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163B10D3" w14:textId="77777777" w:rsidR="00B968E8" w:rsidRDefault="00B968E8" w:rsidP="003A185C">
      <w:pPr>
        <w:outlineLvl w:val="0"/>
        <w:rPr>
          <w:sz w:val="20"/>
          <w:szCs w:val="20"/>
        </w:rPr>
      </w:pPr>
    </w:p>
    <w:p w14:paraId="2733787E" w14:textId="0ABF90FD"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046880053"/>
              <w:placeholder>
                <w:docPart w:val="09FE65735070478DBFE464749B109CC2"/>
              </w:placeholder>
            </w:sdtPr>
            <w:sdtEndPr>
              <w:rPr>
                <w:highlight w:val="yellow"/>
              </w:rPr>
            </w:sdtEndPr>
            <w:sdtContent>
              <w:r w:rsidR="004B5861" w:rsidRPr="004B5861">
                <w:rPr>
                  <w:b/>
                </w:rPr>
                <w:t>VIS</w:t>
              </w:r>
              <w:r w:rsidR="004B5861">
                <w:rPr>
                  <w:b/>
                </w:rPr>
                <w:t xml:space="preserve"> </w:t>
              </w:r>
              <w:r w:rsidR="004B5861" w:rsidRPr="004B5861">
                <w:rPr>
                  <w:b/>
                </w:rPr>
                <w:t>(202</w:t>
              </w:r>
              <w:r w:rsidR="009A2DD0">
                <w:rPr>
                  <w:b/>
                </w:rPr>
                <w:t>4</w:t>
              </w:r>
              <w:r w:rsidR="004B5861" w:rsidRPr="004B5861">
                <w:rPr>
                  <w:b/>
                </w:rPr>
                <w:t>-2</w:t>
              </w:r>
              <w:r w:rsidR="009A2DD0">
                <w:rPr>
                  <w:b/>
                </w:rPr>
                <w:t>5</w:t>
              </w:r>
              <w:r w:rsidR="004B5861" w:rsidRPr="004B5861">
                <w:rPr>
                  <w:b/>
                </w:rPr>
                <w:t>)-PL</w:t>
              </w:r>
              <w:r w:rsidR="009A2DD0">
                <w:rPr>
                  <w:b/>
                </w:rPr>
                <w:t>264</w:t>
              </w:r>
              <w:r w:rsidR="004B5861" w:rsidRPr="004B5861">
                <w:rPr>
                  <w:b/>
                </w:rPr>
                <w:t>-</w:t>
              </w:r>
              <w:r w:rsidR="009A2DD0">
                <w:rPr>
                  <w:b/>
                </w:rPr>
                <w:t>227</w:t>
              </w:r>
              <w:r w:rsidR="004B5861" w:rsidRPr="004B5861">
                <w:rPr>
                  <w:b/>
                </w:rPr>
                <w:t>-</w:t>
              </w:r>
              <w:r w:rsidR="009A2DD0">
                <w:rPr>
                  <w:b/>
                </w:rPr>
                <w:t>298</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4-08-08T00:00:00Z">
            <w:dateFormat w:val="dd/MM/yyyy"/>
            <w:lid w:val="en-IN"/>
            <w:storeMappedDataAs w:val="dateTime"/>
            <w:calendar w:val="gregorian"/>
          </w:date>
        </w:sdtPr>
        <w:sdtEndPr/>
        <w:sdtContent>
          <w:r w:rsidR="0051355B">
            <w:rPr>
              <w:b/>
              <w:lang w:val="en-IN"/>
            </w:rPr>
            <w:t>08/08/2024</w:t>
          </w:r>
        </w:sdtContent>
      </w:sdt>
    </w:p>
    <w:p w14:paraId="7CA2375C" w14:textId="77777777" w:rsidR="003A185C" w:rsidRDefault="003A185C"/>
    <w:p w14:paraId="7632D076" w14:textId="25FECF01" w:rsidR="003A185C" w:rsidRDefault="0076343A"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836F48">
            <w:rPr>
              <w:b/>
              <w:sz w:val="48"/>
              <w:szCs w:val="40"/>
              <w:lang w:val="en-IN"/>
            </w:rPr>
            <w:t>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70204E">
        <w:trPr>
          <w:trHeight w:val="827"/>
          <w:jc w:val="center"/>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76343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70204E">
        <w:trPr>
          <w:trHeight w:val="521"/>
          <w:jc w:val="center"/>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0204E">
        <w:trPr>
          <w:trHeight w:val="539"/>
          <w:jc w:val="center"/>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4563" w:type="dxa"/>
                <w:shd w:val="clear" w:color="auto" w:fill="DBE5F1" w:themeFill="accent1" w:themeFillTint="33"/>
                <w:vAlign w:val="center"/>
              </w:tcPr>
              <w:p w14:paraId="0FCAB333" w14:textId="2C444C1B" w:rsidR="009210B1" w:rsidRDefault="008C060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Default="00836F48" w:rsidP="00822B30">
          <w:pPr>
            <w:spacing w:after="0"/>
            <w:jc w:val="center"/>
            <w:rPr>
              <w:b/>
              <w:sz w:val="28"/>
              <w:szCs w:val="28"/>
            </w:rPr>
          </w:pPr>
          <w:r>
            <w:rPr>
              <w:b/>
              <w:sz w:val="28"/>
              <w:szCs w:val="28"/>
              <w:lang w:val="en-IN"/>
            </w:rPr>
            <w:t>SITUATED AT</w:t>
          </w:r>
        </w:p>
      </w:sdtContent>
    </w:sdt>
    <w:p w14:paraId="4B55DF42" w14:textId="77777777" w:rsidR="00D95D05" w:rsidRPr="00D60758" w:rsidRDefault="00D95D05" w:rsidP="00822B30">
      <w:pPr>
        <w:spacing w:after="0"/>
        <w:jc w:val="center"/>
        <w:rPr>
          <w:b/>
          <w:sz w:val="28"/>
          <w:szCs w:val="28"/>
        </w:rPr>
      </w:pPr>
    </w:p>
    <w:sdt>
      <w:sdtPr>
        <w:rPr>
          <w:b/>
        </w:rPr>
        <w:id w:val="1985963733"/>
        <w:placeholder>
          <w:docPart w:val="CA0E0BCABF2B4763B54EB5E46D762D71"/>
        </w:placeholder>
      </w:sdtPr>
      <w:sdtEndPr/>
      <w:sdtContent>
        <w:p w14:paraId="7EA7F0E0" w14:textId="0C2A4170" w:rsidR="009A2DD0" w:rsidRDefault="00346B2F" w:rsidP="009A2DD0">
          <w:pPr>
            <w:spacing w:line="240" w:lineRule="auto"/>
            <w:jc w:val="center"/>
            <w:rPr>
              <w:b/>
            </w:rPr>
          </w:pPr>
          <w:r>
            <w:rPr>
              <w:b/>
            </w:rPr>
            <w:t xml:space="preserve">VILLAGE </w:t>
          </w:r>
          <w:r w:rsidR="009A2DD0">
            <w:rPr>
              <w:b/>
            </w:rPr>
            <w:t>KHAIRI KHURD, TEHSIL HINGNA, NAGPUR, MAHARASHTRA</w:t>
          </w:r>
        </w:p>
        <w:p w14:paraId="4E8D76A6" w14:textId="1D356CBB" w:rsidR="009A2DD0" w:rsidRPr="003F5DE4" w:rsidRDefault="009A2DD0" w:rsidP="009A2DD0">
          <w:pPr>
            <w:spacing w:line="240" w:lineRule="auto"/>
            <w:jc w:val="center"/>
            <w:rPr>
              <w:b/>
            </w:rPr>
          </w:pPr>
          <w:r>
            <w:rPr>
              <w:b/>
            </w:rPr>
            <w:t>DG SET – MIHAN SEZ, VILLAGE DAHEGAON, NAGPUR, MAHARASHTRA</w:t>
          </w:r>
        </w:p>
      </w:sdtContent>
    </w:sdt>
    <w:p w14:paraId="12E9D677" w14:textId="77777777" w:rsidR="0070204E" w:rsidRPr="0073465C" w:rsidRDefault="0070204E" w:rsidP="00770946">
      <w:pPr>
        <w:jc w:val="center"/>
        <w:rPr>
          <w:b/>
          <w:sz w:val="20"/>
        </w:rPr>
      </w:pPr>
    </w:p>
    <w:p w14:paraId="797B17C0" w14:textId="18B6482F" w:rsidR="0070204E" w:rsidRDefault="0070204E" w:rsidP="0070204E">
      <w:pPr>
        <w:jc w:val="cente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rPr>
          <w:bCs/>
        </w:rPr>
      </w:sdtEndPr>
      <w:sdtContent>
        <w:p w14:paraId="75D7A915" w14:textId="5D9600EF" w:rsidR="00822B30" w:rsidRDefault="007B7DC2" w:rsidP="00BB0866">
          <w:pPr>
            <w:tabs>
              <w:tab w:val="left" w:pos="8190"/>
            </w:tabs>
            <w:spacing w:after="0" w:line="360" w:lineRule="auto"/>
            <w:jc w:val="center"/>
            <w:rPr>
              <w:b/>
              <w:bCs/>
            </w:rPr>
          </w:pPr>
          <w:r w:rsidRPr="007B7DC2">
            <w:rPr>
              <w:rFonts w:eastAsia="Times New Roman"/>
              <w:b/>
              <w:bCs/>
              <w:szCs w:val="20"/>
            </w:rPr>
            <w:t xml:space="preserve">SREI INFRASTRUCTURE FINANCE LIMITED, SUPREME BUSINESS PARK, A WING, 9TH FLOOR, 901, POWAI, MUMBAI </w:t>
          </w:r>
          <w:r w:rsidR="00B968E8">
            <w:rPr>
              <w:rFonts w:eastAsia="Times New Roman"/>
              <w:b/>
              <w:bCs/>
              <w:szCs w:val="20"/>
            </w:rPr>
            <w:t>–</w:t>
          </w:r>
          <w:r w:rsidRPr="007B7DC2">
            <w:rPr>
              <w:rFonts w:eastAsia="Times New Roman"/>
              <w:b/>
              <w:bCs/>
              <w:szCs w:val="20"/>
            </w:rPr>
            <w:t xml:space="preserve"> 400076</w:t>
          </w:r>
        </w:p>
      </w:sdtContent>
    </w:sdt>
    <w:p w14:paraId="1055BD55" w14:textId="77777777" w:rsidR="00B968E8" w:rsidRPr="007B7DC2" w:rsidRDefault="00B968E8" w:rsidP="00BB0866">
      <w:pPr>
        <w:tabs>
          <w:tab w:val="left" w:pos="8190"/>
        </w:tabs>
        <w:spacing w:after="0" w:line="360" w:lineRule="auto"/>
        <w:jc w:val="center"/>
        <w:rPr>
          <w:b/>
          <w:bCs/>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5392F1F" w14:textId="77777777" w:rsidR="00346B2F" w:rsidRDefault="00346B2F">
      <w:pPr>
        <w:widowControl/>
        <w:autoSpaceDE/>
        <w:autoSpaceDN/>
        <w:spacing w:after="200" w:line="276" w:lineRule="auto"/>
        <w:rPr>
          <w:b/>
          <w:sz w:val="24"/>
          <w:szCs w:val="24"/>
          <w:u w:val="single"/>
        </w:rPr>
      </w:pPr>
      <w:r>
        <w:rPr>
          <w:b/>
          <w:sz w:val="24"/>
          <w:szCs w:val="24"/>
          <w:u w:val="single"/>
        </w:rPr>
        <w:br w:type="page"/>
      </w:r>
    </w:p>
    <w:p w14:paraId="4BD50206" w14:textId="2C863F5A" w:rsidR="009E7AC1" w:rsidRPr="003F1FAA" w:rsidRDefault="009E7AC1" w:rsidP="009E7AC1">
      <w:pPr>
        <w:tabs>
          <w:tab w:val="left" w:pos="360"/>
        </w:tabs>
        <w:spacing w:line="360" w:lineRule="auto"/>
        <w:jc w:val="center"/>
        <w:rPr>
          <w:b/>
          <w:sz w:val="24"/>
          <w:szCs w:val="24"/>
          <w:u w:val="single"/>
        </w:rPr>
      </w:pPr>
      <w:r w:rsidRPr="003F1FAA">
        <w:rPr>
          <w:b/>
          <w:sz w:val="24"/>
          <w:szCs w:val="24"/>
          <w:u w:val="single"/>
        </w:rPr>
        <w:lastRenderedPageBreak/>
        <w:t>IMPORTANT NOTICE</w:t>
      </w:r>
    </w:p>
    <w:p w14:paraId="4658AB90" w14:textId="392FC993" w:rsidR="009E7AC1" w:rsidRPr="003F1FAA" w:rsidRDefault="009E7AC1" w:rsidP="003F1FAA">
      <w:pPr>
        <w:tabs>
          <w:tab w:val="left" w:pos="360"/>
        </w:tabs>
        <w:spacing w:after="0" w:line="360" w:lineRule="auto"/>
        <w:jc w:val="center"/>
        <w:rPr>
          <w:i/>
          <w:sz w:val="24"/>
          <w:szCs w:val="24"/>
        </w:rPr>
      </w:pPr>
      <w:r w:rsidRPr="003F1FAA">
        <w:rPr>
          <w:b/>
          <w:i/>
          <w:sz w:val="24"/>
          <w:szCs w:val="24"/>
          <w:u w:val="single"/>
        </w:rPr>
        <w:t>COPYRIGHT FORMAT</w:t>
      </w:r>
      <w:r w:rsidRPr="003F1FAA">
        <w:rPr>
          <w:b/>
          <w:i/>
          <w:sz w:val="24"/>
          <w:szCs w:val="24"/>
        </w:rPr>
        <w:t>:</w:t>
      </w:r>
      <w:r w:rsidRPr="003F1FAA">
        <w:rPr>
          <w:i/>
          <w:sz w:val="24"/>
          <w:szCs w:val="24"/>
        </w:rPr>
        <w:t xml:space="preserve"> This report is prepared on the copyright format of </w:t>
      </w:r>
      <w:r w:rsidR="003F1FAA" w:rsidRPr="003F1FAA">
        <w:rPr>
          <w:i/>
          <w:sz w:val="24"/>
          <w:szCs w:val="24"/>
        </w:rPr>
        <w:t>R. K. Associates Valuers &amp; Techno Engineering Consulta</w:t>
      </w:r>
      <w:r w:rsidR="003F1FAA">
        <w:rPr>
          <w:i/>
          <w:sz w:val="24"/>
          <w:szCs w:val="24"/>
        </w:rPr>
        <w:t>nts (P) Ltd. (R. K. Associates)</w:t>
      </w:r>
      <w:r w:rsidRPr="003F1FAA">
        <w:rPr>
          <w:i/>
          <w:sz w:val="24"/>
          <w:szCs w:val="24"/>
        </w:rPr>
        <w:t xml:space="preserve">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1F5672F2" w14:textId="77777777" w:rsidR="003F1FAA" w:rsidRDefault="003F1FAA" w:rsidP="003F1FAA">
      <w:pPr>
        <w:tabs>
          <w:tab w:val="left" w:pos="360"/>
        </w:tabs>
        <w:spacing w:after="0" w:line="360" w:lineRule="auto"/>
        <w:jc w:val="center"/>
        <w:rPr>
          <w:i/>
          <w:sz w:val="24"/>
          <w:szCs w:val="24"/>
        </w:rPr>
      </w:pPr>
    </w:p>
    <w:p w14:paraId="5A6F7B35" w14:textId="77777777" w:rsidR="009E7AC1" w:rsidRPr="003F1FAA" w:rsidRDefault="009E7AC1" w:rsidP="003F1FAA">
      <w:pPr>
        <w:tabs>
          <w:tab w:val="left" w:pos="360"/>
        </w:tabs>
        <w:spacing w:after="0" w:line="360" w:lineRule="auto"/>
        <w:jc w:val="center"/>
        <w:rPr>
          <w:i/>
          <w:sz w:val="24"/>
          <w:szCs w:val="24"/>
        </w:rPr>
      </w:pPr>
      <w:r w:rsidRPr="003F1FAA">
        <w:rPr>
          <w:i/>
          <w:sz w:val="24"/>
          <w:szCs w:val="24"/>
        </w:rPr>
        <w:t>This report is intended for the sole use of the intended recipient/s and contains material that is </w:t>
      </w:r>
      <w:r w:rsidRPr="003F1FAA">
        <w:rPr>
          <w:b/>
          <w:i/>
          <w:sz w:val="24"/>
          <w:szCs w:val="24"/>
        </w:rPr>
        <w:t>STRICTLY CONFIDENTIAL AND PRIVATE</w:t>
      </w:r>
      <w:r w:rsidRPr="003F1FAA">
        <w:rPr>
          <w:i/>
          <w:sz w:val="24"/>
          <w:szCs w:val="24"/>
        </w:rPr>
        <w:t>.</w:t>
      </w:r>
    </w:p>
    <w:p w14:paraId="2B1185D0" w14:textId="77777777" w:rsidR="003F1FAA" w:rsidRDefault="003F1FAA" w:rsidP="003F1FAA">
      <w:pPr>
        <w:tabs>
          <w:tab w:val="left" w:pos="851"/>
        </w:tabs>
        <w:spacing w:after="0" w:line="360" w:lineRule="auto"/>
        <w:jc w:val="center"/>
        <w:rPr>
          <w:b/>
          <w:i/>
          <w:sz w:val="24"/>
          <w:u w:val="single"/>
        </w:rPr>
      </w:pPr>
    </w:p>
    <w:p w14:paraId="097258FC" w14:textId="77777777" w:rsidR="003F1FAA" w:rsidRPr="003F1FAA" w:rsidRDefault="003F1FAA" w:rsidP="003F1FAA">
      <w:pPr>
        <w:tabs>
          <w:tab w:val="left" w:pos="851"/>
        </w:tabs>
        <w:spacing w:after="0" w:line="360" w:lineRule="auto"/>
        <w:jc w:val="center"/>
        <w:rPr>
          <w:rFonts w:eastAsia="Times New Roman"/>
          <w:i/>
          <w:sz w:val="24"/>
          <w:lang w:bidi="ar-SA"/>
        </w:rPr>
      </w:pPr>
      <w:r w:rsidRPr="003F1FAA">
        <w:rPr>
          <w:b/>
          <w:i/>
          <w:sz w:val="24"/>
          <w:u w:val="single"/>
        </w:rPr>
        <w:t>DEFECT LIABILITY PERIOD</w:t>
      </w:r>
      <w:r w:rsidRPr="003F1FAA">
        <w:rPr>
          <w:b/>
          <w:i/>
          <w:sz w:val="24"/>
        </w:rPr>
        <w:t>:</w:t>
      </w:r>
      <w:r w:rsidRPr="003F1FAA">
        <w:rPr>
          <w:i/>
          <w:sz w:val="24"/>
        </w:rPr>
        <w:t xml:space="preserve"> </w:t>
      </w:r>
      <w:bookmarkStart w:id="0" w:name="_Hlk38912989"/>
      <w:r w:rsidRPr="003F1FAA">
        <w:rPr>
          <w:i/>
          <w:sz w:val="24"/>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5A475919" w14:textId="77777777" w:rsidR="003F1FAA" w:rsidRDefault="003F1FAA" w:rsidP="003F1FAA">
      <w:pPr>
        <w:tabs>
          <w:tab w:val="left" w:pos="426"/>
        </w:tabs>
        <w:spacing w:line="360" w:lineRule="auto"/>
        <w:jc w:val="center"/>
        <w:rPr>
          <w:b/>
          <w:i/>
          <w:u w:val="single"/>
        </w:rPr>
      </w:pPr>
    </w:p>
    <w:p w14:paraId="4CFE9C4C" w14:textId="0414AB34" w:rsidR="003F1FAA" w:rsidRDefault="003F1FAA" w:rsidP="003F1FAA">
      <w:pPr>
        <w:tabs>
          <w:tab w:val="left" w:pos="426"/>
        </w:tabs>
        <w:spacing w:line="360" w:lineRule="auto"/>
        <w:jc w:val="center"/>
        <w:rPr>
          <w:rFonts w:eastAsia="Times New Roman"/>
          <w:b/>
          <w:i/>
          <w:u w:val="single"/>
          <w:lang w:bidi="ar-SA"/>
        </w:rPr>
      </w:pPr>
      <w:r>
        <w:rPr>
          <w:b/>
          <w:i/>
          <w:u w:val="single"/>
        </w:rPr>
        <w:t xml:space="preserve">R.K Associates Important Notes and </w:t>
      </w:r>
      <w:r w:rsidR="005813B2">
        <w:rPr>
          <w:b/>
          <w:i/>
          <w:u w:val="single"/>
        </w:rPr>
        <w:t>Part K</w:t>
      </w:r>
      <w:r>
        <w:rPr>
          <w:b/>
          <w:i/>
          <w:u w:val="single"/>
        </w:rPr>
        <w:t>–Valuer’s</w:t>
      </w:r>
      <w:r w:rsidR="005813B2">
        <w:rPr>
          <w:b/>
          <w:i/>
          <w:u w:val="single"/>
        </w:rPr>
        <w:t xml:space="preserve"> Important</w:t>
      </w:r>
      <w:r>
        <w:rPr>
          <w:b/>
          <w:i/>
          <w:u w:val="single"/>
        </w:rPr>
        <w:t xml:space="preserve"> Remarks </w:t>
      </w:r>
      <w:r>
        <w:rPr>
          <w:i/>
        </w:rPr>
        <w:t>are integral part of this report and Value is assessment is subject to both of these sections. Reader of the report is advised to read all the points mentioned in these sections carefully.</w:t>
      </w:r>
    </w:p>
    <w:p w14:paraId="4CCE64C8" w14:textId="6DD1806A" w:rsidR="00346B2F" w:rsidRDefault="00346B2F">
      <w:pPr>
        <w:widowControl/>
        <w:autoSpaceDE/>
        <w:autoSpaceDN/>
        <w:spacing w:after="200" w:line="276" w:lineRule="auto"/>
        <w:rPr>
          <w:b/>
          <w:sz w:val="20"/>
          <w:szCs w:val="20"/>
          <w:u w:val="single"/>
        </w:rPr>
      </w:pPr>
      <w:r>
        <w:rPr>
          <w:b/>
          <w:sz w:val="20"/>
          <w:szCs w:val="20"/>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811AA7" w:rsidRPr="00836F48" w14:paraId="55946A9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24341AA" w14:textId="0820D485" w:rsidR="00811AA7" w:rsidRPr="00836F48" w:rsidRDefault="00811AA7" w:rsidP="00811AA7">
            <w:pPr>
              <w:spacing w:after="0" w:line="240" w:lineRule="auto"/>
            </w:pPr>
            <w:r>
              <w:t>TPP</w:t>
            </w:r>
          </w:p>
        </w:tc>
        <w:tc>
          <w:tcPr>
            <w:tcW w:w="9025" w:type="dxa"/>
            <w:tcBorders>
              <w:top w:val="single" w:sz="4" w:space="0" w:color="auto"/>
              <w:left w:val="single" w:sz="4" w:space="0" w:color="auto"/>
              <w:bottom w:val="single" w:sz="4" w:space="0" w:color="auto"/>
              <w:right w:val="single" w:sz="4" w:space="0" w:color="auto"/>
            </w:tcBorders>
          </w:tcPr>
          <w:p w14:paraId="293AF34C" w14:textId="6E859D19" w:rsidR="00811AA7" w:rsidRPr="00836F48" w:rsidRDefault="00811AA7" w:rsidP="00811AA7">
            <w:pPr>
              <w:spacing w:after="0" w:line="240" w:lineRule="auto"/>
            </w:pPr>
            <w:r>
              <w:t>Thermal Power Plant</w:t>
            </w:r>
          </w:p>
        </w:tc>
      </w:tr>
      <w:tr w:rsidR="00811AA7" w:rsidRPr="00836F48" w14:paraId="64B3E0E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BB6F212" w14:textId="16E8BD6C" w:rsidR="00811AA7" w:rsidRPr="00836F48" w:rsidRDefault="00811AA7" w:rsidP="00811AA7">
            <w:pPr>
              <w:spacing w:after="0" w:line="240" w:lineRule="auto"/>
            </w:pPr>
            <w:r>
              <w:t>AMNEPL</w:t>
            </w:r>
          </w:p>
        </w:tc>
        <w:tc>
          <w:tcPr>
            <w:tcW w:w="9025" w:type="dxa"/>
            <w:tcBorders>
              <w:top w:val="single" w:sz="4" w:space="0" w:color="auto"/>
              <w:left w:val="single" w:sz="4" w:space="0" w:color="auto"/>
              <w:bottom w:val="single" w:sz="4" w:space="0" w:color="auto"/>
              <w:right w:val="single" w:sz="4" w:space="0" w:color="auto"/>
            </w:tcBorders>
          </w:tcPr>
          <w:p w14:paraId="147196D3" w14:textId="79B79D17" w:rsidR="00811AA7" w:rsidRPr="00836F48" w:rsidRDefault="00811AA7" w:rsidP="00811AA7">
            <w:pPr>
              <w:spacing w:after="0" w:line="240" w:lineRule="auto"/>
            </w:pPr>
            <w:r w:rsidRPr="00811AA7">
              <w:t>Abhijeet</w:t>
            </w:r>
            <w:r w:rsidRPr="00353B87">
              <w:t xml:space="preserve"> M</w:t>
            </w:r>
            <w:r>
              <w:t>ADC</w:t>
            </w:r>
            <w:r w:rsidRPr="00353B87">
              <w:t xml:space="preserve"> Nagpur Energy Pvt. Ltd.</w:t>
            </w:r>
          </w:p>
        </w:tc>
      </w:tr>
      <w:tr w:rsidR="00811AA7"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811AA7" w:rsidRPr="00836F48" w:rsidRDefault="00811AA7" w:rsidP="00811AA7">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811AA7" w:rsidRPr="00836F48" w:rsidRDefault="00811AA7" w:rsidP="00811AA7">
            <w:pPr>
              <w:spacing w:after="0" w:line="240" w:lineRule="auto"/>
            </w:pPr>
            <w:r w:rsidRPr="00836F48">
              <w:t>Central Electricity Regulatory Commission</w:t>
            </w:r>
          </w:p>
        </w:tc>
      </w:tr>
      <w:tr w:rsidR="00811AA7"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811AA7" w:rsidRPr="00836F48" w:rsidRDefault="00811AA7" w:rsidP="00811AA7">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811AA7" w:rsidRPr="00836F48" w:rsidRDefault="00811AA7" w:rsidP="00811AA7">
            <w:pPr>
              <w:spacing w:after="0" w:line="240" w:lineRule="auto"/>
            </w:pPr>
            <w:r w:rsidRPr="00836F48">
              <w:t>Gross Calorific Value</w:t>
            </w:r>
          </w:p>
        </w:tc>
      </w:tr>
      <w:tr w:rsidR="00811AA7"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811AA7" w:rsidRPr="00836F48" w:rsidRDefault="00811AA7" w:rsidP="00811AA7">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811AA7" w:rsidRPr="00836F48" w:rsidRDefault="00811AA7" w:rsidP="00811AA7">
            <w:pPr>
              <w:spacing w:after="0" w:line="240" w:lineRule="auto"/>
            </w:pPr>
            <w:r w:rsidRPr="00836F48">
              <w:t>Reinforced Cement Concrete</w:t>
            </w:r>
          </w:p>
        </w:tc>
      </w:tr>
      <w:tr w:rsidR="00811AA7"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811AA7" w:rsidRPr="00836F48" w:rsidRDefault="00811AA7" w:rsidP="00811AA7">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811AA7" w:rsidRPr="00836F48" w:rsidRDefault="00811AA7" w:rsidP="00811AA7">
            <w:pPr>
              <w:spacing w:after="0" w:line="240" w:lineRule="auto"/>
            </w:pPr>
            <w:r w:rsidRPr="00836F48">
              <w:t>Heating, Ventilation &amp; Air-conditioning</w:t>
            </w:r>
          </w:p>
        </w:tc>
      </w:tr>
      <w:tr w:rsidR="00811AA7"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4D7749DA" w:rsidR="00811AA7" w:rsidRPr="00836F48" w:rsidRDefault="00811AA7" w:rsidP="00811AA7">
            <w:pPr>
              <w:spacing w:after="0" w:line="240" w:lineRule="auto"/>
            </w:pPr>
            <w:r>
              <w:t>WPI</w:t>
            </w:r>
          </w:p>
        </w:tc>
        <w:tc>
          <w:tcPr>
            <w:tcW w:w="9025" w:type="dxa"/>
            <w:tcBorders>
              <w:top w:val="single" w:sz="4" w:space="0" w:color="auto"/>
              <w:left w:val="single" w:sz="4" w:space="0" w:color="auto"/>
              <w:bottom w:val="single" w:sz="4" w:space="0" w:color="auto"/>
              <w:right w:val="single" w:sz="4" w:space="0" w:color="auto"/>
            </w:tcBorders>
            <w:hideMark/>
          </w:tcPr>
          <w:p w14:paraId="7129C1B0" w14:textId="31473893" w:rsidR="00811AA7" w:rsidRPr="00836F48" w:rsidRDefault="00811AA7" w:rsidP="00811AA7">
            <w:pPr>
              <w:spacing w:after="0" w:line="240" w:lineRule="auto"/>
            </w:pPr>
            <w:r>
              <w:t>Wholesale</w:t>
            </w:r>
            <w:r w:rsidRPr="00836F48">
              <w:t xml:space="preserve"> </w:t>
            </w:r>
            <w:r>
              <w:t xml:space="preserve">Price </w:t>
            </w:r>
            <w:r w:rsidRPr="00836F48">
              <w:t>Index</w:t>
            </w:r>
          </w:p>
        </w:tc>
      </w:tr>
      <w:tr w:rsidR="00811AA7"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811AA7" w:rsidRPr="00836F48" w:rsidRDefault="00811AA7" w:rsidP="00811AA7">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811AA7" w:rsidRPr="00836F48" w:rsidRDefault="00811AA7" w:rsidP="00811AA7">
            <w:pPr>
              <w:spacing w:after="0" w:line="240" w:lineRule="auto"/>
            </w:pPr>
            <w:r w:rsidRPr="00836F48">
              <w:t xml:space="preserve">Plant Available Factor </w:t>
            </w:r>
          </w:p>
        </w:tc>
      </w:tr>
      <w:tr w:rsidR="00811AA7"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811AA7" w:rsidRPr="00836F48" w:rsidRDefault="00811AA7" w:rsidP="00811AA7">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811AA7" w:rsidRPr="00836F48" w:rsidRDefault="00811AA7" w:rsidP="00811AA7">
            <w:pPr>
              <w:spacing w:after="0" w:line="240" w:lineRule="auto"/>
            </w:pPr>
            <w:r w:rsidRPr="00836F48">
              <w:t>Plant Load Factor</w:t>
            </w:r>
          </w:p>
        </w:tc>
      </w:tr>
      <w:tr w:rsidR="00811AA7"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811AA7" w:rsidRPr="00836F48" w:rsidRDefault="00811AA7" w:rsidP="00811AA7">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811AA7" w:rsidRPr="00836F48" w:rsidRDefault="00811AA7" w:rsidP="00811AA7">
            <w:pPr>
              <w:spacing w:after="0" w:line="240" w:lineRule="auto"/>
            </w:pPr>
            <w:r w:rsidRPr="00836F48">
              <w:t>Turbine-Generator</w:t>
            </w:r>
          </w:p>
        </w:tc>
      </w:tr>
      <w:tr w:rsidR="00811AA7"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811AA7" w:rsidRPr="00836F48" w:rsidRDefault="00811AA7" w:rsidP="00811AA7">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811AA7" w:rsidRPr="00836F48" w:rsidRDefault="00811AA7" w:rsidP="00811AA7">
            <w:pPr>
              <w:spacing w:after="0" w:line="240" w:lineRule="auto"/>
            </w:pPr>
            <w:r w:rsidRPr="00836F48">
              <w:t>Boiler, Turbine &amp; Generator</w:t>
            </w:r>
          </w:p>
        </w:tc>
      </w:tr>
      <w:tr w:rsidR="00811AA7"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811AA7" w:rsidRPr="00836F48" w:rsidRDefault="00811AA7" w:rsidP="00811AA7">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811AA7" w:rsidRPr="00836F48" w:rsidRDefault="00811AA7" w:rsidP="00811AA7">
            <w:pPr>
              <w:spacing w:after="0" w:line="240" w:lineRule="auto"/>
            </w:pPr>
            <w:r w:rsidRPr="00836F48">
              <w:t xml:space="preserve">Electro-Static Precipitator </w:t>
            </w:r>
          </w:p>
        </w:tc>
      </w:tr>
      <w:tr w:rsidR="00811AA7"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811AA7" w:rsidRPr="00836F48" w:rsidRDefault="00811AA7" w:rsidP="00811AA7">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811AA7" w:rsidRPr="00836F48" w:rsidRDefault="00811AA7" w:rsidP="00811AA7">
            <w:pPr>
              <w:spacing w:after="0" w:line="240" w:lineRule="auto"/>
            </w:pPr>
            <w:r w:rsidRPr="00836F48">
              <w:t>Fly Ash</w:t>
            </w:r>
          </w:p>
        </w:tc>
      </w:tr>
      <w:tr w:rsidR="00811AA7"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811AA7" w:rsidRPr="00836F48" w:rsidRDefault="00811AA7" w:rsidP="00811AA7">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811AA7" w:rsidRPr="00836F48" w:rsidRDefault="00811AA7" w:rsidP="00811AA7">
            <w:pPr>
              <w:spacing w:after="0" w:line="240" w:lineRule="auto"/>
            </w:pPr>
            <w:r w:rsidRPr="00836F48">
              <w:t xml:space="preserve">Generator Transformer </w:t>
            </w:r>
          </w:p>
        </w:tc>
      </w:tr>
      <w:tr w:rsidR="00811AA7"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811AA7" w:rsidRPr="00836F48" w:rsidRDefault="00811AA7" w:rsidP="00811AA7">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811AA7" w:rsidRPr="00836F48" w:rsidRDefault="00811AA7" w:rsidP="00811AA7">
            <w:pPr>
              <w:spacing w:after="0" w:line="240" w:lineRule="auto"/>
            </w:pPr>
            <w:r w:rsidRPr="00836F48">
              <w:t>Distributed Digital Control Monitoring &amp; Information System</w:t>
            </w:r>
          </w:p>
        </w:tc>
      </w:tr>
      <w:tr w:rsidR="00811AA7"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811AA7" w:rsidRPr="00836F48" w:rsidRDefault="00811AA7" w:rsidP="00811AA7">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811AA7" w:rsidRPr="00836F48" w:rsidRDefault="00811AA7" w:rsidP="00811AA7">
            <w:pPr>
              <w:spacing w:after="0" w:line="240" w:lineRule="auto"/>
            </w:pPr>
            <w:r w:rsidRPr="00836F48">
              <w:t>Distributed Control System</w:t>
            </w:r>
          </w:p>
        </w:tc>
      </w:tr>
      <w:tr w:rsidR="00811AA7"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811AA7" w:rsidRPr="00836F48" w:rsidRDefault="00811AA7" w:rsidP="00811AA7">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811AA7" w:rsidRPr="00836F48" w:rsidRDefault="00811AA7" w:rsidP="00811AA7">
            <w:pPr>
              <w:spacing w:after="0" w:line="240" w:lineRule="auto"/>
            </w:pPr>
            <w:r w:rsidRPr="00836F48">
              <w:t>Steam Generator</w:t>
            </w:r>
          </w:p>
        </w:tc>
      </w:tr>
      <w:tr w:rsidR="00811AA7"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811AA7" w:rsidRPr="00836F48" w:rsidRDefault="00811AA7" w:rsidP="00811AA7">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811AA7" w:rsidRPr="00836F48" w:rsidRDefault="00811AA7" w:rsidP="00811AA7">
            <w:pPr>
              <w:spacing w:after="0" w:line="240" w:lineRule="auto"/>
            </w:pPr>
            <w:r w:rsidRPr="00836F48">
              <w:t>Steam Turbine Generator</w:t>
            </w:r>
          </w:p>
        </w:tc>
      </w:tr>
      <w:tr w:rsidR="00811AA7"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811AA7" w:rsidRPr="00836F48" w:rsidRDefault="00811AA7" w:rsidP="00811AA7">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811AA7" w:rsidRPr="00836F48" w:rsidRDefault="00811AA7" w:rsidP="00811AA7">
            <w:pPr>
              <w:spacing w:after="0" w:line="240" w:lineRule="auto"/>
            </w:pPr>
            <w:r w:rsidRPr="00836F48">
              <w:t>Boiler Feed Pump</w:t>
            </w:r>
          </w:p>
        </w:tc>
      </w:tr>
      <w:tr w:rsidR="00811AA7" w:rsidRPr="00836F48" w14:paraId="632708E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811AA7" w:rsidRPr="00836F48" w:rsidRDefault="00811AA7" w:rsidP="00811AA7">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811AA7" w:rsidRPr="00836F48" w:rsidRDefault="00811AA7" w:rsidP="00811AA7">
            <w:pPr>
              <w:spacing w:after="0" w:line="240" w:lineRule="auto"/>
            </w:pPr>
            <w:r w:rsidRPr="00836F48">
              <w:t>High Pressure</w:t>
            </w:r>
          </w:p>
        </w:tc>
      </w:tr>
      <w:tr w:rsidR="00811AA7"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811AA7" w:rsidRPr="00836F48" w:rsidRDefault="00811AA7" w:rsidP="00811AA7">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811AA7" w:rsidRPr="00836F48" w:rsidRDefault="00811AA7" w:rsidP="00811AA7">
            <w:pPr>
              <w:spacing w:after="0" w:line="240" w:lineRule="auto"/>
            </w:pPr>
            <w:r w:rsidRPr="00836F48">
              <w:t>Low Pressure</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B968E8">
            <w:pPr>
              <w:spacing w:after="0"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C26867">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F3088" w:rsidRDefault="009E7AC1" w:rsidP="00AC45ED">
            <w:pPr>
              <w:spacing w:after="0" w:line="240" w:lineRule="auto"/>
              <w:jc w:val="center"/>
              <w:rPr>
                <w:b/>
              </w:rPr>
            </w:pPr>
            <w:r w:rsidRPr="000F3088">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C26867">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F3088" w:rsidRDefault="009E7AC1" w:rsidP="00AC45ED">
            <w:pPr>
              <w:spacing w:after="0" w:line="240" w:lineRule="auto"/>
              <w:jc w:val="center"/>
              <w:rPr>
                <w:b/>
              </w:rPr>
            </w:pPr>
            <w:r w:rsidRPr="000F3088">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C26867">
            <w:pPr>
              <w:spacing w:after="0" w:line="240" w:lineRule="auto"/>
              <w:jc w:val="center"/>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F3088" w:rsidRDefault="009E7AC1" w:rsidP="00AC45ED">
            <w:pPr>
              <w:spacing w:after="0" w:line="240" w:lineRule="auto"/>
              <w:jc w:val="center"/>
            </w:pPr>
            <w:r w:rsidRPr="000F3088">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C26867">
            <w:pPr>
              <w:spacing w:after="0" w:line="240" w:lineRule="auto"/>
              <w:jc w:val="center"/>
              <w:rPr>
                <w:b/>
                <w:u w:val="single"/>
              </w:rPr>
            </w:pPr>
          </w:p>
        </w:tc>
        <w:tc>
          <w:tcPr>
            <w:tcW w:w="7988" w:type="dxa"/>
            <w:vAlign w:val="center"/>
          </w:tcPr>
          <w:p w14:paraId="6CFBEB50" w14:textId="77777777" w:rsidR="009E7AC1" w:rsidRPr="00056EF1" w:rsidRDefault="009E7AC1" w:rsidP="00F81910">
            <w:pPr>
              <w:pStyle w:val="ListParagraph"/>
              <w:widowControl/>
              <w:numPr>
                <w:ilvl w:val="0"/>
                <w:numId w:val="37"/>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F3088" w:rsidRDefault="009E7AC1" w:rsidP="00AC45ED">
            <w:pPr>
              <w:spacing w:after="0" w:line="240" w:lineRule="auto"/>
              <w:jc w:val="center"/>
              <w:rPr>
                <w:b/>
              </w:rPr>
            </w:pPr>
            <w:r w:rsidRPr="000F3088">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C26867">
            <w:pPr>
              <w:spacing w:after="0" w:line="240" w:lineRule="auto"/>
              <w:jc w:val="center"/>
              <w:rPr>
                <w:b/>
                <w:u w:val="single"/>
              </w:rPr>
            </w:pPr>
          </w:p>
        </w:tc>
        <w:tc>
          <w:tcPr>
            <w:tcW w:w="7988" w:type="dxa"/>
            <w:vAlign w:val="center"/>
          </w:tcPr>
          <w:p w14:paraId="482A6CA2" w14:textId="2B2853E3" w:rsidR="003964C0" w:rsidRPr="00056EF1" w:rsidRDefault="003964C0" w:rsidP="00F81910">
            <w:pPr>
              <w:pStyle w:val="ListParagraph"/>
              <w:widowControl/>
              <w:numPr>
                <w:ilvl w:val="0"/>
                <w:numId w:val="37"/>
              </w:numPr>
              <w:autoSpaceDE/>
              <w:autoSpaceDN/>
              <w:spacing w:after="0" w:line="240" w:lineRule="auto"/>
              <w:ind w:left="459"/>
              <w:contextualSpacing w:val="0"/>
            </w:pPr>
            <w:r w:rsidRPr="00056EF1">
              <w:t>Purpose of the Report</w:t>
            </w:r>
          </w:p>
        </w:tc>
        <w:tc>
          <w:tcPr>
            <w:tcW w:w="1215" w:type="dxa"/>
            <w:vAlign w:val="center"/>
          </w:tcPr>
          <w:p w14:paraId="1E9662E9" w14:textId="0F70F675" w:rsidR="003964C0" w:rsidRPr="000F3088" w:rsidRDefault="000F3088" w:rsidP="00AC45ED">
            <w:pPr>
              <w:spacing w:after="0" w:line="240" w:lineRule="auto"/>
              <w:jc w:val="center"/>
              <w:rPr>
                <w:b/>
              </w:rPr>
            </w:pPr>
            <w:r>
              <w:rPr>
                <w:b/>
              </w:rPr>
              <w:t>08</w:t>
            </w: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C26867">
            <w:pPr>
              <w:spacing w:after="0" w:line="240" w:lineRule="auto"/>
              <w:jc w:val="center"/>
              <w:rPr>
                <w:b/>
                <w:u w:val="single"/>
              </w:rPr>
            </w:pPr>
          </w:p>
        </w:tc>
        <w:tc>
          <w:tcPr>
            <w:tcW w:w="7988" w:type="dxa"/>
            <w:vAlign w:val="center"/>
          </w:tcPr>
          <w:p w14:paraId="1B2475A0" w14:textId="77777777" w:rsidR="009E7AC1" w:rsidRPr="00056EF1" w:rsidRDefault="009E7AC1" w:rsidP="00F81910">
            <w:pPr>
              <w:pStyle w:val="ListParagraph"/>
              <w:widowControl/>
              <w:numPr>
                <w:ilvl w:val="0"/>
                <w:numId w:val="37"/>
              </w:numPr>
              <w:autoSpaceDE/>
              <w:autoSpaceDN/>
              <w:spacing w:after="0" w:line="240" w:lineRule="auto"/>
              <w:ind w:left="459"/>
              <w:contextualSpacing w:val="0"/>
            </w:pPr>
            <w:r w:rsidRPr="00056EF1">
              <w:t>Brief Description of the Project</w:t>
            </w:r>
          </w:p>
        </w:tc>
        <w:tc>
          <w:tcPr>
            <w:tcW w:w="1215" w:type="dxa"/>
            <w:vAlign w:val="center"/>
          </w:tcPr>
          <w:p w14:paraId="60C1295B" w14:textId="04751EDF" w:rsidR="009E7AC1" w:rsidRPr="000F3088" w:rsidRDefault="000F3088" w:rsidP="00AC45ED">
            <w:pPr>
              <w:spacing w:after="0" w:line="240" w:lineRule="auto"/>
              <w:jc w:val="center"/>
              <w:rPr>
                <w:b/>
              </w:rPr>
            </w:pPr>
            <w:r>
              <w:rPr>
                <w:b/>
              </w:rPr>
              <w:t>08</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C26867">
            <w:pPr>
              <w:spacing w:after="0" w:line="240" w:lineRule="auto"/>
              <w:jc w:val="center"/>
              <w:rPr>
                <w:b/>
                <w:u w:val="single"/>
              </w:rPr>
            </w:pPr>
          </w:p>
        </w:tc>
        <w:tc>
          <w:tcPr>
            <w:tcW w:w="7988" w:type="dxa"/>
            <w:vAlign w:val="center"/>
          </w:tcPr>
          <w:p w14:paraId="606B867D" w14:textId="77777777" w:rsidR="009E7AC1" w:rsidRPr="00056EF1" w:rsidRDefault="009E7AC1" w:rsidP="00F81910">
            <w:pPr>
              <w:pStyle w:val="ListParagraph"/>
              <w:widowControl/>
              <w:numPr>
                <w:ilvl w:val="0"/>
                <w:numId w:val="37"/>
              </w:numPr>
              <w:autoSpaceDE/>
              <w:autoSpaceDN/>
              <w:spacing w:after="0" w:line="240" w:lineRule="auto"/>
              <w:ind w:left="459"/>
              <w:contextualSpacing w:val="0"/>
            </w:pPr>
            <w:r w:rsidRPr="00056EF1">
              <w:t>Type of Report</w:t>
            </w:r>
          </w:p>
        </w:tc>
        <w:tc>
          <w:tcPr>
            <w:tcW w:w="1215" w:type="dxa"/>
            <w:vAlign w:val="center"/>
          </w:tcPr>
          <w:p w14:paraId="18134C78" w14:textId="699A0A77" w:rsidR="009E7AC1" w:rsidRPr="000F3088" w:rsidRDefault="009E7AC1" w:rsidP="009A5103">
            <w:pPr>
              <w:spacing w:after="0" w:line="240" w:lineRule="auto"/>
              <w:jc w:val="center"/>
              <w:rPr>
                <w:b/>
              </w:rPr>
            </w:pPr>
            <w:r w:rsidRPr="000F3088">
              <w:rPr>
                <w:b/>
              </w:rPr>
              <w:t>1</w:t>
            </w:r>
            <w:r w:rsidR="009A5103">
              <w:rPr>
                <w:b/>
              </w:rPr>
              <w:t>5</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C26867">
            <w:pPr>
              <w:spacing w:after="0" w:line="240" w:lineRule="auto"/>
              <w:jc w:val="center"/>
              <w:rPr>
                <w:b/>
                <w:u w:val="single"/>
              </w:rPr>
            </w:pPr>
          </w:p>
        </w:tc>
        <w:tc>
          <w:tcPr>
            <w:tcW w:w="7988" w:type="dxa"/>
            <w:vAlign w:val="center"/>
          </w:tcPr>
          <w:p w14:paraId="5E8214CA" w14:textId="6E33DA6E" w:rsidR="009E7AC1" w:rsidRPr="00056EF1" w:rsidRDefault="003964C0" w:rsidP="00F81910">
            <w:pPr>
              <w:pStyle w:val="ListParagraph"/>
              <w:widowControl/>
              <w:numPr>
                <w:ilvl w:val="0"/>
                <w:numId w:val="37"/>
              </w:numPr>
              <w:autoSpaceDE/>
              <w:autoSpaceDN/>
              <w:spacing w:after="0" w:line="240" w:lineRule="auto"/>
              <w:ind w:left="459"/>
              <w:contextualSpacing w:val="0"/>
            </w:pPr>
            <w:r w:rsidRPr="00056EF1">
              <w:t>Scope of the Report</w:t>
            </w:r>
          </w:p>
        </w:tc>
        <w:tc>
          <w:tcPr>
            <w:tcW w:w="1215" w:type="dxa"/>
            <w:vAlign w:val="center"/>
          </w:tcPr>
          <w:p w14:paraId="3F647056" w14:textId="1D82C5B4" w:rsidR="009E7AC1" w:rsidRPr="000F3088" w:rsidRDefault="009E7AC1" w:rsidP="009A5103">
            <w:pPr>
              <w:spacing w:after="0" w:line="240" w:lineRule="auto"/>
              <w:jc w:val="center"/>
              <w:rPr>
                <w:b/>
              </w:rPr>
            </w:pPr>
            <w:r w:rsidRPr="000F3088">
              <w:rPr>
                <w:b/>
              </w:rPr>
              <w:t>1</w:t>
            </w:r>
            <w:r w:rsidR="009A5103">
              <w:rPr>
                <w:b/>
              </w:rPr>
              <w:t>5</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C26867">
            <w:pPr>
              <w:spacing w:after="0" w:line="240" w:lineRule="auto"/>
              <w:jc w:val="center"/>
              <w:rPr>
                <w:b/>
                <w:u w:val="single"/>
              </w:rPr>
            </w:pPr>
          </w:p>
        </w:tc>
        <w:tc>
          <w:tcPr>
            <w:tcW w:w="7988" w:type="dxa"/>
            <w:vAlign w:val="center"/>
          </w:tcPr>
          <w:p w14:paraId="35CD8733" w14:textId="61DB7FE3" w:rsidR="009E7AC1" w:rsidRPr="00056EF1" w:rsidRDefault="003964C0" w:rsidP="00F81910">
            <w:pPr>
              <w:pStyle w:val="ListParagraph"/>
              <w:widowControl/>
              <w:numPr>
                <w:ilvl w:val="0"/>
                <w:numId w:val="37"/>
              </w:numPr>
              <w:autoSpaceDE/>
              <w:autoSpaceDN/>
              <w:spacing w:after="0" w:line="240" w:lineRule="auto"/>
              <w:ind w:left="459"/>
              <w:contextualSpacing w:val="0"/>
            </w:pPr>
            <w:r w:rsidRPr="00056EF1">
              <w:t>Documents/Data Referred</w:t>
            </w:r>
          </w:p>
        </w:tc>
        <w:tc>
          <w:tcPr>
            <w:tcW w:w="1215" w:type="dxa"/>
            <w:vAlign w:val="center"/>
          </w:tcPr>
          <w:p w14:paraId="28C878CF" w14:textId="10B2C300" w:rsidR="009E7AC1" w:rsidRPr="000F3088" w:rsidRDefault="009E7AC1" w:rsidP="009A5103">
            <w:pPr>
              <w:spacing w:after="0" w:line="240" w:lineRule="auto"/>
              <w:jc w:val="center"/>
              <w:rPr>
                <w:b/>
              </w:rPr>
            </w:pPr>
            <w:r w:rsidRPr="000F3088">
              <w:rPr>
                <w:b/>
              </w:rPr>
              <w:t>1</w:t>
            </w:r>
            <w:r w:rsidR="009A5103">
              <w:rPr>
                <w:b/>
              </w:rPr>
              <w:t>5</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C26867">
            <w:pPr>
              <w:spacing w:after="0" w:line="240" w:lineRule="auto"/>
              <w:jc w:val="center"/>
              <w:rPr>
                <w:b/>
              </w:rPr>
            </w:pPr>
            <w:r>
              <w:rPr>
                <w:b/>
              </w:rPr>
              <w:t>Part D</w:t>
            </w:r>
          </w:p>
        </w:tc>
        <w:tc>
          <w:tcPr>
            <w:tcW w:w="7988" w:type="dxa"/>
            <w:vAlign w:val="center"/>
          </w:tcPr>
          <w:p w14:paraId="1DC222A9" w14:textId="226862CC" w:rsidR="003964C0" w:rsidRDefault="00A65B32" w:rsidP="00AC45ED">
            <w:pPr>
              <w:spacing w:after="0" w:line="240" w:lineRule="auto"/>
              <w:rPr>
                <w:b/>
              </w:rPr>
            </w:pPr>
            <w:r>
              <w:rPr>
                <w:b/>
              </w:rPr>
              <w:t>RKA</w:t>
            </w:r>
            <w:r w:rsidR="003964C0">
              <w:rPr>
                <w:b/>
              </w:rPr>
              <w:t xml:space="preserve"> FORMAT ON OPINION REPORT ON VALUATION</w:t>
            </w:r>
          </w:p>
        </w:tc>
        <w:tc>
          <w:tcPr>
            <w:tcW w:w="1215" w:type="dxa"/>
            <w:vAlign w:val="center"/>
          </w:tcPr>
          <w:p w14:paraId="3BB86DAF" w14:textId="67497D57" w:rsidR="003964C0" w:rsidRPr="000F3088" w:rsidRDefault="000F3088" w:rsidP="009A5103">
            <w:pPr>
              <w:spacing w:after="0" w:line="240" w:lineRule="auto"/>
              <w:jc w:val="center"/>
              <w:rPr>
                <w:b/>
              </w:rPr>
            </w:pPr>
            <w:r>
              <w:rPr>
                <w:b/>
              </w:rPr>
              <w:t>1</w:t>
            </w:r>
            <w:r w:rsidR="009A5103">
              <w:rPr>
                <w:b/>
              </w:rPr>
              <w:t>6</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C26867">
            <w:pPr>
              <w:spacing w:after="0" w:line="240" w:lineRule="auto"/>
              <w:jc w:val="center"/>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61D54630" w:rsidR="009E7AC1" w:rsidRPr="000F3088" w:rsidRDefault="000F3088" w:rsidP="00C26867">
            <w:pPr>
              <w:spacing w:after="0" w:line="240" w:lineRule="auto"/>
              <w:jc w:val="center"/>
              <w:rPr>
                <w:b/>
              </w:rPr>
            </w:pPr>
            <w:r>
              <w:rPr>
                <w:b/>
              </w:rPr>
              <w:t>2</w:t>
            </w:r>
            <w:r w:rsidR="00C26867">
              <w:rPr>
                <w:b/>
              </w:rPr>
              <w:t>3</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C26867">
            <w:pPr>
              <w:spacing w:after="0" w:line="240" w:lineRule="auto"/>
              <w:jc w:val="center"/>
              <w:rPr>
                <w:b/>
                <w:u w:val="single"/>
              </w:rPr>
            </w:pPr>
          </w:p>
        </w:tc>
        <w:tc>
          <w:tcPr>
            <w:tcW w:w="7988" w:type="dxa"/>
            <w:vAlign w:val="center"/>
          </w:tcPr>
          <w:p w14:paraId="5760D90A" w14:textId="77777777" w:rsidR="009E7AC1" w:rsidRPr="00056EF1" w:rsidRDefault="009E7AC1" w:rsidP="00F81910">
            <w:pPr>
              <w:pStyle w:val="ListParagraph"/>
              <w:widowControl/>
              <w:numPr>
                <w:ilvl w:val="0"/>
                <w:numId w:val="38"/>
              </w:numPr>
              <w:autoSpaceDE/>
              <w:autoSpaceDN/>
              <w:spacing w:after="0" w:line="240" w:lineRule="auto"/>
              <w:ind w:left="459"/>
              <w:contextualSpacing w:val="0"/>
              <w:outlineLvl w:val="0"/>
            </w:pPr>
            <w:r w:rsidRPr="00056EF1">
              <w:t>Land Area</w:t>
            </w:r>
          </w:p>
        </w:tc>
        <w:tc>
          <w:tcPr>
            <w:tcW w:w="1215" w:type="dxa"/>
            <w:vAlign w:val="center"/>
          </w:tcPr>
          <w:p w14:paraId="39732ACD" w14:textId="6C87AEEA" w:rsidR="009E7AC1" w:rsidRPr="000F3088" w:rsidRDefault="000F3088" w:rsidP="00C26867">
            <w:pPr>
              <w:spacing w:after="0" w:line="240" w:lineRule="auto"/>
              <w:jc w:val="center"/>
              <w:rPr>
                <w:b/>
              </w:rPr>
            </w:pPr>
            <w:r>
              <w:rPr>
                <w:b/>
              </w:rPr>
              <w:t>2</w:t>
            </w:r>
            <w:r w:rsidR="00C26867">
              <w:rPr>
                <w:b/>
              </w:rPr>
              <w:t>4</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C26867">
            <w:pPr>
              <w:spacing w:after="0" w:line="240" w:lineRule="auto"/>
              <w:jc w:val="center"/>
              <w:rPr>
                <w:b/>
                <w:u w:val="single"/>
              </w:rPr>
            </w:pPr>
          </w:p>
        </w:tc>
        <w:tc>
          <w:tcPr>
            <w:tcW w:w="7988" w:type="dxa"/>
            <w:vAlign w:val="center"/>
          </w:tcPr>
          <w:p w14:paraId="49DB5207" w14:textId="094DFAEE" w:rsidR="009E7AC1" w:rsidRPr="00056EF1" w:rsidRDefault="00024431" w:rsidP="00F81910">
            <w:pPr>
              <w:pStyle w:val="ListParagraph"/>
              <w:widowControl/>
              <w:numPr>
                <w:ilvl w:val="0"/>
                <w:numId w:val="38"/>
              </w:numPr>
              <w:autoSpaceDE/>
              <w:autoSpaceDN/>
              <w:spacing w:after="0" w:line="240" w:lineRule="auto"/>
              <w:ind w:left="459"/>
              <w:contextualSpacing w:val="0"/>
              <w:outlineLvl w:val="0"/>
            </w:pPr>
            <w:r>
              <w:t>Building &amp; Structures Area</w:t>
            </w:r>
          </w:p>
        </w:tc>
        <w:tc>
          <w:tcPr>
            <w:tcW w:w="1215" w:type="dxa"/>
            <w:vAlign w:val="center"/>
          </w:tcPr>
          <w:p w14:paraId="7DE6B566" w14:textId="52ACCD53" w:rsidR="009E7AC1" w:rsidRPr="000F3088" w:rsidRDefault="000F3088" w:rsidP="00C26867">
            <w:pPr>
              <w:spacing w:after="0" w:line="240" w:lineRule="auto"/>
              <w:jc w:val="center"/>
              <w:rPr>
                <w:b/>
              </w:rPr>
            </w:pPr>
            <w:r>
              <w:rPr>
                <w:b/>
              </w:rPr>
              <w:t>2</w:t>
            </w:r>
            <w:r w:rsidR="00C26867">
              <w:rPr>
                <w:b/>
              </w:rPr>
              <w:t>4</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C26867">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26CADE97" w:rsidR="009E7AC1" w:rsidRPr="000F3088" w:rsidRDefault="009E7AC1" w:rsidP="00C26867">
            <w:pPr>
              <w:spacing w:after="0" w:line="240" w:lineRule="auto"/>
              <w:jc w:val="center"/>
              <w:rPr>
                <w:b/>
              </w:rPr>
            </w:pPr>
            <w:r w:rsidRPr="000F3088">
              <w:rPr>
                <w:b/>
              </w:rPr>
              <w:t>2</w:t>
            </w:r>
            <w:r w:rsidR="00C26867">
              <w:rPr>
                <w:b/>
              </w:rPr>
              <w:t>9</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C26867">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160D9898" w:rsidR="009E7AC1" w:rsidRPr="000F3088" w:rsidRDefault="00C26867" w:rsidP="00AC45ED">
            <w:pPr>
              <w:spacing w:after="0" w:line="240" w:lineRule="auto"/>
              <w:jc w:val="center"/>
              <w:rPr>
                <w:b/>
              </w:rPr>
            </w:pPr>
            <w:r>
              <w:rPr>
                <w:b/>
              </w:rPr>
              <w:t>30</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F81910">
            <w:pPr>
              <w:pStyle w:val="ListParagraph"/>
              <w:widowControl/>
              <w:numPr>
                <w:ilvl w:val="0"/>
                <w:numId w:val="39"/>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7BDD55E9" w:rsidR="009E7AC1" w:rsidRPr="000F3088" w:rsidRDefault="00C26867" w:rsidP="00AC45ED">
            <w:pPr>
              <w:spacing w:after="0" w:line="240" w:lineRule="auto"/>
              <w:jc w:val="center"/>
              <w:rPr>
                <w:b/>
              </w:rPr>
            </w:pPr>
            <w:r>
              <w:rPr>
                <w:b/>
              </w:rPr>
              <w:t>30</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F81910">
            <w:pPr>
              <w:pStyle w:val="ListParagraph"/>
              <w:widowControl/>
              <w:numPr>
                <w:ilvl w:val="0"/>
                <w:numId w:val="39"/>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2D63E3CA" w:rsidR="009E7AC1" w:rsidRPr="000F3088" w:rsidRDefault="00C26867" w:rsidP="00AC45ED">
            <w:pPr>
              <w:spacing w:after="0" w:line="240" w:lineRule="auto"/>
              <w:jc w:val="center"/>
              <w:rPr>
                <w:b/>
              </w:rPr>
            </w:pPr>
            <w:r>
              <w:rPr>
                <w:b/>
              </w:rPr>
              <w:t>39</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C26867">
            <w:pPr>
              <w:spacing w:after="0" w:line="240" w:lineRule="auto"/>
              <w:jc w:val="center"/>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303DB574" w:rsidR="009E7AC1" w:rsidRPr="00056EF1" w:rsidRDefault="00C26867" w:rsidP="00AC45ED">
            <w:pPr>
              <w:spacing w:after="0" w:line="240" w:lineRule="auto"/>
              <w:jc w:val="center"/>
              <w:rPr>
                <w:b/>
              </w:rPr>
            </w:pPr>
            <w:r>
              <w:rPr>
                <w:b/>
              </w:rPr>
              <w:t>42</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C26867">
            <w:pPr>
              <w:spacing w:after="0" w:line="240" w:lineRule="auto"/>
              <w:jc w:val="center"/>
              <w:rPr>
                <w:b/>
              </w:rPr>
            </w:pPr>
            <w:r w:rsidRPr="00056EF1">
              <w:rPr>
                <w:b/>
              </w:rPr>
              <w:t>Part I</w:t>
            </w:r>
          </w:p>
        </w:tc>
        <w:tc>
          <w:tcPr>
            <w:tcW w:w="7988" w:type="dxa"/>
            <w:vAlign w:val="center"/>
          </w:tcPr>
          <w:p w14:paraId="56A304B9" w14:textId="594535BB" w:rsidR="009E7AC1" w:rsidRPr="00056EF1" w:rsidRDefault="00024431" w:rsidP="00AC45ED">
            <w:pPr>
              <w:tabs>
                <w:tab w:val="left" w:pos="0"/>
              </w:tabs>
              <w:spacing w:after="0" w:line="240" w:lineRule="auto"/>
              <w:rPr>
                <w:b/>
              </w:rPr>
            </w:pPr>
            <w:r w:rsidRPr="00024431">
              <w:rPr>
                <w:b/>
              </w:rPr>
              <w:t>PROCEDURE OF VALUATION ASSES</w:t>
            </w:r>
            <w:r w:rsidR="001E6ACC">
              <w:rPr>
                <w:b/>
              </w:rPr>
              <w:t>S</w:t>
            </w:r>
            <w:r w:rsidRPr="00024431">
              <w:rPr>
                <w:b/>
              </w:rPr>
              <w:t>MENT – PLANT &amp; MACHINERY</w:t>
            </w:r>
          </w:p>
        </w:tc>
        <w:tc>
          <w:tcPr>
            <w:tcW w:w="1215" w:type="dxa"/>
            <w:vAlign w:val="center"/>
          </w:tcPr>
          <w:p w14:paraId="46F923AB" w14:textId="68B9C0BF" w:rsidR="009E7AC1" w:rsidRPr="00056EF1" w:rsidRDefault="00C26867" w:rsidP="00AC45ED">
            <w:pPr>
              <w:spacing w:after="0" w:line="240" w:lineRule="auto"/>
              <w:jc w:val="center"/>
              <w:rPr>
                <w:b/>
              </w:rPr>
            </w:pPr>
            <w:r>
              <w:rPr>
                <w:b/>
              </w:rPr>
              <w:t>53</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C26867">
            <w:pPr>
              <w:spacing w:after="0" w:line="240" w:lineRule="auto"/>
              <w:jc w:val="center"/>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405D7918" w:rsidR="00024431" w:rsidRDefault="000F3088" w:rsidP="00C26867">
            <w:pPr>
              <w:spacing w:after="0" w:line="240" w:lineRule="auto"/>
              <w:jc w:val="center"/>
              <w:rPr>
                <w:b/>
              </w:rPr>
            </w:pPr>
            <w:r>
              <w:rPr>
                <w:b/>
              </w:rPr>
              <w:t>5</w:t>
            </w:r>
            <w:r w:rsidR="00C26867">
              <w:rPr>
                <w:b/>
              </w:rPr>
              <w:t>8</w:t>
            </w:r>
          </w:p>
        </w:tc>
      </w:tr>
      <w:tr w:rsidR="000F3088" w:rsidRPr="00056EF1" w14:paraId="56EE41BE" w14:textId="77777777" w:rsidTr="00AA2AE9">
        <w:trPr>
          <w:trHeight w:val="454"/>
          <w:jc w:val="center"/>
        </w:trPr>
        <w:tc>
          <w:tcPr>
            <w:tcW w:w="1341" w:type="dxa"/>
            <w:shd w:val="clear" w:color="auto" w:fill="DBE5F1" w:themeFill="accent1" w:themeFillTint="33"/>
            <w:vAlign w:val="center"/>
          </w:tcPr>
          <w:p w14:paraId="20EF5192" w14:textId="1433A385" w:rsidR="000F3088" w:rsidRPr="00056EF1" w:rsidRDefault="00C26867" w:rsidP="00C26867">
            <w:pPr>
              <w:spacing w:after="0" w:line="240" w:lineRule="auto"/>
              <w:jc w:val="center"/>
              <w:rPr>
                <w:b/>
              </w:rPr>
            </w:pPr>
            <w:r>
              <w:rPr>
                <w:b/>
              </w:rPr>
              <w:t>Part K</w:t>
            </w:r>
          </w:p>
        </w:tc>
        <w:tc>
          <w:tcPr>
            <w:tcW w:w="7988" w:type="dxa"/>
            <w:vAlign w:val="center"/>
          </w:tcPr>
          <w:p w14:paraId="1819148D" w14:textId="477D5FBD" w:rsidR="000F3088" w:rsidRDefault="000F3088" w:rsidP="00024431">
            <w:pPr>
              <w:tabs>
                <w:tab w:val="left" w:pos="0"/>
              </w:tabs>
              <w:spacing w:after="0" w:line="240" w:lineRule="auto"/>
              <w:rPr>
                <w:b/>
              </w:rPr>
            </w:pPr>
            <w:r w:rsidRPr="000F3088">
              <w:rPr>
                <w:b/>
              </w:rPr>
              <w:t>VALUER’S IMPORTANT REMARKS</w:t>
            </w:r>
          </w:p>
        </w:tc>
        <w:tc>
          <w:tcPr>
            <w:tcW w:w="1215" w:type="dxa"/>
            <w:vAlign w:val="center"/>
          </w:tcPr>
          <w:p w14:paraId="153615C7" w14:textId="310BE9CA" w:rsidR="000F3088" w:rsidRDefault="00C26867" w:rsidP="00024431">
            <w:pPr>
              <w:spacing w:after="0" w:line="240" w:lineRule="auto"/>
              <w:jc w:val="center"/>
              <w:rPr>
                <w:b/>
              </w:rPr>
            </w:pPr>
            <w:r>
              <w:rPr>
                <w:b/>
              </w:rPr>
              <w:t>72</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tbl>
      <w:tblPr>
        <w:tblStyle w:val="TableGrid"/>
        <w:tblW w:w="5186" w:type="pct"/>
        <w:tblLook w:val="04A0" w:firstRow="1" w:lastRow="0" w:firstColumn="1" w:lastColumn="0" w:noHBand="0" w:noVBand="1"/>
      </w:tblPr>
      <w:tblGrid>
        <w:gridCol w:w="1489"/>
        <w:gridCol w:w="7862"/>
      </w:tblGrid>
      <w:tr w:rsidR="00070C6F" w14:paraId="08BF4A57" w14:textId="77777777" w:rsidTr="004C0420">
        <w:trPr>
          <w:trHeight w:val="447"/>
        </w:trPr>
        <w:tc>
          <w:tcPr>
            <w:tcW w:w="796" w:type="pct"/>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lastRenderedPageBreak/>
              <w:t>PART A</w:t>
            </w:r>
          </w:p>
        </w:tc>
        <w:tc>
          <w:tcPr>
            <w:tcW w:w="4204" w:type="pct"/>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1869CFD8" w14:textId="48D8BC66" w:rsidR="0051355B" w:rsidRPr="0051355B" w:rsidRDefault="00073611" w:rsidP="0051355B">
      <w:pPr>
        <w:spacing w:after="0" w:line="360" w:lineRule="auto"/>
        <w:jc w:val="center"/>
        <w:rPr>
          <w:b/>
          <w:iCs/>
          <w:sz w:val="20"/>
          <w:szCs w:val="20"/>
          <w:u w:val="single"/>
        </w:rPr>
      </w:pPr>
      <w:r>
        <w:rPr>
          <w:b/>
          <w:iCs/>
          <w:sz w:val="20"/>
          <w:szCs w:val="20"/>
          <w:u w:val="single"/>
        </w:rPr>
        <w:t>4 x 61.</w:t>
      </w:r>
      <w:r w:rsidR="00386EFC">
        <w:rPr>
          <w:b/>
          <w:iCs/>
          <w:sz w:val="20"/>
          <w:szCs w:val="20"/>
          <w:u w:val="single"/>
        </w:rPr>
        <w:t xml:space="preserve">5 </w:t>
      </w:r>
      <w:r>
        <w:rPr>
          <w:b/>
          <w:iCs/>
          <w:sz w:val="20"/>
          <w:szCs w:val="20"/>
          <w:u w:val="single"/>
        </w:rPr>
        <w:t>MW (</w:t>
      </w:r>
      <w:r w:rsidRPr="00073611">
        <w:rPr>
          <w:b/>
          <w:iCs/>
          <w:sz w:val="20"/>
          <w:szCs w:val="20"/>
          <w:u w:val="single"/>
        </w:rPr>
        <w:t>246 MW</w:t>
      </w:r>
      <w:r>
        <w:rPr>
          <w:b/>
          <w:iCs/>
          <w:sz w:val="20"/>
          <w:szCs w:val="20"/>
          <w:u w:val="single"/>
        </w:rPr>
        <w:t>)</w:t>
      </w:r>
      <w:r w:rsidRPr="00073611">
        <w:rPr>
          <w:b/>
          <w:iCs/>
          <w:sz w:val="20"/>
          <w:szCs w:val="20"/>
          <w:u w:val="single"/>
        </w:rPr>
        <w:t xml:space="preserve"> TPP</w:t>
      </w:r>
    </w:p>
    <w:p w14:paraId="43D27C87" w14:textId="5068713F" w:rsidR="00AA2AE9" w:rsidRDefault="00B968E8">
      <w:r>
        <w:rPr>
          <w:noProof/>
        </w:rPr>
        <w:drawing>
          <wp:inline distT="0" distB="0" distL="0" distR="0" wp14:anchorId="27AEED5C" wp14:editId="7C423BB7">
            <wp:extent cx="5731510" cy="3460750"/>
            <wp:effectExtent l="19050" t="19050" r="21590" b="25400"/>
            <wp:docPr id="5015961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9498"/>
                    <a:stretch/>
                  </pic:blipFill>
                  <pic:spPr bwMode="auto">
                    <a:xfrm>
                      <a:off x="0" y="0"/>
                      <a:ext cx="5731510" cy="346075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A456E9" w14:textId="77777777" w:rsidR="009F1FFD" w:rsidRDefault="009F1FFD" w:rsidP="00073611">
      <w:pPr>
        <w:jc w:val="center"/>
        <w:rPr>
          <w:b/>
          <w:bCs/>
          <w:sz w:val="20"/>
          <w:szCs w:val="20"/>
          <w:u w:val="single"/>
        </w:rPr>
      </w:pPr>
    </w:p>
    <w:p w14:paraId="27747A0A" w14:textId="552C1EBF" w:rsidR="00CC5A23" w:rsidRPr="00073611" w:rsidRDefault="00073611" w:rsidP="00073611">
      <w:pPr>
        <w:jc w:val="center"/>
        <w:rPr>
          <w:b/>
          <w:bCs/>
          <w:sz w:val="20"/>
          <w:szCs w:val="20"/>
          <w:u w:val="single"/>
        </w:rPr>
      </w:pPr>
      <w:r w:rsidRPr="00073611">
        <w:rPr>
          <w:b/>
          <w:bCs/>
          <w:sz w:val="20"/>
          <w:szCs w:val="20"/>
          <w:u w:val="single"/>
        </w:rPr>
        <w:t>25 MW DG Set Plant</w:t>
      </w:r>
    </w:p>
    <w:p w14:paraId="3A7AA780" w14:textId="0F459190" w:rsidR="00CC5A23" w:rsidRDefault="00CC5A23">
      <w:r>
        <w:rPr>
          <w:noProof/>
          <w:lang w:val="en-IN" w:eastAsia="en-IN" w:bidi="ar-SA"/>
        </w:rPr>
        <w:drawing>
          <wp:inline distT="0" distB="0" distL="0" distR="0" wp14:anchorId="7AEE0D36" wp14:editId="44CDCB9E">
            <wp:extent cx="5731510" cy="3385820"/>
            <wp:effectExtent l="19050" t="19050" r="21590" b="241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0" cstate="print">
                      <a:extLst>
                        <a:ext uri="{28A0092B-C50C-407E-A947-70E740481C1C}">
                          <a14:useLocalDpi xmlns:a14="http://schemas.microsoft.com/office/drawing/2010/main" val="0"/>
                        </a:ext>
                      </a:extLst>
                    </a:blip>
                    <a:srcRect l="-180" r="-40"/>
                    <a:stretch/>
                  </pic:blipFill>
                  <pic:spPr bwMode="auto">
                    <a:xfrm>
                      <a:off x="0" y="0"/>
                      <a:ext cx="5731747" cy="338596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E30187" w14:textId="0EBE6A18" w:rsidR="00CC5A23" w:rsidRDefault="00CC5A23">
      <w:pPr>
        <w:widowControl/>
        <w:autoSpaceDE/>
        <w:autoSpaceDN/>
        <w:spacing w:after="200" w:line="276" w:lineRule="auto"/>
      </w:pPr>
      <w:r>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F81910">
            <w:pPr>
              <w:widowControl/>
              <w:numPr>
                <w:ilvl w:val="0"/>
                <w:numId w:val="40"/>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5659C5C3" w:rsidR="00C24CF5" w:rsidRPr="00C24CF5" w:rsidRDefault="009A2DD0" w:rsidP="007E3AB0">
            <w:pPr>
              <w:widowControl/>
              <w:autoSpaceDE/>
              <w:autoSpaceDN/>
              <w:spacing w:after="0" w:line="276" w:lineRule="auto"/>
              <w:rPr>
                <w:rFonts w:eastAsia="Times New Roman"/>
                <w:szCs w:val="20"/>
                <w:lang w:bidi="ar-SA"/>
              </w:rPr>
            </w:pPr>
            <w:bookmarkStart w:id="1" w:name="_Hlk174024386"/>
            <w:r w:rsidRPr="009A2DD0">
              <w:rPr>
                <w:rFonts w:eastAsia="Times New Roman"/>
                <w:szCs w:val="20"/>
              </w:rPr>
              <w:t xml:space="preserve">SREI Infrastructure Finance </w:t>
            </w:r>
            <w:r w:rsidR="00C26795" w:rsidRPr="009A2DD0">
              <w:rPr>
                <w:rFonts w:eastAsia="Times New Roman"/>
                <w:szCs w:val="20"/>
              </w:rPr>
              <w:t>Limited</w:t>
            </w:r>
            <w:bookmarkEnd w:id="1"/>
            <w:r w:rsidR="00C26795">
              <w:rPr>
                <w:rFonts w:eastAsia="Times New Roman"/>
                <w:szCs w:val="20"/>
              </w:rPr>
              <w:t>, Supreme</w:t>
            </w:r>
            <w:r w:rsidR="00C26795" w:rsidRPr="00C26795">
              <w:rPr>
                <w:rFonts w:eastAsia="Times New Roman"/>
                <w:szCs w:val="20"/>
              </w:rPr>
              <w:t xml:space="preserve"> Business Park, A WING, 9th Floor, 901, </w:t>
            </w:r>
            <w:bookmarkStart w:id="2" w:name="_Hlk174024405"/>
            <w:r w:rsidR="00C26795" w:rsidRPr="00C26795">
              <w:rPr>
                <w:rFonts w:eastAsia="Times New Roman"/>
                <w:szCs w:val="20"/>
              </w:rPr>
              <w:t xml:space="preserve">Powai, Mumbai </w:t>
            </w:r>
            <w:bookmarkEnd w:id="2"/>
            <w:r w:rsidR="00C26795" w:rsidRPr="00C26795">
              <w:rPr>
                <w:rFonts w:eastAsia="Times New Roman"/>
                <w:szCs w:val="20"/>
              </w:rPr>
              <w:t>- 400076</w:t>
            </w:r>
          </w:p>
        </w:tc>
      </w:tr>
      <w:tr w:rsidR="009A2DD0" w:rsidRPr="00C24CF5" w14:paraId="171BA766" w14:textId="77777777" w:rsidTr="00B474E2">
        <w:trPr>
          <w:trHeight w:val="41"/>
          <w:jc w:val="center"/>
        </w:trPr>
        <w:tc>
          <w:tcPr>
            <w:tcW w:w="1005" w:type="dxa"/>
          </w:tcPr>
          <w:p w14:paraId="1727C72A" w14:textId="77777777" w:rsidR="009A2DD0" w:rsidRPr="00C24CF5" w:rsidRDefault="009A2DD0"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9A2DD0" w:rsidRPr="00C24CF5" w:rsidRDefault="0076343A"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F35EAFA4E35048A896DC94586CED7632"/>
                </w:placeholder>
              </w:sdtPr>
              <w:sdtEndPr/>
              <w:sdtContent>
                <w:r w:rsidR="009A2DD0" w:rsidRPr="00C24CF5">
                  <w:rPr>
                    <w:rFonts w:eastAsia="Times New Roman"/>
                    <w:szCs w:val="20"/>
                    <w:lang w:bidi="ar-SA"/>
                  </w:rPr>
                  <w:t>Name of</w:t>
                </w:r>
              </w:sdtContent>
            </w:sdt>
            <w:r w:rsidR="009A2DD0" w:rsidRPr="00C24CF5">
              <w:rPr>
                <w:rFonts w:eastAsia="Times New Roman"/>
                <w:szCs w:val="20"/>
                <w:lang w:bidi="ar-SA"/>
              </w:rPr>
              <w:t xml:space="preserve"> </w:t>
            </w:r>
            <w:sdt>
              <w:sdtPr>
                <w:rPr>
                  <w:rFonts w:eastAsia="Times New Roman"/>
                  <w:szCs w:val="20"/>
                  <w:lang w:bidi="ar-SA"/>
                </w:rPr>
                <w:id w:val="2047642685"/>
                <w:placeholder>
                  <w:docPart w:val="E2BF800CBC3141AE9E35250A8CF72FA0"/>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9A2DD0">
                  <w:rPr>
                    <w:rFonts w:eastAsia="Times New Roman"/>
                    <w:szCs w:val="20"/>
                    <w:lang w:val="en-IN" w:bidi="ar-SA"/>
                  </w:rPr>
                  <w:t>Borrower unit</w:t>
                </w:r>
              </w:sdtContent>
            </w:sdt>
          </w:p>
        </w:tc>
        <w:tc>
          <w:tcPr>
            <w:tcW w:w="6528" w:type="dxa"/>
            <w:gridSpan w:val="3"/>
          </w:tcPr>
          <w:p w14:paraId="4A64C663" w14:textId="56FF14A9" w:rsidR="009A2DD0" w:rsidRPr="00C24CF5" w:rsidRDefault="009A2DD0" w:rsidP="007E3AB0">
            <w:pPr>
              <w:widowControl/>
              <w:autoSpaceDE/>
              <w:autoSpaceDN/>
              <w:spacing w:after="0" w:line="276" w:lineRule="auto"/>
              <w:rPr>
                <w:rFonts w:eastAsia="Times New Roman"/>
                <w:lang w:bidi="ar-SA"/>
              </w:rPr>
            </w:pPr>
            <w:r w:rsidRPr="00353B87">
              <w:t>M</w:t>
            </w:r>
            <w:r w:rsidRPr="000148BD">
              <w:t>/</w:t>
            </w:r>
            <w:r w:rsidR="00024BCC" w:rsidRPr="000148BD">
              <w:t>s</w:t>
            </w:r>
            <w:r w:rsidRPr="000148BD">
              <w:t xml:space="preserve"> Abhijeet</w:t>
            </w:r>
            <w:r w:rsidRPr="00353B87">
              <w:t xml:space="preserve"> M</w:t>
            </w:r>
            <w:r>
              <w:t>ADC</w:t>
            </w:r>
            <w:r w:rsidRPr="00353B87">
              <w:t xml:space="preserve"> Nagpur Energy Pvt. </w:t>
            </w:r>
            <w:r w:rsidR="000148BD" w:rsidRPr="00353B87">
              <w:t>Ltd.</w:t>
            </w:r>
            <w:r w:rsidR="000148BD">
              <w:t xml:space="preserve"> (</w:t>
            </w:r>
            <w:r w:rsidR="00811AA7">
              <w:t>AMNEPL)</w:t>
            </w:r>
          </w:p>
        </w:tc>
      </w:tr>
      <w:tr w:rsidR="009A2DD0" w:rsidRPr="00C24CF5" w14:paraId="5B89B51C" w14:textId="77777777" w:rsidTr="00B474E2">
        <w:trPr>
          <w:trHeight w:val="41"/>
          <w:jc w:val="center"/>
        </w:trPr>
        <w:tc>
          <w:tcPr>
            <w:tcW w:w="1005" w:type="dxa"/>
            <w:tcBorders>
              <w:bottom w:val="single" w:sz="8" w:space="0" w:color="auto"/>
            </w:tcBorders>
          </w:tcPr>
          <w:p w14:paraId="1AF1A8F5" w14:textId="77777777" w:rsidR="009A2DD0" w:rsidRPr="00C24CF5" w:rsidRDefault="009A2DD0"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C57B78475CF64E7EA391EAB4F6382FF7"/>
              </w:placeholder>
            </w:sdtPr>
            <w:sdtEndPr/>
            <w:sdtContent>
              <w:p w14:paraId="43EB7B9F" w14:textId="77777777" w:rsidR="009A2DD0" w:rsidRPr="00C24CF5" w:rsidRDefault="009A2DD0"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45F70679" w:rsidR="009A2DD0" w:rsidRPr="00C24CF5" w:rsidRDefault="009A2DD0" w:rsidP="004C544A">
            <w:pPr>
              <w:widowControl/>
              <w:autoSpaceDE/>
              <w:autoSpaceDN/>
              <w:spacing w:after="0" w:line="276" w:lineRule="auto"/>
              <w:rPr>
                <w:rFonts w:eastAsia="Times New Roman"/>
                <w:lang w:bidi="ar-SA"/>
              </w:rPr>
            </w:pPr>
            <w:r w:rsidRPr="00353B87">
              <w:t>M/</w:t>
            </w:r>
            <w:r w:rsidR="00024BCC" w:rsidRPr="000148BD">
              <w:t>s</w:t>
            </w:r>
            <w:r w:rsidRPr="000148BD">
              <w:t xml:space="preserve"> Abhijeet</w:t>
            </w:r>
            <w:r w:rsidRPr="00353B87">
              <w:t xml:space="preserve"> M</w:t>
            </w:r>
            <w:r>
              <w:t>ADC</w:t>
            </w:r>
            <w:r w:rsidRPr="00353B87">
              <w:t xml:space="preserve"> Nagpur Energy Pvt. Ltd.</w:t>
            </w:r>
            <w:r w:rsidR="000148BD">
              <w:t xml:space="preserve"> (AMNEPL)</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4AE36B18" w14:textId="6C06D7F6" w:rsidR="00C26795" w:rsidRPr="00C26795" w:rsidRDefault="00C26795" w:rsidP="00B968E8">
            <w:pPr>
              <w:widowControl/>
              <w:autoSpaceDE/>
              <w:autoSpaceDN/>
              <w:spacing w:after="0" w:line="240" w:lineRule="auto"/>
              <w:jc w:val="both"/>
              <w:outlineLvl w:val="0"/>
              <w:rPr>
                <w:rFonts w:eastAsia="Times New Roman"/>
                <w:lang w:bidi="ar-SA"/>
              </w:rPr>
            </w:pPr>
            <w:r w:rsidRPr="00C26795">
              <w:rPr>
                <w:rFonts w:eastAsia="Times New Roman"/>
                <w:lang w:bidi="ar-SA"/>
              </w:rPr>
              <w:t>T</w:t>
            </w:r>
            <w:r>
              <w:rPr>
                <w:rFonts w:eastAsia="Times New Roman"/>
                <w:lang w:bidi="ar-SA"/>
              </w:rPr>
              <w:t>PP</w:t>
            </w:r>
            <w:r w:rsidRPr="00C26795">
              <w:rPr>
                <w:rFonts w:eastAsia="Times New Roman"/>
                <w:lang w:bidi="ar-SA"/>
              </w:rPr>
              <w:t>- Village Khairi Khurd, Tehsil Hingna, Nagpur, Maharashtra</w:t>
            </w:r>
          </w:p>
          <w:p w14:paraId="31BD2776" w14:textId="33A00598" w:rsidR="00C24CF5" w:rsidRPr="00C24CF5" w:rsidRDefault="00C26795" w:rsidP="00B968E8">
            <w:pPr>
              <w:widowControl/>
              <w:autoSpaceDE/>
              <w:autoSpaceDN/>
              <w:spacing w:after="0" w:line="240" w:lineRule="auto"/>
              <w:jc w:val="both"/>
              <w:outlineLvl w:val="0"/>
              <w:rPr>
                <w:sz w:val="16"/>
              </w:rPr>
            </w:pPr>
            <w:r w:rsidRPr="00C26795">
              <w:rPr>
                <w:rFonts w:eastAsia="Times New Roman"/>
                <w:lang w:bidi="ar-SA"/>
              </w:rPr>
              <w:t>D</w:t>
            </w:r>
            <w:r w:rsidR="007B7DC2">
              <w:rPr>
                <w:rFonts w:eastAsia="Times New Roman"/>
                <w:lang w:bidi="ar-SA"/>
              </w:rPr>
              <w:t>G</w:t>
            </w:r>
            <w:r w:rsidRPr="00C26795">
              <w:rPr>
                <w:rFonts w:eastAsia="Times New Roman"/>
                <w:lang w:bidi="ar-SA"/>
              </w:rPr>
              <w:t xml:space="preserve"> Set – Mihan Sez, Village Dahegaon, Nagpur, Maharashtra</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27022938" w:rsidR="00C24CF5" w:rsidRPr="00C24CF5" w:rsidRDefault="0076343A"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EndPr/>
              <w:sdtContent>
                <w:r w:rsidR="007B7DC2">
                  <w:rPr>
                    <w:rFonts w:eastAsia="Times New Roman"/>
                    <w:szCs w:val="24"/>
                    <w:lang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08CE71B0" w:rsidR="00C24CF5" w:rsidRPr="008B7614" w:rsidRDefault="0076343A" w:rsidP="00C24CF5">
            <w:pPr>
              <w:widowControl/>
              <w:autoSpaceDE/>
              <w:autoSpaceDN/>
              <w:spacing w:after="0" w:line="276" w:lineRule="auto"/>
              <w:rPr>
                <w:rFonts w:eastAsia="Times New Roman"/>
                <w:lang w:bidi="ar-SA"/>
              </w:rPr>
            </w:pPr>
            <w:sdt>
              <w:sdtPr>
                <w:rPr>
                  <w:rFonts w:eastAsia="Times New Roman"/>
                  <w:lang w:bidi="ar-SA"/>
                </w:rPr>
                <w:id w:val="-121610824"/>
                <w:date w:fullDate="2024-08-02T00:00:00Z">
                  <w:dateFormat w:val="d MMMM yyyy"/>
                  <w:lid w:val="en-US"/>
                  <w:storeMappedDataAs w:val="dateTime"/>
                  <w:calendar w:val="gregorian"/>
                </w:date>
              </w:sdtPr>
              <w:sdtEndPr/>
              <w:sdtContent>
                <w:r w:rsidR="0051355B">
                  <w:rPr>
                    <w:rFonts w:eastAsia="Times New Roman"/>
                    <w:lang w:bidi="ar-SA"/>
                  </w:rPr>
                  <w:t>2 August 2024</w:t>
                </w:r>
              </w:sdtContent>
            </w:sdt>
            <w:r w:rsidR="007E3AB0">
              <w:rPr>
                <w:rFonts w:eastAsia="Times New Roman"/>
                <w:lang w:bidi="ar-SA"/>
              </w:rPr>
              <w:t xml:space="preserve"> </w:t>
            </w:r>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4-08-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66D83D5C" w:rsidR="00C24CF5" w:rsidRPr="000D2D72" w:rsidRDefault="0051355B" w:rsidP="00C24CF5">
                <w:pPr>
                  <w:widowControl/>
                  <w:autoSpaceDE/>
                  <w:autoSpaceDN/>
                  <w:spacing w:after="0" w:line="276" w:lineRule="auto"/>
                  <w:rPr>
                    <w:rFonts w:eastAsia="Times New Roman"/>
                    <w:lang w:bidi="ar-SA"/>
                  </w:rPr>
                </w:pPr>
                <w:r>
                  <w:rPr>
                    <w:rFonts w:eastAsia="Times New Roman"/>
                    <w:lang w:bidi="ar-SA"/>
                  </w:rPr>
                  <w:t>8 August 2024</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4-08-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53534F25" w:rsidR="00C24CF5" w:rsidRPr="000D2D72" w:rsidRDefault="0051355B" w:rsidP="00C24CF5">
                <w:pPr>
                  <w:widowControl/>
                  <w:autoSpaceDE/>
                  <w:autoSpaceDN/>
                  <w:spacing w:after="0" w:line="276" w:lineRule="auto"/>
                  <w:rPr>
                    <w:rFonts w:eastAsia="Times New Roman"/>
                    <w:lang w:bidi="ar-SA"/>
                  </w:rPr>
                </w:pPr>
                <w:r>
                  <w:rPr>
                    <w:rFonts w:eastAsia="Times New Roman"/>
                    <w:lang w:bidi="ar-SA"/>
                  </w:rPr>
                  <w:t>8 August 2024</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0182D2E4" w:rsidR="00C24CF5" w:rsidRPr="008B7614" w:rsidRDefault="0076343A" w:rsidP="00C24CF5">
            <w:pPr>
              <w:widowControl/>
              <w:autoSpaceDE/>
              <w:autoSpaceDN/>
              <w:spacing w:after="0" w:line="276" w:lineRule="auto"/>
              <w:rPr>
                <w:rFonts w:eastAsia="Times New Roman"/>
                <w:lang w:bidi="ar-SA"/>
              </w:rPr>
            </w:pPr>
            <w:sdt>
              <w:sdtPr>
                <w:id w:val="-1239485811"/>
                <w:placeholder>
                  <w:docPart w:val="A5E1BCCA49FB4295BDFB905E3FC27FB7"/>
                </w:placeholder>
              </w:sdtPr>
              <w:sdtEndPr/>
              <w:sdtContent>
                <w:r w:rsidR="00176F1D">
                  <w:t>Ms. Sneha Kasera</w:t>
                </w:r>
              </w:sdtContent>
            </w:sdt>
            <w:r w:rsidR="00176F1D">
              <w:rPr>
                <w:rFonts w:eastAsia="Times New Roman"/>
                <w:lang w:bidi="ar-SA"/>
              </w:rPr>
              <w:t xml:space="preserve"> </w:t>
            </w:r>
            <w:r w:rsidR="00306DB8">
              <w:rPr>
                <w:rFonts w:eastAsia="Times New Roman"/>
                <w:lang w:bidi="ar-SA"/>
              </w:rPr>
              <w:t>(</w:t>
            </w:r>
            <w:r w:rsidR="00176F1D">
              <w:rPr>
                <w:rFonts w:eastAsia="Times New Roman"/>
                <w:lang w:bidi="ar-SA"/>
              </w:rPr>
              <w:t>Banker</w:t>
            </w:r>
            <w:r w:rsidR="0051355B">
              <w:rPr>
                <w:rFonts w:eastAsia="Times New Roman"/>
                <w:lang w:bidi="ar-SA"/>
              </w:rPr>
              <w:t>)</w:t>
            </w:r>
          </w:p>
          <w:p w14:paraId="68630FF7" w14:textId="469C75E6" w:rsidR="00C24CF5" w:rsidRPr="008B7614" w:rsidRDefault="00C24CF5" w:rsidP="007E3AB0">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7E3AB0">
              <w:rPr>
                <w:rFonts w:eastAsia="Times New Roman"/>
                <w:lang w:bidi="ar-SA"/>
              </w:rPr>
              <w:t xml:space="preserve"> +91 </w:t>
            </w:r>
            <w:r w:rsidR="00176F1D">
              <w:rPr>
                <w:rFonts w:eastAsia="Times New Roman"/>
                <w:lang w:bidi="ar-SA"/>
              </w:rPr>
              <w:t>9830492326</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56F18099" w:rsidR="00C24CF5" w:rsidRPr="008B7614" w:rsidRDefault="00366CC0" w:rsidP="00C24CF5">
            <w:pPr>
              <w:widowControl/>
              <w:autoSpaceDE/>
              <w:autoSpaceDN/>
              <w:spacing w:after="0" w:line="276" w:lineRule="auto"/>
              <w:jc w:val="both"/>
              <w:rPr>
                <w:rFonts w:eastAsia="Times New Roman"/>
                <w:szCs w:val="24"/>
                <w:lang w:bidi="ar-SA"/>
              </w:rPr>
            </w:pPr>
            <w:r>
              <w:rPr>
                <w:rFonts w:eastAsia="Times New Roman"/>
                <w:szCs w:val="24"/>
                <w:lang w:bidi="ar-SA"/>
              </w:rPr>
              <w:t>For Value assessment of the asset for creating collateral mortgage for Bank Loan purpose</w:t>
            </w:r>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F81910">
            <w:pPr>
              <w:widowControl/>
              <w:numPr>
                <w:ilvl w:val="0"/>
                <w:numId w:val="41"/>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F81910">
            <w:pPr>
              <w:widowControl/>
              <w:numPr>
                <w:ilvl w:val="0"/>
                <w:numId w:val="41"/>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F81910">
            <w:pPr>
              <w:widowControl/>
              <w:numPr>
                <w:ilvl w:val="0"/>
                <w:numId w:val="45"/>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w:t>
            </w:r>
            <w:proofErr w:type="spellStart"/>
            <w:r w:rsidRPr="00C24CF5">
              <w:rPr>
                <w:rFonts w:eastAsia="Times New Roman"/>
                <w:szCs w:val="24"/>
                <w:lang w:bidi="ar-SA"/>
              </w:rPr>
              <w:t>deptt</w:t>
            </w:r>
            <w:proofErr w:type="spellEnd"/>
            <w:r w:rsidRPr="00C24CF5">
              <w:rPr>
                <w:rFonts w:eastAsia="Times New Roman"/>
                <w:szCs w:val="24"/>
                <w:lang w:bidi="ar-SA"/>
              </w:rPr>
              <w:t xml:space="preserve">. is not done at our end. </w:t>
            </w:r>
          </w:p>
          <w:p w14:paraId="40BB2369" w14:textId="77777777" w:rsidR="00C24CF5" w:rsidRPr="00C24CF5" w:rsidRDefault="00C24CF5" w:rsidP="00F81910">
            <w:pPr>
              <w:widowControl/>
              <w:numPr>
                <w:ilvl w:val="0"/>
                <w:numId w:val="45"/>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F81910">
            <w:pPr>
              <w:widowControl/>
              <w:numPr>
                <w:ilvl w:val="0"/>
                <w:numId w:val="45"/>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707AF42A" w:rsidR="00C24CF5" w:rsidRPr="00C24CF5" w:rsidRDefault="00C24CF5" w:rsidP="00F81910">
            <w:pPr>
              <w:widowControl/>
              <w:numPr>
                <w:ilvl w:val="0"/>
                <w:numId w:val="45"/>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51355B">
              <w:rPr>
                <w:rFonts w:eastAsia="Times New Roman"/>
                <w:szCs w:val="24"/>
                <w:lang w:bidi="ar-SA"/>
              </w:rPr>
              <w:t>Ci</w:t>
            </w:r>
            <w:r w:rsidR="000279E1">
              <w:rPr>
                <w:rFonts w:eastAsia="Times New Roman"/>
                <w:szCs w:val="24"/>
                <w:lang w:bidi="ar-SA"/>
              </w:rPr>
              <w:t>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F81910">
            <w:pPr>
              <w:widowControl/>
              <w:numPr>
                <w:ilvl w:val="0"/>
                <w:numId w:val="45"/>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F81910">
            <w:pPr>
              <w:widowControl/>
              <w:numPr>
                <w:ilvl w:val="0"/>
                <w:numId w:val="45"/>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F81910">
            <w:pPr>
              <w:widowControl/>
              <w:numPr>
                <w:ilvl w:val="0"/>
                <w:numId w:val="45"/>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F81910">
            <w:pPr>
              <w:widowControl/>
              <w:numPr>
                <w:ilvl w:val="0"/>
                <w:numId w:val="41"/>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264058C9" w:rsidR="003528B2" w:rsidRPr="002E2401"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2E2401">
              <w:rPr>
                <w:rFonts w:eastAsia="Times New Roman"/>
                <w:szCs w:val="20"/>
                <w:lang w:bidi="ar-SA"/>
              </w:rPr>
              <w:t>Total</w:t>
            </w:r>
            <w:r w:rsidRPr="002E2401">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2E2401">
                  <w:rPr>
                    <w:rFonts w:eastAsia="Times New Roman"/>
                    <w:b/>
                    <w:szCs w:val="20"/>
                    <w:lang w:val="en-IN" w:bidi="ar-SA"/>
                  </w:rPr>
                  <w:t>06</w:t>
                </w:r>
              </w:sdtContent>
            </w:sdt>
            <w:r w:rsidRPr="002E2401">
              <w:rPr>
                <w:rFonts w:eastAsia="Times New Roman"/>
                <w:b/>
                <w:szCs w:val="20"/>
                <w:lang w:bidi="ar-SA"/>
              </w:rPr>
              <w:t xml:space="preserve"> </w:t>
            </w:r>
            <w:r w:rsidRPr="002E2401">
              <w:rPr>
                <w:rFonts w:eastAsia="Times New Roman"/>
                <w:szCs w:val="20"/>
                <w:lang w:bidi="ar-SA"/>
              </w:rPr>
              <w:t>Documents requested.</w:t>
            </w:r>
          </w:p>
        </w:tc>
        <w:tc>
          <w:tcPr>
            <w:tcW w:w="3408" w:type="dxa"/>
            <w:tcBorders>
              <w:top w:val="single" w:sz="8" w:space="0" w:color="auto"/>
              <w:bottom w:val="single" w:sz="8" w:space="0" w:color="auto"/>
            </w:tcBorders>
          </w:tcPr>
          <w:p w14:paraId="0711DFDE" w14:textId="1CF650E8" w:rsidR="003528B2" w:rsidRPr="002E2401"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2E2401">
              <w:rPr>
                <w:rFonts w:eastAsia="Times New Roman"/>
                <w:szCs w:val="20"/>
                <w:lang w:bidi="ar-SA"/>
              </w:rPr>
              <w:t xml:space="preserve">Total </w:t>
            </w:r>
            <w:r w:rsidRPr="002E2401">
              <w:rPr>
                <w:rFonts w:eastAsia="Times New Roman"/>
                <w:b/>
                <w:szCs w:val="20"/>
                <w:lang w:bidi="ar-SA"/>
              </w:rPr>
              <w:t>0</w:t>
            </w:r>
            <w:r w:rsidR="00024BCC">
              <w:rPr>
                <w:rFonts w:eastAsia="Times New Roman"/>
                <w:b/>
                <w:szCs w:val="20"/>
                <w:lang w:bidi="ar-SA"/>
              </w:rPr>
              <w:t>5</w:t>
            </w:r>
            <w:r w:rsidRPr="002E2401">
              <w:rPr>
                <w:rFonts w:eastAsia="Times New Roman"/>
                <w:b/>
                <w:szCs w:val="20"/>
                <w:lang w:bidi="ar-SA"/>
              </w:rPr>
              <w:t xml:space="preserve"> </w:t>
            </w:r>
            <w:r w:rsidRPr="002E2401">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03B34C8B" w:rsidR="003528B2" w:rsidRPr="002E2401"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2E2401">
                  <w:rPr>
                    <w:rFonts w:eastAsia="Times New Roman"/>
                    <w:szCs w:val="24"/>
                    <w:lang w:val="en-IN" w:bidi="ar-SA"/>
                  </w:rPr>
                  <w:t>Property Title document</w:t>
                </w:r>
              </w:p>
            </w:tc>
          </w:sdtContent>
        </w:sdt>
        <w:tc>
          <w:tcPr>
            <w:tcW w:w="3408" w:type="dxa"/>
            <w:tcBorders>
              <w:top w:val="single" w:sz="8" w:space="0" w:color="auto"/>
              <w:bottom w:val="single" w:sz="8" w:space="0" w:color="auto"/>
            </w:tcBorders>
            <w:vAlign w:val="center"/>
          </w:tcPr>
          <w:p w14:paraId="10F3BF30" w14:textId="7A6201F3" w:rsidR="003528B2" w:rsidRPr="002E2401" w:rsidRDefault="0076343A" w:rsidP="003528B2">
            <w:pPr>
              <w:tabs>
                <w:tab w:val="left" w:pos="1200"/>
              </w:tabs>
              <w:spacing w:after="0" w:line="240" w:lineRule="auto"/>
              <w:jc w:val="both"/>
              <w:rPr>
                <w:rFonts w:eastAsia="Times New Roman"/>
                <w:sz w:val="24"/>
                <w:szCs w:val="24"/>
                <w:lang w:bidi="ar-SA"/>
              </w:rPr>
            </w:pPr>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51355B">
                  <w:rPr>
                    <w:rFonts w:eastAsia="Times New Roman"/>
                    <w:szCs w:val="24"/>
                    <w:lang w:bidi="ar-SA"/>
                  </w:rPr>
                  <w:t>Sale Deed</w:t>
                </w:r>
              </w:sdtContent>
            </w:sdt>
            <w:r w:rsidR="0051355B">
              <w:rPr>
                <w:rFonts w:eastAsia="Times New Roman"/>
                <w:szCs w:val="24"/>
                <w:lang w:bidi="ar-SA"/>
              </w:rPr>
              <w:t xml:space="preserve"> , </w:t>
            </w:r>
            <w:sdt>
              <w:sdtPr>
                <w:rPr>
                  <w:rFonts w:eastAsia="Times New Roman"/>
                  <w:szCs w:val="24"/>
                  <w:lang w:bidi="ar-SA"/>
                </w:rPr>
                <w:id w:val="-6979248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51355B">
                  <w:rPr>
                    <w:rFonts w:eastAsia="Times New Roman"/>
                    <w:szCs w:val="24"/>
                    <w:lang w:bidi="ar-SA"/>
                  </w:rPr>
                  <w:t>Lease Deed</w:t>
                </w:r>
              </w:sdtContent>
            </w:sdt>
          </w:p>
        </w:tc>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EndPr/>
          <w:sdtContent>
            <w:tc>
              <w:tcPr>
                <w:tcW w:w="3120" w:type="dxa"/>
                <w:gridSpan w:val="2"/>
                <w:tcBorders>
                  <w:top w:val="single" w:sz="8" w:space="0" w:color="auto"/>
                  <w:bottom w:val="single" w:sz="8" w:space="0" w:color="auto"/>
                </w:tcBorders>
                <w:vAlign w:val="center"/>
              </w:tcPr>
              <w:p w14:paraId="1C2B7801" w14:textId="036C1CB9" w:rsidR="003528B2" w:rsidRPr="002E2401" w:rsidRDefault="002E2401" w:rsidP="003528B2">
                <w:pPr>
                  <w:widowControl/>
                  <w:autoSpaceDE/>
                  <w:autoSpaceDN/>
                  <w:spacing w:after="0" w:line="240" w:lineRule="auto"/>
                  <w:jc w:val="both"/>
                  <w:rPr>
                    <w:rFonts w:eastAsia="Times New Roman"/>
                    <w:sz w:val="24"/>
                    <w:szCs w:val="24"/>
                    <w:lang w:bidi="ar-SA"/>
                  </w:rPr>
                </w:pPr>
                <w:r w:rsidRPr="002E2401">
                  <w:rPr>
                    <w:rFonts w:eastAsia="Times New Roman"/>
                    <w:szCs w:val="24"/>
                    <w:lang w:bidi="ar-SA"/>
                  </w:rPr>
                  <w:t>Copy of balance sheet</w:t>
                </w:r>
              </w:p>
            </w:tc>
          </w:sdtContent>
        </w:sdt>
        <w:sdt>
          <w:sdtPr>
            <w:rPr>
              <w:rFonts w:eastAsia="Times New Roman"/>
              <w:szCs w:val="24"/>
              <w:lang w:bidi="ar-SA"/>
            </w:rPr>
            <w:id w:val="-3183453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EndPr/>
          <w:sdtContent>
            <w:tc>
              <w:tcPr>
                <w:tcW w:w="3408" w:type="dxa"/>
                <w:tcBorders>
                  <w:top w:val="single" w:sz="8" w:space="0" w:color="auto"/>
                  <w:bottom w:val="single" w:sz="8" w:space="0" w:color="auto"/>
                </w:tcBorders>
                <w:vAlign w:val="center"/>
              </w:tcPr>
              <w:p w14:paraId="4AA76F4B" w14:textId="02284F50" w:rsidR="003528B2" w:rsidRPr="002E2401" w:rsidRDefault="0051355B"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bidi="ar-SA"/>
                  </w:rPr>
                  <w:t>NA</w:t>
                </w:r>
              </w:p>
            </w:tc>
          </w:sdtContent>
        </w:sdt>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EndPr/>
          <w:sdtContent>
            <w:tc>
              <w:tcPr>
                <w:tcW w:w="3120" w:type="dxa"/>
                <w:gridSpan w:val="2"/>
                <w:tcBorders>
                  <w:top w:val="single" w:sz="8" w:space="0" w:color="auto"/>
                  <w:bottom w:val="single" w:sz="8" w:space="0" w:color="auto"/>
                </w:tcBorders>
                <w:vAlign w:val="center"/>
              </w:tcPr>
              <w:p w14:paraId="5ED925AE" w14:textId="7BEC64A8" w:rsidR="003528B2" w:rsidRPr="002E2401" w:rsidRDefault="002E2401" w:rsidP="003528B2">
                <w:pPr>
                  <w:widowControl/>
                  <w:autoSpaceDE/>
                  <w:autoSpaceDN/>
                  <w:spacing w:after="0" w:line="240" w:lineRule="auto"/>
                  <w:jc w:val="both"/>
                  <w:rPr>
                    <w:rFonts w:eastAsia="Times New Roman"/>
                    <w:sz w:val="24"/>
                    <w:szCs w:val="24"/>
                    <w:lang w:bidi="ar-SA"/>
                  </w:rPr>
                </w:pPr>
                <w:r w:rsidRPr="002E2401">
                  <w:rPr>
                    <w:rFonts w:eastAsia="Times New Roman"/>
                    <w:szCs w:val="24"/>
                    <w:lang w:bidi="ar-SA"/>
                  </w:rPr>
                  <w:t>Copy fo FAR</w:t>
                </w:r>
              </w:p>
            </w:tc>
          </w:sdtContent>
        </w:sdt>
        <w:tc>
          <w:tcPr>
            <w:tcW w:w="3408" w:type="dxa"/>
            <w:tcBorders>
              <w:top w:val="single" w:sz="8" w:space="0" w:color="auto"/>
              <w:bottom w:val="single" w:sz="8" w:space="0" w:color="auto"/>
            </w:tcBorders>
            <w:vAlign w:val="center"/>
          </w:tcPr>
          <w:p w14:paraId="229D50FE" w14:textId="32D32DF7" w:rsidR="003528B2" w:rsidRPr="002E2401" w:rsidRDefault="0076343A" w:rsidP="002E2401">
            <w:pPr>
              <w:widowControl/>
              <w:autoSpaceDE/>
              <w:autoSpaceDN/>
              <w:spacing w:after="0" w:line="240" w:lineRule="auto"/>
              <w:jc w:val="both"/>
              <w:rPr>
                <w:rFonts w:eastAsia="Times New Roman"/>
                <w:lang w:bidi="ar-SA"/>
              </w:rPr>
            </w:pPr>
            <w:sdt>
              <w:sdtPr>
                <w:rPr>
                  <w:rFonts w:eastAsia="Times New Roman"/>
                  <w:szCs w:val="24"/>
                  <w:lang w:bidi="ar-SA"/>
                </w:rPr>
                <w:id w:val="-15841397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EndPr/>
              <w:sdtContent>
                <w:r w:rsidR="002E2401" w:rsidRPr="002E2401">
                  <w:rPr>
                    <w:rFonts w:eastAsia="Times New Roman"/>
                    <w:szCs w:val="24"/>
                    <w:lang w:bidi="ar-SA"/>
                  </w:rPr>
                  <w:t>Copy fo FAR</w:t>
                </w:r>
              </w:sdtContent>
            </w:sdt>
            <w:r w:rsidR="0051355B">
              <w:rPr>
                <w:rFonts w:eastAsia="Times New Roman"/>
                <w:szCs w:val="24"/>
                <w:lang w:bidi="ar-SA"/>
              </w:rPr>
              <w:t>(Old)</w:t>
            </w:r>
          </w:p>
        </w:tc>
      </w:tr>
      <w:tr w:rsidR="002E2401" w:rsidRPr="00C24CF5" w14:paraId="6200A2DD" w14:textId="77777777" w:rsidTr="00B474E2">
        <w:trPr>
          <w:trHeight w:val="41"/>
          <w:jc w:val="center"/>
        </w:trPr>
        <w:tc>
          <w:tcPr>
            <w:tcW w:w="1005" w:type="dxa"/>
            <w:vMerge/>
          </w:tcPr>
          <w:p w14:paraId="186A8C66" w14:textId="77777777" w:rsidR="002E2401" w:rsidRPr="00C24CF5" w:rsidRDefault="002E2401"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4A98E904"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67300EA0" w14:textId="2DC84A7A"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Copy of land area statement</w:t>
            </w:r>
          </w:p>
        </w:tc>
        <w:tc>
          <w:tcPr>
            <w:tcW w:w="3408" w:type="dxa"/>
            <w:tcBorders>
              <w:top w:val="single" w:sz="8" w:space="0" w:color="auto"/>
              <w:bottom w:val="single" w:sz="8" w:space="0" w:color="auto"/>
            </w:tcBorders>
            <w:vAlign w:val="center"/>
          </w:tcPr>
          <w:p w14:paraId="39ADF79A" w14:textId="26CB44D5"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Copy of land area statement</w:t>
            </w:r>
          </w:p>
        </w:tc>
      </w:tr>
      <w:tr w:rsidR="002E2401" w:rsidRPr="00C24CF5" w14:paraId="50C3D10B" w14:textId="77777777" w:rsidTr="00B474E2">
        <w:trPr>
          <w:trHeight w:val="41"/>
          <w:jc w:val="center"/>
        </w:trPr>
        <w:tc>
          <w:tcPr>
            <w:tcW w:w="1005" w:type="dxa"/>
            <w:vMerge/>
          </w:tcPr>
          <w:p w14:paraId="7DFB2D79" w14:textId="77777777" w:rsidR="002E2401" w:rsidRPr="00C24CF5" w:rsidRDefault="002E2401"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280C87AD"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03BDB01F" w14:textId="2947806C"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Building area sheet</w:t>
            </w:r>
          </w:p>
        </w:tc>
        <w:tc>
          <w:tcPr>
            <w:tcW w:w="3408" w:type="dxa"/>
            <w:tcBorders>
              <w:top w:val="single" w:sz="8" w:space="0" w:color="auto"/>
              <w:bottom w:val="single" w:sz="8" w:space="0" w:color="auto"/>
            </w:tcBorders>
            <w:vAlign w:val="center"/>
          </w:tcPr>
          <w:p w14:paraId="1F1A588D" w14:textId="600B5211" w:rsidR="002E2401" w:rsidRPr="002E2401" w:rsidRDefault="002E2401" w:rsidP="002E2401">
            <w:pPr>
              <w:widowControl/>
              <w:autoSpaceDE/>
              <w:autoSpaceDN/>
              <w:spacing w:after="0" w:line="240" w:lineRule="auto"/>
              <w:jc w:val="both"/>
              <w:rPr>
                <w:rFonts w:eastAsia="Times New Roman"/>
                <w:szCs w:val="24"/>
                <w:lang w:bidi="ar-SA"/>
              </w:rPr>
            </w:pPr>
            <w:r w:rsidRPr="002E2401">
              <w:rPr>
                <w:rFonts w:eastAsia="Times New Roman"/>
                <w:szCs w:val="24"/>
                <w:lang w:bidi="ar-SA"/>
              </w:rPr>
              <w:t>Building area sheet</w:t>
            </w:r>
          </w:p>
        </w:tc>
      </w:tr>
      <w:tr w:rsidR="002E2401" w:rsidRPr="00C24CF5" w14:paraId="18DE935E" w14:textId="77777777" w:rsidTr="00B474E2">
        <w:trPr>
          <w:trHeight w:val="41"/>
          <w:jc w:val="center"/>
        </w:trPr>
        <w:tc>
          <w:tcPr>
            <w:tcW w:w="1005" w:type="dxa"/>
            <w:vMerge/>
          </w:tcPr>
          <w:p w14:paraId="6C3B5D95" w14:textId="77777777" w:rsidR="002E2401" w:rsidRPr="00C24CF5" w:rsidRDefault="002E2401"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3C820A86" w14:textId="77777777" w:rsidR="002E2401" w:rsidRPr="00C24CF5" w:rsidRDefault="002E2401"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63DA9802" w14:textId="2D584DFD" w:rsidR="002E2401" w:rsidRPr="002E2401" w:rsidRDefault="002E2401" w:rsidP="003528B2">
            <w:pPr>
              <w:widowControl/>
              <w:autoSpaceDE/>
              <w:autoSpaceDN/>
              <w:spacing w:after="0" w:line="240" w:lineRule="auto"/>
              <w:jc w:val="both"/>
              <w:rPr>
                <w:rFonts w:eastAsia="Times New Roman"/>
                <w:szCs w:val="24"/>
                <w:lang w:bidi="ar-SA"/>
              </w:rPr>
            </w:pPr>
            <w:r w:rsidRPr="002E2401">
              <w:rPr>
                <w:rFonts w:eastAsia="Times New Roman"/>
                <w:szCs w:val="24"/>
                <w:lang w:bidi="ar-SA"/>
              </w:rPr>
              <w:t>Copy of approvals</w:t>
            </w:r>
          </w:p>
        </w:tc>
        <w:tc>
          <w:tcPr>
            <w:tcW w:w="3408" w:type="dxa"/>
            <w:tcBorders>
              <w:top w:val="single" w:sz="8" w:space="0" w:color="auto"/>
              <w:bottom w:val="single" w:sz="8" w:space="0" w:color="auto"/>
            </w:tcBorders>
            <w:vAlign w:val="center"/>
          </w:tcPr>
          <w:p w14:paraId="5406830E" w14:textId="35998ED9" w:rsidR="002E2401" w:rsidRPr="002E2401" w:rsidRDefault="00024BCC" w:rsidP="002E2401">
            <w:pPr>
              <w:widowControl/>
              <w:autoSpaceDE/>
              <w:autoSpaceDN/>
              <w:spacing w:after="0" w:line="240" w:lineRule="auto"/>
              <w:jc w:val="both"/>
              <w:rPr>
                <w:rFonts w:eastAsia="Times New Roman"/>
                <w:szCs w:val="24"/>
                <w:lang w:bidi="ar-SA"/>
              </w:rPr>
            </w:pPr>
            <w:r>
              <w:rPr>
                <w:rFonts w:eastAsia="Times New Roman"/>
                <w:szCs w:val="24"/>
                <w:lang w:bidi="ar-SA"/>
              </w:rPr>
              <w:t xml:space="preserve">All validity expired </w:t>
            </w:r>
          </w:p>
        </w:tc>
      </w:tr>
      <w:tr w:rsidR="00362BE1" w:rsidRPr="00C24CF5" w14:paraId="79745443" w14:textId="77777777" w:rsidTr="00362BE1">
        <w:trPr>
          <w:trHeight w:val="332"/>
          <w:jc w:val="center"/>
        </w:trPr>
        <w:tc>
          <w:tcPr>
            <w:tcW w:w="1005" w:type="dxa"/>
            <w:vMerge w:val="restart"/>
            <w:tcBorders>
              <w:top w:val="single" w:sz="8" w:space="0" w:color="auto"/>
            </w:tcBorders>
          </w:tcPr>
          <w:p w14:paraId="09CF3F84" w14:textId="77777777" w:rsidR="00362BE1" w:rsidRPr="00C24CF5" w:rsidRDefault="00362BE1" w:rsidP="00F81910">
            <w:pPr>
              <w:widowControl/>
              <w:numPr>
                <w:ilvl w:val="0"/>
                <w:numId w:val="41"/>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362BE1" w:rsidRPr="00C24CF5" w:rsidRDefault="00362BE1"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placeholder>
                  <w:docPart w:val="4F8C47B4072B44108D40D3B5B5F55827"/>
                </w:placeholder>
                <w:showingPlcHdr/>
              </w:sdtPr>
              <w:sdtEndPr/>
              <w:sdtContent>
                <w:r>
                  <w:rPr>
                    <w:rFonts w:eastAsia="Times New Roman"/>
                    <w:lang w:bidi="ar-SA"/>
                  </w:rPr>
                  <w:t xml:space="preserve">     </w:t>
                </w:r>
              </w:sdtContent>
            </w:sdt>
          </w:p>
        </w:tc>
        <w:tc>
          <w:tcPr>
            <w:tcW w:w="709" w:type="dxa"/>
            <w:tcBorders>
              <w:top w:val="single" w:sz="8" w:space="0" w:color="auto"/>
            </w:tcBorders>
          </w:tcPr>
          <w:p w14:paraId="00363ED1" w14:textId="69A46C66" w:rsidR="00362BE1" w:rsidRPr="00C24CF5" w:rsidRDefault="00362BE1" w:rsidP="00C24CF5">
            <w:pPr>
              <w:tabs>
                <w:tab w:val="left" w:pos="930"/>
              </w:tabs>
              <w:spacing w:after="0" w:line="276" w:lineRule="auto"/>
              <w:rPr>
                <w:rFonts w:eastAsia="Times New Roman"/>
                <w:lang w:bidi="ar-SA"/>
              </w:rPr>
            </w:pPr>
            <w:r w:rsidRPr="00AE4075">
              <w:rPr>
                <w:rFonts w:eastAsia="Times New Roman"/>
                <w:noProof/>
                <w:lang w:val="en-IN" w:eastAsia="en-IN" w:bidi="ar-SA"/>
              </w:rPr>
              <w:drawing>
                <wp:inline distT="0" distB="0" distL="0" distR="0" wp14:anchorId="63DF8268" wp14:editId="109ACB91">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eastAsia="Times New Roman"/>
                <w:szCs w:val="24"/>
                <w:lang w:val="en-IN" w:eastAsia="en-IN" w:bidi="ar-SA"/>
              </w:rPr>
              <w:id w:val="1204912584"/>
              <w:placeholder>
                <w:docPart w:val="66851C90BB6942E29AA28B5368F03283"/>
              </w:placeholder>
            </w:sdtPr>
            <w:sdtEndPr/>
            <w:sdtContent>
              <w:p w14:paraId="3C147FB7" w14:textId="0CCE9FAD" w:rsidR="00362BE1" w:rsidRPr="00C24CF5" w:rsidRDefault="00362BE1" w:rsidP="00C24CF5">
                <w:pPr>
                  <w:spacing w:after="0" w:line="276" w:lineRule="auto"/>
                  <w:rPr>
                    <w:rFonts w:eastAsia="Times New Roman"/>
                    <w:szCs w:val="24"/>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F81910">
            <w:pPr>
              <w:widowControl/>
              <w:numPr>
                <w:ilvl w:val="0"/>
                <w:numId w:val="41"/>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tc>
          <w:tcPr>
            <w:tcW w:w="709" w:type="dxa"/>
            <w:tcBorders>
              <w:top w:val="single" w:sz="8" w:space="0" w:color="auto"/>
            </w:tcBorders>
          </w:tcPr>
          <w:p w14:paraId="65E4A819" w14:textId="1FE3267A" w:rsidR="00C24CF5" w:rsidRPr="00C24CF5" w:rsidRDefault="00AE4075" w:rsidP="00C24CF5">
            <w:pPr>
              <w:widowControl/>
              <w:tabs>
                <w:tab w:val="left" w:pos="930"/>
              </w:tabs>
              <w:autoSpaceDE/>
              <w:autoSpaceDN/>
              <w:spacing w:after="0" w:line="276" w:lineRule="auto"/>
              <w:rPr>
                <w:rFonts w:eastAsia="Times New Roman"/>
                <w:lang w:val="en-IN" w:eastAsia="en-IN" w:bidi="ar-SA"/>
              </w:rPr>
            </w:pPr>
            <w:r w:rsidRPr="00AE4075">
              <w:rPr>
                <w:rFonts w:eastAsia="Times New Roman"/>
                <w:noProof/>
                <w:lang w:val="en-IN" w:eastAsia="en-IN" w:bidi="ar-SA"/>
              </w:rPr>
              <w:drawing>
                <wp:inline distT="0" distB="0" distL="0" distR="0" wp14:anchorId="6847DE79" wp14:editId="282EC517">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1D24BB0D" w:rsidR="00C24CF5" w:rsidRPr="00C24CF5" w:rsidRDefault="0076343A"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47344">
                      <w:rPr>
                        <w:rFonts w:eastAsia="Times New Roman"/>
                        <w:szCs w:val="24"/>
                        <w:lang w:val="en-IN" w:eastAsia="en-IN" w:bidi="ar-SA"/>
                      </w:rPr>
                      <w:t>Bank</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F81910">
            <w:pPr>
              <w:widowControl/>
              <w:numPr>
                <w:ilvl w:val="0"/>
                <w:numId w:val="40"/>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E85F1D" w:rsidRPr="00C24CF5" w14:paraId="553A6CC4" w14:textId="77777777" w:rsidTr="003528B2">
        <w:trPr>
          <w:trHeight w:val="20"/>
          <w:jc w:val="center"/>
        </w:trPr>
        <w:tc>
          <w:tcPr>
            <w:tcW w:w="1005" w:type="dxa"/>
            <w:vAlign w:val="center"/>
          </w:tcPr>
          <w:p w14:paraId="69E26B20" w14:textId="77777777" w:rsidR="00E85F1D" w:rsidRPr="00C24CF5" w:rsidRDefault="00E85F1D" w:rsidP="00E85F1D">
            <w:pPr>
              <w:widowControl/>
              <w:numPr>
                <w:ilvl w:val="0"/>
                <w:numId w:val="44"/>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E85F1D" w:rsidRPr="00C24CF5" w:rsidRDefault="00E85F1D" w:rsidP="00E85F1D">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33B64B15" w:rsidR="00E85F1D" w:rsidRPr="00502FE3" w:rsidRDefault="00E85F1D" w:rsidP="00E85F1D">
            <w:pPr>
              <w:widowControl/>
              <w:autoSpaceDE/>
              <w:autoSpaceDN/>
              <w:spacing w:after="0" w:line="276" w:lineRule="auto"/>
              <w:rPr>
                <w:rFonts w:eastAsia="Times New Roman"/>
                <w:szCs w:val="20"/>
                <w:highlight w:val="yellow"/>
                <w:lang w:bidi="ar-SA"/>
              </w:rPr>
            </w:pPr>
            <w:r w:rsidRPr="00F81910">
              <w:rPr>
                <w:b/>
              </w:rPr>
              <w:t>Rs. 363,00,00,000/-</w:t>
            </w:r>
          </w:p>
        </w:tc>
      </w:tr>
      <w:tr w:rsidR="00E85F1D" w:rsidRPr="00C24CF5" w14:paraId="722F7C68" w14:textId="77777777" w:rsidTr="003528B2">
        <w:trPr>
          <w:trHeight w:val="20"/>
          <w:jc w:val="center"/>
        </w:trPr>
        <w:tc>
          <w:tcPr>
            <w:tcW w:w="1005" w:type="dxa"/>
            <w:vAlign w:val="center"/>
          </w:tcPr>
          <w:p w14:paraId="3D6B74E5" w14:textId="77777777" w:rsidR="00E85F1D" w:rsidRPr="00C24CF5" w:rsidRDefault="00E85F1D" w:rsidP="00E85F1D">
            <w:pPr>
              <w:widowControl/>
              <w:numPr>
                <w:ilvl w:val="0"/>
                <w:numId w:val="44"/>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E85F1D" w:rsidRPr="00C24CF5" w:rsidRDefault="00E85F1D" w:rsidP="00E85F1D">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139BD28D" w:rsidR="00E85F1D" w:rsidRPr="00502FE3" w:rsidRDefault="00E85F1D" w:rsidP="00E85F1D">
            <w:pPr>
              <w:widowControl/>
              <w:autoSpaceDE/>
              <w:autoSpaceDN/>
              <w:spacing w:after="0" w:line="276" w:lineRule="auto"/>
              <w:rPr>
                <w:rFonts w:eastAsia="Times New Roman"/>
                <w:highlight w:val="yellow"/>
                <w:lang w:bidi="ar-SA"/>
              </w:rPr>
            </w:pPr>
            <w:r w:rsidRPr="00F81910">
              <w:rPr>
                <w:b/>
              </w:rPr>
              <w:t>Rs. 290,40,00,000/-</w:t>
            </w:r>
          </w:p>
        </w:tc>
      </w:tr>
      <w:tr w:rsidR="00E85F1D" w:rsidRPr="00C24CF5" w14:paraId="2D863C5B" w14:textId="77777777" w:rsidTr="003528B2">
        <w:trPr>
          <w:trHeight w:val="20"/>
          <w:jc w:val="center"/>
        </w:trPr>
        <w:tc>
          <w:tcPr>
            <w:tcW w:w="1005" w:type="dxa"/>
            <w:vAlign w:val="center"/>
          </w:tcPr>
          <w:p w14:paraId="22C49AF1" w14:textId="77777777" w:rsidR="00E85F1D" w:rsidRPr="00C24CF5" w:rsidRDefault="00E85F1D" w:rsidP="00E85F1D">
            <w:pPr>
              <w:widowControl/>
              <w:numPr>
                <w:ilvl w:val="0"/>
                <w:numId w:val="44"/>
              </w:numPr>
              <w:autoSpaceDE/>
              <w:autoSpaceDN/>
              <w:spacing w:after="0" w:line="276" w:lineRule="auto"/>
              <w:ind w:hanging="518"/>
              <w:rPr>
                <w:rFonts w:eastAsia="Times New Roman"/>
                <w:lang w:bidi="ar-SA"/>
              </w:rPr>
            </w:pPr>
          </w:p>
        </w:tc>
        <w:tc>
          <w:tcPr>
            <w:tcW w:w="3969" w:type="dxa"/>
            <w:vAlign w:val="center"/>
          </w:tcPr>
          <w:p w14:paraId="6B78DE73" w14:textId="77777777" w:rsidR="00E85F1D" w:rsidRPr="00C24CF5" w:rsidRDefault="00E85F1D" w:rsidP="00E85F1D">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19120D4A" w:rsidR="00E85F1D" w:rsidRPr="00502FE3" w:rsidRDefault="00E85F1D" w:rsidP="00E85F1D">
            <w:pPr>
              <w:widowControl/>
              <w:autoSpaceDE/>
              <w:autoSpaceDN/>
              <w:spacing w:after="0" w:line="276" w:lineRule="auto"/>
              <w:rPr>
                <w:rFonts w:eastAsia="Times New Roman"/>
                <w:highlight w:val="yellow"/>
                <w:lang w:bidi="ar-SA"/>
              </w:rPr>
            </w:pPr>
            <w:r w:rsidRPr="00F81910">
              <w:rPr>
                <w:b/>
              </w:rPr>
              <w:t>Rs. 2</w:t>
            </w:r>
            <w:r>
              <w:rPr>
                <w:b/>
              </w:rPr>
              <w:t>35</w:t>
            </w:r>
            <w:r w:rsidRPr="00F81910">
              <w:rPr>
                <w:b/>
              </w:rPr>
              <w:t>,</w:t>
            </w:r>
            <w:r>
              <w:rPr>
                <w:b/>
              </w:rPr>
              <w:t>95</w:t>
            </w:r>
            <w:r w:rsidRPr="00F81910">
              <w:rPr>
                <w:b/>
              </w:rPr>
              <w:t>,00,000/-</w:t>
            </w:r>
          </w:p>
        </w:tc>
      </w:tr>
      <w:tr w:rsidR="00E85F1D" w:rsidRPr="00C24CF5" w14:paraId="19AF091E" w14:textId="77777777" w:rsidTr="003528B2">
        <w:trPr>
          <w:trHeight w:val="20"/>
          <w:jc w:val="center"/>
        </w:trPr>
        <w:tc>
          <w:tcPr>
            <w:tcW w:w="1005" w:type="dxa"/>
            <w:vAlign w:val="center"/>
          </w:tcPr>
          <w:p w14:paraId="6A890E20" w14:textId="77777777" w:rsidR="00E85F1D" w:rsidRPr="00C24CF5" w:rsidRDefault="00E85F1D" w:rsidP="00E85F1D">
            <w:pPr>
              <w:widowControl/>
              <w:numPr>
                <w:ilvl w:val="0"/>
                <w:numId w:val="44"/>
              </w:numPr>
              <w:autoSpaceDE/>
              <w:autoSpaceDN/>
              <w:spacing w:after="0" w:line="276" w:lineRule="auto"/>
              <w:ind w:hanging="518"/>
              <w:rPr>
                <w:rFonts w:eastAsia="Times New Roman"/>
                <w:lang w:bidi="ar-SA"/>
              </w:rPr>
            </w:pPr>
          </w:p>
        </w:tc>
        <w:tc>
          <w:tcPr>
            <w:tcW w:w="3969" w:type="dxa"/>
            <w:vAlign w:val="center"/>
          </w:tcPr>
          <w:p w14:paraId="26EFCF79" w14:textId="0DFF71AD" w:rsidR="00E85F1D" w:rsidRPr="00C24CF5" w:rsidRDefault="00E85F1D" w:rsidP="00E85F1D">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Pr>
                <w:rFonts w:eastAsia="Times New Roman"/>
                <w:lang w:bidi="ar-SA"/>
              </w:rPr>
              <w:t xml:space="preserve">Liquidation </w:t>
            </w:r>
            <w:r w:rsidRPr="00C24CF5">
              <w:rPr>
                <w:rFonts w:eastAsia="Times New Roman"/>
                <w:bCs/>
                <w:lang w:bidi="ar-SA"/>
              </w:rPr>
              <w:t xml:space="preserve">Value </w:t>
            </w:r>
          </w:p>
        </w:tc>
        <w:tc>
          <w:tcPr>
            <w:tcW w:w="6244" w:type="dxa"/>
            <w:vAlign w:val="center"/>
          </w:tcPr>
          <w:p w14:paraId="58F7135F" w14:textId="5AF56BC4" w:rsidR="00E85F1D" w:rsidRPr="00502FE3" w:rsidRDefault="00E85F1D" w:rsidP="00E85F1D">
            <w:pPr>
              <w:widowControl/>
              <w:autoSpaceDE/>
              <w:autoSpaceDN/>
              <w:spacing w:after="0" w:line="276" w:lineRule="auto"/>
              <w:rPr>
                <w:b/>
                <w:highlight w:val="yellow"/>
              </w:rPr>
            </w:pPr>
            <w:r w:rsidRPr="00F81910">
              <w:rPr>
                <w:b/>
              </w:rPr>
              <w:t>Rs. 205,00,00,000/-</w:t>
            </w:r>
          </w:p>
        </w:tc>
      </w:tr>
    </w:tbl>
    <w:p w14:paraId="11C62CF4" w14:textId="77777777" w:rsidR="00C24CF5" w:rsidRDefault="00C24CF5" w:rsidP="00C24CF5">
      <w:pPr>
        <w:widowControl/>
        <w:autoSpaceDE/>
        <w:autoSpaceDN/>
        <w:spacing w:after="0" w:line="360" w:lineRule="auto"/>
        <w:rPr>
          <w:rFonts w:eastAsia="Times New Roman"/>
          <w:b/>
          <w:sz w:val="24"/>
          <w:szCs w:val="24"/>
          <w:u w:val="single"/>
          <w:lang w:bidi="ar-SA"/>
        </w:rPr>
      </w:pPr>
    </w:p>
    <w:tbl>
      <w:tblPr>
        <w:tblStyle w:val="TableGrid"/>
        <w:tblW w:w="7650" w:type="dxa"/>
        <w:jc w:val="center"/>
        <w:tblLook w:val="04A0" w:firstRow="1" w:lastRow="0" w:firstColumn="1" w:lastColumn="0" w:noHBand="0" w:noVBand="1"/>
      </w:tblPr>
      <w:tblGrid>
        <w:gridCol w:w="1980"/>
        <w:gridCol w:w="1422"/>
        <w:gridCol w:w="1413"/>
        <w:gridCol w:w="1417"/>
        <w:gridCol w:w="1418"/>
      </w:tblGrid>
      <w:tr w:rsidR="00640811" w:rsidRPr="00BE6733" w14:paraId="5A9B5EFB" w14:textId="77777777" w:rsidTr="00BE6733">
        <w:trPr>
          <w:jc w:val="center"/>
        </w:trPr>
        <w:tc>
          <w:tcPr>
            <w:tcW w:w="1980" w:type="dxa"/>
            <w:shd w:val="clear" w:color="auto" w:fill="002060"/>
            <w:vAlign w:val="center"/>
          </w:tcPr>
          <w:p w14:paraId="2B9F52CC" w14:textId="481B215E" w:rsidR="00640811" w:rsidRPr="00BE6733" w:rsidRDefault="00640811"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Location</w:t>
            </w:r>
          </w:p>
        </w:tc>
        <w:tc>
          <w:tcPr>
            <w:tcW w:w="1422" w:type="dxa"/>
            <w:shd w:val="clear" w:color="auto" w:fill="002060"/>
            <w:vAlign w:val="center"/>
          </w:tcPr>
          <w:p w14:paraId="64759DCA" w14:textId="77777777" w:rsidR="00BE6733" w:rsidRDefault="00640811"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Fair Market Value </w:t>
            </w:r>
          </w:p>
          <w:p w14:paraId="1A3816B5" w14:textId="22A30EA5" w:rsidR="00640811" w:rsidRPr="00BE6733" w:rsidRDefault="00BE6733"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(in </w:t>
            </w:r>
            <w:r>
              <w:rPr>
                <w:rFonts w:asciiTheme="minorHAnsi" w:eastAsia="Times New Roman" w:hAnsiTheme="minorHAnsi" w:cstheme="minorHAnsi"/>
                <w:b/>
                <w:lang w:bidi="ar-SA"/>
              </w:rPr>
              <w:t>Rs. Crore</w:t>
            </w:r>
            <w:r w:rsidRPr="00BE6733">
              <w:rPr>
                <w:rFonts w:asciiTheme="minorHAnsi" w:eastAsia="Times New Roman" w:hAnsiTheme="minorHAnsi" w:cstheme="minorHAnsi"/>
                <w:b/>
                <w:lang w:bidi="ar-SA"/>
              </w:rPr>
              <w:t>)</w:t>
            </w:r>
          </w:p>
        </w:tc>
        <w:tc>
          <w:tcPr>
            <w:tcW w:w="1413" w:type="dxa"/>
            <w:shd w:val="clear" w:color="auto" w:fill="002060"/>
            <w:vAlign w:val="center"/>
          </w:tcPr>
          <w:p w14:paraId="7C4862EE" w14:textId="77777777" w:rsidR="00BE6733" w:rsidRDefault="00640811"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Realizable Value </w:t>
            </w:r>
          </w:p>
          <w:p w14:paraId="74CBD2E0" w14:textId="1670B124" w:rsidR="00640811" w:rsidRPr="00BE6733" w:rsidRDefault="00640811"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(in </w:t>
            </w:r>
            <w:r w:rsidR="00BE6733">
              <w:rPr>
                <w:rFonts w:asciiTheme="minorHAnsi" w:eastAsia="Times New Roman" w:hAnsiTheme="minorHAnsi" w:cstheme="minorHAnsi"/>
                <w:b/>
                <w:lang w:bidi="ar-SA"/>
              </w:rPr>
              <w:t>Rs. Crore</w:t>
            </w:r>
            <w:r w:rsidRPr="00BE6733">
              <w:rPr>
                <w:rFonts w:asciiTheme="minorHAnsi" w:eastAsia="Times New Roman" w:hAnsiTheme="minorHAnsi" w:cstheme="minorHAnsi"/>
                <w:b/>
                <w:lang w:bidi="ar-SA"/>
              </w:rPr>
              <w:t>)</w:t>
            </w:r>
          </w:p>
        </w:tc>
        <w:tc>
          <w:tcPr>
            <w:tcW w:w="1417" w:type="dxa"/>
            <w:shd w:val="clear" w:color="auto" w:fill="002060"/>
            <w:vAlign w:val="center"/>
          </w:tcPr>
          <w:p w14:paraId="5AFB0F3F" w14:textId="77777777" w:rsidR="00BE6733" w:rsidRDefault="00640811"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Distress Value </w:t>
            </w:r>
          </w:p>
          <w:p w14:paraId="4A65D343" w14:textId="5C058639" w:rsidR="00640811" w:rsidRPr="00BE6733" w:rsidRDefault="00BE6733"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(in </w:t>
            </w:r>
            <w:r>
              <w:rPr>
                <w:rFonts w:asciiTheme="minorHAnsi" w:eastAsia="Times New Roman" w:hAnsiTheme="minorHAnsi" w:cstheme="minorHAnsi"/>
                <w:b/>
                <w:lang w:bidi="ar-SA"/>
              </w:rPr>
              <w:t>Rs. Crore</w:t>
            </w:r>
            <w:r w:rsidRPr="00BE6733">
              <w:rPr>
                <w:rFonts w:asciiTheme="minorHAnsi" w:eastAsia="Times New Roman" w:hAnsiTheme="minorHAnsi" w:cstheme="minorHAnsi"/>
                <w:b/>
                <w:lang w:bidi="ar-SA"/>
              </w:rPr>
              <w:t>)</w:t>
            </w:r>
          </w:p>
        </w:tc>
        <w:tc>
          <w:tcPr>
            <w:tcW w:w="1418" w:type="dxa"/>
            <w:shd w:val="clear" w:color="auto" w:fill="002060"/>
            <w:vAlign w:val="center"/>
          </w:tcPr>
          <w:p w14:paraId="53593B80" w14:textId="77777777" w:rsidR="00BE6733" w:rsidRDefault="00640811"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Liquidation Value </w:t>
            </w:r>
          </w:p>
          <w:p w14:paraId="3F667CCB" w14:textId="1E9849F0" w:rsidR="00640811" w:rsidRPr="00BE6733" w:rsidRDefault="00BE6733" w:rsidP="00BE6733">
            <w:pPr>
              <w:widowControl/>
              <w:autoSpaceDE/>
              <w:autoSpaceDN/>
              <w:spacing w:after="0" w:line="240" w:lineRule="auto"/>
              <w:jc w:val="center"/>
              <w:rPr>
                <w:rFonts w:asciiTheme="minorHAnsi" w:eastAsia="Times New Roman" w:hAnsiTheme="minorHAnsi" w:cstheme="minorHAnsi"/>
                <w:b/>
                <w:lang w:bidi="ar-SA"/>
              </w:rPr>
            </w:pPr>
            <w:r w:rsidRPr="00BE6733">
              <w:rPr>
                <w:rFonts w:asciiTheme="minorHAnsi" w:eastAsia="Times New Roman" w:hAnsiTheme="minorHAnsi" w:cstheme="minorHAnsi"/>
                <w:b/>
                <w:lang w:bidi="ar-SA"/>
              </w:rPr>
              <w:t xml:space="preserve">(in </w:t>
            </w:r>
            <w:r>
              <w:rPr>
                <w:rFonts w:asciiTheme="minorHAnsi" w:eastAsia="Times New Roman" w:hAnsiTheme="minorHAnsi" w:cstheme="minorHAnsi"/>
                <w:b/>
                <w:lang w:bidi="ar-SA"/>
              </w:rPr>
              <w:t>Rs. Crore</w:t>
            </w:r>
            <w:r w:rsidRPr="00BE6733">
              <w:rPr>
                <w:rFonts w:asciiTheme="minorHAnsi" w:eastAsia="Times New Roman" w:hAnsiTheme="minorHAnsi" w:cstheme="minorHAnsi"/>
                <w:b/>
                <w:lang w:bidi="ar-SA"/>
              </w:rPr>
              <w:t>)</w:t>
            </w:r>
          </w:p>
        </w:tc>
      </w:tr>
      <w:tr w:rsidR="00640811" w:rsidRPr="00BE6733" w14:paraId="1A4F07CD" w14:textId="77777777" w:rsidTr="00BE6733">
        <w:trPr>
          <w:jc w:val="center"/>
        </w:trPr>
        <w:tc>
          <w:tcPr>
            <w:tcW w:w="1980" w:type="dxa"/>
          </w:tcPr>
          <w:p w14:paraId="74650C8D" w14:textId="292D80B8" w:rsidR="00640811" w:rsidRPr="00BE6733" w:rsidRDefault="00640811" w:rsidP="00BE6733">
            <w:pPr>
              <w:widowControl/>
              <w:autoSpaceDE/>
              <w:autoSpaceDN/>
              <w:spacing w:after="0" w:line="240" w:lineRule="auto"/>
              <w:rPr>
                <w:rFonts w:asciiTheme="minorHAnsi" w:eastAsia="Times New Roman" w:hAnsiTheme="minorHAnsi" w:cstheme="minorHAnsi"/>
                <w:b/>
                <w:lang w:bidi="ar-SA"/>
              </w:rPr>
            </w:pPr>
            <w:r w:rsidRPr="00BE6733">
              <w:rPr>
                <w:rFonts w:asciiTheme="minorHAnsi" w:eastAsia="Times New Roman" w:hAnsiTheme="minorHAnsi" w:cstheme="minorHAnsi"/>
                <w:b/>
                <w:lang w:bidi="ar-SA"/>
              </w:rPr>
              <w:t>246 MW TPP</w:t>
            </w:r>
          </w:p>
        </w:tc>
        <w:tc>
          <w:tcPr>
            <w:tcW w:w="1422" w:type="dxa"/>
          </w:tcPr>
          <w:p w14:paraId="639F6885" w14:textId="61EFD2EB" w:rsidR="00640811" w:rsidRPr="00BE6733" w:rsidRDefault="00640811" w:rsidP="00BE6733">
            <w:pPr>
              <w:widowControl/>
              <w:autoSpaceDE/>
              <w:autoSpaceDN/>
              <w:spacing w:after="0" w:line="240" w:lineRule="auto"/>
              <w:jc w:val="right"/>
              <w:rPr>
                <w:rFonts w:asciiTheme="minorHAnsi" w:hAnsiTheme="minorHAnsi" w:cstheme="minorHAnsi"/>
              </w:rPr>
            </w:pPr>
            <w:r w:rsidRPr="00BE6733">
              <w:rPr>
                <w:rFonts w:asciiTheme="minorHAnsi" w:hAnsiTheme="minorHAnsi" w:cstheme="minorHAnsi"/>
              </w:rPr>
              <w:t>317</w:t>
            </w:r>
            <w:r w:rsidR="00C24641">
              <w:rPr>
                <w:rFonts w:asciiTheme="minorHAnsi" w:hAnsiTheme="minorHAnsi" w:cstheme="minorHAnsi"/>
              </w:rPr>
              <w:t>.3</w:t>
            </w:r>
          </w:p>
        </w:tc>
        <w:tc>
          <w:tcPr>
            <w:tcW w:w="1413" w:type="dxa"/>
          </w:tcPr>
          <w:p w14:paraId="75799459" w14:textId="4A5045D1" w:rsidR="00640811" w:rsidRPr="00BE6733" w:rsidRDefault="00640811" w:rsidP="00BE6733">
            <w:pPr>
              <w:widowControl/>
              <w:autoSpaceDE/>
              <w:autoSpaceDN/>
              <w:spacing w:after="0" w:line="240" w:lineRule="auto"/>
              <w:jc w:val="right"/>
              <w:rPr>
                <w:rFonts w:asciiTheme="minorHAnsi" w:eastAsia="Times New Roman" w:hAnsiTheme="minorHAnsi" w:cstheme="minorHAnsi"/>
                <w:b/>
                <w:u w:val="single"/>
                <w:lang w:bidi="ar-SA"/>
              </w:rPr>
            </w:pPr>
            <w:r w:rsidRPr="00BE6733">
              <w:rPr>
                <w:rFonts w:asciiTheme="minorHAnsi" w:hAnsiTheme="minorHAnsi" w:cstheme="minorHAnsi"/>
              </w:rPr>
              <w:t>253</w:t>
            </w:r>
            <w:r w:rsidR="00BE6733">
              <w:rPr>
                <w:rFonts w:asciiTheme="minorHAnsi" w:hAnsiTheme="minorHAnsi" w:cstheme="minorHAnsi"/>
              </w:rPr>
              <w:t>.</w:t>
            </w:r>
            <w:r w:rsidR="00C24641">
              <w:rPr>
                <w:rFonts w:asciiTheme="minorHAnsi" w:hAnsiTheme="minorHAnsi" w:cstheme="minorHAnsi"/>
              </w:rPr>
              <w:t>84</w:t>
            </w:r>
            <w:r w:rsidRPr="00BE6733">
              <w:rPr>
                <w:rFonts w:asciiTheme="minorHAnsi" w:hAnsiTheme="minorHAnsi" w:cstheme="minorHAnsi"/>
              </w:rPr>
              <w:t xml:space="preserve"> </w:t>
            </w:r>
          </w:p>
        </w:tc>
        <w:tc>
          <w:tcPr>
            <w:tcW w:w="1417" w:type="dxa"/>
          </w:tcPr>
          <w:p w14:paraId="543D18F6" w14:textId="5593F398" w:rsidR="00640811" w:rsidRPr="00BE6733" w:rsidRDefault="00640811" w:rsidP="00BE6733">
            <w:pPr>
              <w:widowControl/>
              <w:autoSpaceDE/>
              <w:autoSpaceDN/>
              <w:spacing w:after="0" w:line="240" w:lineRule="auto"/>
              <w:jc w:val="right"/>
              <w:rPr>
                <w:rFonts w:asciiTheme="minorHAnsi" w:eastAsia="Times New Roman" w:hAnsiTheme="minorHAnsi" w:cstheme="minorHAnsi"/>
                <w:b/>
                <w:u w:val="single"/>
                <w:lang w:bidi="ar-SA"/>
              </w:rPr>
            </w:pPr>
            <w:r w:rsidRPr="00BE6733">
              <w:rPr>
                <w:rFonts w:asciiTheme="minorHAnsi" w:hAnsiTheme="minorHAnsi" w:cstheme="minorHAnsi"/>
              </w:rPr>
              <w:t>20</w:t>
            </w:r>
            <w:r w:rsidR="00C24641">
              <w:rPr>
                <w:rFonts w:asciiTheme="minorHAnsi" w:hAnsiTheme="minorHAnsi" w:cstheme="minorHAnsi"/>
              </w:rPr>
              <w:t>6</w:t>
            </w:r>
            <w:r w:rsidR="00BE6733">
              <w:rPr>
                <w:rFonts w:asciiTheme="minorHAnsi" w:hAnsiTheme="minorHAnsi" w:cstheme="minorHAnsi"/>
              </w:rPr>
              <w:t>.</w:t>
            </w:r>
            <w:r w:rsidR="00C24641">
              <w:rPr>
                <w:rFonts w:asciiTheme="minorHAnsi" w:hAnsiTheme="minorHAnsi" w:cstheme="minorHAnsi"/>
              </w:rPr>
              <w:t>24</w:t>
            </w:r>
            <w:r w:rsidRPr="00BE6733">
              <w:rPr>
                <w:rFonts w:asciiTheme="minorHAnsi" w:hAnsiTheme="minorHAnsi" w:cstheme="minorHAnsi"/>
              </w:rPr>
              <w:t xml:space="preserve"> </w:t>
            </w:r>
          </w:p>
        </w:tc>
        <w:tc>
          <w:tcPr>
            <w:tcW w:w="1418" w:type="dxa"/>
          </w:tcPr>
          <w:p w14:paraId="46F36E4F" w14:textId="2F6EADE6" w:rsidR="00640811" w:rsidRPr="00BE6733" w:rsidRDefault="00640811" w:rsidP="00BE6733">
            <w:pPr>
              <w:widowControl/>
              <w:autoSpaceDE/>
              <w:autoSpaceDN/>
              <w:spacing w:after="0" w:line="240" w:lineRule="auto"/>
              <w:jc w:val="right"/>
              <w:rPr>
                <w:rFonts w:asciiTheme="minorHAnsi" w:eastAsia="Times New Roman" w:hAnsiTheme="minorHAnsi" w:cstheme="minorHAnsi"/>
                <w:b/>
                <w:u w:val="single"/>
                <w:lang w:bidi="ar-SA"/>
              </w:rPr>
            </w:pPr>
            <w:r w:rsidRPr="00BE6733">
              <w:rPr>
                <w:rFonts w:asciiTheme="minorHAnsi" w:hAnsiTheme="minorHAnsi" w:cstheme="minorHAnsi"/>
              </w:rPr>
              <w:t>1</w:t>
            </w:r>
            <w:r w:rsidR="00BE6733">
              <w:rPr>
                <w:rFonts w:asciiTheme="minorHAnsi" w:hAnsiTheme="minorHAnsi" w:cstheme="minorHAnsi"/>
              </w:rPr>
              <w:t>81</w:t>
            </w:r>
            <w:r w:rsidRPr="00BE6733">
              <w:rPr>
                <w:rFonts w:asciiTheme="minorHAnsi" w:hAnsiTheme="minorHAnsi" w:cstheme="minorHAnsi"/>
              </w:rPr>
              <w:t xml:space="preserve"> </w:t>
            </w:r>
          </w:p>
        </w:tc>
      </w:tr>
      <w:tr w:rsidR="00640811" w:rsidRPr="00BE6733" w14:paraId="7A0D4306" w14:textId="77777777" w:rsidTr="00BE6733">
        <w:trPr>
          <w:jc w:val="center"/>
        </w:trPr>
        <w:tc>
          <w:tcPr>
            <w:tcW w:w="1980" w:type="dxa"/>
          </w:tcPr>
          <w:p w14:paraId="1902EDBE" w14:textId="767A1677" w:rsidR="00640811" w:rsidRPr="00BE6733" w:rsidRDefault="00640811" w:rsidP="00BE6733">
            <w:pPr>
              <w:widowControl/>
              <w:autoSpaceDE/>
              <w:autoSpaceDN/>
              <w:spacing w:after="0" w:line="240" w:lineRule="auto"/>
              <w:rPr>
                <w:rFonts w:asciiTheme="minorHAnsi" w:eastAsia="Times New Roman" w:hAnsiTheme="minorHAnsi" w:cstheme="minorHAnsi"/>
                <w:b/>
                <w:lang w:bidi="ar-SA"/>
              </w:rPr>
            </w:pPr>
            <w:r w:rsidRPr="00BE6733">
              <w:rPr>
                <w:rFonts w:asciiTheme="minorHAnsi" w:eastAsia="Times New Roman" w:hAnsiTheme="minorHAnsi" w:cstheme="minorHAnsi"/>
                <w:b/>
                <w:lang w:bidi="ar-SA"/>
              </w:rPr>
              <w:t>25 MW DG Set</w:t>
            </w:r>
          </w:p>
        </w:tc>
        <w:tc>
          <w:tcPr>
            <w:tcW w:w="1422" w:type="dxa"/>
          </w:tcPr>
          <w:p w14:paraId="20675AB5" w14:textId="426395E3" w:rsidR="00640811" w:rsidRPr="00BE6733" w:rsidRDefault="00640811" w:rsidP="00BE6733">
            <w:pPr>
              <w:widowControl/>
              <w:autoSpaceDE/>
              <w:autoSpaceDN/>
              <w:spacing w:after="0" w:line="240" w:lineRule="auto"/>
              <w:jc w:val="right"/>
              <w:rPr>
                <w:rFonts w:asciiTheme="minorHAnsi" w:eastAsia="Times New Roman" w:hAnsiTheme="minorHAnsi" w:cstheme="minorHAnsi"/>
                <w:b/>
                <w:u w:val="single"/>
                <w:lang w:bidi="ar-SA"/>
              </w:rPr>
            </w:pPr>
            <w:r w:rsidRPr="00BE6733">
              <w:rPr>
                <w:rFonts w:asciiTheme="minorHAnsi" w:hAnsiTheme="minorHAnsi" w:cstheme="minorHAnsi"/>
              </w:rPr>
              <w:t xml:space="preserve"> 45</w:t>
            </w:r>
            <w:r w:rsidR="00C24641">
              <w:rPr>
                <w:rFonts w:asciiTheme="minorHAnsi" w:hAnsiTheme="minorHAnsi" w:cstheme="minorHAnsi"/>
              </w:rPr>
              <w:t>.3</w:t>
            </w:r>
            <w:r w:rsidRPr="00BE6733">
              <w:rPr>
                <w:rFonts w:asciiTheme="minorHAnsi" w:hAnsiTheme="minorHAnsi" w:cstheme="minorHAnsi"/>
              </w:rPr>
              <w:t xml:space="preserve"> </w:t>
            </w:r>
          </w:p>
        </w:tc>
        <w:tc>
          <w:tcPr>
            <w:tcW w:w="1413" w:type="dxa"/>
          </w:tcPr>
          <w:p w14:paraId="380F8C93" w14:textId="62D71BF5" w:rsidR="00640811" w:rsidRPr="00BE6733" w:rsidRDefault="00640811" w:rsidP="00BE6733">
            <w:pPr>
              <w:widowControl/>
              <w:autoSpaceDE/>
              <w:autoSpaceDN/>
              <w:spacing w:after="0" w:line="240" w:lineRule="auto"/>
              <w:jc w:val="right"/>
              <w:rPr>
                <w:rFonts w:asciiTheme="minorHAnsi" w:eastAsia="Times New Roman" w:hAnsiTheme="minorHAnsi" w:cstheme="minorHAnsi"/>
                <w:b/>
                <w:u w:val="single"/>
                <w:lang w:bidi="ar-SA"/>
              </w:rPr>
            </w:pPr>
            <w:r w:rsidRPr="00BE6733">
              <w:rPr>
                <w:rFonts w:asciiTheme="minorHAnsi" w:hAnsiTheme="minorHAnsi" w:cstheme="minorHAnsi"/>
              </w:rPr>
              <w:t xml:space="preserve"> 36</w:t>
            </w:r>
            <w:r w:rsidR="00C24641">
              <w:rPr>
                <w:rFonts w:asciiTheme="minorHAnsi" w:hAnsiTheme="minorHAnsi" w:cstheme="minorHAnsi"/>
              </w:rPr>
              <w:t>.24</w:t>
            </w:r>
            <w:r w:rsidRPr="00BE6733">
              <w:rPr>
                <w:rFonts w:asciiTheme="minorHAnsi" w:hAnsiTheme="minorHAnsi" w:cstheme="minorHAnsi"/>
              </w:rPr>
              <w:t xml:space="preserve"> </w:t>
            </w:r>
          </w:p>
        </w:tc>
        <w:tc>
          <w:tcPr>
            <w:tcW w:w="1417" w:type="dxa"/>
          </w:tcPr>
          <w:p w14:paraId="4790AD6E" w14:textId="335B31D3" w:rsidR="00640811" w:rsidRPr="00BE6733" w:rsidRDefault="00640811" w:rsidP="00BE6733">
            <w:pPr>
              <w:widowControl/>
              <w:autoSpaceDE/>
              <w:autoSpaceDN/>
              <w:spacing w:after="0" w:line="240" w:lineRule="auto"/>
              <w:jc w:val="right"/>
              <w:rPr>
                <w:rFonts w:asciiTheme="minorHAnsi" w:eastAsia="Times New Roman" w:hAnsiTheme="minorHAnsi" w:cstheme="minorHAnsi"/>
                <w:b/>
                <w:u w:val="single"/>
                <w:lang w:bidi="ar-SA"/>
              </w:rPr>
            </w:pPr>
            <w:r w:rsidRPr="00BE6733">
              <w:rPr>
                <w:rFonts w:asciiTheme="minorHAnsi" w:hAnsiTheme="minorHAnsi" w:cstheme="minorHAnsi"/>
              </w:rPr>
              <w:t xml:space="preserve"> 2</w:t>
            </w:r>
            <w:r w:rsidR="00C24641">
              <w:rPr>
                <w:rFonts w:asciiTheme="minorHAnsi" w:hAnsiTheme="minorHAnsi" w:cstheme="minorHAnsi"/>
              </w:rPr>
              <w:t>9</w:t>
            </w:r>
            <w:r w:rsidR="00BE6733">
              <w:rPr>
                <w:rFonts w:asciiTheme="minorHAnsi" w:hAnsiTheme="minorHAnsi" w:cstheme="minorHAnsi"/>
              </w:rPr>
              <w:t>.</w:t>
            </w:r>
            <w:r w:rsidR="00C24641">
              <w:rPr>
                <w:rFonts w:asciiTheme="minorHAnsi" w:hAnsiTheme="minorHAnsi" w:cstheme="minorHAnsi"/>
              </w:rPr>
              <w:t>44</w:t>
            </w:r>
            <w:r w:rsidRPr="00BE6733">
              <w:rPr>
                <w:rFonts w:asciiTheme="minorHAnsi" w:hAnsiTheme="minorHAnsi" w:cstheme="minorHAnsi"/>
              </w:rPr>
              <w:t xml:space="preserve"> </w:t>
            </w:r>
          </w:p>
        </w:tc>
        <w:tc>
          <w:tcPr>
            <w:tcW w:w="1418" w:type="dxa"/>
          </w:tcPr>
          <w:p w14:paraId="145A407C" w14:textId="30EB5477" w:rsidR="00640811" w:rsidRPr="00BE6733" w:rsidRDefault="00640811" w:rsidP="00BE6733">
            <w:pPr>
              <w:widowControl/>
              <w:autoSpaceDE/>
              <w:autoSpaceDN/>
              <w:spacing w:after="0" w:line="240" w:lineRule="auto"/>
              <w:jc w:val="right"/>
              <w:rPr>
                <w:rFonts w:asciiTheme="minorHAnsi" w:eastAsia="Times New Roman" w:hAnsiTheme="minorHAnsi" w:cstheme="minorHAnsi"/>
                <w:b/>
                <w:u w:val="single"/>
                <w:lang w:bidi="ar-SA"/>
              </w:rPr>
            </w:pPr>
            <w:r w:rsidRPr="00BE6733">
              <w:rPr>
                <w:rFonts w:asciiTheme="minorHAnsi" w:hAnsiTheme="minorHAnsi" w:cstheme="minorHAnsi"/>
              </w:rPr>
              <w:t>24</w:t>
            </w:r>
          </w:p>
        </w:tc>
      </w:tr>
      <w:tr w:rsidR="00C51396" w:rsidRPr="00BE6733" w14:paraId="6C5C00C8" w14:textId="77777777" w:rsidTr="00BE6733">
        <w:trPr>
          <w:jc w:val="center"/>
        </w:trPr>
        <w:tc>
          <w:tcPr>
            <w:tcW w:w="1980" w:type="dxa"/>
          </w:tcPr>
          <w:p w14:paraId="78B618E3" w14:textId="2C014A6E" w:rsidR="00C51396" w:rsidRPr="00BE6733" w:rsidRDefault="00C51396" w:rsidP="00C51396">
            <w:pPr>
              <w:widowControl/>
              <w:autoSpaceDE/>
              <w:autoSpaceDN/>
              <w:spacing w:after="0" w:line="240" w:lineRule="auto"/>
              <w:jc w:val="right"/>
              <w:rPr>
                <w:rFonts w:asciiTheme="minorHAnsi" w:eastAsia="Times New Roman" w:hAnsiTheme="minorHAnsi" w:cstheme="minorHAnsi"/>
                <w:b/>
                <w:lang w:bidi="ar-SA"/>
              </w:rPr>
            </w:pPr>
            <w:r w:rsidRPr="00BE6733">
              <w:rPr>
                <w:rFonts w:asciiTheme="minorHAnsi" w:eastAsia="Times New Roman" w:hAnsiTheme="minorHAnsi" w:cstheme="minorHAnsi"/>
                <w:b/>
                <w:lang w:bidi="ar-SA"/>
              </w:rPr>
              <w:t>TOTAL</w:t>
            </w:r>
          </w:p>
        </w:tc>
        <w:tc>
          <w:tcPr>
            <w:tcW w:w="1422" w:type="dxa"/>
          </w:tcPr>
          <w:p w14:paraId="7CE5B7A5" w14:textId="2793C597" w:rsidR="00C51396" w:rsidRPr="00BE6733" w:rsidRDefault="00C51396" w:rsidP="00C51396">
            <w:pPr>
              <w:widowControl/>
              <w:autoSpaceDE/>
              <w:autoSpaceDN/>
              <w:spacing w:after="0" w:line="240" w:lineRule="auto"/>
              <w:jc w:val="right"/>
              <w:rPr>
                <w:rFonts w:asciiTheme="minorHAnsi" w:eastAsia="Times New Roman" w:hAnsiTheme="minorHAnsi" w:cstheme="minorHAnsi"/>
                <w:b/>
                <w:bCs/>
                <w:u w:val="single"/>
                <w:lang w:bidi="ar-SA"/>
              </w:rPr>
            </w:pPr>
            <w:r>
              <w:rPr>
                <w:rFonts w:asciiTheme="minorHAnsi" w:hAnsiTheme="minorHAnsi" w:cstheme="minorHAnsi"/>
                <w:b/>
                <w:bCs/>
              </w:rPr>
              <w:t>363</w:t>
            </w:r>
          </w:p>
        </w:tc>
        <w:tc>
          <w:tcPr>
            <w:tcW w:w="1413" w:type="dxa"/>
          </w:tcPr>
          <w:p w14:paraId="13C32676" w14:textId="5C61F99A" w:rsidR="00C51396" w:rsidRPr="00BE6733" w:rsidRDefault="00C51396" w:rsidP="00C51396">
            <w:pPr>
              <w:widowControl/>
              <w:autoSpaceDE/>
              <w:autoSpaceDN/>
              <w:spacing w:after="0" w:line="240" w:lineRule="auto"/>
              <w:jc w:val="right"/>
              <w:rPr>
                <w:rFonts w:asciiTheme="minorHAnsi" w:eastAsia="Times New Roman" w:hAnsiTheme="minorHAnsi" w:cstheme="minorHAnsi"/>
                <w:b/>
                <w:bCs/>
                <w:u w:val="single"/>
                <w:lang w:bidi="ar-SA"/>
              </w:rPr>
            </w:pPr>
            <w:r>
              <w:rPr>
                <w:rFonts w:asciiTheme="minorHAnsi" w:hAnsiTheme="minorHAnsi" w:cstheme="minorHAnsi"/>
                <w:b/>
                <w:bCs/>
              </w:rPr>
              <w:t>290.4</w:t>
            </w:r>
          </w:p>
        </w:tc>
        <w:tc>
          <w:tcPr>
            <w:tcW w:w="1417" w:type="dxa"/>
          </w:tcPr>
          <w:p w14:paraId="40A73789" w14:textId="716C8796" w:rsidR="00C51396" w:rsidRPr="00BE6733" w:rsidRDefault="00C51396" w:rsidP="00C51396">
            <w:pPr>
              <w:widowControl/>
              <w:autoSpaceDE/>
              <w:autoSpaceDN/>
              <w:spacing w:after="0" w:line="240" w:lineRule="auto"/>
              <w:jc w:val="right"/>
              <w:rPr>
                <w:rFonts w:asciiTheme="minorHAnsi" w:eastAsia="Times New Roman" w:hAnsiTheme="minorHAnsi" w:cstheme="minorHAnsi"/>
                <w:b/>
                <w:bCs/>
                <w:u w:val="single"/>
                <w:lang w:bidi="ar-SA"/>
              </w:rPr>
            </w:pPr>
            <w:r>
              <w:rPr>
                <w:rFonts w:asciiTheme="minorHAnsi" w:hAnsiTheme="minorHAnsi" w:cstheme="minorHAnsi"/>
                <w:b/>
                <w:bCs/>
              </w:rPr>
              <w:t>235.95</w:t>
            </w:r>
          </w:p>
        </w:tc>
        <w:tc>
          <w:tcPr>
            <w:tcW w:w="1418" w:type="dxa"/>
          </w:tcPr>
          <w:p w14:paraId="6A0A6539" w14:textId="1EA3B678" w:rsidR="00C51396" w:rsidRPr="00BE6733" w:rsidRDefault="00C51396" w:rsidP="00C51396">
            <w:pPr>
              <w:widowControl/>
              <w:autoSpaceDE/>
              <w:autoSpaceDN/>
              <w:spacing w:after="0" w:line="240" w:lineRule="auto"/>
              <w:jc w:val="right"/>
              <w:rPr>
                <w:rFonts w:asciiTheme="minorHAnsi" w:eastAsia="Times New Roman" w:hAnsiTheme="minorHAnsi" w:cstheme="minorHAnsi"/>
                <w:b/>
                <w:bCs/>
                <w:u w:val="single"/>
                <w:lang w:bidi="ar-SA"/>
              </w:rPr>
            </w:pPr>
            <w:r>
              <w:rPr>
                <w:rFonts w:asciiTheme="minorHAnsi" w:hAnsiTheme="minorHAnsi" w:cstheme="minorHAnsi"/>
                <w:b/>
                <w:bCs/>
              </w:rPr>
              <w:t>205</w:t>
            </w:r>
          </w:p>
        </w:tc>
      </w:tr>
    </w:tbl>
    <w:p w14:paraId="0AB58708" w14:textId="77777777" w:rsidR="00822F9B" w:rsidRDefault="00822F9B"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rsidP="00F81910">
            <w:pPr>
              <w:widowControl/>
              <w:numPr>
                <w:ilvl w:val="0"/>
                <w:numId w:val="40"/>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C24CF5" w:rsidRDefault="00C24CF5"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tcPr>
          <w:p w14:paraId="64CADDD4" w14:textId="6499D65F" w:rsidR="00C24CF5" w:rsidRPr="00F02F4C" w:rsidRDefault="00E215BD"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A</w:t>
            </w:r>
          </w:p>
        </w:tc>
        <w:tc>
          <w:tcPr>
            <w:tcW w:w="6244" w:type="dxa"/>
          </w:tcPr>
          <w:p w14:paraId="55AD0D18" w14:textId="77777777" w:rsidR="00C24CF5" w:rsidRPr="00F02F4C" w:rsidRDefault="0076343A" w:rsidP="00AE4075">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EndPr/>
              <w:sdtContent>
                <w:r w:rsidR="00C24CF5" w:rsidRPr="00F02F4C">
                  <w:rPr>
                    <w:rFonts w:eastAsia="Times New Roman"/>
                    <w:b/>
                    <w:sz w:val="24"/>
                    <w:szCs w:val="24"/>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C24CF5" w:rsidRDefault="00C24CF5"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313229925"/>
              <w:placeholder>
                <w:docPart w:val="86DF763F42414CE6A2343FE23F0B8F38"/>
              </w:placeholder>
            </w:sdtPr>
            <w:sdtEndPr/>
            <w:sdtContent>
              <w:p w14:paraId="5C598FCD" w14:textId="77777777" w:rsidR="00C24CF5" w:rsidRPr="00F02F4C" w:rsidRDefault="00C24CF5"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B</w:t>
                </w:r>
              </w:p>
            </w:sdtContent>
          </w:sdt>
        </w:tc>
        <w:tc>
          <w:tcPr>
            <w:tcW w:w="6244" w:type="dxa"/>
          </w:tcPr>
          <w:p w14:paraId="72EE939F" w14:textId="24A079D1" w:rsidR="00C24CF5" w:rsidRPr="00F02F4C" w:rsidRDefault="0076343A" w:rsidP="00AE4075">
            <w:pPr>
              <w:widowControl/>
              <w:tabs>
                <w:tab w:val="left" w:pos="525"/>
              </w:tabs>
              <w:autoSpaceDE/>
              <w:autoSpaceDN/>
              <w:spacing w:after="0" w:line="240" w:lineRule="auto"/>
              <w:contextualSpacing/>
              <w:rPr>
                <w:rFonts w:eastAsia="Times New Roman"/>
                <w:b/>
                <w:sz w:val="24"/>
                <w:szCs w:val="24"/>
                <w:u w:val="single"/>
                <w:lang w:bidi="ar-SA"/>
              </w:rPr>
            </w:pPr>
            <w:sdt>
              <w:sdtPr>
                <w:rPr>
                  <w:rFonts w:eastAsia="Times New Roman"/>
                  <w:b/>
                  <w:sz w:val="24"/>
                  <w:szCs w:val="24"/>
                  <w:lang w:bidi="ar-SA"/>
                </w:rPr>
                <w:id w:val="1896073602"/>
                <w:placeholder>
                  <w:docPart w:val="0B3217301FFF4B869D130570435488CB"/>
                </w:placeholder>
              </w:sdtPr>
              <w:sdtEndPr/>
              <w:sdtContent>
                <w:r w:rsidR="007F3B64" w:rsidRPr="00F02F4C">
                  <w:rPr>
                    <w:rFonts w:eastAsia="Times New Roman"/>
                    <w:b/>
                    <w:sz w:val="24"/>
                    <w:szCs w:val="24"/>
                    <w:lang w:bidi="ar-SA"/>
                  </w:rPr>
                  <w:t>Summary of the Valuation Report</w:t>
                </w:r>
              </w:sdtContent>
            </w:sdt>
          </w:p>
        </w:tc>
      </w:tr>
      <w:tr w:rsidR="00394BB7" w:rsidRPr="00C24CF5" w14:paraId="76B2CFF4" w14:textId="77777777" w:rsidTr="00E215BD">
        <w:trPr>
          <w:trHeight w:val="210"/>
          <w:jc w:val="center"/>
        </w:trPr>
        <w:tc>
          <w:tcPr>
            <w:tcW w:w="988" w:type="dxa"/>
          </w:tcPr>
          <w:p w14:paraId="74A42E0D"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707868808"/>
              <w:placeholder>
                <w:docPart w:val="DEB066D799C444F1AE5D8530112D488F"/>
              </w:placeholder>
            </w:sdtPr>
            <w:sdtEndPr/>
            <w:sdtContent>
              <w:p w14:paraId="5987AE52" w14:textId="503123DE"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C</w:t>
                </w:r>
              </w:p>
            </w:sdtContent>
          </w:sdt>
        </w:tc>
        <w:tc>
          <w:tcPr>
            <w:tcW w:w="6244" w:type="dxa"/>
          </w:tcPr>
          <w:sdt>
            <w:sdtPr>
              <w:rPr>
                <w:rFonts w:eastAsia="Times New Roman"/>
                <w:b/>
                <w:sz w:val="24"/>
                <w:szCs w:val="24"/>
                <w:lang w:bidi="ar-SA"/>
              </w:rPr>
              <w:id w:val="1620183266"/>
              <w:placeholder>
                <w:docPart w:val="0BF2E47AC6F24C1FA66DDA5BE74534F8"/>
              </w:placeholder>
            </w:sdtPr>
            <w:sdtEndPr/>
            <w:sdtContent>
              <w:sdt>
                <w:sdtPr>
                  <w:rPr>
                    <w:rFonts w:eastAsia="Times New Roman"/>
                    <w:b/>
                    <w:sz w:val="24"/>
                    <w:szCs w:val="24"/>
                    <w:u w:val="single"/>
                    <w:lang w:bidi="ar-SA"/>
                  </w:rPr>
                  <w:id w:val="-1262839754"/>
                  <w:placeholder>
                    <w:docPart w:val="5C019FEC20E642B1AA93F7B242C71700"/>
                  </w:placeholder>
                </w:sdtPr>
                <w:sdtEndPr/>
                <w:sdtContent>
                  <w:p w14:paraId="45375488" w14:textId="19A1DE3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Introduction</w:t>
                    </w:r>
                  </w:p>
                </w:sdtContent>
              </w:sdt>
            </w:sdtContent>
          </w:sdt>
        </w:tc>
      </w:tr>
      <w:tr w:rsidR="00394BB7" w:rsidRPr="00C24CF5" w14:paraId="620C5B66" w14:textId="77777777" w:rsidTr="00394BB7">
        <w:trPr>
          <w:trHeight w:val="41"/>
          <w:jc w:val="center"/>
        </w:trPr>
        <w:tc>
          <w:tcPr>
            <w:tcW w:w="988" w:type="dxa"/>
          </w:tcPr>
          <w:p w14:paraId="78C049E0"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lang w:bidi="ar-SA"/>
              </w:rPr>
              <w:id w:val="777612115"/>
              <w:placeholder>
                <w:docPart w:val="7C31FB318F03407EAE49E821A363D999"/>
              </w:placeholder>
            </w:sdtPr>
            <w:sdtEndPr>
              <w:rPr>
                <w:sz w:val="22"/>
              </w:rPr>
            </w:sdtEndPr>
            <w:sdtContent>
              <w:p w14:paraId="03DF0CC4" w14:textId="24E43CAE"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D</w:t>
                </w:r>
              </w:p>
            </w:sdtContent>
          </w:sdt>
        </w:tc>
        <w:tc>
          <w:tcPr>
            <w:tcW w:w="6244" w:type="dxa"/>
            <w:vAlign w:val="center"/>
          </w:tcPr>
          <w:sdt>
            <w:sdtPr>
              <w:rPr>
                <w:rFonts w:eastAsia="Times New Roman"/>
                <w:b/>
                <w:sz w:val="24"/>
                <w:szCs w:val="24"/>
                <w:lang w:bidi="ar-SA"/>
              </w:rPr>
              <w:id w:val="-1214583206"/>
              <w:placeholder>
                <w:docPart w:val="7C31FB318F03407EAE49E821A363D999"/>
              </w:placeholder>
            </w:sdtPr>
            <w:sdtEndPr/>
            <w:sdtContent>
              <w:p w14:paraId="1EF96E62" w14:textId="3C72CC42" w:rsidR="00394BB7" w:rsidRPr="00F02F4C" w:rsidRDefault="00A65B32" w:rsidP="00AE4075">
                <w:pPr>
                  <w:widowControl/>
                  <w:autoSpaceDE/>
                  <w:autoSpaceDN/>
                  <w:spacing w:after="0" w:line="240" w:lineRule="auto"/>
                  <w:jc w:val="both"/>
                  <w:rPr>
                    <w:rFonts w:eastAsia="Times New Roman"/>
                    <w:b/>
                    <w:sz w:val="24"/>
                    <w:szCs w:val="24"/>
                    <w:lang w:bidi="ar-SA"/>
                  </w:rPr>
                </w:pPr>
                <w:r>
                  <w:rPr>
                    <w:rFonts w:eastAsia="Times New Roman"/>
                    <w:b/>
                    <w:sz w:val="24"/>
                    <w:szCs w:val="24"/>
                    <w:lang w:bidi="ar-SA"/>
                  </w:rPr>
                  <w:t>RKA</w:t>
                </w:r>
                <w:r w:rsidR="00394BB7" w:rsidRPr="00F02F4C">
                  <w:rPr>
                    <w:rFonts w:eastAsia="Times New Roman"/>
                    <w:b/>
                    <w:sz w:val="24"/>
                    <w:szCs w:val="24"/>
                    <w:lang w:bidi="ar-SA"/>
                  </w:rPr>
                  <w:t xml:space="preserve"> format on opinion Report on Valuation</w:t>
                </w:r>
              </w:p>
            </w:sdtContent>
          </w:sdt>
        </w:tc>
      </w:tr>
      <w:tr w:rsidR="00394BB7" w:rsidRPr="00C24CF5" w14:paraId="2EE36F79" w14:textId="77777777" w:rsidTr="00394BB7">
        <w:trPr>
          <w:trHeight w:val="165"/>
          <w:jc w:val="center"/>
        </w:trPr>
        <w:tc>
          <w:tcPr>
            <w:tcW w:w="988" w:type="dxa"/>
            <w:vAlign w:val="center"/>
          </w:tcPr>
          <w:p w14:paraId="016FF719"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szCs w:val="24"/>
                <w:lang w:bidi="ar-SA"/>
              </w:rPr>
              <w:id w:val="1442101217"/>
              <w:placeholder>
                <w:docPart w:val="E3B2D88D674941129F5EAB3124800735"/>
              </w:placeholder>
            </w:sdtPr>
            <w:sdtEndPr/>
            <w:sdtContent>
              <w:p w14:paraId="3F67277D" w14:textId="6A342014" w:rsidR="00394BB7" w:rsidRPr="00F02F4C" w:rsidRDefault="00394BB7" w:rsidP="00AE4075">
                <w:pPr>
                  <w:widowControl/>
                  <w:tabs>
                    <w:tab w:val="left" w:pos="525"/>
                  </w:tabs>
                  <w:autoSpaceDE/>
                  <w:autoSpaceDN/>
                  <w:spacing w:after="0" w:line="240" w:lineRule="auto"/>
                  <w:contextualSpacing/>
                  <w:rPr>
                    <w:rFonts w:eastAsia="Times New Roman"/>
                    <w:b/>
                    <w:szCs w:val="24"/>
                    <w:lang w:bidi="ar-SA"/>
                  </w:rPr>
                </w:pPr>
                <w:r w:rsidRPr="00F02F4C">
                  <w:rPr>
                    <w:rFonts w:eastAsia="Times New Roman"/>
                    <w:b/>
                    <w:sz w:val="24"/>
                    <w:szCs w:val="24"/>
                    <w:lang w:bidi="ar-SA"/>
                  </w:rPr>
                  <w:t>Part E</w:t>
                </w:r>
              </w:p>
            </w:sdtContent>
          </w:sdt>
        </w:tc>
        <w:tc>
          <w:tcPr>
            <w:tcW w:w="6244" w:type="dxa"/>
            <w:vAlign w:val="center"/>
          </w:tcPr>
          <w:sdt>
            <w:sdtPr>
              <w:rPr>
                <w:rFonts w:eastAsia="Times New Roman"/>
                <w:b/>
                <w:sz w:val="24"/>
                <w:szCs w:val="24"/>
                <w:u w:val="single"/>
                <w:lang w:bidi="ar-SA"/>
              </w:rPr>
              <w:id w:val="1899782121"/>
              <w:placeholder>
                <w:docPart w:val="0E3C42411837428696E8279396AB70B8"/>
              </w:placeholder>
            </w:sdtPr>
            <w:sdtEndPr/>
            <w:sdtContent>
              <w:p w14:paraId="7362C318" w14:textId="786A46B3"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Area Description of The Property</w:t>
                </w:r>
              </w:p>
            </w:sdtContent>
          </w:sdt>
        </w:tc>
      </w:tr>
      <w:tr w:rsidR="00394BB7" w:rsidRPr="00C24CF5" w14:paraId="7E3A2876" w14:textId="77777777" w:rsidTr="00E215BD">
        <w:trPr>
          <w:trHeight w:val="165"/>
          <w:jc w:val="center"/>
        </w:trPr>
        <w:tc>
          <w:tcPr>
            <w:tcW w:w="988" w:type="dxa"/>
          </w:tcPr>
          <w:p w14:paraId="0F1B41EF"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Cs w:val="24"/>
                <w:lang w:bidi="ar-SA"/>
              </w:rPr>
              <w:id w:val="1298498464"/>
              <w:placeholder>
                <w:docPart w:val="CB51ECCB51DA4E879A760EF0874ED949"/>
              </w:placeholder>
            </w:sdtPr>
            <w:sdtEndPr/>
            <w:sdtContent>
              <w:p w14:paraId="23BD1431" w14:textId="063D9A29" w:rsidR="00394BB7" w:rsidRPr="00F02F4C" w:rsidRDefault="00394BB7" w:rsidP="00AE4075">
                <w:pPr>
                  <w:widowControl/>
                  <w:tabs>
                    <w:tab w:val="left" w:pos="525"/>
                  </w:tabs>
                  <w:autoSpaceDE/>
                  <w:autoSpaceDN/>
                  <w:spacing w:after="0" w:line="240" w:lineRule="auto"/>
                  <w:contextualSpacing/>
                  <w:rPr>
                    <w:rFonts w:eastAsia="Times New Roman"/>
                    <w:b/>
                    <w:sz w:val="24"/>
                    <w:szCs w:val="24"/>
                    <w:u w:val="single"/>
                    <w:lang w:bidi="ar-SA"/>
                  </w:rPr>
                </w:pPr>
                <w:r w:rsidRPr="00F02F4C">
                  <w:rPr>
                    <w:rFonts w:eastAsia="Times New Roman"/>
                    <w:b/>
                    <w:sz w:val="24"/>
                    <w:szCs w:val="24"/>
                    <w:lang w:bidi="ar-SA"/>
                  </w:rPr>
                  <w:t>Part F</w:t>
                </w:r>
              </w:p>
            </w:sdtContent>
          </w:sdt>
        </w:tc>
        <w:tc>
          <w:tcPr>
            <w:tcW w:w="6244" w:type="dxa"/>
          </w:tcPr>
          <w:p w14:paraId="27BC4F47" w14:textId="2473FEA0" w:rsidR="00394BB7" w:rsidRPr="00F02F4C" w:rsidRDefault="00394BB7" w:rsidP="00AE4075">
            <w:pPr>
              <w:widowControl/>
              <w:autoSpaceDE/>
              <w:autoSpaceDN/>
              <w:spacing w:after="0" w:line="240" w:lineRule="auto"/>
              <w:jc w:val="both"/>
              <w:rPr>
                <w:rFonts w:eastAsia="Times New Roman"/>
                <w:b/>
                <w:sz w:val="24"/>
                <w:szCs w:val="24"/>
                <w:lang w:bidi="ar-SA"/>
              </w:rPr>
            </w:pPr>
            <w:r w:rsidRPr="00F02F4C">
              <w:rPr>
                <w:rFonts w:eastAsia="Times New Roman"/>
                <w:b/>
                <w:sz w:val="24"/>
                <w:szCs w:val="24"/>
                <w:lang w:bidi="ar-SA"/>
              </w:rPr>
              <w:t>Project NOCs &amp; Statutory Approval Details</w:t>
            </w:r>
          </w:p>
        </w:tc>
      </w:tr>
      <w:tr w:rsidR="00394BB7" w:rsidRPr="00C24CF5" w14:paraId="4871E7A0" w14:textId="77777777" w:rsidTr="00E215BD">
        <w:trPr>
          <w:trHeight w:val="20"/>
          <w:jc w:val="center"/>
        </w:trPr>
        <w:tc>
          <w:tcPr>
            <w:tcW w:w="988" w:type="dxa"/>
          </w:tcPr>
          <w:p w14:paraId="182F369F"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tcPr>
          <w:sdt>
            <w:sdtPr>
              <w:rPr>
                <w:rFonts w:eastAsia="Times New Roman"/>
                <w:b/>
                <w:sz w:val="24"/>
                <w:szCs w:val="24"/>
                <w:u w:val="single"/>
                <w:lang w:bidi="ar-SA"/>
              </w:rPr>
              <w:id w:val="1677005278"/>
              <w:placeholder>
                <w:docPart w:val="B1240D5D0F6E45759897A39570458A36"/>
              </w:placeholder>
            </w:sdtPr>
            <w:sdtEndPr/>
            <w:sdtContent>
              <w:p w14:paraId="664F400F" w14:textId="34113D20"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Part G</w:t>
                </w:r>
              </w:p>
            </w:sdtContent>
          </w:sdt>
        </w:tc>
        <w:tc>
          <w:tcPr>
            <w:tcW w:w="6244" w:type="dxa"/>
          </w:tcPr>
          <w:sdt>
            <w:sdtPr>
              <w:rPr>
                <w:rFonts w:eastAsia="Times New Roman"/>
                <w:b/>
                <w:sz w:val="24"/>
                <w:szCs w:val="24"/>
                <w:u w:val="single"/>
                <w:lang w:bidi="ar-SA"/>
              </w:rPr>
              <w:id w:val="-2045897701"/>
              <w:placeholder>
                <w:docPart w:val="0AEABEB4B96044D0A42F4B447307ACB8"/>
              </w:placeholder>
            </w:sdtPr>
            <w:sdtEndPr/>
            <w:sdtContent>
              <w:p w14:paraId="09597889" w14:textId="77777777"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Procedure of Valuation Assessments</w:t>
                </w:r>
              </w:p>
            </w:sdtContent>
          </w:sdt>
        </w:tc>
      </w:tr>
      <w:tr w:rsidR="00394BB7" w:rsidRPr="00C24CF5" w14:paraId="28140254" w14:textId="77777777" w:rsidTr="003420E8">
        <w:trPr>
          <w:trHeight w:val="20"/>
          <w:jc w:val="center"/>
        </w:trPr>
        <w:tc>
          <w:tcPr>
            <w:tcW w:w="988" w:type="dxa"/>
          </w:tcPr>
          <w:p w14:paraId="1A0B3AA2"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p w14:paraId="3BD509EE" w14:textId="15DBC3E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H</w:t>
            </w:r>
          </w:p>
        </w:tc>
        <w:tc>
          <w:tcPr>
            <w:tcW w:w="6244" w:type="dxa"/>
            <w:vAlign w:val="center"/>
          </w:tcPr>
          <w:p w14:paraId="76EAC853" w14:textId="5A870464"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Characteristics Description of Plant &amp; Machinery</w:t>
            </w:r>
          </w:p>
        </w:tc>
      </w:tr>
      <w:tr w:rsidR="00394BB7" w:rsidRPr="00C24CF5" w14:paraId="61FABAD5" w14:textId="77777777" w:rsidTr="003420E8">
        <w:trPr>
          <w:trHeight w:val="20"/>
          <w:jc w:val="center"/>
        </w:trPr>
        <w:tc>
          <w:tcPr>
            <w:tcW w:w="988" w:type="dxa"/>
          </w:tcPr>
          <w:p w14:paraId="15FDC7C9"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p w14:paraId="43E635FF" w14:textId="5A420D35"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I</w:t>
            </w:r>
          </w:p>
        </w:tc>
        <w:tc>
          <w:tcPr>
            <w:tcW w:w="6244" w:type="dxa"/>
            <w:vAlign w:val="center"/>
          </w:tcPr>
          <w:p w14:paraId="71B25884" w14:textId="614E817B"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Procedure of Valuation Assessment – Plant &amp; Machinery</w:t>
            </w:r>
          </w:p>
        </w:tc>
      </w:tr>
      <w:tr w:rsidR="00394BB7" w:rsidRPr="00C24CF5" w14:paraId="6E49BBFA" w14:textId="77777777" w:rsidTr="003420E8">
        <w:trPr>
          <w:trHeight w:val="20"/>
          <w:jc w:val="center"/>
        </w:trPr>
        <w:tc>
          <w:tcPr>
            <w:tcW w:w="988" w:type="dxa"/>
          </w:tcPr>
          <w:p w14:paraId="03C54BFA"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p w14:paraId="43005F68" w14:textId="5DF00A79"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Part J</w:t>
            </w:r>
          </w:p>
        </w:tc>
        <w:tc>
          <w:tcPr>
            <w:tcW w:w="6244" w:type="dxa"/>
            <w:vAlign w:val="center"/>
          </w:tcPr>
          <w:p w14:paraId="0058EB5B" w14:textId="75E140F0" w:rsidR="00394BB7" w:rsidRPr="00F02F4C" w:rsidRDefault="00394BB7" w:rsidP="00AE4075">
            <w:pPr>
              <w:widowControl/>
              <w:autoSpaceDE/>
              <w:autoSpaceDN/>
              <w:spacing w:after="0" w:line="240" w:lineRule="auto"/>
              <w:rPr>
                <w:rFonts w:eastAsia="Times New Roman"/>
                <w:b/>
                <w:sz w:val="24"/>
                <w:szCs w:val="24"/>
                <w:u w:val="single"/>
                <w:lang w:bidi="ar-SA"/>
              </w:rPr>
            </w:pPr>
            <w:r w:rsidRPr="00F02F4C">
              <w:rPr>
                <w:b/>
                <w:sz w:val="24"/>
                <w:szCs w:val="24"/>
              </w:rPr>
              <w:t xml:space="preserve">Consolidated Valuation Assessment </w:t>
            </w:r>
            <w:r w:rsidR="009F1FFD">
              <w:rPr>
                <w:b/>
                <w:sz w:val="24"/>
                <w:szCs w:val="24"/>
              </w:rPr>
              <w:t>o</w:t>
            </w:r>
            <w:r w:rsidRPr="00F02F4C">
              <w:rPr>
                <w:b/>
                <w:sz w:val="24"/>
                <w:szCs w:val="24"/>
              </w:rPr>
              <w:t>f The Plant</w:t>
            </w:r>
          </w:p>
        </w:tc>
      </w:tr>
      <w:tr w:rsidR="00394BB7" w:rsidRPr="00C24CF5" w14:paraId="0B84F280" w14:textId="77777777" w:rsidTr="00E215BD">
        <w:trPr>
          <w:trHeight w:val="20"/>
          <w:jc w:val="center"/>
        </w:trPr>
        <w:tc>
          <w:tcPr>
            <w:tcW w:w="988" w:type="dxa"/>
          </w:tcPr>
          <w:p w14:paraId="54CFC662"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p w14:paraId="41FA6E99" w14:textId="62883403" w:rsidR="00394BB7" w:rsidRPr="00762B75" w:rsidRDefault="0076343A" w:rsidP="00AE4075">
            <w:pPr>
              <w:widowControl/>
              <w:autoSpaceDE/>
              <w:autoSpaceDN/>
              <w:spacing w:after="0" w:line="240" w:lineRule="auto"/>
              <w:rPr>
                <w:rFonts w:eastAsia="Times New Roman"/>
                <w:b/>
                <w:bCs/>
                <w:sz w:val="24"/>
                <w:szCs w:val="24"/>
                <w:lang w:bidi="ar-SA"/>
              </w:rPr>
            </w:pPr>
            <w:sdt>
              <w:sdtPr>
                <w:rPr>
                  <w:rFonts w:eastAsia="Times New Roman"/>
                  <w:b/>
                  <w:bCs/>
                  <w:sz w:val="24"/>
                  <w:szCs w:val="24"/>
                  <w:lang w:bidi="ar-SA"/>
                </w:rPr>
                <w:id w:val="1165975503"/>
                <w:placeholder>
                  <w:docPart w:val="71E5E4CA17A54EFCA71ABF566DA2CC76"/>
                </w:placeholder>
              </w:sdtPr>
              <w:sdtEndPr/>
              <w:sdtContent>
                <w:r w:rsidR="00394BB7" w:rsidRPr="00762B75">
                  <w:rPr>
                    <w:rFonts w:eastAsia="Times New Roman"/>
                    <w:b/>
                    <w:bCs/>
                    <w:sz w:val="24"/>
                    <w:szCs w:val="24"/>
                    <w:lang w:bidi="ar-SA"/>
                  </w:rPr>
                  <w:t>Enclosure 1</w:t>
                </w:r>
              </w:sdtContent>
            </w:sdt>
          </w:p>
        </w:tc>
        <w:tc>
          <w:tcPr>
            <w:tcW w:w="6244" w:type="dxa"/>
            <w:vAlign w:val="center"/>
          </w:tcPr>
          <w:p w14:paraId="3F71CAFC" w14:textId="1F810773" w:rsidR="00394BB7" w:rsidRPr="00762B75" w:rsidRDefault="0076343A" w:rsidP="00AE4075">
            <w:pPr>
              <w:widowControl/>
              <w:autoSpaceDE/>
              <w:autoSpaceDN/>
              <w:spacing w:after="0" w:line="240" w:lineRule="auto"/>
              <w:rPr>
                <w:rFonts w:eastAsia="Times New Roman"/>
                <w:b/>
                <w:bCs/>
                <w:u w:val="single"/>
                <w:lang w:bidi="ar-SA"/>
              </w:rPr>
            </w:pPr>
            <w:sdt>
              <w:sdtPr>
                <w:rPr>
                  <w:rFonts w:eastAsia="Times New Roman"/>
                  <w:b/>
                  <w:bCs/>
                  <w:u w:val="single"/>
                  <w:lang w:bidi="ar-SA"/>
                </w:rPr>
                <w:id w:val="366727701"/>
                <w:placeholder>
                  <w:docPart w:val="71E5E4CA17A54EFCA71ABF566DA2CC76"/>
                </w:placeholder>
              </w:sdtPr>
              <w:sdtEndPr/>
              <w:sdtContent>
                <w:r w:rsidR="00394BB7" w:rsidRPr="00762B75">
                  <w:rPr>
                    <w:rFonts w:eastAsia="Times New Roman"/>
                    <w:b/>
                    <w:bCs/>
                    <w:lang w:bidi="ar-SA"/>
                  </w:rPr>
                  <w:t>Google Map Location</w:t>
                </w:r>
              </w:sdtContent>
            </w:sdt>
          </w:p>
        </w:tc>
      </w:tr>
      <w:tr w:rsidR="00394BB7" w:rsidRPr="00C24CF5" w14:paraId="7C78F00D" w14:textId="77777777" w:rsidTr="00E215BD">
        <w:trPr>
          <w:trHeight w:val="20"/>
          <w:jc w:val="center"/>
        </w:trPr>
        <w:tc>
          <w:tcPr>
            <w:tcW w:w="988" w:type="dxa"/>
          </w:tcPr>
          <w:p w14:paraId="0657E0E2"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bCs/>
                <w:sz w:val="24"/>
                <w:szCs w:val="24"/>
                <w:u w:val="single"/>
                <w:lang w:bidi="ar-SA"/>
              </w:rPr>
              <w:id w:val="307448725"/>
              <w:placeholder>
                <w:docPart w:val="593275FFFAC54F21933CC7DDA727EE3A"/>
              </w:placeholder>
            </w:sdtPr>
            <w:sdtEndPr/>
            <w:sdtContent>
              <w:p w14:paraId="745B0368" w14:textId="77777777" w:rsidR="00394BB7" w:rsidRPr="00762B75" w:rsidRDefault="00394BB7" w:rsidP="00AE4075">
                <w:pPr>
                  <w:widowControl/>
                  <w:autoSpaceDE/>
                  <w:autoSpaceDN/>
                  <w:spacing w:after="0" w:line="240" w:lineRule="auto"/>
                  <w:rPr>
                    <w:rFonts w:eastAsia="Times New Roman"/>
                    <w:b/>
                    <w:bCs/>
                    <w:sz w:val="24"/>
                    <w:szCs w:val="24"/>
                    <w:u w:val="single"/>
                    <w:lang w:bidi="ar-SA"/>
                  </w:rPr>
                </w:pPr>
                <w:r w:rsidRPr="00762B75">
                  <w:rPr>
                    <w:rFonts w:eastAsia="Times New Roman"/>
                    <w:b/>
                    <w:bCs/>
                    <w:sz w:val="24"/>
                    <w:szCs w:val="24"/>
                    <w:lang w:bidi="ar-SA"/>
                  </w:rPr>
                  <w:t>Enclosure 2</w:t>
                </w:r>
              </w:p>
            </w:sdtContent>
          </w:sdt>
        </w:tc>
        <w:tc>
          <w:tcPr>
            <w:tcW w:w="6244" w:type="dxa"/>
            <w:vAlign w:val="center"/>
          </w:tcPr>
          <w:p w14:paraId="629EADA8" w14:textId="23ACAD52" w:rsidR="00394BB7" w:rsidRPr="00762B75" w:rsidRDefault="00394BB7" w:rsidP="00AE4075">
            <w:pPr>
              <w:widowControl/>
              <w:tabs>
                <w:tab w:val="left" w:pos="525"/>
              </w:tabs>
              <w:autoSpaceDE/>
              <w:autoSpaceDN/>
              <w:spacing w:after="0" w:line="240" w:lineRule="auto"/>
              <w:contextualSpacing/>
              <w:rPr>
                <w:rFonts w:eastAsia="Times New Roman"/>
                <w:b/>
                <w:bCs/>
                <w:sz w:val="24"/>
                <w:szCs w:val="24"/>
                <w:u w:val="single"/>
                <w:lang w:bidi="ar-SA"/>
              </w:rPr>
            </w:pPr>
            <w:r w:rsidRPr="00762B75">
              <w:rPr>
                <w:rFonts w:eastAsia="Times New Roman"/>
                <w:b/>
                <w:bCs/>
                <w:szCs w:val="24"/>
                <w:lang w:bidi="ar-SA"/>
              </w:rPr>
              <w:t>Photographs</w:t>
            </w:r>
          </w:p>
        </w:tc>
      </w:tr>
      <w:tr w:rsidR="00394BB7" w:rsidRPr="00C24CF5" w14:paraId="28B8583E" w14:textId="77777777" w:rsidTr="00E215BD">
        <w:trPr>
          <w:trHeight w:val="20"/>
          <w:jc w:val="center"/>
        </w:trPr>
        <w:tc>
          <w:tcPr>
            <w:tcW w:w="988" w:type="dxa"/>
          </w:tcPr>
          <w:p w14:paraId="469E23C0"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bCs/>
                <w:sz w:val="24"/>
                <w:szCs w:val="24"/>
                <w:u w:val="single"/>
                <w:lang w:bidi="ar-SA"/>
              </w:rPr>
              <w:id w:val="-378094589"/>
              <w:placeholder>
                <w:docPart w:val="F16D0750DA184EFCAAF7B2FA0CB1E4C6"/>
              </w:placeholder>
            </w:sdtPr>
            <w:sdtEndPr/>
            <w:sdtContent>
              <w:p w14:paraId="3BCE4E7F" w14:textId="77777777" w:rsidR="00394BB7" w:rsidRPr="00762B75" w:rsidRDefault="00394BB7" w:rsidP="00AE4075">
                <w:pPr>
                  <w:widowControl/>
                  <w:autoSpaceDE/>
                  <w:autoSpaceDN/>
                  <w:spacing w:after="0" w:line="240" w:lineRule="auto"/>
                  <w:rPr>
                    <w:rFonts w:eastAsia="Times New Roman"/>
                    <w:b/>
                    <w:bCs/>
                    <w:sz w:val="24"/>
                    <w:szCs w:val="24"/>
                    <w:u w:val="single"/>
                    <w:lang w:bidi="ar-SA"/>
                  </w:rPr>
                </w:pPr>
                <w:r w:rsidRPr="00762B75">
                  <w:rPr>
                    <w:rFonts w:eastAsia="Times New Roman"/>
                    <w:b/>
                    <w:bCs/>
                    <w:sz w:val="24"/>
                    <w:szCs w:val="24"/>
                    <w:lang w:bidi="ar-SA"/>
                  </w:rPr>
                  <w:t>Enclosure 3</w:t>
                </w:r>
              </w:p>
            </w:sdtContent>
          </w:sdt>
        </w:tc>
        <w:tc>
          <w:tcPr>
            <w:tcW w:w="6244" w:type="dxa"/>
            <w:vAlign w:val="center"/>
          </w:tcPr>
          <w:p w14:paraId="74A63E7E" w14:textId="73A6F418" w:rsidR="00394BB7" w:rsidRPr="00762B75" w:rsidRDefault="00394BB7" w:rsidP="00AE4075">
            <w:pPr>
              <w:widowControl/>
              <w:autoSpaceDE/>
              <w:autoSpaceDN/>
              <w:spacing w:after="0" w:line="240" w:lineRule="auto"/>
              <w:rPr>
                <w:rFonts w:eastAsia="Times New Roman"/>
                <w:b/>
                <w:bCs/>
                <w:sz w:val="24"/>
                <w:szCs w:val="24"/>
                <w:u w:val="single"/>
                <w:lang w:bidi="ar-SA"/>
              </w:rPr>
            </w:pPr>
            <w:r w:rsidRPr="00762B75">
              <w:rPr>
                <w:rFonts w:eastAsia="Times New Roman"/>
                <w:b/>
                <w:bCs/>
                <w:szCs w:val="24"/>
                <w:lang w:bidi="ar-SA"/>
              </w:rPr>
              <w:t>Copy of Circle Rate</w:t>
            </w:r>
          </w:p>
        </w:tc>
      </w:tr>
      <w:tr w:rsidR="00394BB7" w:rsidRPr="00C24CF5" w14:paraId="10526C97" w14:textId="77777777" w:rsidTr="00E215BD">
        <w:trPr>
          <w:trHeight w:val="20"/>
          <w:jc w:val="center"/>
        </w:trPr>
        <w:tc>
          <w:tcPr>
            <w:tcW w:w="988" w:type="dxa"/>
          </w:tcPr>
          <w:p w14:paraId="431E0EBA" w14:textId="77777777" w:rsidR="00394BB7" w:rsidRPr="00C24CF5" w:rsidRDefault="00394BB7" w:rsidP="00F81910">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sdt>
            <w:sdtPr>
              <w:rPr>
                <w:rFonts w:eastAsia="Times New Roman"/>
                <w:b/>
                <w:bCs/>
                <w:sz w:val="24"/>
                <w:szCs w:val="24"/>
                <w:u w:val="single"/>
                <w:lang w:bidi="ar-SA"/>
              </w:rPr>
              <w:id w:val="-1204788724"/>
              <w:placeholder>
                <w:docPart w:val="BAB827FCAA314D0EBC93AB382D252577"/>
              </w:placeholder>
            </w:sdtPr>
            <w:sdtEndPr/>
            <w:sdtContent>
              <w:p w14:paraId="7327C4FE" w14:textId="77777777" w:rsidR="00394BB7" w:rsidRPr="00762B75" w:rsidRDefault="00394BB7" w:rsidP="00AE4075">
                <w:pPr>
                  <w:widowControl/>
                  <w:autoSpaceDE/>
                  <w:autoSpaceDN/>
                  <w:spacing w:after="0" w:line="240" w:lineRule="auto"/>
                  <w:rPr>
                    <w:rFonts w:eastAsia="Times New Roman"/>
                    <w:b/>
                    <w:bCs/>
                    <w:sz w:val="24"/>
                    <w:szCs w:val="24"/>
                    <w:u w:val="single"/>
                    <w:lang w:bidi="ar-SA"/>
                  </w:rPr>
                </w:pPr>
                <w:r w:rsidRPr="00762B75">
                  <w:rPr>
                    <w:rFonts w:eastAsia="Times New Roman"/>
                    <w:b/>
                    <w:bCs/>
                    <w:sz w:val="24"/>
                    <w:szCs w:val="24"/>
                    <w:lang w:bidi="ar-SA"/>
                  </w:rPr>
                  <w:t>Enclosure 4</w:t>
                </w:r>
              </w:p>
            </w:sdtContent>
          </w:sdt>
        </w:tc>
        <w:tc>
          <w:tcPr>
            <w:tcW w:w="6244" w:type="dxa"/>
            <w:vAlign w:val="center"/>
          </w:tcPr>
          <w:p w14:paraId="57BD32CB" w14:textId="2059FE57" w:rsidR="00394BB7" w:rsidRPr="00762B75" w:rsidRDefault="00394BB7" w:rsidP="00AE4075">
            <w:pPr>
              <w:widowControl/>
              <w:autoSpaceDE/>
              <w:autoSpaceDN/>
              <w:spacing w:after="0" w:line="240" w:lineRule="auto"/>
              <w:rPr>
                <w:rFonts w:eastAsia="Times New Roman"/>
                <w:b/>
                <w:bCs/>
                <w:sz w:val="24"/>
                <w:szCs w:val="24"/>
                <w:u w:val="single"/>
                <w:lang w:bidi="ar-SA"/>
              </w:rPr>
            </w:pPr>
            <w:r w:rsidRPr="00762B75">
              <w:rPr>
                <w:rFonts w:eastAsia="Times New Roman"/>
                <w:b/>
                <w:bCs/>
                <w:szCs w:val="24"/>
                <w:lang w:bidi="ar-SA"/>
              </w:rPr>
              <w:t>Important Property Documents Exhibit</w:t>
            </w:r>
          </w:p>
        </w:tc>
      </w:tr>
      <w:tr w:rsidR="009F1FFD" w:rsidRPr="00C24CF5" w14:paraId="288311CF" w14:textId="77777777" w:rsidTr="00E215BD">
        <w:trPr>
          <w:trHeight w:val="20"/>
          <w:jc w:val="center"/>
        </w:trPr>
        <w:tc>
          <w:tcPr>
            <w:tcW w:w="988" w:type="dxa"/>
          </w:tcPr>
          <w:p w14:paraId="652D4400" w14:textId="77777777" w:rsidR="009F1FFD" w:rsidRPr="00C24CF5" w:rsidRDefault="009F1FFD" w:rsidP="009F1FFD">
            <w:pPr>
              <w:widowControl/>
              <w:numPr>
                <w:ilvl w:val="0"/>
                <w:numId w:val="46"/>
              </w:numPr>
              <w:autoSpaceDE/>
              <w:autoSpaceDN/>
              <w:spacing w:after="0" w:line="240" w:lineRule="auto"/>
              <w:jc w:val="center"/>
              <w:rPr>
                <w:rFonts w:eastAsia="Times New Roman"/>
                <w:b/>
                <w:sz w:val="24"/>
                <w:szCs w:val="24"/>
                <w:u w:val="single"/>
                <w:lang w:bidi="ar-SA"/>
              </w:rPr>
            </w:pPr>
          </w:p>
        </w:tc>
        <w:tc>
          <w:tcPr>
            <w:tcW w:w="3986" w:type="dxa"/>
            <w:vAlign w:val="center"/>
          </w:tcPr>
          <w:p w14:paraId="1496AA8A" w14:textId="34222D35" w:rsidR="009F1FFD" w:rsidRDefault="009F1FFD" w:rsidP="009F1FFD">
            <w:pPr>
              <w:widowControl/>
              <w:autoSpaceDE/>
              <w:autoSpaceDN/>
              <w:spacing w:after="0" w:line="240" w:lineRule="auto"/>
              <w:rPr>
                <w:rFonts w:eastAsia="Times New Roman"/>
                <w:b/>
                <w:sz w:val="24"/>
                <w:szCs w:val="24"/>
                <w:u w:val="single"/>
                <w:lang w:bidi="ar-SA"/>
              </w:rPr>
            </w:pPr>
            <w:r>
              <w:rPr>
                <w:b/>
              </w:rPr>
              <w:t>Part K</w:t>
            </w:r>
          </w:p>
        </w:tc>
        <w:tc>
          <w:tcPr>
            <w:tcW w:w="6244" w:type="dxa"/>
            <w:vAlign w:val="center"/>
          </w:tcPr>
          <w:p w14:paraId="7319313E" w14:textId="1E2D28BE" w:rsidR="009F1FFD" w:rsidRPr="00AA2AE9" w:rsidRDefault="009F1FFD" w:rsidP="009F1FFD">
            <w:pPr>
              <w:widowControl/>
              <w:autoSpaceDE/>
              <w:autoSpaceDN/>
              <w:spacing w:after="0" w:line="240" w:lineRule="auto"/>
              <w:rPr>
                <w:rFonts w:eastAsia="Times New Roman"/>
                <w:szCs w:val="24"/>
                <w:lang w:bidi="ar-SA"/>
              </w:rPr>
            </w:pPr>
            <w:r w:rsidRPr="000F3088">
              <w:rPr>
                <w:b/>
              </w:rPr>
              <w:t>VALUER’S IMPORTANT REMARKS</w:t>
            </w:r>
          </w:p>
        </w:tc>
      </w:tr>
    </w:tbl>
    <w:p w14:paraId="13580059" w14:textId="53DA6554" w:rsidR="00AC336D" w:rsidRDefault="00AC336D">
      <w:pPr>
        <w:widowControl/>
        <w:autoSpaceDE/>
        <w:autoSpaceDN/>
        <w:spacing w:after="200" w:line="276" w:lineRule="auto"/>
      </w:pPr>
    </w:p>
    <w:p w14:paraId="2C0A634E" w14:textId="77777777" w:rsidR="00A852F5" w:rsidRDefault="00A852F5">
      <w:pPr>
        <w:widowControl/>
        <w:autoSpaceDE/>
        <w:autoSpaceDN/>
        <w:spacing w:after="200" w:line="276" w:lineRule="auto"/>
      </w:pPr>
    </w:p>
    <w:p w14:paraId="306B530B" w14:textId="77777777" w:rsidR="00A852F5" w:rsidRDefault="00A852F5">
      <w:pPr>
        <w:widowControl/>
        <w:autoSpaceDE/>
        <w:autoSpaceDN/>
        <w:spacing w:after="200" w:line="276" w:lineRule="auto"/>
      </w:pPr>
    </w:p>
    <w:p w14:paraId="415DCDDE" w14:textId="77777777" w:rsidR="00A852F5" w:rsidRDefault="00A852F5">
      <w:pPr>
        <w:widowControl/>
        <w:autoSpaceDE/>
        <w:autoSpaceDN/>
        <w:spacing w:after="200" w:line="276" w:lineRule="auto"/>
      </w:pPr>
    </w:p>
    <w:p w14:paraId="5725C12C" w14:textId="77777777" w:rsidR="00A852F5" w:rsidRDefault="00A852F5">
      <w:pPr>
        <w:widowControl/>
        <w:autoSpaceDE/>
        <w:autoSpaceDN/>
        <w:spacing w:after="200" w:line="276" w:lineRule="auto"/>
      </w:pP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1A5419E7" w:rsidR="00497114" w:rsidRPr="00670386" w:rsidRDefault="00497114" w:rsidP="00F81910">
      <w:pPr>
        <w:pStyle w:val="ListParagraph"/>
        <w:widowControl/>
        <w:numPr>
          <w:ilvl w:val="0"/>
          <w:numId w:val="50"/>
        </w:numPr>
        <w:autoSpaceDE/>
        <w:autoSpaceDN/>
        <w:spacing w:after="0" w:line="360" w:lineRule="auto"/>
        <w:ind w:left="0"/>
        <w:contextualSpacing w:val="0"/>
        <w:jc w:val="both"/>
        <w:rPr>
          <w:b/>
        </w:rPr>
      </w:pPr>
      <w:r w:rsidRPr="00C24CF5">
        <w:rPr>
          <w:rFonts w:eastAsia="Times New Roman"/>
          <w:b/>
          <w:lang w:bidi="ar-SA"/>
        </w:rPr>
        <w:lastRenderedPageBreak/>
        <w:t xml:space="preserve">NAME OF THE PROJECT: </w:t>
      </w:r>
      <w:r w:rsidR="00362BE1">
        <w:t>Detailed Fixed Asset Valuation of (</w:t>
      </w:r>
      <w:r w:rsidR="006A05A8">
        <w:t>4</w:t>
      </w:r>
      <w:r w:rsidR="00362BE1">
        <w:t xml:space="preserve"> X </w:t>
      </w:r>
      <w:r w:rsidR="006A05A8">
        <w:t>61.</w:t>
      </w:r>
      <w:r w:rsidR="00386EFC">
        <w:t>5</w:t>
      </w:r>
      <w:r w:rsidR="00362BE1">
        <w:t>) MW Coal Fired Sub- Critical Thermal Power Plant</w:t>
      </w:r>
      <w:r w:rsidR="006A05A8">
        <w:t xml:space="preserve"> &amp; 25 MW Diesel Generator Plant set by M/s Abhijeet MADC Nagpur Energy Pvt. Ltd. </w:t>
      </w:r>
      <w:r w:rsidR="00362BE1">
        <w:t xml:space="preserve">at </w:t>
      </w:r>
      <w:r w:rsidR="006A05A8">
        <w:t>Nagpur District of Maharashtra</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5835DCFB" w:rsidR="00497114" w:rsidRPr="00497114" w:rsidRDefault="00497114" w:rsidP="00F81910">
      <w:pPr>
        <w:widowControl/>
        <w:numPr>
          <w:ilvl w:val="0"/>
          <w:numId w:val="50"/>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6A05A8" w:rsidRPr="006A05A8">
        <w:t>SREI Infrastructure Finance Limited</w:t>
      </w:r>
      <w:r w:rsidR="006A05A8">
        <w:t xml:space="preserve">, </w:t>
      </w:r>
      <w:r w:rsidR="006A05A8" w:rsidRPr="006A05A8">
        <w:t>Powai, Mumbai</w:t>
      </w:r>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as-is-where-is basis as ment</w:t>
      </w:r>
      <w:r w:rsidR="008211B0">
        <w:t>ioned in appointment letter.</w:t>
      </w:r>
    </w:p>
    <w:p w14:paraId="4E09280A" w14:textId="77777777" w:rsidR="00497114" w:rsidRDefault="00497114" w:rsidP="00B145F4">
      <w:pPr>
        <w:pStyle w:val="ListParagraph"/>
        <w:spacing w:after="0"/>
        <w:rPr>
          <w:rFonts w:eastAsia="Times New Roman"/>
          <w:b/>
          <w:lang w:bidi="ar-SA"/>
        </w:rPr>
      </w:pPr>
    </w:p>
    <w:p w14:paraId="2D13282B" w14:textId="1B7E282D" w:rsidR="00497114" w:rsidRDefault="00C24CF5" w:rsidP="00F81910">
      <w:pPr>
        <w:widowControl/>
        <w:numPr>
          <w:ilvl w:val="0"/>
          <w:numId w:val="50"/>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6A05A8" w:rsidRPr="006A05A8">
        <w:t xml:space="preserve">M/s. Abhijeet MADC Nagpur Energy Pvt. Ltd., a Joint Venture of M/s. Abhijeet Group and Maharashtra Airport Development Company Limited (MADC) </w:t>
      </w:r>
      <w:r w:rsidR="00DE6E98">
        <w:t>ha</w:t>
      </w:r>
      <w:r w:rsidR="00DE6E98" w:rsidRPr="00DE6E98">
        <w:t>d</w:t>
      </w:r>
      <w:r w:rsidR="006A05A8" w:rsidRPr="00DE6E98">
        <w:t xml:space="preserve"> set</w:t>
      </w:r>
      <w:r w:rsidR="006A05A8" w:rsidRPr="006A05A8">
        <w:t xml:space="preserve"> up a 246 MW (4 x </w:t>
      </w:r>
      <w:r w:rsidR="00386EFC">
        <w:t>61.5</w:t>
      </w:r>
      <w:r w:rsidR="006A05A8" w:rsidRPr="006A05A8">
        <w:t>) coal fired Super Critical Thermal Power Plant in Village Khairi Khurd of Hingna Tehsil in Nagpur and a 25 MW Diesel Generator Set in MIHAN SEZ, Village Dahegaon, Nagpur, Maharashtra.</w:t>
      </w:r>
    </w:p>
    <w:p w14:paraId="518936A7" w14:textId="77777777" w:rsidR="00B145F4" w:rsidRDefault="00B145F4" w:rsidP="00B145F4">
      <w:pPr>
        <w:widowControl/>
        <w:autoSpaceDE/>
        <w:autoSpaceDN/>
        <w:spacing w:after="0" w:line="360" w:lineRule="auto"/>
        <w:jc w:val="both"/>
        <w:rPr>
          <w:rFonts w:eastAsia="Times New Roman"/>
          <w:b/>
          <w:lang w:bidi="ar-SA"/>
        </w:rPr>
      </w:pPr>
    </w:p>
    <w:p w14:paraId="24399EAE" w14:textId="752DCAA8" w:rsidR="00B145F4" w:rsidRDefault="00D11A05" w:rsidP="00B145F4">
      <w:pPr>
        <w:widowControl/>
        <w:autoSpaceDE/>
        <w:autoSpaceDN/>
        <w:spacing w:after="0" w:line="360" w:lineRule="auto"/>
        <w:jc w:val="both"/>
      </w:pPr>
      <w:r>
        <w:t>This is a Project Fixed Asset Valuation report comprises of Land &amp; Building, Plant &amp; Machinery and other miscellaneous assets of the</w:t>
      </w:r>
      <w:r w:rsidR="00306DB8">
        <w:t xml:space="preserve"> 246 MW</w:t>
      </w:r>
      <w:r>
        <w:t xml:space="preserve"> Sub Critical Thermal Power plant</w:t>
      </w:r>
      <w:r w:rsidR="00306DB8">
        <w:t xml:space="preserve"> and </w:t>
      </w:r>
      <w:r w:rsidR="00306DB8" w:rsidRPr="006A05A8">
        <w:t>25 MW Diesel Generator Set</w:t>
      </w:r>
      <w:r>
        <w:t xml:space="preserve"> located in </w:t>
      </w:r>
      <w:r w:rsidR="006A05A8">
        <w:t>Nagpur, Maharashtra.</w:t>
      </w:r>
      <w:r>
        <w:t xml:space="preserve"> Details of Land &amp; Building and Plant &amp; Machinery are enumerated in different section of this report.</w:t>
      </w:r>
    </w:p>
    <w:p w14:paraId="22120792" w14:textId="77777777" w:rsidR="00D11A05" w:rsidRDefault="00D11A05" w:rsidP="00B145F4">
      <w:pPr>
        <w:widowControl/>
        <w:autoSpaceDE/>
        <w:autoSpaceDN/>
        <w:spacing w:after="0" w:line="360" w:lineRule="auto"/>
        <w:jc w:val="both"/>
        <w:rPr>
          <w:rFonts w:eastAsia="Times New Roman"/>
          <w:szCs w:val="24"/>
          <w:lang w:bidi="ar-SA"/>
        </w:rPr>
      </w:pPr>
    </w:p>
    <w:p w14:paraId="2C8DA613" w14:textId="44B91E31" w:rsidR="006A05A8" w:rsidRPr="006A05A8" w:rsidRDefault="00D11A05" w:rsidP="006A05A8">
      <w:pPr>
        <w:widowControl/>
        <w:autoSpaceDE/>
        <w:autoSpaceDN/>
        <w:spacing w:after="0" w:line="360" w:lineRule="auto"/>
        <w:jc w:val="both"/>
      </w:pPr>
      <w:r>
        <w:t xml:space="preserve">This is a Sub-Critical coal fired Power Plant. The Plant comprises of </w:t>
      </w:r>
      <w:r w:rsidR="006A05A8">
        <w:t>4</w:t>
      </w:r>
      <w:r>
        <w:t xml:space="preserve"> Units of </w:t>
      </w:r>
      <w:r w:rsidR="00386EFC">
        <w:t>61.5</w:t>
      </w:r>
      <w:r>
        <w:t xml:space="preserve"> MW each. </w:t>
      </w:r>
      <w:r w:rsidR="006A05A8" w:rsidRPr="006A05A8">
        <w:rPr>
          <w:rFonts w:eastAsia="Times New Roman"/>
          <w:szCs w:val="24"/>
          <w:lang w:bidi="ar-SA"/>
        </w:rPr>
        <w:t xml:space="preserve">This Power Project achieved the Commercial Operation Date in 2011. </w:t>
      </w:r>
      <w:r w:rsidR="00B968E8">
        <w:rPr>
          <w:rFonts w:eastAsia="Times New Roman"/>
          <w:szCs w:val="24"/>
          <w:lang w:bidi="ar-SA"/>
        </w:rPr>
        <w:t>Unit-wise</w:t>
      </w:r>
      <w:r w:rsidR="006A05A8" w:rsidRPr="006A05A8">
        <w:rPr>
          <w:rFonts w:eastAsia="Times New Roman"/>
          <w:szCs w:val="24"/>
          <w:lang w:bidi="ar-SA"/>
        </w:rPr>
        <w:t xml:space="preserve"> COD </w:t>
      </w:r>
      <w:r w:rsidR="00B968E8">
        <w:rPr>
          <w:rFonts w:eastAsia="Times New Roman"/>
          <w:szCs w:val="24"/>
          <w:lang w:bidi="ar-SA"/>
        </w:rPr>
        <w:t xml:space="preserve">achieved </w:t>
      </w:r>
      <w:r w:rsidR="006A05A8" w:rsidRPr="006A05A8">
        <w:rPr>
          <w:rFonts w:eastAsia="Times New Roman"/>
          <w:szCs w:val="24"/>
          <w:lang w:bidi="ar-SA"/>
        </w:rPr>
        <w:t>of the Project is given in the table below:</w:t>
      </w:r>
    </w:p>
    <w:p w14:paraId="5128E4CB" w14:textId="77777777" w:rsidR="006A05A8" w:rsidRPr="006A05A8" w:rsidRDefault="006A05A8" w:rsidP="006A05A8">
      <w:pPr>
        <w:widowControl/>
        <w:tabs>
          <w:tab w:val="left" w:pos="360"/>
        </w:tabs>
        <w:autoSpaceDE/>
        <w:autoSpaceDN/>
        <w:spacing w:after="0" w:line="360" w:lineRule="auto"/>
        <w:ind w:left="360"/>
        <w:rPr>
          <w:rFonts w:eastAsia="Times New Roman"/>
          <w:b/>
          <w:color w:val="17365D" w:themeColor="text2" w:themeShade="BF"/>
          <w:sz w:val="20"/>
          <w:szCs w:val="24"/>
          <w:lang w:bidi="ar-SA"/>
        </w:rPr>
      </w:pPr>
      <w:r w:rsidRPr="006A05A8">
        <w:rPr>
          <w:rFonts w:eastAsia="Times New Roman"/>
          <w:b/>
          <w:color w:val="17365D" w:themeColor="text2" w:themeShade="BF"/>
          <w:sz w:val="20"/>
          <w:szCs w:val="24"/>
          <w:lang w:bidi="ar-SA"/>
        </w:rPr>
        <w:t xml:space="preserve">                                                                 Table: 1</w:t>
      </w:r>
    </w:p>
    <w:tbl>
      <w:tblPr>
        <w:tblW w:w="8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1890"/>
        <w:gridCol w:w="1620"/>
        <w:gridCol w:w="1890"/>
        <w:gridCol w:w="1793"/>
      </w:tblGrid>
      <w:tr w:rsidR="006A05A8" w:rsidRPr="006A05A8" w14:paraId="4D2EEB14" w14:textId="77777777" w:rsidTr="008F3F6E">
        <w:trPr>
          <w:trHeight w:val="375"/>
          <w:jc w:val="center"/>
        </w:trPr>
        <w:tc>
          <w:tcPr>
            <w:tcW w:w="1765" w:type="dxa"/>
            <w:shd w:val="clear" w:color="000000" w:fill="0F243E"/>
            <w:vAlign w:val="center"/>
            <w:hideMark/>
          </w:tcPr>
          <w:p w14:paraId="28DE1AF0" w14:textId="77777777" w:rsidR="006A05A8" w:rsidRPr="006A05A8" w:rsidRDefault="006A05A8" w:rsidP="006A05A8">
            <w:pPr>
              <w:widowControl/>
              <w:autoSpaceDE/>
              <w:autoSpaceDN/>
              <w:spacing w:after="0" w:line="240" w:lineRule="auto"/>
              <w:jc w:val="center"/>
              <w:rPr>
                <w:rFonts w:eastAsia="Times New Roman"/>
                <w:b/>
                <w:bCs/>
                <w:color w:val="FFFFFF"/>
                <w:lang w:bidi="ar-SA"/>
              </w:rPr>
            </w:pPr>
            <w:r w:rsidRPr="006A05A8">
              <w:rPr>
                <w:rFonts w:eastAsia="Times New Roman"/>
                <w:b/>
                <w:bCs/>
                <w:color w:val="FFFFFF"/>
                <w:lang w:bidi="ar-SA"/>
              </w:rPr>
              <w:t>Project Schedule</w:t>
            </w:r>
          </w:p>
        </w:tc>
        <w:tc>
          <w:tcPr>
            <w:tcW w:w="1890" w:type="dxa"/>
            <w:shd w:val="clear" w:color="000000" w:fill="0F243E"/>
            <w:vAlign w:val="center"/>
            <w:hideMark/>
          </w:tcPr>
          <w:p w14:paraId="6BBC1ED5" w14:textId="77777777" w:rsidR="006A05A8" w:rsidRPr="006A05A8" w:rsidRDefault="006A05A8" w:rsidP="006A05A8">
            <w:pPr>
              <w:widowControl/>
              <w:autoSpaceDE/>
              <w:autoSpaceDN/>
              <w:spacing w:after="0" w:line="240" w:lineRule="auto"/>
              <w:jc w:val="center"/>
              <w:rPr>
                <w:rFonts w:eastAsia="Times New Roman"/>
                <w:b/>
                <w:bCs/>
                <w:color w:val="FFFFFF"/>
                <w:lang w:bidi="ar-SA"/>
              </w:rPr>
            </w:pPr>
            <w:r w:rsidRPr="006A05A8">
              <w:rPr>
                <w:rFonts w:eastAsia="Times New Roman"/>
                <w:b/>
                <w:bCs/>
                <w:color w:val="FFFFFF"/>
                <w:lang w:bidi="ar-SA"/>
              </w:rPr>
              <w:t>Unit – 1</w:t>
            </w:r>
          </w:p>
        </w:tc>
        <w:tc>
          <w:tcPr>
            <w:tcW w:w="1620" w:type="dxa"/>
            <w:shd w:val="clear" w:color="000000" w:fill="0F243E"/>
            <w:vAlign w:val="center"/>
            <w:hideMark/>
          </w:tcPr>
          <w:p w14:paraId="2AF7D3AE" w14:textId="77777777" w:rsidR="006A05A8" w:rsidRPr="006A05A8" w:rsidRDefault="006A05A8" w:rsidP="006A05A8">
            <w:pPr>
              <w:widowControl/>
              <w:autoSpaceDE/>
              <w:autoSpaceDN/>
              <w:spacing w:after="0" w:line="240" w:lineRule="auto"/>
              <w:jc w:val="center"/>
              <w:rPr>
                <w:rFonts w:eastAsia="Times New Roman"/>
                <w:b/>
                <w:bCs/>
                <w:color w:val="FFFFFF"/>
                <w:lang w:bidi="ar-SA"/>
              </w:rPr>
            </w:pPr>
            <w:r w:rsidRPr="006A05A8">
              <w:rPr>
                <w:rFonts w:eastAsia="Times New Roman"/>
                <w:b/>
                <w:bCs/>
                <w:color w:val="FFFFFF"/>
                <w:lang w:bidi="ar-SA"/>
              </w:rPr>
              <w:t>Unit - 2</w:t>
            </w:r>
          </w:p>
        </w:tc>
        <w:tc>
          <w:tcPr>
            <w:tcW w:w="1890" w:type="dxa"/>
            <w:shd w:val="clear" w:color="000000" w:fill="0F243E"/>
            <w:vAlign w:val="center"/>
            <w:hideMark/>
          </w:tcPr>
          <w:p w14:paraId="00808F42" w14:textId="77777777" w:rsidR="006A05A8" w:rsidRPr="006A05A8" w:rsidRDefault="006A05A8" w:rsidP="006A05A8">
            <w:pPr>
              <w:widowControl/>
              <w:autoSpaceDE/>
              <w:autoSpaceDN/>
              <w:spacing w:after="0" w:line="240" w:lineRule="auto"/>
              <w:jc w:val="center"/>
              <w:rPr>
                <w:rFonts w:eastAsia="Times New Roman"/>
                <w:b/>
                <w:bCs/>
                <w:color w:val="FFFFFF"/>
                <w:lang w:bidi="ar-SA"/>
              </w:rPr>
            </w:pPr>
            <w:r w:rsidRPr="006A05A8">
              <w:rPr>
                <w:rFonts w:eastAsia="Times New Roman"/>
                <w:b/>
                <w:bCs/>
                <w:color w:val="FFFFFF"/>
                <w:lang w:bidi="ar-SA"/>
              </w:rPr>
              <w:t>Unit - 3</w:t>
            </w:r>
          </w:p>
        </w:tc>
        <w:tc>
          <w:tcPr>
            <w:tcW w:w="1793" w:type="dxa"/>
            <w:shd w:val="clear" w:color="000000" w:fill="0F243E"/>
            <w:vAlign w:val="center"/>
          </w:tcPr>
          <w:p w14:paraId="5F0490AB" w14:textId="77777777" w:rsidR="006A05A8" w:rsidRPr="006A05A8" w:rsidRDefault="006A05A8" w:rsidP="006A05A8">
            <w:pPr>
              <w:widowControl/>
              <w:autoSpaceDE/>
              <w:autoSpaceDN/>
              <w:spacing w:after="0" w:line="240" w:lineRule="auto"/>
              <w:jc w:val="center"/>
              <w:rPr>
                <w:rFonts w:eastAsia="Times New Roman"/>
                <w:b/>
                <w:bCs/>
                <w:color w:val="FFFFFF"/>
                <w:lang w:bidi="ar-SA"/>
              </w:rPr>
            </w:pPr>
            <w:r w:rsidRPr="006A05A8">
              <w:rPr>
                <w:rFonts w:eastAsia="Times New Roman"/>
                <w:b/>
                <w:bCs/>
                <w:color w:val="FFFFFF"/>
                <w:lang w:bidi="ar-SA"/>
              </w:rPr>
              <w:t>Unit - 4</w:t>
            </w:r>
          </w:p>
        </w:tc>
      </w:tr>
      <w:tr w:rsidR="006A05A8" w:rsidRPr="006A05A8" w14:paraId="754221F6" w14:textId="77777777" w:rsidTr="008F3F6E">
        <w:trPr>
          <w:trHeight w:val="537"/>
          <w:jc w:val="center"/>
        </w:trPr>
        <w:tc>
          <w:tcPr>
            <w:tcW w:w="1765" w:type="dxa"/>
            <w:shd w:val="clear" w:color="auto" w:fill="auto"/>
            <w:noWrap/>
            <w:vAlign w:val="center"/>
            <w:hideMark/>
          </w:tcPr>
          <w:p w14:paraId="1BFD4658" w14:textId="77777777" w:rsidR="006A05A8" w:rsidRPr="006A05A8" w:rsidRDefault="006A05A8" w:rsidP="006A05A8">
            <w:pPr>
              <w:widowControl/>
              <w:autoSpaceDE/>
              <w:autoSpaceDN/>
              <w:spacing w:after="0" w:line="240" w:lineRule="auto"/>
              <w:jc w:val="center"/>
              <w:rPr>
                <w:rFonts w:eastAsia="Times New Roman"/>
                <w:color w:val="000000"/>
                <w:sz w:val="20"/>
                <w:szCs w:val="20"/>
                <w:lang w:bidi="ar-SA"/>
              </w:rPr>
            </w:pPr>
            <w:r w:rsidRPr="006A05A8">
              <w:rPr>
                <w:rFonts w:eastAsia="Times New Roman"/>
                <w:color w:val="000000"/>
                <w:sz w:val="20"/>
                <w:szCs w:val="20"/>
                <w:lang w:bidi="ar-SA"/>
              </w:rPr>
              <w:t>COD Achieved</w:t>
            </w:r>
          </w:p>
        </w:tc>
        <w:tc>
          <w:tcPr>
            <w:tcW w:w="1890" w:type="dxa"/>
            <w:shd w:val="clear" w:color="auto" w:fill="auto"/>
            <w:noWrap/>
            <w:vAlign w:val="center"/>
            <w:hideMark/>
          </w:tcPr>
          <w:p w14:paraId="5E805CE8" w14:textId="4A8DF81E" w:rsidR="006A05A8" w:rsidRPr="006A05A8" w:rsidRDefault="006A05A8" w:rsidP="006A05A8">
            <w:pPr>
              <w:widowControl/>
              <w:autoSpaceDE/>
              <w:autoSpaceDN/>
              <w:spacing w:after="0" w:line="240" w:lineRule="auto"/>
              <w:jc w:val="center"/>
              <w:rPr>
                <w:rFonts w:eastAsia="Times New Roman"/>
                <w:color w:val="000000"/>
                <w:sz w:val="20"/>
                <w:szCs w:val="20"/>
                <w:lang w:bidi="ar-SA"/>
              </w:rPr>
            </w:pPr>
            <w:r w:rsidRPr="006A05A8">
              <w:rPr>
                <w:rFonts w:eastAsia="Times New Roman"/>
                <w:color w:val="000000"/>
                <w:sz w:val="20"/>
                <w:szCs w:val="20"/>
                <w:lang w:bidi="ar-SA"/>
              </w:rPr>
              <w:t>05</w:t>
            </w:r>
            <w:r>
              <w:rPr>
                <w:rFonts w:eastAsia="Times New Roman"/>
                <w:color w:val="000000"/>
                <w:sz w:val="20"/>
                <w:szCs w:val="20"/>
                <w:lang w:bidi="ar-SA"/>
              </w:rPr>
              <w:t xml:space="preserve"> Jan</w:t>
            </w:r>
            <w:r w:rsidRPr="006A05A8">
              <w:rPr>
                <w:rFonts w:eastAsia="Times New Roman"/>
                <w:color w:val="000000"/>
                <w:sz w:val="20"/>
                <w:szCs w:val="20"/>
                <w:lang w:bidi="ar-SA"/>
              </w:rPr>
              <w:t xml:space="preserve"> 2011</w:t>
            </w:r>
          </w:p>
        </w:tc>
        <w:tc>
          <w:tcPr>
            <w:tcW w:w="1620" w:type="dxa"/>
            <w:shd w:val="clear" w:color="auto" w:fill="auto"/>
            <w:noWrap/>
            <w:vAlign w:val="center"/>
            <w:hideMark/>
          </w:tcPr>
          <w:p w14:paraId="7D79204C" w14:textId="67F83852" w:rsidR="006A05A8" w:rsidRPr="006A05A8" w:rsidRDefault="006A05A8" w:rsidP="006A05A8">
            <w:pPr>
              <w:widowControl/>
              <w:autoSpaceDE/>
              <w:autoSpaceDN/>
              <w:spacing w:after="0" w:line="240" w:lineRule="auto"/>
              <w:jc w:val="center"/>
              <w:rPr>
                <w:rFonts w:eastAsia="Times New Roman"/>
                <w:color w:val="000000"/>
                <w:sz w:val="20"/>
                <w:szCs w:val="20"/>
                <w:lang w:bidi="ar-SA"/>
              </w:rPr>
            </w:pPr>
            <w:r w:rsidRPr="006A05A8">
              <w:rPr>
                <w:rFonts w:eastAsia="Times New Roman"/>
                <w:color w:val="000000"/>
                <w:sz w:val="20"/>
                <w:szCs w:val="20"/>
                <w:lang w:bidi="ar-SA"/>
              </w:rPr>
              <w:t xml:space="preserve">07 May 2011 </w:t>
            </w:r>
          </w:p>
        </w:tc>
        <w:tc>
          <w:tcPr>
            <w:tcW w:w="1890" w:type="dxa"/>
            <w:shd w:val="clear" w:color="auto" w:fill="auto"/>
            <w:noWrap/>
            <w:vAlign w:val="center"/>
            <w:hideMark/>
          </w:tcPr>
          <w:p w14:paraId="2AD8F2A8" w14:textId="45471CFB" w:rsidR="006A05A8" w:rsidRPr="006A05A8" w:rsidRDefault="006A05A8" w:rsidP="006A05A8">
            <w:pPr>
              <w:widowControl/>
              <w:autoSpaceDE/>
              <w:autoSpaceDN/>
              <w:spacing w:after="0" w:line="240" w:lineRule="auto"/>
              <w:jc w:val="center"/>
              <w:rPr>
                <w:rFonts w:eastAsia="Times New Roman"/>
                <w:color w:val="000000"/>
                <w:sz w:val="20"/>
                <w:szCs w:val="20"/>
                <w:lang w:bidi="ar-SA"/>
              </w:rPr>
            </w:pPr>
            <w:r w:rsidRPr="006A05A8">
              <w:rPr>
                <w:rFonts w:eastAsia="Times New Roman"/>
                <w:color w:val="000000"/>
                <w:sz w:val="20"/>
                <w:szCs w:val="20"/>
                <w:lang w:bidi="ar-SA"/>
              </w:rPr>
              <w:t>20</w:t>
            </w:r>
            <w:r>
              <w:rPr>
                <w:rFonts w:eastAsia="Times New Roman"/>
                <w:color w:val="000000"/>
                <w:sz w:val="20"/>
                <w:szCs w:val="20"/>
                <w:lang w:bidi="ar-SA"/>
              </w:rPr>
              <w:t xml:space="preserve"> </w:t>
            </w:r>
            <w:r w:rsidRPr="006A05A8">
              <w:rPr>
                <w:rFonts w:eastAsia="Times New Roman"/>
                <w:color w:val="000000"/>
                <w:sz w:val="20"/>
                <w:szCs w:val="20"/>
                <w:lang w:bidi="ar-SA"/>
              </w:rPr>
              <w:t>April 2011</w:t>
            </w:r>
          </w:p>
        </w:tc>
        <w:tc>
          <w:tcPr>
            <w:tcW w:w="1793" w:type="dxa"/>
            <w:shd w:val="clear" w:color="auto" w:fill="auto"/>
            <w:vAlign w:val="center"/>
          </w:tcPr>
          <w:p w14:paraId="5FE1D200" w14:textId="4D47D54D" w:rsidR="006A05A8" w:rsidRPr="006A05A8" w:rsidRDefault="006A05A8" w:rsidP="006A05A8">
            <w:pPr>
              <w:widowControl/>
              <w:autoSpaceDE/>
              <w:autoSpaceDN/>
              <w:spacing w:after="0" w:line="240" w:lineRule="auto"/>
              <w:jc w:val="center"/>
              <w:rPr>
                <w:rFonts w:eastAsia="Times New Roman"/>
                <w:color w:val="000000"/>
                <w:sz w:val="20"/>
                <w:szCs w:val="20"/>
                <w:lang w:bidi="ar-SA"/>
              </w:rPr>
            </w:pPr>
            <w:r w:rsidRPr="006A05A8">
              <w:rPr>
                <w:rFonts w:eastAsia="Times New Roman"/>
                <w:color w:val="000000"/>
                <w:sz w:val="20"/>
                <w:szCs w:val="20"/>
                <w:lang w:bidi="ar-SA"/>
              </w:rPr>
              <w:t>01</w:t>
            </w:r>
            <w:r>
              <w:rPr>
                <w:rFonts w:eastAsia="Times New Roman"/>
                <w:color w:val="000000"/>
                <w:sz w:val="20"/>
                <w:szCs w:val="20"/>
                <w:lang w:bidi="ar-SA"/>
              </w:rPr>
              <w:t xml:space="preserve"> </w:t>
            </w:r>
            <w:r w:rsidRPr="006A05A8">
              <w:rPr>
                <w:rFonts w:eastAsia="Times New Roman"/>
                <w:color w:val="000000"/>
                <w:sz w:val="20"/>
                <w:szCs w:val="20"/>
                <w:lang w:bidi="ar-SA"/>
              </w:rPr>
              <w:t>August 2011</w:t>
            </w:r>
          </w:p>
        </w:tc>
      </w:tr>
    </w:tbl>
    <w:p w14:paraId="75A22DEE" w14:textId="77777777" w:rsidR="00D11A05" w:rsidRDefault="00D11A05" w:rsidP="00B145F4">
      <w:pPr>
        <w:widowControl/>
        <w:autoSpaceDE/>
        <w:autoSpaceDN/>
        <w:spacing w:after="0" w:line="360" w:lineRule="auto"/>
        <w:jc w:val="both"/>
        <w:rPr>
          <w:szCs w:val="24"/>
        </w:rPr>
      </w:pPr>
    </w:p>
    <w:p w14:paraId="63E58AA8" w14:textId="0CC8141F" w:rsidR="00306DB8" w:rsidRPr="00306DB8" w:rsidRDefault="00306DB8" w:rsidP="00306DB8">
      <w:pPr>
        <w:widowControl/>
        <w:autoSpaceDE/>
        <w:autoSpaceDN/>
        <w:spacing w:after="0" w:line="360" w:lineRule="auto"/>
        <w:jc w:val="both"/>
        <w:rPr>
          <w:rFonts w:eastAsia="Times New Roman"/>
          <w:szCs w:val="24"/>
          <w:lang w:bidi="ar-SA"/>
        </w:rPr>
      </w:pPr>
      <w:r w:rsidRPr="00306DB8">
        <w:rPr>
          <w:rFonts w:eastAsia="Times New Roman"/>
          <w:szCs w:val="24"/>
          <w:lang w:bidi="ar-SA"/>
        </w:rPr>
        <w:t xml:space="preserve">Other auxiliary facilities like 25 MW Diesel Generator Sets, 220 KV Switchyard, 220 KV Double circuit Transmission Line, 33 kV Switch gear and other equipment’s and machineries are situated at MIHAN SEZ, Nagpur have been successfully installed and commissioned on </w:t>
      </w:r>
      <w:r w:rsidR="00B968E8">
        <w:rPr>
          <w:rFonts w:eastAsia="Times New Roman"/>
          <w:szCs w:val="24"/>
          <w:lang w:bidi="ar-SA"/>
        </w:rPr>
        <w:t>29</w:t>
      </w:r>
      <w:r w:rsidR="00B968E8" w:rsidRPr="00366CC0">
        <w:rPr>
          <w:rFonts w:eastAsia="Times New Roman"/>
          <w:szCs w:val="24"/>
          <w:vertAlign w:val="superscript"/>
          <w:lang w:bidi="ar-SA"/>
        </w:rPr>
        <w:t>th</w:t>
      </w:r>
      <w:r w:rsidR="00B968E8">
        <w:rPr>
          <w:rFonts w:eastAsia="Times New Roman"/>
          <w:szCs w:val="24"/>
          <w:lang w:bidi="ar-SA"/>
        </w:rPr>
        <w:t xml:space="preserve"> August 2012 </w:t>
      </w:r>
      <w:r w:rsidRPr="00306DB8">
        <w:rPr>
          <w:rFonts w:eastAsia="Times New Roman"/>
          <w:szCs w:val="24"/>
          <w:lang w:bidi="ar-SA"/>
        </w:rPr>
        <w:t xml:space="preserve">as per the Project Completion Certificate issued by Powertech Engineering Pvt. Ltd. </w:t>
      </w:r>
    </w:p>
    <w:p w14:paraId="1013F0B3" w14:textId="77777777" w:rsidR="001C6C2C" w:rsidRDefault="001C6C2C">
      <w:pPr>
        <w:widowControl/>
        <w:autoSpaceDE/>
        <w:autoSpaceDN/>
        <w:spacing w:after="200" w:line="276" w:lineRule="auto"/>
        <w:rPr>
          <w:rFonts w:eastAsia="Times New Roman"/>
          <w:b/>
          <w:szCs w:val="24"/>
          <w:lang w:bidi="ar-SA"/>
        </w:rPr>
      </w:pPr>
      <w:r>
        <w:rPr>
          <w:rFonts w:eastAsia="Times New Roman"/>
          <w:b/>
          <w:szCs w:val="24"/>
          <w:lang w:bidi="ar-SA"/>
        </w:rPr>
        <w:br w:type="page"/>
      </w:r>
    </w:p>
    <w:p w14:paraId="13B5C014" w14:textId="62BD37D6" w:rsidR="00306DB8" w:rsidRPr="00306DB8" w:rsidRDefault="00306DB8" w:rsidP="00306DB8">
      <w:pPr>
        <w:widowControl/>
        <w:autoSpaceDE/>
        <w:autoSpaceDN/>
        <w:spacing w:after="0" w:line="360" w:lineRule="auto"/>
        <w:ind w:right="200"/>
        <w:jc w:val="both"/>
        <w:rPr>
          <w:rFonts w:eastAsia="Times New Roman"/>
          <w:b/>
          <w:szCs w:val="24"/>
          <w:lang w:bidi="ar-SA"/>
        </w:rPr>
      </w:pPr>
      <w:r w:rsidRPr="00306DB8">
        <w:rPr>
          <w:rFonts w:eastAsia="Times New Roman"/>
          <w:b/>
          <w:szCs w:val="24"/>
          <w:lang w:bidi="ar-SA"/>
        </w:rPr>
        <w:lastRenderedPageBreak/>
        <w:t>Project Background:</w:t>
      </w:r>
    </w:p>
    <w:p w14:paraId="3020CDA4" w14:textId="5D20D1F6" w:rsidR="00306DB8" w:rsidRDefault="00306DB8" w:rsidP="00306DB8">
      <w:pPr>
        <w:widowControl/>
        <w:autoSpaceDE/>
        <w:autoSpaceDN/>
        <w:spacing w:after="0" w:line="360" w:lineRule="auto"/>
        <w:jc w:val="both"/>
        <w:rPr>
          <w:rFonts w:eastAsia="Times New Roman"/>
          <w:lang w:bidi="ar-SA"/>
        </w:rPr>
      </w:pPr>
      <w:r w:rsidRPr="00306DB8">
        <w:rPr>
          <w:rFonts w:eastAsia="Times New Roman"/>
          <w:lang w:bidi="ar-SA"/>
        </w:rPr>
        <w:t>Maharashtra Government had conceptualized in 2002 for setting up the prestigious project of MIHAN</w:t>
      </w:r>
      <w:r w:rsidRPr="00306DB8">
        <w:rPr>
          <w:rFonts w:eastAsia="Times New Roman"/>
          <w:b/>
          <w:lang w:bidi="ar-SA"/>
        </w:rPr>
        <w:t xml:space="preserve"> </w:t>
      </w:r>
      <w:r w:rsidRPr="00306DB8">
        <w:rPr>
          <w:rFonts w:eastAsia="Times New Roman"/>
          <w:lang w:bidi="ar-SA"/>
        </w:rPr>
        <w:t xml:space="preserve">(Multimodal International Hub Airport at Nagpur) near Nagpur in Maharashtra. MIHAN consists of SEZ and Non-SEZ area. Maharashtra Airport Development Co. Ltd (MADC) a State Govt. undertaking was appointed as Special Planning Authority (SPA) for planning and developing the complete MIHAN Project. </w:t>
      </w:r>
    </w:p>
    <w:p w14:paraId="38AD234D" w14:textId="77777777" w:rsidR="003505E9" w:rsidRPr="00306DB8" w:rsidRDefault="003505E9" w:rsidP="00306DB8">
      <w:pPr>
        <w:widowControl/>
        <w:autoSpaceDE/>
        <w:autoSpaceDN/>
        <w:spacing w:after="0" w:line="360" w:lineRule="auto"/>
        <w:jc w:val="both"/>
        <w:rPr>
          <w:rFonts w:eastAsia="Times New Roman"/>
          <w:lang w:bidi="ar-SA"/>
        </w:rPr>
      </w:pPr>
    </w:p>
    <w:p w14:paraId="7762868B" w14:textId="72B8A653" w:rsidR="00306DB8" w:rsidRPr="00306DB8" w:rsidRDefault="00306DB8" w:rsidP="00306DB8">
      <w:pPr>
        <w:widowControl/>
        <w:autoSpaceDE/>
        <w:autoSpaceDN/>
        <w:spacing w:after="0" w:line="360" w:lineRule="auto"/>
        <w:jc w:val="both"/>
        <w:rPr>
          <w:rFonts w:eastAsia="Times New Roman"/>
          <w:lang w:bidi="ar-SA"/>
        </w:rPr>
      </w:pPr>
      <w:r w:rsidRPr="00306DB8">
        <w:rPr>
          <w:rFonts w:eastAsia="Times New Roman"/>
          <w:lang w:bidi="ar-SA"/>
        </w:rPr>
        <w:t>With a view to have a dedicated power supply for the MIHAN Project, MADC has planned to have a separate Coal based Power Plant in the MIHAN SEZ area. The Power Plant was conceived as a Captive Plant (CPP) for which Request for Proposal (RFP) was first issued on</w:t>
      </w:r>
      <w:r w:rsidR="007322FD">
        <w:rPr>
          <w:rFonts w:eastAsia="Times New Roman"/>
          <w:lang w:bidi="ar-SA"/>
        </w:rPr>
        <w:t>12</w:t>
      </w:r>
      <w:r w:rsidR="007322FD" w:rsidRPr="00366CC0">
        <w:rPr>
          <w:rFonts w:eastAsia="Times New Roman"/>
          <w:vertAlign w:val="superscript"/>
          <w:lang w:bidi="ar-SA"/>
        </w:rPr>
        <w:t>th</w:t>
      </w:r>
      <w:r w:rsidR="007322FD">
        <w:rPr>
          <w:rFonts w:eastAsia="Times New Roman"/>
          <w:lang w:bidi="ar-SA"/>
        </w:rPr>
        <w:t xml:space="preserve"> June 2006</w:t>
      </w:r>
      <w:r w:rsidRPr="00306DB8">
        <w:rPr>
          <w:rFonts w:eastAsia="Times New Roman"/>
          <w:lang w:bidi="ar-SA"/>
        </w:rPr>
        <w:t xml:space="preserve">. </w:t>
      </w:r>
    </w:p>
    <w:p w14:paraId="6EB46476" w14:textId="0030CCFE" w:rsidR="00306DB8" w:rsidRDefault="003B75BA" w:rsidP="00306DB8">
      <w:pPr>
        <w:widowControl/>
        <w:autoSpaceDE/>
        <w:autoSpaceDN/>
        <w:spacing w:after="0" w:line="360" w:lineRule="auto"/>
        <w:jc w:val="both"/>
        <w:rPr>
          <w:rFonts w:eastAsia="Times New Roman"/>
          <w:lang w:bidi="ar-SA"/>
        </w:rPr>
      </w:pPr>
      <w:r w:rsidRPr="00306DB8">
        <w:rPr>
          <w:rFonts w:eastAsia="Times New Roman"/>
          <w:lang w:bidi="ar-SA"/>
        </w:rPr>
        <w:t>Consequently,</w:t>
      </w:r>
      <w:r w:rsidR="00306DB8" w:rsidRPr="00306DB8">
        <w:rPr>
          <w:rFonts w:eastAsia="Times New Roman"/>
          <w:lang w:bidi="ar-SA"/>
        </w:rPr>
        <w:t xml:space="preserve"> through the International Competitive Bidding (ICB), MADC awarded the contract to M/s. Abhijeet Infrastructure Ltd. (AIL) on BOT basis for setting up the Power Plant of 4 x 50 MW capacity. Plant capacity was later enhanced to 4x </w:t>
      </w:r>
      <w:r w:rsidR="00386EFC">
        <w:rPr>
          <w:rFonts w:eastAsia="Times New Roman"/>
          <w:lang w:bidi="ar-SA"/>
        </w:rPr>
        <w:t>61.5</w:t>
      </w:r>
      <w:r w:rsidR="00306DB8" w:rsidRPr="00306DB8">
        <w:rPr>
          <w:rFonts w:eastAsia="Times New Roman"/>
          <w:lang w:bidi="ar-SA"/>
        </w:rPr>
        <w:t xml:space="preserve"> MW as per the order of MADC vide letter no. MADC/MIHA/044-13A dated</w:t>
      </w:r>
      <w:r w:rsidR="007322FD">
        <w:rPr>
          <w:rFonts w:eastAsia="Times New Roman"/>
          <w:lang w:bidi="ar-SA"/>
        </w:rPr>
        <w:t>03</w:t>
      </w:r>
      <w:r w:rsidR="007322FD" w:rsidRPr="00366CC0">
        <w:rPr>
          <w:rFonts w:eastAsia="Times New Roman"/>
          <w:vertAlign w:val="superscript"/>
          <w:lang w:bidi="ar-SA"/>
        </w:rPr>
        <w:t>rd</w:t>
      </w:r>
      <w:r w:rsidR="007322FD">
        <w:rPr>
          <w:rFonts w:eastAsia="Times New Roman"/>
          <w:lang w:bidi="ar-SA"/>
        </w:rPr>
        <w:t xml:space="preserve"> December 2009</w:t>
      </w:r>
      <w:r w:rsidR="00306DB8" w:rsidRPr="00306DB8">
        <w:rPr>
          <w:rFonts w:eastAsia="Times New Roman"/>
          <w:lang w:bidi="ar-SA"/>
        </w:rPr>
        <w:t>.</w:t>
      </w:r>
    </w:p>
    <w:p w14:paraId="0B1D0CA8" w14:textId="77777777" w:rsidR="003505E9" w:rsidRPr="00306DB8" w:rsidRDefault="003505E9" w:rsidP="00306DB8">
      <w:pPr>
        <w:widowControl/>
        <w:autoSpaceDE/>
        <w:autoSpaceDN/>
        <w:spacing w:after="0" w:line="360" w:lineRule="auto"/>
        <w:jc w:val="both"/>
        <w:rPr>
          <w:rFonts w:eastAsia="Times New Roman"/>
          <w:lang w:bidi="ar-SA"/>
        </w:rPr>
      </w:pPr>
    </w:p>
    <w:p w14:paraId="3958232E" w14:textId="0F195009" w:rsidR="003B75BA" w:rsidRDefault="00306DB8" w:rsidP="00306DB8">
      <w:pPr>
        <w:widowControl/>
        <w:autoSpaceDE/>
        <w:autoSpaceDN/>
        <w:spacing w:after="0" w:line="360" w:lineRule="auto"/>
        <w:jc w:val="both"/>
        <w:rPr>
          <w:rFonts w:eastAsia="Times New Roman"/>
          <w:lang w:bidi="ar-SA"/>
        </w:rPr>
      </w:pPr>
      <w:r w:rsidRPr="00306DB8">
        <w:rPr>
          <w:rFonts w:eastAsia="Times New Roman"/>
          <w:lang w:bidi="ar-SA"/>
        </w:rPr>
        <w:t>The Joint Venture (SPV) of MADC and Abhijeet Group i.e. Abhijeet MADC Nagpur Energy Pvt. Ltd. (AMNEPL) was formed wherein MADC holds 26% equity &amp; Abhijeet group holds 74%. A Concession Agreement between the two parties was signed on 7</w:t>
      </w:r>
      <w:r w:rsidRPr="00306DB8">
        <w:rPr>
          <w:rFonts w:eastAsia="Times New Roman"/>
          <w:vertAlign w:val="superscript"/>
          <w:lang w:bidi="ar-SA"/>
        </w:rPr>
        <w:t>th</w:t>
      </w:r>
      <w:r w:rsidRPr="00306DB8">
        <w:rPr>
          <w:rFonts w:eastAsia="Times New Roman"/>
          <w:lang w:bidi="ar-SA"/>
        </w:rPr>
        <w:t xml:space="preserve"> November 2007 for the period of 33 years.</w:t>
      </w:r>
    </w:p>
    <w:p w14:paraId="420D2D03" w14:textId="77777777" w:rsidR="003505E9" w:rsidRDefault="003505E9" w:rsidP="00306DB8">
      <w:pPr>
        <w:widowControl/>
        <w:autoSpaceDE/>
        <w:autoSpaceDN/>
        <w:spacing w:after="0" w:line="360" w:lineRule="auto"/>
        <w:jc w:val="both"/>
        <w:rPr>
          <w:rFonts w:eastAsia="Times New Roman"/>
          <w:lang w:bidi="ar-SA"/>
        </w:rPr>
      </w:pPr>
    </w:p>
    <w:p w14:paraId="67ACA483" w14:textId="77777777" w:rsidR="00306DB8" w:rsidRPr="00306DB8" w:rsidRDefault="00306DB8" w:rsidP="00306DB8">
      <w:pPr>
        <w:widowControl/>
        <w:autoSpaceDE/>
        <w:autoSpaceDN/>
        <w:spacing w:after="0" w:line="360" w:lineRule="auto"/>
        <w:rPr>
          <w:rFonts w:eastAsia="Times New Roman"/>
          <w:b/>
          <w:szCs w:val="24"/>
          <w:lang w:bidi="ar-SA"/>
        </w:rPr>
      </w:pPr>
      <w:r w:rsidRPr="00306DB8">
        <w:rPr>
          <w:rFonts w:eastAsia="Times New Roman"/>
          <w:b/>
          <w:szCs w:val="24"/>
          <w:lang w:bidi="ar-SA"/>
        </w:rPr>
        <w:t>Land Requirement</w:t>
      </w:r>
    </w:p>
    <w:p w14:paraId="592DD93F" w14:textId="26815246" w:rsidR="00306DB8" w:rsidRDefault="00306DB8" w:rsidP="003B75BA">
      <w:pPr>
        <w:widowControl/>
        <w:autoSpaceDE/>
        <w:autoSpaceDN/>
        <w:spacing w:after="0" w:line="360" w:lineRule="auto"/>
        <w:jc w:val="both"/>
        <w:rPr>
          <w:rFonts w:eastAsia="Times New Roman"/>
          <w:szCs w:val="24"/>
          <w:lang w:bidi="ar-SA"/>
        </w:rPr>
      </w:pPr>
      <w:r w:rsidRPr="00306DB8">
        <w:rPr>
          <w:rFonts w:eastAsia="Times New Roman"/>
          <w:szCs w:val="24"/>
          <w:lang w:bidi="ar-SA"/>
        </w:rPr>
        <w:t xml:space="preserve">For the purpose of setting up the Project, AMNEPL has </w:t>
      </w:r>
      <w:r w:rsidRPr="000F2677">
        <w:rPr>
          <w:rFonts w:eastAsia="Times New Roman"/>
          <w:szCs w:val="24"/>
          <w:lang w:bidi="ar-SA"/>
        </w:rPr>
        <w:t>acquired total</w:t>
      </w:r>
      <w:r w:rsidR="006F0799" w:rsidRPr="000F2677">
        <w:rPr>
          <w:rFonts w:eastAsia="Times New Roman"/>
          <w:szCs w:val="24"/>
          <w:lang w:bidi="ar-SA"/>
        </w:rPr>
        <w:t xml:space="preserve"> 111.35 hectares (</w:t>
      </w:r>
      <w:r w:rsidRPr="000F2677">
        <w:rPr>
          <w:rFonts w:eastAsia="Times New Roman"/>
          <w:szCs w:val="24"/>
          <w:lang w:bidi="ar-SA"/>
        </w:rPr>
        <w:t>2</w:t>
      </w:r>
      <w:r w:rsidR="00DE6E98" w:rsidRPr="000F2677">
        <w:rPr>
          <w:rFonts w:eastAsia="Times New Roman"/>
          <w:szCs w:val="24"/>
          <w:lang w:bidi="ar-SA"/>
        </w:rPr>
        <w:t>75</w:t>
      </w:r>
      <w:r w:rsidRPr="000F2677">
        <w:rPr>
          <w:rFonts w:eastAsia="Times New Roman"/>
          <w:szCs w:val="24"/>
          <w:lang w:bidi="ar-SA"/>
        </w:rPr>
        <w:t>.</w:t>
      </w:r>
      <w:r w:rsidR="00DE6E98" w:rsidRPr="000F2677">
        <w:rPr>
          <w:rFonts w:eastAsia="Times New Roman"/>
          <w:szCs w:val="24"/>
          <w:lang w:bidi="ar-SA"/>
        </w:rPr>
        <w:t>16</w:t>
      </w:r>
      <w:r w:rsidRPr="000F2677">
        <w:rPr>
          <w:rFonts w:eastAsia="Times New Roman"/>
          <w:szCs w:val="24"/>
          <w:lang w:bidi="ar-SA"/>
        </w:rPr>
        <w:t xml:space="preserve"> acres</w:t>
      </w:r>
      <w:r w:rsidR="006F0799" w:rsidRPr="000F2677">
        <w:rPr>
          <w:rFonts w:eastAsia="Times New Roman"/>
          <w:szCs w:val="24"/>
          <w:lang w:bidi="ar-SA"/>
        </w:rPr>
        <w:t>)</w:t>
      </w:r>
      <w:r w:rsidRPr="000F2677">
        <w:rPr>
          <w:rFonts w:eastAsia="Times New Roman"/>
          <w:szCs w:val="24"/>
          <w:lang w:bidi="ar-SA"/>
        </w:rPr>
        <w:t xml:space="preserve"> of the land for the Project, out of which 41.29 </w:t>
      </w:r>
      <w:r w:rsidR="00DE6E98" w:rsidRPr="000F2677">
        <w:rPr>
          <w:rFonts w:eastAsia="Times New Roman"/>
          <w:szCs w:val="24"/>
          <w:lang w:bidi="ar-SA"/>
        </w:rPr>
        <w:t xml:space="preserve">hectares </w:t>
      </w:r>
      <w:r w:rsidRPr="000F2677">
        <w:rPr>
          <w:rFonts w:eastAsia="Times New Roman"/>
          <w:szCs w:val="24"/>
          <w:lang w:bidi="ar-SA"/>
        </w:rPr>
        <w:t xml:space="preserve">is given on lease by MADC, 11.59 hectares is the Govt. land and </w:t>
      </w:r>
      <w:r w:rsidR="006F0799" w:rsidRPr="000F2677">
        <w:rPr>
          <w:rFonts w:eastAsia="Times New Roman"/>
          <w:szCs w:val="24"/>
          <w:lang w:bidi="ar-SA"/>
        </w:rPr>
        <w:t>58</w:t>
      </w:r>
      <w:r w:rsidRPr="000F2677">
        <w:rPr>
          <w:rFonts w:eastAsia="Times New Roman"/>
          <w:szCs w:val="24"/>
          <w:lang w:bidi="ar-SA"/>
        </w:rPr>
        <w:t>.4</w:t>
      </w:r>
      <w:r w:rsidR="006F0799" w:rsidRPr="000F2677">
        <w:rPr>
          <w:rFonts w:eastAsia="Times New Roman"/>
          <w:szCs w:val="24"/>
          <w:lang w:bidi="ar-SA"/>
        </w:rPr>
        <w:t>7</w:t>
      </w:r>
      <w:r w:rsidRPr="000F2677">
        <w:rPr>
          <w:rFonts w:eastAsia="Times New Roman"/>
          <w:szCs w:val="24"/>
          <w:lang w:bidi="ar-SA"/>
        </w:rPr>
        <w:t xml:space="preserve"> </w:t>
      </w:r>
      <w:r w:rsidR="00D354FE" w:rsidRPr="000F2677">
        <w:rPr>
          <w:rFonts w:eastAsia="Times New Roman"/>
          <w:szCs w:val="24"/>
          <w:lang w:bidi="ar-SA"/>
        </w:rPr>
        <w:t xml:space="preserve">hectares </w:t>
      </w:r>
      <w:r w:rsidRPr="000F2677">
        <w:rPr>
          <w:rFonts w:eastAsia="Times New Roman"/>
          <w:szCs w:val="24"/>
          <w:lang w:bidi="ar-SA"/>
        </w:rPr>
        <w:t>is purchased</w:t>
      </w:r>
      <w:r w:rsidRPr="00306DB8">
        <w:rPr>
          <w:rFonts w:eastAsia="Times New Roman"/>
          <w:szCs w:val="24"/>
          <w:lang w:bidi="ar-SA"/>
        </w:rPr>
        <w:t xml:space="preserve"> directly from the local farmers. Most of the land was acquired in the period between 2008-</w:t>
      </w:r>
      <w:r w:rsidR="003B75BA" w:rsidRPr="00306DB8">
        <w:rPr>
          <w:rFonts w:eastAsia="Times New Roman"/>
          <w:szCs w:val="24"/>
          <w:lang w:bidi="ar-SA"/>
        </w:rPr>
        <w:t>09.</w:t>
      </w:r>
      <w:r w:rsidR="003B75BA">
        <w:rPr>
          <w:rFonts w:eastAsia="Times New Roman"/>
          <w:szCs w:val="24"/>
          <w:lang w:bidi="ar-SA"/>
        </w:rPr>
        <w:t xml:space="preserve"> The</w:t>
      </w:r>
      <w:r w:rsidRPr="00306DB8">
        <w:rPr>
          <w:rFonts w:eastAsia="Times New Roman"/>
          <w:szCs w:val="24"/>
          <w:lang w:bidi="ar-SA"/>
        </w:rPr>
        <w:t xml:space="preserve"> total Govt. land measuring</w:t>
      </w:r>
      <w:r w:rsidRPr="00306DB8">
        <w:rPr>
          <w:rFonts w:eastAsia="Times New Roman"/>
          <w:b/>
          <w:szCs w:val="24"/>
          <w:lang w:bidi="ar-SA"/>
        </w:rPr>
        <w:t xml:space="preserve"> </w:t>
      </w:r>
      <w:r w:rsidRPr="00306DB8">
        <w:rPr>
          <w:rFonts w:eastAsia="Times New Roman"/>
          <w:szCs w:val="24"/>
          <w:lang w:bidi="ar-SA"/>
        </w:rPr>
        <w:t xml:space="preserve">11.59 hectares, </w:t>
      </w:r>
      <w:r w:rsidR="003B75BA">
        <w:rPr>
          <w:rFonts w:eastAsia="Times New Roman"/>
          <w:szCs w:val="24"/>
          <w:lang w:bidi="ar-SA"/>
        </w:rPr>
        <w:t xml:space="preserve">same </w:t>
      </w:r>
      <w:r w:rsidRPr="00306DB8">
        <w:rPr>
          <w:rFonts w:eastAsia="Times New Roman"/>
          <w:szCs w:val="24"/>
          <w:lang w:bidi="ar-SA"/>
        </w:rPr>
        <w:t xml:space="preserve">is </w:t>
      </w:r>
      <w:r w:rsidR="003B75BA">
        <w:rPr>
          <w:rFonts w:eastAsia="Times New Roman"/>
          <w:szCs w:val="24"/>
          <w:lang w:bidi="ar-SA"/>
        </w:rPr>
        <w:t>never</w:t>
      </w:r>
      <w:r w:rsidRPr="00306DB8">
        <w:rPr>
          <w:rFonts w:eastAsia="Times New Roman"/>
          <w:szCs w:val="24"/>
          <w:lang w:bidi="ar-SA"/>
        </w:rPr>
        <w:t xml:space="preserve"> transferred to AMNEPL.</w:t>
      </w:r>
    </w:p>
    <w:p w14:paraId="1411D3CA" w14:textId="77777777" w:rsidR="003505E9" w:rsidRPr="00306DB8" w:rsidRDefault="003505E9" w:rsidP="003B75BA">
      <w:pPr>
        <w:widowControl/>
        <w:autoSpaceDE/>
        <w:autoSpaceDN/>
        <w:spacing w:after="0" w:line="360" w:lineRule="auto"/>
        <w:jc w:val="both"/>
        <w:rPr>
          <w:rFonts w:eastAsia="Times New Roman"/>
          <w:szCs w:val="24"/>
          <w:lang w:bidi="ar-SA"/>
        </w:rPr>
      </w:pPr>
    </w:p>
    <w:p w14:paraId="4EF42711" w14:textId="77777777" w:rsidR="00306DB8" w:rsidRPr="00306DB8" w:rsidRDefault="00306DB8" w:rsidP="00306DB8">
      <w:pPr>
        <w:widowControl/>
        <w:autoSpaceDE/>
        <w:autoSpaceDN/>
        <w:spacing w:after="0" w:line="360" w:lineRule="auto"/>
        <w:rPr>
          <w:rFonts w:eastAsia="Times New Roman"/>
          <w:b/>
          <w:szCs w:val="24"/>
          <w:lang w:bidi="ar-SA"/>
        </w:rPr>
      </w:pPr>
      <w:r w:rsidRPr="00306DB8">
        <w:rPr>
          <w:rFonts w:eastAsia="Times New Roman"/>
          <w:b/>
          <w:szCs w:val="24"/>
          <w:lang w:bidi="ar-SA"/>
        </w:rPr>
        <w:t>Water Requirement</w:t>
      </w:r>
    </w:p>
    <w:p w14:paraId="13A85133" w14:textId="05DF3B9A" w:rsidR="00306DB8" w:rsidRDefault="00306DB8" w:rsidP="003B75BA">
      <w:pPr>
        <w:widowControl/>
        <w:autoSpaceDE/>
        <w:autoSpaceDN/>
        <w:spacing w:after="0" w:line="360" w:lineRule="auto"/>
        <w:ind w:right="-5"/>
        <w:jc w:val="both"/>
        <w:rPr>
          <w:rFonts w:eastAsia="Times New Roman"/>
          <w:lang w:bidi="ar-SA"/>
        </w:rPr>
      </w:pPr>
      <w:r w:rsidRPr="00306DB8">
        <w:rPr>
          <w:rFonts w:eastAsia="Times New Roman"/>
          <w:szCs w:val="24"/>
          <w:lang w:bidi="ar-SA"/>
        </w:rPr>
        <w:t xml:space="preserve">The Water Requirement for the Plant was under the scope of MADC. </w:t>
      </w:r>
      <w:r w:rsidRPr="00306DB8">
        <w:rPr>
          <w:rFonts w:eastAsia="Times New Roman"/>
          <w:lang w:bidi="ar-SA"/>
        </w:rPr>
        <w:t xml:space="preserve">The total water requirement for 4 x </w:t>
      </w:r>
      <w:r w:rsidR="00386EFC">
        <w:rPr>
          <w:rFonts w:eastAsia="Times New Roman"/>
          <w:lang w:bidi="ar-SA"/>
        </w:rPr>
        <w:t>61.5</w:t>
      </w:r>
      <w:r w:rsidRPr="00306DB8">
        <w:rPr>
          <w:rFonts w:eastAsia="Times New Roman"/>
          <w:lang w:bidi="ar-SA"/>
        </w:rPr>
        <w:t xml:space="preserve"> MW power project is 22.6 </w:t>
      </w:r>
      <w:proofErr w:type="spellStart"/>
      <w:r w:rsidR="00176F1D">
        <w:rPr>
          <w:rFonts w:eastAsia="Times New Roman"/>
          <w:lang w:bidi="ar-SA"/>
        </w:rPr>
        <w:t>m</w:t>
      </w:r>
      <w:r w:rsidRPr="00306DB8">
        <w:rPr>
          <w:rFonts w:eastAsia="Times New Roman"/>
          <w:lang w:bidi="ar-SA"/>
        </w:rPr>
        <w:t>ld</w:t>
      </w:r>
      <w:proofErr w:type="spellEnd"/>
      <w:r w:rsidRPr="00306DB8">
        <w:rPr>
          <w:rFonts w:eastAsia="Times New Roman"/>
          <w:lang w:bidi="ar-SA"/>
        </w:rPr>
        <w:t xml:space="preserve"> which is to be provided by MADC to this project under some conditions vide Letter No. MADC/MIHA/044-13A/ which was accepted by AMNEPL vide letter no. AMNEPL/MADC/BBY/09-10 dated 21.09.2009 &amp; AMNEPL/MADC/BBY/09-10/164 dated 19.11.2009.</w:t>
      </w:r>
    </w:p>
    <w:p w14:paraId="31FDD0FE" w14:textId="77777777" w:rsidR="003505E9" w:rsidRDefault="003505E9" w:rsidP="003B75BA">
      <w:pPr>
        <w:widowControl/>
        <w:autoSpaceDE/>
        <w:autoSpaceDN/>
        <w:spacing w:after="0" w:line="360" w:lineRule="auto"/>
        <w:ind w:right="-5"/>
        <w:jc w:val="both"/>
        <w:rPr>
          <w:rFonts w:eastAsia="Times New Roman"/>
          <w:lang w:bidi="ar-SA"/>
        </w:rPr>
      </w:pPr>
    </w:p>
    <w:p w14:paraId="5C139400" w14:textId="77777777" w:rsidR="003505E9" w:rsidRDefault="003505E9" w:rsidP="003B75BA">
      <w:pPr>
        <w:widowControl/>
        <w:autoSpaceDE/>
        <w:autoSpaceDN/>
        <w:spacing w:after="0" w:line="360" w:lineRule="auto"/>
        <w:ind w:right="-5"/>
        <w:jc w:val="both"/>
        <w:rPr>
          <w:rFonts w:eastAsia="Times New Roman"/>
          <w:lang w:bidi="ar-SA"/>
        </w:rPr>
      </w:pPr>
    </w:p>
    <w:p w14:paraId="2BF208A9" w14:textId="77777777" w:rsidR="003B75BA" w:rsidRDefault="00306DB8" w:rsidP="003B75BA">
      <w:pPr>
        <w:widowControl/>
        <w:autoSpaceDE/>
        <w:autoSpaceDN/>
        <w:spacing w:after="0" w:line="360" w:lineRule="auto"/>
        <w:jc w:val="both"/>
        <w:rPr>
          <w:rFonts w:eastAsia="Times New Roman"/>
          <w:b/>
          <w:szCs w:val="24"/>
          <w:lang w:bidi="ar-SA"/>
        </w:rPr>
      </w:pPr>
      <w:r w:rsidRPr="00306DB8">
        <w:rPr>
          <w:rFonts w:eastAsia="Times New Roman"/>
          <w:b/>
          <w:szCs w:val="24"/>
          <w:lang w:bidi="ar-SA"/>
        </w:rPr>
        <w:lastRenderedPageBreak/>
        <w:t>BTG and BOP Package</w:t>
      </w:r>
    </w:p>
    <w:p w14:paraId="1C387DB7" w14:textId="0269B283" w:rsidR="00306DB8" w:rsidRPr="00306DB8" w:rsidRDefault="00306DB8" w:rsidP="003B75BA">
      <w:pPr>
        <w:widowControl/>
        <w:autoSpaceDE/>
        <w:autoSpaceDN/>
        <w:spacing w:after="0" w:line="360" w:lineRule="auto"/>
        <w:jc w:val="both"/>
        <w:rPr>
          <w:rFonts w:eastAsia="Times New Roman"/>
          <w:b/>
          <w:szCs w:val="24"/>
          <w:lang w:bidi="ar-SA"/>
        </w:rPr>
      </w:pPr>
      <w:r w:rsidRPr="00306DB8">
        <w:rPr>
          <w:rFonts w:eastAsia="Times New Roman"/>
          <w:szCs w:val="24"/>
          <w:lang w:bidi="ar-SA"/>
        </w:rPr>
        <w:t>Project Company had executed the project under multiple package contract scheme viz. BTG package contract and BOP packages contract. Details of contractors of BTG and BOP in given the Plant &amp; Machinery section of the report.</w:t>
      </w:r>
    </w:p>
    <w:p w14:paraId="3E3B8908" w14:textId="77777777" w:rsidR="00306DB8" w:rsidRPr="00306DB8" w:rsidRDefault="00306DB8" w:rsidP="00306DB8">
      <w:pPr>
        <w:widowControl/>
        <w:autoSpaceDE/>
        <w:autoSpaceDN/>
        <w:spacing w:after="0" w:line="360" w:lineRule="auto"/>
        <w:jc w:val="both"/>
        <w:rPr>
          <w:rFonts w:eastAsia="Times New Roman"/>
          <w:lang w:bidi="ar-SA"/>
        </w:rPr>
      </w:pPr>
    </w:p>
    <w:p w14:paraId="0D04D08D" w14:textId="77777777" w:rsidR="00306DB8" w:rsidRPr="00306DB8" w:rsidRDefault="00306DB8" w:rsidP="00306DB8">
      <w:pPr>
        <w:widowControl/>
        <w:autoSpaceDE/>
        <w:autoSpaceDN/>
        <w:spacing w:after="0" w:line="360" w:lineRule="auto"/>
        <w:jc w:val="both"/>
        <w:rPr>
          <w:rFonts w:eastAsia="Times New Roman"/>
          <w:szCs w:val="24"/>
          <w:lang w:bidi="ar-SA"/>
        </w:rPr>
      </w:pPr>
      <w:r w:rsidRPr="00306DB8">
        <w:rPr>
          <w:rFonts w:eastAsia="Times New Roman"/>
          <w:szCs w:val="24"/>
          <w:lang w:bidi="ar-SA"/>
        </w:rPr>
        <w:t xml:space="preserve">Main machinery of the plant includes Boiler, Turbine, DG Sets, Generator, Coal Handling Plant, Ash Handling Plant, Water Treatment Plant, Switchyard, Transmission line, Water pipeline system to bring raw water to the plant, and other auxiliary machinery for running the plant. </w:t>
      </w:r>
    </w:p>
    <w:p w14:paraId="7191A096" w14:textId="3FAB20AE" w:rsidR="00306DB8" w:rsidRDefault="00306DB8" w:rsidP="00306DB8">
      <w:pPr>
        <w:widowControl/>
        <w:autoSpaceDE/>
        <w:autoSpaceDN/>
        <w:spacing w:after="0" w:line="360" w:lineRule="auto"/>
        <w:jc w:val="both"/>
        <w:rPr>
          <w:rFonts w:eastAsia="Times New Roman"/>
          <w:szCs w:val="24"/>
          <w:lang w:bidi="ar-SA"/>
        </w:rPr>
      </w:pPr>
      <w:r w:rsidRPr="00306DB8">
        <w:rPr>
          <w:rFonts w:eastAsia="Times New Roman"/>
          <w:szCs w:val="24"/>
          <w:lang w:bidi="ar-SA"/>
        </w:rPr>
        <w:t xml:space="preserve">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 </w:t>
      </w:r>
    </w:p>
    <w:p w14:paraId="306BECE1" w14:textId="77777777" w:rsidR="003505E9" w:rsidRPr="00306DB8" w:rsidRDefault="003505E9" w:rsidP="00306DB8">
      <w:pPr>
        <w:widowControl/>
        <w:autoSpaceDE/>
        <w:autoSpaceDN/>
        <w:spacing w:after="0" w:line="360" w:lineRule="auto"/>
        <w:jc w:val="both"/>
        <w:rPr>
          <w:rFonts w:eastAsia="Times New Roman"/>
          <w:szCs w:val="24"/>
          <w:lang w:bidi="ar-SA"/>
        </w:rPr>
      </w:pPr>
    </w:p>
    <w:p w14:paraId="46F9EEBA" w14:textId="2F24A03D" w:rsidR="00306DB8" w:rsidRDefault="00306DB8" w:rsidP="00306DB8">
      <w:pPr>
        <w:widowControl/>
        <w:autoSpaceDE/>
        <w:autoSpaceDN/>
        <w:spacing w:after="0" w:line="360" w:lineRule="auto"/>
        <w:jc w:val="both"/>
        <w:rPr>
          <w:rFonts w:eastAsia="Times New Roman"/>
          <w:b/>
          <w:szCs w:val="24"/>
          <w:lang w:bidi="ar-SA"/>
        </w:rPr>
      </w:pPr>
      <w:r w:rsidRPr="00306DB8">
        <w:rPr>
          <w:rFonts w:eastAsia="Times New Roman"/>
          <w:szCs w:val="24"/>
          <w:lang w:bidi="ar-SA"/>
        </w:rPr>
        <w:t xml:space="preserve">Main sections of the Thermal Power Plant include Boiler House, ESP Building, ESP Control Room, Turbine Building, Coal bunker, Switchyard Control room, Control Room, Cable Vault, Fly Ash Silos, Chimney among other buildings &amp; sections. </w:t>
      </w:r>
      <w:r w:rsidRPr="00306DB8">
        <w:rPr>
          <w:rFonts w:eastAsia="Times New Roman"/>
          <w:bCs/>
          <w:szCs w:val="24"/>
          <w:lang w:bidi="ar-SA"/>
        </w:rPr>
        <w:t>The total built-up area of various Buildings, structures &amp; sheds measures approximately 3</w:t>
      </w:r>
      <w:r w:rsidR="003B75BA">
        <w:rPr>
          <w:rFonts w:eastAsia="Times New Roman"/>
          <w:bCs/>
          <w:szCs w:val="24"/>
          <w:lang w:bidi="ar-SA"/>
        </w:rPr>
        <w:t>,</w:t>
      </w:r>
      <w:r w:rsidRPr="00306DB8">
        <w:rPr>
          <w:rFonts w:eastAsia="Times New Roman"/>
          <w:bCs/>
          <w:szCs w:val="24"/>
          <w:lang w:bidi="ar-SA"/>
        </w:rPr>
        <w:t>64</w:t>
      </w:r>
      <w:r w:rsidR="003B75BA">
        <w:rPr>
          <w:rFonts w:eastAsia="Times New Roman"/>
          <w:bCs/>
          <w:szCs w:val="24"/>
          <w:lang w:bidi="ar-SA"/>
        </w:rPr>
        <w:t>,</w:t>
      </w:r>
      <w:r w:rsidRPr="00306DB8">
        <w:rPr>
          <w:rFonts w:eastAsia="Times New Roman"/>
          <w:bCs/>
          <w:szCs w:val="24"/>
          <w:lang w:bidi="ar-SA"/>
        </w:rPr>
        <w:t>906 sq. fts.</w:t>
      </w:r>
      <w:r w:rsidRPr="00306DB8">
        <w:rPr>
          <w:rFonts w:eastAsia="Times New Roman"/>
          <w:b/>
          <w:szCs w:val="24"/>
          <w:lang w:bidi="ar-SA"/>
        </w:rPr>
        <w:t xml:space="preserve"> </w:t>
      </w:r>
    </w:p>
    <w:p w14:paraId="26AC450F" w14:textId="77777777" w:rsidR="003505E9" w:rsidRPr="00306DB8" w:rsidRDefault="003505E9" w:rsidP="00306DB8">
      <w:pPr>
        <w:widowControl/>
        <w:autoSpaceDE/>
        <w:autoSpaceDN/>
        <w:spacing w:after="0" w:line="360" w:lineRule="auto"/>
        <w:jc w:val="both"/>
        <w:rPr>
          <w:rFonts w:eastAsia="Times New Roman"/>
          <w:b/>
          <w:szCs w:val="24"/>
          <w:lang w:bidi="ar-SA"/>
        </w:rPr>
      </w:pPr>
    </w:p>
    <w:p w14:paraId="56A8914C" w14:textId="67ECA21E" w:rsidR="00306DB8" w:rsidRPr="00306DB8" w:rsidRDefault="00306DB8" w:rsidP="00306DB8">
      <w:pPr>
        <w:widowControl/>
        <w:autoSpaceDE/>
        <w:autoSpaceDN/>
        <w:spacing w:after="0" w:line="360" w:lineRule="auto"/>
        <w:jc w:val="both"/>
        <w:rPr>
          <w:rFonts w:eastAsia="Times New Roman"/>
          <w:bCs/>
          <w:szCs w:val="24"/>
          <w:lang w:bidi="ar-SA"/>
        </w:rPr>
      </w:pPr>
      <w:r w:rsidRPr="00306DB8">
        <w:rPr>
          <w:rFonts w:eastAsia="Times New Roman"/>
          <w:szCs w:val="24"/>
          <w:lang w:bidi="ar-SA"/>
        </w:rPr>
        <w:t xml:space="preserve">Civil Works of the Diesel Generator Set includes Admin Building, DG Shed, Canteen, Resistor Panel Room, 33 KV Switch gear building, Store Room, Pump </w:t>
      </w:r>
      <w:r w:rsidR="003B75BA" w:rsidRPr="00306DB8">
        <w:rPr>
          <w:rFonts w:eastAsia="Times New Roman"/>
          <w:szCs w:val="24"/>
          <w:lang w:bidi="ar-SA"/>
        </w:rPr>
        <w:t>House, boundary</w:t>
      </w:r>
      <w:r w:rsidRPr="00306DB8">
        <w:rPr>
          <w:rFonts w:eastAsia="Times New Roman"/>
          <w:szCs w:val="24"/>
          <w:lang w:bidi="ar-SA"/>
        </w:rPr>
        <w:t xml:space="preserve"> wall, etc. </w:t>
      </w:r>
      <w:r w:rsidRPr="00306DB8">
        <w:rPr>
          <w:rFonts w:eastAsia="Times New Roman"/>
          <w:bCs/>
          <w:szCs w:val="24"/>
          <w:lang w:bidi="ar-SA"/>
        </w:rPr>
        <w:t>The total built-up area measures approximately 67</w:t>
      </w:r>
      <w:r w:rsidR="003B75BA">
        <w:rPr>
          <w:rFonts w:eastAsia="Times New Roman"/>
          <w:bCs/>
          <w:szCs w:val="24"/>
          <w:lang w:bidi="ar-SA"/>
        </w:rPr>
        <w:t>,</w:t>
      </w:r>
      <w:r w:rsidRPr="00306DB8">
        <w:rPr>
          <w:rFonts w:eastAsia="Times New Roman"/>
          <w:bCs/>
          <w:szCs w:val="24"/>
          <w:lang w:bidi="ar-SA"/>
        </w:rPr>
        <w:t>557 sq. fts.</w:t>
      </w:r>
    </w:p>
    <w:p w14:paraId="1BDAEE59" w14:textId="77777777" w:rsidR="00306DB8" w:rsidRPr="00306DB8" w:rsidRDefault="00306DB8" w:rsidP="00306DB8">
      <w:pPr>
        <w:widowControl/>
        <w:autoSpaceDE/>
        <w:autoSpaceDN/>
        <w:spacing w:after="0" w:line="360" w:lineRule="auto"/>
        <w:jc w:val="both"/>
        <w:rPr>
          <w:rFonts w:eastAsia="Times New Roman"/>
          <w:lang w:bidi="ar-SA"/>
        </w:rPr>
      </w:pPr>
    </w:p>
    <w:p w14:paraId="38F688BA" w14:textId="77777777" w:rsidR="00306DB8" w:rsidRPr="00306DB8" w:rsidRDefault="00306DB8" w:rsidP="00306DB8">
      <w:pPr>
        <w:widowControl/>
        <w:autoSpaceDE/>
        <w:autoSpaceDN/>
        <w:spacing w:after="0" w:line="360" w:lineRule="auto"/>
        <w:jc w:val="both"/>
        <w:rPr>
          <w:rFonts w:eastAsia="Times New Roman"/>
          <w:b/>
          <w:szCs w:val="24"/>
          <w:lang w:bidi="ar-SA"/>
        </w:rPr>
      </w:pPr>
      <w:r w:rsidRPr="00306DB8">
        <w:rPr>
          <w:rFonts w:eastAsia="Times New Roman"/>
          <w:b/>
          <w:szCs w:val="24"/>
          <w:lang w:bidi="ar-SA"/>
        </w:rPr>
        <w:t>Coal Linkage or Fuel Supply Agreement</w:t>
      </w:r>
    </w:p>
    <w:p w14:paraId="64E80A7B" w14:textId="4370E9A8" w:rsidR="00306DB8" w:rsidRPr="00306DB8" w:rsidRDefault="00306DB8" w:rsidP="00306DB8">
      <w:pPr>
        <w:widowControl/>
        <w:autoSpaceDE/>
        <w:autoSpaceDN/>
        <w:spacing w:after="0" w:line="360" w:lineRule="auto"/>
        <w:ind w:right="-5"/>
        <w:jc w:val="both"/>
        <w:rPr>
          <w:rFonts w:eastAsia="Times New Roman"/>
          <w:szCs w:val="24"/>
          <w:lang w:bidi="ar-SA"/>
        </w:rPr>
      </w:pPr>
      <w:r w:rsidRPr="00306DB8">
        <w:rPr>
          <w:rFonts w:eastAsia="Times New Roman"/>
          <w:szCs w:val="24"/>
          <w:lang w:bidi="ar-SA"/>
        </w:rPr>
        <w:t xml:space="preserve">Abhijeet MADC Nagpur Energy Pvt. Ltd. (AMNEPL) has signed a Coal Supply Agreement with Western Coalfields Limited for the thermal power plant. </w:t>
      </w:r>
      <w:r w:rsidR="003505E9">
        <w:rPr>
          <w:rFonts w:eastAsia="Times New Roman"/>
          <w:szCs w:val="24"/>
          <w:lang w:bidi="ar-SA"/>
        </w:rPr>
        <w:t xml:space="preserve">They </w:t>
      </w:r>
      <w:r w:rsidR="003505E9" w:rsidRPr="003505E9">
        <w:rPr>
          <w:rFonts w:eastAsia="Times New Roman"/>
          <w:szCs w:val="24"/>
        </w:rPr>
        <w:t xml:space="preserve">issued the Letter of Assurance (LOA) in </w:t>
      </w:r>
      <w:r w:rsidR="003505E9">
        <w:rPr>
          <w:rFonts w:eastAsia="Times New Roman"/>
          <w:szCs w:val="24"/>
        </w:rPr>
        <w:t xml:space="preserve">2011 </w:t>
      </w:r>
      <w:r w:rsidR="003505E9" w:rsidRPr="003505E9">
        <w:rPr>
          <w:rFonts w:eastAsia="Times New Roman"/>
          <w:szCs w:val="24"/>
        </w:rPr>
        <w:t>for</w:t>
      </w:r>
      <w:r w:rsidR="003505E9">
        <w:rPr>
          <w:rFonts w:eastAsia="Times New Roman"/>
          <w:szCs w:val="24"/>
        </w:rPr>
        <w:t xml:space="preserve"> </w:t>
      </w:r>
      <w:r w:rsidR="003505E9" w:rsidRPr="003505E9">
        <w:rPr>
          <w:rFonts w:eastAsia="Times New Roman"/>
          <w:szCs w:val="24"/>
        </w:rPr>
        <w:t>supply</w:t>
      </w:r>
      <w:r w:rsidR="003505E9">
        <w:rPr>
          <w:rFonts w:eastAsia="Times New Roman"/>
          <w:szCs w:val="24"/>
        </w:rPr>
        <w:t xml:space="preserve"> </w:t>
      </w:r>
      <w:r w:rsidR="003505E9" w:rsidRPr="003505E9">
        <w:rPr>
          <w:rFonts w:eastAsia="Times New Roman"/>
          <w:szCs w:val="24"/>
        </w:rPr>
        <w:t>of</w:t>
      </w:r>
      <w:r w:rsidR="003505E9">
        <w:rPr>
          <w:rFonts w:eastAsia="Times New Roman"/>
          <w:szCs w:val="24"/>
        </w:rPr>
        <w:t xml:space="preserve"> </w:t>
      </w:r>
      <w:r w:rsidR="003505E9" w:rsidRPr="003505E9">
        <w:rPr>
          <w:rFonts w:eastAsia="Times New Roman"/>
          <w:szCs w:val="24"/>
        </w:rPr>
        <w:t>coal</w:t>
      </w:r>
      <w:r w:rsidR="003505E9">
        <w:rPr>
          <w:rFonts w:eastAsia="Times New Roman"/>
          <w:szCs w:val="24"/>
        </w:rPr>
        <w:t xml:space="preserve"> </w:t>
      </w:r>
      <w:r w:rsidR="003505E9" w:rsidRPr="003505E9">
        <w:rPr>
          <w:rFonts w:eastAsia="Times New Roman"/>
          <w:szCs w:val="24"/>
        </w:rPr>
        <w:t>to</w:t>
      </w:r>
      <w:r w:rsidR="003505E9">
        <w:rPr>
          <w:rFonts w:eastAsia="Times New Roman"/>
          <w:szCs w:val="24"/>
        </w:rPr>
        <w:t xml:space="preserve"> </w:t>
      </w:r>
      <w:r w:rsidR="003505E9" w:rsidRPr="003505E9">
        <w:rPr>
          <w:rFonts w:eastAsia="Times New Roman"/>
          <w:szCs w:val="24"/>
        </w:rPr>
        <w:t>the</w:t>
      </w:r>
      <w:r w:rsidR="003505E9">
        <w:rPr>
          <w:rFonts w:eastAsia="Times New Roman"/>
          <w:szCs w:val="24"/>
        </w:rPr>
        <w:t xml:space="preserve"> </w:t>
      </w:r>
      <w:r w:rsidR="003505E9" w:rsidRPr="003505E9">
        <w:rPr>
          <w:rFonts w:eastAsia="Times New Roman"/>
          <w:szCs w:val="24"/>
        </w:rPr>
        <w:t>power</w:t>
      </w:r>
      <w:r w:rsidR="003505E9">
        <w:rPr>
          <w:rFonts w:eastAsia="Times New Roman"/>
          <w:szCs w:val="24"/>
        </w:rPr>
        <w:t xml:space="preserve"> </w:t>
      </w:r>
      <w:r w:rsidR="003505E9" w:rsidRPr="003505E9">
        <w:rPr>
          <w:rFonts w:eastAsia="Times New Roman"/>
          <w:szCs w:val="24"/>
        </w:rPr>
        <w:t>plant</w:t>
      </w:r>
      <w:r w:rsidR="003505E9">
        <w:rPr>
          <w:rFonts w:eastAsia="Times New Roman"/>
          <w:szCs w:val="24"/>
        </w:rPr>
        <w:t xml:space="preserve">, thus </w:t>
      </w:r>
      <w:r w:rsidR="003505E9" w:rsidRPr="003505E9">
        <w:rPr>
          <w:rFonts w:eastAsia="Times New Roman"/>
          <w:szCs w:val="24"/>
        </w:rPr>
        <w:t>ensuring</w:t>
      </w:r>
      <w:r w:rsidR="003505E9">
        <w:rPr>
          <w:rFonts w:eastAsia="Times New Roman"/>
          <w:szCs w:val="24"/>
        </w:rPr>
        <w:t xml:space="preserve"> </w:t>
      </w:r>
      <w:r w:rsidR="003505E9" w:rsidRPr="003505E9">
        <w:rPr>
          <w:rFonts w:eastAsia="Times New Roman"/>
          <w:szCs w:val="24"/>
        </w:rPr>
        <w:t>Coal</w:t>
      </w:r>
      <w:r w:rsidR="003505E9">
        <w:rPr>
          <w:rFonts w:eastAsia="Times New Roman"/>
          <w:szCs w:val="24"/>
        </w:rPr>
        <w:t xml:space="preserve"> </w:t>
      </w:r>
      <w:r w:rsidR="003505E9" w:rsidRPr="003505E9">
        <w:rPr>
          <w:rFonts w:eastAsia="Times New Roman"/>
          <w:szCs w:val="24"/>
        </w:rPr>
        <w:t>Linkage</w:t>
      </w:r>
      <w:r w:rsidR="003505E9">
        <w:rPr>
          <w:rFonts w:eastAsia="Times New Roman"/>
          <w:szCs w:val="24"/>
        </w:rPr>
        <w:t xml:space="preserve"> </w:t>
      </w:r>
      <w:r w:rsidR="003505E9" w:rsidRPr="003505E9">
        <w:rPr>
          <w:rFonts w:eastAsia="Times New Roman"/>
          <w:szCs w:val="24"/>
        </w:rPr>
        <w:t>to the power Project</w:t>
      </w:r>
      <w:r w:rsidR="003505E9">
        <w:rPr>
          <w:rFonts w:eastAsia="Times New Roman"/>
          <w:szCs w:val="24"/>
        </w:rPr>
        <w:t>.</w:t>
      </w:r>
    </w:p>
    <w:p w14:paraId="34E6F264" w14:textId="77777777" w:rsidR="00306DB8" w:rsidRPr="00306DB8" w:rsidRDefault="00306DB8" w:rsidP="00306DB8">
      <w:pPr>
        <w:widowControl/>
        <w:autoSpaceDE/>
        <w:autoSpaceDN/>
        <w:spacing w:after="0" w:line="360" w:lineRule="auto"/>
        <w:jc w:val="both"/>
        <w:rPr>
          <w:rFonts w:eastAsia="Times New Roman"/>
          <w:b/>
          <w:lang w:bidi="ar-SA"/>
        </w:rPr>
      </w:pPr>
    </w:p>
    <w:p w14:paraId="1AEDBAC6" w14:textId="77777777" w:rsidR="00306DB8" w:rsidRPr="00306DB8" w:rsidRDefault="00306DB8" w:rsidP="00306DB8">
      <w:pPr>
        <w:widowControl/>
        <w:autoSpaceDE/>
        <w:autoSpaceDN/>
        <w:spacing w:after="0" w:line="360" w:lineRule="auto"/>
        <w:jc w:val="both"/>
        <w:rPr>
          <w:rFonts w:eastAsia="Times New Roman"/>
          <w:b/>
          <w:lang w:bidi="ar-SA"/>
        </w:rPr>
      </w:pPr>
      <w:r w:rsidRPr="00306DB8">
        <w:rPr>
          <w:rFonts w:eastAsia="Times New Roman"/>
          <w:b/>
          <w:lang w:bidi="ar-SA"/>
        </w:rPr>
        <w:t>Power Purchase Agreement</w:t>
      </w:r>
    </w:p>
    <w:p w14:paraId="34A76582" w14:textId="518A4E5D" w:rsidR="00306DB8" w:rsidRPr="00306DB8" w:rsidRDefault="00306DB8" w:rsidP="00306DB8">
      <w:pPr>
        <w:widowControl/>
        <w:autoSpaceDE/>
        <w:autoSpaceDN/>
        <w:spacing w:after="0" w:line="360" w:lineRule="auto"/>
        <w:jc w:val="both"/>
        <w:rPr>
          <w:rFonts w:eastAsia="Times New Roman"/>
          <w:lang w:bidi="ar-SA"/>
        </w:rPr>
      </w:pPr>
      <w:r w:rsidRPr="00306DB8">
        <w:rPr>
          <w:rFonts w:eastAsia="Times New Roman"/>
          <w:bCs/>
          <w:color w:val="000000"/>
          <w:szCs w:val="24"/>
          <w:shd w:val="clear" w:color="auto" w:fill="FFFFFF"/>
          <w:lang w:bidi="ar-SA"/>
        </w:rPr>
        <w:t xml:space="preserve">As per the concessional agreement signed between AMNEPL (Abhijeet MADC Nagpur Energy Pvt. Ltd.) and MADC (Maharashtra Airport Development Company Ltd.), </w:t>
      </w:r>
      <w:r w:rsidRPr="00306DB8">
        <w:rPr>
          <w:rFonts w:eastAsia="Times New Roman"/>
          <w:lang w:bidi="ar-SA"/>
        </w:rPr>
        <w:t>the consumers in MIHAN area are to be supplied electricity @ Rs.2.97 per unit (Discovered through Competitive bidding) with provision for supplementary Tariff as per Change in Law, for the first contract year. The tariff would get revised as per the WPI linked formula during the subsequent years as agreed in the concessional agreement.</w:t>
      </w:r>
    </w:p>
    <w:p w14:paraId="141515EE" w14:textId="357243E1" w:rsidR="00306DB8" w:rsidRPr="003B75BA" w:rsidRDefault="00306DB8" w:rsidP="00D11A05">
      <w:pPr>
        <w:widowControl/>
        <w:autoSpaceDE/>
        <w:autoSpaceDN/>
        <w:spacing w:after="0" w:line="360" w:lineRule="auto"/>
        <w:jc w:val="both"/>
        <w:rPr>
          <w:rFonts w:eastAsia="Times New Roman"/>
          <w:lang w:bidi="ar-SA"/>
        </w:rPr>
      </w:pPr>
      <w:r w:rsidRPr="00306DB8">
        <w:rPr>
          <w:rFonts w:eastAsia="Times New Roman"/>
          <w:lang w:bidi="ar-SA"/>
        </w:rPr>
        <w:lastRenderedPageBreak/>
        <w:t xml:space="preserve">However, </w:t>
      </w:r>
      <w:r w:rsidRPr="000F2677">
        <w:rPr>
          <w:rFonts w:eastAsia="Times New Roman"/>
          <w:lang w:bidi="ar-SA"/>
        </w:rPr>
        <w:t>AMNEPL ha</w:t>
      </w:r>
      <w:r w:rsidR="00DB7A68" w:rsidRPr="000F2677">
        <w:rPr>
          <w:rFonts w:eastAsia="Times New Roman"/>
          <w:lang w:bidi="ar-SA"/>
        </w:rPr>
        <w:t>d</w:t>
      </w:r>
      <w:r w:rsidRPr="000F2677">
        <w:rPr>
          <w:rFonts w:eastAsia="Times New Roman"/>
          <w:lang w:bidi="ar-SA"/>
        </w:rPr>
        <w:t xml:space="preserve"> cancelled the Concessional Agreement on 26</w:t>
      </w:r>
      <w:r w:rsidRPr="000F2677">
        <w:rPr>
          <w:rFonts w:eastAsia="Times New Roman"/>
          <w:vertAlign w:val="superscript"/>
          <w:lang w:bidi="ar-SA"/>
        </w:rPr>
        <w:t>th</w:t>
      </w:r>
      <w:r w:rsidRPr="000F2677">
        <w:rPr>
          <w:rFonts w:eastAsia="Times New Roman"/>
          <w:lang w:bidi="ar-SA"/>
        </w:rPr>
        <w:t xml:space="preserve"> July 2014 which in turns reflect that currently AMNEPL has no PPA at present.</w:t>
      </w:r>
      <w:r w:rsidRPr="00306DB8">
        <w:rPr>
          <w:rFonts w:eastAsia="Times New Roman"/>
          <w:lang w:bidi="ar-SA"/>
        </w:rPr>
        <w:t xml:space="preserve"> </w:t>
      </w:r>
    </w:p>
    <w:p w14:paraId="0BD5EB3B" w14:textId="77777777" w:rsidR="000D65F5" w:rsidRDefault="000D65F5" w:rsidP="00D11A05">
      <w:pPr>
        <w:widowControl/>
        <w:autoSpaceDE/>
        <w:autoSpaceDN/>
        <w:spacing w:after="0" w:line="360" w:lineRule="auto"/>
        <w:jc w:val="both"/>
        <w:rPr>
          <w:rFonts w:eastAsia="Times New Roman"/>
          <w:szCs w:val="24"/>
          <w:lang w:bidi="ar-SA"/>
        </w:rPr>
      </w:pPr>
    </w:p>
    <w:p w14:paraId="5A967A78" w14:textId="77777777" w:rsidR="000D65F5" w:rsidRPr="000D65F5" w:rsidRDefault="000D65F5" w:rsidP="000D65F5">
      <w:pPr>
        <w:widowControl/>
        <w:autoSpaceDE/>
        <w:autoSpaceDN/>
        <w:spacing w:after="0" w:line="360" w:lineRule="auto"/>
        <w:ind w:right="200"/>
        <w:jc w:val="both"/>
        <w:rPr>
          <w:rFonts w:eastAsia="Times New Roman"/>
          <w:b/>
          <w:szCs w:val="24"/>
          <w:lang w:bidi="ar-SA"/>
        </w:rPr>
      </w:pPr>
      <w:r w:rsidRPr="000D65F5">
        <w:rPr>
          <w:rFonts w:eastAsia="Times New Roman"/>
          <w:b/>
          <w:szCs w:val="24"/>
          <w:lang w:bidi="ar-SA"/>
        </w:rPr>
        <w:t>Salient Features of Concessional Agreement signed between MADC and Abhijeet Group:</w:t>
      </w:r>
    </w:p>
    <w:p w14:paraId="59E5360B" w14:textId="77777777" w:rsidR="000D65F5" w:rsidRPr="000D65F5" w:rsidRDefault="000D65F5" w:rsidP="000D65F5">
      <w:pPr>
        <w:widowControl/>
        <w:autoSpaceDE/>
        <w:autoSpaceDN/>
        <w:spacing w:after="0" w:line="360" w:lineRule="auto"/>
        <w:ind w:right="200"/>
        <w:jc w:val="both"/>
        <w:rPr>
          <w:rFonts w:eastAsia="Times New Roman"/>
          <w:szCs w:val="24"/>
          <w:lang w:bidi="ar-SA"/>
        </w:rPr>
      </w:pPr>
      <w:r w:rsidRPr="000D65F5">
        <w:rPr>
          <w:rFonts w:eastAsia="Times New Roman"/>
          <w:szCs w:val="24"/>
          <w:lang w:bidi="ar-SA"/>
        </w:rPr>
        <w:t>As per the Concessional agreement, MADC grants an exclusive license to the Project Company to do the following:</w:t>
      </w:r>
    </w:p>
    <w:p w14:paraId="495725C7" w14:textId="77777777" w:rsidR="000D65F5" w:rsidRPr="000D65F5" w:rsidRDefault="000D65F5" w:rsidP="000D65F5">
      <w:pPr>
        <w:widowControl/>
        <w:autoSpaceDE/>
        <w:autoSpaceDN/>
        <w:spacing w:after="0" w:line="360" w:lineRule="auto"/>
        <w:jc w:val="both"/>
        <w:rPr>
          <w:rFonts w:eastAsia="Times New Roman"/>
          <w:lang w:bidi="ar-SA"/>
        </w:rPr>
      </w:pPr>
    </w:p>
    <w:p w14:paraId="2F511EB5" w14:textId="77777777" w:rsidR="000D65F5" w:rsidRPr="000D65F5" w:rsidRDefault="000D65F5" w:rsidP="00F81910">
      <w:pPr>
        <w:widowControl/>
        <w:numPr>
          <w:ilvl w:val="0"/>
          <w:numId w:val="61"/>
        </w:numPr>
        <w:autoSpaceDE/>
        <w:autoSpaceDN/>
        <w:spacing w:after="0" w:line="360" w:lineRule="auto"/>
        <w:contextualSpacing/>
        <w:jc w:val="both"/>
        <w:rPr>
          <w:rFonts w:eastAsia="Times New Roman"/>
          <w:lang w:bidi="ar-SA"/>
        </w:rPr>
      </w:pPr>
      <w:r w:rsidRPr="000D65F5">
        <w:rPr>
          <w:rFonts w:eastAsia="Times New Roman"/>
          <w:lang w:bidi="ar-SA"/>
        </w:rPr>
        <w:t>Develop, design, finance, construct, operate and maintain the Facility on a Build, Operate &amp; Transfer (BOT) basis for the Terms;</w:t>
      </w:r>
    </w:p>
    <w:p w14:paraId="5613D04E" w14:textId="77777777" w:rsidR="000D65F5" w:rsidRPr="000D65F5" w:rsidRDefault="000D65F5" w:rsidP="00F81910">
      <w:pPr>
        <w:widowControl/>
        <w:numPr>
          <w:ilvl w:val="0"/>
          <w:numId w:val="61"/>
        </w:numPr>
        <w:autoSpaceDE/>
        <w:autoSpaceDN/>
        <w:spacing w:after="0" w:line="360" w:lineRule="auto"/>
        <w:contextualSpacing/>
        <w:jc w:val="both"/>
        <w:rPr>
          <w:rFonts w:eastAsia="Times New Roman"/>
          <w:lang w:bidi="ar-SA"/>
        </w:rPr>
      </w:pPr>
      <w:r w:rsidRPr="000D65F5">
        <w:rPr>
          <w:rFonts w:eastAsia="Times New Roman"/>
          <w:lang w:bidi="ar-SA"/>
        </w:rPr>
        <w:t>Operate and maintain the Transmission and Distribution Network in the MIHAN Area as set up and handed over by MADC to the Project Company for the Term;</w:t>
      </w:r>
    </w:p>
    <w:p w14:paraId="512B3646" w14:textId="18D061D7" w:rsidR="000D65F5" w:rsidRPr="000D65F5" w:rsidRDefault="000D65F5" w:rsidP="00F81910">
      <w:pPr>
        <w:widowControl/>
        <w:numPr>
          <w:ilvl w:val="0"/>
          <w:numId w:val="61"/>
        </w:numPr>
        <w:autoSpaceDE/>
        <w:autoSpaceDN/>
        <w:spacing w:after="0" w:line="360" w:lineRule="auto"/>
        <w:contextualSpacing/>
        <w:jc w:val="both"/>
        <w:rPr>
          <w:rFonts w:eastAsia="Times New Roman"/>
          <w:lang w:bidi="ar-SA"/>
        </w:rPr>
      </w:pPr>
      <w:r w:rsidRPr="000D65F5">
        <w:rPr>
          <w:rFonts w:eastAsia="Times New Roman"/>
          <w:lang w:bidi="ar-SA"/>
        </w:rPr>
        <w:t xml:space="preserve">Supply electricity to the Consumers in the MIHAN SEZ </w:t>
      </w:r>
      <w:r w:rsidR="00D354FE" w:rsidRPr="000D65F5">
        <w:rPr>
          <w:rFonts w:eastAsia="Times New Roman"/>
          <w:lang w:bidi="ar-SA"/>
        </w:rPr>
        <w:t>Area on</w:t>
      </w:r>
      <w:r w:rsidRPr="000D65F5">
        <w:rPr>
          <w:rFonts w:eastAsia="Times New Roman"/>
          <w:lang w:bidi="ar-SA"/>
        </w:rPr>
        <w:t xml:space="preserve"> a priority basis;</w:t>
      </w:r>
    </w:p>
    <w:p w14:paraId="01CDF187" w14:textId="77777777" w:rsidR="000D65F5" w:rsidRPr="000D65F5" w:rsidRDefault="000D65F5" w:rsidP="00F81910">
      <w:pPr>
        <w:widowControl/>
        <w:numPr>
          <w:ilvl w:val="0"/>
          <w:numId w:val="61"/>
        </w:numPr>
        <w:autoSpaceDE/>
        <w:autoSpaceDN/>
        <w:spacing w:after="0" w:line="360" w:lineRule="auto"/>
        <w:contextualSpacing/>
        <w:jc w:val="both"/>
        <w:rPr>
          <w:rFonts w:eastAsia="Times New Roman"/>
          <w:lang w:bidi="ar-SA"/>
        </w:rPr>
      </w:pPr>
      <w:r w:rsidRPr="000D65F5">
        <w:rPr>
          <w:rFonts w:eastAsia="Times New Roman"/>
          <w:lang w:bidi="ar-SA"/>
        </w:rPr>
        <w:t>Sell electricity, over and above the requirement of MIHAN SEZ Area, at any point of time during the Term;</w:t>
      </w:r>
    </w:p>
    <w:p w14:paraId="54B77034" w14:textId="77777777" w:rsidR="000D65F5" w:rsidRPr="000D65F5" w:rsidRDefault="000D65F5" w:rsidP="00F81910">
      <w:pPr>
        <w:widowControl/>
        <w:numPr>
          <w:ilvl w:val="0"/>
          <w:numId w:val="61"/>
        </w:numPr>
        <w:autoSpaceDE/>
        <w:autoSpaceDN/>
        <w:spacing w:after="0" w:line="360" w:lineRule="auto"/>
        <w:contextualSpacing/>
        <w:jc w:val="both"/>
        <w:rPr>
          <w:rFonts w:eastAsia="Times New Roman"/>
          <w:lang w:bidi="ar-SA"/>
        </w:rPr>
      </w:pPr>
      <w:r w:rsidRPr="000D65F5">
        <w:rPr>
          <w:rFonts w:eastAsia="Times New Roman"/>
          <w:lang w:bidi="ar-SA"/>
        </w:rPr>
        <w:t>Charge to the Consumers in the MIHAN Area (both SEZ as well as outside SEZ area) a Tariff for purchase of electricity as per the terms and conditions mentioned in this Agreement;</w:t>
      </w:r>
    </w:p>
    <w:p w14:paraId="1C586285" w14:textId="0C8E8C6D" w:rsidR="000D65F5" w:rsidRPr="000D65F5" w:rsidRDefault="000D65F5" w:rsidP="00F81910">
      <w:pPr>
        <w:widowControl/>
        <w:numPr>
          <w:ilvl w:val="0"/>
          <w:numId w:val="61"/>
        </w:numPr>
        <w:autoSpaceDE/>
        <w:autoSpaceDN/>
        <w:spacing w:after="0" w:line="360" w:lineRule="auto"/>
        <w:contextualSpacing/>
        <w:jc w:val="both"/>
        <w:rPr>
          <w:rFonts w:eastAsia="Times New Roman"/>
          <w:lang w:bidi="ar-SA"/>
        </w:rPr>
      </w:pPr>
      <w:r w:rsidRPr="000D65F5">
        <w:rPr>
          <w:rFonts w:eastAsia="Times New Roman"/>
          <w:lang w:bidi="ar-SA"/>
        </w:rPr>
        <w:t xml:space="preserve">Sell any excess electricity over and above the requirements of MIHAN Area (both SEZ as well as outside SEZ area) to third parties at mutually agreeable terms. For avoidance of </w:t>
      </w:r>
      <w:r w:rsidR="000F2677" w:rsidRPr="000D65F5">
        <w:rPr>
          <w:rFonts w:eastAsia="Times New Roman"/>
          <w:lang w:bidi="ar-SA"/>
        </w:rPr>
        <w:t>doubt,</w:t>
      </w:r>
      <w:r w:rsidRPr="000D65F5">
        <w:rPr>
          <w:rFonts w:eastAsia="Times New Roman"/>
          <w:lang w:bidi="ar-SA"/>
        </w:rPr>
        <w:t xml:space="preserve"> it may be noted that the order of priority of electricity supply by Project Company to customers will be MIHAN SEZ Area followed by MIHAN non SEZ area followed by any third party as per the Laws of India;</w:t>
      </w:r>
    </w:p>
    <w:p w14:paraId="05C85AD1" w14:textId="77777777" w:rsidR="000D65F5" w:rsidRPr="000D65F5" w:rsidRDefault="000D65F5" w:rsidP="00F81910">
      <w:pPr>
        <w:widowControl/>
        <w:numPr>
          <w:ilvl w:val="0"/>
          <w:numId w:val="61"/>
        </w:numPr>
        <w:autoSpaceDE/>
        <w:autoSpaceDN/>
        <w:spacing w:after="0" w:line="360" w:lineRule="auto"/>
        <w:contextualSpacing/>
        <w:jc w:val="both"/>
        <w:rPr>
          <w:rFonts w:eastAsia="Times New Roman"/>
          <w:lang w:bidi="ar-SA"/>
        </w:rPr>
      </w:pPr>
      <w:r w:rsidRPr="000D65F5">
        <w:rPr>
          <w:rFonts w:eastAsia="Times New Roman"/>
          <w:lang w:bidi="ar-SA"/>
        </w:rPr>
        <w:t>Unless the Term is extended as per the provisions of Article 5, at the end of initial Term, transfer the Facility to MADC.</w:t>
      </w:r>
    </w:p>
    <w:p w14:paraId="7250B6E0" w14:textId="77777777" w:rsidR="000D65F5" w:rsidRPr="000D65F5" w:rsidRDefault="000D65F5" w:rsidP="000D65F5">
      <w:pPr>
        <w:widowControl/>
        <w:autoSpaceDE/>
        <w:autoSpaceDN/>
        <w:spacing w:after="0" w:line="360" w:lineRule="auto"/>
        <w:ind w:right="200"/>
        <w:jc w:val="both"/>
        <w:rPr>
          <w:rFonts w:eastAsia="Times New Roman"/>
          <w:b/>
          <w:szCs w:val="24"/>
          <w:lang w:bidi="ar-SA"/>
        </w:rPr>
      </w:pPr>
    </w:p>
    <w:p w14:paraId="1D849CFF" w14:textId="2D9D2749" w:rsidR="000D65F5" w:rsidRPr="000D65F5" w:rsidRDefault="000D65F5" w:rsidP="000D65F5">
      <w:pPr>
        <w:widowControl/>
        <w:autoSpaceDE/>
        <w:autoSpaceDN/>
        <w:spacing w:after="0" w:line="360" w:lineRule="auto"/>
        <w:ind w:right="200"/>
        <w:jc w:val="both"/>
        <w:rPr>
          <w:rFonts w:eastAsia="Times New Roman"/>
          <w:lang w:bidi="ar-SA"/>
        </w:rPr>
      </w:pPr>
      <w:r w:rsidRPr="000D65F5">
        <w:rPr>
          <w:rFonts w:eastAsia="Times New Roman"/>
          <w:lang w:bidi="ar-SA"/>
        </w:rPr>
        <w:t>As per the concessional agreement, AMNEPL was required to construct the power plant along with associated transmission system and operate and maintain the same for concession period of 33 years.</w:t>
      </w:r>
      <w:r w:rsidRPr="000D65F5">
        <w:rPr>
          <w:rFonts w:eastAsia="Times New Roman"/>
          <w:b/>
          <w:lang w:bidi="ar-SA"/>
        </w:rPr>
        <w:t xml:space="preserve"> </w:t>
      </w:r>
      <w:r w:rsidRPr="000D65F5">
        <w:rPr>
          <w:rFonts w:eastAsia="Times New Roman"/>
          <w:lang w:bidi="ar-SA"/>
        </w:rPr>
        <w:t xml:space="preserve">In </w:t>
      </w:r>
      <w:r w:rsidR="00D354FE" w:rsidRPr="000D65F5">
        <w:rPr>
          <w:rFonts w:eastAsia="Times New Roman"/>
          <w:lang w:bidi="ar-SA"/>
        </w:rPr>
        <w:t>addition,</w:t>
      </w:r>
      <w:r w:rsidRPr="000D65F5">
        <w:rPr>
          <w:rFonts w:eastAsia="Times New Roman"/>
          <w:lang w:bidi="ar-SA"/>
        </w:rPr>
        <w:t xml:space="preserve"> AMNEPL was also required to carry out O&amp;M of the distribution network setup by MADC in the MIHAN-SEZ Area. The Power Plant is meant for supplying electricity to consumers in MIHAN on priority basis and any excess energy is permitted to be sold to third parties by getting connected to the Grid. The Power Plant is situated at about 10 KM distance from SEZ and the two areas are connected through 220 KV transmission line. </w:t>
      </w:r>
    </w:p>
    <w:p w14:paraId="0387B297" w14:textId="77777777" w:rsidR="000D65F5" w:rsidRPr="000D65F5" w:rsidRDefault="000D65F5" w:rsidP="000D65F5">
      <w:pPr>
        <w:widowControl/>
        <w:autoSpaceDE/>
        <w:autoSpaceDN/>
        <w:spacing w:after="0" w:line="360" w:lineRule="auto"/>
        <w:jc w:val="both"/>
        <w:rPr>
          <w:rFonts w:eastAsia="Times New Roman"/>
          <w:u w:val="single"/>
          <w:lang w:bidi="ar-SA"/>
        </w:rPr>
      </w:pPr>
    </w:p>
    <w:p w14:paraId="07DAF711" w14:textId="77777777" w:rsidR="000D65F5" w:rsidRPr="000D65F5" w:rsidRDefault="000D65F5" w:rsidP="000D65F5">
      <w:pPr>
        <w:widowControl/>
        <w:autoSpaceDE/>
        <w:autoSpaceDN/>
        <w:spacing w:after="0" w:line="360" w:lineRule="auto"/>
        <w:jc w:val="both"/>
        <w:rPr>
          <w:rFonts w:eastAsia="Times New Roman"/>
          <w:lang w:bidi="ar-SA"/>
        </w:rPr>
      </w:pPr>
      <w:r w:rsidRPr="000D65F5">
        <w:rPr>
          <w:rFonts w:eastAsia="Times New Roman"/>
          <w:lang w:bidi="ar-SA"/>
        </w:rPr>
        <w:lastRenderedPageBreak/>
        <w:t xml:space="preserve">The power plant was initially planned to be situated within MIHAN SEZ area. However, the said location was later on shifted outside the MIHAN SEZ, </w:t>
      </w:r>
      <w:r w:rsidRPr="000D65F5">
        <w:rPr>
          <w:rFonts w:eastAsia="Times New Roman"/>
          <w:spacing w:val="-4"/>
          <w:w w:val="105"/>
          <w:lang w:bidi="ar-SA"/>
        </w:rPr>
        <w:t xml:space="preserve">near </w:t>
      </w:r>
      <w:r w:rsidRPr="000D65F5">
        <w:rPr>
          <w:rFonts w:eastAsia="Times New Roman"/>
          <w:spacing w:val="-3"/>
          <w:w w:val="105"/>
          <w:lang w:bidi="ar-SA"/>
        </w:rPr>
        <w:t xml:space="preserve">village Khairi Khurd, Tehsil – Hingna, District- Nagpur of Maharashtra. </w:t>
      </w:r>
      <w:r w:rsidRPr="000D65F5">
        <w:rPr>
          <w:rFonts w:eastAsia="Times New Roman"/>
          <w:lang w:bidi="ar-SA"/>
        </w:rPr>
        <w:t xml:space="preserve"> </w:t>
      </w:r>
    </w:p>
    <w:p w14:paraId="76450118" w14:textId="77777777" w:rsidR="000D65F5" w:rsidRPr="000D65F5" w:rsidRDefault="000D65F5" w:rsidP="000D65F5">
      <w:pPr>
        <w:widowControl/>
        <w:autoSpaceDE/>
        <w:autoSpaceDN/>
        <w:spacing w:after="0" w:line="360" w:lineRule="auto"/>
        <w:jc w:val="both"/>
        <w:rPr>
          <w:rFonts w:eastAsia="Times New Roman"/>
          <w:lang w:bidi="ar-SA"/>
        </w:rPr>
      </w:pPr>
    </w:p>
    <w:p w14:paraId="5047DF38" w14:textId="657FEEEB" w:rsidR="000D65F5" w:rsidRPr="000D65F5" w:rsidRDefault="000D65F5" w:rsidP="000D65F5">
      <w:pPr>
        <w:widowControl/>
        <w:autoSpaceDE/>
        <w:autoSpaceDN/>
        <w:spacing w:after="0" w:line="360" w:lineRule="auto"/>
        <w:jc w:val="both"/>
        <w:rPr>
          <w:rFonts w:eastAsia="Times New Roman"/>
          <w:lang w:bidi="ar-SA"/>
        </w:rPr>
      </w:pPr>
      <w:r w:rsidRPr="000D65F5">
        <w:rPr>
          <w:rFonts w:eastAsia="Times New Roman"/>
          <w:lang w:bidi="ar-SA"/>
        </w:rPr>
        <w:t xml:space="preserve">The MIHAN area consists of two parts viz SEZ and Non </w:t>
      </w:r>
      <w:r w:rsidR="00D354FE" w:rsidRPr="000D65F5">
        <w:rPr>
          <w:rFonts w:eastAsia="Times New Roman"/>
          <w:lang w:bidi="ar-SA"/>
        </w:rPr>
        <w:t>SEZ. The</w:t>
      </w:r>
      <w:r w:rsidRPr="000D65F5">
        <w:rPr>
          <w:rFonts w:eastAsia="Times New Roman"/>
          <w:lang w:bidi="ar-SA"/>
        </w:rPr>
        <w:t xml:space="preserve"> Distribution Network within MIHAN –SEZ area has been developed by MADC at their own cost and the same was subsequently handed over to AMNEPL in December 2010 for the O&amp;M purpose. As per the Concession Agreement, AMNEPL shall act as Distribution Franchisee of MADC for rendering the services to various consumers within MIHAN SEZ Area. The consumers in Non SEZ Area shall be connected on MSEDCL network and get their electricity from AMNEPL through open access.</w:t>
      </w:r>
    </w:p>
    <w:p w14:paraId="704B3797" w14:textId="6499CF01" w:rsidR="000D65F5" w:rsidRPr="000D65F5" w:rsidRDefault="000D65F5" w:rsidP="000D65F5">
      <w:pPr>
        <w:widowControl/>
        <w:autoSpaceDE/>
        <w:autoSpaceDN/>
        <w:spacing w:after="0" w:line="360" w:lineRule="auto"/>
        <w:jc w:val="both"/>
        <w:rPr>
          <w:rFonts w:eastAsia="Times New Roman"/>
          <w:szCs w:val="24"/>
          <w:lang w:bidi="ar-SA"/>
        </w:rPr>
      </w:pPr>
      <w:r w:rsidRPr="000D65F5">
        <w:rPr>
          <w:rFonts w:eastAsia="Times New Roman"/>
          <w:szCs w:val="24"/>
          <w:lang w:bidi="ar-SA"/>
        </w:rPr>
        <w:t xml:space="preserve">Presently due to rejection of MADC application by </w:t>
      </w:r>
      <w:r w:rsidR="00D354FE" w:rsidRPr="000D65F5">
        <w:rPr>
          <w:rFonts w:eastAsia="Times New Roman"/>
          <w:szCs w:val="24"/>
          <w:lang w:bidi="ar-SA"/>
        </w:rPr>
        <w:t>Maharashtra</w:t>
      </w:r>
      <w:r w:rsidRPr="000D65F5">
        <w:rPr>
          <w:rFonts w:eastAsia="Times New Roman"/>
          <w:szCs w:val="24"/>
          <w:lang w:bidi="ar-SA"/>
        </w:rPr>
        <w:t xml:space="preserve"> Electricity Regulatory Commission (MERC) for Approval of Capital Cost and determination of Tariff since Concessional Agreement executed between MADC and AMNEPL for supply of power to consumers in the MIHAN SEZ can’t be construed or termed as Power Purchase Agreement and thereafter for various disputes between MADC and AMNEPL for claims &amp; counter claims Power generation and supply is halted since Nov., 2013.</w:t>
      </w:r>
    </w:p>
    <w:p w14:paraId="10A08A4E" w14:textId="77777777" w:rsidR="000D65F5" w:rsidRPr="000D65F5" w:rsidRDefault="000D65F5" w:rsidP="000D65F5">
      <w:pPr>
        <w:widowControl/>
        <w:autoSpaceDE/>
        <w:autoSpaceDN/>
        <w:spacing w:after="0" w:line="360" w:lineRule="auto"/>
        <w:jc w:val="both"/>
        <w:rPr>
          <w:rFonts w:eastAsia="Times New Roman"/>
          <w:lang w:bidi="ar-SA"/>
        </w:rPr>
      </w:pPr>
    </w:p>
    <w:p w14:paraId="79E67BEB" w14:textId="77777777" w:rsidR="000D65F5" w:rsidRPr="000D65F5" w:rsidRDefault="000D65F5" w:rsidP="000D65F5">
      <w:pPr>
        <w:widowControl/>
        <w:autoSpaceDE/>
        <w:autoSpaceDN/>
        <w:spacing w:after="0" w:line="360" w:lineRule="auto"/>
        <w:ind w:right="200"/>
        <w:jc w:val="both"/>
        <w:rPr>
          <w:rFonts w:eastAsia="Times New Roman"/>
          <w:b/>
          <w:lang w:bidi="ar-SA"/>
        </w:rPr>
      </w:pPr>
      <w:r w:rsidRPr="000D65F5">
        <w:rPr>
          <w:rFonts w:eastAsia="Times New Roman"/>
          <w:b/>
          <w:lang w:bidi="ar-SA"/>
        </w:rPr>
        <w:t>Disputes between MADC &amp; AMNEPL:</w:t>
      </w:r>
    </w:p>
    <w:p w14:paraId="1A2CDF4F" w14:textId="77777777" w:rsidR="000D65F5" w:rsidRPr="000D65F5" w:rsidRDefault="000D65F5" w:rsidP="000D65F5">
      <w:pPr>
        <w:widowControl/>
        <w:autoSpaceDE/>
        <w:autoSpaceDN/>
        <w:spacing w:after="0" w:line="360" w:lineRule="auto"/>
        <w:jc w:val="both"/>
        <w:rPr>
          <w:rFonts w:eastAsia="Times New Roman"/>
          <w:szCs w:val="24"/>
          <w:lang w:bidi="ar-SA"/>
        </w:rPr>
      </w:pPr>
      <w:r w:rsidRPr="000D65F5">
        <w:rPr>
          <w:rFonts w:eastAsia="Times New Roman"/>
          <w:szCs w:val="24"/>
          <w:lang w:bidi="ar-SA"/>
        </w:rPr>
        <w:t xml:space="preserve">As per the Electricity Act-2003, an entity supplying power to a certain area is required to obtain Distribution License from the respective Electricity Regulatory Commission. MADC was accordingly required to seek such Distribution License from Maharashtra Electricity Regulatory Commission (MERC). MADC however submitted petition to MERC for obtaining the said License only in Feb. 2011 i.e. even after COD of Unit-1 of the Power Plant. MERC issued the said Distribution License to MADC in Aug. 2012. </w:t>
      </w:r>
    </w:p>
    <w:p w14:paraId="467F93C5" w14:textId="77777777" w:rsidR="000D65F5" w:rsidRPr="000D65F5" w:rsidRDefault="000D65F5" w:rsidP="000D65F5">
      <w:pPr>
        <w:widowControl/>
        <w:autoSpaceDE/>
        <w:autoSpaceDN/>
        <w:spacing w:after="0" w:line="360" w:lineRule="auto"/>
        <w:jc w:val="both"/>
        <w:rPr>
          <w:rFonts w:eastAsia="Times New Roman"/>
          <w:szCs w:val="24"/>
          <w:lang w:bidi="ar-SA"/>
        </w:rPr>
      </w:pPr>
    </w:p>
    <w:p w14:paraId="2754BDA4" w14:textId="77777777" w:rsidR="000D65F5" w:rsidRPr="000D65F5" w:rsidRDefault="000D65F5" w:rsidP="000D65F5">
      <w:pPr>
        <w:widowControl/>
        <w:autoSpaceDE/>
        <w:autoSpaceDN/>
        <w:spacing w:after="0" w:line="360" w:lineRule="auto"/>
        <w:jc w:val="both"/>
        <w:rPr>
          <w:rFonts w:eastAsia="Times New Roman"/>
          <w:szCs w:val="24"/>
          <w:lang w:bidi="ar-SA"/>
        </w:rPr>
      </w:pPr>
      <w:r w:rsidRPr="000D65F5">
        <w:rPr>
          <w:rFonts w:eastAsia="Times New Roman"/>
          <w:szCs w:val="24"/>
          <w:lang w:bidi="ar-SA"/>
        </w:rPr>
        <w:t xml:space="preserve">Subsequently, as per the provisions of the Electricity Act, MADC was necessarily required to get the Tariff for supply of electricity approved from MERC. From here on issues &amp; conflicts started in the project and since Dec., 2013 when MERC rejected MADC application because of the following reasons and called the Concessional Agreement as Ultra Vires </w:t>
      </w:r>
      <w:r w:rsidRPr="000D65F5">
        <w:rPr>
          <w:rFonts w:eastAsia="Times New Roman"/>
          <w:i/>
          <w:szCs w:val="24"/>
          <w:lang w:bidi="ar-SA"/>
        </w:rPr>
        <w:t>(Beyond the Powers)</w:t>
      </w:r>
      <w:r w:rsidRPr="000D65F5">
        <w:rPr>
          <w:rFonts w:eastAsia="Times New Roman"/>
          <w:szCs w:val="24"/>
          <w:lang w:bidi="ar-SA"/>
        </w:rPr>
        <w:t xml:space="preserve"> this Project is stalled and not in operation. Sequence of event occurred since then is annexed with the report.</w:t>
      </w:r>
    </w:p>
    <w:p w14:paraId="78FC0495" w14:textId="77777777" w:rsidR="000D65F5" w:rsidRPr="000D65F5" w:rsidRDefault="000D65F5" w:rsidP="000D65F5">
      <w:pPr>
        <w:widowControl/>
        <w:autoSpaceDE/>
        <w:autoSpaceDN/>
        <w:spacing w:after="0" w:line="360" w:lineRule="auto"/>
        <w:jc w:val="both"/>
        <w:rPr>
          <w:rFonts w:eastAsia="Times New Roman"/>
          <w:szCs w:val="24"/>
          <w:lang w:bidi="ar-SA"/>
        </w:rPr>
      </w:pPr>
    </w:p>
    <w:p w14:paraId="7748B752" w14:textId="77777777" w:rsidR="000D65F5" w:rsidRPr="000D65F5" w:rsidRDefault="000D65F5" w:rsidP="000D65F5">
      <w:pPr>
        <w:widowControl/>
        <w:autoSpaceDE/>
        <w:autoSpaceDN/>
        <w:spacing w:after="0" w:line="360" w:lineRule="auto"/>
        <w:jc w:val="both"/>
        <w:rPr>
          <w:rFonts w:eastAsia="Times New Roman"/>
          <w:b/>
          <w:szCs w:val="24"/>
          <w:lang w:bidi="ar-SA"/>
        </w:rPr>
      </w:pPr>
      <w:r w:rsidRPr="000D65F5">
        <w:rPr>
          <w:rFonts w:eastAsia="Times New Roman"/>
          <w:b/>
          <w:szCs w:val="24"/>
          <w:lang w:bidi="ar-SA"/>
        </w:rPr>
        <w:t>Valuation Approach:</w:t>
      </w:r>
    </w:p>
    <w:p w14:paraId="3BADB3E9" w14:textId="77777777" w:rsidR="000D65F5" w:rsidRPr="000D65F5" w:rsidRDefault="000D65F5" w:rsidP="000D65F5">
      <w:pPr>
        <w:widowControl/>
        <w:autoSpaceDE/>
        <w:autoSpaceDN/>
        <w:spacing w:after="0" w:line="360" w:lineRule="auto"/>
        <w:jc w:val="both"/>
        <w:rPr>
          <w:rFonts w:eastAsia="Times New Roman"/>
          <w:szCs w:val="24"/>
          <w:lang w:bidi="ar-SA"/>
        </w:rPr>
      </w:pPr>
      <w:r w:rsidRPr="000D65F5">
        <w:rPr>
          <w:rFonts w:eastAsia="Times New Roman"/>
          <w:szCs w:val="24"/>
          <w:lang w:bidi="ar-SA"/>
        </w:rPr>
        <w:t xml:space="preserve">As per the material facts on record provided to us in the form of Sequence of Events, Opinion of the then Attorney General of India, </w:t>
      </w:r>
      <w:proofErr w:type="gramStart"/>
      <w:r w:rsidRPr="000D65F5">
        <w:rPr>
          <w:rFonts w:eastAsia="Times New Roman"/>
          <w:szCs w:val="24"/>
          <w:lang w:bidi="ar-SA"/>
        </w:rPr>
        <w:t>Sh.Mukul</w:t>
      </w:r>
      <w:proofErr w:type="gramEnd"/>
      <w:r w:rsidRPr="000D65F5">
        <w:rPr>
          <w:rFonts w:eastAsia="Times New Roman"/>
          <w:szCs w:val="24"/>
          <w:lang w:bidi="ar-SA"/>
        </w:rPr>
        <w:t xml:space="preserve"> </w:t>
      </w:r>
      <w:proofErr w:type="spellStart"/>
      <w:r w:rsidRPr="000D65F5">
        <w:rPr>
          <w:rFonts w:eastAsia="Times New Roman"/>
          <w:szCs w:val="24"/>
          <w:lang w:bidi="ar-SA"/>
        </w:rPr>
        <w:t>Rohtagi</w:t>
      </w:r>
      <w:proofErr w:type="spellEnd"/>
      <w:r w:rsidRPr="000D65F5">
        <w:rPr>
          <w:rFonts w:eastAsia="Times New Roman"/>
          <w:szCs w:val="24"/>
          <w:lang w:bidi="ar-SA"/>
        </w:rPr>
        <w:t xml:space="preserve">, discussion/ conversations and email </w:t>
      </w:r>
      <w:r w:rsidRPr="000D65F5">
        <w:rPr>
          <w:rFonts w:eastAsia="Times New Roman"/>
          <w:szCs w:val="24"/>
          <w:lang w:bidi="ar-SA"/>
        </w:rPr>
        <w:lastRenderedPageBreak/>
        <w:t xml:space="preserve">exchanges between MADC &amp; AMNEPL it appears that the future &amp; existence of this Project is in amicably resolving &amp; settling the issues. In case issues can’t be resolved between MADC and AMNEPL then Lender’s may exercise their rights in recovering the dues as per the provisions set out in SARFAESI Act and Insolvency &amp; Bankruptcy Code. </w:t>
      </w:r>
    </w:p>
    <w:p w14:paraId="11DBB382" w14:textId="77777777" w:rsidR="000D65F5" w:rsidRPr="000D65F5" w:rsidRDefault="000D65F5" w:rsidP="000D65F5">
      <w:pPr>
        <w:widowControl/>
        <w:autoSpaceDE/>
        <w:autoSpaceDN/>
        <w:spacing w:after="0" w:line="360" w:lineRule="auto"/>
        <w:jc w:val="both"/>
        <w:rPr>
          <w:rFonts w:eastAsia="Times New Roman"/>
          <w:szCs w:val="24"/>
          <w:lang w:bidi="ar-SA"/>
        </w:rPr>
      </w:pPr>
    </w:p>
    <w:p w14:paraId="34824F1B" w14:textId="6723F2B4" w:rsidR="000D65F5" w:rsidRPr="000D65F5" w:rsidRDefault="000D65F5" w:rsidP="000D65F5">
      <w:pPr>
        <w:widowControl/>
        <w:autoSpaceDE/>
        <w:autoSpaceDN/>
        <w:spacing w:after="0" w:line="360" w:lineRule="auto"/>
        <w:jc w:val="both"/>
        <w:rPr>
          <w:rFonts w:eastAsia="Times New Roman"/>
          <w:szCs w:val="24"/>
          <w:lang w:bidi="ar-SA"/>
        </w:rPr>
      </w:pPr>
      <w:r w:rsidRPr="000D65F5">
        <w:rPr>
          <w:rFonts w:eastAsia="Times New Roman"/>
          <w:szCs w:val="24"/>
          <w:lang w:bidi="ar-SA"/>
        </w:rPr>
        <w:t xml:space="preserve">The present situation in which Project is standing is a Force Majeure. </w:t>
      </w:r>
      <w:r w:rsidR="00D354FE" w:rsidRPr="000D65F5">
        <w:rPr>
          <w:rFonts w:eastAsia="Times New Roman"/>
          <w:szCs w:val="24"/>
          <w:lang w:bidi="ar-SA"/>
        </w:rPr>
        <w:t>Also,</w:t>
      </w:r>
      <w:r w:rsidRPr="000D65F5">
        <w:rPr>
          <w:rFonts w:eastAsia="Times New Roman"/>
          <w:szCs w:val="24"/>
          <w:lang w:bidi="ar-SA"/>
        </w:rPr>
        <w:t xml:space="preserve"> for the event of any Dispute between the parties, various remedies like dispute resolution mechanism, mediation by an expert and Arbitration is clearly spelled out in the Concessional Agreement and Lease Deed. In the event of Termination due to Force Majeure, default by either of the party or failure of lenders to cure the default, compensation to either party is clearly spelled out in the Concession Agreement.</w:t>
      </w:r>
    </w:p>
    <w:p w14:paraId="0621803A" w14:textId="77777777" w:rsidR="000D65F5" w:rsidRPr="000D65F5" w:rsidRDefault="000D65F5" w:rsidP="000D65F5">
      <w:pPr>
        <w:widowControl/>
        <w:autoSpaceDE/>
        <w:autoSpaceDN/>
        <w:spacing w:after="0" w:line="360" w:lineRule="auto"/>
        <w:jc w:val="both"/>
        <w:rPr>
          <w:rFonts w:eastAsia="Times New Roman"/>
          <w:szCs w:val="24"/>
          <w:lang w:bidi="ar-SA"/>
        </w:rPr>
      </w:pPr>
      <w:r w:rsidRPr="000D65F5">
        <w:rPr>
          <w:rFonts w:eastAsia="Times New Roman"/>
          <w:szCs w:val="24"/>
          <w:lang w:bidi="ar-SA"/>
        </w:rPr>
        <w:t>Now based on the material facts available in front of us future &amp; existence of this Project is in amicably resolving &amp; settling the issues which appears to be on positive side as per the last development came into our knowledge.</w:t>
      </w:r>
    </w:p>
    <w:p w14:paraId="4E40D423" w14:textId="77777777" w:rsidR="000D65F5" w:rsidRPr="000D65F5" w:rsidRDefault="000D65F5" w:rsidP="000D65F5">
      <w:pPr>
        <w:widowControl/>
        <w:autoSpaceDE/>
        <w:autoSpaceDN/>
        <w:spacing w:after="0" w:line="360" w:lineRule="auto"/>
        <w:jc w:val="both"/>
        <w:rPr>
          <w:rFonts w:eastAsia="Times New Roman"/>
          <w:szCs w:val="24"/>
          <w:lang w:bidi="ar-SA"/>
        </w:rPr>
      </w:pPr>
    </w:p>
    <w:p w14:paraId="28171CDB" w14:textId="77777777" w:rsidR="000D65F5" w:rsidRPr="000D65F5" w:rsidRDefault="000D65F5" w:rsidP="000D65F5">
      <w:pPr>
        <w:widowControl/>
        <w:shd w:val="clear" w:color="auto" w:fill="FFFFFF"/>
        <w:autoSpaceDE/>
        <w:autoSpaceDN/>
        <w:spacing w:after="0" w:line="360" w:lineRule="auto"/>
        <w:jc w:val="both"/>
        <w:rPr>
          <w:rFonts w:eastAsia="Times New Roman"/>
          <w:color w:val="000000" w:themeColor="text1"/>
          <w:lang w:bidi="ar-SA"/>
        </w:rPr>
      </w:pPr>
      <w:r w:rsidRPr="000D65F5">
        <w:rPr>
          <w:rFonts w:eastAsia="Times New Roman"/>
          <w:color w:val="000000" w:themeColor="text1"/>
          <w:lang w:bidi="ar-SA"/>
        </w:rPr>
        <w:t xml:space="preserve">Majority Land is </w:t>
      </w:r>
      <w:proofErr w:type="gramStart"/>
      <w:r w:rsidRPr="000D65F5">
        <w:rPr>
          <w:rFonts w:eastAsia="Times New Roman"/>
          <w:color w:val="000000" w:themeColor="text1"/>
          <w:lang w:bidi="ar-SA"/>
        </w:rPr>
        <w:t>lease</w:t>
      </w:r>
      <w:proofErr w:type="gramEnd"/>
      <w:r w:rsidRPr="000D65F5">
        <w:rPr>
          <w:rFonts w:eastAsia="Times New Roman"/>
          <w:color w:val="000000" w:themeColor="text1"/>
          <w:lang w:bidi="ar-SA"/>
        </w:rPr>
        <w:t xml:space="preserve"> hold land as per lease agreement dated: 26.09.2008 &amp; 16.06.2010 and concessional agreement dated: 07.09.2007 between MADC and AMNEPL.</w:t>
      </w:r>
    </w:p>
    <w:p w14:paraId="19BAC4BE" w14:textId="77777777" w:rsidR="000D65F5" w:rsidRPr="000D65F5" w:rsidRDefault="000D65F5" w:rsidP="000D65F5">
      <w:pPr>
        <w:widowControl/>
        <w:shd w:val="clear" w:color="auto" w:fill="FFFFFF"/>
        <w:autoSpaceDE/>
        <w:autoSpaceDN/>
        <w:spacing w:after="0" w:line="360" w:lineRule="auto"/>
        <w:jc w:val="both"/>
        <w:rPr>
          <w:rFonts w:eastAsia="Times New Roman"/>
          <w:color w:val="000000" w:themeColor="text1"/>
          <w:highlight w:val="yellow"/>
          <w:lang w:bidi="ar-SA"/>
        </w:rPr>
      </w:pPr>
    </w:p>
    <w:p w14:paraId="2D1A75EE" w14:textId="33736058" w:rsidR="000D65F5" w:rsidRPr="000D65F5" w:rsidRDefault="000D65F5" w:rsidP="000D65F5">
      <w:pPr>
        <w:widowControl/>
        <w:shd w:val="clear" w:color="auto" w:fill="FFFFFF"/>
        <w:autoSpaceDE/>
        <w:autoSpaceDN/>
        <w:spacing w:after="0" w:line="360" w:lineRule="auto"/>
        <w:jc w:val="both"/>
        <w:rPr>
          <w:rFonts w:eastAsia="Times New Roman"/>
          <w:color w:val="000000" w:themeColor="text1"/>
          <w:lang w:bidi="ar-SA"/>
        </w:rPr>
      </w:pPr>
      <w:r w:rsidRPr="000D65F5">
        <w:rPr>
          <w:rFonts w:eastAsia="Times New Roman"/>
          <w:color w:val="000000" w:themeColor="text1"/>
          <w:lang w:bidi="ar-SA"/>
        </w:rPr>
        <w:t xml:space="preserve">As per clause 2.2 of lease deed, it is co terminus with concessional agreement. Presently concessional agreement stands terminated. </w:t>
      </w:r>
      <w:r w:rsidR="00D354FE" w:rsidRPr="000D65F5">
        <w:rPr>
          <w:rFonts w:eastAsia="Times New Roman"/>
          <w:color w:val="000000" w:themeColor="text1"/>
          <w:lang w:bidi="ar-SA"/>
        </w:rPr>
        <w:t>However,</w:t>
      </w:r>
      <w:r w:rsidRPr="000D65F5">
        <w:rPr>
          <w:rFonts w:eastAsia="Times New Roman"/>
          <w:color w:val="000000" w:themeColor="text1"/>
          <w:lang w:bidi="ar-SA"/>
        </w:rPr>
        <w:t xml:space="preserve"> on this land, security charge of creditors exists along with other assets of the Project. Hence as per clause 36 (3) (a) to (i) of the Insolvency and Bankruptcy code 2016 and more specifically sub clauses (a) and (g), during liquidation process this act will take precedence over any other act prevalent for the time being. </w:t>
      </w:r>
      <w:r w:rsidR="00D354FE" w:rsidRPr="000D65F5">
        <w:rPr>
          <w:rFonts w:eastAsia="Times New Roman"/>
          <w:color w:val="000000" w:themeColor="text1"/>
          <w:lang w:bidi="ar-SA"/>
        </w:rPr>
        <w:t>Hence,</w:t>
      </w:r>
      <w:r w:rsidRPr="000D65F5">
        <w:rPr>
          <w:rFonts w:eastAsia="Times New Roman"/>
          <w:color w:val="000000" w:themeColor="text1"/>
          <w:lang w:bidi="ar-SA"/>
        </w:rPr>
        <w:t xml:space="preserve"> we are of the view that secured creditors can exercise their right to sell/ transfer the Project as a whole </w:t>
      </w:r>
      <w:proofErr w:type="spellStart"/>
      <w:r w:rsidRPr="000D65F5">
        <w:rPr>
          <w:rFonts w:eastAsia="Times New Roman"/>
          <w:color w:val="000000" w:themeColor="text1"/>
          <w:lang w:bidi="ar-SA"/>
        </w:rPr>
        <w:t>inspite</w:t>
      </w:r>
      <w:proofErr w:type="spellEnd"/>
      <w:r w:rsidRPr="000D65F5">
        <w:rPr>
          <w:rFonts w:eastAsia="Times New Roman"/>
          <w:color w:val="000000" w:themeColor="text1"/>
          <w:lang w:bidi="ar-SA"/>
        </w:rPr>
        <w:t xml:space="preserve"> of the fact that lease deed is co terminus with concessional agreement which stands terminated for now.</w:t>
      </w:r>
    </w:p>
    <w:p w14:paraId="6B2AFB2F" w14:textId="77777777" w:rsidR="000D65F5" w:rsidRPr="000D65F5" w:rsidRDefault="000D65F5" w:rsidP="000D65F5">
      <w:pPr>
        <w:widowControl/>
        <w:shd w:val="clear" w:color="auto" w:fill="FFFFFF"/>
        <w:autoSpaceDE/>
        <w:autoSpaceDN/>
        <w:spacing w:after="0" w:line="360" w:lineRule="auto"/>
        <w:jc w:val="both"/>
        <w:rPr>
          <w:rFonts w:eastAsia="Times New Roman"/>
          <w:color w:val="222222"/>
          <w:lang w:bidi="ar-SA"/>
        </w:rPr>
      </w:pPr>
    </w:p>
    <w:p w14:paraId="6AF31E1A" w14:textId="77777777" w:rsidR="000D65F5" w:rsidRPr="000D65F5" w:rsidRDefault="000D65F5" w:rsidP="000D65F5">
      <w:pPr>
        <w:widowControl/>
        <w:shd w:val="clear" w:color="auto" w:fill="FFFFFF"/>
        <w:autoSpaceDE/>
        <w:autoSpaceDN/>
        <w:spacing w:after="0" w:line="360" w:lineRule="auto"/>
        <w:jc w:val="both"/>
        <w:rPr>
          <w:rFonts w:eastAsia="Times New Roman"/>
          <w:b/>
          <w:i/>
          <w:color w:val="222222"/>
          <w:lang w:bidi="ar-SA"/>
        </w:rPr>
      </w:pPr>
      <w:r w:rsidRPr="000D65F5">
        <w:rPr>
          <w:rFonts w:eastAsia="Times New Roman"/>
          <w:b/>
          <w:i/>
          <w:color w:val="222222"/>
          <w:lang w:bidi="ar-SA"/>
        </w:rPr>
        <w:t>The overall approach for this assessment has been that any prospective buyer of this Industry would like to assess that the Current depreciated Replacement Value of such asset in its current condition and how much discount the buyer can avail for various conditions, factors, status and risk factors involved in this Project, additionally factoring in discount for the time, effort and money new promoter has to pump-in in order to revive the Project and concession advantage new promoter can take for a forced sale.</w:t>
      </w:r>
    </w:p>
    <w:p w14:paraId="0BD6B82B" w14:textId="77777777" w:rsidR="000D65F5" w:rsidRPr="000D65F5" w:rsidRDefault="000D65F5" w:rsidP="000D65F5">
      <w:pPr>
        <w:widowControl/>
        <w:shd w:val="clear" w:color="auto" w:fill="FFFFFF"/>
        <w:autoSpaceDE/>
        <w:autoSpaceDN/>
        <w:spacing w:after="0" w:line="360" w:lineRule="auto"/>
        <w:jc w:val="both"/>
        <w:rPr>
          <w:rFonts w:eastAsia="Times New Roman"/>
          <w:color w:val="222222"/>
          <w:lang w:bidi="ar-SA"/>
        </w:rPr>
      </w:pPr>
    </w:p>
    <w:p w14:paraId="336EFBC2" w14:textId="04881B04" w:rsidR="000D65F5" w:rsidRPr="000D65F5" w:rsidRDefault="000D65F5" w:rsidP="000D65F5">
      <w:pPr>
        <w:widowControl/>
        <w:shd w:val="clear" w:color="auto" w:fill="FFFFFF"/>
        <w:autoSpaceDE/>
        <w:autoSpaceDN/>
        <w:spacing w:after="0" w:line="360" w:lineRule="auto"/>
        <w:jc w:val="both"/>
        <w:rPr>
          <w:rFonts w:eastAsia="Times New Roman"/>
          <w:color w:val="222222"/>
          <w:lang w:bidi="ar-SA"/>
        </w:rPr>
      </w:pPr>
      <w:r w:rsidRPr="000D65F5">
        <w:rPr>
          <w:rFonts w:eastAsia="Times New Roman"/>
          <w:color w:val="222222"/>
          <w:lang w:bidi="ar-SA"/>
        </w:rPr>
        <w:lastRenderedPageBreak/>
        <w:t>Hence based on this approach each asset item is first calculated on piecemeal basis to arrive at the Current Depreciated Market Value and then cumulatively the arrived value is discounted appropriately for its various factors and conditions.</w:t>
      </w:r>
    </w:p>
    <w:p w14:paraId="144066F1" w14:textId="77777777" w:rsidR="003505E9" w:rsidRDefault="003505E9" w:rsidP="00D11A05">
      <w:pPr>
        <w:widowControl/>
        <w:autoSpaceDE/>
        <w:autoSpaceDN/>
        <w:spacing w:after="0" w:line="360" w:lineRule="auto"/>
        <w:jc w:val="both"/>
        <w:rPr>
          <w:rFonts w:eastAsia="Times New Roman"/>
          <w:lang w:bidi="ar-SA"/>
        </w:rPr>
      </w:pPr>
    </w:p>
    <w:p w14:paraId="36D0A4FF" w14:textId="129CD24B" w:rsidR="008B019E" w:rsidRPr="0012688C" w:rsidRDefault="008B019E" w:rsidP="00F81910">
      <w:pPr>
        <w:pStyle w:val="ListParagraph"/>
        <w:widowControl/>
        <w:numPr>
          <w:ilvl w:val="1"/>
          <w:numId w:val="50"/>
        </w:numPr>
        <w:autoSpaceDE/>
        <w:autoSpaceDN/>
        <w:spacing w:after="0" w:line="360" w:lineRule="auto"/>
        <w:rPr>
          <w:b/>
        </w:rPr>
      </w:pPr>
      <w:r w:rsidRPr="0012688C">
        <w:rPr>
          <w:b/>
        </w:rPr>
        <w:t>Location</w:t>
      </w:r>
    </w:p>
    <w:p w14:paraId="16AF15D6" w14:textId="6CB16109" w:rsidR="006C536C" w:rsidRDefault="006C536C" w:rsidP="004702E8">
      <w:pPr>
        <w:pStyle w:val="ListParagraph"/>
        <w:spacing w:line="360" w:lineRule="auto"/>
        <w:ind w:left="0"/>
        <w:jc w:val="both"/>
        <w:rPr>
          <w:rFonts w:eastAsia="Times New Roman"/>
          <w:lang w:bidi="ar-SA"/>
        </w:rPr>
      </w:pPr>
      <w:r>
        <w:rPr>
          <w:b/>
        </w:rPr>
        <w:t>246 MW Thermal Power Plant</w:t>
      </w:r>
      <w:r w:rsidRPr="00DF1D0F">
        <w:rPr>
          <w:b/>
        </w:rPr>
        <w:t>:</w:t>
      </w:r>
      <w:r>
        <w:t xml:space="preserve"> </w:t>
      </w:r>
      <w:r w:rsidRPr="00CA788B">
        <w:t xml:space="preserve">The Project site is located at </w:t>
      </w:r>
      <w:r>
        <w:t>Khairi Khurd</w:t>
      </w:r>
      <w:r w:rsidRPr="00CA788B">
        <w:t xml:space="preserve"> village</w:t>
      </w:r>
      <w:r>
        <w:t>, Tehsil Hingna</w:t>
      </w:r>
      <w:r w:rsidRPr="00CA788B">
        <w:t xml:space="preserve"> of </w:t>
      </w:r>
      <w:r>
        <w:t>Nagpur</w:t>
      </w:r>
      <w:r w:rsidRPr="00CA788B">
        <w:t xml:space="preserve"> district,</w:t>
      </w:r>
      <w:r>
        <w:t xml:space="preserve"> Maharashtra and is</w:t>
      </w:r>
      <w:r w:rsidRPr="00CA788B">
        <w:t xml:space="preserve"> </w:t>
      </w:r>
      <w:r w:rsidRPr="00F4553E">
        <w:t xml:space="preserve">at a distance of </w:t>
      </w:r>
      <w:r w:rsidR="004702E8">
        <w:t>7</w:t>
      </w:r>
      <w:r w:rsidRPr="00F4553E">
        <w:t xml:space="preserve"> km from Mumbai</w:t>
      </w:r>
      <w:r w:rsidR="004702E8">
        <w:t xml:space="preserve"> -</w:t>
      </w:r>
      <w:r w:rsidRPr="00F4553E">
        <w:t xml:space="preserve"> Kolkata Highway or Nagpur Outer Ring Road.</w:t>
      </w:r>
      <w:r w:rsidR="00CC5A23">
        <w:rPr>
          <w:rFonts w:eastAsia="Times New Roman"/>
          <w:lang w:bidi="ar-SA"/>
        </w:rPr>
        <w:t xml:space="preserve"> </w:t>
      </w:r>
      <w:r w:rsidR="004702E8" w:rsidRPr="004702E8">
        <w:rPr>
          <w:rFonts w:eastAsia="Times New Roman"/>
          <w:lang w:bidi="ar-SA"/>
        </w:rPr>
        <w:t>The nearest major railway station is Nagpur, at a distance of 25 km from the Project site. The nearest airport is Nagpur which is about 20 km from the Project site. The condition of the roads is good, which gives good connectivity to the Project Site.</w:t>
      </w:r>
    </w:p>
    <w:p w14:paraId="01CC2BE0" w14:textId="77777777" w:rsidR="003505E9" w:rsidRPr="006C536C" w:rsidRDefault="003505E9" w:rsidP="004702E8">
      <w:pPr>
        <w:pStyle w:val="ListParagraph"/>
        <w:spacing w:line="360" w:lineRule="auto"/>
        <w:ind w:left="0"/>
        <w:jc w:val="both"/>
        <w:rPr>
          <w:rFonts w:eastAsia="Times New Roman"/>
          <w:lang w:bidi="ar-SA"/>
        </w:rPr>
      </w:pPr>
    </w:p>
    <w:p w14:paraId="3058D909" w14:textId="6A9D54FA" w:rsidR="00D16FB0" w:rsidRDefault="004702E8" w:rsidP="00317352">
      <w:pPr>
        <w:pStyle w:val="ListParagraph"/>
        <w:spacing w:line="360" w:lineRule="auto"/>
        <w:ind w:left="0"/>
        <w:jc w:val="center"/>
      </w:pPr>
      <w:r>
        <w:rPr>
          <w:noProof/>
        </w:rPr>
        <w:drawing>
          <wp:inline distT="0" distB="0" distL="0" distR="0" wp14:anchorId="30D1F0FC" wp14:editId="7350F89D">
            <wp:extent cx="5731510" cy="3625850"/>
            <wp:effectExtent l="0" t="0" r="2540" b="0"/>
            <wp:docPr id="1906456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56589" name="Picture 1906456589"/>
                    <pic:cNvPicPr/>
                  </pic:nvPicPr>
                  <pic:blipFill>
                    <a:blip r:embed="rId12">
                      <a:extLst>
                        <a:ext uri="{28A0092B-C50C-407E-A947-70E740481C1C}">
                          <a14:useLocalDpi xmlns:a14="http://schemas.microsoft.com/office/drawing/2010/main" val="0"/>
                        </a:ext>
                      </a:extLst>
                    </a:blip>
                    <a:stretch>
                      <a:fillRect/>
                    </a:stretch>
                  </pic:blipFill>
                  <pic:spPr>
                    <a:xfrm>
                      <a:off x="0" y="0"/>
                      <a:ext cx="5731510" cy="3625850"/>
                    </a:xfrm>
                    <a:prstGeom prst="rect">
                      <a:avLst/>
                    </a:prstGeom>
                  </pic:spPr>
                </pic:pic>
              </a:graphicData>
            </a:graphic>
          </wp:inline>
        </w:drawing>
      </w:r>
    </w:p>
    <w:p w14:paraId="510FEC67" w14:textId="22245878" w:rsidR="00B1762D" w:rsidRDefault="006C536C" w:rsidP="003B75BA">
      <w:pPr>
        <w:spacing w:after="0" w:line="360" w:lineRule="auto"/>
        <w:jc w:val="both"/>
      </w:pPr>
      <w:r>
        <w:rPr>
          <w:b/>
        </w:rPr>
        <w:t xml:space="preserve">25 MW DG Set Plant: </w:t>
      </w:r>
      <w:r>
        <w:rPr>
          <w:bCs/>
        </w:rPr>
        <w:t>The Project site is located in MIHAN SEZ</w:t>
      </w:r>
      <w:r w:rsidR="004702E8">
        <w:rPr>
          <w:bCs/>
        </w:rPr>
        <w:t xml:space="preserve"> </w:t>
      </w:r>
      <w:r w:rsidR="004702E8" w:rsidRPr="00F4553E">
        <w:t xml:space="preserve">at a distance of </w:t>
      </w:r>
      <w:r w:rsidR="004702E8">
        <w:t>6</w:t>
      </w:r>
      <w:r w:rsidR="004702E8" w:rsidRPr="00F4553E">
        <w:t xml:space="preserve"> km from Mumbai</w:t>
      </w:r>
      <w:r w:rsidR="004702E8">
        <w:t xml:space="preserve"> -</w:t>
      </w:r>
      <w:r w:rsidR="004702E8" w:rsidRPr="00F4553E">
        <w:t xml:space="preserve"> Kolkata Highway or Nagpur Outer Ring Road</w:t>
      </w:r>
      <w:r w:rsidR="004702E8">
        <w:t>.</w:t>
      </w:r>
      <w:r w:rsidR="004702E8" w:rsidRPr="004702E8">
        <w:rPr>
          <w:rFonts w:eastAsia="Times New Roman"/>
          <w:lang w:bidi="ar-SA"/>
        </w:rPr>
        <w:t xml:space="preserve"> The nearest </w:t>
      </w:r>
      <w:r w:rsidR="004702E8">
        <w:rPr>
          <w:rFonts w:eastAsia="Times New Roman"/>
          <w:lang w:bidi="ar-SA"/>
        </w:rPr>
        <w:t xml:space="preserve">Metro Station </w:t>
      </w:r>
      <w:r w:rsidR="004702E8" w:rsidRPr="004702E8">
        <w:rPr>
          <w:rFonts w:eastAsia="Times New Roman"/>
          <w:lang w:bidi="ar-SA"/>
        </w:rPr>
        <w:t xml:space="preserve">is </w:t>
      </w:r>
      <w:proofErr w:type="spellStart"/>
      <w:r w:rsidR="004702E8">
        <w:rPr>
          <w:rFonts w:eastAsia="Times New Roman"/>
          <w:lang w:bidi="ar-SA"/>
        </w:rPr>
        <w:t>Khapri</w:t>
      </w:r>
      <w:proofErr w:type="spellEnd"/>
      <w:r w:rsidR="004702E8" w:rsidRPr="004702E8">
        <w:rPr>
          <w:rFonts w:eastAsia="Times New Roman"/>
          <w:lang w:bidi="ar-SA"/>
        </w:rPr>
        <w:t xml:space="preserve">, at a distance of </w:t>
      </w:r>
      <w:r w:rsidR="004702E8">
        <w:rPr>
          <w:rFonts w:eastAsia="Times New Roman"/>
          <w:lang w:bidi="ar-SA"/>
        </w:rPr>
        <w:t>7</w:t>
      </w:r>
      <w:r w:rsidR="004702E8" w:rsidRPr="004702E8">
        <w:rPr>
          <w:rFonts w:eastAsia="Times New Roman"/>
          <w:lang w:bidi="ar-SA"/>
        </w:rPr>
        <w:t xml:space="preserve"> km from the Project site. The nearest airport is Nagpur which is about </w:t>
      </w:r>
      <w:r w:rsidR="004702E8">
        <w:rPr>
          <w:rFonts w:eastAsia="Times New Roman"/>
          <w:lang w:bidi="ar-SA"/>
        </w:rPr>
        <w:t>12</w:t>
      </w:r>
      <w:r w:rsidR="004702E8" w:rsidRPr="004702E8">
        <w:rPr>
          <w:rFonts w:eastAsia="Times New Roman"/>
          <w:lang w:bidi="ar-SA"/>
        </w:rPr>
        <w:t xml:space="preserve"> km from the Project site.</w:t>
      </w:r>
      <w:r w:rsidR="004702E8">
        <w:rPr>
          <w:rFonts w:eastAsia="Times New Roman"/>
          <w:lang w:bidi="ar-SA"/>
        </w:rPr>
        <w:t xml:space="preserve"> The site is at a distance of 20 km from 246 MW TPP.</w:t>
      </w:r>
    </w:p>
    <w:p w14:paraId="4B444EB8" w14:textId="77777777" w:rsidR="003505E9" w:rsidRDefault="003505E9" w:rsidP="00A025BA">
      <w:pPr>
        <w:widowControl/>
        <w:autoSpaceDE/>
        <w:autoSpaceDN/>
        <w:spacing w:after="0" w:line="360" w:lineRule="auto"/>
        <w:ind w:left="426"/>
        <w:jc w:val="both"/>
        <w:rPr>
          <w:color w:val="000000" w:themeColor="text1"/>
        </w:rPr>
      </w:pPr>
    </w:p>
    <w:p w14:paraId="7FBF61CE" w14:textId="603DD421" w:rsidR="00497114" w:rsidRDefault="00552A2D" w:rsidP="00F81910">
      <w:pPr>
        <w:pStyle w:val="ListParagraph"/>
        <w:widowControl/>
        <w:numPr>
          <w:ilvl w:val="1"/>
          <w:numId w:val="50"/>
        </w:numPr>
        <w:autoSpaceDE/>
        <w:autoSpaceDN/>
        <w:spacing w:after="0" w:line="360" w:lineRule="auto"/>
        <w:rPr>
          <w:b/>
        </w:rPr>
      </w:pPr>
      <w:r>
        <w:rPr>
          <w:b/>
        </w:rPr>
        <w:t>Land</w:t>
      </w:r>
    </w:p>
    <w:p w14:paraId="57C23595" w14:textId="66FC0DB8" w:rsidR="00901B65" w:rsidRDefault="003505E9" w:rsidP="00326A19">
      <w:pPr>
        <w:widowControl/>
        <w:autoSpaceDE/>
        <w:autoSpaceDN/>
        <w:spacing w:after="0" w:line="360" w:lineRule="auto"/>
        <w:jc w:val="both"/>
        <w:rPr>
          <w:rFonts w:eastAsia="Times New Roman"/>
          <w:lang w:bidi="ar-SA"/>
        </w:rPr>
      </w:pPr>
      <w:r w:rsidRPr="00892A4B">
        <w:t xml:space="preserve">For the purpose of setting up the </w:t>
      </w:r>
      <w:r>
        <w:t>Project</w:t>
      </w:r>
      <w:r w:rsidRPr="00892A4B">
        <w:t xml:space="preserve">, </w:t>
      </w:r>
      <w:r>
        <w:t>AMNEPL</w:t>
      </w:r>
      <w:r w:rsidRPr="00892A4B">
        <w:t xml:space="preserve"> </w:t>
      </w:r>
      <w:r w:rsidRPr="000F2677">
        <w:t xml:space="preserve">has acquired total </w:t>
      </w:r>
      <w:r w:rsidR="00D354FE" w:rsidRPr="000F2677">
        <w:rPr>
          <w:rFonts w:eastAsia="Times New Roman"/>
          <w:szCs w:val="24"/>
          <w:lang w:bidi="ar-SA"/>
        </w:rPr>
        <w:t>111.3</w:t>
      </w:r>
      <w:r w:rsidR="009F1FFD">
        <w:rPr>
          <w:rFonts w:eastAsia="Times New Roman"/>
          <w:szCs w:val="24"/>
          <w:lang w:bidi="ar-SA"/>
        </w:rPr>
        <w:t>6</w:t>
      </w:r>
      <w:r w:rsidR="00D354FE" w:rsidRPr="000F2677">
        <w:rPr>
          <w:rFonts w:eastAsia="Times New Roman"/>
          <w:szCs w:val="24"/>
          <w:lang w:bidi="ar-SA"/>
        </w:rPr>
        <w:t xml:space="preserve"> hectares (275.</w:t>
      </w:r>
      <w:r w:rsidR="009F1FFD">
        <w:rPr>
          <w:rFonts w:eastAsia="Times New Roman"/>
          <w:szCs w:val="24"/>
          <w:lang w:bidi="ar-SA"/>
        </w:rPr>
        <w:t>05</w:t>
      </w:r>
      <w:r w:rsidR="00D354FE" w:rsidRPr="000F2677">
        <w:rPr>
          <w:rFonts w:eastAsia="Times New Roman"/>
          <w:szCs w:val="24"/>
          <w:lang w:bidi="ar-SA"/>
        </w:rPr>
        <w:t xml:space="preserve"> acres)</w:t>
      </w:r>
      <w:r w:rsidRPr="000F2677">
        <w:t xml:space="preserve"> of the land for the Project, out of which 41.29 </w:t>
      </w:r>
      <w:r w:rsidR="00D354FE" w:rsidRPr="000F2677">
        <w:rPr>
          <w:rFonts w:eastAsia="Times New Roman"/>
          <w:szCs w:val="24"/>
          <w:lang w:bidi="ar-SA"/>
        </w:rPr>
        <w:t>hectares</w:t>
      </w:r>
      <w:r w:rsidRPr="000F2677">
        <w:t xml:space="preserve"> is given on lease by MADC, </w:t>
      </w:r>
      <w:r w:rsidRPr="000F2677">
        <w:lastRenderedPageBreak/>
        <w:t xml:space="preserve">11.59 </w:t>
      </w:r>
      <w:r w:rsidR="00D354FE" w:rsidRPr="000F2677">
        <w:rPr>
          <w:rFonts w:eastAsia="Times New Roman"/>
          <w:szCs w:val="24"/>
          <w:lang w:bidi="ar-SA"/>
        </w:rPr>
        <w:t>hectares</w:t>
      </w:r>
      <w:r w:rsidR="00D354FE" w:rsidRPr="000F2677">
        <w:t xml:space="preserve"> </w:t>
      </w:r>
      <w:r w:rsidRPr="000F2677">
        <w:t xml:space="preserve">is the Govt. land and </w:t>
      </w:r>
      <w:r w:rsidR="00DC00CB" w:rsidRPr="000F2677">
        <w:t>58</w:t>
      </w:r>
      <w:r w:rsidRPr="000F2677">
        <w:t>.4</w:t>
      </w:r>
      <w:r w:rsidR="00DC00CB" w:rsidRPr="000F2677">
        <w:t>7</w:t>
      </w:r>
      <w:r w:rsidRPr="000F2677">
        <w:t xml:space="preserve"> </w:t>
      </w:r>
      <w:r w:rsidR="00D354FE" w:rsidRPr="000F2677">
        <w:rPr>
          <w:rFonts w:eastAsia="Times New Roman"/>
          <w:szCs w:val="24"/>
          <w:lang w:bidi="ar-SA"/>
        </w:rPr>
        <w:t>hectares</w:t>
      </w:r>
      <w:r w:rsidR="00D354FE" w:rsidRPr="000F2677">
        <w:t xml:space="preserve"> </w:t>
      </w:r>
      <w:r w:rsidRPr="000F2677">
        <w:t>is purchased</w:t>
      </w:r>
      <w:r>
        <w:t xml:space="preserve"> directly from</w:t>
      </w:r>
      <w:r w:rsidRPr="00892A4B">
        <w:t xml:space="preserve"> the local farmers. Most of the land was acquired in the period between </w:t>
      </w:r>
      <w:r>
        <w:t>2008-09.</w:t>
      </w:r>
    </w:p>
    <w:p w14:paraId="6E525394" w14:textId="77777777" w:rsidR="003505E9" w:rsidRPr="003505E9" w:rsidRDefault="003505E9" w:rsidP="003505E9">
      <w:pPr>
        <w:widowControl/>
        <w:autoSpaceDE/>
        <w:autoSpaceDN/>
        <w:spacing w:after="0" w:line="360" w:lineRule="auto"/>
        <w:jc w:val="both"/>
        <w:rPr>
          <w:rFonts w:eastAsia="Times New Roman"/>
          <w:szCs w:val="24"/>
          <w:lang w:bidi="ar-SA"/>
        </w:rPr>
      </w:pPr>
      <w:r w:rsidRPr="003505E9">
        <w:rPr>
          <w:rFonts w:eastAsia="Times New Roman"/>
          <w:lang w:bidi="ar-SA"/>
        </w:rPr>
        <w:t xml:space="preserve">Detailed description of land which was under possession of AMNEPL is given in below table: </w:t>
      </w:r>
    </w:p>
    <w:p w14:paraId="757838DD" w14:textId="643F758B" w:rsidR="003505E9" w:rsidRDefault="003505E9" w:rsidP="003505E9">
      <w:pPr>
        <w:widowControl/>
        <w:autoSpaceDE/>
        <w:autoSpaceDN/>
        <w:spacing w:after="0" w:line="360" w:lineRule="auto"/>
        <w:jc w:val="center"/>
        <w:rPr>
          <w:rFonts w:eastAsia="Times New Roman"/>
          <w:lang w:bidi="ar-SA"/>
        </w:rPr>
      </w:pPr>
      <w:r w:rsidRPr="00075AD4">
        <w:rPr>
          <w:b/>
          <w:color w:val="1F497D" w:themeColor="text2"/>
          <w:sz w:val="20"/>
        </w:rPr>
        <w:t xml:space="preserve">Table: </w:t>
      </w:r>
      <w:r>
        <w:rPr>
          <w:b/>
          <w:color w:val="1F497D" w:themeColor="text2"/>
          <w:sz w:val="20"/>
        </w:rPr>
        <w:t>2</w:t>
      </w:r>
    </w:p>
    <w:tbl>
      <w:tblPr>
        <w:tblW w:w="9214" w:type="dxa"/>
        <w:tblLook w:val="04A0" w:firstRow="1" w:lastRow="0" w:firstColumn="1" w:lastColumn="0" w:noHBand="0" w:noVBand="1"/>
      </w:tblPr>
      <w:tblGrid>
        <w:gridCol w:w="538"/>
        <w:gridCol w:w="1504"/>
        <w:gridCol w:w="992"/>
        <w:gridCol w:w="856"/>
        <w:gridCol w:w="850"/>
        <w:gridCol w:w="856"/>
        <w:gridCol w:w="850"/>
        <w:gridCol w:w="856"/>
        <w:gridCol w:w="1056"/>
        <w:gridCol w:w="856"/>
      </w:tblGrid>
      <w:tr w:rsidR="002850F2" w:rsidRPr="002850F2" w14:paraId="3CF256BA" w14:textId="77777777" w:rsidTr="002850F2">
        <w:trPr>
          <w:trHeight w:val="420"/>
        </w:trPr>
        <w:tc>
          <w:tcPr>
            <w:tcW w:w="9214" w:type="dxa"/>
            <w:gridSpan w:val="10"/>
            <w:tcBorders>
              <w:top w:val="nil"/>
              <w:left w:val="nil"/>
              <w:bottom w:val="nil"/>
              <w:right w:val="nil"/>
            </w:tcBorders>
            <w:shd w:val="clear" w:color="0F243E" w:fill="0F243E"/>
            <w:noWrap/>
            <w:vAlign w:val="center"/>
            <w:hideMark/>
          </w:tcPr>
          <w:p w14:paraId="79975059"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sidRPr="002850F2">
              <w:rPr>
                <w:rFonts w:ascii="Calibri" w:eastAsia="Times New Roman" w:hAnsi="Calibri" w:cs="Calibri"/>
                <w:b/>
                <w:bCs/>
                <w:color w:val="FFFFFF"/>
                <w:sz w:val="24"/>
                <w:szCs w:val="24"/>
                <w:lang w:val="en-IN" w:eastAsia="en-IN" w:bidi="ar-SA"/>
              </w:rPr>
              <w:t>LAND AREA DETAILS- ABHIJEET MADC NAGPUR ENERGY PVT. LTD.</w:t>
            </w:r>
          </w:p>
        </w:tc>
      </w:tr>
      <w:tr w:rsidR="002850F2" w:rsidRPr="002850F2" w14:paraId="1AE93873" w14:textId="77777777" w:rsidTr="00176F1D">
        <w:trPr>
          <w:trHeight w:val="300"/>
        </w:trPr>
        <w:tc>
          <w:tcPr>
            <w:tcW w:w="538" w:type="dxa"/>
            <w:vMerge w:val="restart"/>
            <w:tcBorders>
              <w:top w:val="single" w:sz="4" w:space="0" w:color="000000"/>
              <w:left w:val="single" w:sz="4" w:space="0" w:color="000000"/>
              <w:bottom w:val="single" w:sz="4" w:space="0" w:color="000000"/>
              <w:right w:val="single" w:sz="4" w:space="0" w:color="000000"/>
            </w:tcBorders>
            <w:shd w:val="clear" w:color="DBE5F1" w:fill="DBE5F1"/>
            <w:vAlign w:val="center"/>
            <w:hideMark/>
          </w:tcPr>
          <w:p w14:paraId="37F5E2BB"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Sr. No.</w:t>
            </w:r>
          </w:p>
        </w:tc>
        <w:tc>
          <w:tcPr>
            <w:tcW w:w="1504" w:type="dxa"/>
            <w:vMerge w:val="restart"/>
            <w:tcBorders>
              <w:top w:val="single" w:sz="4" w:space="0" w:color="000000"/>
              <w:left w:val="single" w:sz="4" w:space="0" w:color="000000"/>
              <w:bottom w:val="single" w:sz="4" w:space="0" w:color="000000"/>
              <w:right w:val="single" w:sz="4" w:space="0" w:color="000000"/>
            </w:tcBorders>
            <w:shd w:val="clear" w:color="DBE5F1" w:fill="DBE5F1"/>
            <w:vAlign w:val="center"/>
            <w:hideMark/>
          </w:tcPr>
          <w:p w14:paraId="6F07EC82"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Location</w:t>
            </w:r>
          </w:p>
        </w:tc>
        <w:tc>
          <w:tcPr>
            <w:tcW w:w="5260" w:type="dxa"/>
            <w:gridSpan w:val="6"/>
            <w:tcBorders>
              <w:top w:val="single" w:sz="4" w:space="0" w:color="000000"/>
              <w:left w:val="nil"/>
              <w:bottom w:val="single" w:sz="4" w:space="0" w:color="000000"/>
              <w:right w:val="single" w:sz="4" w:space="0" w:color="000000"/>
            </w:tcBorders>
            <w:shd w:val="clear" w:color="C6D9F0" w:fill="C6D9F0"/>
            <w:vAlign w:val="center"/>
            <w:hideMark/>
          </w:tcPr>
          <w:p w14:paraId="1E09297F"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Nature of Land</w:t>
            </w:r>
          </w:p>
        </w:tc>
        <w:tc>
          <w:tcPr>
            <w:tcW w:w="1912" w:type="dxa"/>
            <w:gridSpan w:val="2"/>
            <w:vMerge w:val="restart"/>
            <w:tcBorders>
              <w:top w:val="single" w:sz="4" w:space="0" w:color="000000"/>
              <w:left w:val="single" w:sz="4" w:space="0" w:color="000000"/>
              <w:bottom w:val="single" w:sz="4" w:space="0" w:color="000000"/>
              <w:right w:val="single" w:sz="4" w:space="0" w:color="000000"/>
            </w:tcBorders>
            <w:shd w:val="clear" w:color="DBE5F1" w:fill="DBE5F1"/>
            <w:noWrap/>
            <w:vAlign w:val="center"/>
            <w:hideMark/>
          </w:tcPr>
          <w:p w14:paraId="6089A0C3"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Total Area</w:t>
            </w:r>
          </w:p>
        </w:tc>
      </w:tr>
      <w:tr w:rsidR="002850F2" w:rsidRPr="002850F2" w14:paraId="7DB9AD69" w14:textId="77777777" w:rsidTr="00176F1D">
        <w:trPr>
          <w:trHeight w:val="300"/>
        </w:trPr>
        <w:tc>
          <w:tcPr>
            <w:tcW w:w="538" w:type="dxa"/>
            <w:vMerge/>
            <w:tcBorders>
              <w:top w:val="single" w:sz="4" w:space="0" w:color="000000"/>
              <w:left w:val="single" w:sz="4" w:space="0" w:color="000000"/>
              <w:bottom w:val="single" w:sz="4" w:space="0" w:color="000000"/>
              <w:right w:val="single" w:sz="4" w:space="0" w:color="000000"/>
            </w:tcBorders>
            <w:vAlign w:val="center"/>
            <w:hideMark/>
          </w:tcPr>
          <w:p w14:paraId="002764EE" w14:textId="77777777" w:rsidR="002850F2" w:rsidRPr="002850F2" w:rsidRDefault="002850F2" w:rsidP="002850F2">
            <w:pPr>
              <w:widowControl/>
              <w:autoSpaceDE/>
              <w:autoSpaceDN/>
              <w:spacing w:after="0" w:line="240" w:lineRule="auto"/>
              <w:rPr>
                <w:rFonts w:ascii="Calibri" w:eastAsia="Times New Roman" w:hAnsi="Calibri" w:cs="Calibri"/>
                <w:b/>
                <w:bCs/>
                <w:color w:val="000000"/>
                <w:lang w:val="en-IN" w:eastAsia="en-IN" w:bidi="ar-SA"/>
              </w:rPr>
            </w:pPr>
          </w:p>
        </w:tc>
        <w:tc>
          <w:tcPr>
            <w:tcW w:w="1504" w:type="dxa"/>
            <w:vMerge/>
            <w:tcBorders>
              <w:top w:val="single" w:sz="4" w:space="0" w:color="000000"/>
              <w:left w:val="single" w:sz="4" w:space="0" w:color="000000"/>
              <w:bottom w:val="single" w:sz="4" w:space="0" w:color="000000"/>
              <w:right w:val="single" w:sz="4" w:space="0" w:color="000000"/>
            </w:tcBorders>
            <w:vAlign w:val="center"/>
            <w:hideMark/>
          </w:tcPr>
          <w:p w14:paraId="0257A713" w14:textId="77777777" w:rsidR="002850F2" w:rsidRPr="002850F2" w:rsidRDefault="002850F2" w:rsidP="002850F2">
            <w:pPr>
              <w:widowControl/>
              <w:autoSpaceDE/>
              <w:autoSpaceDN/>
              <w:spacing w:after="0" w:line="240" w:lineRule="auto"/>
              <w:rPr>
                <w:rFonts w:ascii="Calibri" w:eastAsia="Times New Roman" w:hAnsi="Calibri" w:cs="Calibri"/>
                <w:b/>
                <w:bCs/>
                <w:color w:val="000000"/>
                <w:lang w:val="en-IN" w:eastAsia="en-IN" w:bidi="ar-SA"/>
              </w:rPr>
            </w:pPr>
          </w:p>
        </w:tc>
        <w:tc>
          <w:tcPr>
            <w:tcW w:w="1848" w:type="dxa"/>
            <w:gridSpan w:val="2"/>
            <w:tcBorders>
              <w:top w:val="single" w:sz="4" w:space="0" w:color="000000"/>
              <w:left w:val="nil"/>
              <w:bottom w:val="single" w:sz="4" w:space="0" w:color="000000"/>
              <w:right w:val="single" w:sz="4" w:space="0" w:color="000000"/>
            </w:tcBorders>
            <w:shd w:val="clear" w:color="DBE5F1" w:fill="DBE5F1"/>
            <w:vAlign w:val="center"/>
            <w:hideMark/>
          </w:tcPr>
          <w:p w14:paraId="77B1489C"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Lease Hold Land</w:t>
            </w:r>
          </w:p>
        </w:tc>
        <w:tc>
          <w:tcPr>
            <w:tcW w:w="1706" w:type="dxa"/>
            <w:gridSpan w:val="2"/>
            <w:tcBorders>
              <w:top w:val="single" w:sz="4" w:space="0" w:color="000000"/>
              <w:left w:val="nil"/>
              <w:bottom w:val="single" w:sz="4" w:space="0" w:color="000000"/>
              <w:right w:val="single" w:sz="4" w:space="0" w:color="000000"/>
            </w:tcBorders>
            <w:shd w:val="clear" w:color="DBE5F1" w:fill="DBE5F1"/>
            <w:vAlign w:val="center"/>
            <w:hideMark/>
          </w:tcPr>
          <w:p w14:paraId="673B868A"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Freehold land</w:t>
            </w:r>
          </w:p>
        </w:tc>
        <w:tc>
          <w:tcPr>
            <w:tcW w:w="1706" w:type="dxa"/>
            <w:gridSpan w:val="2"/>
            <w:tcBorders>
              <w:top w:val="single" w:sz="4" w:space="0" w:color="000000"/>
              <w:left w:val="nil"/>
              <w:bottom w:val="single" w:sz="4" w:space="0" w:color="000000"/>
              <w:right w:val="single" w:sz="4" w:space="0" w:color="000000"/>
            </w:tcBorders>
            <w:shd w:val="clear" w:color="DBE5F1" w:fill="DBE5F1"/>
            <w:vAlign w:val="center"/>
            <w:hideMark/>
          </w:tcPr>
          <w:p w14:paraId="71A53C1D"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Govt. land</w:t>
            </w:r>
          </w:p>
        </w:tc>
        <w:tc>
          <w:tcPr>
            <w:tcW w:w="1912" w:type="dxa"/>
            <w:gridSpan w:val="2"/>
            <w:vMerge/>
            <w:tcBorders>
              <w:top w:val="single" w:sz="4" w:space="0" w:color="000000"/>
              <w:left w:val="single" w:sz="4" w:space="0" w:color="000000"/>
              <w:bottom w:val="single" w:sz="4" w:space="0" w:color="000000"/>
              <w:right w:val="single" w:sz="4" w:space="0" w:color="000000"/>
            </w:tcBorders>
            <w:vAlign w:val="center"/>
            <w:hideMark/>
          </w:tcPr>
          <w:p w14:paraId="6B001886" w14:textId="77777777" w:rsidR="002850F2" w:rsidRPr="002850F2" w:rsidRDefault="002850F2" w:rsidP="002850F2">
            <w:pPr>
              <w:widowControl/>
              <w:autoSpaceDE/>
              <w:autoSpaceDN/>
              <w:spacing w:after="0" w:line="240" w:lineRule="auto"/>
              <w:rPr>
                <w:rFonts w:ascii="Calibri" w:eastAsia="Times New Roman" w:hAnsi="Calibri" w:cs="Calibri"/>
                <w:b/>
                <w:bCs/>
                <w:color w:val="000000"/>
                <w:lang w:val="en-IN" w:eastAsia="en-IN" w:bidi="ar-SA"/>
              </w:rPr>
            </w:pPr>
          </w:p>
        </w:tc>
      </w:tr>
      <w:tr w:rsidR="002850F2" w:rsidRPr="002850F2" w14:paraId="44819266" w14:textId="77777777" w:rsidTr="00176F1D">
        <w:trPr>
          <w:trHeight w:val="600"/>
        </w:trPr>
        <w:tc>
          <w:tcPr>
            <w:tcW w:w="538" w:type="dxa"/>
            <w:vMerge/>
            <w:tcBorders>
              <w:top w:val="single" w:sz="4" w:space="0" w:color="000000"/>
              <w:left w:val="single" w:sz="4" w:space="0" w:color="000000"/>
              <w:bottom w:val="single" w:sz="4" w:space="0" w:color="000000"/>
              <w:right w:val="single" w:sz="4" w:space="0" w:color="000000"/>
            </w:tcBorders>
            <w:vAlign w:val="center"/>
            <w:hideMark/>
          </w:tcPr>
          <w:p w14:paraId="573E822A" w14:textId="77777777" w:rsidR="002850F2" w:rsidRPr="002850F2" w:rsidRDefault="002850F2" w:rsidP="002850F2">
            <w:pPr>
              <w:widowControl/>
              <w:autoSpaceDE/>
              <w:autoSpaceDN/>
              <w:spacing w:after="0" w:line="240" w:lineRule="auto"/>
              <w:rPr>
                <w:rFonts w:ascii="Calibri" w:eastAsia="Times New Roman" w:hAnsi="Calibri" w:cs="Calibri"/>
                <w:b/>
                <w:bCs/>
                <w:color w:val="000000"/>
                <w:lang w:val="en-IN" w:eastAsia="en-IN" w:bidi="ar-SA"/>
              </w:rPr>
            </w:pPr>
          </w:p>
        </w:tc>
        <w:tc>
          <w:tcPr>
            <w:tcW w:w="1504" w:type="dxa"/>
            <w:vMerge/>
            <w:tcBorders>
              <w:top w:val="single" w:sz="4" w:space="0" w:color="000000"/>
              <w:left w:val="single" w:sz="4" w:space="0" w:color="000000"/>
              <w:bottom w:val="single" w:sz="4" w:space="0" w:color="000000"/>
              <w:right w:val="single" w:sz="4" w:space="0" w:color="000000"/>
            </w:tcBorders>
            <w:vAlign w:val="center"/>
            <w:hideMark/>
          </w:tcPr>
          <w:p w14:paraId="14146A30" w14:textId="77777777" w:rsidR="002850F2" w:rsidRPr="002850F2" w:rsidRDefault="002850F2" w:rsidP="002850F2">
            <w:pPr>
              <w:widowControl/>
              <w:autoSpaceDE/>
              <w:autoSpaceDN/>
              <w:spacing w:after="0" w:line="240" w:lineRule="auto"/>
              <w:rPr>
                <w:rFonts w:ascii="Calibri" w:eastAsia="Times New Roman" w:hAnsi="Calibri" w:cs="Calibri"/>
                <w:b/>
                <w:bCs/>
                <w:color w:val="000000"/>
                <w:lang w:val="en-IN" w:eastAsia="en-IN" w:bidi="ar-SA"/>
              </w:rPr>
            </w:pPr>
          </w:p>
        </w:tc>
        <w:tc>
          <w:tcPr>
            <w:tcW w:w="992" w:type="dxa"/>
            <w:tcBorders>
              <w:top w:val="nil"/>
              <w:left w:val="nil"/>
              <w:bottom w:val="single" w:sz="4" w:space="0" w:color="000000"/>
              <w:right w:val="single" w:sz="4" w:space="0" w:color="000000"/>
            </w:tcBorders>
            <w:shd w:val="clear" w:color="DBE5F1" w:fill="DBE5F1"/>
            <w:vAlign w:val="center"/>
            <w:hideMark/>
          </w:tcPr>
          <w:p w14:paraId="6E3A809C"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5564E452"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c>
          <w:tcPr>
            <w:tcW w:w="850" w:type="dxa"/>
            <w:tcBorders>
              <w:top w:val="nil"/>
              <w:left w:val="nil"/>
              <w:bottom w:val="single" w:sz="4" w:space="0" w:color="000000"/>
              <w:right w:val="single" w:sz="4" w:space="0" w:color="000000"/>
            </w:tcBorders>
            <w:shd w:val="clear" w:color="DBE5F1" w:fill="DBE5F1"/>
            <w:vAlign w:val="center"/>
            <w:hideMark/>
          </w:tcPr>
          <w:p w14:paraId="1A97FD2D"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53D86397"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c>
          <w:tcPr>
            <w:tcW w:w="850" w:type="dxa"/>
            <w:tcBorders>
              <w:top w:val="nil"/>
              <w:left w:val="nil"/>
              <w:bottom w:val="single" w:sz="4" w:space="0" w:color="000000"/>
              <w:right w:val="single" w:sz="4" w:space="0" w:color="000000"/>
            </w:tcBorders>
            <w:shd w:val="clear" w:color="DBE5F1" w:fill="DBE5F1"/>
            <w:vAlign w:val="center"/>
            <w:hideMark/>
          </w:tcPr>
          <w:p w14:paraId="2F717332"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2E5D08C0"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c>
          <w:tcPr>
            <w:tcW w:w="1056" w:type="dxa"/>
            <w:tcBorders>
              <w:top w:val="nil"/>
              <w:left w:val="nil"/>
              <w:bottom w:val="single" w:sz="4" w:space="0" w:color="000000"/>
              <w:right w:val="single" w:sz="4" w:space="0" w:color="000000"/>
            </w:tcBorders>
            <w:shd w:val="clear" w:color="DBE5F1" w:fill="DBE5F1"/>
            <w:vAlign w:val="center"/>
            <w:hideMark/>
          </w:tcPr>
          <w:p w14:paraId="42258172"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33E3C822" w14:textId="77777777" w:rsidR="002850F2" w:rsidRPr="002850F2" w:rsidRDefault="002850F2" w:rsidP="002850F2">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r>
      <w:tr w:rsidR="00176F1D" w:rsidRPr="002850F2" w14:paraId="3B100107" w14:textId="77777777" w:rsidTr="00176F1D">
        <w:trPr>
          <w:trHeight w:val="6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39DA28EC"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1</w:t>
            </w:r>
          </w:p>
        </w:tc>
        <w:tc>
          <w:tcPr>
            <w:tcW w:w="1504" w:type="dxa"/>
            <w:tcBorders>
              <w:top w:val="nil"/>
              <w:left w:val="nil"/>
              <w:bottom w:val="single" w:sz="4" w:space="0" w:color="000000"/>
              <w:right w:val="single" w:sz="4" w:space="0" w:color="000000"/>
            </w:tcBorders>
            <w:shd w:val="clear" w:color="auto" w:fill="auto"/>
            <w:vAlign w:val="center"/>
            <w:hideMark/>
          </w:tcPr>
          <w:p w14:paraId="0160C5B9" w14:textId="77777777" w:rsidR="00176F1D" w:rsidRPr="002850F2" w:rsidRDefault="00176F1D" w:rsidP="00176F1D">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Main Thermal Power Plant</w:t>
            </w:r>
          </w:p>
        </w:tc>
        <w:tc>
          <w:tcPr>
            <w:tcW w:w="992" w:type="dxa"/>
            <w:tcBorders>
              <w:top w:val="nil"/>
              <w:left w:val="nil"/>
              <w:bottom w:val="single" w:sz="4" w:space="0" w:color="000000"/>
              <w:right w:val="single" w:sz="4" w:space="0" w:color="000000"/>
            </w:tcBorders>
            <w:shd w:val="clear" w:color="auto" w:fill="auto"/>
            <w:noWrap/>
            <w:vAlign w:val="center"/>
            <w:hideMark/>
          </w:tcPr>
          <w:p w14:paraId="788DF177"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35.03</w:t>
            </w:r>
          </w:p>
        </w:tc>
        <w:tc>
          <w:tcPr>
            <w:tcW w:w="856" w:type="dxa"/>
            <w:tcBorders>
              <w:top w:val="nil"/>
              <w:left w:val="nil"/>
              <w:bottom w:val="single" w:sz="4" w:space="0" w:color="000000"/>
              <w:right w:val="single" w:sz="4" w:space="0" w:color="000000"/>
            </w:tcBorders>
            <w:shd w:val="clear" w:color="auto" w:fill="auto"/>
            <w:noWrap/>
            <w:vAlign w:val="center"/>
            <w:hideMark/>
          </w:tcPr>
          <w:p w14:paraId="78756953"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86.52</w:t>
            </w:r>
          </w:p>
        </w:tc>
        <w:tc>
          <w:tcPr>
            <w:tcW w:w="850" w:type="dxa"/>
            <w:tcBorders>
              <w:top w:val="nil"/>
              <w:left w:val="nil"/>
              <w:bottom w:val="single" w:sz="4" w:space="0" w:color="000000"/>
              <w:right w:val="single" w:sz="4" w:space="0" w:color="000000"/>
            </w:tcBorders>
            <w:shd w:val="clear" w:color="auto" w:fill="auto"/>
            <w:noWrap/>
            <w:vAlign w:val="center"/>
            <w:hideMark/>
          </w:tcPr>
          <w:p w14:paraId="4B568DB6" w14:textId="300EDC09"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6.98</w:t>
            </w:r>
          </w:p>
        </w:tc>
        <w:tc>
          <w:tcPr>
            <w:tcW w:w="856" w:type="dxa"/>
            <w:tcBorders>
              <w:top w:val="nil"/>
              <w:left w:val="nil"/>
              <w:bottom w:val="single" w:sz="4" w:space="0" w:color="000000"/>
              <w:right w:val="single" w:sz="4" w:space="0" w:color="000000"/>
            </w:tcBorders>
            <w:shd w:val="clear" w:color="auto" w:fill="auto"/>
            <w:noWrap/>
            <w:vAlign w:val="center"/>
            <w:hideMark/>
          </w:tcPr>
          <w:p w14:paraId="528762FF" w14:textId="656FD66F"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17.24</w:t>
            </w:r>
          </w:p>
        </w:tc>
        <w:tc>
          <w:tcPr>
            <w:tcW w:w="850" w:type="dxa"/>
            <w:tcBorders>
              <w:top w:val="nil"/>
              <w:left w:val="nil"/>
              <w:bottom w:val="single" w:sz="4" w:space="0" w:color="000000"/>
              <w:right w:val="single" w:sz="4" w:space="0" w:color="000000"/>
            </w:tcBorders>
            <w:shd w:val="clear" w:color="auto" w:fill="auto"/>
            <w:noWrap/>
            <w:vAlign w:val="center"/>
            <w:hideMark/>
          </w:tcPr>
          <w:p w14:paraId="2EEDAF59"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9.13</w:t>
            </w:r>
          </w:p>
        </w:tc>
        <w:tc>
          <w:tcPr>
            <w:tcW w:w="856" w:type="dxa"/>
            <w:tcBorders>
              <w:top w:val="nil"/>
              <w:left w:val="nil"/>
              <w:bottom w:val="single" w:sz="4" w:space="0" w:color="000000"/>
              <w:right w:val="single" w:sz="4" w:space="0" w:color="000000"/>
            </w:tcBorders>
            <w:shd w:val="clear" w:color="auto" w:fill="auto"/>
            <w:noWrap/>
            <w:vAlign w:val="center"/>
            <w:hideMark/>
          </w:tcPr>
          <w:p w14:paraId="6F6CB395"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22.55</w:t>
            </w:r>
          </w:p>
        </w:tc>
        <w:tc>
          <w:tcPr>
            <w:tcW w:w="1056" w:type="dxa"/>
            <w:tcBorders>
              <w:top w:val="nil"/>
              <w:left w:val="nil"/>
              <w:bottom w:val="single" w:sz="4" w:space="0" w:color="000000"/>
              <w:right w:val="single" w:sz="4" w:space="0" w:color="000000"/>
            </w:tcBorders>
            <w:shd w:val="clear" w:color="auto" w:fill="auto"/>
            <w:noWrap/>
            <w:vAlign w:val="center"/>
            <w:hideMark/>
          </w:tcPr>
          <w:p w14:paraId="38325B8F" w14:textId="4A6EA893"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51.14</w:t>
            </w:r>
          </w:p>
        </w:tc>
        <w:tc>
          <w:tcPr>
            <w:tcW w:w="856" w:type="dxa"/>
            <w:tcBorders>
              <w:top w:val="nil"/>
              <w:left w:val="nil"/>
              <w:bottom w:val="single" w:sz="4" w:space="0" w:color="000000"/>
              <w:right w:val="single" w:sz="4" w:space="0" w:color="000000"/>
            </w:tcBorders>
            <w:shd w:val="clear" w:color="auto" w:fill="auto"/>
            <w:noWrap/>
            <w:vAlign w:val="center"/>
            <w:hideMark/>
          </w:tcPr>
          <w:p w14:paraId="7EEF3D4F" w14:textId="20F08875"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126.3</w:t>
            </w:r>
            <w:r w:rsidR="00D354FE">
              <w:rPr>
                <w:rFonts w:ascii="Calibri" w:hAnsi="Calibri" w:cs="Calibri"/>
                <w:color w:val="000000"/>
              </w:rPr>
              <w:t>7</w:t>
            </w:r>
          </w:p>
        </w:tc>
      </w:tr>
      <w:tr w:rsidR="00176F1D" w:rsidRPr="002850F2" w14:paraId="6E4D6F36" w14:textId="77777777" w:rsidTr="00176F1D">
        <w:trPr>
          <w:trHeight w:val="3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700430CC"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2</w:t>
            </w:r>
          </w:p>
        </w:tc>
        <w:tc>
          <w:tcPr>
            <w:tcW w:w="1504" w:type="dxa"/>
            <w:tcBorders>
              <w:top w:val="nil"/>
              <w:left w:val="nil"/>
              <w:bottom w:val="single" w:sz="4" w:space="0" w:color="000000"/>
              <w:right w:val="single" w:sz="4" w:space="0" w:color="000000"/>
            </w:tcBorders>
            <w:shd w:val="clear" w:color="auto" w:fill="auto"/>
            <w:vAlign w:val="center"/>
            <w:hideMark/>
          </w:tcPr>
          <w:p w14:paraId="6BD0F858" w14:textId="77777777" w:rsidR="00176F1D" w:rsidRPr="002850F2" w:rsidRDefault="00176F1D" w:rsidP="00176F1D">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MIHAN SEZ</w:t>
            </w:r>
          </w:p>
        </w:tc>
        <w:tc>
          <w:tcPr>
            <w:tcW w:w="992" w:type="dxa"/>
            <w:tcBorders>
              <w:top w:val="nil"/>
              <w:left w:val="nil"/>
              <w:bottom w:val="single" w:sz="4" w:space="0" w:color="000000"/>
              <w:right w:val="single" w:sz="4" w:space="0" w:color="000000"/>
            </w:tcBorders>
            <w:shd w:val="clear" w:color="auto" w:fill="auto"/>
            <w:noWrap/>
            <w:vAlign w:val="center"/>
            <w:hideMark/>
          </w:tcPr>
          <w:p w14:paraId="4AD43A16" w14:textId="150D9E0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6.265</w:t>
            </w:r>
          </w:p>
        </w:tc>
        <w:tc>
          <w:tcPr>
            <w:tcW w:w="856" w:type="dxa"/>
            <w:tcBorders>
              <w:top w:val="nil"/>
              <w:left w:val="nil"/>
              <w:bottom w:val="single" w:sz="4" w:space="0" w:color="000000"/>
              <w:right w:val="single" w:sz="4" w:space="0" w:color="000000"/>
            </w:tcBorders>
            <w:shd w:val="clear" w:color="auto" w:fill="auto"/>
            <w:noWrap/>
            <w:vAlign w:val="center"/>
            <w:hideMark/>
          </w:tcPr>
          <w:p w14:paraId="4AC52A0B"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15.48</w:t>
            </w:r>
          </w:p>
        </w:tc>
        <w:tc>
          <w:tcPr>
            <w:tcW w:w="850" w:type="dxa"/>
            <w:tcBorders>
              <w:top w:val="nil"/>
              <w:left w:val="nil"/>
              <w:bottom w:val="single" w:sz="4" w:space="0" w:color="000000"/>
              <w:right w:val="single" w:sz="4" w:space="0" w:color="000000"/>
            </w:tcBorders>
            <w:shd w:val="clear" w:color="auto" w:fill="auto"/>
            <w:noWrap/>
            <w:vAlign w:val="center"/>
            <w:hideMark/>
          </w:tcPr>
          <w:p w14:paraId="08EACFDA"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3334883B" w14:textId="38178B3D"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015B1575"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w:t>
            </w:r>
          </w:p>
        </w:tc>
        <w:tc>
          <w:tcPr>
            <w:tcW w:w="856" w:type="dxa"/>
            <w:tcBorders>
              <w:top w:val="nil"/>
              <w:left w:val="nil"/>
              <w:bottom w:val="single" w:sz="4" w:space="0" w:color="000000"/>
              <w:right w:val="single" w:sz="4" w:space="0" w:color="000000"/>
            </w:tcBorders>
            <w:shd w:val="clear" w:color="auto" w:fill="auto"/>
            <w:noWrap/>
            <w:vAlign w:val="center"/>
            <w:hideMark/>
          </w:tcPr>
          <w:p w14:paraId="1E52CAB3"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1056" w:type="dxa"/>
            <w:tcBorders>
              <w:top w:val="nil"/>
              <w:left w:val="nil"/>
              <w:bottom w:val="single" w:sz="4" w:space="0" w:color="000000"/>
              <w:right w:val="single" w:sz="4" w:space="0" w:color="000000"/>
            </w:tcBorders>
            <w:shd w:val="clear" w:color="auto" w:fill="auto"/>
            <w:noWrap/>
            <w:vAlign w:val="center"/>
            <w:hideMark/>
          </w:tcPr>
          <w:p w14:paraId="6936FA69" w14:textId="7C9A5C9E"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6.265</w:t>
            </w:r>
          </w:p>
        </w:tc>
        <w:tc>
          <w:tcPr>
            <w:tcW w:w="856" w:type="dxa"/>
            <w:tcBorders>
              <w:top w:val="nil"/>
              <w:left w:val="nil"/>
              <w:bottom w:val="single" w:sz="4" w:space="0" w:color="000000"/>
              <w:right w:val="single" w:sz="4" w:space="0" w:color="000000"/>
            </w:tcBorders>
            <w:shd w:val="clear" w:color="auto" w:fill="auto"/>
            <w:noWrap/>
            <w:vAlign w:val="center"/>
            <w:hideMark/>
          </w:tcPr>
          <w:p w14:paraId="7D317B20" w14:textId="7306AB11"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15.48</w:t>
            </w:r>
          </w:p>
        </w:tc>
      </w:tr>
      <w:tr w:rsidR="00176F1D" w:rsidRPr="002850F2" w14:paraId="25AD5897" w14:textId="77777777" w:rsidTr="00176F1D">
        <w:trPr>
          <w:trHeight w:val="3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2BB05CBC"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3</w:t>
            </w:r>
          </w:p>
        </w:tc>
        <w:tc>
          <w:tcPr>
            <w:tcW w:w="1504" w:type="dxa"/>
            <w:tcBorders>
              <w:top w:val="nil"/>
              <w:left w:val="nil"/>
              <w:bottom w:val="single" w:sz="4" w:space="0" w:color="000000"/>
              <w:right w:val="single" w:sz="4" w:space="0" w:color="000000"/>
            </w:tcBorders>
            <w:shd w:val="clear" w:color="auto" w:fill="auto"/>
            <w:vAlign w:val="center"/>
            <w:hideMark/>
          </w:tcPr>
          <w:p w14:paraId="27E2645A" w14:textId="77777777" w:rsidR="00176F1D" w:rsidRPr="002850F2" w:rsidRDefault="00176F1D" w:rsidP="00176F1D">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Ash Dyke</w:t>
            </w:r>
          </w:p>
        </w:tc>
        <w:tc>
          <w:tcPr>
            <w:tcW w:w="992" w:type="dxa"/>
            <w:tcBorders>
              <w:top w:val="nil"/>
              <w:left w:val="nil"/>
              <w:bottom w:val="single" w:sz="4" w:space="0" w:color="000000"/>
              <w:right w:val="single" w:sz="4" w:space="0" w:color="000000"/>
            </w:tcBorders>
            <w:shd w:val="clear" w:color="auto" w:fill="auto"/>
            <w:noWrap/>
            <w:vAlign w:val="center"/>
            <w:hideMark/>
          </w:tcPr>
          <w:p w14:paraId="3330922F"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6964E578"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5EC428F9" w14:textId="3A4EE853"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5</w:t>
            </w:r>
            <w:r>
              <w:rPr>
                <w:rFonts w:ascii="Calibri" w:eastAsia="Times New Roman" w:hAnsi="Calibri" w:cs="Calibri"/>
                <w:color w:val="000000"/>
                <w:lang w:val="en-IN" w:eastAsia="en-IN" w:bidi="ar-SA"/>
              </w:rPr>
              <w:t>1</w:t>
            </w:r>
            <w:r w:rsidRPr="002850F2">
              <w:rPr>
                <w:rFonts w:ascii="Calibri" w:eastAsia="Times New Roman" w:hAnsi="Calibri" w:cs="Calibri"/>
                <w:color w:val="000000"/>
                <w:lang w:val="en-IN" w:eastAsia="en-IN" w:bidi="ar-SA"/>
              </w:rPr>
              <w:t>.</w:t>
            </w:r>
            <w:r>
              <w:rPr>
                <w:rFonts w:ascii="Calibri" w:eastAsia="Times New Roman" w:hAnsi="Calibri" w:cs="Calibri"/>
                <w:color w:val="000000"/>
                <w:lang w:val="en-IN" w:eastAsia="en-IN" w:bidi="ar-SA"/>
              </w:rPr>
              <w:t>4</w:t>
            </w:r>
            <w:r w:rsidRPr="002850F2">
              <w:rPr>
                <w:rFonts w:ascii="Calibri" w:eastAsia="Times New Roman" w:hAnsi="Calibri" w:cs="Calibri"/>
                <w:color w:val="000000"/>
                <w:lang w:val="en-IN" w:eastAsia="en-IN" w:bidi="ar-SA"/>
              </w:rPr>
              <w:t>9</w:t>
            </w:r>
          </w:p>
        </w:tc>
        <w:tc>
          <w:tcPr>
            <w:tcW w:w="856" w:type="dxa"/>
            <w:tcBorders>
              <w:top w:val="nil"/>
              <w:left w:val="nil"/>
              <w:bottom w:val="single" w:sz="4" w:space="0" w:color="000000"/>
              <w:right w:val="single" w:sz="4" w:space="0" w:color="000000"/>
            </w:tcBorders>
            <w:shd w:val="clear" w:color="auto" w:fill="auto"/>
            <w:noWrap/>
            <w:vAlign w:val="center"/>
            <w:hideMark/>
          </w:tcPr>
          <w:p w14:paraId="2664C661" w14:textId="530DA662"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127.18</w:t>
            </w:r>
          </w:p>
        </w:tc>
        <w:tc>
          <w:tcPr>
            <w:tcW w:w="850" w:type="dxa"/>
            <w:tcBorders>
              <w:top w:val="nil"/>
              <w:left w:val="nil"/>
              <w:bottom w:val="single" w:sz="4" w:space="0" w:color="000000"/>
              <w:right w:val="single" w:sz="4" w:space="0" w:color="000000"/>
            </w:tcBorders>
            <w:shd w:val="clear" w:color="auto" w:fill="auto"/>
            <w:noWrap/>
            <w:vAlign w:val="center"/>
            <w:hideMark/>
          </w:tcPr>
          <w:p w14:paraId="031B3CA0"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w:t>
            </w:r>
          </w:p>
        </w:tc>
        <w:tc>
          <w:tcPr>
            <w:tcW w:w="856" w:type="dxa"/>
            <w:tcBorders>
              <w:top w:val="nil"/>
              <w:left w:val="nil"/>
              <w:bottom w:val="single" w:sz="4" w:space="0" w:color="000000"/>
              <w:right w:val="single" w:sz="4" w:space="0" w:color="000000"/>
            </w:tcBorders>
            <w:shd w:val="clear" w:color="auto" w:fill="auto"/>
            <w:noWrap/>
            <w:vAlign w:val="center"/>
            <w:hideMark/>
          </w:tcPr>
          <w:p w14:paraId="46F1813E"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1056" w:type="dxa"/>
            <w:tcBorders>
              <w:top w:val="nil"/>
              <w:left w:val="nil"/>
              <w:bottom w:val="single" w:sz="4" w:space="0" w:color="000000"/>
              <w:right w:val="single" w:sz="4" w:space="0" w:color="000000"/>
            </w:tcBorders>
            <w:shd w:val="clear" w:color="auto" w:fill="auto"/>
            <w:noWrap/>
            <w:vAlign w:val="center"/>
            <w:hideMark/>
          </w:tcPr>
          <w:p w14:paraId="39F80D6E" w14:textId="0F5AE18B"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51.49</w:t>
            </w:r>
          </w:p>
        </w:tc>
        <w:tc>
          <w:tcPr>
            <w:tcW w:w="856" w:type="dxa"/>
            <w:tcBorders>
              <w:top w:val="nil"/>
              <w:left w:val="nil"/>
              <w:bottom w:val="single" w:sz="4" w:space="0" w:color="000000"/>
              <w:right w:val="single" w:sz="4" w:space="0" w:color="000000"/>
            </w:tcBorders>
            <w:shd w:val="clear" w:color="auto" w:fill="auto"/>
            <w:noWrap/>
            <w:vAlign w:val="center"/>
            <w:hideMark/>
          </w:tcPr>
          <w:p w14:paraId="7C2800A3" w14:textId="773B78F0"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127.</w:t>
            </w:r>
            <w:r w:rsidR="00D354FE">
              <w:rPr>
                <w:rFonts w:ascii="Calibri" w:hAnsi="Calibri" w:cs="Calibri"/>
                <w:color w:val="000000"/>
              </w:rPr>
              <w:t>23</w:t>
            </w:r>
          </w:p>
        </w:tc>
      </w:tr>
      <w:tr w:rsidR="00176F1D" w:rsidRPr="002850F2" w14:paraId="49E11C8B" w14:textId="77777777" w:rsidTr="00176F1D">
        <w:trPr>
          <w:trHeight w:val="6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062C5793"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4</w:t>
            </w:r>
          </w:p>
        </w:tc>
        <w:tc>
          <w:tcPr>
            <w:tcW w:w="1504" w:type="dxa"/>
            <w:tcBorders>
              <w:top w:val="nil"/>
              <w:left w:val="nil"/>
              <w:bottom w:val="single" w:sz="4" w:space="0" w:color="000000"/>
              <w:right w:val="single" w:sz="4" w:space="0" w:color="000000"/>
            </w:tcBorders>
            <w:shd w:val="clear" w:color="auto" w:fill="auto"/>
            <w:vAlign w:val="center"/>
            <w:hideMark/>
          </w:tcPr>
          <w:p w14:paraId="6E285726" w14:textId="77777777" w:rsidR="00176F1D" w:rsidRPr="002850F2" w:rsidRDefault="00176F1D" w:rsidP="00176F1D">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Pipelines between TPP and Ash Dyke</w:t>
            </w:r>
          </w:p>
        </w:tc>
        <w:tc>
          <w:tcPr>
            <w:tcW w:w="992" w:type="dxa"/>
            <w:tcBorders>
              <w:top w:val="nil"/>
              <w:left w:val="nil"/>
              <w:bottom w:val="single" w:sz="4" w:space="0" w:color="000000"/>
              <w:right w:val="single" w:sz="4" w:space="0" w:color="000000"/>
            </w:tcBorders>
            <w:shd w:val="clear" w:color="auto" w:fill="auto"/>
            <w:noWrap/>
            <w:vAlign w:val="center"/>
            <w:hideMark/>
          </w:tcPr>
          <w:p w14:paraId="1CA44837"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65731FC0"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0C95E451"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6D64A98D" w14:textId="2F6EC811"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49C973EB"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2.46</w:t>
            </w:r>
          </w:p>
        </w:tc>
        <w:tc>
          <w:tcPr>
            <w:tcW w:w="856" w:type="dxa"/>
            <w:tcBorders>
              <w:top w:val="nil"/>
              <w:left w:val="nil"/>
              <w:bottom w:val="single" w:sz="4" w:space="0" w:color="000000"/>
              <w:right w:val="single" w:sz="4" w:space="0" w:color="000000"/>
            </w:tcBorders>
            <w:shd w:val="clear" w:color="auto" w:fill="auto"/>
            <w:noWrap/>
            <w:vAlign w:val="center"/>
            <w:hideMark/>
          </w:tcPr>
          <w:p w14:paraId="5070D536"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6.08</w:t>
            </w:r>
          </w:p>
        </w:tc>
        <w:tc>
          <w:tcPr>
            <w:tcW w:w="1056" w:type="dxa"/>
            <w:tcBorders>
              <w:top w:val="nil"/>
              <w:left w:val="nil"/>
              <w:bottom w:val="single" w:sz="4" w:space="0" w:color="000000"/>
              <w:right w:val="single" w:sz="4" w:space="0" w:color="000000"/>
            </w:tcBorders>
            <w:shd w:val="clear" w:color="auto" w:fill="auto"/>
            <w:noWrap/>
            <w:vAlign w:val="center"/>
            <w:hideMark/>
          </w:tcPr>
          <w:p w14:paraId="13B06677" w14:textId="2ECB6E54"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2.46</w:t>
            </w:r>
          </w:p>
        </w:tc>
        <w:tc>
          <w:tcPr>
            <w:tcW w:w="856" w:type="dxa"/>
            <w:tcBorders>
              <w:top w:val="nil"/>
              <w:left w:val="nil"/>
              <w:bottom w:val="single" w:sz="4" w:space="0" w:color="000000"/>
              <w:right w:val="single" w:sz="4" w:space="0" w:color="000000"/>
            </w:tcBorders>
            <w:shd w:val="clear" w:color="auto" w:fill="auto"/>
            <w:noWrap/>
            <w:vAlign w:val="center"/>
            <w:hideMark/>
          </w:tcPr>
          <w:p w14:paraId="7157A1A5" w14:textId="35E550E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6.08</w:t>
            </w:r>
          </w:p>
        </w:tc>
      </w:tr>
      <w:tr w:rsidR="00176F1D" w:rsidRPr="002850F2" w14:paraId="1F26B712" w14:textId="77777777" w:rsidTr="00176F1D">
        <w:trPr>
          <w:trHeight w:val="3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5C10E606" w14:textId="77777777" w:rsidR="00176F1D" w:rsidRPr="002850F2"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5</w:t>
            </w:r>
          </w:p>
        </w:tc>
        <w:tc>
          <w:tcPr>
            <w:tcW w:w="1504" w:type="dxa"/>
            <w:tcBorders>
              <w:top w:val="nil"/>
              <w:left w:val="nil"/>
              <w:bottom w:val="single" w:sz="4" w:space="0" w:color="000000"/>
              <w:right w:val="single" w:sz="4" w:space="0" w:color="000000"/>
            </w:tcBorders>
            <w:shd w:val="clear" w:color="auto" w:fill="auto"/>
            <w:vAlign w:val="center"/>
            <w:hideMark/>
          </w:tcPr>
          <w:p w14:paraId="0F5552BE" w14:textId="77777777" w:rsidR="00176F1D" w:rsidRPr="002850F2" w:rsidRDefault="00176F1D" w:rsidP="00176F1D">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Total</w:t>
            </w:r>
          </w:p>
        </w:tc>
        <w:tc>
          <w:tcPr>
            <w:tcW w:w="992" w:type="dxa"/>
            <w:tcBorders>
              <w:top w:val="nil"/>
              <w:left w:val="nil"/>
              <w:bottom w:val="single" w:sz="4" w:space="0" w:color="000000"/>
              <w:right w:val="single" w:sz="4" w:space="0" w:color="000000"/>
            </w:tcBorders>
            <w:shd w:val="clear" w:color="auto" w:fill="auto"/>
            <w:noWrap/>
            <w:vAlign w:val="center"/>
            <w:hideMark/>
          </w:tcPr>
          <w:p w14:paraId="5753FF57" w14:textId="21825A24" w:rsidR="00176F1D" w:rsidRPr="00B633BF"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B633BF">
              <w:rPr>
                <w:rFonts w:ascii="Calibri" w:eastAsia="Times New Roman" w:hAnsi="Calibri" w:cs="Calibri"/>
                <w:color w:val="000000"/>
                <w:lang w:val="en-IN" w:eastAsia="en-IN" w:bidi="ar-SA"/>
              </w:rPr>
              <w:t>41.295</w:t>
            </w:r>
          </w:p>
        </w:tc>
        <w:tc>
          <w:tcPr>
            <w:tcW w:w="856" w:type="dxa"/>
            <w:tcBorders>
              <w:top w:val="nil"/>
              <w:left w:val="nil"/>
              <w:bottom w:val="single" w:sz="4" w:space="0" w:color="000000"/>
              <w:right w:val="single" w:sz="4" w:space="0" w:color="000000"/>
            </w:tcBorders>
            <w:shd w:val="clear" w:color="auto" w:fill="auto"/>
            <w:noWrap/>
            <w:vAlign w:val="center"/>
            <w:hideMark/>
          </w:tcPr>
          <w:p w14:paraId="4C778EE9" w14:textId="0725E25B" w:rsidR="00176F1D" w:rsidRPr="00B633BF"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B633BF">
              <w:rPr>
                <w:rFonts w:ascii="Calibri" w:eastAsia="Times New Roman" w:hAnsi="Calibri" w:cs="Calibri"/>
                <w:color w:val="000000"/>
                <w:lang w:val="en-IN" w:eastAsia="en-IN" w:bidi="ar-SA"/>
              </w:rPr>
              <w:t>102</w:t>
            </w:r>
          </w:p>
        </w:tc>
        <w:tc>
          <w:tcPr>
            <w:tcW w:w="850" w:type="dxa"/>
            <w:tcBorders>
              <w:top w:val="nil"/>
              <w:left w:val="nil"/>
              <w:bottom w:val="single" w:sz="4" w:space="0" w:color="000000"/>
              <w:right w:val="single" w:sz="4" w:space="0" w:color="000000"/>
            </w:tcBorders>
            <w:shd w:val="clear" w:color="auto" w:fill="auto"/>
            <w:noWrap/>
            <w:vAlign w:val="center"/>
            <w:hideMark/>
          </w:tcPr>
          <w:p w14:paraId="21B26679" w14:textId="5516008C" w:rsidR="00176F1D" w:rsidRPr="00176F1D" w:rsidRDefault="00176F1D" w:rsidP="00176F1D">
            <w:pPr>
              <w:widowControl/>
              <w:autoSpaceDE/>
              <w:autoSpaceDN/>
              <w:spacing w:after="0" w:line="240" w:lineRule="auto"/>
              <w:jc w:val="center"/>
              <w:rPr>
                <w:rFonts w:ascii="Calibri" w:eastAsia="Times New Roman" w:hAnsi="Calibri" w:cs="Calibri"/>
                <w:b/>
                <w:bCs/>
                <w:color w:val="000000"/>
                <w:lang w:val="en-IN" w:eastAsia="en-IN" w:bidi="ar-SA"/>
              </w:rPr>
            </w:pPr>
            <w:r w:rsidRPr="00176F1D">
              <w:rPr>
                <w:rFonts w:ascii="Calibri" w:eastAsia="Times New Roman" w:hAnsi="Calibri" w:cs="Calibri"/>
                <w:b/>
                <w:bCs/>
                <w:color w:val="000000"/>
                <w:lang w:val="en-IN" w:eastAsia="en-IN" w:bidi="ar-SA"/>
              </w:rPr>
              <w:t>58.47</w:t>
            </w:r>
          </w:p>
        </w:tc>
        <w:tc>
          <w:tcPr>
            <w:tcW w:w="856" w:type="dxa"/>
            <w:tcBorders>
              <w:top w:val="nil"/>
              <w:left w:val="nil"/>
              <w:bottom w:val="single" w:sz="4" w:space="0" w:color="000000"/>
              <w:right w:val="single" w:sz="4" w:space="0" w:color="000000"/>
            </w:tcBorders>
            <w:shd w:val="clear" w:color="auto" w:fill="auto"/>
            <w:noWrap/>
            <w:vAlign w:val="center"/>
            <w:hideMark/>
          </w:tcPr>
          <w:p w14:paraId="54120407" w14:textId="3D3C86B2" w:rsidR="00176F1D" w:rsidRPr="00176F1D" w:rsidRDefault="00176F1D" w:rsidP="00176F1D">
            <w:pPr>
              <w:widowControl/>
              <w:autoSpaceDE/>
              <w:autoSpaceDN/>
              <w:spacing w:after="0" w:line="240" w:lineRule="auto"/>
              <w:jc w:val="center"/>
              <w:rPr>
                <w:rFonts w:ascii="Calibri" w:eastAsia="Times New Roman" w:hAnsi="Calibri" w:cs="Calibri"/>
                <w:b/>
                <w:bCs/>
                <w:color w:val="000000"/>
                <w:lang w:val="en-IN" w:eastAsia="en-IN" w:bidi="ar-SA"/>
              </w:rPr>
            </w:pPr>
            <w:r w:rsidRPr="00176F1D">
              <w:rPr>
                <w:rFonts w:ascii="Calibri" w:eastAsia="Times New Roman" w:hAnsi="Calibri" w:cs="Calibri"/>
                <w:b/>
                <w:bCs/>
                <w:color w:val="000000"/>
                <w:lang w:val="en-IN" w:eastAsia="en-IN" w:bidi="ar-SA"/>
              </w:rPr>
              <w:t>144.42</w:t>
            </w:r>
          </w:p>
        </w:tc>
        <w:tc>
          <w:tcPr>
            <w:tcW w:w="850" w:type="dxa"/>
            <w:tcBorders>
              <w:top w:val="nil"/>
              <w:left w:val="nil"/>
              <w:bottom w:val="single" w:sz="4" w:space="0" w:color="000000"/>
              <w:right w:val="single" w:sz="4" w:space="0" w:color="000000"/>
            </w:tcBorders>
            <w:shd w:val="clear" w:color="auto" w:fill="auto"/>
            <w:noWrap/>
            <w:vAlign w:val="center"/>
            <w:hideMark/>
          </w:tcPr>
          <w:p w14:paraId="523152BD" w14:textId="77777777" w:rsidR="00176F1D" w:rsidRPr="00B633BF"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B633BF">
              <w:rPr>
                <w:rFonts w:ascii="Calibri" w:eastAsia="Times New Roman" w:hAnsi="Calibri" w:cs="Calibri"/>
                <w:color w:val="000000"/>
                <w:lang w:val="en-IN" w:eastAsia="en-IN" w:bidi="ar-SA"/>
              </w:rPr>
              <w:t>11.59</w:t>
            </w:r>
          </w:p>
        </w:tc>
        <w:tc>
          <w:tcPr>
            <w:tcW w:w="856" w:type="dxa"/>
            <w:tcBorders>
              <w:top w:val="nil"/>
              <w:left w:val="nil"/>
              <w:bottom w:val="single" w:sz="4" w:space="0" w:color="000000"/>
              <w:right w:val="single" w:sz="4" w:space="0" w:color="000000"/>
            </w:tcBorders>
            <w:shd w:val="clear" w:color="auto" w:fill="auto"/>
            <w:noWrap/>
            <w:vAlign w:val="center"/>
            <w:hideMark/>
          </w:tcPr>
          <w:p w14:paraId="49400077" w14:textId="77777777" w:rsidR="00176F1D" w:rsidRPr="00B633BF"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B633BF">
              <w:rPr>
                <w:rFonts w:ascii="Calibri" w:eastAsia="Times New Roman" w:hAnsi="Calibri" w:cs="Calibri"/>
                <w:color w:val="000000"/>
                <w:lang w:val="en-IN" w:eastAsia="en-IN" w:bidi="ar-SA"/>
              </w:rPr>
              <w:t>28.63</w:t>
            </w:r>
          </w:p>
        </w:tc>
        <w:tc>
          <w:tcPr>
            <w:tcW w:w="1056" w:type="dxa"/>
            <w:tcBorders>
              <w:top w:val="nil"/>
              <w:left w:val="nil"/>
              <w:bottom w:val="single" w:sz="4" w:space="0" w:color="000000"/>
              <w:right w:val="single" w:sz="4" w:space="0" w:color="000000"/>
            </w:tcBorders>
            <w:shd w:val="clear" w:color="auto" w:fill="auto"/>
            <w:noWrap/>
            <w:vAlign w:val="center"/>
            <w:hideMark/>
          </w:tcPr>
          <w:p w14:paraId="375EACF9" w14:textId="64F21836" w:rsidR="00176F1D" w:rsidRPr="00176F1D"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176F1D">
              <w:rPr>
                <w:rFonts w:ascii="Calibri" w:hAnsi="Calibri" w:cs="Calibri"/>
                <w:color w:val="000000"/>
              </w:rPr>
              <w:t>111.3</w:t>
            </w:r>
            <w:r w:rsidR="009F1FFD">
              <w:rPr>
                <w:rFonts w:ascii="Calibri" w:hAnsi="Calibri" w:cs="Calibri"/>
                <w:color w:val="000000"/>
              </w:rPr>
              <w:t>6</w:t>
            </w:r>
          </w:p>
        </w:tc>
        <w:tc>
          <w:tcPr>
            <w:tcW w:w="856" w:type="dxa"/>
            <w:tcBorders>
              <w:top w:val="nil"/>
              <w:left w:val="nil"/>
              <w:bottom w:val="single" w:sz="4" w:space="0" w:color="000000"/>
              <w:right w:val="single" w:sz="4" w:space="0" w:color="000000"/>
            </w:tcBorders>
            <w:shd w:val="clear" w:color="auto" w:fill="auto"/>
            <w:noWrap/>
            <w:vAlign w:val="center"/>
            <w:hideMark/>
          </w:tcPr>
          <w:p w14:paraId="461E9AD5" w14:textId="32DE7904" w:rsidR="00176F1D" w:rsidRPr="00176F1D" w:rsidRDefault="00176F1D" w:rsidP="00176F1D">
            <w:pPr>
              <w:widowControl/>
              <w:autoSpaceDE/>
              <w:autoSpaceDN/>
              <w:spacing w:after="0" w:line="240" w:lineRule="auto"/>
              <w:jc w:val="center"/>
              <w:rPr>
                <w:rFonts w:ascii="Calibri" w:eastAsia="Times New Roman" w:hAnsi="Calibri" w:cs="Calibri"/>
                <w:color w:val="000000"/>
                <w:lang w:val="en-IN" w:eastAsia="en-IN" w:bidi="ar-SA"/>
              </w:rPr>
            </w:pPr>
            <w:r w:rsidRPr="00176F1D">
              <w:rPr>
                <w:rFonts w:ascii="Calibri" w:hAnsi="Calibri" w:cs="Calibri"/>
                <w:color w:val="000000"/>
              </w:rPr>
              <w:t>275.</w:t>
            </w:r>
            <w:r w:rsidR="009F1FFD">
              <w:rPr>
                <w:rFonts w:ascii="Calibri" w:hAnsi="Calibri" w:cs="Calibri"/>
                <w:color w:val="000000"/>
              </w:rPr>
              <w:t>05</w:t>
            </w:r>
          </w:p>
        </w:tc>
      </w:tr>
      <w:tr w:rsidR="002850F2" w:rsidRPr="002850F2" w14:paraId="6F6DD3CF" w14:textId="77777777" w:rsidTr="00176F1D">
        <w:trPr>
          <w:trHeight w:val="3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2B49F147"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1504" w:type="dxa"/>
            <w:tcBorders>
              <w:top w:val="nil"/>
              <w:left w:val="nil"/>
              <w:bottom w:val="single" w:sz="4" w:space="0" w:color="000000"/>
              <w:right w:val="single" w:sz="4" w:space="0" w:color="000000"/>
            </w:tcBorders>
            <w:shd w:val="clear" w:color="auto" w:fill="auto"/>
            <w:vAlign w:val="center"/>
            <w:hideMark/>
          </w:tcPr>
          <w:p w14:paraId="4EB9EC10" w14:textId="77777777" w:rsidR="002850F2" w:rsidRPr="002850F2" w:rsidRDefault="002850F2" w:rsidP="002850F2">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992" w:type="dxa"/>
            <w:tcBorders>
              <w:top w:val="nil"/>
              <w:left w:val="nil"/>
              <w:bottom w:val="single" w:sz="4" w:space="0" w:color="000000"/>
              <w:right w:val="single" w:sz="4" w:space="0" w:color="000000"/>
            </w:tcBorders>
            <w:shd w:val="clear" w:color="auto" w:fill="auto"/>
            <w:noWrap/>
            <w:vAlign w:val="center"/>
            <w:hideMark/>
          </w:tcPr>
          <w:p w14:paraId="4DA1EF4A"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856" w:type="dxa"/>
            <w:tcBorders>
              <w:top w:val="nil"/>
              <w:left w:val="nil"/>
              <w:bottom w:val="single" w:sz="4" w:space="0" w:color="000000"/>
              <w:right w:val="single" w:sz="4" w:space="0" w:color="000000"/>
            </w:tcBorders>
            <w:shd w:val="clear" w:color="auto" w:fill="auto"/>
            <w:noWrap/>
            <w:vAlign w:val="center"/>
            <w:hideMark/>
          </w:tcPr>
          <w:p w14:paraId="5865BCAD"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52042E09"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856" w:type="dxa"/>
            <w:tcBorders>
              <w:top w:val="nil"/>
              <w:left w:val="nil"/>
              <w:bottom w:val="single" w:sz="4" w:space="0" w:color="000000"/>
              <w:right w:val="single" w:sz="4" w:space="0" w:color="000000"/>
            </w:tcBorders>
            <w:shd w:val="clear" w:color="auto" w:fill="auto"/>
            <w:noWrap/>
            <w:vAlign w:val="center"/>
            <w:hideMark/>
          </w:tcPr>
          <w:p w14:paraId="0566EC69"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58882327"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856" w:type="dxa"/>
            <w:tcBorders>
              <w:top w:val="nil"/>
              <w:left w:val="nil"/>
              <w:bottom w:val="single" w:sz="4" w:space="0" w:color="000000"/>
              <w:right w:val="single" w:sz="4" w:space="0" w:color="000000"/>
            </w:tcBorders>
            <w:shd w:val="clear" w:color="auto" w:fill="auto"/>
            <w:noWrap/>
            <w:vAlign w:val="center"/>
            <w:hideMark/>
          </w:tcPr>
          <w:p w14:paraId="79B9730B"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1056" w:type="dxa"/>
            <w:tcBorders>
              <w:top w:val="nil"/>
              <w:left w:val="nil"/>
              <w:bottom w:val="single" w:sz="4" w:space="0" w:color="000000"/>
              <w:right w:val="single" w:sz="4" w:space="0" w:color="000000"/>
            </w:tcBorders>
            <w:shd w:val="clear" w:color="auto" w:fill="auto"/>
            <w:noWrap/>
            <w:vAlign w:val="center"/>
            <w:hideMark/>
          </w:tcPr>
          <w:p w14:paraId="5A7F7211"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c>
          <w:tcPr>
            <w:tcW w:w="856" w:type="dxa"/>
            <w:tcBorders>
              <w:top w:val="nil"/>
              <w:left w:val="nil"/>
              <w:bottom w:val="single" w:sz="4" w:space="0" w:color="000000"/>
              <w:right w:val="single" w:sz="4" w:space="0" w:color="000000"/>
            </w:tcBorders>
            <w:shd w:val="clear" w:color="auto" w:fill="auto"/>
            <w:noWrap/>
            <w:vAlign w:val="center"/>
            <w:hideMark/>
          </w:tcPr>
          <w:p w14:paraId="6647E6CA" w14:textId="77777777" w:rsidR="002850F2" w:rsidRPr="002850F2" w:rsidRDefault="002850F2" w:rsidP="002850F2">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 </w:t>
            </w:r>
          </w:p>
        </w:tc>
      </w:tr>
      <w:tr w:rsidR="002850F2" w:rsidRPr="002850F2" w14:paraId="7E02A964" w14:textId="77777777" w:rsidTr="002850F2">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36392C6" w14:textId="77777777" w:rsidR="002850F2" w:rsidRPr="002850F2" w:rsidRDefault="002850F2" w:rsidP="002850F2">
            <w:pPr>
              <w:widowControl/>
              <w:autoSpaceDE/>
              <w:autoSpaceDN/>
              <w:spacing w:after="0" w:line="240" w:lineRule="auto"/>
              <w:rPr>
                <w:rFonts w:ascii="Calibri" w:eastAsia="Times New Roman" w:hAnsi="Calibri" w:cs="Calibri"/>
                <w:b/>
                <w:bCs/>
                <w:i/>
                <w:iCs/>
                <w:color w:val="000000"/>
                <w:lang w:val="en-IN" w:eastAsia="en-IN" w:bidi="ar-SA"/>
              </w:rPr>
            </w:pPr>
            <w:r w:rsidRPr="002850F2">
              <w:rPr>
                <w:rFonts w:ascii="Calibri" w:eastAsia="Times New Roman" w:hAnsi="Calibri" w:cs="Calibri"/>
                <w:b/>
                <w:bCs/>
                <w:i/>
                <w:iCs/>
                <w:color w:val="000000"/>
                <w:lang w:val="en-IN" w:eastAsia="en-IN" w:bidi="ar-SA"/>
              </w:rPr>
              <w:t>Notes:</w:t>
            </w:r>
          </w:p>
        </w:tc>
      </w:tr>
      <w:tr w:rsidR="002850F2" w:rsidRPr="002850F2" w14:paraId="19085629" w14:textId="77777777" w:rsidTr="002850F2">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7295E02" w14:textId="79D5AAFD" w:rsidR="002850F2" w:rsidRPr="002850F2" w:rsidRDefault="002850F2" w:rsidP="002850F2">
            <w:pPr>
              <w:widowControl/>
              <w:autoSpaceDE/>
              <w:autoSpaceDN/>
              <w:spacing w:after="0" w:line="240" w:lineRule="auto"/>
              <w:rPr>
                <w:rFonts w:ascii="Calibri" w:eastAsia="Times New Roman" w:hAnsi="Calibri" w:cs="Calibri"/>
                <w:i/>
                <w:iCs/>
                <w:color w:val="000000"/>
                <w:lang w:val="en-IN" w:eastAsia="en-IN" w:bidi="ar-SA"/>
              </w:rPr>
            </w:pPr>
            <w:r w:rsidRPr="002850F2">
              <w:rPr>
                <w:rFonts w:ascii="Calibri" w:eastAsia="Times New Roman" w:hAnsi="Calibri" w:cs="Calibri"/>
                <w:i/>
                <w:iCs/>
                <w:color w:val="000000"/>
                <w:lang w:val="en-IN" w:eastAsia="en-IN" w:bidi="ar-SA"/>
              </w:rPr>
              <w:t>1. Land area details is as per the information p</w:t>
            </w:r>
            <w:r w:rsidR="0081182C">
              <w:rPr>
                <w:rFonts w:ascii="Calibri" w:eastAsia="Times New Roman" w:hAnsi="Calibri" w:cs="Calibri"/>
                <w:i/>
                <w:iCs/>
                <w:color w:val="000000"/>
                <w:lang w:val="en-IN" w:eastAsia="en-IN" w:bidi="ar-SA"/>
              </w:rPr>
              <w:t>r</w:t>
            </w:r>
            <w:r w:rsidRPr="002850F2">
              <w:rPr>
                <w:rFonts w:ascii="Calibri" w:eastAsia="Times New Roman" w:hAnsi="Calibri" w:cs="Calibri"/>
                <w:i/>
                <w:iCs/>
                <w:color w:val="000000"/>
                <w:lang w:val="en-IN" w:eastAsia="en-IN" w:bidi="ar-SA"/>
              </w:rPr>
              <w:t>ovided by AMNEPL</w:t>
            </w:r>
            <w:r w:rsidR="00176F1D">
              <w:rPr>
                <w:rFonts w:ascii="Calibri" w:eastAsia="Times New Roman" w:hAnsi="Calibri" w:cs="Calibri"/>
                <w:i/>
                <w:iCs/>
                <w:color w:val="000000"/>
                <w:lang w:val="en-IN" w:eastAsia="en-IN" w:bidi="ar-SA"/>
              </w:rPr>
              <w:t xml:space="preserve"> and Sale Deeds provided</w:t>
            </w:r>
            <w:r w:rsidRPr="002850F2">
              <w:rPr>
                <w:rFonts w:ascii="Calibri" w:eastAsia="Times New Roman" w:hAnsi="Calibri" w:cs="Calibri"/>
                <w:i/>
                <w:iCs/>
                <w:color w:val="000000"/>
                <w:lang w:val="en-IN" w:eastAsia="en-IN" w:bidi="ar-SA"/>
              </w:rPr>
              <w:t>.</w:t>
            </w:r>
          </w:p>
        </w:tc>
      </w:tr>
      <w:tr w:rsidR="002850F2" w:rsidRPr="002850F2" w14:paraId="3643A9BA" w14:textId="77777777" w:rsidTr="002850F2">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FDE17CB" w14:textId="77777777" w:rsidR="002850F2" w:rsidRPr="002850F2" w:rsidRDefault="002850F2" w:rsidP="002850F2">
            <w:pPr>
              <w:widowControl/>
              <w:autoSpaceDE/>
              <w:autoSpaceDN/>
              <w:spacing w:after="0" w:line="240" w:lineRule="auto"/>
              <w:rPr>
                <w:rFonts w:ascii="Calibri" w:eastAsia="Times New Roman" w:hAnsi="Calibri" w:cs="Calibri"/>
                <w:i/>
                <w:iCs/>
                <w:color w:val="000000"/>
                <w:lang w:val="en-IN" w:eastAsia="en-IN" w:bidi="ar-SA"/>
              </w:rPr>
            </w:pPr>
            <w:r w:rsidRPr="002850F2">
              <w:rPr>
                <w:rFonts w:ascii="Calibri" w:eastAsia="Times New Roman" w:hAnsi="Calibri" w:cs="Calibri"/>
                <w:i/>
                <w:iCs/>
                <w:color w:val="000000"/>
                <w:lang w:val="en-IN" w:eastAsia="en-IN" w:bidi="ar-SA"/>
              </w:rPr>
              <w:t>2. Copy of Sale Deeds &amp; Lease Deeds is annexed with this report.</w:t>
            </w:r>
          </w:p>
        </w:tc>
      </w:tr>
      <w:tr w:rsidR="00B14EDC" w:rsidRPr="002850F2" w14:paraId="4DAF5A4C" w14:textId="77777777" w:rsidTr="002850F2">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304AB8" w14:textId="210957AF" w:rsidR="00B14EDC" w:rsidRPr="00B14EDC" w:rsidRDefault="00B14EDC" w:rsidP="00B14EDC">
            <w:pPr>
              <w:widowControl/>
              <w:autoSpaceDE/>
              <w:autoSpaceDN/>
              <w:spacing w:after="0" w:line="240" w:lineRule="auto"/>
              <w:rPr>
                <w:rFonts w:ascii="Calibri" w:eastAsia="Times New Roman" w:hAnsi="Calibri" w:cs="Calibri"/>
                <w:i/>
                <w:iCs/>
                <w:color w:val="000000"/>
                <w:lang w:val="en-IN" w:eastAsia="en-IN" w:bidi="ar-SA"/>
              </w:rPr>
            </w:pPr>
            <w:r w:rsidRPr="00B14EDC">
              <w:rPr>
                <w:rFonts w:ascii="Calibri" w:eastAsia="Times New Roman" w:hAnsi="Calibri" w:cs="Calibri"/>
                <w:i/>
                <w:iCs/>
                <w:color w:val="000000"/>
                <w:lang w:val="en-IN" w:eastAsia="en-IN" w:bidi="ar-SA"/>
              </w:rPr>
              <w:t>3.</w:t>
            </w:r>
            <w:r>
              <w:rPr>
                <w:rFonts w:ascii="Calibri" w:eastAsia="Times New Roman" w:hAnsi="Calibri" w:cs="Calibri"/>
                <w:i/>
                <w:iCs/>
                <w:color w:val="000000"/>
                <w:lang w:val="en-IN" w:eastAsia="en-IN" w:bidi="ar-SA"/>
              </w:rPr>
              <w:t xml:space="preserve"> </w:t>
            </w:r>
            <w:r w:rsidRPr="000F2677">
              <w:rPr>
                <w:rFonts w:ascii="Calibri" w:eastAsia="Times New Roman" w:hAnsi="Calibri" w:cs="Calibri"/>
                <w:i/>
                <w:iCs/>
                <w:color w:val="000000"/>
                <w:lang w:val="en-IN" w:eastAsia="en-IN" w:bidi="ar-SA"/>
              </w:rPr>
              <w:t>The 41.2954 Hectare Leasehold land and 11.59 Hectare is not</w:t>
            </w:r>
            <w:r>
              <w:rPr>
                <w:rFonts w:ascii="Calibri" w:eastAsia="Times New Roman" w:hAnsi="Calibri" w:cs="Calibri"/>
                <w:i/>
                <w:iCs/>
                <w:color w:val="000000"/>
                <w:lang w:val="en-IN" w:eastAsia="en-IN" w:bidi="ar-SA"/>
              </w:rPr>
              <w:t xml:space="preserve"> considered for valuation purpose because AMNEPL has no right on the land.</w:t>
            </w:r>
          </w:p>
        </w:tc>
      </w:tr>
    </w:tbl>
    <w:p w14:paraId="13088769" w14:textId="77777777" w:rsidR="00CB6EC3" w:rsidRDefault="00CB6EC3" w:rsidP="00326A19">
      <w:pPr>
        <w:widowControl/>
        <w:autoSpaceDE/>
        <w:autoSpaceDN/>
        <w:spacing w:after="0" w:line="360" w:lineRule="auto"/>
        <w:jc w:val="both"/>
        <w:rPr>
          <w:rFonts w:eastAsia="Times New Roman"/>
          <w:lang w:bidi="ar-SA"/>
        </w:rPr>
      </w:pPr>
    </w:p>
    <w:p w14:paraId="0BF5F59C" w14:textId="6FEA82C3" w:rsidR="00B53249" w:rsidRDefault="0033386D" w:rsidP="00F81910">
      <w:pPr>
        <w:pStyle w:val="ListParagraph"/>
        <w:widowControl/>
        <w:numPr>
          <w:ilvl w:val="1"/>
          <w:numId w:val="50"/>
        </w:numPr>
        <w:autoSpaceDE/>
        <w:autoSpaceDN/>
        <w:spacing w:after="0" w:line="360" w:lineRule="auto"/>
        <w:rPr>
          <w:b/>
        </w:rPr>
      </w:pPr>
      <w:r>
        <w:rPr>
          <w:b/>
        </w:rPr>
        <w:t>Buildings</w:t>
      </w:r>
    </w:p>
    <w:p w14:paraId="3B0EE28A" w14:textId="77777777" w:rsidR="0039610F" w:rsidRPr="0039610F" w:rsidRDefault="0039610F" w:rsidP="0039610F">
      <w:pPr>
        <w:pStyle w:val="ListParagraph"/>
        <w:spacing w:line="360" w:lineRule="auto"/>
        <w:ind w:left="0"/>
        <w:jc w:val="both"/>
        <w:rPr>
          <w:rFonts w:eastAsia="Times New Roman"/>
          <w:szCs w:val="24"/>
          <w:lang w:bidi="ar-SA"/>
        </w:rPr>
      </w:pPr>
      <w:r w:rsidRPr="00E15C6C">
        <w:t>Several buildings and structures are erected as per the norms &amp; requirement</w:t>
      </w:r>
      <w:r w:rsidRPr="00E15C6C">
        <w:rPr>
          <w:b/>
        </w:rPr>
        <w:t xml:space="preserve"> </w:t>
      </w:r>
      <w:r w:rsidRPr="00E15C6C">
        <w:t xml:space="preserve">of a Thermal Power Plant. Building plans have been approved by competent authority of Maharashtra Govt. </w:t>
      </w:r>
      <w:r w:rsidR="00CB6EC3">
        <w:t xml:space="preserve"> </w:t>
      </w:r>
      <w:r w:rsidRPr="0039610F">
        <w:rPr>
          <w:rFonts w:eastAsia="Times New Roman"/>
          <w:szCs w:val="24"/>
          <w:lang w:bidi="ar-SA"/>
        </w:rPr>
        <w:t xml:space="preserve">Civil Works of the Thermal Power Plant includes construction of external roads, CCR Building, Switchyard Control Building, townships, site grading, boundary wall, non-plant buildings, sewerage and drainage, ash dyke, river water pump house etc. </w:t>
      </w:r>
    </w:p>
    <w:p w14:paraId="2A08A174" w14:textId="1E002238" w:rsidR="00CB6EC3" w:rsidRPr="00CB6EC3" w:rsidRDefault="00CB6EC3" w:rsidP="00ED7860">
      <w:pPr>
        <w:adjustRightInd w:val="0"/>
        <w:spacing w:line="360" w:lineRule="auto"/>
        <w:jc w:val="both"/>
      </w:pPr>
      <w:r>
        <w:t xml:space="preserve"> The BTG order has been placed with </w:t>
      </w:r>
      <w:r w:rsidR="0039610F">
        <w:rPr>
          <w:lang w:val="en-IN" w:eastAsia="en-IN"/>
        </w:rPr>
        <w:t>M/s DF Power Systems</w:t>
      </w:r>
      <w:r>
        <w:t>.</w:t>
      </w:r>
      <w:r w:rsidR="00ED7860">
        <w:t xml:space="preserve"> </w:t>
      </w:r>
      <w:r>
        <w:t xml:space="preserve">The Balance of Plant (BOP) packages have been awarded </w:t>
      </w:r>
      <w:r w:rsidR="0039610F">
        <w:t>to various contractors</w:t>
      </w:r>
      <w:r>
        <w:t>.</w:t>
      </w:r>
    </w:p>
    <w:p w14:paraId="5F181A1E" w14:textId="7EE8223A" w:rsidR="00CB6EC3" w:rsidRDefault="00CB6EC3" w:rsidP="00CB6EC3">
      <w:pPr>
        <w:spacing w:line="360" w:lineRule="auto"/>
        <w:jc w:val="both"/>
      </w:pPr>
      <w:r>
        <w:t>Main machinery of the plant includes Boiler, Turbine, Generator, Coal Handling Plant, Ash Handling Plant, Water Treatment Plant, Switchyard, Transmission line, Water pipeline system to bring raw water to the plant, and other auxiliary machinery for running the plant.</w:t>
      </w:r>
    </w:p>
    <w:p w14:paraId="3AAEDA9F" w14:textId="7DE34101" w:rsidR="00CB6EC3" w:rsidRDefault="00CB6EC3" w:rsidP="00CB6EC3">
      <w:pPr>
        <w:spacing w:line="360" w:lineRule="auto"/>
        <w:jc w:val="both"/>
      </w:pPr>
      <w:r>
        <w:t>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w:t>
      </w:r>
    </w:p>
    <w:p w14:paraId="5216509C" w14:textId="674A1B87" w:rsidR="00317352" w:rsidRPr="00B1762D" w:rsidRDefault="00CB6EC3" w:rsidP="00B1762D">
      <w:pPr>
        <w:spacing w:line="360" w:lineRule="auto"/>
        <w:jc w:val="both"/>
      </w:pPr>
      <w:r>
        <w:lastRenderedPageBreak/>
        <w:t>Civil/Structures related to various packages are not shown separately under building and is not considered for the Valuation since these are the part of main asset package and is capitalized in the Plant &amp; Machinery head in the Fixed Asset Register provided to us by the company.</w:t>
      </w:r>
      <w:r w:rsidR="00ED7860">
        <w:t xml:space="preserve"> </w:t>
      </w:r>
      <w:r>
        <w:t>Main sections of the Plant include Boiler House, ESP Building, ESP Control Room, Turbine Building, Coal bunker, Switchyard Control room, Control Room, Cable Vault, Fly Ash Silos, Chimney among other buildings &amp; sections</w:t>
      </w:r>
      <w:r w:rsidR="00010403" w:rsidRPr="0012688C">
        <w:t>.</w:t>
      </w:r>
    </w:p>
    <w:p w14:paraId="4B35314D" w14:textId="77777777" w:rsidR="00010403" w:rsidRPr="00010403" w:rsidRDefault="00010403" w:rsidP="00F81910">
      <w:pPr>
        <w:pStyle w:val="ListParagraph"/>
        <w:widowControl/>
        <w:numPr>
          <w:ilvl w:val="1"/>
          <w:numId w:val="50"/>
        </w:numPr>
        <w:autoSpaceDE/>
        <w:autoSpaceDN/>
        <w:spacing w:after="0" w:line="360" w:lineRule="auto"/>
        <w:rPr>
          <w:b/>
        </w:rPr>
      </w:pPr>
      <w:r w:rsidRPr="009D5202">
        <w:rPr>
          <w:b/>
        </w:rPr>
        <w:t>Water Requirement</w:t>
      </w:r>
    </w:p>
    <w:p w14:paraId="4E0440CF" w14:textId="37AE3112" w:rsidR="00A025BA" w:rsidRPr="00A025BA" w:rsidRDefault="00153264" w:rsidP="00153264">
      <w:pPr>
        <w:spacing w:line="360" w:lineRule="auto"/>
        <w:ind w:right="-5"/>
        <w:jc w:val="both"/>
      </w:pPr>
      <w:r>
        <w:t xml:space="preserve">The Water Requirement for the Plant was under the scope of MADC. </w:t>
      </w:r>
      <w:r w:rsidRPr="00BB7204">
        <w:t xml:space="preserve">The total water requirement for 4 x </w:t>
      </w:r>
      <w:r w:rsidR="00386EFC">
        <w:t>61.5</w:t>
      </w:r>
      <w:r w:rsidRPr="00BB7204">
        <w:t xml:space="preserve"> MW power project is 22.6 </w:t>
      </w:r>
      <w:r w:rsidR="00ED7F9D">
        <w:t>MLD</w:t>
      </w:r>
      <w:r w:rsidRPr="00BB7204">
        <w:t xml:space="preserve"> which is to be provided by MADC to this project under some conditions vide Letter No. MADC/MIHA/044-13A/ which was accepted by AMNEPL vide letter no. AMNEPL/MADC/BBY/09-10 dated 21</w:t>
      </w:r>
      <w:r>
        <w:t>.</w:t>
      </w:r>
      <w:r w:rsidRPr="00BB7204">
        <w:t>09</w:t>
      </w:r>
      <w:r>
        <w:t>.</w:t>
      </w:r>
      <w:r w:rsidRPr="00BB7204">
        <w:t>2009</w:t>
      </w:r>
      <w:r>
        <w:t xml:space="preserve"> </w:t>
      </w:r>
      <w:r w:rsidRPr="00153264">
        <w:rPr>
          <w:rFonts w:eastAsia="Times New Roman"/>
          <w:lang w:bidi="ar-SA"/>
        </w:rPr>
        <w:t>&amp; AMNEPL/MADC/BBY/09-10/164 dated 19.11.2009.</w:t>
      </w:r>
    </w:p>
    <w:p w14:paraId="5D9ADB32" w14:textId="77777777" w:rsidR="006237CD" w:rsidRPr="0012688C" w:rsidRDefault="006237CD" w:rsidP="00F81910">
      <w:pPr>
        <w:pStyle w:val="ListParagraph"/>
        <w:widowControl/>
        <w:numPr>
          <w:ilvl w:val="1"/>
          <w:numId w:val="50"/>
        </w:numPr>
        <w:autoSpaceDE/>
        <w:autoSpaceDN/>
        <w:spacing w:after="0" w:line="360" w:lineRule="auto"/>
        <w:rPr>
          <w:b/>
        </w:rPr>
      </w:pPr>
      <w:r w:rsidRPr="00FE4AFC">
        <w:rPr>
          <w:b/>
        </w:rPr>
        <w:t>Power Purchase Agreement</w:t>
      </w:r>
    </w:p>
    <w:p w14:paraId="59D41A58" w14:textId="77777777" w:rsidR="00ED7F9D" w:rsidRDefault="00153264" w:rsidP="00153264">
      <w:pPr>
        <w:spacing w:line="360" w:lineRule="auto"/>
        <w:jc w:val="both"/>
        <w:rPr>
          <w:rFonts w:eastAsia="Times New Roman"/>
          <w:lang w:bidi="ar-SA"/>
        </w:rPr>
      </w:pPr>
      <w:r w:rsidRPr="002B3FD1">
        <w:rPr>
          <w:bCs/>
          <w:color w:val="000000"/>
          <w:shd w:val="clear" w:color="auto" w:fill="FFFFFF"/>
        </w:rPr>
        <w:t xml:space="preserve">As per the concessional agreement signed between AMNEPL (Abhijeet MADC Nagpur Energy Pvt. Ltd.) and MADC (Maharashtra Airport Development Company Ltd.), </w:t>
      </w:r>
      <w:r w:rsidRPr="00ED1A88">
        <w:t>the consumers in MIHAN area are to be supplied electricity @ Rs.2.97 per unit (Discovered through Competitive bidding) with provision for supplementary Tariff as per Change in Law, for the first contract year.</w:t>
      </w:r>
      <w:r w:rsidRPr="00153264">
        <w:t xml:space="preserve"> </w:t>
      </w:r>
      <w:r w:rsidRPr="00ED1A88">
        <w:t xml:space="preserve">The tariff would get revised as per the WPI linked formula during the subsequent years as agreed in the </w:t>
      </w:r>
      <w:r>
        <w:t>concessional agreement.</w:t>
      </w:r>
      <w:r w:rsidRPr="00153264">
        <w:rPr>
          <w:rFonts w:eastAsia="Times New Roman"/>
          <w:lang w:bidi="ar-SA"/>
        </w:rPr>
        <w:t xml:space="preserve"> </w:t>
      </w:r>
    </w:p>
    <w:p w14:paraId="0C18AD8E" w14:textId="366B9F89" w:rsidR="00153264" w:rsidRPr="00153264" w:rsidRDefault="00153264" w:rsidP="00153264">
      <w:pPr>
        <w:spacing w:line="360" w:lineRule="auto"/>
        <w:jc w:val="both"/>
        <w:rPr>
          <w:rFonts w:eastAsia="Times New Roman"/>
          <w:lang w:bidi="ar-SA"/>
        </w:rPr>
      </w:pPr>
      <w:r w:rsidRPr="00153264">
        <w:rPr>
          <w:rFonts w:eastAsia="Times New Roman"/>
          <w:lang w:bidi="ar-SA"/>
        </w:rPr>
        <w:t>However, AMNEPL has cancelled the Concessional Agreement on 26</w:t>
      </w:r>
      <w:r w:rsidRPr="00153264">
        <w:rPr>
          <w:rFonts w:eastAsia="Times New Roman"/>
          <w:vertAlign w:val="superscript"/>
          <w:lang w:bidi="ar-SA"/>
        </w:rPr>
        <w:t>th</w:t>
      </w:r>
      <w:r w:rsidRPr="00153264">
        <w:rPr>
          <w:rFonts w:eastAsia="Times New Roman"/>
          <w:lang w:bidi="ar-SA"/>
        </w:rPr>
        <w:t xml:space="preserve"> July 2014 which in turns reflect that currently AMNEPL has no PPA at present. </w:t>
      </w:r>
    </w:p>
    <w:p w14:paraId="633250E1" w14:textId="77777777" w:rsidR="006237CD" w:rsidRPr="0012688C" w:rsidRDefault="006237CD" w:rsidP="00F81910">
      <w:pPr>
        <w:pStyle w:val="ListParagraph"/>
        <w:widowControl/>
        <w:numPr>
          <w:ilvl w:val="1"/>
          <w:numId w:val="50"/>
        </w:numPr>
        <w:autoSpaceDE/>
        <w:autoSpaceDN/>
        <w:spacing w:after="0" w:line="360" w:lineRule="auto"/>
        <w:rPr>
          <w:b/>
        </w:rPr>
      </w:pPr>
      <w:r w:rsidRPr="0012688C">
        <w:rPr>
          <w:b/>
        </w:rPr>
        <w:t>Fuel</w:t>
      </w:r>
    </w:p>
    <w:p w14:paraId="3112D967" w14:textId="0A8E6C13" w:rsidR="00ED7F9D" w:rsidRPr="00306DB8" w:rsidRDefault="00ED7F9D" w:rsidP="00ED7F9D">
      <w:pPr>
        <w:widowControl/>
        <w:autoSpaceDE/>
        <w:autoSpaceDN/>
        <w:spacing w:after="0" w:line="360" w:lineRule="auto"/>
        <w:ind w:right="-5"/>
        <w:jc w:val="both"/>
        <w:rPr>
          <w:rFonts w:eastAsia="Times New Roman"/>
          <w:szCs w:val="24"/>
          <w:lang w:bidi="ar-SA"/>
        </w:rPr>
      </w:pPr>
      <w:r w:rsidRPr="00306DB8">
        <w:rPr>
          <w:rFonts w:eastAsia="Times New Roman"/>
          <w:szCs w:val="24"/>
          <w:lang w:bidi="ar-SA"/>
        </w:rPr>
        <w:t xml:space="preserve">Abhijeet MADC Nagpur Energy Pvt. Ltd. (AMNEPL) has signed a Coal Supply Agreement with Western Coalfields Limited for the thermal power plant. </w:t>
      </w:r>
      <w:r>
        <w:rPr>
          <w:rFonts w:eastAsia="Times New Roman"/>
          <w:szCs w:val="24"/>
          <w:lang w:bidi="ar-SA"/>
        </w:rPr>
        <w:t xml:space="preserve">They </w:t>
      </w:r>
      <w:r w:rsidRPr="003505E9">
        <w:rPr>
          <w:rFonts w:eastAsia="Times New Roman"/>
          <w:szCs w:val="24"/>
        </w:rPr>
        <w:t xml:space="preserve">issued the Letter of Assurance (LOA) in </w:t>
      </w:r>
      <w:r>
        <w:rPr>
          <w:rFonts w:eastAsia="Times New Roman"/>
          <w:szCs w:val="24"/>
        </w:rPr>
        <w:t xml:space="preserve">2011 </w:t>
      </w:r>
      <w:r w:rsidRPr="003505E9">
        <w:rPr>
          <w:rFonts w:eastAsia="Times New Roman"/>
          <w:szCs w:val="24"/>
        </w:rPr>
        <w:t>for</w:t>
      </w:r>
      <w:r>
        <w:rPr>
          <w:rFonts w:eastAsia="Times New Roman"/>
          <w:szCs w:val="24"/>
        </w:rPr>
        <w:t xml:space="preserve"> </w:t>
      </w:r>
      <w:r w:rsidRPr="003505E9">
        <w:rPr>
          <w:rFonts w:eastAsia="Times New Roman"/>
          <w:szCs w:val="24"/>
        </w:rPr>
        <w:t>supply</w:t>
      </w:r>
      <w:r>
        <w:rPr>
          <w:rFonts w:eastAsia="Times New Roman"/>
          <w:szCs w:val="24"/>
        </w:rPr>
        <w:t xml:space="preserve"> </w:t>
      </w:r>
      <w:r w:rsidRPr="003505E9">
        <w:rPr>
          <w:rFonts w:eastAsia="Times New Roman"/>
          <w:szCs w:val="24"/>
        </w:rPr>
        <w:t>of</w:t>
      </w:r>
      <w:r>
        <w:rPr>
          <w:rFonts w:eastAsia="Times New Roman"/>
          <w:szCs w:val="24"/>
        </w:rPr>
        <w:t xml:space="preserve"> </w:t>
      </w:r>
      <w:r w:rsidRPr="003505E9">
        <w:rPr>
          <w:rFonts w:eastAsia="Times New Roman"/>
          <w:szCs w:val="24"/>
        </w:rPr>
        <w:t>coal</w:t>
      </w:r>
      <w:r>
        <w:rPr>
          <w:rFonts w:eastAsia="Times New Roman"/>
          <w:szCs w:val="24"/>
        </w:rPr>
        <w:t xml:space="preserve"> </w:t>
      </w:r>
      <w:r w:rsidRPr="003505E9">
        <w:rPr>
          <w:rFonts w:eastAsia="Times New Roman"/>
          <w:szCs w:val="24"/>
        </w:rPr>
        <w:t>to</w:t>
      </w:r>
      <w:r>
        <w:rPr>
          <w:rFonts w:eastAsia="Times New Roman"/>
          <w:szCs w:val="24"/>
        </w:rPr>
        <w:t xml:space="preserve"> </w:t>
      </w:r>
      <w:r w:rsidRPr="003505E9">
        <w:rPr>
          <w:rFonts w:eastAsia="Times New Roman"/>
          <w:szCs w:val="24"/>
        </w:rPr>
        <w:t>the</w:t>
      </w:r>
      <w:r>
        <w:rPr>
          <w:rFonts w:eastAsia="Times New Roman"/>
          <w:szCs w:val="24"/>
        </w:rPr>
        <w:t xml:space="preserve"> </w:t>
      </w:r>
      <w:r w:rsidRPr="003505E9">
        <w:rPr>
          <w:rFonts w:eastAsia="Times New Roman"/>
          <w:szCs w:val="24"/>
        </w:rPr>
        <w:t>power</w:t>
      </w:r>
      <w:r>
        <w:rPr>
          <w:rFonts w:eastAsia="Times New Roman"/>
          <w:szCs w:val="24"/>
        </w:rPr>
        <w:t xml:space="preserve"> </w:t>
      </w:r>
      <w:r w:rsidRPr="003505E9">
        <w:rPr>
          <w:rFonts w:eastAsia="Times New Roman"/>
          <w:szCs w:val="24"/>
        </w:rPr>
        <w:t>plant</w:t>
      </w:r>
      <w:r>
        <w:rPr>
          <w:rFonts w:eastAsia="Times New Roman"/>
          <w:szCs w:val="24"/>
        </w:rPr>
        <w:t xml:space="preserve">, thus </w:t>
      </w:r>
      <w:r w:rsidRPr="003505E9">
        <w:rPr>
          <w:rFonts w:eastAsia="Times New Roman"/>
          <w:szCs w:val="24"/>
        </w:rPr>
        <w:t>ensuring</w:t>
      </w:r>
      <w:r>
        <w:rPr>
          <w:rFonts w:eastAsia="Times New Roman"/>
          <w:szCs w:val="24"/>
        </w:rPr>
        <w:t xml:space="preserve"> </w:t>
      </w:r>
      <w:r w:rsidRPr="003505E9">
        <w:rPr>
          <w:rFonts w:eastAsia="Times New Roman"/>
          <w:szCs w:val="24"/>
        </w:rPr>
        <w:t>Coal</w:t>
      </w:r>
      <w:r>
        <w:rPr>
          <w:rFonts w:eastAsia="Times New Roman"/>
          <w:szCs w:val="24"/>
        </w:rPr>
        <w:t xml:space="preserve"> </w:t>
      </w:r>
      <w:r w:rsidRPr="003505E9">
        <w:rPr>
          <w:rFonts w:eastAsia="Times New Roman"/>
          <w:szCs w:val="24"/>
        </w:rPr>
        <w:t>Linkage</w:t>
      </w:r>
      <w:r>
        <w:rPr>
          <w:rFonts w:eastAsia="Times New Roman"/>
          <w:szCs w:val="24"/>
        </w:rPr>
        <w:t xml:space="preserve"> </w:t>
      </w:r>
      <w:r w:rsidRPr="003505E9">
        <w:rPr>
          <w:rFonts w:eastAsia="Times New Roman"/>
          <w:szCs w:val="24"/>
        </w:rPr>
        <w:t>to the power Project</w:t>
      </w:r>
      <w:r>
        <w:rPr>
          <w:rFonts w:eastAsia="Times New Roman"/>
          <w:szCs w:val="24"/>
        </w:rPr>
        <w:t>.</w:t>
      </w:r>
    </w:p>
    <w:p w14:paraId="26C00C25" w14:textId="77777777" w:rsidR="00434079" w:rsidRDefault="00434079" w:rsidP="00F81910">
      <w:pPr>
        <w:pStyle w:val="ListParagraph"/>
        <w:widowControl/>
        <w:numPr>
          <w:ilvl w:val="1"/>
          <w:numId w:val="50"/>
        </w:numPr>
        <w:autoSpaceDE/>
        <w:autoSpaceDN/>
        <w:spacing w:after="0" w:line="360" w:lineRule="auto"/>
        <w:rPr>
          <w:b/>
        </w:rPr>
      </w:pPr>
      <w:r>
        <w:rPr>
          <w:b/>
        </w:rPr>
        <w:t>Power Evacuation Arrangement</w:t>
      </w:r>
    </w:p>
    <w:p w14:paraId="7D955D82" w14:textId="531E4B44" w:rsidR="001B0F41" w:rsidRDefault="001B0F41" w:rsidP="001B0F41">
      <w:pPr>
        <w:spacing w:line="360" w:lineRule="auto"/>
        <w:ind w:right="200"/>
        <w:jc w:val="both"/>
        <w:rPr>
          <w:rFonts w:eastAsia="Times New Roman"/>
          <w:lang w:bidi="ar-SA"/>
        </w:rPr>
      </w:pPr>
      <w:r w:rsidRPr="001B0F41">
        <w:rPr>
          <w:rFonts w:eastAsia="Times New Roman"/>
          <w:lang w:bidi="ar-SA"/>
        </w:rPr>
        <w:t>The Power Plant is situated at about 10 KM distance from</w:t>
      </w:r>
      <w:r>
        <w:rPr>
          <w:rFonts w:eastAsia="Times New Roman"/>
          <w:lang w:bidi="ar-SA"/>
        </w:rPr>
        <w:t xml:space="preserve"> MIHAN</w:t>
      </w:r>
      <w:r w:rsidRPr="001B0F41">
        <w:rPr>
          <w:rFonts w:eastAsia="Times New Roman"/>
          <w:lang w:bidi="ar-SA"/>
        </w:rPr>
        <w:t xml:space="preserve"> SEZ and the two areas are connected through 220 KV transmission line. </w:t>
      </w:r>
    </w:p>
    <w:p w14:paraId="767CC4A0" w14:textId="77777777" w:rsidR="001B0F41" w:rsidRPr="001B0F41" w:rsidRDefault="001B0F41" w:rsidP="001B0F41">
      <w:pPr>
        <w:spacing w:line="360" w:lineRule="auto"/>
        <w:ind w:right="200"/>
        <w:jc w:val="both"/>
        <w:rPr>
          <w:rFonts w:eastAsia="Times New Roman"/>
          <w:lang w:bidi="ar-SA"/>
        </w:rPr>
      </w:pPr>
    </w:p>
    <w:p w14:paraId="67C1BB31" w14:textId="77777777" w:rsidR="006237CD" w:rsidRPr="0012688C" w:rsidRDefault="006237CD" w:rsidP="00F81910">
      <w:pPr>
        <w:pStyle w:val="ListParagraph"/>
        <w:widowControl/>
        <w:numPr>
          <w:ilvl w:val="1"/>
          <w:numId w:val="50"/>
        </w:numPr>
        <w:autoSpaceDE/>
        <w:autoSpaceDN/>
        <w:spacing w:after="0" w:line="360" w:lineRule="auto"/>
        <w:rPr>
          <w:b/>
        </w:rPr>
      </w:pPr>
      <w:r w:rsidRPr="0012688C">
        <w:rPr>
          <w:b/>
        </w:rPr>
        <w:t>Status of Plant during Site Survey</w:t>
      </w:r>
    </w:p>
    <w:p w14:paraId="483C721E" w14:textId="7E91AD1E" w:rsidR="00434079" w:rsidRDefault="006237CD" w:rsidP="001B0F41">
      <w:pPr>
        <w:widowControl/>
        <w:autoSpaceDE/>
        <w:autoSpaceDN/>
        <w:spacing w:after="0" w:line="360" w:lineRule="auto"/>
        <w:jc w:val="both"/>
      </w:pPr>
      <w:r w:rsidRPr="003A39E9">
        <w:t>Our engineering team has visited the power plant project site</w:t>
      </w:r>
      <w:r w:rsidR="001B0F41">
        <w:t xml:space="preserve"> on</w:t>
      </w:r>
      <w:r w:rsidRPr="003A39E9">
        <w:t xml:space="preserve"> </w:t>
      </w:r>
      <w:r w:rsidR="001B0F41">
        <w:t>2</w:t>
      </w:r>
      <w:r w:rsidR="001B0F41">
        <w:rPr>
          <w:vertAlign w:val="superscript"/>
        </w:rPr>
        <w:t>nd</w:t>
      </w:r>
      <w:r w:rsidR="00434079">
        <w:t xml:space="preserve"> </w:t>
      </w:r>
      <w:r w:rsidR="001B0F41">
        <w:t>August</w:t>
      </w:r>
      <w:r w:rsidR="00434079">
        <w:t xml:space="preserve"> 202</w:t>
      </w:r>
      <w:r w:rsidR="001B0F41">
        <w:t>4</w:t>
      </w:r>
      <w:r w:rsidRPr="003A39E9">
        <w:t xml:space="preserve">. During the site visit, the plant was found to be </w:t>
      </w:r>
      <w:r w:rsidR="001B0F41">
        <w:t>non-</w:t>
      </w:r>
      <w:r w:rsidRPr="003A39E9">
        <w:t xml:space="preserve">operational </w:t>
      </w:r>
      <w:r>
        <w:t>and all the machinery and equipment were</w:t>
      </w:r>
      <w:r w:rsidR="001B0F41">
        <w:t xml:space="preserve"> in average condition</w:t>
      </w:r>
      <w:r w:rsidRPr="003A39E9">
        <w:t>.</w:t>
      </w:r>
      <w:r w:rsidR="001B0F41">
        <w:t xml:space="preserve"> Hence require maintenance work done before resumption.</w:t>
      </w:r>
      <w:r w:rsidR="00CA23CB">
        <w:t xml:space="preserve"> </w:t>
      </w:r>
    </w:p>
    <w:p w14:paraId="4EF21938" w14:textId="77777777" w:rsidR="001B0F41" w:rsidRDefault="001B0F41" w:rsidP="001B0F41">
      <w:pPr>
        <w:widowControl/>
        <w:autoSpaceDE/>
        <w:autoSpaceDN/>
        <w:spacing w:after="0" w:line="360" w:lineRule="auto"/>
        <w:jc w:val="both"/>
      </w:pPr>
    </w:p>
    <w:p w14:paraId="1933302C" w14:textId="486FA055" w:rsidR="00C24CF5" w:rsidRPr="00C24CF5" w:rsidRDefault="00C24CF5" w:rsidP="00F81910">
      <w:pPr>
        <w:widowControl/>
        <w:numPr>
          <w:ilvl w:val="0"/>
          <w:numId w:val="50"/>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3FA15CC1" w:rsidR="00C24CF5" w:rsidRPr="00C24CF5" w:rsidRDefault="00C24CF5" w:rsidP="00F81910">
      <w:pPr>
        <w:widowControl/>
        <w:numPr>
          <w:ilvl w:val="0"/>
          <w:numId w:val="50"/>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of a Thermal Power Plant </w:t>
      </w:r>
      <w:r w:rsidR="00087CF5" w:rsidRPr="009F1FFD">
        <w:rPr>
          <w:rFonts w:eastAsia="Times New Roman"/>
          <w:lang w:bidi="ar-SA"/>
        </w:rPr>
        <w:t xml:space="preserve">owned by M/s </w:t>
      </w:r>
      <w:r w:rsidR="009F1FFD" w:rsidRPr="009F1FFD">
        <w:rPr>
          <w:rFonts w:eastAsia="Times New Roman"/>
          <w:lang w:bidi="ar-SA"/>
        </w:rPr>
        <w:t>AMN</w:t>
      </w:r>
      <w:r w:rsidR="00434079" w:rsidRPr="009F1FFD">
        <w:rPr>
          <w:rFonts w:eastAsia="Times New Roman"/>
          <w:lang w:bidi="ar-SA"/>
        </w:rPr>
        <w:t>EPL</w:t>
      </w:r>
      <w:r w:rsidR="00087CF5">
        <w:rPr>
          <w:rFonts w:eastAsia="Times New Roman"/>
          <w:lang w:bidi="ar-SA"/>
        </w:rPr>
        <w:t xml:space="preserve"> </w:t>
      </w:r>
      <w:r w:rsidRPr="00C24CF5">
        <w:rPr>
          <w:rFonts w:eastAsia="Times New Roman"/>
          <w:lang w:bidi="ar-SA"/>
        </w:rPr>
        <w:t>covering following below points:</w:t>
      </w:r>
    </w:p>
    <w:p w14:paraId="6BBDD544" w14:textId="77777777" w:rsidR="00C24CF5" w:rsidRPr="00C24CF5" w:rsidRDefault="00C24CF5" w:rsidP="00F81910">
      <w:pPr>
        <w:widowControl/>
        <w:numPr>
          <w:ilvl w:val="0"/>
          <w:numId w:val="42"/>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F81910">
      <w:pPr>
        <w:widowControl/>
        <w:numPr>
          <w:ilvl w:val="0"/>
          <w:numId w:val="42"/>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A56E413" w:rsidR="00C24CF5" w:rsidRPr="00C24CF5" w:rsidRDefault="00C24CF5" w:rsidP="00F81910">
      <w:pPr>
        <w:widowControl/>
        <w:numPr>
          <w:ilvl w:val="0"/>
          <w:numId w:val="42"/>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F81910">
      <w:pPr>
        <w:widowControl/>
        <w:numPr>
          <w:ilvl w:val="0"/>
          <w:numId w:val="50"/>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3C174B84" w14:textId="217F38B5" w:rsidR="00C24CF5" w:rsidRPr="00C24CF5" w:rsidRDefault="00965C10" w:rsidP="00C46392">
      <w:pPr>
        <w:widowControl/>
        <w:autoSpaceDE/>
        <w:autoSpaceDN/>
        <w:spacing w:after="0" w:line="360" w:lineRule="auto"/>
        <w:ind w:firstLine="284"/>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42148173" w:rsidR="00C24CF5" w:rsidRPr="00C24CF5" w:rsidRDefault="00C24CF5" w:rsidP="00F81910">
      <w:pPr>
        <w:widowControl/>
        <w:numPr>
          <w:ilvl w:val="0"/>
          <w:numId w:val="43"/>
        </w:numPr>
        <w:autoSpaceDE/>
        <w:autoSpaceDN/>
        <w:spacing w:after="0" w:line="360" w:lineRule="auto"/>
        <w:ind w:left="709"/>
        <w:jc w:val="both"/>
        <w:rPr>
          <w:rFonts w:eastAsia="Times New Roman"/>
          <w:lang w:bidi="ar-SA"/>
        </w:rPr>
      </w:pPr>
      <w:r w:rsidRPr="00C24CF5">
        <w:rPr>
          <w:rFonts w:eastAsia="Times New Roman"/>
          <w:lang w:bidi="ar-SA"/>
        </w:rPr>
        <w:t xml:space="preserve">Copy of </w:t>
      </w:r>
      <w:r w:rsidR="001B0F41">
        <w:rPr>
          <w:rFonts w:eastAsia="Times New Roman"/>
          <w:lang w:bidi="ar-SA"/>
        </w:rPr>
        <w:t>Sale Deeds and Lease Deeds</w:t>
      </w:r>
      <w:r w:rsidR="00434079">
        <w:rPr>
          <w:rFonts w:eastAsia="Times New Roman"/>
          <w:lang w:bidi="ar-SA"/>
        </w:rPr>
        <w:t xml:space="preserve"> and land area summary sheet.</w:t>
      </w:r>
    </w:p>
    <w:p w14:paraId="49D32823" w14:textId="77777777" w:rsidR="00965C10" w:rsidRPr="00965C10" w:rsidRDefault="00965C10" w:rsidP="00C46392">
      <w:pPr>
        <w:widowControl/>
        <w:autoSpaceDE/>
        <w:autoSpaceDN/>
        <w:spacing w:after="0" w:line="360" w:lineRule="auto"/>
        <w:ind w:firstLine="284"/>
        <w:jc w:val="both"/>
        <w:rPr>
          <w:rFonts w:eastAsia="Times New Roman"/>
          <w:b/>
          <w:lang w:bidi="ar-SA"/>
        </w:rPr>
      </w:pPr>
      <w:r w:rsidRPr="00965C10">
        <w:rPr>
          <w:rFonts w:eastAsia="Times New Roman"/>
          <w:b/>
          <w:lang w:bidi="ar-SA"/>
        </w:rPr>
        <w:t>BUILDING</w:t>
      </w:r>
    </w:p>
    <w:p w14:paraId="20F11BD0" w14:textId="163D5E08" w:rsidR="00C24CF5" w:rsidRDefault="00F02F4C" w:rsidP="00F81910">
      <w:pPr>
        <w:widowControl/>
        <w:numPr>
          <w:ilvl w:val="0"/>
          <w:numId w:val="43"/>
        </w:numPr>
        <w:autoSpaceDE/>
        <w:autoSpaceDN/>
        <w:spacing w:after="0" w:line="360" w:lineRule="auto"/>
        <w:ind w:left="709"/>
        <w:jc w:val="both"/>
        <w:rPr>
          <w:rFonts w:eastAsia="Times New Roman"/>
          <w:lang w:bidi="ar-SA"/>
        </w:rPr>
      </w:pPr>
      <w:r>
        <w:rPr>
          <w:rFonts w:eastAsia="Times New Roman"/>
          <w:lang w:bidi="ar-SA"/>
        </w:rPr>
        <w:t xml:space="preserve">Copy of </w:t>
      </w:r>
      <w:r w:rsidR="00434079">
        <w:rPr>
          <w:rFonts w:eastAsia="Times New Roman"/>
          <w:lang w:bidi="ar-SA"/>
        </w:rPr>
        <w:t>Building area sheet.</w:t>
      </w:r>
    </w:p>
    <w:p w14:paraId="4D67299A" w14:textId="47129374" w:rsidR="00434079" w:rsidRDefault="00434079" w:rsidP="00F81910">
      <w:pPr>
        <w:widowControl/>
        <w:numPr>
          <w:ilvl w:val="0"/>
          <w:numId w:val="43"/>
        </w:numPr>
        <w:autoSpaceDE/>
        <w:autoSpaceDN/>
        <w:spacing w:after="0" w:line="360" w:lineRule="auto"/>
        <w:ind w:left="709"/>
        <w:jc w:val="both"/>
        <w:rPr>
          <w:rFonts w:eastAsia="Times New Roman"/>
          <w:lang w:bidi="ar-SA"/>
        </w:rPr>
      </w:pPr>
      <w:r>
        <w:rPr>
          <w:rFonts w:eastAsia="Times New Roman"/>
          <w:lang w:bidi="ar-SA"/>
        </w:rPr>
        <w:t>Copy of Building approval letter</w:t>
      </w:r>
    </w:p>
    <w:p w14:paraId="5CC4B6F4" w14:textId="6185C5FE" w:rsidR="00C24CF5" w:rsidRPr="00965C10" w:rsidRDefault="00965C10" w:rsidP="001C6C2C">
      <w:pPr>
        <w:widowControl/>
        <w:autoSpaceDE/>
        <w:autoSpaceDN/>
        <w:spacing w:after="0" w:line="360" w:lineRule="auto"/>
        <w:ind w:firstLine="284"/>
        <w:jc w:val="both"/>
        <w:rPr>
          <w:rFonts w:eastAsia="Times New Roman"/>
          <w:b/>
          <w:lang w:bidi="ar-SA"/>
        </w:rPr>
      </w:pPr>
      <w:r w:rsidRPr="00965C10">
        <w:rPr>
          <w:rFonts w:eastAsia="Times New Roman"/>
          <w:b/>
          <w:lang w:bidi="ar-SA"/>
        </w:rPr>
        <w:t>Plant &amp; Machinery</w:t>
      </w:r>
    </w:p>
    <w:p w14:paraId="2DFA72FB" w14:textId="27A070C3" w:rsidR="00965C10" w:rsidRPr="001F26E0" w:rsidRDefault="00965C10" w:rsidP="00F81910">
      <w:pPr>
        <w:widowControl/>
        <w:numPr>
          <w:ilvl w:val="0"/>
          <w:numId w:val="43"/>
        </w:numPr>
        <w:autoSpaceDE/>
        <w:autoSpaceDN/>
        <w:spacing w:after="0" w:line="360" w:lineRule="auto"/>
        <w:ind w:left="709"/>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r w:rsidR="00503DD2">
        <w:rPr>
          <w:rFonts w:eastAsia="Times New Roman"/>
          <w:lang w:bidi="ar-SA"/>
        </w:rPr>
        <w:t xml:space="preserve"> </w:t>
      </w:r>
      <w:r w:rsidR="00503DD2" w:rsidRPr="00503DD2">
        <w:rPr>
          <w:rFonts w:eastAsia="Times New Roman"/>
          <w:i/>
          <w:iCs/>
          <w:sz w:val="20"/>
          <w:szCs w:val="20"/>
          <w:lang w:bidi="ar-SA"/>
        </w:rPr>
        <w:t>(Old)</w:t>
      </w:r>
    </w:p>
    <w:p w14:paraId="08D24BAB" w14:textId="39CBF08A" w:rsidR="00965C10" w:rsidRDefault="00965C10" w:rsidP="00F81910">
      <w:pPr>
        <w:widowControl/>
        <w:numPr>
          <w:ilvl w:val="0"/>
          <w:numId w:val="43"/>
        </w:numPr>
        <w:autoSpaceDE/>
        <w:autoSpaceDN/>
        <w:spacing w:after="0" w:line="360" w:lineRule="auto"/>
        <w:ind w:left="709"/>
        <w:jc w:val="both"/>
        <w:rPr>
          <w:rFonts w:eastAsia="Times New Roman"/>
          <w:lang w:bidi="ar-SA"/>
        </w:rPr>
      </w:pPr>
      <w:r>
        <w:rPr>
          <w:rFonts w:eastAsia="Times New Roman"/>
          <w:lang w:bidi="ar-SA"/>
        </w:rPr>
        <w:t>Copy of Power Purchase Agreement</w:t>
      </w:r>
      <w:r w:rsidR="00503DD2">
        <w:rPr>
          <w:rFonts w:eastAsia="Times New Roman"/>
          <w:lang w:bidi="ar-SA"/>
        </w:rPr>
        <w:t xml:space="preserve"> </w:t>
      </w:r>
      <w:r w:rsidR="00503DD2" w:rsidRPr="00503DD2">
        <w:rPr>
          <w:rFonts w:eastAsia="Times New Roman"/>
          <w:i/>
          <w:iCs/>
          <w:sz w:val="20"/>
          <w:szCs w:val="20"/>
          <w:lang w:bidi="ar-SA"/>
        </w:rPr>
        <w:t>(expired)</w:t>
      </w:r>
    </w:p>
    <w:p w14:paraId="02829AF9" w14:textId="54212959" w:rsidR="00965C10" w:rsidRPr="00965C10" w:rsidRDefault="001F26E0" w:rsidP="00F81910">
      <w:pPr>
        <w:widowControl/>
        <w:numPr>
          <w:ilvl w:val="0"/>
          <w:numId w:val="43"/>
        </w:numPr>
        <w:autoSpaceDE/>
        <w:autoSpaceDN/>
        <w:spacing w:after="0" w:line="360" w:lineRule="auto"/>
        <w:ind w:left="709"/>
        <w:jc w:val="both"/>
        <w:rPr>
          <w:rFonts w:eastAsia="Times New Roman"/>
          <w:lang w:bidi="ar-SA"/>
        </w:rPr>
      </w:pPr>
      <w:r>
        <w:rPr>
          <w:rFonts w:eastAsia="Times New Roman"/>
          <w:lang w:bidi="ar-SA"/>
        </w:rPr>
        <w:t xml:space="preserve">Copy of </w:t>
      </w:r>
      <w:r w:rsidR="00742714">
        <w:rPr>
          <w:rFonts w:eastAsia="Times New Roman"/>
          <w:lang w:bidi="ar-SA"/>
        </w:rPr>
        <w:t xml:space="preserve">Power Generation Sheet </w:t>
      </w:r>
      <w:r w:rsidR="00742714" w:rsidRPr="00742714">
        <w:rPr>
          <w:rFonts w:eastAsia="Times New Roman"/>
          <w:i/>
          <w:iCs/>
          <w:sz w:val="20"/>
          <w:szCs w:val="20"/>
          <w:lang w:bidi="ar-SA"/>
        </w:rPr>
        <w:t>(till Nov,2013).</w:t>
      </w:r>
    </w:p>
    <w:p w14:paraId="62F23734" w14:textId="00E1712B" w:rsidR="00056EF1" w:rsidRPr="00965C10" w:rsidRDefault="00C24CF5" w:rsidP="00F81910">
      <w:pPr>
        <w:widowControl/>
        <w:numPr>
          <w:ilvl w:val="0"/>
          <w:numId w:val="43"/>
        </w:numPr>
        <w:autoSpaceDE/>
        <w:autoSpaceDN/>
        <w:spacing w:after="0" w:line="360" w:lineRule="auto"/>
        <w:ind w:left="709"/>
        <w:jc w:val="both"/>
        <w:rPr>
          <w:rFonts w:eastAsia="Times New Roman"/>
          <w:lang w:bidi="ar-SA"/>
        </w:rPr>
      </w:pPr>
      <w:r w:rsidRPr="00C24CF5">
        <w:rPr>
          <w:rFonts w:eastAsia="Times New Roman"/>
          <w:lang w:bidi="ar-SA"/>
        </w:rPr>
        <w:t>Copies of Approvals and NOC</w:t>
      </w:r>
      <w:r w:rsidR="00742714">
        <w:rPr>
          <w:rFonts w:eastAsia="Times New Roman"/>
          <w:lang w:bidi="ar-SA"/>
        </w:rPr>
        <w:t>’</w:t>
      </w:r>
      <w:r w:rsidRPr="00C24CF5">
        <w:rPr>
          <w:rFonts w:eastAsia="Times New Roman"/>
          <w:lang w:bidi="ar-SA"/>
        </w:rPr>
        <w:t>s from various Gov</w:t>
      </w:r>
      <w:r w:rsidR="00742714">
        <w:rPr>
          <w:rFonts w:eastAsia="Times New Roman"/>
          <w:lang w:bidi="ar-SA"/>
        </w:rPr>
        <w:t>t.</w:t>
      </w:r>
      <w:r w:rsidRPr="00C24CF5">
        <w:rPr>
          <w:rFonts w:eastAsia="Times New Roman"/>
          <w:lang w:bidi="ar-SA"/>
        </w:rPr>
        <w:t xml:space="preserve"> departments</w:t>
      </w:r>
      <w:r w:rsidR="00742714">
        <w:rPr>
          <w:rFonts w:eastAsia="Times New Roman"/>
          <w:lang w:bidi="ar-SA"/>
        </w:rPr>
        <w:t xml:space="preserve"> </w:t>
      </w:r>
      <w:r w:rsidR="00742714" w:rsidRPr="00742714">
        <w:rPr>
          <w:rFonts w:eastAsia="Times New Roman"/>
          <w:i/>
          <w:iCs/>
          <w:sz w:val="20"/>
          <w:szCs w:val="20"/>
          <w:lang w:bidi="ar-SA"/>
        </w:rPr>
        <w:t>(validity expired</w:t>
      </w:r>
      <w:r w:rsidR="00742714">
        <w:rPr>
          <w:rFonts w:eastAsia="Times New Roman"/>
          <w:i/>
          <w:iCs/>
          <w:sz w:val="20"/>
          <w:szCs w:val="20"/>
          <w:lang w:bidi="ar-SA"/>
        </w:rPr>
        <w:t xml:space="preserve"> of all</w:t>
      </w:r>
      <w:r w:rsidR="00742714" w:rsidRPr="00742714">
        <w:rPr>
          <w:rFonts w:eastAsia="Times New Roman"/>
          <w:i/>
          <w:iCs/>
          <w:sz w:val="20"/>
          <w:szCs w:val="20"/>
          <w:lang w:bidi="ar-SA"/>
        </w:rPr>
        <w:t>)</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2FBE9516" w:rsidR="00771EA0" w:rsidRPr="00771EA0" w:rsidRDefault="0076343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024BCC">
                  <w:rPr>
                    <w:b/>
                    <w:sz w:val="24"/>
                  </w:rPr>
                  <w:t>RKA</w:t>
                </w:r>
              </w:sdtContent>
            </w:sdt>
            <w:r w:rsidR="00024BCC">
              <w:rPr>
                <w:b/>
                <w:sz w:val="24"/>
              </w:rPr>
              <w:t xml:space="preserve"> </w:t>
            </w:r>
            <w:r w:rsidR="00771EA0" w:rsidRPr="00771EA0">
              <w:rPr>
                <w:b/>
                <w:sz w:val="24"/>
              </w:rPr>
              <w:t>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024BCC" w14:paraId="78C60AEA" w14:textId="77777777" w:rsidTr="00242808">
        <w:trPr>
          <w:trHeight w:val="20"/>
          <w:jc w:val="center"/>
        </w:trPr>
        <w:tc>
          <w:tcPr>
            <w:tcW w:w="4622" w:type="dxa"/>
            <w:shd w:val="clear" w:color="auto" w:fill="C6D9F1" w:themeFill="text2" w:themeFillTint="33"/>
            <w:vAlign w:val="center"/>
          </w:tcPr>
          <w:p w14:paraId="119F0D78" w14:textId="77777777" w:rsidR="00024BCC" w:rsidRPr="0050235B" w:rsidRDefault="00024BCC" w:rsidP="00024BCC">
            <w:pPr>
              <w:spacing w:after="0" w:line="240" w:lineRule="auto"/>
              <w:rPr>
                <w:szCs w:val="20"/>
              </w:rPr>
            </w:pPr>
            <w:r>
              <w:rPr>
                <w:szCs w:val="20"/>
              </w:rPr>
              <w:t>Name &amp; Address of the Branch</w:t>
            </w:r>
          </w:p>
        </w:tc>
        <w:tc>
          <w:tcPr>
            <w:tcW w:w="6092" w:type="dxa"/>
          </w:tcPr>
          <w:p w14:paraId="1DD468D2" w14:textId="1D8D6C47" w:rsidR="00024BCC" w:rsidRPr="00417A1D" w:rsidRDefault="00024BCC" w:rsidP="00024BCC">
            <w:pPr>
              <w:spacing w:after="0" w:line="240" w:lineRule="auto"/>
              <w:rPr>
                <w:szCs w:val="20"/>
              </w:rPr>
            </w:pPr>
            <w:r w:rsidRPr="009A2DD0">
              <w:rPr>
                <w:rFonts w:eastAsia="Times New Roman"/>
                <w:szCs w:val="20"/>
              </w:rPr>
              <w:t>SREI Infrastructure Finance Limited</w:t>
            </w:r>
            <w:r>
              <w:rPr>
                <w:rFonts w:eastAsia="Times New Roman"/>
                <w:szCs w:val="20"/>
              </w:rPr>
              <w:t>, Supreme</w:t>
            </w:r>
            <w:r w:rsidRPr="00C26795">
              <w:rPr>
                <w:rFonts w:eastAsia="Times New Roman"/>
                <w:szCs w:val="20"/>
              </w:rPr>
              <w:t xml:space="preserve"> Business Park, A WING, 9th Floor, 901, Powai, Mumbai - 400076</w:t>
            </w:r>
          </w:p>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EndPr/>
          <w:sdtContent>
            <w:tc>
              <w:tcPr>
                <w:tcW w:w="6092" w:type="dxa"/>
                <w:vAlign w:val="center"/>
              </w:tcPr>
              <w:p w14:paraId="1C72760F" w14:textId="02B8D2AC" w:rsidR="00771EA0" w:rsidRDefault="00024BCC" w:rsidP="001F26E0">
                <w:pPr>
                  <w:spacing w:after="0" w:line="240" w:lineRule="auto"/>
                </w:pPr>
                <w:r>
                  <w:t>Ms. Sneha Kasera</w:t>
                </w:r>
              </w:p>
            </w:tc>
          </w:sdtContent>
        </w:sdt>
      </w:tr>
      <w:tr w:rsidR="00024BCC" w14:paraId="38BABD5B" w14:textId="77777777" w:rsidTr="002E3EC0">
        <w:trPr>
          <w:trHeight w:val="20"/>
          <w:jc w:val="center"/>
        </w:trPr>
        <w:tc>
          <w:tcPr>
            <w:tcW w:w="4622" w:type="dxa"/>
            <w:shd w:val="clear" w:color="auto" w:fill="C6D9F1" w:themeFill="text2" w:themeFillTint="33"/>
            <w:vAlign w:val="center"/>
          </w:tcPr>
          <w:p w14:paraId="07EE8CA1" w14:textId="1EEF313C" w:rsidR="00024BCC" w:rsidRPr="0050235B" w:rsidRDefault="00024BCC" w:rsidP="00024BCC">
            <w:pPr>
              <w:spacing w:after="0" w:line="240" w:lineRule="auto"/>
              <w:rPr>
                <w:szCs w:val="20"/>
              </w:rPr>
            </w:pPr>
            <w:r>
              <w:rPr>
                <w:szCs w:val="20"/>
              </w:rPr>
              <w:t xml:space="preserve">Name of the </w:t>
            </w:r>
            <w:sdt>
              <w:sdtPr>
                <w:rPr>
                  <w:szCs w:val="20"/>
                </w:rPr>
                <w:id w:val="1027136859"/>
                <w:placeholder>
                  <w:docPart w:val="CC4937AEE13B4E99A489F4C9B8439C4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lang w:val="en-IN"/>
                  </w:rPr>
                  <w:t>Borrower Unit</w:t>
                </w:r>
              </w:sdtContent>
            </w:sdt>
          </w:p>
        </w:tc>
        <w:tc>
          <w:tcPr>
            <w:tcW w:w="6092" w:type="dxa"/>
          </w:tcPr>
          <w:p w14:paraId="6595A3D3" w14:textId="7D810E97" w:rsidR="00024BCC" w:rsidRPr="00417A1D" w:rsidRDefault="00024BCC" w:rsidP="00024BCC">
            <w:pPr>
              <w:spacing w:after="0" w:line="240" w:lineRule="auto"/>
              <w:jc w:val="both"/>
            </w:pPr>
            <w:r w:rsidRPr="00353B87">
              <w:t>M/</w:t>
            </w:r>
            <w:r>
              <w:t>s</w:t>
            </w:r>
            <w:r w:rsidRPr="00353B87">
              <w:t xml:space="preserve"> Abhijeet M</w:t>
            </w:r>
            <w:r>
              <w:t>ADC</w:t>
            </w:r>
            <w:r w:rsidRPr="00353B87">
              <w:t xml:space="preserve"> Nagpur Energy Pvt. Ltd.</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480"/>
        <w:gridCol w:w="564"/>
        <w:gridCol w:w="1459"/>
        <w:gridCol w:w="212"/>
        <w:gridCol w:w="8"/>
        <w:gridCol w:w="696"/>
        <w:gridCol w:w="336"/>
        <w:gridCol w:w="8"/>
        <w:gridCol w:w="200"/>
        <w:gridCol w:w="832"/>
        <w:gridCol w:w="628"/>
        <w:gridCol w:w="1460"/>
      </w:tblGrid>
      <w:tr w:rsidR="009279F7" w:rsidRPr="00F44994" w14:paraId="4686DB0B" w14:textId="77777777" w:rsidTr="00024BCC">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886"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403"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3" w:name="_Ref35705280"/>
          </w:p>
        </w:tc>
        <w:bookmarkEnd w:id="3"/>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024BCC">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86"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403" w:type="dxa"/>
            <w:gridSpan w:val="11"/>
          </w:tcPr>
          <w:p w14:paraId="18D984E5" w14:textId="081EADA5" w:rsidR="009279F7" w:rsidRPr="00F44994" w:rsidRDefault="0076343A" w:rsidP="00A47C81">
            <w:pPr>
              <w:widowControl/>
              <w:autoSpaceDE/>
              <w:autoSpaceDN/>
              <w:spacing w:after="0" w:line="276" w:lineRule="auto"/>
              <w:rPr>
                <w:rFonts w:eastAsia="Times New Roman"/>
                <w:lang w:bidi="ar-SA"/>
              </w:rPr>
            </w:pPr>
            <w:sdt>
              <w:sdtPr>
                <w:rPr>
                  <w:rFonts w:eastAsia="Times New Roman"/>
                  <w:szCs w:val="24"/>
                  <w:lang w:bidi="ar-SA"/>
                </w:rPr>
                <w:id w:val="-1931957307"/>
                <w:placeholder>
                  <w:docPart w:val="FEF49B550CA04AC2883CBB6DF35FA04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EndPr/>
              <w:sdtContent>
                <w:r w:rsidR="00024BCC">
                  <w:rPr>
                    <w:rFonts w:eastAsia="Times New Roman"/>
                    <w:szCs w:val="24"/>
                    <w:lang w:bidi="ar-SA"/>
                  </w:rPr>
                  <w:t>General Value Assessment</w:t>
                </w:r>
              </w:sdtContent>
            </w:sdt>
          </w:p>
        </w:tc>
      </w:tr>
      <w:tr w:rsidR="001F26E0" w:rsidRPr="00F44994" w14:paraId="45183130" w14:textId="77777777" w:rsidTr="00024BCC">
        <w:trPr>
          <w:trHeight w:val="20"/>
          <w:jc w:val="center"/>
        </w:trPr>
        <w:tc>
          <w:tcPr>
            <w:tcW w:w="929" w:type="dxa"/>
            <w:vMerge w:val="restart"/>
          </w:tcPr>
          <w:p w14:paraId="0F0BFBE3" w14:textId="77777777" w:rsidR="001F26E0" w:rsidRPr="00F44994" w:rsidRDefault="001F26E0" w:rsidP="000279E1">
            <w:pPr>
              <w:widowControl/>
              <w:numPr>
                <w:ilvl w:val="0"/>
                <w:numId w:val="1"/>
              </w:numPr>
              <w:autoSpaceDE/>
              <w:autoSpaceDN/>
              <w:spacing w:after="0" w:line="276" w:lineRule="auto"/>
              <w:rPr>
                <w:rFonts w:eastAsia="Times New Roman"/>
                <w:lang w:bidi="ar-SA"/>
              </w:rPr>
            </w:pPr>
          </w:p>
        </w:tc>
        <w:tc>
          <w:tcPr>
            <w:tcW w:w="3886" w:type="dxa"/>
            <w:gridSpan w:val="4"/>
          </w:tcPr>
          <w:p w14:paraId="59CAE16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403" w:type="dxa"/>
            <w:gridSpan w:val="11"/>
          </w:tcPr>
          <w:p w14:paraId="5735C6CB" w14:textId="6B9F6D42" w:rsidR="001F26E0" w:rsidRPr="006B7D50" w:rsidRDefault="0076343A" w:rsidP="00A47C81">
            <w:pPr>
              <w:widowControl/>
              <w:autoSpaceDE/>
              <w:autoSpaceDN/>
              <w:spacing w:after="0" w:line="276" w:lineRule="auto"/>
            </w:pPr>
            <w:sdt>
              <w:sdtPr>
                <w:rPr>
                  <w:rFonts w:eastAsia="Times New Roman"/>
                  <w:lang w:bidi="ar-SA"/>
                </w:rPr>
                <w:id w:val="-1744165772"/>
                <w:date w:fullDate="2024-08-02T00:00:00Z">
                  <w:dateFormat w:val="d MMMM yyyy"/>
                  <w:lid w:val="en-US"/>
                  <w:storeMappedDataAs w:val="dateTime"/>
                  <w:calendar w:val="gregorian"/>
                </w:date>
              </w:sdtPr>
              <w:sdtEndPr/>
              <w:sdtContent>
                <w:r w:rsidR="00024BCC">
                  <w:rPr>
                    <w:rFonts w:eastAsia="Times New Roman"/>
                    <w:lang w:bidi="ar-SA"/>
                  </w:rPr>
                  <w:t>2 August 2024</w:t>
                </w:r>
              </w:sdtContent>
            </w:sdt>
          </w:p>
        </w:tc>
      </w:tr>
      <w:tr w:rsidR="001F26E0" w:rsidRPr="00F44994" w14:paraId="3F7CDA5A" w14:textId="77777777" w:rsidTr="00024BCC">
        <w:trPr>
          <w:trHeight w:val="20"/>
          <w:jc w:val="center"/>
        </w:trPr>
        <w:tc>
          <w:tcPr>
            <w:tcW w:w="929" w:type="dxa"/>
            <w:vMerge/>
          </w:tcPr>
          <w:p w14:paraId="4C23D74D"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tcPr>
          <w:p w14:paraId="16078F26" w14:textId="77777777" w:rsidR="001F26E0" w:rsidRPr="005154BC" w:rsidRDefault="001F26E0"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4-08-08T00:00:00Z">
              <w:dateFormat w:val="d MMMM yyyy"/>
              <w:lid w:val="en-US"/>
              <w:storeMappedDataAs w:val="dateTime"/>
              <w:calendar w:val="gregorian"/>
            </w:date>
          </w:sdtPr>
          <w:sdtEndPr/>
          <w:sdtContent>
            <w:tc>
              <w:tcPr>
                <w:tcW w:w="6403" w:type="dxa"/>
                <w:gridSpan w:val="11"/>
              </w:tcPr>
              <w:p w14:paraId="3B0B670B" w14:textId="5B83C641" w:rsidR="001F26E0" w:rsidRPr="00E97E0C" w:rsidRDefault="00024BCC" w:rsidP="00A47C81">
                <w:pPr>
                  <w:widowControl/>
                  <w:autoSpaceDE/>
                  <w:autoSpaceDN/>
                  <w:spacing w:after="0" w:line="276" w:lineRule="auto"/>
                </w:pPr>
                <w:r>
                  <w:t>8 August 2024</w:t>
                </w:r>
              </w:p>
            </w:tc>
          </w:sdtContent>
        </w:sdt>
      </w:tr>
      <w:tr w:rsidR="001F26E0" w:rsidRPr="00F44994" w14:paraId="5B530C3A" w14:textId="77777777" w:rsidTr="00024BCC">
        <w:trPr>
          <w:trHeight w:val="20"/>
          <w:jc w:val="center"/>
        </w:trPr>
        <w:tc>
          <w:tcPr>
            <w:tcW w:w="929" w:type="dxa"/>
            <w:vMerge/>
          </w:tcPr>
          <w:p w14:paraId="33D181DE"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tcPr>
          <w:p w14:paraId="076FECF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4-08-08T00:00:00Z">
              <w:dateFormat w:val="d MMMM yyyy"/>
              <w:lid w:val="en-US"/>
              <w:storeMappedDataAs w:val="dateTime"/>
              <w:calendar w:val="gregorian"/>
            </w:date>
          </w:sdtPr>
          <w:sdtEndPr/>
          <w:sdtContent>
            <w:tc>
              <w:tcPr>
                <w:tcW w:w="6403" w:type="dxa"/>
                <w:gridSpan w:val="11"/>
                <w:tcBorders>
                  <w:bottom w:val="single" w:sz="4" w:space="0" w:color="auto"/>
                </w:tcBorders>
              </w:tcPr>
              <w:p w14:paraId="6BE2152B" w14:textId="2CA90A90" w:rsidR="001F26E0" w:rsidRPr="00E97E0C" w:rsidRDefault="00024BCC" w:rsidP="00A47C81">
                <w:pPr>
                  <w:widowControl/>
                  <w:autoSpaceDE/>
                  <w:autoSpaceDN/>
                  <w:spacing w:after="0" w:line="276" w:lineRule="auto"/>
                </w:pPr>
                <w:r>
                  <w:t>8 August 2024</w:t>
                </w:r>
              </w:p>
            </w:tc>
          </w:sdtContent>
        </w:sdt>
      </w:tr>
      <w:tr w:rsidR="001F26E0" w:rsidRPr="00F44994" w14:paraId="7B1E8429" w14:textId="77777777" w:rsidTr="00024BCC">
        <w:trPr>
          <w:trHeight w:val="116"/>
          <w:jc w:val="center"/>
        </w:trPr>
        <w:tc>
          <w:tcPr>
            <w:tcW w:w="929" w:type="dxa"/>
            <w:vMerge w:val="restart"/>
          </w:tcPr>
          <w:p w14:paraId="1C0905C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vMerge w:val="restart"/>
          </w:tcPr>
          <w:p w14:paraId="212F9509" w14:textId="685BE799" w:rsidR="001F26E0" w:rsidRPr="00D56973" w:rsidRDefault="001F26E0"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235" w:type="dxa"/>
            <w:gridSpan w:val="3"/>
            <w:shd w:val="clear" w:color="auto" w:fill="C6D9F1" w:themeFill="text2" w:themeFillTint="33"/>
          </w:tcPr>
          <w:p w14:paraId="397549C5"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Requested</w:t>
            </w:r>
          </w:p>
        </w:tc>
        <w:tc>
          <w:tcPr>
            <w:tcW w:w="2080" w:type="dxa"/>
            <w:gridSpan w:val="6"/>
            <w:shd w:val="clear" w:color="auto" w:fill="C6D9F1" w:themeFill="text2" w:themeFillTint="33"/>
          </w:tcPr>
          <w:p w14:paraId="639BD9B0"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Provided</w:t>
            </w:r>
          </w:p>
        </w:tc>
        <w:tc>
          <w:tcPr>
            <w:tcW w:w="2088" w:type="dxa"/>
            <w:gridSpan w:val="2"/>
            <w:shd w:val="clear" w:color="auto" w:fill="C6D9F1" w:themeFill="text2" w:themeFillTint="33"/>
          </w:tcPr>
          <w:p w14:paraId="6CFB2DF2" w14:textId="77777777" w:rsidR="001F26E0" w:rsidRPr="002E2401" w:rsidRDefault="001F26E0" w:rsidP="00FA56EA">
            <w:pPr>
              <w:tabs>
                <w:tab w:val="left" w:pos="1200"/>
                <w:tab w:val="left" w:pos="2880"/>
              </w:tabs>
              <w:spacing w:after="0" w:line="276" w:lineRule="auto"/>
              <w:jc w:val="center"/>
              <w:rPr>
                <w:b/>
                <w:szCs w:val="20"/>
              </w:rPr>
            </w:pPr>
            <w:r w:rsidRPr="002E2401">
              <w:rPr>
                <w:b/>
                <w:szCs w:val="20"/>
              </w:rPr>
              <w:t>Documents Reference No.</w:t>
            </w:r>
          </w:p>
        </w:tc>
      </w:tr>
      <w:tr w:rsidR="001F26E0" w:rsidRPr="00F44994" w14:paraId="740AFDB4" w14:textId="77777777" w:rsidTr="00024BCC">
        <w:trPr>
          <w:trHeight w:val="115"/>
          <w:jc w:val="center"/>
        </w:trPr>
        <w:tc>
          <w:tcPr>
            <w:tcW w:w="929" w:type="dxa"/>
            <w:vMerge/>
          </w:tcPr>
          <w:p w14:paraId="5CC124C9"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vMerge/>
          </w:tcPr>
          <w:p w14:paraId="78AD11A7" w14:textId="77777777" w:rsidR="001F26E0" w:rsidRDefault="001F26E0" w:rsidP="00FA56EA">
            <w:pPr>
              <w:widowControl/>
              <w:autoSpaceDE/>
              <w:autoSpaceDN/>
              <w:spacing w:after="0" w:line="276" w:lineRule="auto"/>
              <w:rPr>
                <w:bCs/>
              </w:rPr>
            </w:pPr>
          </w:p>
        </w:tc>
        <w:tc>
          <w:tcPr>
            <w:tcW w:w="2235" w:type="dxa"/>
            <w:gridSpan w:val="3"/>
          </w:tcPr>
          <w:p w14:paraId="228B1D52" w14:textId="6A1EE756" w:rsidR="001F26E0" w:rsidRPr="005154BC" w:rsidRDefault="0076343A"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1F26E0" w:rsidRPr="00C24CF5">
                  <w:rPr>
                    <w:rFonts w:eastAsia="Times New Roman"/>
                    <w:szCs w:val="20"/>
                    <w:lang w:bidi="ar-SA"/>
                  </w:rPr>
                  <w:t>Total</w:t>
                </w:r>
              </w:sdtContent>
            </w:sdt>
            <w:r w:rsidR="001F26E0"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F26E0">
                  <w:rPr>
                    <w:rFonts w:eastAsia="Times New Roman"/>
                    <w:b/>
                    <w:szCs w:val="20"/>
                    <w:lang w:val="en-IN" w:bidi="ar-SA"/>
                  </w:rPr>
                  <w:t>06</w:t>
                </w:r>
              </w:sdtContent>
            </w:sdt>
            <w:r w:rsidR="001F26E0" w:rsidRPr="00C24CF5">
              <w:rPr>
                <w:rFonts w:eastAsia="Times New Roman"/>
                <w:b/>
                <w:szCs w:val="20"/>
                <w:lang w:bidi="ar-SA"/>
              </w:rPr>
              <w:t xml:space="preserve"> </w:t>
            </w:r>
            <w:r w:rsidR="001F26E0" w:rsidRPr="00C24CF5">
              <w:rPr>
                <w:rFonts w:eastAsia="Times New Roman"/>
                <w:szCs w:val="20"/>
                <w:lang w:bidi="ar-SA"/>
              </w:rPr>
              <w:t>Documents requested.</w:t>
            </w:r>
          </w:p>
        </w:tc>
        <w:tc>
          <w:tcPr>
            <w:tcW w:w="2080" w:type="dxa"/>
            <w:gridSpan w:val="6"/>
          </w:tcPr>
          <w:p w14:paraId="4DF08AC3" w14:textId="3CEA851A" w:rsidR="001F26E0" w:rsidRPr="005154BC" w:rsidRDefault="001F26E0"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Pr>
                <w:rFonts w:eastAsia="Times New Roman"/>
                <w:b/>
                <w:szCs w:val="20"/>
                <w:lang w:bidi="ar-SA"/>
              </w:rPr>
              <w:t>0</w:t>
            </w:r>
            <w:r w:rsidR="00024BCC">
              <w:rPr>
                <w:rFonts w:eastAsia="Times New Roman"/>
                <w:b/>
                <w:szCs w:val="20"/>
                <w:lang w:bidi="ar-SA"/>
              </w:rPr>
              <w:t>5</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5138A499" w:rsidR="001F26E0" w:rsidRPr="005154BC" w:rsidRDefault="001F26E0"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Pr="00EA2136">
              <w:rPr>
                <w:b/>
                <w:szCs w:val="20"/>
              </w:rPr>
              <w:t>0</w:t>
            </w:r>
            <w:r w:rsidR="00024BCC">
              <w:rPr>
                <w:b/>
                <w:szCs w:val="20"/>
              </w:rPr>
              <w:t>5</w:t>
            </w:r>
            <w:r>
              <w:rPr>
                <w:b/>
                <w:szCs w:val="20"/>
              </w:rPr>
              <w:t xml:space="preserve"> </w:t>
            </w:r>
          </w:p>
        </w:tc>
      </w:tr>
      <w:tr w:rsidR="00024BCC" w:rsidRPr="00F44994" w14:paraId="03027110" w14:textId="77777777" w:rsidTr="00024BCC">
        <w:trPr>
          <w:trHeight w:val="115"/>
          <w:jc w:val="center"/>
        </w:trPr>
        <w:tc>
          <w:tcPr>
            <w:tcW w:w="929" w:type="dxa"/>
            <w:vMerge/>
          </w:tcPr>
          <w:p w14:paraId="64B3C718" w14:textId="77777777" w:rsidR="00024BCC" w:rsidRPr="00F44994" w:rsidRDefault="00024BCC" w:rsidP="00024BCC">
            <w:pPr>
              <w:widowControl/>
              <w:numPr>
                <w:ilvl w:val="0"/>
                <w:numId w:val="1"/>
              </w:numPr>
              <w:autoSpaceDE/>
              <w:autoSpaceDN/>
              <w:spacing w:after="0" w:line="276" w:lineRule="auto"/>
              <w:rPr>
                <w:rFonts w:eastAsia="Times New Roman"/>
                <w:lang w:bidi="ar-SA"/>
              </w:rPr>
            </w:pPr>
          </w:p>
        </w:tc>
        <w:tc>
          <w:tcPr>
            <w:tcW w:w="3886" w:type="dxa"/>
            <w:gridSpan w:val="4"/>
            <w:vMerge/>
          </w:tcPr>
          <w:p w14:paraId="5FE9C25A" w14:textId="77777777" w:rsidR="00024BCC" w:rsidRDefault="00024BCC" w:rsidP="00024BCC">
            <w:pPr>
              <w:widowControl/>
              <w:autoSpaceDE/>
              <w:autoSpaceDN/>
              <w:spacing w:after="0" w:line="276" w:lineRule="auto"/>
              <w:rPr>
                <w:bCs/>
              </w:rPr>
            </w:pPr>
          </w:p>
        </w:tc>
        <w:sdt>
          <w:sdtPr>
            <w:rPr>
              <w:rFonts w:eastAsia="Times New Roman"/>
              <w:szCs w:val="24"/>
              <w:lang w:bidi="ar-SA"/>
            </w:rPr>
            <w:id w:val="12733536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35" w:type="dxa"/>
                <w:gridSpan w:val="3"/>
                <w:vAlign w:val="center"/>
              </w:tcPr>
              <w:p w14:paraId="25D1E059" w14:textId="1682E9A5" w:rsidR="00024BCC" w:rsidRPr="005154BC" w:rsidRDefault="00024BCC" w:rsidP="00024BCC">
                <w:pPr>
                  <w:tabs>
                    <w:tab w:val="left" w:pos="1200"/>
                    <w:tab w:val="center" w:pos="3429"/>
                  </w:tabs>
                  <w:spacing w:after="0" w:line="276" w:lineRule="auto"/>
                  <w:jc w:val="center"/>
                </w:pPr>
                <w:r w:rsidRPr="002E2401">
                  <w:rPr>
                    <w:rFonts w:eastAsia="Times New Roman"/>
                    <w:szCs w:val="24"/>
                    <w:lang w:val="en-IN" w:bidi="ar-SA"/>
                  </w:rPr>
                  <w:t>Property Title document</w:t>
                </w:r>
              </w:p>
            </w:tc>
          </w:sdtContent>
        </w:sdt>
        <w:tc>
          <w:tcPr>
            <w:tcW w:w="2080" w:type="dxa"/>
            <w:gridSpan w:val="6"/>
            <w:vAlign w:val="center"/>
          </w:tcPr>
          <w:p w14:paraId="1FFF4AD0" w14:textId="1FE5D3B3" w:rsidR="00024BCC" w:rsidRDefault="0076343A" w:rsidP="00024BCC">
            <w:pPr>
              <w:spacing w:after="0" w:line="276" w:lineRule="auto"/>
              <w:jc w:val="center"/>
              <w:rPr>
                <w:rFonts w:eastAsia="Times New Roman"/>
                <w:szCs w:val="24"/>
                <w:lang w:bidi="ar-SA"/>
              </w:rPr>
            </w:pPr>
            <w:sdt>
              <w:sdtPr>
                <w:rPr>
                  <w:rFonts w:eastAsia="Times New Roman"/>
                  <w:szCs w:val="24"/>
                  <w:lang w:bidi="ar-SA"/>
                </w:rPr>
                <w:id w:val="-1010373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024BCC">
                  <w:rPr>
                    <w:rFonts w:eastAsia="Times New Roman"/>
                    <w:szCs w:val="24"/>
                    <w:lang w:bidi="ar-SA"/>
                  </w:rPr>
                  <w:t>Sale Deed</w:t>
                </w:r>
              </w:sdtContent>
            </w:sdt>
            <w:r w:rsidR="00024BCC">
              <w:rPr>
                <w:rFonts w:eastAsia="Times New Roman"/>
                <w:szCs w:val="24"/>
                <w:lang w:bidi="ar-SA"/>
              </w:rPr>
              <w:t xml:space="preserve"> </w:t>
            </w:r>
          </w:p>
          <w:p w14:paraId="7F986E26" w14:textId="662B238A" w:rsidR="00024BCC" w:rsidRPr="005154BC" w:rsidRDefault="0076343A" w:rsidP="00024BCC">
            <w:pPr>
              <w:spacing w:after="0" w:line="276" w:lineRule="auto"/>
              <w:jc w:val="center"/>
            </w:pPr>
            <w:sdt>
              <w:sdtPr>
                <w:rPr>
                  <w:rFonts w:eastAsia="Times New Roman"/>
                  <w:szCs w:val="24"/>
                  <w:lang w:bidi="ar-SA"/>
                </w:rPr>
                <w:id w:val="-44292100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024BCC">
                  <w:rPr>
                    <w:rFonts w:eastAsia="Times New Roman"/>
                    <w:szCs w:val="24"/>
                    <w:lang w:bidi="ar-SA"/>
                  </w:rPr>
                  <w:t>Lease Deed</w:t>
                </w:r>
              </w:sdtContent>
            </w:sdt>
          </w:p>
        </w:tc>
        <w:tc>
          <w:tcPr>
            <w:tcW w:w="2088" w:type="dxa"/>
            <w:gridSpan w:val="2"/>
            <w:vAlign w:val="center"/>
          </w:tcPr>
          <w:p w14:paraId="4434AEEC" w14:textId="77777777" w:rsidR="00024BCC" w:rsidRDefault="0076343A" w:rsidP="00024BCC">
            <w:pPr>
              <w:spacing w:after="0" w:line="276" w:lineRule="auto"/>
              <w:jc w:val="center"/>
              <w:rPr>
                <w:rFonts w:eastAsia="Times New Roman"/>
                <w:szCs w:val="24"/>
                <w:lang w:bidi="ar-SA"/>
              </w:rPr>
            </w:pPr>
            <w:sdt>
              <w:sdtPr>
                <w:rPr>
                  <w:rFonts w:eastAsia="Times New Roman"/>
                  <w:szCs w:val="24"/>
                  <w:lang w:bidi="ar-SA"/>
                </w:rPr>
                <w:id w:val="-71828752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024BCC">
                  <w:rPr>
                    <w:rFonts w:eastAsia="Times New Roman"/>
                    <w:szCs w:val="24"/>
                    <w:lang w:bidi="ar-SA"/>
                  </w:rPr>
                  <w:t>Sale Deed</w:t>
                </w:r>
              </w:sdtContent>
            </w:sdt>
            <w:r w:rsidR="00024BCC">
              <w:rPr>
                <w:rFonts w:eastAsia="Times New Roman"/>
                <w:szCs w:val="24"/>
                <w:lang w:bidi="ar-SA"/>
              </w:rPr>
              <w:t xml:space="preserve"> </w:t>
            </w:r>
          </w:p>
          <w:p w14:paraId="15C6B460" w14:textId="342760FD" w:rsidR="00024BCC" w:rsidRPr="004F200D" w:rsidRDefault="0076343A" w:rsidP="00024BCC">
            <w:pPr>
              <w:spacing w:after="0" w:line="276" w:lineRule="auto"/>
              <w:jc w:val="center"/>
            </w:pPr>
            <w:sdt>
              <w:sdtPr>
                <w:rPr>
                  <w:rFonts w:eastAsia="Times New Roman"/>
                  <w:szCs w:val="24"/>
                  <w:lang w:bidi="ar-SA"/>
                </w:rPr>
                <w:id w:val="-13761567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024BCC">
                  <w:rPr>
                    <w:rFonts w:eastAsia="Times New Roman"/>
                    <w:szCs w:val="24"/>
                    <w:lang w:bidi="ar-SA"/>
                  </w:rPr>
                  <w:t>Lease Deed</w:t>
                </w:r>
              </w:sdtContent>
            </w:sdt>
          </w:p>
        </w:tc>
      </w:tr>
      <w:tr w:rsidR="002E2401" w:rsidRPr="00F44994" w14:paraId="19B33622" w14:textId="77777777" w:rsidTr="00024BCC">
        <w:trPr>
          <w:trHeight w:val="115"/>
          <w:jc w:val="center"/>
        </w:trPr>
        <w:tc>
          <w:tcPr>
            <w:tcW w:w="929" w:type="dxa"/>
            <w:vMerge/>
          </w:tcPr>
          <w:p w14:paraId="0FB83068"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3886" w:type="dxa"/>
            <w:gridSpan w:val="4"/>
            <w:vMerge/>
          </w:tcPr>
          <w:p w14:paraId="2825C51A" w14:textId="77777777" w:rsidR="002E2401" w:rsidRDefault="002E2401" w:rsidP="002E2401">
            <w:pPr>
              <w:widowControl/>
              <w:autoSpaceDE/>
              <w:autoSpaceDN/>
              <w:spacing w:after="0" w:line="276" w:lineRule="auto"/>
              <w:rPr>
                <w:bCs/>
              </w:rPr>
            </w:pPr>
          </w:p>
        </w:tc>
        <w:sdt>
          <w:sdtPr>
            <w:rPr>
              <w:rFonts w:eastAsia="Times New Roman"/>
              <w:szCs w:val="24"/>
              <w:lang w:bidi="ar-SA"/>
            </w:rPr>
            <w:id w:val="1480501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EndPr/>
          <w:sdtContent>
            <w:tc>
              <w:tcPr>
                <w:tcW w:w="2235" w:type="dxa"/>
                <w:gridSpan w:val="3"/>
                <w:vAlign w:val="center"/>
              </w:tcPr>
              <w:p w14:paraId="4C072D38" w14:textId="784F1FF9" w:rsidR="002E2401" w:rsidRDefault="002E2401" w:rsidP="002E2401">
                <w:pPr>
                  <w:spacing w:after="0"/>
                  <w:jc w:val="center"/>
                </w:pPr>
                <w:r w:rsidRPr="002E2401">
                  <w:rPr>
                    <w:rFonts w:eastAsia="Times New Roman"/>
                    <w:szCs w:val="24"/>
                    <w:lang w:bidi="ar-SA"/>
                  </w:rPr>
                  <w:t>Copy of balance sheet</w:t>
                </w:r>
              </w:p>
            </w:tc>
          </w:sdtContent>
        </w:sdt>
        <w:sdt>
          <w:sdtPr>
            <w:rPr>
              <w:rFonts w:eastAsia="Times New Roman"/>
              <w:szCs w:val="24"/>
              <w:lang w:bidi="ar-SA"/>
            </w:rPr>
            <w:id w:val="1447272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EndPr/>
          <w:sdtContent>
            <w:tc>
              <w:tcPr>
                <w:tcW w:w="2080" w:type="dxa"/>
                <w:gridSpan w:val="6"/>
                <w:vAlign w:val="center"/>
              </w:tcPr>
              <w:p w14:paraId="4A5E8EB7" w14:textId="75315B83" w:rsidR="002E2401" w:rsidRDefault="00024BCC" w:rsidP="002E2401">
                <w:pPr>
                  <w:spacing w:after="0"/>
                  <w:jc w:val="center"/>
                </w:pPr>
                <w:r>
                  <w:rPr>
                    <w:rFonts w:eastAsia="Times New Roman"/>
                    <w:szCs w:val="24"/>
                    <w:lang w:bidi="ar-SA"/>
                  </w:rPr>
                  <w:t>None</w:t>
                </w:r>
              </w:p>
            </w:tc>
          </w:sdtContent>
        </w:sdt>
        <w:sdt>
          <w:sdtPr>
            <w:rPr>
              <w:rFonts w:eastAsia="Times New Roman"/>
              <w:szCs w:val="24"/>
              <w:lang w:bidi="ar-SA"/>
            </w:rPr>
            <w:id w:val="-14702039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EndPr/>
          <w:sdtContent>
            <w:tc>
              <w:tcPr>
                <w:tcW w:w="2088" w:type="dxa"/>
                <w:gridSpan w:val="2"/>
                <w:vAlign w:val="center"/>
              </w:tcPr>
              <w:p w14:paraId="2895E65D" w14:textId="24BEC5CF" w:rsidR="002E2401" w:rsidRPr="005154BC" w:rsidRDefault="00024BCC" w:rsidP="00C46392">
                <w:pPr>
                  <w:spacing w:after="0" w:line="276" w:lineRule="auto"/>
                  <w:jc w:val="center"/>
                </w:pPr>
                <w:r>
                  <w:rPr>
                    <w:rFonts w:eastAsia="Times New Roman"/>
                    <w:szCs w:val="24"/>
                    <w:lang w:bidi="ar-SA"/>
                  </w:rPr>
                  <w:t>None</w:t>
                </w:r>
              </w:p>
            </w:tc>
          </w:sdtContent>
        </w:sdt>
      </w:tr>
      <w:tr w:rsidR="002E2401" w:rsidRPr="00F44994" w14:paraId="026D11E8" w14:textId="77777777" w:rsidTr="00024BCC">
        <w:trPr>
          <w:trHeight w:val="115"/>
          <w:jc w:val="center"/>
        </w:trPr>
        <w:tc>
          <w:tcPr>
            <w:tcW w:w="929" w:type="dxa"/>
            <w:vMerge/>
          </w:tcPr>
          <w:p w14:paraId="0B30809C"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3886" w:type="dxa"/>
            <w:gridSpan w:val="4"/>
            <w:vMerge/>
          </w:tcPr>
          <w:p w14:paraId="5EC2945F" w14:textId="77777777" w:rsidR="002E2401" w:rsidRDefault="002E2401" w:rsidP="002E2401">
            <w:pPr>
              <w:widowControl/>
              <w:autoSpaceDE/>
              <w:autoSpaceDN/>
              <w:spacing w:after="0" w:line="276" w:lineRule="auto"/>
              <w:rPr>
                <w:bCs/>
              </w:rPr>
            </w:pPr>
          </w:p>
        </w:tc>
        <w:sdt>
          <w:sdtPr>
            <w:rPr>
              <w:rFonts w:eastAsia="Times New Roman"/>
              <w:szCs w:val="24"/>
              <w:lang w:bidi="ar-SA"/>
            </w:rPr>
            <w:id w:val="12567914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EndPr/>
          <w:sdtContent>
            <w:tc>
              <w:tcPr>
                <w:tcW w:w="2235" w:type="dxa"/>
                <w:gridSpan w:val="3"/>
                <w:vAlign w:val="center"/>
              </w:tcPr>
              <w:p w14:paraId="69C2E716" w14:textId="381E0496" w:rsidR="002E2401" w:rsidRDefault="002E2401" w:rsidP="002E2401">
                <w:pPr>
                  <w:spacing w:after="0"/>
                  <w:jc w:val="center"/>
                </w:pPr>
                <w:r w:rsidRPr="002E2401">
                  <w:rPr>
                    <w:rFonts w:eastAsia="Times New Roman"/>
                    <w:szCs w:val="24"/>
                    <w:lang w:bidi="ar-SA"/>
                  </w:rPr>
                  <w:t>Copy fo FAR</w:t>
                </w:r>
              </w:p>
            </w:tc>
          </w:sdtContent>
        </w:sdt>
        <w:sdt>
          <w:sdtPr>
            <w:rPr>
              <w:rFonts w:eastAsia="Times New Roman"/>
              <w:szCs w:val="24"/>
              <w:lang w:bidi="ar-SA"/>
            </w:rPr>
            <w:id w:val="9537551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EndPr/>
          <w:sdtContent>
            <w:tc>
              <w:tcPr>
                <w:tcW w:w="2080" w:type="dxa"/>
                <w:gridSpan w:val="6"/>
                <w:vAlign w:val="center"/>
              </w:tcPr>
              <w:p w14:paraId="75282A61" w14:textId="6AC3CCD9" w:rsidR="002E2401" w:rsidRDefault="002E2401" w:rsidP="00C46392">
                <w:pPr>
                  <w:pStyle w:val="ListParagraph"/>
                  <w:spacing w:after="0"/>
                  <w:ind w:left="201"/>
                  <w:jc w:val="both"/>
                </w:pPr>
                <w:r w:rsidRPr="002E2401">
                  <w:rPr>
                    <w:rFonts w:eastAsia="Times New Roman"/>
                    <w:szCs w:val="24"/>
                    <w:lang w:bidi="ar-SA"/>
                  </w:rPr>
                  <w:t>Copy fo FAR</w:t>
                </w:r>
              </w:p>
            </w:tc>
          </w:sdtContent>
        </w:sdt>
        <w:tc>
          <w:tcPr>
            <w:tcW w:w="2088" w:type="dxa"/>
            <w:gridSpan w:val="2"/>
            <w:vAlign w:val="center"/>
          </w:tcPr>
          <w:p w14:paraId="20EEC0F4" w14:textId="61118B1B" w:rsidR="002E2401" w:rsidRPr="005154BC" w:rsidRDefault="0076343A" w:rsidP="00C46392">
            <w:pPr>
              <w:pStyle w:val="ListParagraph"/>
              <w:spacing w:after="0" w:line="276" w:lineRule="auto"/>
              <w:ind w:left="-178"/>
              <w:jc w:val="center"/>
            </w:pPr>
            <w:sdt>
              <w:sdtPr>
                <w:rPr>
                  <w:rFonts w:eastAsia="Times New Roman"/>
                  <w:szCs w:val="24"/>
                  <w:lang w:bidi="ar-SA"/>
                </w:rPr>
                <w:id w:val="-3787084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fo FAR" w:value="Copy fo FAR"/>
                </w:dropDownList>
              </w:sdtPr>
              <w:sdtEndPr/>
              <w:sdtContent>
                <w:r w:rsidR="002E2401" w:rsidRPr="002E2401">
                  <w:rPr>
                    <w:rFonts w:eastAsia="Times New Roman"/>
                    <w:szCs w:val="24"/>
                    <w:lang w:bidi="ar-SA"/>
                  </w:rPr>
                  <w:t>Copy fo FAR</w:t>
                </w:r>
              </w:sdtContent>
            </w:sdt>
            <w:r w:rsidR="00024BCC">
              <w:rPr>
                <w:rFonts w:eastAsia="Times New Roman"/>
                <w:szCs w:val="24"/>
                <w:lang w:bidi="ar-SA"/>
              </w:rPr>
              <w:t>(old)</w:t>
            </w:r>
          </w:p>
        </w:tc>
      </w:tr>
      <w:tr w:rsidR="002E2401" w:rsidRPr="00F44994" w14:paraId="7C09A380" w14:textId="77777777" w:rsidTr="00024BCC">
        <w:trPr>
          <w:trHeight w:val="115"/>
          <w:jc w:val="center"/>
        </w:trPr>
        <w:tc>
          <w:tcPr>
            <w:tcW w:w="929" w:type="dxa"/>
            <w:vMerge/>
          </w:tcPr>
          <w:p w14:paraId="3B7B8EF9"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3886" w:type="dxa"/>
            <w:gridSpan w:val="4"/>
            <w:vMerge/>
          </w:tcPr>
          <w:p w14:paraId="0E28B955" w14:textId="77777777" w:rsidR="002E2401" w:rsidRDefault="002E2401" w:rsidP="002E2401">
            <w:pPr>
              <w:widowControl/>
              <w:autoSpaceDE/>
              <w:autoSpaceDN/>
              <w:spacing w:after="0" w:line="276" w:lineRule="auto"/>
              <w:rPr>
                <w:bCs/>
              </w:rPr>
            </w:pPr>
          </w:p>
        </w:tc>
        <w:tc>
          <w:tcPr>
            <w:tcW w:w="2235" w:type="dxa"/>
            <w:gridSpan w:val="3"/>
            <w:vAlign w:val="center"/>
          </w:tcPr>
          <w:p w14:paraId="4B5AA14F" w14:textId="74969E7C" w:rsidR="002E2401" w:rsidRDefault="002E2401" w:rsidP="002E2401">
            <w:pPr>
              <w:spacing w:after="0"/>
              <w:jc w:val="center"/>
              <w:rPr>
                <w:rFonts w:eastAsia="Times New Roman"/>
                <w:szCs w:val="24"/>
                <w:lang w:bidi="ar-SA"/>
              </w:rPr>
            </w:pPr>
            <w:r w:rsidRPr="002E2401">
              <w:rPr>
                <w:rFonts w:eastAsia="Times New Roman"/>
                <w:szCs w:val="24"/>
                <w:lang w:bidi="ar-SA"/>
              </w:rPr>
              <w:t>Copy of land area statement</w:t>
            </w:r>
          </w:p>
        </w:tc>
        <w:tc>
          <w:tcPr>
            <w:tcW w:w="2080" w:type="dxa"/>
            <w:gridSpan w:val="6"/>
            <w:vAlign w:val="center"/>
          </w:tcPr>
          <w:p w14:paraId="6EEB2CB6" w14:textId="514AEC56" w:rsidR="002E2401" w:rsidRPr="00A47C81" w:rsidRDefault="002E2401" w:rsidP="00C46392">
            <w:pPr>
              <w:pStyle w:val="ListParagraph"/>
              <w:widowControl/>
              <w:autoSpaceDE/>
              <w:autoSpaceDN/>
              <w:spacing w:after="0" w:line="240" w:lineRule="auto"/>
              <w:ind w:left="201"/>
              <w:jc w:val="both"/>
              <w:rPr>
                <w:rFonts w:eastAsia="Times New Roman"/>
                <w:lang w:bidi="ar-SA"/>
              </w:rPr>
            </w:pPr>
            <w:r w:rsidRPr="002E2401">
              <w:rPr>
                <w:rFonts w:eastAsia="Times New Roman"/>
                <w:szCs w:val="24"/>
                <w:lang w:bidi="ar-SA"/>
              </w:rPr>
              <w:t>Copy of land area statement</w:t>
            </w:r>
          </w:p>
        </w:tc>
        <w:tc>
          <w:tcPr>
            <w:tcW w:w="2088" w:type="dxa"/>
            <w:gridSpan w:val="2"/>
            <w:vAlign w:val="center"/>
          </w:tcPr>
          <w:p w14:paraId="4F1F3A3A" w14:textId="64151985" w:rsidR="002E2401" w:rsidRDefault="002E2401" w:rsidP="00C46392">
            <w:pPr>
              <w:spacing w:after="0" w:line="276" w:lineRule="auto"/>
              <w:ind w:left="-178"/>
              <w:jc w:val="center"/>
            </w:pPr>
            <w:r w:rsidRPr="002E2401">
              <w:rPr>
                <w:rFonts w:eastAsia="Times New Roman"/>
                <w:szCs w:val="24"/>
                <w:lang w:bidi="ar-SA"/>
              </w:rPr>
              <w:t>Copy of land area statement</w:t>
            </w:r>
          </w:p>
        </w:tc>
      </w:tr>
      <w:tr w:rsidR="002E2401" w:rsidRPr="00F44994" w14:paraId="3439A044" w14:textId="77777777" w:rsidTr="00024BCC">
        <w:trPr>
          <w:trHeight w:val="115"/>
          <w:jc w:val="center"/>
        </w:trPr>
        <w:tc>
          <w:tcPr>
            <w:tcW w:w="929" w:type="dxa"/>
            <w:vMerge/>
          </w:tcPr>
          <w:p w14:paraId="25B16755"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3886" w:type="dxa"/>
            <w:gridSpan w:val="4"/>
            <w:vMerge/>
          </w:tcPr>
          <w:p w14:paraId="21D5EAA4" w14:textId="77777777" w:rsidR="002E2401" w:rsidRDefault="002E2401" w:rsidP="002E2401">
            <w:pPr>
              <w:widowControl/>
              <w:autoSpaceDE/>
              <w:autoSpaceDN/>
              <w:spacing w:after="0" w:line="276" w:lineRule="auto"/>
              <w:rPr>
                <w:bCs/>
              </w:rPr>
            </w:pPr>
          </w:p>
        </w:tc>
        <w:tc>
          <w:tcPr>
            <w:tcW w:w="2235" w:type="dxa"/>
            <w:gridSpan w:val="3"/>
            <w:vAlign w:val="center"/>
          </w:tcPr>
          <w:p w14:paraId="2697695A" w14:textId="425991A8" w:rsidR="002E2401" w:rsidRDefault="002E2401" w:rsidP="002E2401">
            <w:pPr>
              <w:spacing w:after="0"/>
              <w:jc w:val="center"/>
              <w:rPr>
                <w:rFonts w:eastAsia="Times New Roman"/>
                <w:szCs w:val="24"/>
                <w:lang w:bidi="ar-SA"/>
              </w:rPr>
            </w:pPr>
            <w:r w:rsidRPr="002E2401">
              <w:rPr>
                <w:rFonts w:eastAsia="Times New Roman"/>
                <w:szCs w:val="24"/>
                <w:lang w:bidi="ar-SA"/>
              </w:rPr>
              <w:t>Building area sheet</w:t>
            </w:r>
          </w:p>
        </w:tc>
        <w:tc>
          <w:tcPr>
            <w:tcW w:w="2080" w:type="dxa"/>
            <w:gridSpan w:val="6"/>
            <w:vAlign w:val="center"/>
          </w:tcPr>
          <w:p w14:paraId="19B15805" w14:textId="0135C1E3" w:rsidR="002E2401" w:rsidRPr="00A47C81" w:rsidRDefault="002E2401" w:rsidP="00C46392">
            <w:pPr>
              <w:pStyle w:val="ListParagraph"/>
              <w:widowControl/>
              <w:autoSpaceDE/>
              <w:autoSpaceDN/>
              <w:spacing w:after="0" w:line="240" w:lineRule="auto"/>
              <w:ind w:left="201"/>
              <w:jc w:val="both"/>
              <w:rPr>
                <w:rFonts w:eastAsia="Times New Roman"/>
                <w:lang w:bidi="ar-SA"/>
              </w:rPr>
            </w:pPr>
            <w:r w:rsidRPr="002E2401">
              <w:rPr>
                <w:rFonts w:eastAsia="Times New Roman"/>
                <w:szCs w:val="24"/>
                <w:lang w:bidi="ar-SA"/>
              </w:rPr>
              <w:t>Building area sheet</w:t>
            </w:r>
          </w:p>
        </w:tc>
        <w:tc>
          <w:tcPr>
            <w:tcW w:w="2088" w:type="dxa"/>
            <w:gridSpan w:val="2"/>
            <w:vAlign w:val="center"/>
          </w:tcPr>
          <w:p w14:paraId="438A85BE" w14:textId="1880F2E3" w:rsidR="002E2401" w:rsidRDefault="002E2401" w:rsidP="00C46392">
            <w:pPr>
              <w:spacing w:after="0" w:line="276" w:lineRule="auto"/>
              <w:ind w:left="-36"/>
              <w:jc w:val="center"/>
            </w:pPr>
            <w:r w:rsidRPr="002E2401">
              <w:rPr>
                <w:rFonts w:eastAsia="Times New Roman"/>
                <w:szCs w:val="24"/>
                <w:lang w:bidi="ar-SA"/>
              </w:rPr>
              <w:t>Building area sheet</w:t>
            </w:r>
          </w:p>
        </w:tc>
      </w:tr>
      <w:tr w:rsidR="002E2401" w:rsidRPr="00F44994" w14:paraId="72D519D8" w14:textId="77777777" w:rsidTr="00024BCC">
        <w:trPr>
          <w:trHeight w:val="115"/>
          <w:jc w:val="center"/>
        </w:trPr>
        <w:tc>
          <w:tcPr>
            <w:tcW w:w="929" w:type="dxa"/>
            <w:vMerge/>
          </w:tcPr>
          <w:p w14:paraId="2D54ACC7" w14:textId="77777777" w:rsidR="002E2401" w:rsidRPr="00F44994" w:rsidRDefault="002E2401" w:rsidP="002E2401">
            <w:pPr>
              <w:widowControl/>
              <w:numPr>
                <w:ilvl w:val="0"/>
                <w:numId w:val="1"/>
              </w:numPr>
              <w:autoSpaceDE/>
              <w:autoSpaceDN/>
              <w:spacing w:after="0" w:line="276" w:lineRule="auto"/>
              <w:rPr>
                <w:rFonts w:eastAsia="Times New Roman"/>
                <w:lang w:bidi="ar-SA"/>
              </w:rPr>
            </w:pPr>
          </w:p>
        </w:tc>
        <w:tc>
          <w:tcPr>
            <w:tcW w:w="3886" w:type="dxa"/>
            <w:gridSpan w:val="4"/>
            <w:vMerge/>
          </w:tcPr>
          <w:p w14:paraId="24750A51" w14:textId="77777777" w:rsidR="002E2401" w:rsidRDefault="002E2401" w:rsidP="002E2401">
            <w:pPr>
              <w:widowControl/>
              <w:autoSpaceDE/>
              <w:autoSpaceDN/>
              <w:spacing w:after="0" w:line="276" w:lineRule="auto"/>
              <w:rPr>
                <w:bCs/>
              </w:rPr>
            </w:pPr>
          </w:p>
        </w:tc>
        <w:tc>
          <w:tcPr>
            <w:tcW w:w="2235" w:type="dxa"/>
            <w:gridSpan w:val="3"/>
            <w:vAlign w:val="center"/>
          </w:tcPr>
          <w:p w14:paraId="39197C80" w14:textId="56FA1E80" w:rsidR="002E2401" w:rsidRDefault="002E2401" w:rsidP="002E2401">
            <w:pPr>
              <w:spacing w:after="0"/>
              <w:jc w:val="center"/>
            </w:pPr>
            <w:r w:rsidRPr="002E2401">
              <w:rPr>
                <w:rFonts w:eastAsia="Times New Roman"/>
                <w:szCs w:val="24"/>
                <w:lang w:bidi="ar-SA"/>
              </w:rPr>
              <w:t>Copy of approvals</w:t>
            </w:r>
          </w:p>
        </w:tc>
        <w:tc>
          <w:tcPr>
            <w:tcW w:w="2080" w:type="dxa"/>
            <w:gridSpan w:val="6"/>
            <w:vAlign w:val="center"/>
          </w:tcPr>
          <w:p w14:paraId="21CA0162" w14:textId="5470E99E" w:rsidR="002E2401" w:rsidRDefault="002E2401" w:rsidP="002E2401">
            <w:pPr>
              <w:spacing w:after="0"/>
              <w:jc w:val="center"/>
            </w:pPr>
            <w:r w:rsidRPr="002E2401">
              <w:rPr>
                <w:rFonts w:eastAsia="Times New Roman"/>
                <w:szCs w:val="24"/>
                <w:lang w:bidi="ar-SA"/>
              </w:rPr>
              <w:t>Copy of approvals</w:t>
            </w:r>
          </w:p>
        </w:tc>
        <w:tc>
          <w:tcPr>
            <w:tcW w:w="2088" w:type="dxa"/>
            <w:gridSpan w:val="2"/>
            <w:vAlign w:val="center"/>
          </w:tcPr>
          <w:p w14:paraId="5DA3DFFF" w14:textId="57E088BA" w:rsidR="002E2401" w:rsidRPr="005154BC" w:rsidRDefault="002E2401" w:rsidP="002E2401">
            <w:pPr>
              <w:spacing w:after="0" w:line="276" w:lineRule="auto"/>
            </w:pPr>
            <w:r w:rsidRPr="002E2401">
              <w:rPr>
                <w:rFonts w:eastAsia="Times New Roman"/>
                <w:szCs w:val="24"/>
                <w:lang w:bidi="ar-SA"/>
              </w:rPr>
              <w:t>Copy of approvals</w:t>
            </w:r>
            <w:r w:rsidR="00024BCC">
              <w:rPr>
                <w:rFonts w:eastAsia="Times New Roman"/>
                <w:szCs w:val="24"/>
                <w:lang w:bidi="ar-SA"/>
              </w:rPr>
              <w:t xml:space="preserve"> (validity expired)</w:t>
            </w:r>
          </w:p>
        </w:tc>
      </w:tr>
      <w:tr w:rsidR="00024BCC" w:rsidRPr="00F44994" w14:paraId="656E361E" w14:textId="77777777" w:rsidTr="00024BCC">
        <w:trPr>
          <w:trHeight w:val="58"/>
          <w:jc w:val="center"/>
        </w:trPr>
        <w:tc>
          <w:tcPr>
            <w:tcW w:w="929" w:type="dxa"/>
            <w:vMerge w:val="restart"/>
          </w:tcPr>
          <w:p w14:paraId="08A8F128" w14:textId="77777777" w:rsidR="00024BCC" w:rsidRPr="00F44994" w:rsidRDefault="00024BCC" w:rsidP="00024BCC">
            <w:pPr>
              <w:widowControl/>
              <w:numPr>
                <w:ilvl w:val="0"/>
                <w:numId w:val="1"/>
              </w:numPr>
              <w:autoSpaceDE/>
              <w:autoSpaceDN/>
              <w:spacing w:after="0" w:line="276" w:lineRule="auto"/>
              <w:rPr>
                <w:rFonts w:eastAsia="Times New Roman"/>
                <w:lang w:bidi="ar-SA"/>
              </w:rPr>
            </w:pPr>
          </w:p>
        </w:tc>
        <w:tc>
          <w:tcPr>
            <w:tcW w:w="3886" w:type="dxa"/>
            <w:gridSpan w:val="4"/>
          </w:tcPr>
          <w:p w14:paraId="54384407" w14:textId="77777777" w:rsidR="00024BCC" w:rsidRPr="00A96234" w:rsidRDefault="00024BCC" w:rsidP="00024BCC">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403" w:type="dxa"/>
            <w:gridSpan w:val="11"/>
          </w:tcPr>
          <w:p w14:paraId="0D9698BD" w14:textId="2EC1D526" w:rsidR="00024BCC" w:rsidRPr="00C4758E" w:rsidRDefault="00024BCC" w:rsidP="00024BCC">
            <w:pPr>
              <w:spacing w:after="0"/>
            </w:pPr>
            <w:r w:rsidRPr="00353B87">
              <w:t>M/</w:t>
            </w:r>
            <w:r>
              <w:t>s</w:t>
            </w:r>
            <w:r w:rsidRPr="00353B87">
              <w:t xml:space="preserve"> Abhijeet M</w:t>
            </w:r>
            <w:r>
              <w:t>ADC</w:t>
            </w:r>
            <w:r w:rsidRPr="00353B87">
              <w:t xml:space="preserve"> Nagpur Energy Pvt. Ltd.</w:t>
            </w:r>
          </w:p>
        </w:tc>
      </w:tr>
      <w:tr w:rsidR="00024BCC" w:rsidRPr="00F44994" w14:paraId="65245411" w14:textId="77777777" w:rsidTr="00024BCC">
        <w:trPr>
          <w:trHeight w:val="135"/>
          <w:jc w:val="center"/>
        </w:trPr>
        <w:tc>
          <w:tcPr>
            <w:tcW w:w="929" w:type="dxa"/>
            <w:vMerge/>
          </w:tcPr>
          <w:p w14:paraId="1619386C" w14:textId="77777777" w:rsidR="00024BCC" w:rsidRPr="00F44994" w:rsidRDefault="00024BCC" w:rsidP="00024BCC">
            <w:pPr>
              <w:widowControl/>
              <w:numPr>
                <w:ilvl w:val="0"/>
                <w:numId w:val="1"/>
              </w:numPr>
              <w:autoSpaceDE/>
              <w:autoSpaceDN/>
              <w:spacing w:after="0" w:line="276" w:lineRule="auto"/>
              <w:rPr>
                <w:rFonts w:eastAsia="Times New Roman"/>
                <w:lang w:bidi="ar-SA"/>
              </w:rPr>
            </w:pPr>
          </w:p>
        </w:tc>
        <w:tc>
          <w:tcPr>
            <w:tcW w:w="3886" w:type="dxa"/>
            <w:gridSpan w:val="4"/>
            <w:vMerge w:val="restart"/>
          </w:tcPr>
          <w:p w14:paraId="60963923" w14:textId="77777777" w:rsidR="00024BCC" w:rsidRDefault="00024BCC" w:rsidP="00024BCC">
            <w:pPr>
              <w:pStyle w:val="TableParagraph"/>
              <w:spacing w:line="250" w:lineRule="exact"/>
            </w:pPr>
            <w:r>
              <w:t>Address/ Phone no.</w:t>
            </w:r>
          </w:p>
        </w:tc>
        <w:tc>
          <w:tcPr>
            <w:tcW w:w="6403" w:type="dxa"/>
            <w:gridSpan w:val="11"/>
            <w:vAlign w:val="center"/>
          </w:tcPr>
          <w:p w14:paraId="5E0C5F78" w14:textId="77777777" w:rsidR="00024BCC" w:rsidRPr="00C26795" w:rsidRDefault="00024BCC" w:rsidP="00024BCC">
            <w:pPr>
              <w:widowControl/>
              <w:autoSpaceDE/>
              <w:autoSpaceDN/>
              <w:spacing w:after="0" w:line="240" w:lineRule="auto"/>
              <w:jc w:val="both"/>
              <w:outlineLvl w:val="0"/>
              <w:rPr>
                <w:rFonts w:eastAsia="Times New Roman"/>
                <w:lang w:bidi="ar-SA"/>
              </w:rPr>
            </w:pPr>
            <w:r w:rsidRPr="00C26795">
              <w:rPr>
                <w:rFonts w:eastAsia="Times New Roman"/>
                <w:lang w:bidi="ar-SA"/>
              </w:rPr>
              <w:t>T</w:t>
            </w:r>
            <w:r>
              <w:rPr>
                <w:rFonts w:eastAsia="Times New Roman"/>
                <w:lang w:bidi="ar-SA"/>
              </w:rPr>
              <w:t>PP</w:t>
            </w:r>
            <w:r w:rsidRPr="00C26795">
              <w:rPr>
                <w:rFonts w:eastAsia="Times New Roman"/>
                <w:lang w:bidi="ar-SA"/>
              </w:rPr>
              <w:t>- Village Khairi Khurd, Tehsil Hingna, Nagpur, Maharashtra</w:t>
            </w:r>
          </w:p>
          <w:p w14:paraId="7E1ACC80" w14:textId="1BB76446" w:rsidR="00024BCC" w:rsidRPr="00C4758E" w:rsidRDefault="00024BCC" w:rsidP="00024BCC">
            <w:pPr>
              <w:spacing w:after="0"/>
            </w:pPr>
            <w:r w:rsidRPr="00C26795">
              <w:rPr>
                <w:rFonts w:eastAsia="Times New Roman"/>
                <w:lang w:bidi="ar-SA"/>
              </w:rPr>
              <w:t>D</w:t>
            </w:r>
            <w:r>
              <w:rPr>
                <w:rFonts w:eastAsia="Times New Roman"/>
                <w:lang w:bidi="ar-SA"/>
              </w:rPr>
              <w:t>G</w:t>
            </w:r>
            <w:r w:rsidRPr="00C26795">
              <w:rPr>
                <w:rFonts w:eastAsia="Times New Roman"/>
                <w:lang w:bidi="ar-SA"/>
              </w:rPr>
              <w:t xml:space="preserve"> Set – Mihan Sez, Village Dahegaon, Nagpur, Maharashtra</w:t>
            </w:r>
          </w:p>
        </w:tc>
      </w:tr>
      <w:tr w:rsidR="001F26E0" w:rsidRPr="00F44994" w14:paraId="4E62006B" w14:textId="77777777" w:rsidTr="00024BCC">
        <w:trPr>
          <w:trHeight w:val="135"/>
          <w:jc w:val="center"/>
        </w:trPr>
        <w:tc>
          <w:tcPr>
            <w:tcW w:w="929" w:type="dxa"/>
            <w:vMerge/>
          </w:tcPr>
          <w:p w14:paraId="128B51F0"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3886" w:type="dxa"/>
            <w:gridSpan w:val="4"/>
            <w:vMerge/>
          </w:tcPr>
          <w:p w14:paraId="05D31F29" w14:textId="77777777" w:rsidR="001F26E0" w:rsidRDefault="001F26E0" w:rsidP="00502A85">
            <w:pPr>
              <w:pStyle w:val="TableParagraph"/>
              <w:spacing w:line="250" w:lineRule="exact"/>
              <w:jc w:val="both"/>
            </w:pPr>
          </w:p>
        </w:tc>
        <w:tc>
          <w:tcPr>
            <w:tcW w:w="6403" w:type="dxa"/>
            <w:gridSpan w:val="11"/>
          </w:tcPr>
          <w:p w14:paraId="0F5F1980" w14:textId="4430F162" w:rsidR="001F26E0" w:rsidRPr="00C4758E" w:rsidRDefault="00C03BE2" w:rsidP="003D231C">
            <w:pPr>
              <w:spacing w:after="0"/>
            </w:pPr>
            <w:r>
              <w:rPr>
                <w:rFonts w:eastAsia="Times New Roman"/>
                <w:lang w:bidi="ar-SA"/>
              </w:rPr>
              <w:t>-</w:t>
            </w:r>
            <w:r w:rsidR="00024BCC">
              <w:rPr>
                <w:rFonts w:eastAsia="Times New Roman"/>
                <w:lang w:bidi="ar-SA"/>
              </w:rPr>
              <w:t>--</w:t>
            </w:r>
          </w:p>
        </w:tc>
      </w:tr>
      <w:tr w:rsidR="001F26E0" w:rsidRPr="00F44994" w14:paraId="48DE7A76" w14:textId="77777777" w:rsidTr="00A02C85">
        <w:trPr>
          <w:trHeight w:val="4728"/>
          <w:jc w:val="center"/>
        </w:trPr>
        <w:tc>
          <w:tcPr>
            <w:tcW w:w="929" w:type="dxa"/>
          </w:tcPr>
          <w:p w14:paraId="3DB9FCE6"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1F26E0" w:rsidRPr="00624FFF" w:rsidRDefault="001F26E0" w:rsidP="00317352">
            <w:pPr>
              <w:rPr>
                <w:b/>
              </w:rPr>
            </w:pPr>
            <w:r w:rsidRPr="00624FFF">
              <w:rPr>
                <w:b/>
              </w:rPr>
              <w:t>Brief description of the property:</w:t>
            </w:r>
          </w:p>
          <w:p w14:paraId="4E8B6901" w14:textId="54A3B442" w:rsidR="00024BCC" w:rsidRPr="00024BCC" w:rsidRDefault="001F26E0" w:rsidP="00F81910">
            <w:pPr>
              <w:pStyle w:val="ListParagraph"/>
              <w:widowControl/>
              <w:numPr>
                <w:ilvl w:val="0"/>
                <w:numId w:val="59"/>
              </w:numPr>
              <w:autoSpaceDE/>
              <w:autoSpaceDN/>
              <w:spacing w:after="0" w:line="360" w:lineRule="auto"/>
              <w:ind w:left="0"/>
              <w:contextualSpacing w:val="0"/>
              <w:jc w:val="both"/>
              <w:rPr>
                <w:rFonts w:eastAsia="Times New Roman"/>
                <w:b/>
                <w:lang w:bidi="ar-SA"/>
              </w:rPr>
            </w:pPr>
            <w:r>
              <w:t>This opinion on valuation is prepared for the property situated at the aforesaid address</w:t>
            </w:r>
            <w:r w:rsidR="000F2677">
              <w:t>.</w:t>
            </w:r>
            <w:r>
              <w:t xml:space="preserve"> </w:t>
            </w:r>
            <w:r w:rsidR="00024BCC" w:rsidRPr="00024BCC">
              <w:rPr>
                <w:rFonts w:eastAsia="Times New Roman"/>
                <w:lang w:bidi="ar-SA"/>
              </w:rPr>
              <w:t>M/s. Abhijeet MADC Nagpur Energy Pvt. Ltd., a Joint Venture of M/s. Abhijeet Group and Maharashtra Airport Development Company Limited (MADC)</w:t>
            </w:r>
            <w:r w:rsidR="000F2677">
              <w:rPr>
                <w:rFonts w:eastAsia="Times New Roman"/>
                <w:lang w:bidi="ar-SA"/>
              </w:rPr>
              <w:t>,</w:t>
            </w:r>
            <w:r w:rsidR="00024BCC" w:rsidRPr="00024BCC">
              <w:rPr>
                <w:rFonts w:eastAsia="Times New Roman"/>
                <w:lang w:bidi="ar-SA"/>
              </w:rPr>
              <w:t xml:space="preserve"> has set up a 246 MW (4 X </w:t>
            </w:r>
            <w:r w:rsidR="00386EFC">
              <w:rPr>
                <w:rFonts w:eastAsia="Times New Roman"/>
                <w:lang w:bidi="ar-SA"/>
              </w:rPr>
              <w:t>61.5</w:t>
            </w:r>
            <w:r w:rsidR="00024BCC" w:rsidRPr="00024BCC">
              <w:rPr>
                <w:rFonts w:eastAsia="Times New Roman"/>
                <w:lang w:bidi="ar-SA"/>
              </w:rPr>
              <w:t>) coal fired Super Critical Thermal Power Plant in Village Khairi Khurd of Hingna Tehsil in Nagpur and a 25 MW Diesel Generator Set in MIHAN SEZ, Nagpur.</w:t>
            </w:r>
          </w:p>
          <w:p w14:paraId="4C046AD9" w14:textId="17D19DFB" w:rsidR="00024BCC" w:rsidRPr="00024BCC" w:rsidRDefault="00024BCC" w:rsidP="00024BCC">
            <w:pPr>
              <w:widowControl/>
              <w:autoSpaceDE/>
              <w:autoSpaceDN/>
              <w:spacing w:after="0" w:line="360" w:lineRule="auto"/>
              <w:jc w:val="both"/>
              <w:rPr>
                <w:rFonts w:eastAsia="Times New Roman"/>
                <w:szCs w:val="24"/>
                <w:lang w:bidi="ar-SA"/>
              </w:rPr>
            </w:pPr>
            <w:r w:rsidRPr="00024BCC">
              <w:rPr>
                <w:rFonts w:eastAsia="Times New Roman"/>
                <w:szCs w:val="24"/>
                <w:lang w:bidi="ar-SA"/>
              </w:rPr>
              <w:t xml:space="preserve">This is a coal fired Thermal Power Plant. This Plant was established with 4 Units of </w:t>
            </w:r>
            <w:r w:rsidR="00386EFC">
              <w:rPr>
                <w:rFonts w:eastAsia="Times New Roman"/>
                <w:szCs w:val="24"/>
                <w:lang w:bidi="ar-SA"/>
              </w:rPr>
              <w:t>61.5</w:t>
            </w:r>
            <w:r w:rsidRPr="00024BCC">
              <w:rPr>
                <w:rFonts w:eastAsia="Times New Roman"/>
                <w:szCs w:val="24"/>
                <w:lang w:bidi="ar-SA"/>
              </w:rPr>
              <w:t xml:space="preserve"> MW each. Unit #1 has been commissioned &amp; successfully achieved COD on </w:t>
            </w:r>
            <w:r w:rsidR="00D65FE6" w:rsidRPr="00D65FE6">
              <w:rPr>
                <w:rFonts w:eastAsia="Times New Roman"/>
                <w:szCs w:val="24"/>
                <w:lang w:bidi="ar-SA"/>
              </w:rPr>
              <w:t>05 Jan 2011</w:t>
            </w:r>
            <w:r w:rsidRPr="00024BCC">
              <w:rPr>
                <w:rFonts w:eastAsia="Times New Roman"/>
                <w:szCs w:val="24"/>
                <w:lang w:bidi="ar-SA"/>
              </w:rPr>
              <w:t>. Unit #2 has achieved the COD on 07</w:t>
            </w:r>
            <w:r w:rsidR="00D65FE6" w:rsidRPr="00024BCC">
              <w:rPr>
                <w:rFonts w:eastAsia="Times New Roman"/>
                <w:szCs w:val="24"/>
                <w:lang w:bidi="ar-SA"/>
              </w:rPr>
              <w:t xml:space="preserve"> May </w:t>
            </w:r>
            <w:r w:rsidRPr="00024BCC">
              <w:rPr>
                <w:rFonts w:eastAsia="Times New Roman"/>
                <w:szCs w:val="24"/>
                <w:lang w:bidi="ar-SA"/>
              </w:rPr>
              <w:t>2011. Unit #3 has been fully commissioned on 20</w:t>
            </w:r>
            <w:r w:rsidR="00D65FE6" w:rsidRPr="00024BCC">
              <w:rPr>
                <w:rFonts w:eastAsia="Times New Roman"/>
                <w:szCs w:val="24"/>
                <w:lang w:bidi="ar-SA"/>
              </w:rPr>
              <w:t xml:space="preserve"> April</w:t>
            </w:r>
            <w:r w:rsidRPr="00024BCC">
              <w:rPr>
                <w:rFonts w:eastAsia="Times New Roman"/>
                <w:szCs w:val="24"/>
                <w:lang w:bidi="ar-SA"/>
              </w:rPr>
              <w:t xml:space="preserve"> 2011 and subsequently Unit #4 achieved COD on 01</w:t>
            </w:r>
            <w:r w:rsidR="00D65FE6" w:rsidRPr="00024BCC">
              <w:rPr>
                <w:rFonts w:eastAsia="Times New Roman"/>
                <w:szCs w:val="24"/>
                <w:lang w:bidi="ar-SA"/>
              </w:rPr>
              <w:t xml:space="preserve"> August</w:t>
            </w:r>
            <w:r w:rsidRPr="00024BCC">
              <w:rPr>
                <w:rFonts w:eastAsia="Times New Roman"/>
                <w:szCs w:val="24"/>
                <w:lang w:bidi="ar-SA"/>
              </w:rPr>
              <w:t xml:space="preserve"> 2011.</w:t>
            </w:r>
          </w:p>
          <w:p w14:paraId="6E1A6312" w14:textId="57B7602D" w:rsidR="00024BCC" w:rsidRPr="00024BCC" w:rsidRDefault="00024BCC" w:rsidP="00024BCC">
            <w:pPr>
              <w:widowControl/>
              <w:autoSpaceDE/>
              <w:autoSpaceDN/>
              <w:spacing w:after="0" w:line="360" w:lineRule="auto"/>
              <w:jc w:val="both"/>
              <w:rPr>
                <w:rFonts w:eastAsia="Times New Roman"/>
                <w:szCs w:val="24"/>
                <w:lang w:bidi="ar-SA"/>
              </w:rPr>
            </w:pPr>
            <w:r w:rsidRPr="00024BCC">
              <w:rPr>
                <w:rFonts w:eastAsia="Times New Roman"/>
                <w:szCs w:val="24"/>
                <w:lang w:bidi="ar-SA"/>
              </w:rPr>
              <w:t xml:space="preserve">With respect to the 25 MW Diesel Generator Sets, 220 KV Switchyard, 220 KV Double circuit Transmission Line, 33 kV Switch gear and other equipment’s and machineries situated at MIHAN SEZ, Nagpur have been successfully installed and commissioned on August 29,2012 as per the Project Completion Certificate issued by Powertech Engineering Pvt. Ltd. </w:t>
            </w:r>
          </w:p>
          <w:p w14:paraId="67282515" w14:textId="0C3020CD" w:rsidR="00C46392" w:rsidRPr="005F3B76" w:rsidRDefault="00024BCC" w:rsidP="005F3B76">
            <w:pPr>
              <w:widowControl/>
              <w:autoSpaceDE/>
              <w:autoSpaceDN/>
              <w:spacing w:after="0" w:line="360" w:lineRule="auto"/>
              <w:jc w:val="both"/>
              <w:rPr>
                <w:rFonts w:eastAsia="Times New Roman"/>
                <w:szCs w:val="24"/>
                <w:lang w:bidi="ar-SA"/>
              </w:rPr>
            </w:pPr>
            <w:r w:rsidRPr="00024BCC">
              <w:rPr>
                <w:rFonts w:eastAsia="Times New Roman"/>
                <w:szCs w:val="24"/>
                <w:lang w:bidi="ar-SA"/>
              </w:rPr>
              <w:t>Other Project details are already described in ‘Brief description of the Project’ under Part-</w:t>
            </w:r>
            <w:r w:rsidR="005F3B76">
              <w:rPr>
                <w:rFonts w:eastAsia="Times New Roman"/>
                <w:szCs w:val="24"/>
                <w:lang w:bidi="ar-SA"/>
              </w:rPr>
              <w:t>C</w:t>
            </w:r>
            <w:r w:rsidRPr="00024BCC">
              <w:rPr>
                <w:rFonts w:eastAsia="Times New Roman"/>
                <w:szCs w:val="24"/>
                <w:lang w:bidi="ar-SA"/>
              </w:rPr>
              <w:t xml:space="preserve"> Introduction section</w:t>
            </w:r>
            <w:r w:rsidR="005F3B76">
              <w:rPr>
                <w:rFonts w:eastAsia="Times New Roman"/>
                <w:szCs w:val="24"/>
                <w:lang w:bidi="ar-SA"/>
              </w:rPr>
              <w:t xml:space="preserve"> </w:t>
            </w:r>
            <w:r w:rsidR="005F3B76">
              <w:t>on page no. 08.</w:t>
            </w:r>
          </w:p>
          <w:p w14:paraId="2327CC89" w14:textId="35A0CDD2" w:rsidR="001F26E0" w:rsidRPr="00C4758E" w:rsidRDefault="001F26E0"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1F26E0" w:rsidRPr="00F44994" w14:paraId="1BFB3C83" w14:textId="77777777" w:rsidTr="00FA56EA">
        <w:trPr>
          <w:trHeight w:val="58"/>
          <w:jc w:val="center"/>
        </w:trPr>
        <w:tc>
          <w:tcPr>
            <w:tcW w:w="929" w:type="dxa"/>
            <w:vMerge w:val="restart"/>
          </w:tcPr>
          <w:p w14:paraId="7F89A8CF"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1F26E0" w:rsidRPr="008A1364" w:rsidRDefault="001F26E0" w:rsidP="00FA56EA">
            <w:pPr>
              <w:spacing w:after="0"/>
            </w:pPr>
            <w:r w:rsidRPr="008A1364">
              <w:t xml:space="preserve">Location of </w:t>
            </w:r>
            <w:r>
              <w:t xml:space="preserve">the </w:t>
            </w:r>
            <w:r w:rsidRPr="008A1364">
              <w:t>property</w:t>
            </w:r>
          </w:p>
        </w:tc>
      </w:tr>
      <w:tr w:rsidR="001F26E0" w:rsidRPr="00F44994" w14:paraId="5C6E6DE4" w14:textId="77777777" w:rsidTr="00024BCC">
        <w:trPr>
          <w:trHeight w:val="58"/>
          <w:jc w:val="center"/>
        </w:trPr>
        <w:tc>
          <w:tcPr>
            <w:tcW w:w="929" w:type="dxa"/>
            <w:vMerge/>
          </w:tcPr>
          <w:p w14:paraId="104D4077"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tcPr>
          <w:p w14:paraId="7EAEC4A8" w14:textId="77777777" w:rsidR="001F26E0" w:rsidRPr="00087DF7" w:rsidRDefault="001F26E0" w:rsidP="004B236D">
            <w:pPr>
              <w:pStyle w:val="ListParagraph"/>
              <w:numPr>
                <w:ilvl w:val="1"/>
                <w:numId w:val="8"/>
              </w:numPr>
              <w:spacing w:after="0"/>
              <w:ind w:left="708"/>
              <w:rPr>
                <w:b/>
                <w:u w:val="single"/>
              </w:rPr>
            </w:pPr>
            <w:r>
              <w:t>Plot No. / Survey No.</w:t>
            </w:r>
          </w:p>
        </w:tc>
        <w:tc>
          <w:tcPr>
            <w:tcW w:w="6403" w:type="dxa"/>
            <w:gridSpan w:val="11"/>
          </w:tcPr>
          <w:p w14:paraId="11BB606A" w14:textId="7AFF7E73" w:rsidR="001F26E0" w:rsidRPr="00DA0DC5" w:rsidRDefault="0076343A" w:rsidP="00C03BE2">
            <w:pPr>
              <w:spacing w:after="0"/>
              <w:rPr>
                <w:b/>
                <w:u w:val="single"/>
              </w:rPr>
            </w:pPr>
            <w:sdt>
              <w:sdtPr>
                <w:id w:val="842054907"/>
                <w:placeholder>
                  <w:docPart w:val="38F21736924540179E1EC7908C5E278C"/>
                </w:placeholder>
              </w:sdtPr>
              <w:sdtEndPr/>
              <w:sdtContent>
                <w:r w:rsidR="001F26E0">
                  <w:t>Multiple</w:t>
                </w:r>
              </w:sdtContent>
            </w:sdt>
          </w:p>
        </w:tc>
      </w:tr>
      <w:tr w:rsidR="001F26E0" w:rsidRPr="00F44994" w14:paraId="19A02995" w14:textId="77777777" w:rsidTr="00024BCC">
        <w:trPr>
          <w:trHeight w:val="58"/>
          <w:jc w:val="center"/>
        </w:trPr>
        <w:tc>
          <w:tcPr>
            <w:tcW w:w="929" w:type="dxa"/>
            <w:vMerge/>
          </w:tcPr>
          <w:p w14:paraId="137AA43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tcPr>
          <w:p w14:paraId="62F98F8A" w14:textId="77777777" w:rsidR="001F26E0" w:rsidRPr="003F20BA" w:rsidRDefault="001F26E0" w:rsidP="004B236D">
            <w:pPr>
              <w:pStyle w:val="ListParagraph"/>
              <w:numPr>
                <w:ilvl w:val="1"/>
                <w:numId w:val="8"/>
              </w:numPr>
              <w:spacing w:after="0"/>
              <w:ind w:left="708"/>
            </w:pPr>
            <w:r>
              <w:t>Door No.</w:t>
            </w:r>
          </w:p>
        </w:tc>
        <w:tc>
          <w:tcPr>
            <w:tcW w:w="6403" w:type="dxa"/>
            <w:gridSpan w:val="11"/>
          </w:tcPr>
          <w:p w14:paraId="1B0493A0" w14:textId="11CD2021" w:rsidR="001F26E0" w:rsidRPr="00DA0DC5" w:rsidRDefault="0076343A" w:rsidP="00802088">
            <w:pPr>
              <w:spacing w:after="0"/>
              <w:rPr>
                <w:b/>
                <w:u w:val="single"/>
              </w:rPr>
            </w:pPr>
            <w:sdt>
              <w:sdtPr>
                <w:id w:val="-12148274"/>
                <w:placeholder>
                  <w:docPart w:val="7933B1D06A8C4047B7C37EAB350B99C5"/>
                </w:placeholder>
              </w:sdtPr>
              <w:sdtEndPr/>
              <w:sdtContent>
                <w:r w:rsidR="001F26E0">
                  <w:t>---</w:t>
                </w:r>
              </w:sdtContent>
            </w:sdt>
          </w:p>
        </w:tc>
      </w:tr>
      <w:tr w:rsidR="001F26E0" w:rsidRPr="00F44994" w14:paraId="047AA5BF" w14:textId="77777777" w:rsidTr="00024BCC">
        <w:trPr>
          <w:trHeight w:val="58"/>
          <w:jc w:val="center"/>
        </w:trPr>
        <w:tc>
          <w:tcPr>
            <w:tcW w:w="929" w:type="dxa"/>
            <w:vMerge/>
          </w:tcPr>
          <w:p w14:paraId="3068056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tcPr>
          <w:p w14:paraId="21A43D2D" w14:textId="77777777" w:rsidR="001F26E0" w:rsidRPr="003F20BA" w:rsidRDefault="001F26E0" w:rsidP="004B236D">
            <w:pPr>
              <w:pStyle w:val="ListParagraph"/>
              <w:numPr>
                <w:ilvl w:val="1"/>
                <w:numId w:val="8"/>
              </w:numPr>
              <w:spacing w:after="0"/>
              <w:ind w:left="708"/>
            </w:pPr>
            <w:r>
              <w:t>T. S. No. / Village</w:t>
            </w:r>
          </w:p>
        </w:tc>
        <w:tc>
          <w:tcPr>
            <w:tcW w:w="6403" w:type="dxa"/>
            <w:gridSpan w:val="11"/>
          </w:tcPr>
          <w:sdt>
            <w:sdtPr>
              <w:id w:val="-1272783580"/>
              <w:placeholder>
                <w:docPart w:val="A7388A0AEC634CEFA45604E0B7BE55BE"/>
              </w:placeholder>
            </w:sdtPr>
            <w:sdtEndPr/>
            <w:sdtContent>
              <w:p w14:paraId="64674757" w14:textId="77777777" w:rsidR="001C4062" w:rsidRDefault="001C4062" w:rsidP="00C03BE2">
                <w:pPr>
                  <w:spacing w:after="0"/>
                  <w:rPr>
                    <w:rFonts w:eastAsia="Times New Roman"/>
                    <w:lang w:bidi="ar-SA"/>
                  </w:rPr>
                </w:pPr>
                <w:r w:rsidRPr="00C26795">
                  <w:rPr>
                    <w:rFonts w:eastAsia="Times New Roman"/>
                    <w:lang w:bidi="ar-SA"/>
                  </w:rPr>
                  <w:t>T</w:t>
                </w:r>
                <w:r>
                  <w:rPr>
                    <w:rFonts w:eastAsia="Times New Roman"/>
                    <w:lang w:bidi="ar-SA"/>
                  </w:rPr>
                  <w:t>PP</w:t>
                </w:r>
                <w:r w:rsidRPr="00C26795">
                  <w:rPr>
                    <w:rFonts w:eastAsia="Times New Roman"/>
                    <w:lang w:bidi="ar-SA"/>
                  </w:rPr>
                  <w:t>- Village Khairi Khurd</w:t>
                </w:r>
              </w:p>
              <w:p w14:paraId="34CBAB62" w14:textId="50D56CB4" w:rsidR="001F26E0" w:rsidRPr="00DA0DC5" w:rsidRDefault="001C4062" w:rsidP="00C03BE2">
                <w:pPr>
                  <w:spacing w:after="0"/>
                  <w:rPr>
                    <w:b/>
                    <w:u w:val="single"/>
                  </w:rPr>
                </w:pPr>
                <w:r w:rsidRPr="00C26795">
                  <w:rPr>
                    <w:rFonts w:eastAsia="Times New Roman"/>
                    <w:lang w:bidi="ar-SA"/>
                  </w:rPr>
                  <w:t>D</w:t>
                </w:r>
                <w:r>
                  <w:rPr>
                    <w:rFonts w:eastAsia="Times New Roman"/>
                    <w:lang w:bidi="ar-SA"/>
                  </w:rPr>
                  <w:t>G</w:t>
                </w:r>
                <w:r w:rsidRPr="00C26795">
                  <w:rPr>
                    <w:rFonts w:eastAsia="Times New Roman"/>
                    <w:lang w:bidi="ar-SA"/>
                  </w:rPr>
                  <w:t xml:space="preserve"> Set – Mihan Sez, Village Dahegaon</w:t>
                </w:r>
              </w:p>
            </w:sdtContent>
          </w:sdt>
        </w:tc>
      </w:tr>
      <w:tr w:rsidR="001F26E0" w:rsidRPr="00F44994" w14:paraId="1241E08B" w14:textId="77777777" w:rsidTr="00024BCC">
        <w:trPr>
          <w:trHeight w:val="58"/>
          <w:jc w:val="center"/>
        </w:trPr>
        <w:tc>
          <w:tcPr>
            <w:tcW w:w="929" w:type="dxa"/>
            <w:vMerge/>
          </w:tcPr>
          <w:p w14:paraId="70354D6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tcPr>
          <w:p w14:paraId="47E65688" w14:textId="77777777" w:rsidR="001F26E0" w:rsidRPr="003F20BA" w:rsidRDefault="001F26E0" w:rsidP="004B236D">
            <w:pPr>
              <w:pStyle w:val="ListParagraph"/>
              <w:numPr>
                <w:ilvl w:val="1"/>
                <w:numId w:val="8"/>
              </w:numPr>
              <w:spacing w:after="0"/>
              <w:ind w:left="708"/>
            </w:pPr>
            <w:r>
              <w:t>Ward / Taluka</w:t>
            </w:r>
          </w:p>
        </w:tc>
        <w:tc>
          <w:tcPr>
            <w:tcW w:w="6403" w:type="dxa"/>
            <w:gridSpan w:val="11"/>
          </w:tcPr>
          <w:p w14:paraId="6A928695" w14:textId="76264B76" w:rsidR="001F26E0" w:rsidRPr="00DA0DC5" w:rsidRDefault="0076343A" w:rsidP="005E5232">
            <w:pPr>
              <w:spacing w:after="0"/>
              <w:rPr>
                <w:b/>
                <w:u w:val="single"/>
              </w:rPr>
            </w:pPr>
            <w:sdt>
              <w:sdtPr>
                <w:id w:val="120501315"/>
                <w:placeholder>
                  <w:docPart w:val="C8E0074F921E4334B195CC7723878F21"/>
                </w:placeholder>
              </w:sdtPr>
              <w:sdtEndPr/>
              <w:sdtContent>
                <w:r w:rsidR="001C4062" w:rsidRPr="00C26795">
                  <w:rPr>
                    <w:rFonts w:eastAsia="Times New Roman"/>
                    <w:lang w:bidi="ar-SA"/>
                  </w:rPr>
                  <w:t>Hingna</w:t>
                </w:r>
              </w:sdtContent>
            </w:sdt>
          </w:p>
        </w:tc>
      </w:tr>
      <w:tr w:rsidR="001F26E0" w:rsidRPr="00F44994" w14:paraId="56ECFDAD" w14:textId="77777777" w:rsidTr="00024BCC">
        <w:trPr>
          <w:trHeight w:val="58"/>
          <w:jc w:val="center"/>
        </w:trPr>
        <w:tc>
          <w:tcPr>
            <w:tcW w:w="929" w:type="dxa"/>
            <w:vMerge/>
          </w:tcPr>
          <w:p w14:paraId="044FE2E1"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3886" w:type="dxa"/>
            <w:gridSpan w:val="4"/>
          </w:tcPr>
          <w:p w14:paraId="07BF95ED" w14:textId="77777777" w:rsidR="001F26E0" w:rsidRPr="003F20BA" w:rsidRDefault="001F26E0" w:rsidP="004B236D">
            <w:pPr>
              <w:pStyle w:val="ListParagraph"/>
              <w:numPr>
                <w:ilvl w:val="1"/>
                <w:numId w:val="8"/>
              </w:numPr>
              <w:spacing w:after="0"/>
              <w:ind w:left="708"/>
            </w:pPr>
            <w:r>
              <w:t>Mandal / District</w:t>
            </w:r>
          </w:p>
        </w:tc>
        <w:tc>
          <w:tcPr>
            <w:tcW w:w="6403" w:type="dxa"/>
            <w:gridSpan w:val="11"/>
          </w:tcPr>
          <w:p w14:paraId="5BE763D0" w14:textId="298B9F29" w:rsidR="001F26E0" w:rsidRPr="00DA0DC5" w:rsidRDefault="0076343A" w:rsidP="005E5232">
            <w:pPr>
              <w:spacing w:after="0"/>
              <w:rPr>
                <w:b/>
                <w:u w:val="single"/>
              </w:rPr>
            </w:pPr>
            <w:sdt>
              <w:sdtPr>
                <w:id w:val="942338533"/>
                <w:placeholder>
                  <w:docPart w:val="2933670DEEC04BD490DB3ECC0B0FA41A"/>
                </w:placeholder>
              </w:sdtPr>
              <w:sdtEndPr/>
              <w:sdtContent>
                <w:r w:rsidR="001C4062" w:rsidRPr="00C26795">
                  <w:rPr>
                    <w:rFonts w:eastAsia="Times New Roman"/>
                    <w:lang w:bidi="ar-SA"/>
                  </w:rPr>
                  <w:t>Nagpur</w:t>
                </w:r>
              </w:sdtContent>
            </w:sdt>
          </w:p>
        </w:tc>
      </w:tr>
      <w:tr w:rsidR="001C4062" w:rsidRPr="00F44994" w14:paraId="26D4B07D" w14:textId="77777777" w:rsidTr="00024BCC">
        <w:trPr>
          <w:trHeight w:val="58"/>
          <w:jc w:val="center"/>
        </w:trPr>
        <w:tc>
          <w:tcPr>
            <w:tcW w:w="929" w:type="dxa"/>
            <w:vMerge/>
          </w:tcPr>
          <w:p w14:paraId="5CF647C7" w14:textId="77777777" w:rsidR="001C4062" w:rsidRPr="00F44994" w:rsidRDefault="001C4062" w:rsidP="001C4062">
            <w:pPr>
              <w:widowControl/>
              <w:numPr>
                <w:ilvl w:val="0"/>
                <w:numId w:val="1"/>
              </w:numPr>
              <w:autoSpaceDE/>
              <w:autoSpaceDN/>
              <w:spacing w:after="0" w:line="276" w:lineRule="auto"/>
              <w:rPr>
                <w:rFonts w:eastAsia="Times New Roman"/>
                <w:lang w:bidi="ar-SA"/>
              </w:rPr>
            </w:pPr>
          </w:p>
        </w:tc>
        <w:tc>
          <w:tcPr>
            <w:tcW w:w="3886" w:type="dxa"/>
            <w:gridSpan w:val="4"/>
          </w:tcPr>
          <w:p w14:paraId="6F2C8FDB" w14:textId="7825DF39" w:rsidR="001C4062" w:rsidRDefault="001C4062" w:rsidP="001C4062">
            <w:pPr>
              <w:pStyle w:val="ListParagraph"/>
              <w:numPr>
                <w:ilvl w:val="1"/>
                <w:numId w:val="8"/>
              </w:numPr>
              <w:spacing w:after="0"/>
              <w:ind w:left="708"/>
            </w:pPr>
            <w:r>
              <w:t>Postal address of the property</w:t>
            </w:r>
          </w:p>
        </w:tc>
        <w:tc>
          <w:tcPr>
            <w:tcW w:w="6403" w:type="dxa"/>
            <w:gridSpan w:val="11"/>
            <w:vAlign w:val="center"/>
          </w:tcPr>
          <w:p w14:paraId="11C4D9DD" w14:textId="77777777" w:rsidR="001C4062" w:rsidRPr="00C26795" w:rsidRDefault="001C4062" w:rsidP="001C4062">
            <w:pPr>
              <w:widowControl/>
              <w:autoSpaceDE/>
              <w:autoSpaceDN/>
              <w:spacing w:after="0" w:line="240" w:lineRule="auto"/>
              <w:jc w:val="both"/>
              <w:outlineLvl w:val="0"/>
              <w:rPr>
                <w:rFonts w:eastAsia="Times New Roman"/>
                <w:lang w:bidi="ar-SA"/>
              </w:rPr>
            </w:pPr>
            <w:r w:rsidRPr="00C26795">
              <w:rPr>
                <w:rFonts w:eastAsia="Times New Roman"/>
                <w:lang w:bidi="ar-SA"/>
              </w:rPr>
              <w:t>T</w:t>
            </w:r>
            <w:r>
              <w:rPr>
                <w:rFonts w:eastAsia="Times New Roman"/>
                <w:lang w:bidi="ar-SA"/>
              </w:rPr>
              <w:t>PP</w:t>
            </w:r>
            <w:r w:rsidRPr="00C26795">
              <w:rPr>
                <w:rFonts w:eastAsia="Times New Roman"/>
                <w:lang w:bidi="ar-SA"/>
              </w:rPr>
              <w:t>- Village Khairi Khurd, Tehsil Hingna, Nagpur, Maharashtra</w:t>
            </w:r>
          </w:p>
          <w:p w14:paraId="1B97BA59" w14:textId="47E6B047" w:rsidR="001C4062" w:rsidRDefault="001C4062" w:rsidP="001C4062">
            <w:pPr>
              <w:spacing w:after="0"/>
            </w:pPr>
            <w:r w:rsidRPr="00C26795">
              <w:rPr>
                <w:rFonts w:eastAsia="Times New Roman"/>
                <w:lang w:bidi="ar-SA"/>
              </w:rPr>
              <w:t>D</w:t>
            </w:r>
            <w:r>
              <w:rPr>
                <w:rFonts w:eastAsia="Times New Roman"/>
                <w:lang w:bidi="ar-SA"/>
              </w:rPr>
              <w:t>G</w:t>
            </w:r>
            <w:r w:rsidRPr="00C26795">
              <w:rPr>
                <w:rFonts w:eastAsia="Times New Roman"/>
                <w:lang w:bidi="ar-SA"/>
              </w:rPr>
              <w:t xml:space="preserve"> Set – Mihan Sez, Village Dahegaon, Nagpur, Maharashtra</w:t>
            </w:r>
          </w:p>
        </w:tc>
      </w:tr>
      <w:tr w:rsidR="00C03BE2" w:rsidRPr="00F44994" w14:paraId="4A6A1D0F" w14:textId="77777777" w:rsidTr="00024BCC">
        <w:trPr>
          <w:trHeight w:val="58"/>
          <w:jc w:val="center"/>
        </w:trPr>
        <w:tc>
          <w:tcPr>
            <w:tcW w:w="929" w:type="dxa"/>
            <w:vMerge/>
          </w:tcPr>
          <w:p w14:paraId="5CCCAAE4"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32C4CCE3" w14:textId="77777777" w:rsidR="00C03BE2" w:rsidRDefault="00C03BE2" w:rsidP="00C03BE2">
            <w:pPr>
              <w:pStyle w:val="ListParagraph"/>
              <w:numPr>
                <w:ilvl w:val="1"/>
                <w:numId w:val="8"/>
              </w:numPr>
              <w:spacing w:after="0"/>
              <w:ind w:left="708"/>
            </w:pPr>
            <w:r>
              <w:t>Latitude, Longitude &amp; Coordinates of the site</w:t>
            </w:r>
          </w:p>
        </w:tc>
        <w:tc>
          <w:tcPr>
            <w:tcW w:w="6403" w:type="dxa"/>
            <w:gridSpan w:val="11"/>
          </w:tcPr>
          <w:p w14:paraId="3E498F77" w14:textId="2323D443" w:rsidR="00C03BE2" w:rsidRDefault="001C4062" w:rsidP="00C03BE2">
            <w:pPr>
              <w:spacing w:after="0"/>
            </w:pPr>
            <w:r>
              <w:t xml:space="preserve">TPP </w:t>
            </w:r>
            <w:r w:rsidRPr="00C26795">
              <w:rPr>
                <w:rFonts w:eastAsia="Times New Roman"/>
                <w:lang w:bidi="ar-SA"/>
              </w:rPr>
              <w:t>–</w:t>
            </w:r>
            <w:r>
              <w:t xml:space="preserve"> </w:t>
            </w:r>
            <w:r w:rsidRPr="001C4062">
              <w:t>21°02'14.5"N 78°55'59.7"E</w:t>
            </w:r>
          </w:p>
          <w:p w14:paraId="42F4F50F" w14:textId="734827BB" w:rsidR="001C4062" w:rsidRDefault="001C4062" w:rsidP="001C4062">
            <w:pPr>
              <w:spacing w:after="0"/>
            </w:pPr>
            <w:r w:rsidRPr="00C26795">
              <w:rPr>
                <w:rFonts w:eastAsia="Times New Roman"/>
                <w:lang w:bidi="ar-SA"/>
              </w:rPr>
              <w:t>D</w:t>
            </w:r>
            <w:r>
              <w:rPr>
                <w:rFonts w:eastAsia="Times New Roman"/>
                <w:lang w:bidi="ar-SA"/>
              </w:rPr>
              <w:t>G</w:t>
            </w:r>
            <w:r w:rsidRPr="00C26795">
              <w:rPr>
                <w:rFonts w:eastAsia="Times New Roman"/>
                <w:lang w:bidi="ar-SA"/>
              </w:rPr>
              <w:t xml:space="preserve"> Set –</w:t>
            </w:r>
            <w:r>
              <w:rPr>
                <w:rFonts w:eastAsia="Times New Roman"/>
                <w:lang w:bidi="ar-SA"/>
              </w:rPr>
              <w:t xml:space="preserve"> </w:t>
            </w:r>
            <w:r w:rsidRPr="001C4062">
              <w:rPr>
                <w:rFonts w:eastAsia="Times New Roman"/>
                <w:lang w:bidi="ar-SA"/>
              </w:rPr>
              <w:t>21°04'11.8"N 79°00'39.9"E</w:t>
            </w:r>
          </w:p>
        </w:tc>
      </w:tr>
      <w:tr w:rsidR="00C03BE2" w:rsidRPr="00F44994" w14:paraId="36C83D50" w14:textId="77777777" w:rsidTr="00024BCC">
        <w:trPr>
          <w:trHeight w:val="58"/>
          <w:jc w:val="center"/>
        </w:trPr>
        <w:tc>
          <w:tcPr>
            <w:tcW w:w="929" w:type="dxa"/>
            <w:vMerge/>
          </w:tcPr>
          <w:p w14:paraId="362A84D2"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18363B7E" w14:textId="12C52A6B" w:rsidR="00C03BE2" w:rsidRDefault="00C03BE2" w:rsidP="00C03BE2">
            <w:pPr>
              <w:pStyle w:val="ListParagraph"/>
              <w:numPr>
                <w:ilvl w:val="1"/>
                <w:numId w:val="8"/>
              </w:numPr>
              <w:spacing w:after="0"/>
              <w:ind w:left="708"/>
            </w:pPr>
            <w:r>
              <w:t>Nearby Landmark</w:t>
            </w:r>
          </w:p>
        </w:tc>
        <w:tc>
          <w:tcPr>
            <w:tcW w:w="6403" w:type="dxa"/>
            <w:gridSpan w:val="11"/>
          </w:tcPr>
          <w:p w14:paraId="73950406" w14:textId="4664157A" w:rsidR="00C03BE2" w:rsidRDefault="0076343A" w:rsidP="00C03BE2">
            <w:pPr>
              <w:spacing w:after="0"/>
            </w:pPr>
            <w:sdt>
              <w:sdtPr>
                <w:id w:val="1104309187"/>
                <w:placeholder>
                  <w:docPart w:val="4B1BDD6F165247639A00419C8696A7CD"/>
                </w:placeholder>
              </w:sdtPr>
              <w:sdtEndPr/>
              <w:sdtContent>
                <w:r w:rsidR="00176F1D">
                  <w:t>Itself is a landmark</w:t>
                </w:r>
              </w:sdtContent>
            </w:sdt>
          </w:p>
        </w:tc>
      </w:tr>
      <w:tr w:rsidR="00C03BE2" w:rsidRPr="00F44994" w14:paraId="04FBA867" w14:textId="77777777" w:rsidTr="00024BCC">
        <w:trPr>
          <w:trHeight w:val="58"/>
          <w:jc w:val="center"/>
        </w:trPr>
        <w:tc>
          <w:tcPr>
            <w:tcW w:w="929" w:type="dxa"/>
            <w:vMerge w:val="restart"/>
          </w:tcPr>
          <w:p w14:paraId="4BF84F0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0FFD7F31" w14:textId="77777777" w:rsidR="00C03BE2" w:rsidRDefault="00C03BE2" w:rsidP="00C03BE2">
            <w:pPr>
              <w:spacing w:after="0"/>
            </w:pPr>
            <w:r>
              <w:t>City Categorization</w:t>
            </w:r>
          </w:p>
        </w:tc>
        <w:tc>
          <w:tcPr>
            <w:tcW w:w="3275" w:type="dxa"/>
            <w:gridSpan w:val="6"/>
          </w:tcPr>
          <w:p w14:paraId="0B0529A2" w14:textId="23B4EF2A" w:rsidR="00C03BE2" w:rsidRPr="00E939A0" w:rsidRDefault="0076343A" w:rsidP="00C03BE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C03BE2">
                  <w:rPr>
                    <w:lang w:val="en-IN"/>
                  </w:rPr>
                  <w:t>Village</w:t>
                </w:r>
              </w:sdtContent>
            </w:sdt>
          </w:p>
        </w:tc>
        <w:tc>
          <w:tcPr>
            <w:tcW w:w="3128" w:type="dxa"/>
            <w:gridSpan w:val="5"/>
          </w:tcPr>
          <w:p w14:paraId="601AF37B" w14:textId="47F66C23" w:rsidR="00C03BE2" w:rsidRPr="00E939A0" w:rsidRDefault="0076343A" w:rsidP="00C03BE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03BE2">
                  <w:rPr>
                    <w:lang w:val="en-IN"/>
                  </w:rPr>
                  <w:t>Rural</w:t>
                </w:r>
              </w:sdtContent>
            </w:sdt>
          </w:p>
        </w:tc>
      </w:tr>
      <w:tr w:rsidR="00C03BE2" w:rsidRPr="00F44994" w14:paraId="44CAB39A" w14:textId="77777777" w:rsidTr="00024BCC">
        <w:trPr>
          <w:trHeight w:val="58"/>
          <w:jc w:val="center"/>
        </w:trPr>
        <w:tc>
          <w:tcPr>
            <w:tcW w:w="929" w:type="dxa"/>
            <w:vMerge/>
          </w:tcPr>
          <w:p w14:paraId="45782E6A"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2E997EC9" w14:textId="77777777" w:rsidR="00C03BE2" w:rsidRDefault="00C03BE2" w:rsidP="00C03BE2">
            <w:pPr>
              <w:spacing w:after="0"/>
            </w:pPr>
            <w:r>
              <w:t>Type of Area</w:t>
            </w:r>
          </w:p>
        </w:tc>
        <w:tc>
          <w:tcPr>
            <w:tcW w:w="6403" w:type="dxa"/>
            <w:gridSpan w:val="11"/>
          </w:tcPr>
          <w:p w14:paraId="51A1BC89" w14:textId="1D47DF8B" w:rsidR="00C03BE2" w:rsidRDefault="0076343A" w:rsidP="00C03BE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03BE2">
                  <w:t>Rural area and most of the nearby land is lying barron</w:t>
                </w:r>
              </w:sdtContent>
            </w:sdt>
          </w:p>
        </w:tc>
      </w:tr>
      <w:tr w:rsidR="00C03BE2" w:rsidRPr="00F44994" w14:paraId="207A2705" w14:textId="77777777" w:rsidTr="00024BCC">
        <w:trPr>
          <w:trHeight w:val="58"/>
          <w:jc w:val="center"/>
        </w:trPr>
        <w:tc>
          <w:tcPr>
            <w:tcW w:w="929" w:type="dxa"/>
            <w:vMerge w:val="restart"/>
          </w:tcPr>
          <w:p w14:paraId="2F590100"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vMerge w:val="restart"/>
          </w:tcPr>
          <w:p w14:paraId="04881F9D" w14:textId="77777777" w:rsidR="00C03BE2" w:rsidRDefault="00C03BE2" w:rsidP="00C03BE2">
            <w:pPr>
              <w:spacing w:after="0"/>
            </w:pPr>
            <w:r w:rsidRPr="00242410">
              <w:t>Classification of the area</w:t>
            </w:r>
          </w:p>
        </w:tc>
        <w:tc>
          <w:tcPr>
            <w:tcW w:w="3275"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9A7539C" w:rsidR="00C03BE2" w:rsidRPr="00E939A0" w:rsidRDefault="00C03BE2" w:rsidP="00C03BE2">
                <w:pPr>
                  <w:tabs>
                    <w:tab w:val="left" w:pos="1077"/>
                  </w:tabs>
                  <w:spacing w:after="0" w:line="276" w:lineRule="auto"/>
                  <w:jc w:val="center"/>
                </w:pPr>
                <w:r>
                  <w:t>Lower Middle Class (Average)</w:t>
                </w:r>
              </w:p>
            </w:sdtContent>
          </w:sdt>
        </w:tc>
        <w:tc>
          <w:tcPr>
            <w:tcW w:w="3128" w:type="dxa"/>
            <w:gridSpan w:val="5"/>
          </w:tcPr>
          <w:sdt>
            <w:sdtPr>
              <w:id w:val="1027686024"/>
              <w:placeholder>
                <w:docPart w:val="4D66DB5AA95143C6A88EAA71A916F24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C03BE2" w:rsidRPr="00E939A0" w:rsidRDefault="00C03BE2" w:rsidP="00C03BE2">
                <w:pPr>
                  <w:tabs>
                    <w:tab w:val="left" w:pos="1077"/>
                  </w:tabs>
                  <w:spacing w:after="0" w:line="276" w:lineRule="auto"/>
                  <w:jc w:val="center"/>
                </w:pPr>
                <w:r>
                  <w:rPr>
                    <w:lang w:val="en-IN"/>
                  </w:rPr>
                  <w:t>Rural</w:t>
                </w:r>
              </w:p>
            </w:sdtContent>
          </w:sdt>
        </w:tc>
      </w:tr>
      <w:tr w:rsidR="00C03BE2" w:rsidRPr="00F44994" w14:paraId="3E2E7740" w14:textId="77777777" w:rsidTr="00024BCC">
        <w:trPr>
          <w:trHeight w:val="58"/>
          <w:jc w:val="center"/>
        </w:trPr>
        <w:tc>
          <w:tcPr>
            <w:tcW w:w="929" w:type="dxa"/>
            <w:vMerge/>
          </w:tcPr>
          <w:p w14:paraId="0937A8B6"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vMerge/>
          </w:tcPr>
          <w:p w14:paraId="375002F1" w14:textId="77777777" w:rsidR="00C03BE2" w:rsidRPr="00242410" w:rsidRDefault="00C03BE2" w:rsidP="00C03BE2">
            <w:pPr>
              <w:spacing w:after="0"/>
            </w:pPr>
          </w:p>
        </w:tc>
        <w:tc>
          <w:tcPr>
            <w:tcW w:w="6403"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D57E28B" w:rsidR="00C03BE2" w:rsidRDefault="005B7A2E" w:rsidP="00C03BE2">
                <w:pPr>
                  <w:tabs>
                    <w:tab w:val="left" w:pos="1077"/>
                  </w:tabs>
                  <w:spacing w:after="0" w:line="276" w:lineRule="auto"/>
                  <w:jc w:val="center"/>
                </w:pPr>
                <w:r>
                  <w:t>Within unnotified Industrial area</w:t>
                </w:r>
              </w:p>
            </w:sdtContent>
          </w:sdt>
        </w:tc>
      </w:tr>
      <w:tr w:rsidR="00C03BE2" w:rsidRPr="00F44994" w14:paraId="7F185F7D" w14:textId="77777777" w:rsidTr="00024BCC">
        <w:trPr>
          <w:trHeight w:val="144"/>
          <w:jc w:val="center"/>
        </w:trPr>
        <w:tc>
          <w:tcPr>
            <w:tcW w:w="929" w:type="dxa"/>
            <w:vMerge w:val="restart"/>
          </w:tcPr>
          <w:p w14:paraId="17A1A739"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vMerge w:val="restart"/>
          </w:tcPr>
          <w:p w14:paraId="4A461768" w14:textId="77777777" w:rsidR="00C03BE2" w:rsidRDefault="00C03BE2" w:rsidP="00C03BE2">
            <w:pPr>
              <w:spacing w:after="0"/>
            </w:pPr>
            <w:r>
              <w:t xml:space="preserve">Local Government Body Category </w:t>
            </w:r>
          </w:p>
          <w:p w14:paraId="2F98E86F" w14:textId="7DFCC05A" w:rsidR="00C03BE2" w:rsidRPr="00242410" w:rsidRDefault="00C03BE2" w:rsidP="00C03BE2">
            <w:pPr>
              <w:spacing w:after="0"/>
            </w:pPr>
            <w:r w:rsidRPr="00602AFA">
              <w:rPr>
                <w:i/>
                <w:iCs/>
              </w:rPr>
              <w:lastRenderedPageBreak/>
              <w:t xml:space="preserve">(Corporation limit / Village Panchayat / Municipality) </w:t>
            </w:r>
            <w:r>
              <w:rPr>
                <w:i/>
                <w:iCs/>
              </w:rPr>
              <w:t xml:space="preserve">- </w:t>
            </w:r>
            <w:r w:rsidRPr="00762C22">
              <w:t>Type &amp; Name</w:t>
            </w:r>
          </w:p>
        </w:tc>
        <w:tc>
          <w:tcPr>
            <w:tcW w:w="3275" w:type="dxa"/>
            <w:gridSpan w:val="6"/>
          </w:tcPr>
          <w:p w14:paraId="1819C30B" w14:textId="17CE560A" w:rsidR="00C03BE2" w:rsidRDefault="0076343A" w:rsidP="00C03BE2">
            <w:pPr>
              <w:tabs>
                <w:tab w:val="left" w:pos="1077"/>
              </w:tabs>
              <w:spacing w:after="0" w:line="276" w:lineRule="auto"/>
              <w:jc w:val="center"/>
            </w:pPr>
            <w:sdt>
              <w:sdtPr>
                <w:id w:val="-628549835"/>
                <w:placeholder>
                  <w:docPart w:val="511883D3E53F44FC9587FFEBCF3ABBF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03BE2">
                  <w:rPr>
                    <w:lang w:val="en-IN"/>
                  </w:rPr>
                  <w:t>Rural</w:t>
                </w:r>
              </w:sdtContent>
            </w:sdt>
          </w:p>
        </w:tc>
        <w:tc>
          <w:tcPr>
            <w:tcW w:w="3128" w:type="dxa"/>
            <w:gridSpan w:val="5"/>
          </w:tcPr>
          <w:p w14:paraId="2F5C32DF" w14:textId="171AC445" w:rsidR="00C03BE2" w:rsidRDefault="0076343A" w:rsidP="00C03BE2">
            <w:pPr>
              <w:tabs>
                <w:tab w:val="left" w:pos="1077"/>
              </w:tabs>
              <w:spacing w:after="0" w:line="276" w:lineRule="auto"/>
              <w:jc w:val="center"/>
            </w:pPr>
            <w:sdt>
              <w:sdtPr>
                <w:id w:val="1585723526"/>
                <w:placeholder>
                  <w:docPart w:val="D3488D03FC904FF7B671B7C3D8B5000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B7A2E">
                  <w:t xml:space="preserve">Village Panchayat (Gram </w:t>
                </w:r>
                <w:r w:rsidR="005B7A2E">
                  <w:lastRenderedPageBreak/>
                  <w:t>Panchayat)</w:t>
                </w:r>
              </w:sdtContent>
            </w:sdt>
          </w:p>
        </w:tc>
      </w:tr>
      <w:tr w:rsidR="00C03BE2" w:rsidRPr="00F44994" w14:paraId="0F9A77ED" w14:textId="77777777" w:rsidTr="00024BCC">
        <w:trPr>
          <w:trHeight w:val="144"/>
          <w:jc w:val="center"/>
        </w:trPr>
        <w:tc>
          <w:tcPr>
            <w:tcW w:w="929" w:type="dxa"/>
            <w:vMerge/>
          </w:tcPr>
          <w:p w14:paraId="65142D6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vMerge/>
          </w:tcPr>
          <w:p w14:paraId="521DBC87" w14:textId="77777777" w:rsidR="00C03BE2" w:rsidRDefault="00C03BE2" w:rsidP="00C03BE2">
            <w:pPr>
              <w:spacing w:after="0"/>
            </w:pPr>
          </w:p>
        </w:tc>
        <w:sdt>
          <w:sdtPr>
            <w:id w:val="-722759230"/>
            <w:placeholder>
              <w:docPart w:val="3623F48E94224A70B8D403D25033A630"/>
            </w:placeholder>
          </w:sdtPr>
          <w:sdtEndPr/>
          <w:sdtContent>
            <w:tc>
              <w:tcPr>
                <w:tcW w:w="6403" w:type="dxa"/>
                <w:gridSpan w:val="11"/>
              </w:tcPr>
              <w:p w14:paraId="59D65C29" w14:textId="4EC3AEE7" w:rsidR="00C03BE2" w:rsidRDefault="00176F1D" w:rsidP="00C03BE2">
                <w:pPr>
                  <w:tabs>
                    <w:tab w:val="left" w:pos="1077"/>
                  </w:tabs>
                  <w:spacing w:after="0" w:line="276" w:lineRule="auto"/>
                  <w:jc w:val="center"/>
                </w:pPr>
                <w:r>
                  <w:t>---</w:t>
                </w:r>
              </w:p>
            </w:tc>
          </w:sdtContent>
        </w:sdt>
      </w:tr>
      <w:tr w:rsidR="00C03BE2" w:rsidRPr="00F44994" w14:paraId="43C8D496" w14:textId="77777777" w:rsidTr="00024BCC">
        <w:trPr>
          <w:trHeight w:val="1092"/>
          <w:jc w:val="center"/>
        </w:trPr>
        <w:tc>
          <w:tcPr>
            <w:tcW w:w="929" w:type="dxa"/>
            <w:vMerge w:val="restart"/>
          </w:tcPr>
          <w:p w14:paraId="33F76935"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vMerge w:val="restart"/>
          </w:tcPr>
          <w:p w14:paraId="358BF33E" w14:textId="77777777" w:rsidR="00C03BE2" w:rsidRPr="007F6A44" w:rsidRDefault="00C03BE2" w:rsidP="00C03BE2">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275" w:type="dxa"/>
            <w:gridSpan w:val="6"/>
          </w:tcPr>
          <w:p w14:paraId="54FF54F5" w14:textId="44BE45BE" w:rsidR="00C03BE2" w:rsidRDefault="0076343A" w:rsidP="00C03BE2">
            <w:pPr>
              <w:tabs>
                <w:tab w:val="left" w:pos="1077"/>
              </w:tabs>
              <w:spacing w:after="0" w:line="276" w:lineRule="auto"/>
              <w:jc w:val="center"/>
            </w:pPr>
            <w:sdt>
              <w:sdtPr>
                <w:id w:val="1762947664"/>
                <w:placeholder>
                  <w:docPart w:val="C60E4FE84BAB453DB5FC192C7E13CCB7"/>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176F1D">
                  <w:t>No</w:t>
                </w:r>
              </w:sdtContent>
            </w:sdt>
          </w:p>
        </w:tc>
        <w:tc>
          <w:tcPr>
            <w:tcW w:w="3128" w:type="dxa"/>
            <w:gridSpan w:val="5"/>
          </w:tcPr>
          <w:p w14:paraId="626B2720" w14:textId="4837ED1B" w:rsidR="00C03BE2" w:rsidRDefault="0076343A" w:rsidP="00C03BE2">
            <w:pPr>
              <w:tabs>
                <w:tab w:val="left" w:pos="1077"/>
              </w:tabs>
              <w:spacing w:after="0" w:line="276" w:lineRule="auto"/>
              <w:jc w:val="center"/>
            </w:pPr>
            <w:sdt>
              <w:sdtPr>
                <w:id w:val="2028214560"/>
                <w:placeholder>
                  <w:docPart w:val="E1E7F7EC8B0543658788FB6E65696061"/>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176F1D">
                  <w:t>NA</w:t>
                </w:r>
              </w:sdtContent>
            </w:sdt>
          </w:p>
        </w:tc>
      </w:tr>
      <w:tr w:rsidR="00C03BE2" w:rsidRPr="00F44994" w14:paraId="2214A626" w14:textId="77777777" w:rsidTr="00024BCC">
        <w:trPr>
          <w:trHeight w:val="58"/>
          <w:jc w:val="center"/>
        </w:trPr>
        <w:tc>
          <w:tcPr>
            <w:tcW w:w="929" w:type="dxa"/>
            <w:vMerge/>
          </w:tcPr>
          <w:p w14:paraId="0A904FCB"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vMerge/>
          </w:tcPr>
          <w:p w14:paraId="5D51D54B" w14:textId="77777777" w:rsidR="00C03BE2" w:rsidRDefault="00C03BE2" w:rsidP="00C03BE2">
            <w:pPr>
              <w:spacing w:after="0"/>
            </w:pPr>
          </w:p>
        </w:tc>
        <w:sdt>
          <w:sdtPr>
            <w:id w:val="-2010050789"/>
            <w:placeholder>
              <w:docPart w:val="3623F48E94224A70B8D403D25033A630"/>
            </w:placeholder>
          </w:sdtPr>
          <w:sdtEndPr/>
          <w:sdtContent>
            <w:tc>
              <w:tcPr>
                <w:tcW w:w="6403" w:type="dxa"/>
                <w:gridSpan w:val="11"/>
              </w:tcPr>
              <w:p w14:paraId="27708114" w14:textId="10D3767F" w:rsidR="00C03BE2" w:rsidRDefault="00176F1D" w:rsidP="00C03BE2">
                <w:pPr>
                  <w:tabs>
                    <w:tab w:val="left" w:pos="1077"/>
                  </w:tabs>
                  <w:spacing w:after="0" w:line="276" w:lineRule="auto"/>
                  <w:jc w:val="center"/>
                </w:pPr>
                <w:r>
                  <w:t>---</w:t>
                </w:r>
              </w:p>
            </w:tc>
          </w:sdtContent>
        </w:sdt>
      </w:tr>
      <w:tr w:rsidR="00C03BE2" w:rsidRPr="00F44994" w14:paraId="1D8EA626" w14:textId="77777777" w:rsidTr="00024BCC">
        <w:trPr>
          <w:trHeight w:val="58"/>
          <w:jc w:val="center"/>
        </w:trPr>
        <w:tc>
          <w:tcPr>
            <w:tcW w:w="929" w:type="dxa"/>
          </w:tcPr>
          <w:p w14:paraId="0D36B70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07185C5E" w14:textId="77777777" w:rsidR="00C03BE2" w:rsidRPr="004F0907" w:rsidRDefault="00C03BE2" w:rsidP="00C03BE2">
            <w:pPr>
              <w:pStyle w:val="TableParagraph"/>
              <w:spacing w:line="250" w:lineRule="exact"/>
            </w:pPr>
            <w:r>
              <w:t>In case it is an agricultural land, any</w:t>
            </w:r>
            <w:r>
              <w:rPr>
                <w:spacing w:val="51"/>
              </w:rPr>
              <w:t xml:space="preserve"> </w:t>
            </w:r>
            <w:r>
              <w:t>conversion of land use done</w:t>
            </w:r>
          </w:p>
        </w:tc>
        <w:tc>
          <w:tcPr>
            <w:tcW w:w="6403" w:type="dxa"/>
            <w:gridSpan w:val="11"/>
          </w:tcPr>
          <w:p w14:paraId="4C9C26F0" w14:textId="09F7892F" w:rsidR="00C03BE2" w:rsidRPr="004F0907" w:rsidRDefault="0076343A" w:rsidP="00C03BE2">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176F1D">
                  <w:t>Not Applicable</w:t>
                </w:r>
              </w:sdtContent>
            </w:sdt>
          </w:p>
        </w:tc>
      </w:tr>
      <w:tr w:rsidR="00C03BE2" w:rsidRPr="00F44994" w14:paraId="764A91FF" w14:textId="77777777" w:rsidTr="00FA56EA">
        <w:trPr>
          <w:trHeight w:val="58"/>
          <w:jc w:val="center"/>
        </w:trPr>
        <w:tc>
          <w:tcPr>
            <w:tcW w:w="929" w:type="dxa"/>
            <w:vMerge w:val="restart"/>
          </w:tcPr>
          <w:p w14:paraId="0488B4E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C03BE2" w:rsidRPr="004F0907" w:rsidRDefault="00C03BE2" w:rsidP="00C03BE2">
            <w:pPr>
              <w:tabs>
                <w:tab w:val="left" w:pos="1077"/>
              </w:tabs>
              <w:spacing w:after="0" w:line="276" w:lineRule="auto"/>
            </w:pPr>
            <w:r>
              <w:t>Boundary</w:t>
            </w:r>
            <w:r w:rsidRPr="004F0907">
              <w:t xml:space="preserve"> schedule of the Property</w:t>
            </w:r>
          </w:p>
        </w:tc>
      </w:tr>
      <w:tr w:rsidR="00C03BE2" w:rsidRPr="00F44994" w14:paraId="23946175" w14:textId="77777777" w:rsidTr="00024BCC">
        <w:trPr>
          <w:trHeight w:val="58"/>
          <w:jc w:val="center"/>
        </w:trPr>
        <w:tc>
          <w:tcPr>
            <w:tcW w:w="929" w:type="dxa"/>
            <w:vMerge/>
          </w:tcPr>
          <w:p w14:paraId="25CFE07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vAlign w:val="center"/>
          </w:tcPr>
          <w:p w14:paraId="32E326BF" w14:textId="77777777" w:rsidR="00C03BE2" w:rsidRPr="00E939A0" w:rsidRDefault="00C03BE2" w:rsidP="00C03BE2">
            <w:pPr>
              <w:tabs>
                <w:tab w:val="left" w:pos="360"/>
              </w:tabs>
              <w:spacing w:after="0" w:line="276" w:lineRule="auto"/>
            </w:pPr>
            <w:r w:rsidRPr="00E939A0">
              <w:t>Are Boundaries matched</w:t>
            </w:r>
          </w:p>
        </w:tc>
        <w:tc>
          <w:tcPr>
            <w:tcW w:w="6403" w:type="dxa"/>
            <w:gridSpan w:val="11"/>
          </w:tcPr>
          <w:p w14:paraId="4F524E58" w14:textId="578BB8EB" w:rsidR="00C03BE2" w:rsidRPr="00E939A0" w:rsidRDefault="0076343A" w:rsidP="000A34BB">
            <w:pPr>
              <w:tabs>
                <w:tab w:val="left" w:pos="1077"/>
              </w:tabs>
              <w:spacing w:after="0" w:line="276" w:lineRule="auto"/>
              <w:jc w:val="both"/>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Project land is spread across large area purchased via multiple sale deeds. Therefore practically it is not possible to match the boundaries from each such deed and land parcel." w:value="Project land is spread across large area purchased via multiple sale deeds. Therefore practically it is not possible to match the boundaries from each such deed and land parcel."/>
                </w:dropDownList>
              </w:sdtPr>
              <w:sdtEndPr/>
              <w:sdtContent>
                <w:r w:rsidR="000A34BB">
                  <w:t>Project land is spread across large area purchased via multiple sale deeds. Therefore practically it is not possible to match the boundaries from each such deed and land parcel.</w:t>
                </w:r>
              </w:sdtContent>
            </w:sdt>
            <w:r w:rsidR="000A34BB">
              <w:t xml:space="preserve"> </w:t>
            </w:r>
          </w:p>
        </w:tc>
      </w:tr>
      <w:tr w:rsidR="00C03BE2" w:rsidRPr="00F44994" w14:paraId="2A906B96" w14:textId="77777777" w:rsidTr="00FA56EA">
        <w:trPr>
          <w:trHeight w:val="297"/>
          <w:jc w:val="center"/>
        </w:trPr>
        <w:tc>
          <w:tcPr>
            <w:tcW w:w="929" w:type="dxa"/>
            <w:vMerge/>
          </w:tcPr>
          <w:p w14:paraId="0E6B970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C03BE2" w:rsidRPr="00386144" w:rsidRDefault="00C03BE2" w:rsidP="00C03BE2">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C03BE2" w:rsidRPr="00386144" w:rsidRDefault="00C03BE2" w:rsidP="00C03BE2">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5B7A2E" w:rsidRPr="00F44994" w14:paraId="077AF610" w14:textId="77777777" w:rsidTr="00C84AA0">
        <w:trPr>
          <w:trHeight w:val="297"/>
          <w:jc w:val="center"/>
        </w:trPr>
        <w:tc>
          <w:tcPr>
            <w:tcW w:w="929" w:type="dxa"/>
            <w:vMerge/>
          </w:tcPr>
          <w:p w14:paraId="017C16DD"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5B7A2E" w:rsidRDefault="005B7A2E" w:rsidP="005B7A2E">
            <w:pPr>
              <w:tabs>
                <w:tab w:val="left" w:pos="1077"/>
              </w:tabs>
              <w:spacing w:after="0" w:line="276" w:lineRule="auto"/>
              <w:jc w:val="center"/>
            </w:pPr>
            <w:r>
              <w:t>North</w:t>
            </w:r>
          </w:p>
        </w:tc>
        <w:sdt>
          <w:sdtPr>
            <w:id w:val="505105819"/>
            <w:placeholder>
              <w:docPart w:val="D203E8D85AAE4147B6BD6096B334134E"/>
            </w:placeholder>
          </w:sdtPr>
          <w:sdtEndPr/>
          <w:sdtContent>
            <w:tc>
              <w:tcPr>
                <w:tcW w:w="3419" w:type="dxa"/>
                <w:gridSpan w:val="6"/>
                <w:vAlign w:val="center"/>
              </w:tcPr>
              <w:p w14:paraId="77246D29" w14:textId="65FF0855"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015996686"/>
              <w:docPartList>
                <w:docPartGallery w:val="Quick Parts"/>
              </w:docPartList>
            </w:sdtPr>
            <w:sdtEndPr/>
            <w:sdtContent>
              <w:p w14:paraId="4B7CA2B6" w14:textId="11C6A176" w:rsidR="005B7A2E" w:rsidRDefault="00176F1D" w:rsidP="005B7A2E">
                <w:pPr>
                  <w:tabs>
                    <w:tab w:val="left" w:pos="1077"/>
                  </w:tabs>
                  <w:spacing w:after="0" w:line="276" w:lineRule="auto"/>
                  <w:jc w:val="center"/>
                </w:pPr>
                <w:r>
                  <w:rPr>
                    <w:szCs w:val="20"/>
                  </w:rPr>
                  <w:t>Agriculture Land</w:t>
                </w:r>
              </w:p>
            </w:sdtContent>
          </w:sdt>
        </w:tc>
      </w:tr>
      <w:tr w:rsidR="005B7A2E" w:rsidRPr="00F44994" w14:paraId="7E85B1AF" w14:textId="77777777" w:rsidTr="00C84AA0">
        <w:trPr>
          <w:trHeight w:val="297"/>
          <w:jc w:val="center"/>
        </w:trPr>
        <w:tc>
          <w:tcPr>
            <w:tcW w:w="929" w:type="dxa"/>
            <w:vMerge/>
          </w:tcPr>
          <w:p w14:paraId="133E8467"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5B7A2E" w:rsidRDefault="005B7A2E" w:rsidP="005B7A2E">
            <w:pPr>
              <w:tabs>
                <w:tab w:val="left" w:pos="1077"/>
              </w:tabs>
              <w:spacing w:after="0" w:line="276" w:lineRule="auto"/>
              <w:jc w:val="center"/>
            </w:pPr>
            <w:r>
              <w:t>South</w:t>
            </w:r>
          </w:p>
        </w:tc>
        <w:sdt>
          <w:sdtPr>
            <w:id w:val="1451592296"/>
            <w:placeholder>
              <w:docPart w:val="D203E8D85AAE4147B6BD6096B334134E"/>
            </w:placeholder>
          </w:sdtPr>
          <w:sdtEndPr/>
          <w:sdtContent>
            <w:tc>
              <w:tcPr>
                <w:tcW w:w="3419" w:type="dxa"/>
                <w:gridSpan w:val="6"/>
                <w:vAlign w:val="center"/>
              </w:tcPr>
              <w:p w14:paraId="644A3AD7" w14:textId="2DB5C9B8"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293790165"/>
              <w:docPartList>
                <w:docPartGallery w:val="Quick Parts"/>
              </w:docPartList>
            </w:sdtPr>
            <w:sdtEndPr/>
            <w:sdtContent>
              <w:sdt>
                <w:sdtPr>
                  <w:rPr>
                    <w:szCs w:val="20"/>
                  </w:rPr>
                  <w:id w:val="-1008679152"/>
                  <w:docPartList>
                    <w:docPartGallery w:val="Quick Parts"/>
                  </w:docPartList>
                </w:sdtPr>
                <w:sdtEndPr/>
                <w:sdtContent>
                  <w:p w14:paraId="0EC03388" w14:textId="4171A00A" w:rsidR="005B7A2E" w:rsidRPr="00176F1D" w:rsidRDefault="00176F1D" w:rsidP="00176F1D">
                    <w:pPr>
                      <w:tabs>
                        <w:tab w:val="left" w:pos="1077"/>
                      </w:tabs>
                      <w:spacing w:after="0" w:line="276" w:lineRule="auto"/>
                      <w:jc w:val="center"/>
                      <w:rPr>
                        <w:szCs w:val="20"/>
                      </w:rPr>
                    </w:pPr>
                    <w:r>
                      <w:rPr>
                        <w:szCs w:val="20"/>
                      </w:rPr>
                      <w:t>Agriculture Land</w:t>
                    </w:r>
                  </w:p>
                </w:sdtContent>
              </w:sdt>
            </w:sdtContent>
          </w:sdt>
        </w:tc>
      </w:tr>
      <w:tr w:rsidR="005B7A2E" w:rsidRPr="00F44994" w14:paraId="42AD9B35" w14:textId="77777777" w:rsidTr="00C84AA0">
        <w:trPr>
          <w:trHeight w:val="297"/>
          <w:jc w:val="center"/>
        </w:trPr>
        <w:tc>
          <w:tcPr>
            <w:tcW w:w="929" w:type="dxa"/>
            <w:vMerge/>
          </w:tcPr>
          <w:p w14:paraId="69FE7923"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5B7A2E" w:rsidRDefault="005B7A2E" w:rsidP="005B7A2E">
            <w:pPr>
              <w:tabs>
                <w:tab w:val="left" w:pos="1077"/>
              </w:tabs>
              <w:spacing w:after="0" w:line="276" w:lineRule="auto"/>
              <w:jc w:val="center"/>
            </w:pPr>
            <w:r>
              <w:t>East</w:t>
            </w:r>
          </w:p>
        </w:tc>
        <w:sdt>
          <w:sdtPr>
            <w:id w:val="1291096918"/>
            <w:placeholder>
              <w:docPart w:val="D203E8D85AAE4147B6BD6096B334134E"/>
            </w:placeholder>
          </w:sdtPr>
          <w:sdtEndPr/>
          <w:sdtContent>
            <w:tc>
              <w:tcPr>
                <w:tcW w:w="3419" w:type="dxa"/>
                <w:gridSpan w:val="6"/>
                <w:vAlign w:val="center"/>
              </w:tcPr>
              <w:p w14:paraId="0399E1E5" w14:textId="45E75A85"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497223804"/>
              <w:docPartList>
                <w:docPartGallery w:val="Quick Parts"/>
              </w:docPartList>
            </w:sdtPr>
            <w:sdtEndPr/>
            <w:sdtContent>
              <w:sdt>
                <w:sdtPr>
                  <w:rPr>
                    <w:szCs w:val="20"/>
                  </w:rPr>
                  <w:id w:val="-2116584286"/>
                  <w:docPartList>
                    <w:docPartGallery w:val="Quick Parts"/>
                  </w:docPartList>
                </w:sdtPr>
                <w:sdtEndPr/>
                <w:sdtContent>
                  <w:p w14:paraId="417BBA79" w14:textId="54EEEA79" w:rsidR="005B7A2E" w:rsidRPr="00DC5DF7" w:rsidRDefault="00DC5DF7" w:rsidP="00DC5DF7">
                    <w:pPr>
                      <w:tabs>
                        <w:tab w:val="left" w:pos="1077"/>
                      </w:tabs>
                      <w:spacing w:after="0" w:line="276" w:lineRule="auto"/>
                      <w:jc w:val="center"/>
                      <w:rPr>
                        <w:szCs w:val="20"/>
                      </w:rPr>
                    </w:pPr>
                    <w:r>
                      <w:rPr>
                        <w:szCs w:val="20"/>
                      </w:rPr>
                      <w:t>Approach road /Agriculture Land</w:t>
                    </w:r>
                  </w:p>
                </w:sdtContent>
              </w:sdt>
            </w:sdtContent>
          </w:sdt>
        </w:tc>
      </w:tr>
      <w:tr w:rsidR="005B7A2E" w:rsidRPr="00F44994" w14:paraId="5852D344" w14:textId="77777777" w:rsidTr="00C84AA0">
        <w:trPr>
          <w:trHeight w:val="297"/>
          <w:jc w:val="center"/>
        </w:trPr>
        <w:tc>
          <w:tcPr>
            <w:tcW w:w="929" w:type="dxa"/>
            <w:vMerge/>
          </w:tcPr>
          <w:p w14:paraId="192825A2" w14:textId="77777777" w:rsidR="005B7A2E" w:rsidRPr="00F44994" w:rsidRDefault="005B7A2E" w:rsidP="005B7A2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5B7A2E" w:rsidRDefault="005B7A2E" w:rsidP="005B7A2E">
            <w:pPr>
              <w:tabs>
                <w:tab w:val="left" w:pos="1077"/>
              </w:tabs>
              <w:spacing w:after="0" w:line="276" w:lineRule="auto"/>
              <w:jc w:val="center"/>
            </w:pPr>
            <w:r>
              <w:t>West</w:t>
            </w:r>
          </w:p>
        </w:tc>
        <w:sdt>
          <w:sdtPr>
            <w:id w:val="-1933195234"/>
            <w:placeholder>
              <w:docPart w:val="D203E8D85AAE4147B6BD6096B334134E"/>
            </w:placeholder>
          </w:sdtPr>
          <w:sdtEndPr/>
          <w:sdtContent>
            <w:tc>
              <w:tcPr>
                <w:tcW w:w="3419" w:type="dxa"/>
                <w:gridSpan w:val="6"/>
                <w:vAlign w:val="center"/>
              </w:tcPr>
              <w:p w14:paraId="77D874E0" w14:textId="559F56D0" w:rsidR="005B7A2E" w:rsidRDefault="005B7A2E" w:rsidP="005B7A2E">
                <w:pPr>
                  <w:tabs>
                    <w:tab w:val="left" w:pos="1077"/>
                  </w:tabs>
                  <w:spacing w:after="0" w:line="276" w:lineRule="auto"/>
                  <w:jc w:val="center"/>
                </w:pPr>
                <w:r>
                  <w:t>NA</w:t>
                </w:r>
              </w:p>
            </w:tc>
          </w:sdtContent>
        </w:sdt>
        <w:tc>
          <w:tcPr>
            <w:tcW w:w="3464" w:type="dxa"/>
            <w:gridSpan w:val="6"/>
          </w:tcPr>
          <w:sdt>
            <w:sdtPr>
              <w:rPr>
                <w:szCs w:val="20"/>
              </w:rPr>
              <w:id w:val="1065070113"/>
              <w:docPartList>
                <w:docPartGallery w:val="Quick Parts"/>
              </w:docPartList>
            </w:sdtPr>
            <w:sdtEndPr/>
            <w:sdtContent>
              <w:p w14:paraId="4608BD4B" w14:textId="44404A5E" w:rsidR="005B7A2E" w:rsidRDefault="00DC5DF7" w:rsidP="005B7A2E">
                <w:pPr>
                  <w:tabs>
                    <w:tab w:val="left" w:pos="1077"/>
                  </w:tabs>
                  <w:spacing w:after="0" w:line="276" w:lineRule="auto"/>
                  <w:jc w:val="center"/>
                </w:pPr>
                <w:r>
                  <w:rPr>
                    <w:szCs w:val="20"/>
                  </w:rPr>
                  <w:t>Entrance of Plant</w:t>
                </w:r>
              </w:p>
            </w:sdtContent>
          </w:sdt>
        </w:tc>
      </w:tr>
      <w:tr w:rsidR="00C03BE2" w:rsidRPr="00F44994" w14:paraId="5C4E6003" w14:textId="77777777" w:rsidTr="00FA56EA">
        <w:trPr>
          <w:trHeight w:val="297"/>
          <w:jc w:val="center"/>
        </w:trPr>
        <w:tc>
          <w:tcPr>
            <w:tcW w:w="929" w:type="dxa"/>
            <w:vMerge w:val="restart"/>
          </w:tcPr>
          <w:p w14:paraId="7C7FBC8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C03BE2" w:rsidRDefault="00C03BE2" w:rsidP="00C03BE2">
            <w:pPr>
              <w:tabs>
                <w:tab w:val="left" w:pos="1077"/>
              </w:tabs>
              <w:spacing w:after="0" w:line="276" w:lineRule="auto"/>
            </w:pPr>
            <w:r>
              <w:t>Dimensions of the site</w:t>
            </w:r>
          </w:p>
        </w:tc>
      </w:tr>
      <w:tr w:rsidR="00C03BE2" w:rsidRPr="00F44994" w14:paraId="631A317C" w14:textId="77777777" w:rsidTr="00FA56EA">
        <w:trPr>
          <w:trHeight w:val="297"/>
          <w:jc w:val="center"/>
        </w:trPr>
        <w:tc>
          <w:tcPr>
            <w:tcW w:w="929" w:type="dxa"/>
            <w:vMerge/>
          </w:tcPr>
          <w:p w14:paraId="45C638F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C03BE2" w:rsidRPr="00386144" w:rsidRDefault="00C03BE2" w:rsidP="00C03BE2">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C03BE2" w:rsidRPr="00386144" w:rsidRDefault="00C03BE2" w:rsidP="00C03BE2">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5B7A2E" w:rsidRPr="00F44994" w14:paraId="4D31DA39" w14:textId="77777777" w:rsidTr="00A47C81">
        <w:trPr>
          <w:trHeight w:val="297"/>
          <w:jc w:val="center"/>
        </w:trPr>
        <w:tc>
          <w:tcPr>
            <w:tcW w:w="929" w:type="dxa"/>
            <w:vMerge/>
          </w:tcPr>
          <w:p w14:paraId="7EE94925"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B7A2E" w:rsidRDefault="005B7A2E" w:rsidP="00C03BE2">
            <w:pPr>
              <w:tabs>
                <w:tab w:val="left" w:pos="1077"/>
              </w:tabs>
              <w:spacing w:after="0" w:line="276" w:lineRule="auto"/>
              <w:jc w:val="center"/>
            </w:pPr>
            <w:r>
              <w:t>North</w:t>
            </w:r>
          </w:p>
        </w:tc>
        <w:tc>
          <w:tcPr>
            <w:tcW w:w="3419" w:type="dxa"/>
            <w:gridSpan w:val="6"/>
            <w:vAlign w:val="center"/>
          </w:tcPr>
          <w:p w14:paraId="08375FD5" w14:textId="613F2189" w:rsidR="005B7A2E" w:rsidRDefault="0076343A" w:rsidP="00C03BE2">
            <w:pPr>
              <w:tabs>
                <w:tab w:val="left" w:pos="1077"/>
              </w:tabs>
              <w:spacing w:after="0" w:line="276" w:lineRule="auto"/>
              <w:jc w:val="center"/>
            </w:pPr>
            <w:sdt>
              <w:sdtPr>
                <w:id w:val="481816230"/>
                <w:placeholder>
                  <w:docPart w:val="92353E71A4F147EE9D5065E45D75F31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B7A2E">
                  <w:rPr>
                    <w:lang w:val="en-IN"/>
                  </w:rPr>
                  <w:t>Not available in documents.</w:t>
                </w:r>
              </w:sdtContent>
            </w:sdt>
          </w:p>
        </w:tc>
        <w:tc>
          <w:tcPr>
            <w:tcW w:w="3464" w:type="dxa"/>
            <w:gridSpan w:val="6"/>
            <w:vMerge w:val="restart"/>
            <w:vAlign w:val="center"/>
          </w:tcPr>
          <w:p w14:paraId="416FAE89" w14:textId="058870B9" w:rsidR="005B7A2E" w:rsidRDefault="0076343A" w:rsidP="005B7A2E">
            <w:pPr>
              <w:tabs>
                <w:tab w:val="left" w:pos="1077"/>
              </w:tabs>
              <w:spacing w:after="0" w:line="276" w:lineRule="auto"/>
              <w:jc w:val="center"/>
            </w:pPr>
            <w:sdt>
              <w:sdtPr>
                <w:id w:val="-1893179845"/>
                <w:placeholder>
                  <w:docPart w:val="BCDF47A02596483494E410B24992322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B7A2E">
                  <w:rPr>
                    <w:lang w:val="en-IN"/>
                  </w:rPr>
                  <w:t>Shape uneven, not measurable from sides.</w:t>
                </w:r>
              </w:sdtContent>
            </w:sdt>
          </w:p>
          <w:p w14:paraId="7487A04C" w14:textId="46FBB08C" w:rsidR="005B7A2E" w:rsidRDefault="005B7A2E" w:rsidP="00C03BE2">
            <w:pPr>
              <w:tabs>
                <w:tab w:val="left" w:pos="1077"/>
              </w:tabs>
              <w:spacing w:after="0" w:line="276" w:lineRule="auto"/>
              <w:jc w:val="center"/>
            </w:pPr>
          </w:p>
          <w:p w14:paraId="4F6412CB" w14:textId="3BC63B38" w:rsidR="005B7A2E" w:rsidRDefault="005B7A2E" w:rsidP="00C03BE2">
            <w:pPr>
              <w:tabs>
                <w:tab w:val="left" w:pos="1077"/>
              </w:tabs>
              <w:spacing w:after="0" w:line="276" w:lineRule="auto"/>
              <w:jc w:val="center"/>
            </w:pPr>
          </w:p>
        </w:tc>
      </w:tr>
      <w:tr w:rsidR="005B7A2E" w:rsidRPr="00F44994" w14:paraId="3F986796" w14:textId="77777777" w:rsidTr="00A47C81">
        <w:trPr>
          <w:trHeight w:val="297"/>
          <w:jc w:val="center"/>
        </w:trPr>
        <w:tc>
          <w:tcPr>
            <w:tcW w:w="929" w:type="dxa"/>
            <w:vMerge/>
          </w:tcPr>
          <w:p w14:paraId="0C8DACCE"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B7A2E" w:rsidRDefault="005B7A2E" w:rsidP="00C03BE2">
            <w:pPr>
              <w:tabs>
                <w:tab w:val="left" w:pos="1077"/>
              </w:tabs>
              <w:spacing w:after="0" w:line="276" w:lineRule="auto"/>
              <w:jc w:val="center"/>
            </w:pPr>
            <w:r>
              <w:t>South</w:t>
            </w:r>
          </w:p>
        </w:tc>
        <w:tc>
          <w:tcPr>
            <w:tcW w:w="3419" w:type="dxa"/>
            <w:gridSpan w:val="6"/>
            <w:vAlign w:val="center"/>
          </w:tcPr>
          <w:p w14:paraId="3749F653" w14:textId="3CCD4AA4" w:rsidR="005B7A2E" w:rsidRDefault="0076343A" w:rsidP="00C03BE2">
            <w:pPr>
              <w:tabs>
                <w:tab w:val="left" w:pos="1077"/>
              </w:tabs>
              <w:spacing w:after="0" w:line="276" w:lineRule="auto"/>
              <w:jc w:val="center"/>
            </w:pPr>
            <w:sdt>
              <w:sdtPr>
                <w:id w:val="-527404893"/>
                <w:placeholder>
                  <w:docPart w:val="7293661D99724F22901E4838E97895A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B7A2E">
                  <w:rPr>
                    <w:lang w:val="en-IN"/>
                  </w:rPr>
                  <w:t>Not available in documents.</w:t>
                </w:r>
              </w:sdtContent>
            </w:sdt>
          </w:p>
        </w:tc>
        <w:tc>
          <w:tcPr>
            <w:tcW w:w="3464" w:type="dxa"/>
            <w:gridSpan w:val="6"/>
            <w:vMerge/>
            <w:vAlign w:val="center"/>
          </w:tcPr>
          <w:p w14:paraId="2B7B988F" w14:textId="6283E794" w:rsidR="005B7A2E" w:rsidRDefault="005B7A2E" w:rsidP="00C03BE2">
            <w:pPr>
              <w:tabs>
                <w:tab w:val="left" w:pos="1077"/>
              </w:tabs>
              <w:spacing w:after="0" w:line="276" w:lineRule="auto"/>
              <w:jc w:val="center"/>
            </w:pPr>
          </w:p>
        </w:tc>
      </w:tr>
      <w:tr w:rsidR="005B7A2E" w:rsidRPr="00F44994" w14:paraId="07A8473D" w14:textId="77777777" w:rsidTr="00A47C81">
        <w:trPr>
          <w:trHeight w:val="297"/>
          <w:jc w:val="center"/>
        </w:trPr>
        <w:tc>
          <w:tcPr>
            <w:tcW w:w="929" w:type="dxa"/>
            <w:vMerge/>
          </w:tcPr>
          <w:p w14:paraId="54CAC3D3"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B7A2E" w:rsidRDefault="005B7A2E" w:rsidP="00C03BE2">
            <w:pPr>
              <w:tabs>
                <w:tab w:val="left" w:pos="1077"/>
              </w:tabs>
              <w:spacing w:after="0" w:line="276" w:lineRule="auto"/>
              <w:jc w:val="center"/>
            </w:pPr>
            <w:r>
              <w:t>East</w:t>
            </w:r>
          </w:p>
        </w:tc>
        <w:tc>
          <w:tcPr>
            <w:tcW w:w="3419" w:type="dxa"/>
            <w:gridSpan w:val="6"/>
            <w:vAlign w:val="center"/>
          </w:tcPr>
          <w:p w14:paraId="5A32590D" w14:textId="31E239A8" w:rsidR="005B7A2E" w:rsidRDefault="0076343A" w:rsidP="00C03BE2">
            <w:pPr>
              <w:tabs>
                <w:tab w:val="left" w:pos="1077"/>
              </w:tabs>
              <w:spacing w:after="0" w:line="276" w:lineRule="auto"/>
              <w:jc w:val="center"/>
            </w:pPr>
            <w:sdt>
              <w:sdtPr>
                <w:id w:val="-1684279249"/>
                <w:placeholder>
                  <w:docPart w:val="54A1D0F128754052AD36B57BCB6F759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B7A2E">
                  <w:rPr>
                    <w:lang w:val="en-IN"/>
                  </w:rPr>
                  <w:t>Not available in documents.</w:t>
                </w:r>
              </w:sdtContent>
            </w:sdt>
          </w:p>
        </w:tc>
        <w:tc>
          <w:tcPr>
            <w:tcW w:w="3464" w:type="dxa"/>
            <w:gridSpan w:val="6"/>
            <w:vMerge/>
            <w:vAlign w:val="center"/>
          </w:tcPr>
          <w:p w14:paraId="588F2C6D" w14:textId="62D38905" w:rsidR="005B7A2E" w:rsidRDefault="005B7A2E" w:rsidP="00C03BE2">
            <w:pPr>
              <w:tabs>
                <w:tab w:val="left" w:pos="1077"/>
              </w:tabs>
              <w:spacing w:after="0" w:line="276" w:lineRule="auto"/>
              <w:jc w:val="center"/>
            </w:pPr>
          </w:p>
        </w:tc>
      </w:tr>
      <w:tr w:rsidR="005B7A2E" w:rsidRPr="00F44994" w14:paraId="564561FB" w14:textId="77777777" w:rsidTr="00A47C81">
        <w:trPr>
          <w:trHeight w:val="58"/>
          <w:jc w:val="center"/>
        </w:trPr>
        <w:tc>
          <w:tcPr>
            <w:tcW w:w="929" w:type="dxa"/>
            <w:vMerge/>
          </w:tcPr>
          <w:p w14:paraId="5DC1A961"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B7A2E" w:rsidRDefault="005B7A2E" w:rsidP="00C03BE2">
            <w:pPr>
              <w:tabs>
                <w:tab w:val="left" w:pos="1077"/>
              </w:tabs>
              <w:spacing w:after="0" w:line="276" w:lineRule="auto"/>
              <w:jc w:val="center"/>
            </w:pPr>
            <w:r>
              <w:t>West</w:t>
            </w:r>
          </w:p>
        </w:tc>
        <w:tc>
          <w:tcPr>
            <w:tcW w:w="3419" w:type="dxa"/>
            <w:gridSpan w:val="6"/>
            <w:vAlign w:val="center"/>
          </w:tcPr>
          <w:p w14:paraId="334DD004" w14:textId="1C3B0329" w:rsidR="005B7A2E" w:rsidRDefault="0076343A" w:rsidP="00C03BE2">
            <w:pPr>
              <w:tabs>
                <w:tab w:val="left" w:pos="1077"/>
              </w:tabs>
              <w:spacing w:after="0" w:line="276" w:lineRule="auto"/>
              <w:jc w:val="center"/>
            </w:pPr>
            <w:sdt>
              <w:sdtPr>
                <w:id w:val="371661546"/>
                <w:placeholder>
                  <w:docPart w:val="DBCF3150CED44C8082381F82A31188F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B7A2E">
                  <w:rPr>
                    <w:lang w:val="en-IN"/>
                  </w:rPr>
                  <w:t>Not available in documents.</w:t>
                </w:r>
              </w:sdtContent>
            </w:sdt>
          </w:p>
        </w:tc>
        <w:tc>
          <w:tcPr>
            <w:tcW w:w="3464" w:type="dxa"/>
            <w:gridSpan w:val="6"/>
            <w:vMerge/>
            <w:vAlign w:val="center"/>
          </w:tcPr>
          <w:p w14:paraId="4B31F308" w14:textId="2FB0D302" w:rsidR="005B7A2E" w:rsidRDefault="005B7A2E" w:rsidP="00C03BE2">
            <w:pPr>
              <w:tabs>
                <w:tab w:val="left" w:pos="1077"/>
              </w:tabs>
              <w:spacing w:after="0" w:line="276" w:lineRule="auto"/>
              <w:jc w:val="center"/>
            </w:pPr>
          </w:p>
        </w:tc>
      </w:tr>
      <w:tr w:rsidR="00C03BE2" w:rsidRPr="00F44994" w14:paraId="4BC2690D" w14:textId="77777777" w:rsidTr="00FA56EA">
        <w:trPr>
          <w:trHeight w:val="297"/>
          <w:jc w:val="center"/>
        </w:trPr>
        <w:tc>
          <w:tcPr>
            <w:tcW w:w="929" w:type="dxa"/>
          </w:tcPr>
          <w:p w14:paraId="3ECCBF7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03BE2" w:rsidRDefault="00C03BE2" w:rsidP="00C03BE2">
            <w:pPr>
              <w:tabs>
                <w:tab w:val="left" w:pos="1077"/>
              </w:tabs>
              <w:spacing w:after="0" w:line="276" w:lineRule="auto"/>
            </w:pPr>
            <w:r w:rsidRPr="00FD5EE8">
              <w:t>Extent of the site</w:t>
            </w:r>
          </w:p>
        </w:tc>
        <w:tc>
          <w:tcPr>
            <w:tcW w:w="3419" w:type="dxa"/>
            <w:gridSpan w:val="6"/>
          </w:tcPr>
          <w:p w14:paraId="1C059CDC" w14:textId="73A8BB09" w:rsidR="00C03BE2" w:rsidRPr="00517167" w:rsidRDefault="0076343A" w:rsidP="005B7A2E">
            <w:pPr>
              <w:tabs>
                <w:tab w:val="left" w:pos="1077"/>
              </w:tabs>
              <w:spacing w:after="0" w:line="276" w:lineRule="auto"/>
              <w:jc w:val="center"/>
            </w:pPr>
            <w:sdt>
              <w:sdtPr>
                <w:id w:val="1294951258"/>
                <w:placeholder>
                  <w:docPart w:val="8A7E92D43BC14BF89E2F47F6A00BB7C6"/>
                </w:placeholder>
              </w:sdtPr>
              <w:sdtEndPr/>
              <w:sdtContent>
                <w:r w:rsidR="005B7A2E" w:rsidRPr="00517167">
                  <w:t>1</w:t>
                </w:r>
                <w:r w:rsidR="00DC5DF7" w:rsidRPr="00517167">
                  <w:t>1</w:t>
                </w:r>
                <w:r w:rsidR="00517167" w:rsidRPr="00517167">
                  <w:t>1</w:t>
                </w:r>
                <w:r w:rsidR="005B7A2E" w:rsidRPr="00517167">
                  <w:t>.</w:t>
                </w:r>
                <w:r w:rsidR="00DC5DF7" w:rsidRPr="00517167">
                  <w:t>3</w:t>
                </w:r>
                <w:r w:rsidR="009F1FFD">
                  <w:t>6</w:t>
                </w:r>
                <w:r w:rsidR="00C03BE2" w:rsidRPr="00517167">
                  <w:t xml:space="preserve"> </w:t>
                </w:r>
                <w:r w:rsidR="00D354FE" w:rsidRPr="00517167">
                  <w:rPr>
                    <w:rFonts w:eastAsia="Times New Roman"/>
                    <w:szCs w:val="24"/>
                    <w:lang w:bidi="ar-SA"/>
                  </w:rPr>
                  <w:t>hectares</w:t>
                </w:r>
              </w:sdtContent>
            </w:sdt>
            <w:r w:rsidR="00C03BE2" w:rsidRPr="00517167">
              <w:t xml:space="preserve"> </w:t>
            </w:r>
          </w:p>
        </w:tc>
        <w:sdt>
          <w:sdtPr>
            <w:alias w:val=" "/>
            <w:tag w:val=" "/>
            <w:id w:val="1294785097"/>
            <w:placeholder>
              <w:docPart w:val="40BCA21E01A14C9084E39460DE06BD10"/>
            </w:placeholder>
          </w:sdtPr>
          <w:sdtEndPr/>
          <w:sdtContent>
            <w:tc>
              <w:tcPr>
                <w:tcW w:w="3464" w:type="dxa"/>
                <w:gridSpan w:val="6"/>
              </w:tcPr>
              <w:p w14:paraId="1E5F5EBE" w14:textId="1705A805" w:rsidR="00C03BE2" w:rsidRPr="00517167" w:rsidRDefault="00C03BE2" w:rsidP="005B7A2E">
                <w:pPr>
                  <w:tabs>
                    <w:tab w:val="left" w:pos="1077"/>
                  </w:tabs>
                  <w:spacing w:after="0" w:line="276" w:lineRule="auto"/>
                  <w:jc w:val="center"/>
                </w:pPr>
                <w:r w:rsidRPr="00517167">
                  <w:t>~</w:t>
                </w:r>
                <w:r w:rsidR="00DC5DF7" w:rsidRPr="00517167">
                  <w:t>58.47</w:t>
                </w:r>
                <w:r w:rsidRPr="00517167">
                  <w:t xml:space="preserve"> </w:t>
                </w:r>
                <w:r w:rsidR="00D354FE" w:rsidRPr="00517167">
                  <w:rPr>
                    <w:rFonts w:eastAsia="Times New Roman"/>
                    <w:szCs w:val="24"/>
                    <w:lang w:bidi="ar-SA"/>
                  </w:rPr>
                  <w:t>hectares</w:t>
                </w:r>
              </w:p>
            </w:tc>
          </w:sdtContent>
        </w:sdt>
      </w:tr>
      <w:tr w:rsidR="00C03BE2" w:rsidRPr="00F44994" w14:paraId="044E2316" w14:textId="77777777" w:rsidTr="00024BCC">
        <w:trPr>
          <w:trHeight w:val="297"/>
          <w:jc w:val="center"/>
        </w:trPr>
        <w:tc>
          <w:tcPr>
            <w:tcW w:w="929" w:type="dxa"/>
          </w:tcPr>
          <w:p w14:paraId="7C45033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7E9A5476" w14:textId="77777777" w:rsidR="00C03BE2" w:rsidRPr="00517167" w:rsidRDefault="00C03BE2" w:rsidP="00C03BE2">
            <w:pPr>
              <w:pStyle w:val="TableParagraph"/>
              <w:spacing w:line="250" w:lineRule="exact"/>
            </w:pPr>
            <w:r w:rsidRPr="00517167">
              <w:t>Extent of the site considered for valuation (least of 14A &amp; 14B)</w:t>
            </w:r>
          </w:p>
        </w:tc>
        <w:tc>
          <w:tcPr>
            <w:tcW w:w="6403" w:type="dxa"/>
            <w:gridSpan w:val="11"/>
          </w:tcPr>
          <w:p w14:paraId="4E864CDE" w14:textId="0D98B4E6" w:rsidR="00C03BE2" w:rsidRPr="00517167" w:rsidRDefault="00DC5DF7" w:rsidP="00C03BE2">
            <w:pPr>
              <w:tabs>
                <w:tab w:val="left" w:pos="1077"/>
              </w:tabs>
              <w:spacing w:after="0" w:line="276" w:lineRule="auto"/>
              <w:rPr>
                <w:b/>
                <w:bCs/>
              </w:rPr>
            </w:pPr>
            <w:r w:rsidRPr="00517167">
              <w:rPr>
                <w:rFonts w:eastAsia="Times New Roman"/>
                <w:bCs/>
                <w:szCs w:val="24"/>
                <w:lang w:bidi="ar-SA"/>
              </w:rPr>
              <w:t>4,32,463 sq. fts.</w:t>
            </w:r>
            <w:r w:rsidRPr="00517167">
              <w:rPr>
                <w:rFonts w:eastAsia="Times New Roman"/>
                <w:b/>
                <w:szCs w:val="24"/>
                <w:lang w:bidi="ar-SA"/>
              </w:rPr>
              <w:t xml:space="preserve"> </w:t>
            </w:r>
            <w:r w:rsidR="00C03BE2" w:rsidRPr="00517167">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03BE2" w:rsidRPr="00517167">
                  <w:rPr>
                    <w:b/>
                    <w:bCs/>
                    <w:lang w:val="en-IN"/>
                  </w:rPr>
                  <w:t>Built-up Area</w:t>
                </w:r>
              </w:sdtContent>
            </w:sdt>
            <w:r w:rsidR="00C03BE2" w:rsidRPr="00517167">
              <w:rPr>
                <w:b/>
                <w:bCs/>
              </w:rPr>
              <w:t>)</w:t>
            </w:r>
          </w:p>
          <w:p w14:paraId="01A72549" w14:textId="4686F79F" w:rsidR="00C03BE2" w:rsidRPr="00517167" w:rsidRDefault="0076343A" w:rsidP="0066338D">
            <w:pPr>
              <w:tabs>
                <w:tab w:val="left" w:pos="1077"/>
              </w:tabs>
              <w:spacing w:after="0" w:line="276" w:lineRule="auto"/>
            </w:pPr>
            <w:sdt>
              <w:sdtPr>
                <w:id w:val="221263398"/>
                <w:placeholder>
                  <w:docPart w:val="4C95568A91424A5BAF7AF83501B84176"/>
                </w:placeholder>
              </w:sdtPr>
              <w:sdtEndPr/>
              <w:sdtContent>
                <w:r w:rsidR="00DC5DF7" w:rsidRPr="00517167">
                  <w:t>58.47</w:t>
                </w:r>
              </w:sdtContent>
            </w:sdt>
            <w:r w:rsidR="00C03BE2" w:rsidRPr="00517167">
              <w:t xml:space="preserve"> </w:t>
            </w:r>
            <w:r w:rsidR="00D354FE" w:rsidRPr="00517167">
              <w:rPr>
                <w:rFonts w:eastAsia="Times New Roman"/>
                <w:szCs w:val="24"/>
                <w:lang w:bidi="ar-SA"/>
              </w:rPr>
              <w:t>hectares</w:t>
            </w:r>
            <w:r w:rsidR="00D354FE" w:rsidRPr="00517167">
              <w:rPr>
                <w:b/>
              </w:rPr>
              <w:t xml:space="preserve"> </w:t>
            </w:r>
            <w:r w:rsidR="00C03BE2" w:rsidRPr="00517167">
              <w:rPr>
                <w:b/>
              </w:rPr>
              <w:t>(Land Area)</w:t>
            </w:r>
          </w:p>
        </w:tc>
      </w:tr>
      <w:tr w:rsidR="00C03BE2" w:rsidRPr="00F44994" w14:paraId="0C5932F7" w14:textId="77777777" w:rsidTr="00024BCC">
        <w:trPr>
          <w:trHeight w:val="58"/>
          <w:jc w:val="center"/>
        </w:trPr>
        <w:tc>
          <w:tcPr>
            <w:tcW w:w="929" w:type="dxa"/>
            <w:vMerge w:val="restart"/>
          </w:tcPr>
          <w:p w14:paraId="44A4B3F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7D9A1B07" w14:textId="77777777" w:rsidR="00C03BE2" w:rsidRPr="0066338D" w:rsidRDefault="00C03BE2" w:rsidP="00C03BE2">
            <w:pPr>
              <w:pStyle w:val="TableParagraph"/>
              <w:spacing w:line="250" w:lineRule="exact"/>
            </w:pPr>
            <w:r w:rsidRPr="0066338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Resolution Professional" w:value="Resolution Professional"/>
            </w:dropDownList>
          </w:sdtPr>
          <w:sdtEndPr/>
          <w:sdtContent>
            <w:tc>
              <w:tcPr>
                <w:tcW w:w="6403" w:type="dxa"/>
                <w:gridSpan w:val="11"/>
              </w:tcPr>
              <w:p w14:paraId="1C0BD0E2" w14:textId="5747A17C" w:rsidR="00C03BE2" w:rsidRPr="0066338D" w:rsidRDefault="00517167" w:rsidP="00C03BE2">
                <w:pPr>
                  <w:tabs>
                    <w:tab w:val="left" w:pos="1077"/>
                  </w:tabs>
                  <w:spacing w:after="0" w:line="276" w:lineRule="auto"/>
                </w:pPr>
                <w:r w:rsidRPr="00517167">
                  <w:rPr>
                    <w:color w:val="000000" w:themeColor="text1"/>
                    <w:lang w:val="en-IN" w:eastAsia="en-IN"/>
                  </w:rPr>
                  <w:t>Owner</w:t>
                </w:r>
              </w:p>
            </w:tc>
          </w:sdtContent>
        </w:sdt>
      </w:tr>
      <w:tr w:rsidR="00C03BE2" w:rsidRPr="00F44994" w14:paraId="6FDE7221" w14:textId="77777777" w:rsidTr="00024BCC">
        <w:trPr>
          <w:trHeight w:val="58"/>
          <w:jc w:val="center"/>
        </w:trPr>
        <w:tc>
          <w:tcPr>
            <w:tcW w:w="929" w:type="dxa"/>
            <w:vMerge/>
          </w:tcPr>
          <w:p w14:paraId="5504DE6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36D624B6" w14:textId="77777777" w:rsidR="00C03BE2" w:rsidRPr="00013C0D" w:rsidRDefault="00C03BE2" w:rsidP="00C03BE2">
            <w:pPr>
              <w:pStyle w:val="TableParagraph"/>
              <w:spacing w:line="250" w:lineRule="exact"/>
            </w:pPr>
            <w:r>
              <w:t xml:space="preserve">If occupied by tenant, since how long? </w:t>
            </w:r>
          </w:p>
        </w:tc>
        <w:tc>
          <w:tcPr>
            <w:tcW w:w="6403" w:type="dxa"/>
            <w:gridSpan w:val="11"/>
          </w:tcPr>
          <w:p w14:paraId="504B3288" w14:textId="053CAE75" w:rsidR="00C03BE2" w:rsidRDefault="0076343A" w:rsidP="00C03BE2">
            <w:pPr>
              <w:tabs>
                <w:tab w:val="left" w:pos="1077"/>
              </w:tabs>
              <w:spacing w:after="0" w:line="276" w:lineRule="auto"/>
              <w:rPr>
                <w:color w:val="000000" w:themeColor="text1"/>
                <w:lang w:val="en-IN" w:eastAsia="en-IN"/>
              </w:rPr>
            </w:pPr>
            <w:sdt>
              <w:sdtPr>
                <w:id w:val="-566037453"/>
                <w:placeholder>
                  <w:docPart w:val="FC2E36F05B3D4C9A9B9BEB7DB472452F"/>
                </w:placeholder>
              </w:sdtPr>
              <w:sdtEndPr/>
              <w:sdtContent>
                <w:r w:rsidR="00C03BE2">
                  <w:t>NA</w:t>
                </w:r>
              </w:sdtContent>
            </w:sdt>
            <w:r w:rsidR="00C03BE2">
              <w:t xml:space="preserve"> </w:t>
            </w:r>
          </w:p>
        </w:tc>
      </w:tr>
      <w:tr w:rsidR="00C03BE2" w:rsidRPr="00F44994" w14:paraId="6F9ED761" w14:textId="77777777" w:rsidTr="00024BCC">
        <w:trPr>
          <w:trHeight w:val="312"/>
          <w:jc w:val="center"/>
        </w:trPr>
        <w:tc>
          <w:tcPr>
            <w:tcW w:w="929" w:type="dxa"/>
            <w:vMerge/>
          </w:tcPr>
          <w:p w14:paraId="43CD5D5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886" w:type="dxa"/>
            <w:gridSpan w:val="4"/>
          </w:tcPr>
          <w:p w14:paraId="3881B3AF" w14:textId="77777777" w:rsidR="00C03BE2" w:rsidRDefault="00C03BE2" w:rsidP="00C03BE2">
            <w:pPr>
              <w:pStyle w:val="TableParagraph"/>
              <w:spacing w:line="250" w:lineRule="exact"/>
            </w:pPr>
            <w:r>
              <w:t>Rent received per month</w:t>
            </w:r>
          </w:p>
        </w:tc>
        <w:sdt>
          <w:sdtPr>
            <w:rPr>
              <w:color w:val="000000" w:themeColor="text1"/>
              <w:lang w:val="en-IN" w:eastAsia="en-IN"/>
            </w:rPr>
            <w:id w:val="-539206970"/>
            <w:placeholder>
              <w:docPart w:val="3623F48E94224A70B8D403D25033A630"/>
            </w:placeholder>
          </w:sdtPr>
          <w:sdtEndPr/>
          <w:sdtContent>
            <w:tc>
              <w:tcPr>
                <w:tcW w:w="6403" w:type="dxa"/>
                <w:gridSpan w:val="11"/>
              </w:tcPr>
              <w:p w14:paraId="62D71072" w14:textId="145D66D1"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C03BE2" w:rsidRPr="00F44994" w14:paraId="5E41A129" w14:textId="77777777" w:rsidTr="00FA56EA">
        <w:trPr>
          <w:trHeight w:val="312"/>
          <w:jc w:val="center"/>
        </w:trPr>
        <w:tc>
          <w:tcPr>
            <w:tcW w:w="929" w:type="dxa"/>
            <w:shd w:val="clear" w:color="auto" w:fill="C6D9F1" w:themeFill="text2" w:themeFillTint="33"/>
          </w:tcPr>
          <w:p w14:paraId="3BB988A5" w14:textId="77777777" w:rsidR="00C03BE2" w:rsidRPr="00167E2C" w:rsidRDefault="00C03BE2" w:rsidP="00C03BE2">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C03BE2" w:rsidRPr="00167E2C" w:rsidRDefault="00C03BE2" w:rsidP="00C03BE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C03BE2" w:rsidRPr="00F44994" w14:paraId="72326DF9" w14:textId="77777777" w:rsidTr="00024BCC">
        <w:trPr>
          <w:trHeight w:val="58"/>
          <w:jc w:val="center"/>
        </w:trPr>
        <w:tc>
          <w:tcPr>
            <w:tcW w:w="929" w:type="dxa"/>
            <w:shd w:val="clear" w:color="auto" w:fill="FFFFFF" w:themeFill="background1"/>
          </w:tcPr>
          <w:p w14:paraId="16D07E9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5794E80E" w14:textId="1B7F4E8B" w:rsidR="00C03BE2" w:rsidRPr="00E14C78" w:rsidRDefault="00C03BE2" w:rsidP="00C03BE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403" w:type="dxa"/>
            <w:gridSpan w:val="11"/>
            <w:shd w:val="clear" w:color="auto" w:fill="FFFFFF" w:themeFill="background1"/>
          </w:tcPr>
          <w:p w14:paraId="06973755" w14:textId="42FBAB38" w:rsidR="00C03BE2" w:rsidRPr="00CD563D" w:rsidRDefault="00C03BE2" w:rsidP="00C03BE2">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C03BE2" w:rsidRPr="00F44994" w14:paraId="1BD36CCD" w14:textId="77777777" w:rsidTr="00024BCC">
        <w:trPr>
          <w:trHeight w:val="312"/>
          <w:jc w:val="center"/>
        </w:trPr>
        <w:tc>
          <w:tcPr>
            <w:tcW w:w="929" w:type="dxa"/>
            <w:shd w:val="clear" w:color="auto" w:fill="FFFFFF" w:themeFill="background1"/>
          </w:tcPr>
          <w:p w14:paraId="13B1EF3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2C328093" w14:textId="77777777" w:rsidR="00C03BE2" w:rsidRPr="009263C7" w:rsidRDefault="00C03BE2" w:rsidP="00C03BE2">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C8B010E8E856470E8F028EB7185440F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403" w:type="dxa"/>
                <w:gridSpan w:val="11"/>
                <w:shd w:val="clear" w:color="auto" w:fill="FFFFFF" w:themeFill="background1"/>
              </w:tcPr>
              <w:p w14:paraId="287B4359" w14:textId="1CB2AEF8" w:rsidR="00C03BE2" w:rsidRPr="009263C7" w:rsidRDefault="0066338D" w:rsidP="00C03BE2">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C03BE2" w:rsidRPr="00F44994" w14:paraId="71C03BBB" w14:textId="77777777" w:rsidTr="00024BCC">
        <w:trPr>
          <w:trHeight w:val="58"/>
          <w:jc w:val="center"/>
        </w:trPr>
        <w:tc>
          <w:tcPr>
            <w:tcW w:w="929" w:type="dxa"/>
            <w:shd w:val="clear" w:color="auto" w:fill="FFFFFF" w:themeFill="background1"/>
          </w:tcPr>
          <w:p w14:paraId="1901A2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6EB790E8" w14:textId="77777777" w:rsidR="00C03BE2" w:rsidRPr="009263C7" w:rsidRDefault="00C03BE2" w:rsidP="00C03BE2">
            <w:pPr>
              <w:spacing w:after="0"/>
            </w:pPr>
            <w:r w:rsidRPr="009263C7">
              <w:t>Possibility of frequent flooding / sub-merging</w:t>
            </w:r>
          </w:p>
        </w:tc>
        <w:sdt>
          <w:sdtPr>
            <w:rPr>
              <w:color w:val="000000" w:themeColor="text1"/>
              <w:lang w:val="en-IN" w:eastAsia="en-IN"/>
            </w:rPr>
            <w:id w:val="-1169934585"/>
            <w:placeholder>
              <w:docPart w:val="C8B010E8E856470E8F028EB7185440F7"/>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403" w:type="dxa"/>
                <w:gridSpan w:val="11"/>
                <w:shd w:val="clear" w:color="auto" w:fill="FFFFFF" w:themeFill="background1"/>
                <w:vAlign w:val="center"/>
              </w:tcPr>
              <w:p w14:paraId="133EF817" w14:textId="2B6BE0C5" w:rsidR="00C03BE2" w:rsidRPr="009263C7"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5578D2E6" w14:textId="77777777" w:rsidTr="00FA56EA">
        <w:trPr>
          <w:trHeight w:val="312"/>
          <w:jc w:val="center"/>
        </w:trPr>
        <w:tc>
          <w:tcPr>
            <w:tcW w:w="929" w:type="dxa"/>
            <w:vMerge w:val="restart"/>
            <w:shd w:val="clear" w:color="auto" w:fill="FFFFFF" w:themeFill="background1"/>
          </w:tcPr>
          <w:p w14:paraId="76C069A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C03BE2" w:rsidRPr="00167E2C" w:rsidRDefault="00C03BE2" w:rsidP="00C03BE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03BE2" w:rsidRPr="00F44994" w14:paraId="4ACAB6AB" w14:textId="77777777" w:rsidTr="00FA56EA">
        <w:trPr>
          <w:trHeight w:val="58"/>
          <w:jc w:val="center"/>
        </w:trPr>
        <w:tc>
          <w:tcPr>
            <w:tcW w:w="929" w:type="dxa"/>
            <w:vMerge/>
            <w:shd w:val="clear" w:color="auto" w:fill="FFFFFF" w:themeFill="background1"/>
          </w:tcPr>
          <w:p w14:paraId="173FA1EA" w14:textId="77777777" w:rsidR="00C03BE2" w:rsidRPr="00B00EBD" w:rsidRDefault="00C03BE2" w:rsidP="00C03BE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03BE2" w:rsidRPr="00E939A0" w:rsidRDefault="00C03BE2" w:rsidP="00C03BE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03BE2" w:rsidRPr="00E939A0" w:rsidRDefault="00C03BE2" w:rsidP="00C03BE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03BE2" w:rsidRPr="00E939A0" w:rsidRDefault="00C03BE2" w:rsidP="00C03BE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03BE2" w:rsidRPr="00E939A0" w:rsidRDefault="00C03BE2" w:rsidP="00C03BE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C03BE2" w:rsidRPr="00E939A0" w:rsidRDefault="00C03BE2" w:rsidP="00C03BE2">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C03BE2" w:rsidRPr="00E939A0" w:rsidRDefault="00C03BE2" w:rsidP="00C03BE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03BE2" w:rsidRPr="00E939A0" w:rsidRDefault="00C03BE2" w:rsidP="00C03BE2">
            <w:pPr>
              <w:spacing w:line="276" w:lineRule="auto"/>
              <w:jc w:val="center"/>
              <w:rPr>
                <w:lang w:val="en-IN" w:eastAsia="en-IN"/>
              </w:rPr>
            </w:pPr>
            <w:r w:rsidRPr="00E939A0">
              <w:rPr>
                <w:lang w:val="en-IN" w:eastAsia="en-IN"/>
              </w:rPr>
              <w:t>Airport</w:t>
            </w:r>
          </w:p>
        </w:tc>
      </w:tr>
      <w:tr w:rsidR="00DC5DF7" w:rsidRPr="00F44994" w14:paraId="712F991F" w14:textId="77777777" w:rsidTr="00144F52">
        <w:trPr>
          <w:trHeight w:val="156"/>
          <w:jc w:val="center"/>
        </w:trPr>
        <w:tc>
          <w:tcPr>
            <w:tcW w:w="929" w:type="dxa"/>
            <w:vMerge/>
            <w:shd w:val="clear" w:color="auto" w:fill="FFFFFF" w:themeFill="background1"/>
          </w:tcPr>
          <w:p w14:paraId="5DCE9868" w14:textId="77777777" w:rsidR="00DC5DF7" w:rsidRPr="00B00EBD" w:rsidRDefault="00DC5DF7" w:rsidP="00DC5DF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sdt>
            <w:sdtPr>
              <w:rPr>
                <w:bCs/>
              </w:rPr>
              <w:id w:val="1196818460"/>
              <w:docPartList>
                <w:docPartGallery w:val="Quick Parts"/>
              </w:docPartList>
            </w:sdtPr>
            <w:sdtEndPr/>
            <w:sdtContent>
              <w:sdt>
                <w:sdtPr>
                  <w:rPr>
                    <w:bCs/>
                  </w:rPr>
                  <w:id w:val="1272673665"/>
                  <w:docPartList>
                    <w:docPartGallery w:val="Quick Parts"/>
                  </w:docPartList>
                </w:sdtPr>
                <w:sdtEndPr/>
                <w:sdtContent>
                  <w:p w14:paraId="59B9C943" w14:textId="6EEA4743" w:rsidR="00DC5DF7" w:rsidRPr="00DC5DF7" w:rsidRDefault="00DC5DF7" w:rsidP="00DC5DF7">
                    <w:pPr>
                      <w:tabs>
                        <w:tab w:val="left" w:pos="1077"/>
                      </w:tabs>
                      <w:spacing w:after="0" w:line="276" w:lineRule="auto"/>
                      <w:jc w:val="center"/>
                      <w:rPr>
                        <w:bCs/>
                      </w:rPr>
                    </w:pPr>
                    <w:r>
                      <w:rPr>
                        <w:bCs/>
                      </w:rPr>
                      <w:t>8 km</w:t>
                    </w:r>
                  </w:p>
                </w:sdtContent>
              </w:sdt>
            </w:sdtContent>
          </w:sdt>
        </w:tc>
        <w:tc>
          <w:tcPr>
            <w:tcW w:w="1460" w:type="dxa"/>
            <w:shd w:val="clear" w:color="auto" w:fill="FFFFFF" w:themeFill="background1"/>
            <w:vAlign w:val="center"/>
          </w:tcPr>
          <w:sdt>
            <w:sdtPr>
              <w:rPr>
                <w:bCs/>
              </w:rPr>
              <w:id w:val="1701820847"/>
              <w:docPartList>
                <w:docPartGallery w:val="Quick Parts"/>
              </w:docPartList>
            </w:sdtPr>
            <w:sdtEndPr/>
            <w:sdtContent>
              <w:sdt>
                <w:sdtPr>
                  <w:rPr>
                    <w:bCs/>
                  </w:rPr>
                  <w:id w:val="-1030640794"/>
                  <w:docPartList>
                    <w:docPartGallery w:val="Quick Parts"/>
                  </w:docPartList>
                </w:sdtPr>
                <w:sdtEndPr/>
                <w:sdtContent>
                  <w:p w14:paraId="476AF65E" w14:textId="624CCD87" w:rsidR="00DC5DF7" w:rsidRPr="009263C7" w:rsidRDefault="00DC5DF7" w:rsidP="00DC5DF7">
                    <w:pPr>
                      <w:tabs>
                        <w:tab w:val="left" w:pos="1077"/>
                      </w:tabs>
                      <w:spacing w:after="0" w:line="276" w:lineRule="auto"/>
                      <w:jc w:val="center"/>
                      <w:rPr>
                        <w:color w:val="000000" w:themeColor="text1"/>
                        <w:lang w:val="en-IN" w:eastAsia="en-IN"/>
                      </w:rPr>
                    </w:pPr>
                    <w:r>
                      <w:rPr>
                        <w:bCs/>
                      </w:rPr>
                      <w:t>8 km</w:t>
                    </w:r>
                  </w:p>
                </w:sdtContent>
              </w:sdt>
            </w:sdtContent>
          </w:sdt>
        </w:tc>
        <w:tc>
          <w:tcPr>
            <w:tcW w:w="1460" w:type="dxa"/>
            <w:gridSpan w:val="3"/>
            <w:shd w:val="clear" w:color="auto" w:fill="FFFFFF" w:themeFill="background1"/>
          </w:tcPr>
          <w:sdt>
            <w:sdtPr>
              <w:rPr>
                <w:bCs/>
              </w:rPr>
              <w:id w:val="-1343853245"/>
              <w:docPartList>
                <w:docPartGallery w:val="Quick Parts"/>
              </w:docPartList>
            </w:sdtPr>
            <w:sdtEndPr/>
            <w:sdtContent>
              <w:p w14:paraId="6D7A449E" w14:textId="288B62EA" w:rsidR="00DC5DF7" w:rsidRPr="009263C7" w:rsidRDefault="00DC5DF7" w:rsidP="00DC5DF7">
                <w:pPr>
                  <w:tabs>
                    <w:tab w:val="left" w:pos="1077"/>
                  </w:tabs>
                  <w:spacing w:after="0" w:line="276" w:lineRule="auto"/>
                  <w:jc w:val="center"/>
                  <w:rPr>
                    <w:color w:val="000000" w:themeColor="text1"/>
                    <w:lang w:val="en-IN" w:eastAsia="en-IN"/>
                  </w:rPr>
                </w:pPr>
                <w:r>
                  <w:rPr>
                    <w:bCs/>
                  </w:rPr>
                  <w:t>10 km.</w:t>
                </w:r>
              </w:p>
            </w:sdtContent>
          </w:sdt>
        </w:tc>
        <w:tc>
          <w:tcPr>
            <w:tcW w:w="1459" w:type="dxa"/>
            <w:shd w:val="clear" w:color="auto" w:fill="FFFFFF" w:themeFill="background1"/>
          </w:tcPr>
          <w:sdt>
            <w:sdtPr>
              <w:rPr>
                <w:bCs/>
              </w:rPr>
              <w:id w:val="834496181"/>
              <w:docPartList>
                <w:docPartGallery w:val="Quick Parts"/>
              </w:docPartList>
            </w:sdtPr>
            <w:sdtEndPr/>
            <w:sdtContent>
              <w:p w14:paraId="06A764C0" w14:textId="7115E1C8" w:rsidR="00DC5DF7" w:rsidRPr="009263C7" w:rsidRDefault="00DC5DF7" w:rsidP="00DC5DF7">
                <w:pPr>
                  <w:tabs>
                    <w:tab w:val="left" w:pos="1077"/>
                  </w:tabs>
                  <w:spacing w:after="0" w:line="276" w:lineRule="auto"/>
                  <w:jc w:val="center"/>
                  <w:rPr>
                    <w:color w:val="000000" w:themeColor="text1"/>
                    <w:lang w:val="en-IN" w:eastAsia="en-IN"/>
                  </w:rPr>
                </w:pPr>
                <w:r>
                  <w:rPr>
                    <w:bCs/>
                  </w:rPr>
                  <w:t>5 km.</w:t>
                </w:r>
              </w:p>
            </w:sdtContent>
          </w:sdt>
        </w:tc>
        <w:tc>
          <w:tcPr>
            <w:tcW w:w="1460" w:type="dxa"/>
            <w:gridSpan w:val="6"/>
            <w:shd w:val="clear" w:color="auto" w:fill="FFFFFF" w:themeFill="background1"/>
            <w:vAlign w:val="center"/>
          </w:tcPr>
          <w:sdt>
            <w:sdtPr>
              <w:rPr>
                <w:bCs/>
              </w:rPr>
              <w:id w:val="-1191069701"/>
              <w:docPartList>
                <w:docPartGallery w:val="Quick Parts"/>
              </w:docPartList>
            </w:sdtPr>
            <w:sdtEndPr/>
            <w:sdtContent>
              <w:p w14:paraId="5ED0DD42" w14:textId="2701F76B" w:rsidR="00DC5DF7" w:rsidRPr="009263C7" w:rsidRDefault="00DC5DF7" w:rsidP="00DC5DF7">
                <w:pPr>
                  <w:tabs>
                    <w:tab w:val="left" w:pos="1077"/>
                  </w:tabs>
                  <w:spacing w:after="0" w:line="276" w:lineRule="auto"/>
                  <w:jc w:val="center"/>
                  <w:rPr>
                    <w:color w:val="000000" w:themeColor="text1"/>
                    <w:lang w:val="en-IN" w:eastAsia="en-IN"/>
                  </w:rPr>
                </w:pPr>
                <w:r>
                  <w:rPr>
                    <w:bCs/>
                  </w:rPr>
                  <w:t>18 km.</w:t>
                </w:r>
              </w:p>
            </w:sdtContent>
          </w:sdt>
        </w:tc>
        <w:tc>
          <w:tcPr>
            <w:tcW w:w="1460" w:type="dxa"/>
            <w:gridSpan w:val="2"/>
            <w:shd w:val="clear" w:color="auto" w:fill="FFFFFF" w:themeFill="background1"/>
            <w:vAlign w:val="center"/>
          </w:tcPr>
          <w:sdt>
            <w:sdtPr>
              <w:rPr>
                <w:bCs/>
              </w:rPr>
              <w:id w:val="444584680"/>
              <w:docPartList>
                <w:docPartGallery w:val="Quick Parts"/>
              </w:docPartList>
            </w:sdtPr>
            <w:sdtEndPr/>
            <w:sdtContent>
              <w:p w14:paraId="0DC52012" w14:textId="2C9A28FB" w:rsidR="00DC5DF7" w:rsidRPr="009263C7" w:rsidRDefault="00DC5DF7" w:rsidP="00DC5DF7">
                <w:pPr>
                  <w:tabs>
                    <w:tab w:val="left" w:pos="1077"/>
                  </w:tabs>
                  <w:spacing w:after="0" w:line="276" w:lineRule="auto"/>
                  <w:jc w:val="center"/>
                  <w:rPr>
                    <w:color w:val="000000" w:themeColor="text1"/>
                    <w:lang w:val="en-IN" w:eastAsia="en-IN"/>
                  </w:rPr>
                </w:pPr>
                <w:r>
                  <w:rPr>
                    <w:bCs/>
                  </w:rPr>
                  <w:t>20 km</w:t>
                </w:r>
              </w:p>
            </w:sdtContent>
          </w:sdt>
        </w:tc>
        <w:tc>
          <w:tcPr>
            <w:tcW w:w="1460" w:type="dxa"/>
            <w:shd w:val="clear" w:color="auto" w:fill="FFFFFF" w:themeFill="background1"/>
            <w:vAlign w:val="center"/>
          </w:tcPr>
          <w:sdt>
            <w:sdtPr>
              <w:rPr>
                <w:bCs/>
              </w:rPr>
              <w:id w:val="795497858"/>
              <w:docPartList>
                <w:docPartGallery w:val="Quick Parts"/>
              </w:docPartList>
            </w:sdtPr>
            <w:sdtEndPr/>
            <w:sdtContent>
              <w:p w14:paraId="5E6C0603" w14:textId="226E2B18" w:rsidR="00DC5DF7" w:rsidRPr="009263C7" w:rsidRDefault="00DC5DF7" w:rsidP="00DC5DF7">
                <w:pPr>
                  <w:tabs>
                    <w:tab w:val="left" w:pos="1077"/>
                  </w:tabs>
                  <w:spacing w:after="0" w:line="276" w:lineRule="auto"/>
                  <w:jc w:val="center"/>
                  <w:rPr>
                    <w:color w:val="000000" w:themeColor="text1"/>
                    <w:lang w:val="en-IN" w:eastAsia="en-IN"/>
                  </w:rPr>
                </w:pPr>
                <w:r>
                  <w:rPr>
                    <w:bCs/>
                  </w:rPr>
                  <w:t>25 km.</w:t>
                </w:r>
              </w:p>
            </w:sdtContent>
          </w:sdt>
        </w:tc>
      </w:tr>
      <w:tr w:rsidR="00C03BE2" w:rsidRPr="00F44994" w14:paraId="24C6E09A" w14:textId="77777777" w:rsidTr="00024BCC">
        <w:trPr>
          <w:trHeight w:val="312"/>
          <w:jc w:val="center"/>
        </w:trPr>
        <w:tc>
          <w:tcPr>
            <w:tcW w:w="929" w:type="dxa"/>
            <w:shd w:val="clear" w:color="auto" w:fill="FFFFFF" w:themeFill="background1"/>
          </w:tcPr>
          <w:p w14:paraId="4A123A04"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384879C1" w14:textId="77777777" w:rsidR="00C03BE2" w:rsidRDefault="00C03BE2" w:rsidP="00C03BE2">
            <w:pPr>
              <w:tabs>
                <w:tab w:val="left" w:pos="1077"/>
              </w:tabs>
              <w:spacing w:after="0" w:line="276" w:lineRule="auto"/>
            </w:pPr>
            <w:r w:rsidRPr="007D50D6">
              <w:t>Level of land with topographical conditions</w:t>
            </w:r>
          </w:p>
        </w:tc>
        <w:tc>
          <w:tcPr>
            <w:tcW w:w="6403" w:type="dxa"/>
            <w:gridSpan w:val="11"/>
            <w:shd w:val="clear" w:color="auto" w:fill="FFFFFF" w:themeFill="background1"/>
          </w:tcPr>
          <w:p w14:paraId="4F73B3D5" w14:textId="6816019F" w:rsidR="00C03BE2" w:rsidRPr="00167E2C" w:rsidRDefault="0076343A" w:rsidP="00C03BE2">
            <w:pPr>
              <w:tabs>
                <w:tab w:val="left" w:pos="1077"/>
              </w:tabs>
              <w:spacing w:after="0" w:line="276" w:lineRule="auto"/>
              <w:rPr>
                <w:b/>
                <w:color w:val="000000" w:themeColor="text1"/>
                <w:lang w:val="en-IN" w:eastAsia="en-IN"/>
              </w:rPr>
            </w:pPr>
            <w:sdt>
              <w:sdtPr>
                <w:id w:val="927851830"/>
                <w:placeholder>
                  <w:docPart w:val="4381FFA9096848CB98B59069625C26E0"/>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03BE2">
                  <w:rPr>
                    <w:lang w:val="en-IN"/>
                  </w:rPr>
                  <w:t>on road level</w:t>
                </w:r>
              </w:sdtContent>
            </w:sdt>
            <w:r w:rsidR="00C03BE2">
              <w:t xml:space="preserve">/ </w:t>
            </w:r>
            <w:sdt>
              <w:sdtPr>
                <w:id w:val="1411122718"/>
                <w:placeholder>
                  <w:docPart w:val="B082B9848F6F4FB8A5CD1010127B71B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66338D">
                  <w:t>Plain Land</w:t>
                </w:r>
              </w:sdtContent>
            </w:sdt>
          </w:p>
        </w:tc>
      </w:tr>
      <w:tr w:rsidR="00C03BE2" w:rsidRPr="00F44994" w14:paraId="10B344A8" w14:textId="77777777" w:rsidTr="00024BCC">
        <w:trPr>
          <w:trHeight w:val="312"/>
          <w:jc w:val="center"/>
        </w:trPr>
        <w:tc>
          <w:tcPr>
            <w:tcW w:w="929" w:type="dxa"/>
            <w:shd w:val="clear" w:color="auto" w:fill="FFFFFF" w:themeFill="background1"/>
          </w:tcPr>
          <w:p w14:paraId="7CA32ED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1B48BF1B" w14:textId="77777777" w:rsidR="00C03BE2" w:rsidRDefault="00C03BE2" w:rsidP="00C03BE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403" w:type="dxa"/>
                <w:gridSpan w:val="11"/>
                <w:shd w:val="clear" w:color="auto" w:fill="FFFFFF" w:themeFill="background1"/>
              </w:tcPr>
              <w:p w14:paraId="50D82FEC" w14:textId="7CEDC2DD" w:rsidR="00C03BE2" w:rsidRPr="00167E2C" w:rsidRDefault="00C03BE2" w:rsidP="00C03BE2">
                <w:pPr>
                  <w:tabs>
                    <w:tab w:val="left" w:pos="1077"/>
                  </w:tabs>
                  <w:spacing w:after="0" w:line="276" w:lineRule="auto"/>
                  <w:rPr>
                    <w:b/>
                    <w:color w:val="000000" w:themeColor="text1"/>
                    <w:lang w:val="en-IN" w:eastAsia="en-IN"/>
                  </w:rPr>
                </w:pPr>
                <w:r>
                  <w:rPr>
                    <w:szCs w:val="20"/>
                    <w:lang w:val="en-IN"/>
                  </w:rPr>
                  <w:t>Irregular</w:t>
                </w:r>
              </w:p>
            </w:tc>
          </w:sdtContent>
        </w:sdt>
      </w:tr>
      <w:tr w:rsidR="00C03BE2" w:rsidRPr="00F44994" w14:paraId="3DF2DF8F" w14:textId="77777777" w:rsidTr="00024BCC">
        <w:trPr>
          <w:trHeight w:val="312"/>
          <w:jc w:val="center"/>
        </w:trPr>
        <w:tc>
          <w:tcPr>
            <w:tcW w:w="929" w:type="dxa"/>
            <w:shd w:val="clear" w:color="auto" w:fill="FFFFFF" w:themeFill="background1"/>
          </w:tcPr>
          <w:p w14:paraId="485DA54A"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4B9AF3EE" w14:textId="77777777" w:rsidR="00C03BE2" w:rsidRPr="008A1D95" w:rsidRDefault="00C03BE2" w:rsidP="00C03BE2">
            <w:pPr>
              <w:tabs>
                <w:tab w:val="left" w:pos="1077"/>
              </w:tabs>
              <w:spacing w:after="0" w:line="276" w:lineRule="auto"/>
            </w:pPr>
            <w:r w:rsidRPr="008A1D95">
              <w:t>Type of use to which it can be put</w:t>
            </w:r>
          </w:p>
        </w:tc>
        <w:tc>
          <w:tcPr>
            <w:tcW w:w="6403" w:type="dxa"/>
            <w:gridSpan w:val="11"/>
            <w:shd w:val="clear" w:color="auto" w:fill="FFFFFF" w:themeFill="background1"/>
          </w:tcPr>
          <w:p w14:paraId="128CC875" w14:textId="661D6720" w:rsidR="00C03BE2" w:rsidRPr="008A1D95" w:rsidRDefault="0076343A" w:rsidP="00C03BE2">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4381FFA9096848CB98B59069625C26E0"/>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03BE2">
                  <w:rPr>
                    <w:color w:val="000000" w:themeColor="text1"/>
                    <w:lang w:val="en-IN" w:eastAsia="en-IN"/>
                  </w:rPr>
                  <w:t>Appropriate for</w:t>
                </w:r>
              </w:sdtContent>
            </w:sdt>
            <w:r w:rsidR="00C03BE2">
              <w:rPr>
                <w:color w:val="000000" w:themeColor="text1"/>
                <w:lang w:val="en-IN" w:eastAsia="en-IN"/>
              </w:rPr>
              <w:t xml:space="preserve"> </w:t>
            </w:r>
            <w:sdt>
              <w:sdtPr>
                <w:rPr>
                  <w:color w:val="000000" w:themeColor="text1"/>
                  <w:lang w:val="en-IN" w:eastAsia="en-IN"/>
                </w:rPr>
                <w:id w:val="-2108184205"/>
                <w:placeholder>
                  <w:docPart w:val="4381FFA9096848CB98B59069625C26E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03BE2">
                  <w:rPr>
                    <w:color w:val="000000" w:themeColor="text1"/>
                    <w:lang w:val="en-IN" w:eastAsia="en-IN"/>
                  </w:rPr>
                  <w:t>industrial use</w:t>
                </w:r>
              </w:sdtContent>
            </w:sdt>
          </w:p>
        </w:tc>
      </w:tr>
      <w:tr w:rsidR="00C03BE2" w:rsidRPr="00F44994" w14:paraId="6B28C8D8" w14:textId="77777777" w:rsidTr="00024BCC">
        <w:trPr>
          <w:trHeight w:val="312"/>
          <w:jc w:val="center"/>
        </w:trPr>
        <w:tc>
          <w:tcPr>
            <w:tcW w:w="929" w:type="dxa"/>
            <w:shd w:val="clear" w:color="auto" w:fill="FFFFFF" w:themeFill="background1"/>
          </w:tcPr>
          <w:p w14:paraId="29774D7D"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60E47466" w14:textId="77777777" w:rsidR="00C03BE2" w:rsidRPr="008A1D95" w:rsidRDefault="00C03BE2" w:rsidP="00C03BE2">
            <w:pPr>
              <w:spacing w:after="0"/>
            </w:pPr>
            <w:r w:rsidRPr="008A1D95">
              <w:t>Any usage restriction</w:t>
            </w:r>
          </w:p>
        </w:tc>
        <w:tc>
          <w:tcPr>
            <w:tcW w:w="6403" w:type="dxa"/>
            <w:gridSpan w:val="11"/>
            <w:shd w:val="clear" w:color="auto" w:fill="FFFFFF" w:themeFill="background1"/>
          </w:tcPr>
          <w:p w14:paraId="37524B8A" w14:textId="1F374F9C" w:rsidR="00C03BE2" w:rsidRPr="008A1D95" w:rsidRDefault="0076343A" w:rsidP="0066338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4381FFA9096848CB98B59069625C26E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6338D">
                  <w:rPr>
                    <w:color w:val="000000" w:themeColor="text1"/>
                    <w:lang w:val="en-IN" w:eastAsia="en-IN"/>
                  </w:rPr>
                  <w:t>No not as such since area is out of zoning limits</w:t>
                </w:r>
              </w:sdtContent>
            </w:sdt>
            <w:r w:rsidR="00C03BE2" w:rsidRPr="008A1D95">
              <w:rPr>
                <w:color w:val="000000" w:themeColor="text1"/>
                <w:lang w:val="en-IN" w:eastAsia="en-IN"/>
              </w:rPr>
              <w:t xml:space="preserve"> </w:t>
            </w:r>
          </w:p>
        </w:tc>
      </w:tr>
      <w:tr w:rsidR="00C03BE2" w:rsidRPr="00F44994" w14:paraId="0FC1DE64" w14:textId="77777777" w:rsidTr="00DC5DF7">
        <w:trPr>
          <w:trHeight w:val="312"/>
          <w:jc w:val="center"/>
        </w:trPr>
        <w:tc>
          <w:tcPr>
            <w:tcW w:w="929" w:type="dxa"/>
            <w:shd w:val="clear" w:color="auto" w:fill="FFFFFF" w:themeFill="background1"/>
          </w:tcPr>
          <w:p w14:paraId="16ADECE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2965F2B9" w14:textId="6C9185E5" w:rsidR="00C03BE2" w:rsidRPr="008A1D95" w:rsidRDefault="00C03BE2" w:rsidP="00C03BE2">
            <w:pPr>
              <w:spacing w:after="0"/>
            </w:pPr>
            <w:r w:rsidRPr="008A1D95">
              <w:t xml:space="preserve">Is plot in town planning approved </w:t>
            </w:r>
            <w:r w:rsidR="009F1FFD" w:rsidRPr="008A1D95">
              <w:t>layout? /</w:t>
            </w:r>
            <w:r w:rsidRPr="008A1D95">
              <w:t xml:space="preserve"> Zoning regulation</w:t>
            </w:r>
          </w:p>
        </w:tc>
        <w:tc>
          <w:tcPr>
            <w:tcW w:w="3283" w:type="dxa"/>
            <w:gridSpan w:val="7"/>
            <w:shd w:val="clear" w:color="auto" w:fill="FFFFFF" w:themeFill="background1"/>
          </w:tcPr>
          <w:p w14:paraId="2ED9B0B9" w14:textId="77777777" w:rsidR="00C03BE2" w:rsidRDefault="00DC5DF7" w:rsidP="00C03BE2">
            <w:pPr>
              <w:tabs>
                <w:tab w:val="left" w:pos="1077"/>
              </w:tabs>
              <w:spacing w:after="0" w:line="276" w:lineRule="auto"/>
              <w:rPr>
                <w:color w:val="000000" w:themeColor="text1"/>
                <w:lang w:val="en-IN" w:eastAsia="en-IN"/>
              </w:rPr>
            </w:pPr>
            <w:r>
              <w:rPr>
                <w:color w:val="000000" w:themeColor="text1"/>
                <w:lang w:val="en-IN" w:eastAsia="en-IN"/>
              </w:rPr>
              <w:t xml:space="preserve">TPP- </w:t>
            </w:r>
            <w:sdt>
              <w:sdtPr>
                <w:rPr>
                  <w:color w:val="000000" w:themeColor="text1"/>
                  <w:lang w:val="en-IN" w:eastAsia="en-IN"/>
                </w:rPr>
                <w:id w:val="-1730757745"/>
                <w:placeholder>
                  <w:docPart w:val="9B95B798F9344D97A90914D7DB5B3652"/>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C03BE2">
                  <w:rPr>
                    <w:color w:val="000000" w:themeColor="text1"/>
                    <w:lang w:val="en-IN" w:eastAsia="en-IN"/>
                  </w:rPr>
                  <w:t>No</w:t>
                </w:r>
              </w:sdtContent>
            </w:sdt>
            <w:r>
              <w:rPr>
                <w:color w:val="000000" w:themeColor="text1"/>
                <w:lang w:val="en-IN" w:eastAsia="en-IN"/>
              </w:rPr>
              <w:t xml:space="preserve"> zonal planning.</w:t>
            </w:r>
          </w:p>
          <w:p w14:paraId="471D5B67" w14:textId="3D6714BC" w:rsidR="00DC5DF7" w:rsidRPr="008A1D95" w:rsidRDefault="00DC5DF7" w:rsidP="00C03BE2">
            <w:pPr>
              <w:tabs>
                <w:tab w:val="left" w:pos="1077"/>
              </w:tabs>
              <w:spacing w:after="0" w:line="276" w:lineRule="auto"/>
              <w:rPr>
                <w:color w:val="000000" w:themeColor="text1"/>
                <w:lang w:val="en-IN" w:eastAsia="en-IN"/>
              </w:rPr>
            </w:pPr>
            <w:r>
              <w:rPr>
                <w:color w:val="000000" w:themeColor="text1"/>
                <w:lang w:val="en-IN" w:eastAsia="en-IN"/>
              </w:rPr>
              <w:t>DG Sets – MIHAN SEZ</w:t>
            </w:r>
          </w:p>
        </w:tc>
        <w:tc>
          <w:tcPr>
            <w:tcW w:w="3120" w:type="dxa"/>
            <w:gridSpan w:val="4"/>
            <w:shd w:val="clear" w:color="auto" w:fill="FFFFFF" w:themeFill="background1"/>
            <w:vAlign w:val="center"/>
          </w:tcPr>
          <w:p w14:paraId="4E063176" w14:textId="5EA44F8F" w:rsidR="00DC5DF7" w:rsidRDefault="00DC5DF7" w:rsidP="00DC5DF7">
            <w:pPr>
              <w:tabs>
                <w:tab w:val="left" w:pos="1077"/>
              </w:tabs>
              <w:spacing w:after="0" w:line="276" w:lineRule="auto"/>
            </w:pPr>
            <w:r>
              <w:t>---</w:t>
            </w:r>
          </w:p>
          <w:p w14:paraId="4C486119" w14:textId="6FCB388C" w:rsidR="00DC5DF7" w:rsidRPr="00DC5DF7" w:rsidRDefault="0076343A" w:rsidP="00DC5DF7">
            <w:pPr>
              <w:tabs>
                <w:tab w:val="left" w:pos="1077"/>
              </w:tabs>
              <w:spacing w:after="0" w:line="276" w:lineRule="auto"/>
            </w:pPr>
            <w:sdt>
              <w:sdtPr>
                <w:id w:val="-67810673"/>
                <w:placeholder>
                  <w:docPart w:val="E1D6A978D6964BE9A70564A260CCCDB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DC5DF7">
                  <w:t>SEZ Land</w:t>
                </w:r>
              </w:sdtContent>
            </w:sdt>
          </w:p>
        </w:tc>
      </w:tr>
      <w:tr w:rsidR="00C03BE2" w:rsidRPr="00F44994" w14:paraId="3B24F911" w14:textId="77777777" w:rsidTr="00024BCC">
        <w:trPr>
          <w:trHeight w:val="312"/>
          <w:jc w:val="center"/>
        </w:trPr>
        <w:tc>
          <w:tcPr>
            <w:tcW w:w="929" w:type="dxa"/>
            <w:shd w:val="clear" w:color="auto" w:fill="FFFFFF" w:themeFill="background1"/>
          </w:tcPr>
          <w:p w14:paraId="1B7D61C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341D7CD1" w14:textId="77777777" w:rsidR="00C03BE2" w:rsidRPr="008A1D95" w:rsidRDefault="00C03BE2" w:rsidP="00C03BE2">
            <w:pPr>
              <w:spacing w:after="0"/>
            </w:pPr>
            <w:r w:rsidRPr="008A1D95">
              <w:t>Corner plot or intermittent plot?</w:t>
            </w:r>
          </w:p>
        </w:tc>
        <w:sdt>
          <w:sdtPr>
            <w:rPr>
              <w:color w:val="000000" w:themeColor="text1"/>
              <w:lang w:val="en-IN" w:eastAsia="en-IN"/>
            </w:rPr>
            <w:id w:val="1266813271"/>
            <w:placeholder>
              <w:docPart w:val="4381FFA9096848CB98B59069625C26E0"/>
            </w:placeholder>
            <w:dropDownList>
              <w:listItem w:value="Choose an item."/>
              <w:listItem w:displayText="It is a corner plot" w:value="It is a corner plot"/>
              <w:listItem w:displayText="It is not a corner plot" w:value="It is not a corner plot"/>
            </w:dropDownList>
          </w:sdtPr>
          <w:sdtEndPr/>
          <w:sdtContent>
            <w:tc>
              <w:tcPr>
                <w:tcW w:w="6403" w:type="dxa"/>
                <w:gridSpan w:val="11"/>
                <w:shd w:val="clear" w:color="auto" w:fill="FFFFFF" w:themeFill="background1"/>
              </w:tcPr>
              <w:p w14:paraId="6A4A301F" w14:textId="1E8CCB91" w:rsidR="00C03BE2" w:rsidRPr="008A1D95" w:rsidRDefault="00C03BE2" w:rsidP="00C03BE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03BE2" w:rsidRPr="00F44994" w14:paraId="177EDD01" w14:textId="77777777" w:rsidTr="00024BCC">
        <w:trPr>
          <w:trHeight w:val="312"/>
          <w:jc w:val="center"/>
        </w:trPr>
        <w:tc>
          <w:tcPr>
            <w:tcW w:w="929" w:type="dxa"/>
            <w:vMerge w:val="restart"/>
            <w:shd w:val="clear" w:color="auto" w:fill="FFFFFF" w:themeFill="background1"/>
          </w:tcPr>
          <w:p w14:paraId="1473D8E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3B557DBF" w14:textId="77777777" w:rsidR="00C03BE2" w:rsidRPr="00F45F3D" w:rsidRDefault="00C03BE2" w:rsidP="00C03BE2">
            <w:pPr>
              <w:spacing w:after="0"/>
            </w:pPr>
            <w:r w:rsidRPr="00137760">
              <w:t>Road facilities</w:t>
            </w:r>
          </w:p>
        </w:tc>
        <w:tc>
          <w:tcPr>
            <w:tcW w:w="6403" w:type="dxa"/>
            <w:gridSpan w:val="11"/>
            <w:shd w:val="clear" w:color="auto" w:fill="FFFFFF" w:themeFill="background1"/>
          </w:tcPr>
          <w:p w14:paraId="59C5E213" w14:textId="77777777" w:rsidR="00C03BE2" w:rsidRDefault="00C03BE2" w:rsidP="00C03BE2">
            <w:pPr>
              <w:tabs>
                <w:tab w:val="left" w:pos="1077"/>
              </w:tabs>
              <w:spacing w:after="0" w:line="276" w:lineRule="auto"/>
              <w:rPr>
                <w:color w:val="000000" w:themeColor="text1"/>
                <w:lang w:val="en-IN" w:eastAsia="en-IN"/>
              </w:rPr>
            </w:pPr>
          </w:p>
        </w:tc>
      </w:tr>
      <w:tr w:rsidR="0067046B" w:rsidRPr="00F44994" w14:paraId="5E7A9361" w14:textId="77777777" w:rsidTr="00024BCC">
        <w:trPr>
          <w:trHeight w:val="70"/>
          <w:jc w:val="center"/>
        </w:trPr>
        <w:tc>
          <w:tcPr>
            <w:tcW w:w="929" w:type="dxa"/>
            <w:vMerge/>
            <w:shd w:val="clear" w:color="auto" w:fill="FFFFFF" w:themeFill="background1"/>
          </w:tcPr>
          <w:p w14:paraId="78F12AA1" w14:textId="77777777" w:rsidR="0067046B" w:rsidRPr="00B00EBD" w:rsidRDefault="0067046B" w:rsidP="0067046B">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56FD5654" w14:textId="77777777" w:rsidR="0067046B" w:rsidRPr="00233A38" w:rsidRDefault="0067046B" w:rsidP="0067046B">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283" w:type="dxa"/>
            <w:gridSpan w:val="7"/>
            <w:shd w:val="clear" w:color="auto" w:fill="FFFFFF" w:themeFill="background1"/>
          </w:tcPr>
          <w:p w14:paraId="4FE5A776" w14:textId="0F8E5331" w:rsidR="0067046B" w:rsidRDefault="0067046B" w:rsidP="0067046B">
            <w:pPr>
              <w:spacing w:after="0" w:line="276" w:lineRule="auto"/>
            </w:pPr>
            <w:r w:rsidRPr="00AD4AF2">
              <w:t>Mumbai-Kolkata Highway</w:t>
            </w:r>
          </w:p>
        </w:tc>
        <w:tc>
          <w:tcPr>
            <w:tcW w:w="3120" w:type="dxa"/>
            <w:gridSpan w:val="4"/>
            <w:shd w:val="clear" w:color="auto" w:fill="FFFFFF" w:themeFill="background1"/>
          </w:tcPr>
          <w:p w14:paraId="385636A1" w14:textId="07BD5041" w:rsidR="0067046B" w:rsidRPr="00A229AA" w:rsidRDefault="0076343A" w:rsidP="0067046B">
            <w:pPr>
              <w:widowControl/>
              <w:autoSpaceDE/>
              <w:autoSpaceDN/>
              <w:spacing w:after="0" w:line="276" w:lineRule="auto"/>
            </w:pPr>
            <w:sdt>
              <w:sdtPr>
                <w:id w:val="-1154837880"/>
                <w:placeholder>
                  <w:docPart w:val="AC344D0CC6F54A7199777661E63550B2"/>
                </w:placeholder>
              </w:sdtPr>
              <w:sdtEndPr/>
              <w:sdtContent>
                <w:r w:rsidR="0067046B">
                  <w:t>60</w:t>
                </w:r>
              </w:sdtContent>
            </w:sdt>
            <w:r w:rsidR="0067046B">
              <w:t xml:space="preserve"> </w:t>
            </w:r>
            <w:sdt>
              <w:sdtPr>
                <w:id w:val="-576126920"/>
                <w:placeholder>
                  <w:docPart w:val="02E28F1126324CC7B101DC81F94C3E14"/>
                </w:placeholder>
                <w:dropDownList>
                  <w:listItem w:value="Choose an item."/>
                  <w:listItem w:displayText="mtr." w:value="mtr."/>
                  <w:listItem w:displayText="ft." w:value="ft."/>
                </w:dropDownList>
              </w:sdtPr>
              <w:sdtEndPr/>
              <w:sdtContent>
                <w:r w:rsidR="0067046B">
                  <w:t>ft.</w:t>
                </w:r>
              </w:sdtContent>
            </w:sdt>
          </w:p>
        </w:tc>
      </w:tr>
      <w:tr w:rsidR="0066338D" w:rsidRPr="00F44994" w14:paraId="0F736AF3" w14:textId="77777777" w:rsidTr="00024BCC">
        <w:trPr>
          <w:trHeight w:val="312"/>
          <w:jc w:val="center"/>
        </w:trPr>
        <w:tc>
          <w:tcPr>
            <w:tcW w:w="929" w:type="dxa"/>
            <w:vMerge/>
            <w:shd w:val="clear" w:color="auto" w:fill="FFFFFF" w:themeFill="background1"/>
          </w:tcPr>
          <w:p w14:paraId="1F74E8BA" w14:textId="77777777" w:rsidR="0066338D" w:rsidRPr="00B00EBD" w:rsidRDefault="0066338D" w:rsidP="0066338D">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6310DE0B" w14:textId="77777777" w:rsidR="0066338D" w:rsidRPr="00A229AA" w:rsidRDefault="0066338D" w:rsidP="0066338D">
            <w:pPr>
              <w:pStyle w:val="ListParagraph"/>
              <w:widowControl/>
              <w:numPr>
                <w:ilvl w:val="0"/>
                <w:numId w:val="16"/>
              </w:numPr>
              <w:tabs>
                <w:tab w:val="left" w:pos="360"/>
              </w:tabs>
              <w:autoSpaceDE/>
              <w:autoSpaceDN/>
              <w:spacing w:after="0" w:line="276" w:lineRule="auto"/>
              <w:contextualSpacing w:val="0"/>
            </w:pPr>
            <w:r w:rsidRPr="00A229AA">
              <w:t>Front Road Name &amp; width</w:t>
            </w:r>
          </w:p>
        </w:tc>
        <w:tc>
          <w:tcPr>
            <w:tcW w:w="3283" w:type="dxa"/>
            <w:gridSpan w:val="7"/>
            <w:shd w:val="clear" w:color="auto" w:fill="FFFFFF" w:themeFill="background1"/>
          </w:tcPr>
          <w:p w14:paraId="3AB6383B" w14:textId="543649A7" w:rsidR="0067046B" w:rsidRDefault="0067046B" w:rsidP="0066338D">
            <w:pPr>
              <w:spacing w:after="0" w:line="276" w:lineRule="auto"/>
            </w:pPr>
            <w:r>
              <w:t xml:space="preserve">TPP - Panjari Road </w:t>
            </w:r>
          </w:p>
          <w:p w14:paraId="192327DC" w14:textId="703A8E6E" w:rsidR="0066338D" w:rsidRDefault="0067046B" w:rsidP="0066338D">
            <w:pPr>
              <w:spacing w:after="0" w:line="276" w:lineRule="auto"/>
            </w:pPr>
            <w:r>
              <w:t xml:space="preserve">DG Set – SEZ Internal </w:t>
            </w:r>
            <w:r w:rsidR="0066338D">
              <w:t>Road</w:t>
            </w:r>
          </w:p>
        </w:tc>
        <w:tc>
          <w:tcPr>
            <w:tcW w:w="3120" w:type="dxa"/>
            <w:gridSpan w:val="4"/>
            <w:shd w:val="clear" w:color="auto" w:fill="FFFFFF" w:themeFill="background1"/>
          </w:tcPr>
          <w:p w14:paraId="2054B5F0" w14:textId="77777777" w:rsidR="0066338D" w:rsidRDefault="0067046B" w:rsidP="0066338D">
            <w:pPr>
              <w:widowControl/>
              <w:autoSpaceDE/>
              <w:autoSpaceDN/>
              <w:spacing w:after="0" w:line="276" w:lineRule="auto"/>
            </w:pPr>
            <w:r>
              <w:t xml:space="preserve">TPP - </w:t>
            </w:r>
            <w:sdt>
              <w:sdtPr>
                <w:id w:val="-1897725220"/>
                <w:placeholder>
                  <w:docPart w:val="66949557ECD34743A45E7303832494A2"/>
                </w:placeholder>
              </w:sdtPr>
              <w:sdtEndPr/>
              <w:sdtContent>
                <w:r w:rsidR="0066338D">
                  <w:t>25</w:t>
                </w:r>
              </w:sdtContent>
            </w:sdt>
            <w:r w:rsidR="0066338D">
              <w:t xml:space="preserve"> </w:t>
            </w:r>
            <w:sdt>
              <w:sdtPr>
                <w:id w:val="-1015914813"/>
                <w:placeholder>
                  <w:docPart w:val="720218F3B7424B8F990E5CB559EC5F2D"/>
                </w:placeholder>
                <w:dropDownList>
                  <w:listItem w:value="Choose an item."/>
                  <w:listItem w:displayText="mtr." w:value="mtr."/>
                  <w:listItem w:displayText="ft." w:value="ft."/>
                </w:dropDownList>
              </w:sdtPr>
              <w:sdtEndPr/>
              <w:sdtContent>
                <w:r w:rsidR="0066338D">
                  <w:t>ft.</w:t>
                </w:r>
              </w:sdtContent>
            </w:sdt>
          </w:p>
          <w:p w14:paraId="74BCF0EB" w14:textId="4D6EB556" w:rsidR="0067046B" w:rsidRPr="00A229AA" w:rsidRDefault="0067046B" w:rsidP="0066338D">
            <w:pPr>
              <w:widowControl/>
              <w:autoSpaceDE/>
              <w:autoSpaceDN/>
              <w:spacing w:after="0" w:line="276" w:lineRule="auto"/>
            </w:pPr>
            <w:r>
              <w:t>DG Set – 20 ft.</w:t>
            </w:r>
          </w:p>
        </w:tc>
      </w:tr>
      <w:tr w:rsidR="00C03BE2" w:rsidRPr="00F44994" w14:paraId="5A5DDE50" w14:textId="77777777" w:rsidTr="00024BCC">
        <w:trPr>
          <w:trHeight w:val="312"/>
          <w:jc w:val="center"/>
        </w:trPr>
        <w:tc>
          <w:tcPr>
            <w:tcW w:w="929" w:type="dxa"/>
            <w:vMerge/>
            <w:shd w:val="clear" w:color="auto" w:fill="FFFFFF" w:themeFill="background1"/>
          </w:tcPr>
          <w:p w14:paraId="59DA9E41"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32F6035F" w14:textId="77777777" w:rsidR="00C03BE2" w:rsidRPr="00A229AA" w:rsidRDefault="00C03BE2" w:rsidP="00C03BE2">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03" w:type="dxa"/>
                <w:gridSpan w:val="11"/>
                <w:shd w:val="clear" w:color="auto" w:fill="FFFFFF" w:themeFill="background1"/>
              </w:tcPr>
              <w:p w14:paraId="22EC3299" w14:textId="168191F7" w:rsidR="00C03BE2" w:rsidRDefault="00C03BE2" w:rsidP="00C03BE2">
                <w:pPr>
                  <w:spacing w:after="0" w:line="276" w:lineRule="auto"/>
                </w:pPr>
                <w:r>
                  <w:rPr>
                    <w:lang w:val="en-IN"/>
                  </w:rPr>
                  <w:t>Bituminous Road</w:t>
                </w:r>
              </w:p>
            </w:tc>
          </w:sdtContent>
        </w:sdt>
      </w:tr>
      <w:tr w:rsidR="0067046B" w:rsidRPr="00F44994" w14:paraId="1C7254C7" w14:textId="77777777" w:rsidTr="00024BCC">
        <w:trPr>
          <w:trHeight w:val="58"/>
          <w:jc w:val="center"/>
        </w:trPr>
        <w:tc>
          <w:tcPr>
            <w:tcW w:w="929" w:type="dxa"/>
            <w:vMerge/>
            <w:shd w:val="clear" w:color="auto" w:fill="FFFFFF" w:themeFill="background1"/>
          </w:tcPr>
          <w:p w14:paraId="5E268EE2" w14:textId="77777777" w:rsidR="0067046B" w:rsidRPr="00B00EBD" w:rsidRDefault="0067046B" w:rsidP="0067046B">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08445C8E" w14:textId="77777777" w:rsidR="0067046B" w:rsidRPr="00A229AA" w:rsidRDefault="0067046B" w:rsidP="0067046B">
            <w:pPr>
              <w:pStyle w:val="ListParagraph"/>
              <w:widowControl/>
              <w:numPr>
                <w:ilvl w:val="0"/>
                <w:numId w:val="16"/>
              </w:numPr>
              <w:tabs>
                <w:tab w:val="left" w:pos="360"/>
              </w:tabs>
              <w:autoSpaceDE/>
              <w:autoSpaceDN/>
              <w:spacing w:after="0" w:line="276" w:lineRule="auto"/>
              <w:contextualSpacing w:val="0"/>
            </w:pPr>
            <w:r w:rsidRPr="00A229AA">
              <w:t>Distance from the Main Road</w:t>
            </w:r>
          </w:p>
        </w:tc>
        <w:sdt>
          <w:sdtPr>
            <w:id w:val="627891898"/>
            <w:docPartList>
              <w:docPartGallery w:val="Quick Parts"/>
            </w:docPartList>
          </w:sdtPr>
          <w:sdtEndPr/>
          <w:sdtContent>
            <w:tc>
              <w:tcPr>
                <w:tcW w:w="6403" w:type="dxa"/>
                <w:gridSpan w:val="11"/>
                <w:shd w:val="clear" w:color="auto" w:fill="FFFFFF" w:themeFill="background1"/>
              </w:tcPr>
              <w:p w14:paraId="419F6F01" w14:textId="1250D573" w:rsidR="0067046B" w:rsidRDefault="0067046B" w:rsidP="0067046B">
                <w:pPr>
                  <w:spacing w:after="0" w:line="276" w:lineRule="auto"/>
                </w:pPr>
                <w:r w:rsidRPr="00AD4AF2">
                  <w:t>TPP: 5 km &amp; DG Set Plant: 2 km.</w:t>
                </w:r>
              </w:p>
            </w:tc>
          </w:sdtContent>
        </w:sdt>
      </w:tr>
      <w:tr w:rsidR="00C03BE2" w:rsidRPr="00F44994" w14:paraId="44D5D2E6" w14:textId="77777777" w:rsidTr="00024BCC">
        <w:trPr>
          <w:trHeight w:val="312"/>
          <w:jc w:val="center"/>
        </w:trPr>
        <w:tc>
          <w:tcPr>
            <w:tcW w:w="929" w:type="dxa"/>
            <w:shd w:val="clear" w:color="auto" w:fill="FFFFFF" w:themeFill="background1"/>
          </w:tcPr>
          <w:p w14:paraId="692B20D8"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3697F468" w14:textId="77777777" w:rsidR="00C03BE2" w:rsidRPr="00DB720D" w:rsidRDefault="00C03BE2" w:rsidP="00C03BE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03" w:type="dxa"/>
                <w:gridSpan w:val="11"/>
                <w:shd w:val="clear" w:color="auto" w:fill="FFFFFF" w:themeFill="background1"/>
              </w:tcPr>
              <w:p w14:paraId="7E880FDF" w14:textId="2CCF4DCC" w:rsidR="00C03BE2" w:rsidRDefault="00C03BE2" w:rsidP="00C03BE2">
                <w:pPr>
                  <w:tabs>
                    <w:tab w:val="left" w:pos="1077"/>
                  </w:tabs>
                  <w:spacing w:after="0" w:line="276" w:lineRule="auto"/>
                  <w:rPr>
                    <w:color w:val="000000" w:themeColor="text1"/>
                    <w:lang w:val="en-IN" w:eastAsia="en-IN"/>
                  </w:rPr>
                </w:pPr>
                <w:r>
                  <w:rPr>
                    <w:lang w:val="en-IN"/>
                  </w:rPr>
                  <w:t>Bituminous Road</w:t>
                </w:r>
              </w:p>
            </w:tc>
          </w:sdtContent>
        </w:sdt>
      </w:tr>
      <w:tr w:rsidR="00C03BE2" w:rsidRPr="00F44994" w14:paraId="00D7D1E3" w14:textId="77777777" w:rsidTr="00024BCC">
        <w:trPr>
          <w:trHeight w:val="58"/>
          <w:jc w:val="center"/>
        </w:trPr>
        <w:tc>
          <w:tcPr>
            <w:tcW w:w="929" w:type="dxa"/>
            <w:shd w:val="clear" w:color="auto" w:fill="FFFFFF" w:themeFill="background1"/>
          </w:tcPr>
          <w:p w14:paraId="5A08A9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194F2B92" w14:textId="77777777" w:rsidR="00C03BE2" w:rsidRPr="00DB720D" w:rsidRDefault="00C03BE2" w:rsidP="00C03BE2">
            <w:pPr>
              <w:spacing w:after="0"/>
            </w:pPr>
            <w:r w:rsidRPr="00DB720D">
              <w:t>Width of road – is it below 20 ft. or more than</w:t>
            </w:r>
          </w:p>
        </w:tc>
        <w:sdt>
          <w:sdtPr>
            <w:rPr>
              <w:color w:val="000000" w:themeColor="text1"/>
              <w:lang w:val="en-IN" w:eastAsia="en-IN"/>
            </w:rPr>
            <w:id w:val="857242925"/>
            <w:placeholder>
              <w:docPart w:val="4381FFA9096848CB98B59069625C26E0"/>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403" w:type="dxa"/>
                <w:gridSpan w:val="11"/>
                <w:shd w:val="clear" w:color="auto" w:fill="FFFFFF" w:themeFill="background1"/>
              </w:tcPr>
              <w:p w14:paraId="0D473C0F" w14:textId="085711AB"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03BE2" w:rsidRPr="00F44994" w14:paraId="39180DA0" w14:textId="77777777" w:rsidTr="00024BCC">
        <w:trPr>
          <w:trHeight w:val="58"/>
          <w:jc w:val="center"/>
        </w:trPr>
        <w:tc>
          <w:tcPr>
            <w:tcW w:w="929" w:type="dxa"/>
            <w:shd w:val="clear" w:color="auto" w:fill="FFFFFF" w:themeFill="background1"/>
          </w:tcPr>
          <w:p w14:paraId="729B9B0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5698144B" w14:textId="77777777" w:rsidR="00C03BE2" w:rsidRPr="009C2A5B" w:rsidRDefault="00C03BE2" w:rsidP="00C03BE2">
            <w:pPr>
              <w:spacing w:after="0"/>
            </w:pPr>
            <w:r w:rsidRPr="009C2A5B">
              <w:t>Is it a land – locked land?</w:t>
            </w:r>
          </w:p>
        </w:tc>
        <w:sdt>
          <w:sdtPr>
            <w:rPr>
              <w:color w:val="000000" w:themeColor="text1"/>
              <w:lang w:val="en-IN" w:eastAsia="en-IN"/>
            </w:rPr>
            <w:id w:val="-1208879174"/>
            <w:placeholder>
              <w:docPart w:val="4381FFA9096848CB98B59069625C26E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403" w:type="dxa"/>
                <w:gridSpan w:val="11"/>
                <w:shd w:val="clear" w:color="auto" w:fill="FFFFFF" w:themeFill="background1"/>
              </w:tcPr>
              <w:p w14:paraId="234F6D12" w14:textId="55653B6A"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7046B" w:rsidRPr="00F44994" w14:paraId="338A29EB" w14:textId="77777777" w:rsidTr="00C11213">
        <w:trPr>
          <w:trHeight w:val="58"/>
          <w:jc w:val="center"/>
        </w:trPr>
        <w:tc>
          <w:tcPr>
            <w:tcW w:w="929" w:type="dxa"/>
            <w:shd w:val="clear" w:color="auto" w:fill="FFFFFF" w:themeFill="background1"/>
          </w:tcPr>
          <w:p w14:paraId="6ACF94E7" w14:textId="77777777" w:rsidR="0067046B" w:rsidRPr="00B00EBD" w:rsidRDefault="0067046B" w:rsidP="0067046B">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389063B2" w14:textId="77777777" w:rsidR="0067046B" w:rsidRPr="009C2A5B" w:rsidRDefault="0067046B" w:rsidP="0067046B">
            <w:pPr>
              <w:spacing w:after="0"/>
            </w:pPr>
            <w:r w:rsidRPr="009C2A5B">
              <w:t>Water potentiality</w:t>
            </w:r>
          </w:p>
        </w:tc>
        <w:tc>
          <w:tcPr>
            <w:tcW w:w="6403" w:type="dxa"/>
            <w:gridSpan w:val="11"/>
            <w:shd w:val="clear" w:color="auto" w:fill="FFFFFF" w:themeFill="background1"/>
            <w:vAlign w:val="center"/>
          </w:tcPr>
          <w:p w14:paraId="164D6E38" w14:textId="53960EA4" w:rsidR="0067046B" w:rsidRDefault="0067046B" w:rsidP="0067046B">
            <w:pPr>
              <w:tabs>
                <w:tab w:val="left" w:pos="1077"/>
              </w:tabs>
              <w:spacing w:after="0" w:line="276" w:lineRule="auto"/>
              <w:rPr>
                <w:color w:val="000000" w:themeColor="text1"/>
                <w:lang w:val="en-IN" w:eastAsia="en-IN"/>
              </w:rPr>
            </w:pPr>
            <w:r>
              <w:rPr>
                <w:bCs/>
              </w:rPr>
              <w:t>Yes, through dedicated pipelines</w:t>
            </w:r>
          </w:p>
        </w:tc>
      </w:tr>
      <w:tr w:rsidR="00C03BE2" w:rsidRPr="00F44994" w14:paraId="48749084" w14:textId="77777777" w:rsidTr="00024BCC">
        <w:trPr>
          <w:trHeight w:val="58"/>
          <w:jc w:val="center"/>
        </w:trPr>
        <w:tc>
          <w:tcPr>
            <w:tcW w:w="929" w:type="dxa"/>
            <w:shd w:val="clear" w:color="auto" w:fill="FFFFFF" w:themeFill="background1"/>
          </w:tcPr>
          <w:p w14:paraId="5676F27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2C408DC2" w14:textId="77777777" w:rsidR="00C03BE2" w:rsidRPr="009C2A5B" w:rsidRDefault="00C03BE2" w:rsidP="00C03BE2">
            <w:pPr>
              <w:spacing w:after="0"/>
            </w:pPr>
            <w:r w:rsidRPr="009C2A5B">
              <w:t>Underground sewerage system</w:t>
            </w:r>
          </w:p>
        </w:tc>
        <w:sdt>
          <w:sdtPr>
            <w:rPr>
              <w:color w:val="000000" w:themeColor="text1"/>
              <w:lang w:val="en-IN" w:eastAsia="en-IN"/>
            </w:rPr>
            <w:id w:val="-2019303601"/>
            <w:placeholder>
              <w:docPart w:val="4381FFA9096848CB98B59069625C26E0"/>
            </w:placeholder>
            <w:dropDownList>
              <w:listItem w:value="Choose an item."/>
              <w:listItem w:displayText="Yes" w:value="Yes"/>
              <w:listItem w:displayText="Not available" w:value="Not available"/>
              <w:listItem w:displayText="Open sewerage" w:value="Open sewerage"/>
            </w:dropDownList>
          </w:sdtPr>
          <w:sdtEndPr/>
          <w:sdtContent>
            <w:tc>
              <w:tcPr>
                <w:tcW w:w="6403" w:type="dxa"/>
                <w:gridSpan w:val="11"/>
                <w:shd w:val="clear" w:color="auto" w:fill="FFFFFF" w:themeFill="background1"/>
              </w:tcPr>
              <w:p w14:paraId="438B0CBD" w14:textId="57F97A87"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C03BE2" w:rsidRPr="00F44994" w14:paraId="3F9D43AE" w14:textId="77777777" w:rsidTr="00024BCC">
        <w:trPr>
          <w:trHeight w:val="58"/>
          <w:jc w:val="center"/>
        </w:trPr>
        <w:tc>
          <w:tcPr>
            <w:tcW w:w="929" w:type="dxa"/>
            <w:shd w:val="clear" w:color="auto" w:fill="FFFFFF" w:themeFill="background1"/>
          </w:tcPr>
          <w:p w14:paraId="3AD8FA5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31087BAD" w14:textId="77777777" w:rsidR="00C03BE2" w:rsidRDefault="00C03BE2" w:rsidP="00C03BE2">
            <w:pPr>
              <w:spacing w:after="0"/>
            </w:pPr>
            <w:r w:rsidRPr="009C2A5B">
              <w:t>Is power supply available at the site?</w:t>
            </w:r>
          </w:p>
        </w:tc>
        <w:tc>
          <w:tcPr>
            <w:tcW w:w="6403"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C03BE2" w:rsidRPr="00137760" w:rsidRDefault="00C03BE2" w:rsidP="00C03BE2">
                <w:pPr>
                  <w:contextualSpacing/>
                </w:pPr>
                <w:r>
                  <w:rPr>
                    <w:lang w:val="en-IN"/>
                  </w:rPr>
                  <w:t>Yes</w:t>
                </w:r>
              </w:p>
            </w:sdtContent>
          </w:sdt>
        </w:tc>
      </w:tr>
      <w:tr w:rsidR="00C03BE2" w:rsidRPr="00F44994" w14:paraId="75D4A94A" w14:textId="77777777" w:rsidTr="00024BCC">
        <w:trPr>
          <w:trHeight w:val="58"/>
          <w:jc w:val="center"/>
        </w:trPr>
        <w:tc>
          <w:tcPr>
            <w:tcW w:w="929" w:type="dxa"/>
            <w:shd w:val="clear" w:color="auto" w:fill="FFFFFF" w:themeFill="background1"/>
          </w:tcPr>
          <w:p w14:paraId="0F3A4A7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4A48AD46" w14:textId="77777777" w:rsidR="00C03BE2" w:rsidRPr="009C2A5B" w:rsidRDefault="00C03BE2" w:rsidP="00C03BE2">
            <w:pPr>
              <w:spacing w:after="0"/>
            </w:pPr>
            <w:r>
              <w:t>Advantages of the site</w:t>
            </w:r>
          </w:p>
        </w:tc>
        <w:sdt>
          <w:sdtPr>
            <w:id w:val="796029278"/>
            <w:placeholder>
              <w:docPart w:val="3623F48E94224A70B8D403D25033A630"/>
            </w:placeholder>
          </w:sdtPr>
          <w:sdtEndPr/>
          <w:sdtContent>
            <w:tc>
              <w:tcPr>
                <w:tcW w:w="6403" w:type="dxa"/>
                <w:gridSpan w:val="11"/>
                <w:shd w:val="clear" w:color="auto" w:fill="FFFFFF" w:themeFill="background1"/>
              </w:tcPr>
              <w:p w14:paraId="612C26AD" w14:textId="419A8E75" w:rsidR="00C03BE2" w:rsidRDefault="0067046B" w:rsidP="000A34BB">
                <w:pPr>
                  <w:contextualSpacing/>
                  <w:jc w:val="both"/>
                </w:pPr>
                <w:r>
                  <w:t>---</w:t>
                </w:r>
              </w:p>
            </w:tc>
          </w:sdtContent>
        </w:sdt>
      </w:tr>
      <w:tr w:rsidR="00C03BE2" w:rsidRPr="00F44994" w14:paraId="0F8AAABF" w14:textId="77777777" w:rsidTr="00FA56EA">
        <w:trPr>
          <w:trHeight w:val="58"/>
          <w:jc w:val="center"/>
        </w:trPr>
        <w:tc>
          <w:tcPr>
            <w:tcW w:w="929" w:type="dxa"/>
            <w:vMerge w:val="restart"/>
            <w:shd w:val="clear" w:color="auto" w:fill="FFFFFF" w:themeFill="background1"/>
          </w:tcPr>
          <w:p w14:paraId="7A6F720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C03BE2" w:rsidRDefault="00C03BE2" w:rsidP="00C03BE2">
            <w:pPr>
              <w:contextualSpacing/>
            </w:pPr>
            <w:r>
              <w:t>Special remarks, if any, like:</w:t>
            </w:r>
          </w:p>
        </w:tc>
      </w:tr>
      <w:tr w:rsidR="00C03BE2" w:rsidRPr="00F44994" w14:paraId="17208BFA" w14:textId="77777777" w:rsidTr="00024BCC">
        <w:trPr>
          <w:trHeight w:val="58"/>
          <w:jc w:val="center"/>
        </w:trPr>
        <w:tc>
          <w:tcPr>
            <w:tcW w:w="929" w:type="dxa"/>
            <w:vMerge/>
            <w:shd w:val="clear" w:color="auto" w:fill="FFFFFF" w:themeFill="background1"/>
          </w:tcPr>
          <w:p w14:paraId="55C5269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0767754F" w14:textId="77777777" w:rsidR="00C03BE2" w:rsidRDefault="00C03BE2" w:rsidP="00C03BE2">
            <w:pPr>
              <w:pStyle w:val="TableParagraph"/>
              <w:numPr>
                <w:ilvl w:val="0"/>
                <w:numId w:val="17"/>
              </w:numPr>
              <w:spacing w:line="276" w:lineRule="auto"/>
              <w:ind w:right="95"/>
              <w:jc w:val="both"/>
            </w:pPr>
            <w:r>
              <w:t>Notification of land acquisition if any in the area</w:t>
            </w:r>
          </w:p>
        </w:tc>
        <w:tc>
          <w:tcPr>
            <w:tcW w:w="6403" w:type="dxa"/>
            <w:gridSpan w:val="11"/>
            <w:shd w:val="clear" w:color="auto" w:fill="FFFFFF" w:themeFill="background1"/>
          </w:tcPr>
          <w:p w14:paraId="270C1F7B" w14:textId="152F066E" w:rsidR="00C03BE2" w:rsidRDefault="0076343A" w:rsidP="00C03BE2">
            <w:pPr>
              <w:contextualSpacing/>
            </w:pPr>
            <w:sdt>
              <w:sdtPr>
                <w:id w:val="243009463"/>
                <w:placeholder>
                  <w:docPart w:val="E1DA3D9024254509AA4D6E2D6B22377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9210C">
                  <w:t>No such information came in front of us and could be found on public domain</w:t>
                </w:r>
              </w:sdtContent>
            </w:sdt>
            <w:r w:rsidR="00C03BE2">
              <w:t xml:space="preserve"> </w:t>
            </w:r>
            <w:sdt>
              <w:sdtPr>
                <w:id w:val="-698943208"/>
                <w:placeholder>
                  <w:docPart w:val="043F52548A274925AACEFAC3272042E2"/>
                </w:placeholder>
              </w:sdtPr>
              <w:sdtEndPr/>
              <w:sdtContent>
                <w:r w:rsidR="00C03BE2">
                  <w:t xml:space="preserve"> </w:t>
                </w:r>
              </w:sdtContent>
            </w:sdt>
          </w:p>
        </w:tc>
      </w:tr>
      <w:tr w:rsidR="00C03BE2" w:rsidRPr="00F44994" w14:paraId="058E2D50" w14:textId="77777777" w:rsidTr="00024BCC">
        <w:trPr>
          <w:trHeight w:val="58"/>
          <w:jc w:val="center"/>
        </w:trPr>
        <w:tc>
          <w:tcPr>
            <w:tcW w:w="929" w:type="dxa"/>
            <w:vMerge/>
            <w:shd w:val="clear" w:color="auto" w:fill="FFFFFF" w:themeFill="background1"/>
          </w:tcPr>
          <w:p w14:paraId="56A6A493"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5204826E" w14:textId="77777777" w:rsidR="00C03BE2" w:rsidRDefault="00C03BE2" w:rsidP="00C03BE2">
            <w:pPr>
              <w:pStyle w:val="TableParagraph"/>
              <w:numPr>
                <w:ilvl w:val="0"/>
                <w:numId w:val="17"/>
              </w:numPr>
              <w:spacing w:line="276" w:lineRule="auto"/>
              <w:ind w:right="95"/>
              <w:jc w:val="both"/>
            </w:pPr>
            <w:r>
              <w:t>Notification</w:t>
            </w:r>
            <w:r w:rsidRPr="00137760">
              <w:t xml:space="preserve"> of road widening if any </w:t>
            </w:r>
            <w:r>
              <w:t>in the area</w:t>
            </w:r>
          </w:p>
        </w:tc>
        <w:tc>
          <w:tcPr>
            <w:tcW w:w="6403" w:type="dxa"/>
            <w:gridSpan w:val="11"/>
            <w:shd w:val="clear" w:color="auto" w:fill="FFFFFF" w:themeFill="background1"/>
          </w:tcPr>
          <w:p w14:paraId="120C8670" w14:textId="0F1DC5F0" w:rsidR="00C03BE2" w:rsidRDefault="0076343A" w:rsidP="00C03BE2">
            <w:pPr>
              <w:contextualSpacing/>
            </w:pPr>
            <w:sdt>
              <w:sdtPr>
                <w:id w:val="1221946081"/>
                <w:placeholder>
                  <w:docPart w:val="663BB8D35B174E08A0FF333760FF85D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03BE2">
                  <w:rPr>
                    <w:lang w:val="en-IN"/>
                  </w:rPr>
                  <w:t>No</w:t>
                </w:r>
              </w:sdtContent>
            </w:sdt>
            <w:r w:rsidR="00C03BE2">
              <w:t xml:space="preserve"> </w:t>
            </w:r>
            <w:sdt>
              <w:sdtPr>
                <w:id w:val="1693268437"/>
                <w:placeholder>
                  <w:docPart w:val="043F52548A274925AACEFAC3272042E2"/>
                </w:placeholder>
              </w:sdtPr>
              <w:sdtEndPr/>
              <w:sdtContent>
                <w:r w:rsidR="00C03BE2">
                  <w:t xml:space="preserve"> </w:t>
                </w:r>
              </w:sdtContent>
            </w:sdt>
          </w:p>
        </w:tc>
      </w:tr>
      <w:tr w:rsidR="00C03BE2" w:rsidRPr="00F44994" w14:paraId="3CFEF67C" w14:textId="77777777" w:rsidTr="00024BCC">
        <w:trPr>
          <w:trHeight w:val="58"/>
          <w:jc w:val="center"/>
        </w:trPr>
        <w:tc>
          <w:tcPr>
            <w:tcW w:w="929" w:type="dxa"/>
            <w:vMerge/>
            <w:shd w:val="clear" w:color="auto" w:fill="FFFFFF" w:themeFill="background1"/>
          </w:tcPr>
          <w:p w14:paraId="3A6D1980"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06780943" w14:textId="77777777" w:rsidR="00C03BE2" w:rsidRPr="00F224DA" w:rsidRDefault="00C03BE2" w:rsidP="00C03BE2">
            <w:pPr>
              <w:pStyle w:val="TableParagraph"/>
              <w:numPr>
                <w:ilvl w:val="0"/>
                <w:numId w:val="17"/>
              </w:numPr>
              <w:spacing w:line="276" w:lineRule="auto"/>
              <w:ind w:right="95"/>
              <w:jc w:val="both"/>
            </w:pPr>
            <w:r w:rsidRPr="00F224DA">
              <w:t>Applicability of CRZ provisions etc. (Distance from sea-coast / tidal level must be incorporated)</w:t>
            </w:r>
          </w:p>
        </w:tc>
        <w:tc>
          <w:tcPr>
            <w:tcW w:w="6403" w:type="dxa"/>
            <w:gridSpan w:val="11"/>
            <w:shd w:val="clear" w:color="auto" w:fill="FFFFFF" w:themeFill="background1"/>
          </w:tcPr>
          <w:p w14:paraId="460806F0" w14:textId="7E232505" w:rsidR="00C03BE2" w:rsidRPr="00F224DA" w:rsidRDefault="0067046B" w:rsidP="00C03BE2">
            <w:pPr>
              <w:contextualSpacing/>
            </w:pPr>
            <w:r>
              <w:t>---</w:t>
            </w:r>
          </w:p>
        </w:tc>
      </w:tr>
      <w:tr w:rsidR="00C03BE2" w:rsidRPr="00F44994" w14:paraId="1DDE6C59" w14:textId="77777777" w:rsidTr="00024BCC">
        <w:trPr>
          <w:trHeight w:val="58"/>
          <w:jc w:val="center"/>
        </w:trPr>
        <w:tc>
          <w:tcPr>
            <w:tcW w:w="929" w:type="dxa"/>
            <w:vMerge/>
            <w:shd w:val="clear" w:color="auto" w:fill="FFFFFF" w:themeFill="background1"/>
          </w:tcPr>
          <w:p w14:paraId="1C42CFF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3886" w:type="dxa"/>
            <w:gridSpan w:val="4"/>
            <w:shd w:val="clear" w:color="auto" w:fill="FFFFFF" w:themeFill="background1"/>
          </w:tcPr>
          <w:p w14:paraId="4A30CCD6" w14:textId="77777777" w:rsidR="00C03BE2" w:rsidRDefault="00C03BE2" w:rsidP="00C03BE2">
            <w:pPr>
              <w:pStyle w:val="TableParagraph"/>
              <w:numPr>
                <w:ilvl w:val="0"/>
                <w:numId w:val="17"/>
              </w:numPr>
              <w:spacing w:line="276" w:lineRule="auto"/>
              <w:ind w:right="95"/>
              <w:jc w:val="both"/>
            </w:pPr>
            <w:r>
              <w:t>Any other</w:t>
            </w:r>
          </w:p>
        </w:tc>
        <w:sdt>
          <w:sdtPr>
            <w:id w:val="-1821028716"/>
            <w:placeholder>
              <w:docPart w:val="043F52548A274925AACEFAC3272042E2"/>
            </w:placeholder>
          </w:sdtPr>
          <w:sdtEndPr/>
          <w:sdtContent>
            <w:tc>
              <w:tcPr>
                <w:tcW w:w="6403" w:type="dxa"/>
                <w:gridSpan w:val="11"/>
                <w:shd w:val="clear" w:color="auto" w:fill="FFFFFF" w:themeFill="background1"/>
              </w:tcPr>
              <w:p w14:paraId="4D2EF79F" w14:textId="1A60E7BB" w:rsidR="00C03BE2" w:rsidRDefault="00C03BE2" w:rsidP="00C03BE2">
                <w:pPr>
                  <w:contextualSpacing/>
                </w:pPr>
                <w:r>
                  <w:t>None</w:t>
                </w:r>
              </w:p>
            </w:tc>
          </w:sdtContent>
        </w:sdt>
      </w:tr>
      <w:tr w:rsidR="00C03BE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C03BE2" w:rsidRPr="00D879CE" w:rsidRDefault="00C03BE2" w:rsidP="00C03BE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C03BE2" w:rsidRPr="00F44994" w:rsidRDefault="00C03BE2" w:rsidP="00C03BE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03BE2" w:rsidRPr="00F44994" w14:paraId="1626E591" w14:textId="77777777" w:rsidTr="00024BCC">
        <w:trPr>
          <w:trHeight w:val="48"/>
          <w:jc w:val="center"/>
        </w:trPr>
        <w:tc>
          <w:tcPr>
            <w:tcW w:w="929" w:type="dxa"/>
            <w:vMerge w:val="restart"/>
          </w:tcPr>
          <w:p w14:paraId="1AAA9ABF"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1DFF5ECA" w14:textId="77777777" w:rsidR="00C03BE2" w:rsidRPr="00DB3A1B" w:rsidRDefault="00C03BE2" w:rsidP="00C03BE2">
            <w:pPr>
              <w:spacing w:after="0"/>
            </w:pPr>
            <w:r w:rsidRPr="00DB3A1B">
              <w:t>Size of plot</w:t>
            </w:r>
          </w:p>
        </w:tc>
        <w:tc>
          <w:tcPr>
            <w:tcW w:w="6403" w:type="dxa"/>
            <w:gridSpan w:val="11"/>
            <w:vMerge w:val="restart"/>
            <w:vAlign w:val="center"/>
          </w:tcPr>
          <w:p w14:paraId="68E43735" w14:textId="77777777" w:rsidR="00C03BE2" w:rsidRPr="008A1D95" w:rsidRDefault="00C03BE2" w:rsidP="00C03BE2">
            <w:pPr>
              <w:spacing w:after="0" w:line="276" w:lineRule="auto"/>
              <w:jc w:val="center"/>
              <w:rPr>
                <w:rFonts w:eastAsia="Times New Roman"/>
                <w:lang w:bidi="ar-SA"/>
              </w:rPr>
            </w:pPr>
            <w:r w:rsidRPr="008A1D95">
              <w:t>Please refer to Part B – Area description of the Property.</w:t>
            </w:r>
          </w:p>
        </w:tc>
      </w:tr>
      <w:tr w:rsidR="00C03BE2" w:rsidRPr="006B7D50" w14:paraId="3E93E724" w14:textId="77777777" w:rsidTr="00024BCC">
        <w:trPr>
          <w:trHeight w:val="58"/>
          <w:jc w:val="center"/>
        </w:trPr>
        <w:tc>
          <w:tcPr>
            <w:tcW w:w="929" w:type="dxa"/>
            <w:vMerge/>
          </w:tcPr>
          <w:p w14:paraId="6D41A21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09F387CD" w14:textId="77777777" w:rsidR="00C03BE2" w:rsidRPr="00DB3A1B" w:rsidRDefault="00C03BE2" w:rsidP="00C03BE2">
            <w:pPr>
              <w:spacing w:after="0"/>
            </w:pPr>
            <w:r w:rsidRPr="00DB3A1B">
              <w:t>North &amp; South</w:t>
            </w:r>
          </w:p>
        </w:tc>
        <w:tc>
          <w:tcPr>
            <w:tcW w:w="6403" w:type="dxa"/>
            <w:gridSpan w:val="11"/>
            <w:vMerge/>
          </w:tcPr>
          <w:p w14:paraId="5EAD6F4E" w14:textId="77777777" w:rsidR="00C03BE2" w:rsidRPr="00EA180D" w:rsidRDefault="00C03BE2" w:rsidP="00C03BE2">
            <w:pPr>
              <w:spacing w:after="0" w:line="276" w:lineRule="auto"/>
              <w:rPr>
                <w:highlight w:val="yellow"/>
              </w:rPr>
            </w:pPr>
          </w:p>
        </w:tc>
      </w:tr>
      <w:tr w:rsidR="00C03BE2" w14:paraId="1AB8DF84" w14:textId="77777777" w:rsidTr="00024BCC">
        <w:trPr>
          <w:trHeight w:val="58"/>
          <w:jc w:val="center"/>
        </w:trPr>
        <w:tc>
          <w:tcPr>
            <w:tcW w:w="929" w:type="dxa"/>
            <w:vMerge/>
          </w:tcPr>
          <w:p w14:paraId="4B1727D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525F71AA" w14:textId="77777777" w:rsidR="00C03BE2" w:rsidRPr="00DB3A1B" w:rsidRDefault="00C03BE2" w:rsidP="00C03BE2">
            <w:pPr>
              <w:spacing w:after="0"/>
            </w:pPr>
            <w:r w:rsidRPr="00DB3A1B">
              <w:t>East &amp; West</w:t>
            </w:r>
          </w:p>
        </w:tc>
        <w:tc>
          <w:tcPr>
            <w:tcW w:w="6403" w:type="dxa"/>
            <w:gridSpan w:val="11"/>
            <w:vMerge/>
          </w:tcPr>
          <w:p w14:paraId="32986073" w14:textId="77777777" w:rsidR="00C03BE2" w:rsidRPr="00EA180D" w:rsidRDefault="00C03BE2" w:rsidP="00C03BE2">
            <w:pPr>
              <w:spacing w:after="0" w:line="276" w:lineRule="auto"/>
              <w:rPr>
                <w:highlight w:val="yellow"/>
              </w:rPr>
            </w:pPr>
          </w:p>
        </w:tc>
      </w:tr>
      <w:tr w:rsidR="00C03BE2" w:rsidRPr="006B7D50" w14:paraId="0B8F38D7" w14:textId="77777777" w:rsidTr="00024BCC">
        <w:trPr>
          <w:trHeight w:val="58"/>
          <w:jc w:val="center"/>
        </w:trPr>
        <w:tc>
          <w:tcPr>
            <w:tcW w:w="929" w:type="dxa"/>
          </w:tcPr>
          <w:p w14:paraId="41638639"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2221062F" w14:textId="77777777" w:rsidR="00C03BE2" w:rsidRPr="00DB3A1B" w:rsidRDefault="00C03BE2" w:rsidP="00C03BE2">
            <w:pPr>
              <w:spacing w:after="0"/>
            </w:pPr>
            <w:r w:rsidRPr="00DB3A1B">
              <w:t>Total extent of the plot</w:t>
            </w:r>
          </w:p>
        </w:tc>
        <w:tc>
          <w:tcPr>
            <w:tcW w:w="6403" w:type="dxa"/>
            <w:gridSpan w:val="11"/>
            <w:vMerge/>
          </w:tcPr>
          <w:p w14:paraId="67F70BDE" w14:textId="77777777" w:rsidR="00C03BE2" w:rsidRPr="00EA180D" w:rsidRDefault="00C03BE2" w:rsidP="00C03BE2">
            <w:pPr>
              <w:widowControl/>
              <w:autoSpaceDE/>
              <w:autoSpaceDN/>
              <w:spacing w:after="0" w:line="276" w:lineRule="auto"/>
              <w:rPr>
                <w:highlight w:val="yellow"/>
              </w:rPr>
            </w:pPr>
          </w:p>
        </w:tc>
      </w:tr>
      <w:tr w:rsidR="00C03BE2" w:rsidRPr="006B7D50" w14:paraId="3E7BBE6F" w14:textId="77777777" w:rsidTr="00024BCC">
        <w:trPr>
          <w:trHeight w:val="58"/>
          <w:jc w:val="center"/>
        </w:trPr>
        <w:tc>
          <w:tcPr>
            <w:tcW w:w="929" w:type="dxa"/>
          </w:tcPr>
          <w:p w14:paraId="108446E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3D9FF71C" w14:textId="6F409DE8" w:rsidR="00C03BE2" w:rsidRPr="008A1D95" w:rsidRDefault="00C03BE2" w:rsidP="00C03BE2">
            <w:pPr>
              <w:spacing w:after="0"/>
            </w:pPr>
            <w:r w:rsidRPr="008A1D95">
              <w:t>Prevailing market rate (Along with details/reference of at least two latest deals/ transactions with respect to adjacent properties in the areas)</w:t>
            </w:r>
          </w:p>
        </w:tc>
        <w:tc>
          <w:tcPr>
            <w:tcW w:w="6403" w:type="dxa"/>
            <w:gridSpan w:val="11"/>
            <w:vMerge w:val="restart"/>
            <w:vAlign w:val="center"/>
          </w:tcPr>
          <w:p w14:paraId="3CD7D10D" w14:textId="4F7AD94E" w:rsidR="00C03BE2" w:rsidRPr="008A1D95" w:rsidRDefault="00C03BE2" w:rsidP="00C03BE2">
            <w:pPr>
              <w:widowControl/>
              <w:autoSpaceDE/>
              <w:autoSpaceDN/>
              <w:spacing w:after="0" w:line="276" w:lineRule="auto"/>
              <w:jc w:val="center"/>
            </w:pPr>
            <w:r>
              <w:t>Please refer to Part G</w:t>
            </w:r>
            <w:r w:rsidRPr="008A1D95">
              <w:t xml:space="preserve"> - Procedure of Valuation Assessment section.</w:t>
            </w:r>
          </w:p>
        </w:tc>
      </w:tr>
      <w:tr w:rsidR="00C03BE2" w:rsidRPr="006B7D50" w14:paraId="13D66C53" w14:textId="77777777" w:rsidTr="00024BCC">
        <w:trPr>
          <w:trHeight w:val="58"/>
          <w:jc w:val="center"/>
        </w:trPr>
        <w:tc>
          <w:tcPr>
            <w:tcW w:w="929" w:type="dxa"/>
          </w:tcPr>
          <w:p w14:paraId="2C457294"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7F4971D3" w14:textId="275BD28B" w:rsidR="00C03BE2" w:rsidRPr="00DB3A1B" w:rsidRDefault="00C03BE2" w:rsidP="00C03BE2">
            <w:pPr>
              <w:spacing w:after="0"/>
            </w:pPr>
            <w:r w:rsidRPr="00DB3A1B">
              <w:t>Guideline rate obtained from the Registrar’s Office (</w:t>
            </w:r>
            <w:r w:rsidR="00517167" w:rsidRPr="00DB3A1B">
              <w:t>evidence</w:t>
            </w:r>
            <w:r w:rsidRPr="00DB3A1B">
              <w:t xml:space="preserve"> thereof to be enclosed)</w:t>
            </w:r>
          </w:p>
        </w:tc>
        <w:tc>
          <w:tcPr>
            <w:tcW w:w="6403" w:type="dxa"/>
            <w:gridSpan w:val="11"/>
            <w:vMerge/>
          </w:tcPr>
          <w:p w14:paraId="3FA0B898" w14:textId="77777777" w:rsidR="00C03BE2" w:rsidRDefault="00C03BE2" w:rsidP="00C03BE2">
            <w:pPr>
              <w:spacing w:after="0" w:line="276" w:lineRule="auto"/>
              <w:jc w:val="both"/>
            </w:pPr>
          </w:p>
        </w:tc>
      </w:tr>
      <w:tr w:rsidR="00C03BE2" w:rsidRPr="006B7D50" w14:paraId="47B32837" w14:textId="77777777" w:rsidTr="00024BCC">
        <w:trPr>
          <w:trHeight w:val="58"/>
          <w:jc w:val="center"/>
        </w:trPr>
        <w:tc>
          <w:tcPr>
            <w:tcW w:w="929" w:type="dxa"/>
          </w:tcPr>
          <w:p w14:paraId="24065C1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23085B3E" w14:textId="77777777" w:rsidR="00C03BE2" w:rsidRPr="00A65A89" w:rsidRDefault="00C03BE2" w:rsidP="00C03BE2">
            <w:pPr>
              <w:spacing w:after="0"/>
            </w:pPr>
            <w:r w:rsidRPr="00A65A89">
              <w:t>Assessed / adopted rate of valuation</w:t>
            </w:r>
          </w:p>
        </w:tc>
        <w:tc>
          <w:tcPr>
            <w:tcW w:w="6403" w:type="dxa"/>
            <w:gridSpan w:val="11"/>
            <w:vMerge/>
          </w:tcPr>
          <w:p w14:paraId="12A10E6D" w14:textId="77777777" w:rsidR="00C03BE2" w:rsidRDefault="00C03BE2" w:rsidP="00C03BE2">
            <w:pPr>
              <w:widowControl/>
              <w:autoSpaceDE/>
              <w:autoSpaceDN/>
              <w:spacing w:after="0" w:line="276" w:lineRule="auto"/>
              <w:jc w:val="both"/>
            </w:pPr>
          </w:p>
        </w:tc>
      </w:tr>
      <w:tr w:rsidR="00C03BE2" w:rsidRPr="006B7D50" w14:paraId="1797F561" w14:textId="77777777" w:rsidTr="00024BCC">
        <w:trPr>
          <w:trHeight w:val="58"/>
          <w:jc w:val="center"/>
        </w:trPr>
        <w:tc>
          <w:tcPr>
            <w:tcW w:w="929" w:type="dxa"/>
          </w:tcPr>
          <w:p w14:paraId="3F1A9DC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3886" w:type="dxa"/>
            <w:gridSpan w:val="4"/>
          </w:tcPr>
          <w:p w14:paraId="7B247073" w14:textId="77777777" w:rsidR="00C03BE2" w:rsidRDefault="00C03BE2" w:rsidP="00C03BE2">
            <w:pPr>
              <w:spacing w:after="0"/>
            </w:pPr>
            <w:r>
              <w:t>Estimated Value of L</w:t>
            </w:r>
            <w:r w:rsidRPr="00A65A89">
              <w:t>and</w:t>
            </w:r>
          </w:p>
        </w:tc>
        <w:tc>
          <w:tcPr>
            <w:tcW w:w="6403" w:type="dxa"/>
            <w:gridSpan w:val="11"/>
            <w:vMerge/>
          </w:tcPr>
          <w:p w14:paraId="3FFAE7B6" w14:textId="77777777" w:rsidR="00C03BE2" w:rsidRDefault="00C03BE2" w:rsidP="00C03BE2">
            <w:pPr>
              <w:widowControl/>
              <w:autoSpaceDE/>
              <w:autoSpaceDN/>
              <w:spacing w:after="0" w:line="276" w:lineRule="auto"/>
            </w:pPr>
          </w:p>
        </w:tc>
      </w:tr>
      <w:tr w:rsidR="00C03BE2" w:rsidRPr="006B7D50" w14:paraId="62C99FFD" w14:textId="77777777" w:rsidTr="00FA56EA">
        <w:trPr>
          <w:trHeight w:val="58"/>
          <w:jc w:val="center"/>
        </w:trPr>
        <w:tc>
          <w:tcPr>
            <w:tcW w:w="929" w:type="dxa"/>
            <w:shd w:val="clear" w:color="auto" w:fill="C6D9F1" w:themeFill="text2" w:themeFillTint="33"/>
          </w:tcPr>
          <w:p w14:paraId="3BAD4FEC" w14:textId="77777777" w:rsidR="00C03BE2" w:rsidRPr="00137760" w:rsidRDefault="00C03BE2" w:rsidP="00C03BE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C03BE2" w:rsidRPr="00137760" w:rsidRDefault="00C03BE2" w:rsidP="00C03BE2">
            <w:pPr>
              <w:widowControl/>
              <w:autoSpaceDE/>
              <w:autoSpaceDN/>
              <w:spacing w:after="0" w:line="276" w:lineRule="auto"/>
              <w:rPr>
                <w:b/>
                <w:sz w:val="24"/>
              </w:rPr>
            </w:pPr>
            <w:r w:rsidRPr="00137760">
              <w:rPr>
                <w:b/>
                <w:sz w:val="24"/>
              </w:rPr>
              <w:t>VALUATION OF BUILDING</w:t>
            </w:r>
          </w:p>
        </w:tc>
      </w:tr>
      <w:tr w:rsidR="00C03BE2" w:rsidRPr="006B7D50" w14:paraId="7BF6760E" w14:textId="77777777" w:rsidTr="00FA56EA">
        <w:trPr>
          <w:trHeight w:val="58"/>
          <w:jc w:val="center"/>
        </w:trPr>
        <w:tc>
          <w:tcPr>
            <w:tcW w:w="929" w:type="dxa"/>
            <w:vMerge w:val="restart"/>
          </w:tcPr>
          <w:p w14:paraId="6C0B8972"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5"/>
          </w:tcPr>
          <w:p w14:paraId="11A4D7C6" w14:textId="77777777" w:rsidR="00C03BE2" w:rsidRPr="00137760" w:rsidRDefault="00C03BE2" w:rsidP="00C03BE2">
            <w:pPr>
              <w:widowControl/>
              <w:autoSpaceDE/>
              <w:autoSpaceDN/>
              <w:spacing w:after="0" w:line="276" w:lineRule="auto"/>
              <w:rPr>
                <w:b/>
              </w:rPr>
            </w:pPr>
            <w:r w:rsidRPr="00137760">
              <w:rPr>
                <w:b/>
              </w:rPr>
              <w:t>Technical details of the building</w:t>
            </w:r>
          </w:p>
        </w:tc>
      </w:tr>
      <w:tr w:rsidR="00C03BE2" w:rsidRPr="006B7D50" w14:paraId="405D4A34" w14:textId="77777777" w:rsidTr="00024BCC">
        <w:trPr>
          <w:trHeight w:val="58"/>
          <w:jc w:val="center"/>
        </w:trPr>
        <w:tc>
          <w:tcPr>
            <w:tcW w:w="929" w:type="dxa"/>
            <w:vMerge/>
          </w:tcPr>
          <w:p w14:paraId="391C00F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025D72E0" w14:textId="77777777" w:rsidR="00C03BE2" w:rsidRPr="00EB13A2" w:rsidRDefault="00C03BE2" w:rsidP="00C03BE2">
            <w:pPr>
              <w:pStyle w:val="ListParagraph"/>
              <w:numPr>
                <w:ilvl w:val="0"/>
                <w:numId w:val="20"/>
              </w:numPr>
              <w:spacing w:after="0"/>
            </w:pPr>
            <w:r w:rsidRPr="00EB13A2">
              <w:t xml:space="preserve">Type of Building (Residential / </w:t>
            </w:r>
            <w:r w:rsidRPr="00EB13A2">
              <w:lastRenderedPageBreak/>
              <w:t>Commercial/ Industrial)</w:t>
            </w:r>
          </w:p>
        </w:tc>
        <w:tc>
          <w:tcPr>
            <w:tcW w:w="6403" w:type="dxa"/>
            <w:gridSpan w:val="11"/>
          </w:tcPr>
          <w:p w14:paraId="560CB3DF" w14:textId="56B9CDBD" w:rsidR="00C03BE2" w:rsidRDefault="0076343A" w:rsidP="00C03BE2">
            <w:pPr>
              <w:widowControl/>
              <w:autoSpaceDE/>
              <w:autoSpaceDN/>
              <w:spacing w:after="0" w:line="276" w:lineRule="auto"/>
              <w:jc w:val="both"/>
            </w:pPr>
            <w:sdt>
              <w:sdtPr>
                <w:rPr>
                  <w:szCs w:val="40"/>
                </w:rPr>
                <w:id w:val="-654922087"/>
                <w:placeholder>
                  <w:docPart w:val="D99DBB5BCCB841E4896377473D63654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03BE2">
                  <w:rPr>
                    <w:szCs w:val="40"/>
                    <w:lang w:val="en-IN"/>
                  </w:rPr>
                  <w:t>INDUSTRIAL</w:t>
                </w:r>
              </w:sdtContent>
            </w:sdt>
            <w:r w:rsidR="00C03BE2">
              <w:rPr>
                <w:szCs w:val="40"/>
              </w:rPr>
              <w:t xml:space="preserve"> / </w:t>
            </w:r>
            <w:sdt>
              <w:sdtPr>
                <w:rPr>
                  <w:szCs w:val="40"/>
                </w:rPr>
                <w:id w:val="1267043540"/>
                <w:placeholder>
                  <w:docPart w:val="70187514B1C44DAE92BE4F0FF3D6271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03BE2">
                  <w:rPr>
                    <w:szCs w:val="40"/>
                    <w:lang w:val="en-IN"/>
                  </w:rPr>
                  <w:t>INDUSTRIAL PROJECT</w:t>
                </w:r>
              </w:sdtContent>
            </w:sdt>
          </w:p>
        </w:tc>
      </w:tr>
      <w:tr w:rsidR="00C03BE2" w:rsidRPr="006B7D50" w14:paraId="21AC497E" w14:textId="77777777" w:rsidTr="00024BCC">
        <w:trPr>
          <w:trHeight w:val="276"/>
          <w:jc w:val="center"/>
        </w:trPr>
        <w:tc>
          <w:tcPr>
            <w:tcW w:w="929" w:type="dxa"/>
            <w:vMerge/>
          </w:tcPr>
          <w:p w14:paraId="55F495B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val="restart"/>
          </w:tcPr>
          <w:p w14:paraId="23206BBE" w14:textId="77777777" w:rsidR="00C03BE2" w:rsidRPr="00EB13A2" w:rsidRDefault="00C03BE2" w:rsidP="00C03BE2">
            <w:pPr>
              <w:pStyle w:val="ListParagraph"/>
              <w:numPr>
                <w:ilvl w:val="0"/>
                <w:numId w:val="20"/>
              </w:numPr>
              <w:spacing w:after="0"/>
            </w:pPr>
            <w:r w:rsidRPr="00EB13A2">
              <w:t>Type of construction (Load bearing / RCC/ Steel Framed)</w:t>
            </w:r>
          </w:p>
        </w:tc>
        <w:tc>
          <w:tcPr>
            <w:tcW w:w="2243" w:type="dxa"/>
            <w:gridSpan w:val="4"/>
            <w:shd w:val="clear" w:color="auto" w:fill="C6D9F1" w:themeFill="text2" w:themeFillTint="33"/>
          </w:tcPr>
          <w:p w14:paraId="2DD21ED5" w14:textId="77777777" w:rsidR="00C03BE2" w:rsidRDefault="00C03BE2" w:rsidP="00C03BE2">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C03BE2" w:rsidRDefault="00C03BE2" w:rsidP="00C03BE2">
            <w:pPr>
              <w:widowControl/>
              <w:autoSpaceDE/>
              <w:autoSpaceDN/>
              <w:spacing w:after="0" w:line="276" w:lineRule="auto"/>
              <w:jc w:val="center"/>
            </w:pPr>
            <w:r>
              <w:t>Slab</w:t>
            </w:r>
          </w:p>
        </w:tc>
      </w:tr>
      <w:tr w:rsidR="00C03BE2" w:rsidRPr="006B7D50" w14:paraId="019AC4FE" w14:textId="77777777" w:rsidTr="00024BCC">
        <w:trPr>
          <w:trHeight w:val="276"/>
          <w:jc w:val="center"/>
        </w:trPr>
        <w:tc>
          <w:tcPr>
            <w:tcW w:w="929" w:type="dxa"/>
            <w:vMerge/>
          </w:tcPr>
          <w:p w14:paraId="698C1F4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tcPr>
          <w:p w14:paraId="3F987242" w14:textId="77777777" w:rsidR="00C03BE2" w:rsidRPr="00EB13A2" w:rsidRDefault="00C03BE2" w:rsidP="00C03BE2">
            <w:pPr>
              <w:pStyle w:val="ListParagraph"/>
              <w:numPr>
                <w:ilvl w:val="0"/>
                <w:numId w:val="20"/>
              </w:numPr>
              <w:spacing w:after="0"/>
            </w:pPr>
          </w:p>
        </w:tc>
        <w:sdt>
          <w:sdtPr>
            <w:id w:val="-2067869945"/>
            <w:placeholder>
              <w:docPart w:val="8043BE54A9FE4043ADDD112D27D4E33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243" w:type="dxa"/>
                <w:gridSpan w:val="4"/>
              </w:tcPr>
              <w:p w14:paraId="56641FCC" w14:textId="0F3576BF" w:rsidR="00C03BE2" w:rsidRDefault="00D9210C" w:rsidP="00DC00CB">
                <w:pPr>
                  <w:widowControl/>
                  <w:autoSpaceDE/>
                  <w:autoSpaceDN/>
                  <w:spacing w:after="0" w:line="276" w:lineRule="auto"/>
                  <w:jc w:val="center"/>
                </w:pPr>
                <w:r>
                  <w:t>Mixture of RCC, Load Bearing and Steel Frame Structure</w:t>
                </w:r>
              </w:p>
            </w:tc>
          </w:sdtContent>
        </w:sdt>
        <w:tc>
          <w:tcPr>
            <w:tcW w:w="4160" w:type="dxa"/>
            <w:gridSpan w:val="7"/>
            <w:vAlign w:val="center"/>
          </w:tcPr>
          <w:sdt>
            <w:sdtPr>
              <w:id w:val="-2068709346"/>
              <w:placeholder>
                <w:docPart w:val="A868973383D2439FB4BF6756153E51E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C03BE2" w:rsidRDefault="00C03BE2" w:rsidP="00C03BE2">
                <w:pPr>
                  <w:widowControl/>
                  <w:autoSpaceDE/>
                  <w:autoSpaceDN/>
                  <w:spacing w:after="0" w:line="276" w:lineRule="auto"/>
                  <w:jc w:val="center"/>
                </w:pPr>
                <w:r>
                  <w:rPr>
                    <w:lang w:val="en-IN"/>
                  </w:rPr>
                  <w:t>Mixture of RCC, GI Shed and Asbestos Cement (AC) Sheet</w:t>
                </w:r>
              </w:p>
            </w:sdtContent>
          </w:sdt>
        </w:tc>
      </w:tr>
      <w:tr w:rsidR="00C03BE2" w:rsidRPr="006B7D50" w14:paraId="023669A6" w14:textId="77777777" w:rsidTr="00024BCC">
        <w:trPr>
          <w:trHeight w:val="143"/>
          <w:jc w:val="center"/>
        </w:trPr>
        <w:tc>
          <w:tcPr>
            <w:tcW w:w="929" w:type="dxa"/>
            <w:vMerge/>
          </w:tcPr>
          <w:p w14:paraId="046309A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val="restart"/>
          </w:tcPr>
          <w:p w14:paraId="6675BC02" w14:textId="008993CB" w:rsidR="00C03BE2" w:rsidRPr="00EB13A2" w:rsidRDefault="00C03BE2" w:rsidP="00C03BE2">
            <w:pPr>
              <w:pStyle w:val="ListParagraph"/>
              <w:numPr>
                <w:ilvl w:val="0"/>
                <w:numId w:val="20"/>
              </w:numPr>
              <w:spacing w:after="0"/>
            </w:pPr>
            <w:r>
              <w:t>Architecture design &amp; finishing</w:t>
            </w:r>
          </w:p>
        </w:tc>
        <w:tc>
          <w:tcPr>
            <w:tcW w:w="3283" w:type="dxa"/>
            <w:gridSpan w:val="7"/>
            <w:shd w:val="clear" w:color="auto" w:fill="C6D9F1" w:themeFill="text2" w:themeFillTint="33"/>
          </w:tcPr>
          <w:p w14:paraId="4DBA73FD" w14:textId="2416D264" w:rsidR="00C03BE2" w:rsidRDefault="00C03BE2" w:rsidP="00C03BE2">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C03BE2" w:rsidRDefault="00C03BE2" w:rsidP="00C03BE2">
            <w:pPr>
              <w:widowControl/>
              <w:autoSpaceDE/>
              <w:autoSpaceDN/>
              <w:spacing w:after="0" w:line="276" w:lineRule="auto"/>
              <w:jc w:val="center"/>
            </w:pPr>
            <w:r>
              <w:t>Exterior</w:t>
            </w:r>
          </w:p>
        </w:tc>
      </w:tr>
      <w:tr w:rsidR="00C03BE2" w:rsidRPr="006B7D50" w14:paraId="564C5E1C" w14:textId="77777777" w:rsidTr="00024BCC">
        <w:trPr>
          <w:trHeight w:val="142"/>
          <w:jc w:val="center"/>
        </w:trPr>
        <w:tc>
          <w:tcPr>
            <w:tcW w:w="929" w:type="dxa"/>
            <w:vMerge/>
          </w:tcPr>
          <w:p w14:paraId="03F78E2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tcPr>
          <w:p w14:paraId="4B15B64D" w14:textId="77777777" w:rsidR="00C03BE2" w:rsidRPr="00EB13A2" w:rsidRDefault="00C03BE2" w:rsidP="00C03BE2">
            <w:pPr>
              <w:pStyle w:val="ListParagraph"/>
              <w:numPr>
                <w:ilvl w:val="0"/>
                <w:numId w:val="20"/>
              </w:numPr>
              <w:spacing w:after="0"/>
            </w:pPr>
          </w:p>
        </w:tc>
        <w:tc>
          <w:tcPr>
            <w:tcW w:w="3283" w:type="dxa"/>
            <w:gridSpan w:val="7"/>
          </w:tcPr>
          <w:p w14:paraId="1AFF8809" w14:textId="0B7CD0DB" w:rsidR="00C03BE2" w:rsidRDefault="0076343A" w:rsidP="00C03BE2">
            <w:pPr>
              <w:widowControl/>
              <w:autoSpaceDE/>
              <w:autoSpaceDN/>
              <w:spacing w:after="0" w:line="276" w:lineRule="auto"/>
              <w:jc w:val="center"/>
            </w:pPr>
            <w:sdt>
              <w:sdtPr>
                <w:id w:val="-556859500"/>
                <w:placeholder>
                  <w:docPart w:val="75D5AA9C6EE343D1BD770F37D0C3081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03BE2">
                  <w:rPr>
                    <w:lang w:val="en-IN"/>
                  </w:rPr>
                  <w:t>Ordinary regular architecture</w:t>
                </w:r>
              </w:sdtContent>
            </w:sdt>
            <w:r w:rsidR="00C03BE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03BE2">
                  <w:rPr>
                    <w:lang w:val="en-IN"/>
                  </w:rPr>
                  <w:t>Simple/ Average finishing</w:t>
                </w:r>
              </w:sdtContent>
            </w:sdt>
          </w:p>
        </w:tc>
        <w:tc>
          <w:tcPr>
            <w:tcW w:w="3120" w:type="dxa"/>
            <w:gridSpan w:val="4"/>
          </w:tcPr>
          <w:p w14:paraId="58126F80" w14:textId="346DAD41" w:rsidR="00C03BE2" w:rsidRDefault="0076343A" w:rsidP="00C03BE2">
            <w:pPr>
              <w:widowControl/>
              <w:autoSpaceDE/>
              <w:autoSpaceDN/>
              <w:spacing w:after="0" w:line="276" w:lineRule="auto"/>
              <w:jc w:val="center"/>
            </w:pPr>
            <w:sdt>
              <w:sdtPr>
                <w:id w:val="1375744378"/>
                <w:placeholder>
                  <w:docPart w:val="9ECBE3BD132E4B3BA2E60E72FA3E090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03BE2">
                  <w:rPr>
                    <w:lang w:val="en-IN"/>
                  </w:rPr>
                  <w:t>Ordinary regular architecture</w:t>
                </w:r>
              </w:sdtContent>
            </w:sdt>
            <w:r w:rsidR="00C03BE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03BE2">
                  <w:rPr>
                    <w:lang w:val="en-IN"/>
                  </w:rPr>
                  <w:t>Simple/ Average finishing</w:t>
                </w:r>
              </w:sdtContent>
            </w:sdt>
          </w:p>
        </w:tc>
      </w:tr>
      <w:tr w:rsidR="00C03BE2" w:rsidRPr="006B7D50" w14:paraId="26E510BD" w14:textId="77777777" w:rsidTr="00024BCC">
        <w:trPr>
          <w:trHeight w:val="58"/>
          <w:jc w:val="center"/>
        </w:trPr>
        <w:tc>
          <w:tcPr>
            <w:tcW w:w="929" w:type="dxa"/>
            <w:vMerge/>
          </w:tcPr>
          <w:p w14:paraId="4965BF91"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5F72EB86" w14:textId="05936593" w:rsidR="00C03BE2" w:rsidRPr="00EB13A2" w:rsidRDefault="00C03BE2" w:rsidP="00C03BE2">
            <w:pPr>
              <w:pStyle w:val="ListParagraph"/>
              <w:numPr>
                <w:ilvl w:val="0"/>
                <w:numId w:val="20"/>
              </w:numPr>
              <w:spacing w:after="0"/>
            </w:pPr>
            <w:r>
              <w:t>Class of construction</w:t>
            </w:r>
          </w:p>
        </w:tc>
        <w:tc>
          <w:tcPr>
            <w:tcW w:w="6403" w:type="dxa"/>
            <w:gridSpan w:val="11"/>
          </w:tcPr>
          <w:p w14:paraId="7B4F2901" w14:textId="0D2284D9" w:rsidR="00C03BE2" w:rsidRDefault="0076343A" w:rsidP="00C03BE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7046B">
                  <w:t>Class C construction (Simple/ Average)</w:t>
                </w:r>
              </w:sdtContent>
            </w:sdt>
          </w:p>
        </w:tc>
      </w:tr>
      <w:tr w:rsidR="00C03BE2" w:rsidRPr="006B7D50" w14:paraId="5BAC28C7" w14:textId="77777777" w:rsidTr="001B2A70">
        <w:trPr>
          <w:trHeight w:val="58"/>
          <w:jc w:val="center"/>
        </w:trPr>
        <w:tc>
          <w:tcPr>
            <w:tcW w:w="929" w:type="dxa"/>
            <w:vMerge/>
          </w:tcPr>
          <w:p w14:paraId="2983E2D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43A25681" w14:textId="77777777" w:rsidR="00C03BE2" w:rsidRPr="00EB13A2" w:rsidRDefault="00C03BE2" w:rsidP="00C03BE2">
            <w:pPr>
              <w:pStyle w:val="ListParagraph"/>
              <w:numPr>
                <w:ilvl w:val="0"/>
                <w:numId w:val="20"/>
              </w:numPr>
              <w:spacing w:after="0"/>
            </w:pPr>
            <w:r w:rsidRPr="00EB13A2">
              <w:t>Year of construction</w:t>
            </w:r>
            <w:r>
              <w:t>/ Age of construction</w:t>
            </w:r>
          </w:p>
        </w:tc>
        <w:tc>
          <w:tcPr>
            <w:tcW w:w="3283" w:type="dxa"/>
            <w:gridSpan w:val="7"/>
            <w:shd w:val="clear" w:color="auto" w:fill="auto"/>
          </w:tcPr>
          <w:p w14:paraId="436A5D9F" w14:textId="3E7C6435" w:rsidR="001B2A70" w:rsidRDefault="001B2A70" w:rsidP="00D9210C">
            <w:pPr>
              <w:widowControl/>
              <w:autoSpaceDE/>
              <w:autoSpaceDN/>
              <w:spacing w:after="0" w:line="276" w:lineRule="auto"/>
              <w:jc w:val="center"/>
            </w:pPr>
            <w:r>
              <w:t>246 MW TPP – 2010</w:t>
            </w:r>
          </w:p>
          <w:p w14:paraId="45DD76A1" w14:textId="18BFE4C0" w:rsidR="00C03BE2" w:rsidRDefault="001B2A70" w:rsidP="00D9210C">
            <w:pPr>
              <w:widowControl/>
              <w:autoSpaceDE/>
              <w:autoSpaceDN/>
              <w:spacing w:after="0" w:line="276" w:lineRule="auto"/>
              <w:jc w:val="center"/>
            </w:pPr>
            <w:r>
              <w:t xml:space="preserve">25 MW DG SET Plant - 2011 </w:t>
            </w:r>
          </w:p>
        </w:tc>
        <w:sdt>
          <w:sdtPr>
            <w:id w:val="226884077"/>
            <w:placeholder>
              <w:docPart w:val="94AC65879D4A49D7BF56E92C752F3D4C"/>
            </w:placeholder>
          </w:sdtPr>
          <w:sdtEndPr/>
          <w:sdtContent>
            <w:tc>
              <w:tcPr>
                <w:tcW w:w="3120" w:type="dxa"/>
                <w:gridSpan w:val="4"/>
              </w:tcPr>
              <w:p w14:paraId="5C1CE5E3" w14:textId="09876B8C" w:rsidR="00C03BE2" w:rsidRDefault="00D9210C" w:rsidP="00C03BE2">
                <w:pPr>
                  <w:widowControl/>
                  <w:autoSpaceDE/>
                  <w:autoSpaceDN/>
                  <w:spacing w:after="0" w:line="276" w:lineRule="auto"/>
                  <w:jc w:val="center"/>
                </w:pPr>
                <w:r>
                  <w:t>Please refer Building Sheet in Part-G</w:t>
                </w:r>
              </w:p>
            </w:tc>
          </w:sdtContent>
        </w:sdt>
      </w:tr>
      <w:tr w:rsidR="00C03BE2" w:rsidRPr="006B7D50" w14:paraId="605618B4" w14:textId="77777777" w:rsidTr="00024BCC">
        <w:trPr>
          <w:trHeight w:val="58"/>
          <w:jc w:val="center"/>
        </w:trPr>
        <w:tc>
          <w:tcPr>
            <w:tcW w:w="929" w:type="dxa"/>
            <w:vMerge/>
          </w:tcPr>
          <w:p w14:paraId="76A5490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3DEFC9F1" w14:textId="339AAEA8" w:rsidR="00C03BE2" w:rsidRPr="00EB13A2" w:rsidRDefault="00C03BE2" w:rsidP="00C03BE2">
            <w:pPr>
              <w:pStyle w:val="ListParagraph"/>
              <w:numPr>
                <w:ilvl w:val="0"/>
                <w:numId w:val="20"/>
              </w:numPr>
              <w:spacing w:after="0"/>
            </w:pPr>
            <w:r>
              <w:t>Number of floors and height of each floor including basement, if any</w:t>
            </w:r>
          </w:p>
        </w:tc>
        <w:sdt>
          <w:sdtPr>
            <w:id w:val="-1296829385"/>
            <w:placeholder>
              <w:docPart w:val="9333D771CECC4855BA8ADD8A7FE7E557"/>
            </w:placeholder>
          </w:sdtPr>
          <w:sdtEndPr/>
          <w:sdtContent>
            <w:tc>
              <w:tcPr>
                <w:tcW w:w="6403" w:type="dxa"/>
                <w:gridSpan w:val="11"/>
              </w:tcPr>
              <w:p w14:paraId="3322FD24" w14:textId="222C99A3" w:rsidR="00C03BE2" w:rsidRDefault="00D9210C" w:rsidP="00C03BE2">
                <w:pPr>
                  <w:widowControl/>
                  <w:autoSpaceDE/>
                  <w:autoSpaceDN/>
                  <w:spacing w:after="0" w:line="276" w:lineRule="auto"/>
                </w:pPr>
                <w:r>
                  <w:t>Please refer Building Sheet in Part-G</w:t>
                </w:r>
              </w:p>
            </w:tc>
          </w:sdtContent>
        </w:sdt>
      </w:tr>
      <w:tr w:rsidR="00C03BE2" w:rsidRPr="006B7D50" w14:paraId="2A0FAAA7" w14:textId="77777777" w:rsidTr="00024BCC">
        <w:trPr>
          <w:trHeight w:val="58"/>
          <w:jc w:val="center"/>
        </w:trPr>
        <w:tc>
          <w:tcPr>
            <w:tcW w:w="929" w:type="dxa"/>
            <w:vMerge/>
          </w:tcPr>
          <w:p w14:paraId="61FEAE4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02716B96" w14:textId="77777777" w:rsidR="00C03BE2" w:rsidRPr="00853A5E" w:rsidRDefault="00C03BE2" w:rsidP="00C03BE2">
            <w:pPr>
              <w:pStyle w:val="ListParagraph"/>
              <w:numPr>
                <w:ilvl w:val="0"/>
                <w:numId w:val="20"/>
              </w:numPr>
              <w:spacing w:after="0"/>
            </w:pPr>
            <w:r w:rsidRPr="00853A5E">
              <w:t>Plinth area floor-wise</w:t>
            </w:r>
          </w:p>
        </w:tc>
        <w:sdt>
          <w:sdtPr>
            <w:id w:val="1870718652"/>
            <w:placeholder>
              <w:docPart w:val="782ECF5F32A1491D916A0BFA56F24BCD"/>
            </w:placeholder>
          </w:sdtPr>
          <w:sdtEndPr/>
          <w:sdtContent>
            <w:sdt>
              <w:sdtPr>
                <w:id w:val="-1411923979"/>
                <w:placeholder>
                  <w:docPart w:val="D47668BA1D54439B9900104FB53BADF3"/>
                </w:placeholder>
              </w:sdtPr>
              <w:sdtEndPr/>
              <w:sdtContent>
                <w:tc>
                  <w:tcPr>
                    <w:tcW w:w="6403" w:type="dxa"/>
                    <w:gridSpan w:val="11"/>
                  </w:tcPr>
                  <w:p w14:paraId="54390207" w14:textId="3674E638" w:rsidR="00C03BE2" w:rsidRDefault="00D9210C" w:rsidP="00D9210C">
                    <w:pPr>
                      <w:widowControl/>
                      <w:autoSpaceDE/>
                      <w:autoSpaceDN/>
                      <w:spacing w:after="0" w:line="276" w:lineRule="auto"/>
                    </w:pPr>
                    <w:r>
                      <w:t>Please refer Building Sheet in Part-G</w:t>
                    </w:r>
                  </w:p>
                </w:tc>
              </w:sdtContent>
            </w:sdt>
          </w:sdtContent>
        </w:sdt>
      </w:tr>
      <w:tr w:rsidR="00C03BE2" w:rsidRPr="006B7D50" w14:paraId="736ED26A" w14:textId="77777777" w:rsidTr="00024BCC">
        <w:trPr>
          <w:trHeight w:val="144"/>
          <w:jc w:val="center"/>
        </w:trPr>
        <w:tc>
          <w:tcPr>
            <w:tcW w:w="929" w:type="dxa"/>
            <w:vMerge/>
          </w:tcPr>
          <w:p w14:paraId="70F4C46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val="restart"/>
          </w:tcPr>
          <w:p w14:paraId="791FC82F" w14:textId="77777777" w:rsidR="00C03BE2" w:rsidRDefault="00C03BE2" w:rsidP="00C03BE2">
            <w:pPr>
              <w:pStyle w:val="ListParagraph"/>
              <w:numPr>
                <w:ilvl w:val="0"/>
                <w:numId w:val="20"/>
              </w:numPr>
              <w:spacing w:after="0"/>
            </w:pPr>
            <w:r w:rsidRPr="00853A5E">
              <w:t>Condition of the building</w:t>
            </w:r>
          </w:p>
        </w:tc>
        <w:tc>
          <w:tcPr>
            <w:tcW w:w="3283" w:type="dxa"/>
            <w:gridSpan w:val="7"/>
            <w:shd w:val="clear" w:color="auto" w:fill="C6D9F1" w:themeFill="text2" w:themeFillTint="33"/>
          </w:tcPr>
          <w:p w14:paraId="534F9D66" w14:textId="77777777" w:rsidR="00C03BE2" w:rsidRDefault="00C03BE2" w:rsidP="00C03BE2">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C03BE2" w:rsidRDefault="00C03BE2" w:rsidP="00C03BE2">
            <w:pPr>
              <w:widowControl/>
              <w:autoSpaceDE/>
              <w:autoSpaceDN/>
              <w:spacing w:after="0" w:line="276" w:lineRule="auto"/>
              <w:jc w:val="center"/>
            </w:pPr>
            <w:r w:rsidRPr="007D747F">
              <w:t>Exterior</w:t>
            </w:r>
          </w:p>
        </w:tc>
      </w:tr>
      <w:tr w:rsidR="00C03BE2" w:rsidRPr="006B7D50" w14:paraId="191307EF" w14:textId="77777777" w:rsidTr="00024BCC">
        <w:trPr>
          <w:trHeight w:val="144"/>
          <w:jc w:val="center"/>
        </w:trPr>
        <w:tc>
          <w:tcPr>
            <w:tcW w:w="929" w:type="dxa"/>
            <w:vMerge/>
          </w:tcPr>
          <w:p w14:paraId="7D8B22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tcPr>
          <w:p w14:paraId="5DBDE531" w14:textId="77777777" w:rsidR="00C03BE2" w:rsidRPr="00853A5E" w:rsidRDefault="00C03BE2" w:rsidP="00C03BE2">
            <w:pPr>
              <w:pStyle w:val="ListParagraph"/>
              <w:numPr>
                <w:ilvl w:val="0"/>
                <w:numId w:val="20"/>
              </w:numPr>
              <w:spacing w:after="0"/>
            </w:pPr>
          </w:p>
        </w:tc>
        <w:tc>
          <w:tcPr>
            <w:tcW w:w="3283" w:type="dxa"/>
            <w:gridSpan w:val="7"/>
          </w:tcPr>
          <w:p w14:paraId="590E785E" w14:textId="5621B2E8" w:rsidR="00C03BE2" w:rsidRDefault="0076343A" w:rsidP="00C03BE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7046B">
                  <w:t>Average</w:t>
                </w:r>
              </w:sdtContent>
            </w:sdt>
          </w:p>
        </w:tc>
        <w:tc>
          <w:tcPr>
            <w:tcW w:w="3120" w:type="dxa"/>
            <w:gridSpan w:val="4"/>
          </w:tcPr>
          <w:p w14:paraId="1B2C99BF" w14:textId="5F9BD1CC" w:rsidR="00C03BE2" w:rsidRDefault="0076343A" w:rsidP="00C03BE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7046B">
                  <w:t>Ordinary/ Normal</w:t>
                </w:r>
              </w:sdtContent>
            </w:sdt>
          </w:p>
        </w:tc>
      </w:tr>
      <w:tr w:rsidR="00C03BE2" w:rsidRPr="006B7D50" w14:paraId="6B15970D" w14:textId="77777777" w:rsidTr="00024BCC">
        <w:trPr>
          <w:trHeight w:val="144"/>
          <w:jc w:val="center"/>
        </w:trPr>
        <w:tc>
          <w:tcPr>
            <w:tcW w:w="929" w:type="dxa"/>
            <w:vMerge/>
          </w:tcPr>
          <w:p w14:paraId="0A24239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2776CB99" w14:textId="77777777" w:rsidR="00C03BE2" w:rsidRPr="00853A5E" w:rsidRDefault="00C03BE2" w:rsidP="00C03BE2">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403" w:type="dxa"/>
                <w:gridSpan w:val="11"/>
              </w:tcPr>
              <w:p w14:paraId="136D81B4" w14:textId="6CBCAACA" w:rsidR="00C03BE2" w:rsidRDefault="004A121A" w:rsidP="00C03BE2">
                <w:pPr>
                  <w:widowControl/>
                  <w:autoSpaceDE/>
                  <w:autoSpaceDN/>
                  <w:spacing w:after="0" w:line="276" w:lineRule="auto"/>
                </w:pPr>
                <w:r>
                  <w:t xml:space="preserve">Yes there are some maintenance issues in the building structure which needs to be rectified </w:t>
                </w:r>
              </w:p>
            </w:tc>
          </w:sdtContent>
        </w:sdt>
      </w:tr>
      <w:tr w:rsidR="00C03BE2" w:rsidRPr="006B7D50" w14:paraId="1D4313AB" w14:textId="77777777" w:rsidTr="00024BCC">
        <w:trPr>
          <w:trHeight w:val="144"/>
          <w:jc w:val="center"/>
        </w:trPr>
        <w:tc>
          <w:tcPr>
            <w:tcW w:w="929" w:type="dxa"/>
            <w:vMerge/>
          </w:tcPr>
          <w:p w14:paraId="3650C48F"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53917F16" w14:textId="77777777" w:rsidR="00C03BE2" w:rsidRPr="00137760" w:rsidRDefault="00C03BE2" w:rsidP="00C03BE2">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403" w:type="dxa"/>
                <w:gridSpan w:val="11"/>
              </w:tcPr>
              <w:p w14:paraId="0FC5405E" w14:textId="63A62F4B" w:rsidR="00C03BE2" w:rsidRDefault="004A121A" w:rsidP="00C03BE2">
                <w:pPr>
                  <w:widowControl/>
                  <w:autoSpaceDE/>
                  <w:autoSpaceDN/>
                  <w:spacing w:after="0" w:line="276" w:lineRule="auto"/>
                </w:pPr>
                <w:r>
                  <w:t>Some damages are seen in the structure</w:t>
                </w:r>
              </w:p>
            </w:tc>
          </w:sdtContent>
        </w:sdt>
      </w:tr>
      <w:tr w:rsidR="00C03BE2" w:rsidRPr="006B7D50" w14:paraId="7E952DA1" w14:textId="77777777" w:rsidTr="00024BCC">
        <w:trPr>
          <w:trHeight w:val="144"/>
          <w:jc w:val="center"/>
        </w:trPr>
        <w:tc>
          <w:tcPr>
            <w:tcW w:w="929" w:type="dxa"/>
            <w:vMerge/>
          </w:tcPr>
          <w:p w14:paraId="6508CFE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1E1D4556" w14:textId="53312010" w:rsidR="00C03BE2" w:rsidRPr="00957985" w:rsidRDefault="00C03BE2" w:rsidP="00C03BE2">
            <w:pPr>
              <w:pStyle w:val="ListParagraph"/>
              <w:numPr>
                <w:ilvl w:val="0"/>
                <w:numId w:val="20"/>
              </w:numPr>
              <w:spacing w:after="0"/>
            </w:pPr>
            <w:r w:rsidRPr="00335893">
              <w:t>Type of flooring</w:t>
            </w:r>
          </w:p>
        </w:tc>
        <w:tc>
          <w:tcPr>
            <w:tcW w:w="6403" w:type="dxa"/>
            <w:gridSpan w:val="11"/>
          </w:tcPr>
          <w:p w14:paraId="63F9BB59" w14:textId="7D2DA027" w:rsidR="00C03BE2" w:rsidRDefault="0076343A" w:rsidP="00C03BE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A121A">
                  <w:t>PCC</w:t>
                </w:r>
              </w:sdtContent>
            </w:sdt>
            <w:r w:rsidR="004A121A">
              <w:t xml:space="preserve">, </w:t>
            </w:r>
            <w:sdt>
              <w:sdtPr>
                <w:id w:val="-103882170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A121A">
                  <w:t>Ceramic Tiles</w:t>
                </w:r>
              </w:sdtContent>
            </w:sdt>
          </w:p>
        </w:tc>
      </w:tr>
      <w:tr w:rsidR="00C03BE2" w:rsidRPr="006B7D50" w14:paraId="791F45C4" w14:textId="77777777" w:rsidTr="00024BCC">
        <w:trPr>
          <w:trHeight w:val="144"/>
          <w:jc w:val="center"/>
        </w:trPr>
        <w:tc>
          <w:tcPr>
            <w:tcW w:w="929" w:type="dxa"/>
            <w:vMerge/>
          </w:tcPr>
          <w:p w14:paraId="31563F7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54CDA8D9" w14:textId="77777777" w:rsidR="00C03BE2" w:rsidRPr="00137760" w:rsidRDefault="00C03BE2" w:rsidP="00C03BE2">
            <w:pPr>
              <w:pStyle w:val="ListParagraph"/>
              <w:numPr>
                <w:ilvl w:val="0"/>
                <w:numId w:val="24"/>
              </w:numPr>
              <w:spacing w:after="0"/>
            </w:pPr>
            <w:r w:rsidRPr="00957985">
              <w:t>Class of electrical fittings</w:t>
            </w:r>
          </w:p>
        </w:tc>
        <w:tc>
          <w:tcPr>
            <w:tcW w:w="6403" w:type="dxa"/>
            <w:gridSpan w:val="11"/>
          </w:tcPr>
          <w:p w14:paraId="70D366E5" w14:textId="434ED86A" w:rsidR="00C03BE2" w:rsidRDefault="0076343A" w:rsidP="00C03BE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BE2">
                  <w:rPr>
                    <w:lang w:val="en-IN" w:eastAsia="en-IN"/>
                  </w:rPr>
                  <w:t>Normal quality fittings used</w:t>
                </w:r>
              </w:sdtContent>
            </w:sdt>
          </w:p>
        </w:tc>
      </w:tr>
      <w:tr w:rsidR="00C03BE2" w:rsidRPr="006B7D50" w14:paraId="5025D50D" w14:textId="77777777" w:rsidTr="00024BCC">
        <w:trPr>
          <w:trHeight w:val="58"/>
          <w:jc w:val="center"/>
        </w:trPr>
        <w:tc>
          <w:tcPr>
            <w:tcW w:w="929" w:type="dxa"/>
            <w:vMerge/>
          </w:tcPr>
          <w:p w14:paraId="3FC463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6C306D83" w14:textId="498BA2EB" w:rsidR="00C03BE2" w:rsidRPr="00137760" w:rsidRDefault="00C03BE2" w:rsidP="00C03BE2">
            <w:pPr>
              <w:pStyle w:val="ListParagraph"/>
              <w:numPr>
                <w:ilvl w:val="0"/>
                <w:numId w:val="24"/>
              </w:numPr>
              <w:spacing w:after="0"/>
            </w:pPr>
            <w:r w:rsidRPr="00957985">
              <w:t xml:space="preserve">Class of </w:t>
            </w:r>
            <w:r>
              <w:t xml:space="preserve">plumbing, </w:t>
            </w:r>
            <w:r w:rsidRPr="00957985">
              <w:t>sanitary &amp; water supply fittings</w:t>
            </w:r>
          </w:p>
        </w:tc>
        <w:tc>
          <w:tcPr>
            <w:tcW w:w="6403" w:type="dxa"/>
            <w:gridSpan w:val="11"/>
          </w:tcPr>
          <w:p w14:paraId="18E624FE" w14:textId="180C5A8A" w:rsidR="00C03BE2" w:rsidRDefault="0076343A" w:rsidP="00C03BE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3BE2">
                  <w:rPr>
                    <w:lang w:val="en-IN" w:eastAsia="en-IN"/>
                  </w:rPr>
                  <w:t>Normal quality fittings used</w:t>
                </w:r>
              </w:sdtContent>
            </w:sdt>
          </w:p>
        </w:tc>
      </w:tr>
      <w:tr w:rsidR="00C03BE2" w:rsidRPr="006B7D50" w14:paraId="53FD2B0D" w14:textId="77777777" w:rsidTr="00FA56EA">
        <w:trPr>
          <w:trHeight w:val="58"/>
          <w:jc w:val="center"/>
        </w:trPr>
        <w:tc>
          <w:tcPr>
            <w:tcW w:w="929" w:type="dxa"/>
            <w:vMerge w:val="restart"/>
          </w:tcPr>
          <w:p w14:paraId="566B3714"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5"/>
          </w:tcPr>
          <w:p w14:paraId="6A2CCE8F" w14:textId="77777777" w:rsidR="00C03BE2" w:rsidRPr="00137760" w:rsidRDefault="00C03BE2" w:rsidP="00C03BE2">
            <w:pPr>
              <w:widowControl/>
              <w:autoSpaceDE/>
              <w:autoSpaceDN/>
              <w:spacing w:after="0" w:line="276" w:lineRule="auto"/>
              <w:rPr>
                <w:b/>
              </w:rPr>
            </w:pPr>
            <w:r w:rsidRPr="00137760">
              <w:rPr>
                <w:b/>
              </w:rPr>
              <w:t xml:space="preserve">Map approval details </w:t>
            </w:r>
          </w:p>
        </w:tc>
      </w:tr>
      <w:tr w:rsidR="00C03BE2" w:rsidRPr="006B7D50" w14:paraId="2C6ACEED" w14:textId="77777777" w:rsidTr="00024BCC">
        <w:trPr>
          <w:trHeight w:val="58"/>
          <w:jc w:val="center"/>
        </w:trPr>
        <w:tc>
          <w:tcPr>
            <w:tcW w:w="929" w:type="dxa"/>
            <w:vMerge/>
          </w:tcPr>
          <w:p w14:paraId="3269692A"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10F44920" w14:textId="77777777" w:rsidR="00C03BE2" w:rsidRPr="00795BB6" w:rsidRDefault="00C03BE2" w:rsidP="00C03BE2">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403" w:type="dxa"/>
            <w:gridSpan w:val="11"/>
          </w:tcPr>
          <w:p w14:paraId="06A61470" w14:textId="7E5763E5" w:rsidR="00C03BE2" w:rsidRDefault="0076343A" w:rsidP="00D9210C">
            <w:pPr>
              <w:widowControl/>
              <w:autoSpaceDE/>
              <w:autoSpaceDN/>
              <w:spacing w:after="0" w:line="276" w:lineRule="auto"/>
            </w:pPr>
            <w:sdt>
              <w:sdtPr>
                <w:rPr>
                  <w:lang w:val="en-IN" w:eastAsia="en-IN"/>
                </w:rPr>
                <w:id w:val="-838380195"/>
                <w:placeholder>
                  <w:docPart w:val="6DAEC7358357480C9507069F6C2AD26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EndPr/>
              <w:sdtContent>
                <w:r w:rsidR="00D9210C">
                  <w:rPr>
                    <w:lang w:val="en-IN" w:eastAsia="en-IN"/>
                  </w:rPr>
                  <w:t xml:space="preserve"> </w:t>
                </w:r>
              </w:sdtContent>
            </w:sdt>
            <w:sdt>
              <w:sdtPr>
                <w:id w:val="1468236598"/>
                <w:placeholder>
                  <w:docPart w:val="C29BC4FCA8B24B1A9A5B562B1E92ABE7"/>
                </w:placeholder>
              </w:sdtPr>
              <w:sdtEndPr/>
              <w:sdtContent>
                <w:r w:rsidR="00D9210C">
                  <w:t>Approved by competent authority dated 0</w:t>
                </w:r>
                <w:r w:rsidR="004A121A">
                  <w:t>1</w:t>
                </w:r>
                <w:r w:rsidR="00D9210C">
                  <w:t>-06-201</w:t>
                </w:r>
                <w:r w:rsidR="004A121A">
                  <w:t>0</w:t>
                </w:r>
                <w:r w:rsidR="00D9210C">
                  <w:t xml:space="preserve"> </w:t>
                </w:r>
              </w:sdtContent>
            </w:sdt>
          </w:p>
        </w:tc>
      </w:tr>
      <w:tr w:rsidR="00C03BE2" w:rsidRPr="006B7D50" w14:paraId="7AD1D2AD" w14:textId="77777777" w:rsidTr="00024BCC">
        <w:trPr>
          <w:trHeight w:val="58"/>
          <w:jc w:val="center"/>
        </w:trPr>
        <w:tc>
          <w:tcPr>
            <w:tcW w:w="929" w:type="dxa"/>
            <w:vMerge/>
          </w:tcPr>
          <w:p w14:paraId="1891237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1309EC50" w14:textId="77777777" w:rsidR="00C03BE2" w:rsidRPr="00795BB6" w:rsidRDefault="00C03BE2" w:rsidP="00C03BE2">
            <w:pPr>
              <w:pStyle w:val="ListParagraph"/>
              <w:numPr>
                <w:ilvl w:val="0"/>
                <w:numId w:val="21"/>
              </w:numPr>
              <w:spacing w:after="0"/>
            </w:pPr>
            <w:r w:rsidRPr="00795BB6">
              <w:t>Approved map / plan issuing authority</w:t>
            </w:r>
          </w:p>
        </w:tc>
        <w:tc>
          <w:tcPr>
            <w:tcW w:w="6403" w:type="dxa"/>
            <w:gridSpan w:val="11"/>
          </w:tcPr>
          <w:p w14:paraId="7EBB845D" w14:textId="49246196" w:rsidR="00C03BE2" w:rsidRDefault="004A121A" w:rsidP="00D9210C">
            <w:pPr>
              <w:widowControl/>
              <w:autoSpaceDE/>
              <w:autoSpaceDN/>
              <w:spacing w:after="0" w:line="276" w:lineRule="auto"/>
            </w:pPr>
            <w:r>
              <w:t>Nagpur Region Electrical Inspection Circle Industries, Energy &amp; Labour Department, Nagpur</w:t>
            </w:r>
          </w:p>
        </w:tc>
      </w:tr>
      <w:tr w:rsidR="00C03BE2" w:rsidRPr="006B7D50" w14:paraId="01AE4EE8" w14:textId="77777777" w:rsidTr="00024BCC">
        <w:trPr>
          <w:trHeight w:val="58"/>
          <w:jc w:val="center"/>
        </w:trPr>
        <w:tc>
          <w:tcPr>
            <w:tcW w:w="929" w:type="dxa"/>
            <w:vMerge/>
          </w:tcPr>
          <w:p w14:paraId="5E8C307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432BCADA" w14:textId="77777777" w:rsidR="00C03BE2" w:rsidRPr="00795BB6" w:rsidRDefault="00C03BE2" w:rsidP="00C03BE2">
            <w:pPr>
              <w:pStyle w:val="ListParagraph"/>
              <w:numPr>
                <w:ilvl w:val="0"/>
                <w:numId w:val="21"/>
              </w:numPr>
              <w:spacing w:after="0"/>
            </w:pPr>
            <w:r w:rsidRPr="00795BB6">
              <w:t>Whether genuineness or authenticity of approved map / plan is verified</w:t>
            </w:r>
          </w:p>
        </w:tc>
        <w:tc>
          <w:tcPr>
            <w:tcW w:w="6403" w:type="dxa"/>
            <w:gridSpan w:val="11"/>
          </w:tcPr>
          <w:p w14:paraId="0211D894" w14:textId="14E33CD2" w:rsidR="00C03BE2" w:rsidRDefault="004A121A" w:rsidP="00C03BE2">
            <w:pPr>
              <w:widowControl/>
              <w:autoSpaceDE/>
              <w:autoSpaceDN/>
              <w:spacing w:after="0" w:line="276" w:lineRule="auto"/>
            </w:pPr>
            <w:r>
              <w:t>Not in scope</w:t>
            </w:r>
          </w:p>
        </w:tc>
      </w:tr>
      <w:tr w:rsidR="00C03BE2" w:rsidRPr="006B7D50" w14:paraId="612BC72E" w14:textId="77777777" w:rsidTr="00024BCC">
        <w:trPr>
          <w:trHeight w:val="58"/>
          <w:jc w:val="center"/>
        </w:trPr>
        <w:tc>
          <w:tcPr>
            <w:tcW w:w="929" w:type="dxa"/>
            <w:vMerge/>
          </w:tcPr>
          <w:p w14:paraId="1715C30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38E866A4" w14:textId="77777777" w:rsidR="00C03BE2" w:rsidRPr="00795BB6" w:rsidRDefault="00C03BE2" w:rsidP="00C03BE2">
            <w:pPr>
              <w:pStyle w:val="ListParagraph"/>
              <w:numPr>
                <w:ilvl w:val="0"/>
                <w:numId w:val="21"/>
              </w:numPr>
              <w:spacing w:after="0"/>
            </w:pPr>
            <w:r>
              <w:t>Any other comments on authenticity of approved plan</w:t>
            </w:r>
          </w:p>
        </w:tc>
        <w:tc>
          <w:tcPr>
            <w:tcW w:w="6403" w:type="dxa"/>
            <w:gridSpan w:val="11"/>
          </w:tcPr>
          <w:p w14:paraId="46B67824" w14:textId="77777777" w:rsidR="00C03BE2" w:rsidRDefault="00C03BE2" w:rsidP="00C03BE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C03BE2" w:rsidRPr="006B7D50" w14:paraId="0386A638" w14:textId="77777777" w:rsidTr="00024BCC">
        <w:trPr>
          <w:trHeight w:val="58"/>
          <w:jc w:val="center"/>
        </w:trPr>
        <w:tc>
          <w:tcPr>
            <w:tcW w:w="929" w:type="dxa"/>
            <w:vMerge/>
          </w:tcPr>
          <w:p w14:paraId="67852233"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797DED58" w14:textId="77777777" w:rsidR="00C03BE2" w:rsidRDefault="00C03BE2" w:rsidP="00C03BE2">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403" w:type="dxa"/>
            <w:gridSpan w:val="11"/>
          </w:tcPr>
          <w:p w14:paraId="6F073B9B" w14:textId="78B51032" w:rsidR="00C03BE2" w:rsidRDefault="0076343A" w:rsidP="00C03BE2">
            <w:pPr>
              <w:widowControl/>
              <w:autoSpaceDE/>
              <w:autoSpaceDN/>
              <w:spacing w:after="0" w:line="276" w:lineRule="auto"/>
            </w:pPr>
            <w:sdt>
              <w:sdtPr>
                <w:rPr>
                  <w:lang w:val="en-IN" w:eastAsia="en-IN"/>
                </w:rPr>
                <w:id w:val="-1566722742"/>
                <w:placeholder>
                  <w:docPart w:val="5729F154E4A14873864BDBE59DEC520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A121A">
                  <w:rPr>
                    <w:lang w:val="en-IN" w:eastAsia="en-IN"/>
                  </w:rPr>
                  <w:t>No.</w:t>
                </w:r>
              </w:sdtContent>
            </w:sdt>
            <w:r w:rsidR="00C03BE2">
              <w:rPr>
                <w:lang w:val="en-IN" w:eastAsia="en-IN"/>
              </w:rPr>
              <w:t xml:space="preserve"> </w:t>
            </w:r>
            <w:sdt>
              <w:sdtPr>
                <w:rPr>
                  <w:lang w:val="en-IN" w:eastAsia="en-IN"/>
                </w:rPr>
                <w:id w:val="-1725358963"/>
                <w:placeholder>
                  <w:docPart w:val="6F674A7847DD4DCD8C1982A0AD7033AE"/>
                </w:placeholder>
              </w:sdtPr>
              <w:sdtEndPr/>
              <w:sdtContent>
                <w:r w:rsidR="00C03BE2">
                  <w:rPr>
                    <w:lang w:val="en-IN" w:eastAsia="en-IN"/>
                  </w:rPr>
                  <w:t xml:space="preserve"> </w:t>
                </w:r>
              </w:sdtContent>
            </w:sdt>
          </w:p>
        </w:tc>
      </w:tr>
      <w:tr w:rsidR="00C03BE2" w:rsidRPr="006B7D50" w14:paraId="149A6EC5" w14:textId="77777777" w:rsidTr="00024BCC">
        <w:trPr>
          <w:trHeight w:val="782"/>
          <w:jc w:val="center"/>
        </w:trPr>
        <w:tc>
          <w:tcPr>
            <w:tcW w:w="929" w:type="dxa"/>
            <w:vMerge/>
          </w:tcPr>
          <w:p w14:paraId="5FA35E06"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val="restart"/>
          </w:tcPr>
          <w:p w14:paraId="195B086A" w14:textId="77777777" w:rsidR="00C03BE2" w:rsidRDefault="00C03BE2" w:rsidP="00C03BE2">
            <w:pPr>
              <w:pStyle w:val="ListParagraph"/>
              <w:numPr>
                <w:ilvl w:val="0"/>
                <w:numId w:val="21"/>
              </w:numPr>
              <w:spacing w:after="0"/>
            </w:pPr>
            <w:r w:rsidRPr="00137760">
              <w:t>Details of alterations/ deviations/ illegal construction/ encroachment noticed in the structure from the approved plan</w:t>
            </w:r>
          </w:p>
        </w:tc>
        <w:tc>
          <w:tcPr>
            <w:tcW w:w="3283" w:type="dxa"/>
            <w:gridSpan w:val="7"/>
            <w:vAlign w:val="center"/>
          </w:tcPr>
          <w:p w14:paraId="545E8420" w14:textId="77777777" w:rsidR="00C03BE2" w:rsidRPr="00E939A0" w:rsidRDefault="0076343A" w:rsidP="00C03BE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C03BE2">
                  <w:rPr>
                    <w:rFonts w:ascii="MS Gothic" w:eastAsia="MS Gothic" w:hAnsi="MS Gothic" w:hint="eastAsia"/>
                    <w:lang w:val="en-IN" w:eastAsia="en-IN"/>
                  </w:rPr>
                  <w:t>☐</w:t>
                </w:r>
              </w:sdtContent>
            </w:sdt>
            <w:r w:rsidR="00C03BE2">
              <w:rPr>
                <w:lang w:val="en-IN" w:eastAsia="en-IN"/>
              </w:rPr>
              <w:t xml:space="preserve"> Permissible a</w:t>
            </w:r>
            <w:r w:rsidR="00C03BE2" w:rsidRPr="00E939A0">
              <w:rPr>
                <w:lang w:val="en-IN" w:eastAsia="en-IN"/>
              </w:rPr>
              <w:t>lterations</w:t>
            </w:r>
          </w:p>
        </w:tc>
        <w:sdt>
          <w:sdtPr>
            <w:id w:val="-686670536"/>
            <w:placeholder>
              <w:docPart w:val="3623F48E94224A70B8D403D25033A630"/>
            </w:placeholder>
          </w:sdtPr>
          <w:sdtEndPr/>
          <w:sdtContent>
            <w:tc>
              <w:tcPr>
                <w:tcW w:w="3120" w:type="dxa"/>
                <w:gridSpan w:val="4"/>
                <w:vAlign w:val="center"/>
              </w:tcPr>
              <w:p w14:paraId="48FFB39D" w14:textId="71A22FA3" w:rsidR="00C03BE2" w:rsidRPr="00E939A0" w:rsidRDefault="00C03BE2" w:rsidP="00C03BE2">
                <w:pPr>
                  <w:spacing w:after="0" w:line="276" w:lineRule="auto"/>
                </w:pPr>
                <w:r>
                  <w:t>NA</w:t>
                </w:r>
              </w:p>
            </w:tc>
          </w:sdtContent>
        </w:sdt>
      </w:tr>
      <w:tr w:rsidR="00C03BE2" w:rsidRPr="006B7D50" w14:paraId="5396C1C6" w14:textId="77777777" w:rsidTr="00024BCC">
        <w:trPr>
          <w:trHeight w:val="58"/>
          <w:jc w:val="center"/>
        </w:trPr>
        <w:tc>
          <w:tcPr>
            <w:tcW w:w="929" w:type="dxa"/>
            <w:vMerge/>
          </w:tcPr>
          <w:p w14:paraId="0398422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vMerge/>
          </w:tcPr>
          <w:p w14:paraId="032E89B2" w14:textId="77777777" w:rsidR="00C03BE2" w:rsidRPr="00137760" w:rsidRDefault="00C03BE2" w:rsidP="00C03BE2">
            <w:pPr>
              <w:pStyle w:val="ListParagraph"/>
              <w:numPr>
                <w:ilvl w:val="0"/>
                <w:numId w:val="22"/>
              </w:numPr>
              <w:tabs>
                <w:tab w:val="left" w:pos="1074"/>
              </w:tabs>
              <w:spacing w:after="0"/>
              <w:ind w:left="1074" w:hanging="180"/>
            </w:pPr>
          </w:p>
        </w:tc>
        <w:tc>
          <w:tcPr>
            <w:tcW w:w="3283" w:type="dxa"/>
            <w:gridSpan w:val="7"/>
            <w:vAlign w:val="center"/>
          </w:tcPr>
          <w:p w14:paraId="2B6515A2" w14:textId="77777777" w:rsidR="00C03BE2" w:rsidRPr="00E939A0" w:rsidRDefault="0076343A" w:rsidP="00C03BE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C03BE2">
                  <w:rPr>
                    <w:rFonts w:ascii="MS Gothic" w:eastAsia="MS Gothic" w:hAnsi="MS Gothic" w:hint="eastAsia"/>
                    <w:lang w:val="en-IN" w:eastAsia="en-IN"/>
                  </w:rPr>
                  <w:t>☐</w:t>
                </w:r>
              </w:sdtContent>
            </w:sdt>
            <w:r w:rsidR="00C03BE2">
              <w:rPr>
                <w:lang w:val="en-IN" w:eastAsia="en-IN"/>
              </w:rPr>
              <w:t xml:space="preserve"> </w:t>
            </w:r>
            <w:r w:rsidR="00C03BE2" w:rsidRPr="00E939A0">
              <w:rPr>
                <w:lang w:val="en-IN" w:eastAsia="en-IN"/>
              </w:rPr>
              <w:t>No</w:t>
            </w:r>
            <w:r w:rsidR="00C03BE2">
              <w:rPr>
                <w:lang w:val="en-IN" w:eastAsia="en-IN"/>
              </w:rPr>
              <w:t>n</w:t>
            </w:r>
            <w:r w:rsidR="00C03BE2" w:rsidRPr="00E939A0">
              <w:rPr>
                <w:lang w:val="en-IN" w:eastAsia="en-IN"/>
              </w:rPr>
              <w:t xml:space="preserve"> </w:t>
            </w:r>
            <w:r w:rsidR="00C03BE2">
              <w:rPr>
                <w:lang w:val="en-IN" w:eastAsia="en-IN"/>
              </w:rPr>
              <w:t>permissible</w:t>
            </w:r>
            <w:r w:rsidR="00C03BE2" w:rsidRPr="00E939A0">
              <w:rPr>
                <w:lang w:val="en-IN" w:eastAsia="en-IN"/>
              </w:rPr>
              <w:t xml:space="preserve"> alteration</w:t>
            </w:r>
            <w:r w:rsidR="00C03BE2">
              <w:rPr>
                <w:lang w:val="en-IN" w:eastAsia="en-IN"/>
              </w:rPr>
              <w:t>s</w:t>
            </w:r>
          </w:p>
        </w:tc>
        <w:sdt>
          <w:sdtPr>
            <w:rPr>
              <w:lang w:val="en-IN" w:eastAsia="en-IN"/>
            </w:rPr>
            <w:id w:val="-1314556549"/>
            <w:placeholder>
              <w:docPart w:val="3623F48E94224A70B8D403D25033A630"/>
            </w:placeholder>
          </w:sdtPr>
          <w:sdtEndPr/>
          <w:sdtContent>
            <w:tc>
              <w:tcPr>
                <w:tcW w:w="3120" w:type="dxa"/>
                <w:gridSpan w:val="4"/>
                <w:vAlign w:val="center"/>
              </w:tcPr>
              <w:p w14:paraId="5FFBA285" w14:textId="39BF080A" w:rsidR="00C03BE2" w:rsidRPr="00E939A0" w:rsidRDefault="00C03BE2" w:rsidP="00C03BE2">
                <w:pPr>
                  <w:spacing w:after="0" w:line="276" w:lineRule="auto"/>
                  <w:rPr>
                    <w:lang w:val="en-IN" w:eastAsia="en-IN"/>
                  </w:rPr>
                </w:pPr>
                <w:r>
                  <w:rPr>
                    <w:lang w:val="en-IN" w:eastAsia="en-IN"/>
                  </w:rPr>
                  <w:t>NA</w:t>
                </w:r>
              </w:p>
            </w:tc>
          </w:sdtContent>
        </w:sdt>
      </w:tr>
      <w:tr w:rsidR="00C03BE2" w:rsidRPr="006B7D50" w14:paraId="7FAFCF11" w14:textId="77777777" w:rsidTr="00024BCC">
        <w:trPr>
          <w:trHeight w:val="58"/>
          <w:jc w:val="center"/>
        </w:trPr>
        <w:tc>
          <w:tcPr>
            <w:tcW w:w="929" w:type="dxa"/>
            <w:vMerge/>
          </w:tcPr>
          <w:p w14:paraId="5994B3A0"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3886" w:type="dxa"/>
            <w:gridSpan w:val="4"/>
          </w:tcPr>
          <w:p w14:paraId="38BBF424" w14:textId="77777777" w:rsidR="00C03BE2" w:rsidRDefault="00C03BE2" w:rsidP="00C03BE2">
            <w:pPr>
              <w:pStyle w:val="ListParagraph"/>
              <w:numPr>
                <w:ilvl w:val="0"/>
                <w:numId w:val="21"/>
              </w:numPr>
              <w:spacing w:after="0"/>
            </w:pPr>
            <w:r w:rsidRPr="00137760">
              <w:t>Is this being regularized</w:t>
            </w:r>
          </w:p>
        </w:tc>
        <w:sdt>
          <w:sdtPr>
            <w:rPr>
              <w:lang w:val="en-IN" w:eastAsia="en-IN"/>
            </w:rPr>
            <w:id w:val="353466644"/>
            <w:placeholder>
              <w:docPart w:val="AC6A77BBFE3E434EA0090EBC0130990C"/>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403" w:type="dxa"/>
                <w:gridSpan w:val="11"/>
              </w:tcPr>
              <w:p w14:paraId="1D91DBF4" w14:textId="67E50CFB" w:rsidR="00C03BE2" w:rsidRDefault="003F1616" w:rsidP="00C03BE2">
                <w:pPr>
                  <w:widowControl/>
                  <w:autoSpaceDE/>
                  <w:autoSpaceDN/>
                  <w:spacing w:after="0" w:line="276" w:lineRule="auto"/>
                </w:pPr>
                <w:r>
                  <w:rPr>
                    <w:lang w:val="en-IN" w:eastAsia="en-IN"/>
                  </w:rPr>
                  <w:t>Not Applicable</w:t>
                </w:r>
              </w:p>
            </w:tc>
          </w:sdtContent>
        </w:sdt>
      </w:tr>
      <w:tr w:rsidR="00C03BE2" w:rsidRPr="006B7D50" w14:paraId="692CE03C" w14:textId="77777777" w:rsidTr="00FA56EA">
        <w:trPr>
          <w:trHeight w:val="58"/>
          <w:jc w:val="center"/>
        </w:trPr>
        <w:tc>
          <w:tcPr>
            <w:tcW w:w="929" w:type="dxa"/>
            <w:shd w:val="clear" w:color="auto" w:fill="C6D9F1" w:themeFill="text2" w:themeFillTint="33"/>
          </w:tcPr>
          <w:p w14:paraId="16A7BE8F" w14:textId="77777777" w:rsidR="00C03BE2" w:rsidRPr="00F44994" w:rsidRDefault="00C03BE2" w:rsidP="00C03BE2">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C03BE2" w:rsidRPr="00137760" w:rsidRDefault="00C03BE2" w:rsidP="00C03BE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C03BE2" w:rsidRPr="006B7D50" w14:paraId="1D344706" w14:textId="77777777" w:rsidTr="00024BCC">
        <w:trPr>
          <w:trHeight w:val="58"/>
          <w:jc w:val="center"/>
        </w:trPr>
        <w:tc>
          <w:tcPr>
            <w:tcW w:w="929" w:type="dxa"/>
            <w:shd w:val="clear" w:color="auto" w:fill="FFFFFF" w:themeFill="background1"/>
          </w:tcPr>
          <w:p w14:paraId="79A34E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08FE52D5" w14:textId="77777777" w:rsidR="00C03BE2" w:rsidRPr="0013474F" w:rsidRDefault="00C03BE2" w:rsidP="00C03BE2">
            <w:pPr>
              <w:spacing w:after="0"/>
            </w:pPr>
            <w:r w:rsidRPr="0013474F">
              <w:t>Foundation</w:t>
            </w:r>
          </w:p>
        </w:tc>
        <w:tc>
          <w:tcPr>
            <w:tcW w:w="6403" w:type="dxa"/>
            <w:gridSpan w:val="11"/>
            <w:vMerge w:val="restart"/>
            <w:shd w:val="clear" w:color="auto" w:fill="FFFFFF" w:themeFill="background1"/>
            <w:vAlign w:val="center"/>
          </w:tcPr>
          <w:p w14:paraId="1FBC7DD6" w14:textId="35E05484" w:rsidR="00C03BE2" w:rsidRPr="00137760" w:rsidRDefault="00C03BE2" w:rsidP="00C03BE2">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C03BE2" w:rsidRPr="006B7D50" w14:paraId="2B7D09A1" w14:textId="77777777" w:rsidTr="00024BCC">
        <w:trPr>
          <w:trHeight w:val="58"/>
          <w:jc w:val="center"/>
        </w:trPr>
        <w:tc>
          <w:tcPr>
            <w:tcW w:w="929" w:type="dxa"/>
            <w:shd w:val="clear" w:color="auto" w:fill="FFFFFF" w:themeFill="background1"/>
          </w:tcPr>
          <w:p w14:paraId="7995613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72BF18A6" w14:textId="77777777" w:rsidR="00C03BE2" w:rsidRPr="0013474F" w:rsidRDefault="00C03BE2" w:rsidP="00C03BE2">
            <w:pPr>
              <w:spacing w:after="0"/>
            </w:pPr>
            <w:r w:rsidRPr="0013474F">
              <w:t>Basement</w:t>
            </w:r>
          </w:p>
        </w:tc>
        <w:tc>
          <w:tcPr>
            <w:tcW w:w="6403" w:type="dxa"/>
            <w:gridSpan w:val="11"/>
            <w:vMerge/>
            <w:shd w:val="clear" w:color="auto" w:fill="FFFFFF" w:themeFill="background1"/>
          </w:tcPr>
          <w:p w14:paraId="282195D0" w14:textId="77777777" w:rsidR="00C03BE2" w:rsidRPr="00137760" w:rsidRDefault="00C03BE2" w:rsidP="00C03BE2">
            <w:pPr>
              <w:widowControl/>
              <w:autoSpaceDE/>
              <w:autoSpaceDN/>
              <w:spacing w:after="0" w:line="276" w:lineRule="auto"/>
              <w:rPr>
                <w:b/>
                <w:lang w:val="en-IN" w:eastAsia="en-IN"/>
              </w:rPr>
            </w:pPr>
          </w:p>
        </w:tc>
      </w:tr>
      <w:tr w:rsidR="00C03BE2" w:rsidRPr="006B7D50" w14:paraId="3313EBF7" w14:textId="77777777" w:rsidTr="00024BCC">
        <w:trPr>
          <w:trHeight w:val="58"/>
          <w:jc w:val="center"/>
        </w:trPr>
        <w:tc>
          <w:tcPr>
            <w:tcW w:w="929" w:type="dxa"/>
            <w:shd w:val="clear" w:color="auto" w:fill="FFFFFF" w:themeFill="background1"/>
          </w:tcPr>
          <w:p w14:paraId="76E740B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20ABE8BC" w14:textId="77777777" w:rsidR="00C03BE2" w:rsidRPr="0013474F" w:rsidRDefault="00C03BE2" w:rsidP="00C03BE2">
            <w:pPr>
              <w:spacing w:after="0"/>
            </w:pPr>
            <w:r w:rsidRPr="0013474F">
              <w:t>Superstructure</w:t>
            </w:r>
          </w:p>
        </w:tc>
        <w:tc>
          <w:tcPr>
            <w:tcW w:w="6403" w:type="dxa"/>
            <w:gridSpan w:val="11"/>
            <w:vMerge/>
            <w:shd w:val="clear" w:color="auto" w:fill="FFFFFF" w:themeFill="background1"/>
          </w:tcPr>
          <w:p w14:paraId="7E0C25D2" w14:textId="77777777" w:rsidR="00C03BE2" w:rsidRPr="00137760" w:rsidRDefault="00C03BE2" w:rsidP="00C03BE2">
            <w:pPr>
              <w:widowControl/>
              <w:autoSpaceDE/>
              <w:autoSpaceDN/>
              <w:spacing w:after="0" w:line="276" w:lineRule="auto"/>
              <w:rPr>
                <w:b/>
                <w:lang w:val="en-IN" w:eastAsia="en-IN"/>
              </w:rPr>
            </w:pPr>
          </w:p>
        </w:tc>
      </w:tr>
      <w:tr w:rsidR="00C03BE2" w:rsidRPr="006B7D50" w14:paraId="700363BD" w14:textId="77777777" w:rsidTr="00024BCC">
        <w:trPr>
          <w:trHeight w:val="58"/>
          <w:jc w:val="center"/>
        </w:trPr>
        <w:tc>
          <w:tcPr>
            <w:tcW w:w="929" w:type="dxa"/>
            <w:shd w:val="clear" w:color="auto" w:fill="FFFFFF" w:themeFill="background1"/>
          </w:tcPr>
          <w:p w14:paraId="1E50342E"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05EE8D33" w14:textId="77777777" w:rsidR="00C03BE2" w:rsidRPr="0013474F" w:rsidRDefault="00C03BE2" w:rsidP="00C03BE2">
            <w:pPr>
              <w:spacing w:after="0"/>
            </w:pPr>
            <w:r w:rsidRPr="0013474F">
              <w:t>Joinery / Doors &amp; Windows (please furnish details about size of frames, shutters, glazing, fitting etc. and</w:t>
            </w:r>
            <w:r>
              <w:t xml:space="preserve"> </w:t>
            </w:r>
            <w:r w:rsidRPr="0013474F">
              <w:t>specify the species of timber)</w:t>
            </w:r>
          </w:p>
        </w:tc>
        <w:tc>
          <w:tcPr>
            <w:tcW w:w="6403" w:type="dxa"/>
            <w:gridSpan w:val="11"/>
            <w:vMerge/>
            <w:shd w:val="clear" w:color="auto" w:fill="FFFFFF" w:themeFill="background1"/>
          </w:tcPr>
          <w:p w14:paraId="2BAB91C1" w14:textId="77777777" w:rsidR="00C03BE2" w:rsidRPr="00137760" w:rsidRDefault="00C03BE2" w:rsidP="00C03BE2">
            <w:pPr>
              <w:widowControl/>
              <w:autoSpaceDE/>
              <w:autoSpaceDN/>
              <w:spacing w:after="0" w:line="276" w:lineRule="auto"/>
              <w:rPr>
                <w:b/>
                <w:lang w:val="en-IN" w:eastAsia="en-IN"/>
              </w:rPr>
            </w:pPr>
          </w:p>
        </w:tc>
      </w:tr>
      <w:tr w:rsidR="00C03BE2" w:rsidRPr="006B7D50" w14:paraId="5BA0F5E2" w14:textId="77777777" w:rsidTr="00024BCC">
        <w:trPr>
          <w:trHeight w:val="58"/>
          <w:jc w:val="center"/>
        </w:trPr>
        <w:tc>
          <w:tcPr>
            <w:tcW w:w="929" w:type="dxa"/>
            <w:shd w:val="clear" w:color="auto" w:fill="FFFFFF" w:themeFill="background1"/>
          </w:tcPr>
          <w:p w14:paraId="4D16469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6A9DFAB8" w14:textId="77777777" w:rsidR="00C03BE2" w:rsidRPr="0013474F" w:rsidRDefault="00C03BE2" w:rsidP="00C03BE2">
            <w:pPr>
              <w:spacing w:after="0"/>
            </w:pPr>
            <w:r w:rsidRPr="0013474F">
              <w:t>RCC works</w:t>
            </w:r>
          </w:p>
        </w:tc>
        <w:tc>
          <w:tcPr>
            <w:tcW w:w="6403" w:type="dxa"/>
            <w:gridSpan w:val="11"/>
            <w:vMerge/>
            <w:shd w:val="clear" w:color="auto" w:fill="FFFFFF" w:themeFill="background1"/>
          </w:tcPr>
          <w:p w14:paraId="49A86113" w14:textId="77777777" w:rsidR="00C03BE2" w:rsidRPr="00137760" w:rsidRDefault="00C03BE2" w:rsidP="00C03BE2">
            <w:pPr>
              <w:widowControl/>
              <w:autoSpaceDE/>
              <w:autoSpaceDN/>
              <w:spacing w:after="0" w:line="276" w:lineRule="auto"/>
              <w:rPr>
                <w:b/>
                <w:lang w:val="en-IN" w:eastAsia="en-IN"/>
              </w:rPr>
            </w:pPr>
          </w:p>
        </w:tc>
      </w:tr>
      <w:tr w:rsidR="00C03BE2" w:rsidRPr="006B7D50" w14:paraId="75727738" w14:textId="77777777" w:rsidTr="00024BCC">
        <w:trPr>
          <w:trHeight w:val="58"/>
          <w:jc w:val="center"/>
        </w:trPr>
        <w:tc>
          <w:tcPr>
            <w:tcW w:w="929" w:type="dxa"/>
            <w:shd w:val="clear" w:color="auto" w:fill="FFFFFF" w:themeFill="background1"/>
          </w:tcPr>
          <w:p w14:paraId="4905D31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7F7FFA16" w14:textId="77777777" w:rsidR="00C03BE2" w:rsidRPr="0013474F" w:rsidRDefault="00C03BE2" w:rsidP="00C03BE2">
            <w:pPr>
              <w:spacing w:after="0"/>
            </w:pPr>
            <w:r w:rsidRPr="0013474F">
              <w:t>Plastering</w:t>
            </w:r>
          </w:p>
        </w:tc>
        <w:tc>
          <w:tcPr>
            <w:tcW w:w="6403" w:type="dxa"/>
            <w:gridSpan w:val="11"/>
            <w:vMerge/>
            <w:shd w:val="clear" w:color="auto" w:fill="FFFFFF" w:themeFill="background1"/>
          </w:tcPr>
          <w:p w14:paraId="6BAA0AF0" w14:textId="77777777" w:rsidR="00C03BE2" w:rsidRPr="00137760" w:rsidRDefault="00C03BE2" w:rsidP="00C03BE2">
            <w:pPr>
              <w:widowControl/>
              <w:autoSpaceDE/>
              <w:autoSpaceDN/>
              <w:spacing w:after="0" w:line="276" w:lineRule="auto"/>
              <w:rPr>
                <w:b/>
                <w:lang w:val="en-IN" w:eastAsia="en-IN"/>
              </w:rPr>
            </w:pPr>
          </w:p>
        </w:tc>
      </w:tr>
      <w:tr w:rsidR="00C03BE2" w:rsidRPr="006B7D50" w14:paraId="002DDF2D" w14:textId="77777777" w:rsidTr="00024BCC">
        <w:trPr>
          <w:trHeight w:val="58"/>
          <w:jc w:val="center"/>
        </w:trPr>
        <w:tc>
          <w:tcPr>
            <w:tcW w:w="929" w:type="dxa"/>
            <w:shd w:val="clear" w:color="auto" w:fill="FFFFFF" w:themeFill="background1"/>
          </w:tcPr>
          <w:p w14:paraId="43549E0C"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20401232" w14:textId="77777777" w:rsidR="00C03BE2" w:rsidRPr="0013474F" w:rsidRDefault="00C03BE2" w:rsidP="00C03BE2">
            <w:pPr>
              <w:spacing w:after="0"/>
            </w:pPr>
            <w:r w:rsidRPr="0013474F">
              <w:t>Flooring, Skirting, dadoing</w:t>
            </w:r>
          </w:p>
        </w:tc>
        <w:tc>
          <w:tcPr>
            <w:tcW w:w="6403" w:type="dxa"/>
            <w:gridSpan w:val="11"/>
            <w:vMerge/>
            <w:shd w:val="clear" w:color="auto" w:fill="FFFFFF" w:themeFill="background1"/>
          </w:tcPr>
          <w:p w14:paraId="5506C7DA" w14:textId="77777777" w:rsidR="00C03BE2" w:rsidRPr="00137760" w:rsidRDefault="00C03BE2" w:rsidP="00C03BE2">
            <w:pPr>
              <w:widowControl/>
              <w:autoSpaceDE/>
              <w:autoSpaceDN/>
              <w:spacing w:after="0" w:line="276" w:lineRule="auto"/>
              <w:rPr>
                <w:b/>
                <w:lang w:val="en-IN" w:eastAsia="en-IN"/>
              </w:rPr>
            </w:pPr>
          </w:p>
        </w:tc>
      </w:tr>
      <w:tr w:rsidR="00C03BE2" w:rsidRPr="006B7D50" w14:paraId="4F237C9F" w14:textId="77777777" w:rsidTr="00024BCC">
        <w:trPr>
          <w:trHeight w:val="58"/>
          <w:jc w:val="center"/>
        </w:trPr>
        <w:tc>
          <w:tcPr>
            <w:tcW w:w="929" w:type="dxa"/>
            <w:shd w:val="clear" w:color="auto" w:fill="FFFFFF" w:themeFill="background1"/>
          </w:tcPr>
          <w:p w14:paraId="7AD760D0"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33AA16DB" w14:textId="77777777" w:rsidR="00C03BE2" w:rsidRPr="0013474F" w:rsidRDefault="00C03BE2" w:rsidP="00C03BE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403" w:type="dxa"/>
            <w:gridSpan w:val="11"/>
            <w:vMerge/>
            <w:shd w:val="clear" w:color="auto" w:fill="FFFFFF" w:themeFill="background1"/>
          </w:tcPr>
          <w:p w14:paraId="1F3BAB33" w14:textId="77777777" w:rsidR="00C03BE2" w:rsidRPr="00137760" w:rsidRDefault="00C03BE2" w:rsidP="00C03BE2">
            <w:pPr>
              <w:widowControl/>
              <w:autoSpaceDE/>
              <w:autoSpaceDN/>
              <w:spacing w:after="0" w:line="276" w:lineRule="auto"/>
              <w:rPr>
                <w:b/>
                <w:lang w:val="en-IN" w:eastAsia="en-IN"/>
              </w:rPr>
            </w:pPr>
          </w:p>
        </w:tc>
      </w:tr>
      <w:tr w:rsidR="00C03BE2" w:rsidRPr="006B7D50" w14:paraId="6AE8F630" w14:textId="77777777" w:rsidTr="00024BCC">
        <w:trPr>
          <w:trHeight w:val="58"/>
          <w:jc w:val="center"/>
        </w:trPr>
        <w:tc>
          <w:tcPr>
            <w:tcW w:w="929" w:type="dxa"/>
            <w:shd w:val="clear" w:color="auto" w:fill="FFFFFF" w:themeFill="background1"/>
          </w:tcPr>
          <w:p w14:paraId="1F70C95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44E8BF75" w14:textId="77777777" w:rsidR="00C03BE2" w:rsidRPr="0013474F" w:rsidRDefault="00C03BE2" w:rsidP="00C03BE2">
            <w:pPr>
              <w:spacing w:after="0"/>
            </w:pPr>
            <w:r w:rsidRPr="0013474F">
              <w:t>Roofing including weather proof course</w:t>
            </w:r>
          </w:p>
        </w:tc>
        <w:tc>
          <w:tcPr>
            <w:tcW w:w="6403" w:type="dxa"/>
            <w:gridSpan w:val="11"/>
            <w:vMerge/>
            <w:shd w:val="clear" w:color="auto" w:fill="FFFFFF" w:themeFill="background1"/>
          </w:tcPr>
          <w:p w14:paraId="3005D5D4" w14:textId="77777777" w:rsidR="00C03BE2" w:rsidRPr="00137760" w:rsidRDefault="00C03BE2" w:rsidP="00C03BE2">
            <w:pPr>
              <w:widowControl/>
              <w:autoSpaceDE/>
              <w:autoSpaceDN/>
              <w:spacing w:after="0" w:line="276" w:lineRule="auto"/>
              <w:rPr>
                <w:b/>
                <w:lang w:val="en-IN" w:eastAsia="en-IN"/>
              </w:rPr>
            </w:pPr>
          </w:p>
        </w:tc>
      </w:tr>
      <w:tr w:rsidR="00C03BE2" w:rsidRPr="006B7D50" w14:paraId="2F9830C8" w14:textId="77777777" w:rsidTr="00024BCC">
        <w:trPr>
          <w:trHeight w:val="58"/>
          <w:jc w:val="center"/>
        </w:trPr>
        <w:tc>
          <w:tcPr>
            <w:tcW w:w="929" w:type="dxa"/>
            <w:shd w:val="clear" w:color="auto" w:fill="FFFFFF" w:themeFill="background1"/>
          </w:tcPr>
          <w:p w14:paraId="063976EB"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6593C300" w14:textId="77777777" w:rsidR="00C03BE2" w:rsidRDefault="00C03BE2" w:rsidP="00C03BE2">
            <w:pPr>
              <w:spacing w:after="0"/>
            </w:pPr>
            <w:r w:rsidRPr="0013474F">
              <w:t>Drainage</w:t>
            </w:r>
          </w:p>
        </w:tc>
        <w:tc>
          <w:tcPr>
            <w:tcW w:w="6403" w:type="dxa"/>
            <w:gridSpan w:val="11"/>
            <w:vMerge/>
            <w:shd w:val="clear" w:color="auto" w:fill="FFFFFF" w:themeFill="background1"/>
          </w:tcPr>
          <w:p w14:paraId="70ACC897" w14:textId="77777777" w:rsidR="00C03BE2" w:rsidRPr="00137760" w:rsidRDefault="00C03BE2" w:rsidP="00C03BE2">
            <w:pPr>
              <w:widowControl/>
              <w:autoSpaceDE/>
              <w:autoSpaceDN/>
              <w:spacing w:after="0" w:line="276" w:lineRule="auto"/>
              <w:rPr>
                <w:b/>
                <w:lang w:val="en-IN" w:eastAsia="en-IN"/>
              </w:rPr>
            </w:pPr>
          </w:p>
        </w:tc>
      </w:tr>
      <w:tr w:rsidR="00C03BE2" w:rsidRPr="006B7D50" w14:paraId="722E7955" w14:textId="77777777" w:rsidTr="00024BCC">
        <w:trPr>
          <w:trHeight w:val="58"/>
          <w:jc w:val="center"/>
        </w:trPr>
        <w:tc>
          <w:tcPr>
            <w:tcW w:w="929" w:type="dxa"/>
            <w:vMerge w:val="restart"/>
            <w:shd w:val="clear" w:color="auto" w:fill="FFFFFF" w:themeFill="background1"/>
          </w:tcPr>
          <w:p w14:paraId="7C94401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5E6BD7F2" w14:textId="77777777" w:rsidR="00C03BE2" w:rsidRPr="00A91295" w:rsidRDefault="00C03BE2" w:rsidP="00C03BE2">
            <w:pPr>
              <w:spacing w:after="0"/>
            </w:pPr>
            <w:r w:rsidRPr="00A91295">
              <w:t>Compound wall</w:t>
            </w:r>
          </w:p>
        </w:tc>
        <w:tc>
          <w:tcPr>
            <w:tcW w:w="6403" w:type="dxa"/>
            <w:gridSpan w:val="11"/>
            <w:shd w:val="clear" w:color="auto" w:fill="FFFFFF" w:themeFill="background1"/>
          </w:tcPr>
          <w:p w14:paraId="6A48493C" w14:textId="089B4667" w:rsidR="00C03BE2" w:rsidRPr="004A7486" w:rsidRDefault="0076343A" w:rsidP="00C03BE2">
            <w:pPr>
              <w:widowControl/>
              <w:autoSpaceDE/>
              <w:autoSpaceDN/>
              <w:spacing w:after="0" w:line="276" w:lineRule="auto"/>
              <w:rPr>
                <w:lang w:val="en-IN" w:eastAsia="en-IN"/>
              </w:rPr>
            </w:pPr>
            <w:sdt>
              <w:sdtPr>
                <w:rPr>
                  <w:lang w:val="en-IN" w:eastAsia="en-IN"/>
                </w:rPr>
                <w:id w:val="1593125996"/>
                <w:placeholder>
                  <w:docPart w:val="F949E0BEEA794337822829B4593FCACA"/>
                </w:placeholder>
                <w:comboBox>
                  <w:listItem w:value="Choose an item."/>
                  <w:listItem w:displayText="Yes" w:value="Yes"/>
                  <w:listItem w:displayText="No" w:value="No"/>
                  <w:listItem w:displayText="NA" w:value="NA"/>
                </w:comboBox>
              </w:sdtPr>
              <w:sdtEndPr/>
              <w:sdtContent>
                <w:r w:rsidR="00C03BE2">
                  <w:rPr>
                    <w:lang w:val="en-IN" w:eastAsia="en-IN"/>
                  </w:rPr>
                  <w:t>Yes</w:t>
                </w:r>
              </w:sdtContent>
            </w:sdt>
          </w:p>
        </w:tc>
      </w:tr>
      <w:tr w:rsidR="00C03BE2" w:rsidRPr="006B7D50" w14:paraId="063F04F0" w14:textId="77777777" w:rsidTr="00024BCC">
        <w:trPr>
          <w:trHeight w:val="58"/>
          <w:jc w:val="center"/>
        </w:trPr>
        <w:tc>
          <w:tcPr>
            <w:tcW w:w="929" w:type="dxa"/>
            <w:vMerge/>
            <w:shd w:val="clear" w:color="auto" w:fill="FFFFFF" w:themeFill="background1"/>
          </w:tcPr>
          <w:p w14:paraId="7BF199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7E950C0D" w14:textId="77777777" w:rsidR="00C03BE2" w:rsidRPr="00A91295" w:rsidRDefault="00C03BE2" w:rsidP="00C03BE2">
            <w:pPr>
              <w:spacing w:after="0"/>
            </w:pPr>
            <w:r w:rsidRPr="00A91295">
              <w:t>Height</w:t>
            </w:r>
          </w:p>
        </w:tc>
        <w:sdt>
          <w:sdtPr>
            <w:rPr>
              <w:lang w:val="en-IN" w:eastAsia="en-IN"/>
            </w:rPr>
            <w:id w:val="1220941062"/>
            <w:placeholder>
              <w:docPart w:val="6F674A7847DD4DCD8C1982A0AD7033AE"/>
            </w:placeholder>
          </w:sdtPr>
          <w:sdtEndPr/>
          <w:sdtContent>
            <w:tc>
              <w:tcPr>
                <w:tcW w:w="6403" w:type="dxa"/>
                <w:gridSpan w:val="11"/>
                <w:shd w:val="clear" w:color="auto" w:fill="FFFFFF" w:themeFill="background1"/>
              </w:tcPr>
              <w:p w14:paraId="36FC4064" w14:textId="592FF50A" w:rsidR="00C03BE2" w:rsidRPr="004A7486" w:rsidRDefault="00C03BE2" w:rsidP="00C03BE2">
                <w:pPr>
                  <w:widowControl/>
                  <w:autoSpaceDE/>
                  <w:autoSpaceDN/>
                  <w:spacing w:after="0" w:line="276" w:lineRule="auto"/>
                  <w:rPr>
                    <w:lang w:val="en-IN" w:eastAsia="en-IN"/>
                  </w:rPr>
                </w:pPr>
                <w:r w:rsidRPr="004A7486">
                  <w:rPr>
                    <w:lang w:val="en-IN" w:eastAsia="en-IN"/>
                  </w:rPr>
                  <w:t>8</w:t>
                </w:r>
                <w:r w:rsidR="003F1616">
                  <w:rPr>
                    <w:lang w:val="en-IN" w:eastAsia="en-IN"/>
                  </w:rPr>
                  <w:t>-10</w:t>
                </w:r>
                <w:r w:rsidRPr="004A7486">
                  <w:rPr>
                    <w:lang w:val="en-IN" w:eastAsia="en-IN"/>
                  </w:rPr>
                  <w:t xml:space="preserve"> ft.</w:t>
                </w:r>
              </w:p>
            </w:tc>
          </w:sdtContent>
        </w:sdt>
      </w:tr>
      <w:tr w:rsidR="00C03BE2" w:rsidRPr="006B7D50" w14:paraId="0A1F35F0" w14:textId="77777777" w:rsidTr="00024BCC">
        <w:trPr>
          <w:trHeight w:val="58"/>
          <w:jc w:val="center"/>
        </w:trPr>
        <w:tc>
          <w:tcPr>
            <w:tcW w:w="929" w:type="dxa"/>
            <w:vMerge/>
            <w:shd w:val="clear" w:color="auto" w:fill="FFFFFF" w:themeFill="background1"/>
          </w:tcPr>
          <w:p w14:paraId="3AAD1F0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1E8C90C9" w14:textId="77777777" w:rsidR="00C03BE2" w:rsidRPr="006A2F8E" w:rsidRDefault="00C03BE2" w:rsidP="00C03BE2">
            <w:pPr>
              <w:spacing w:after="0"/>
            </w:pPr>
            <w:r w:rsidRPr="006A2F8E">
              <w:t>Length</w:t>
            </w:r>
          </w:p>
        </w:tc>
        <w:sdt>
          <w:sdtPr>
            <w:rPr>
              <w:highlight w:val="yellow"/>
              <w:lang w:val="en-IN" w:eastAsia="en-IN"/>
            </w:rPr>
            <w:id w:val="2045866483"/>
            <w:placeholder>
              <w:docPart w:val="6F674A7847DD4DCD8C1982A0AD7033AE"/>
            </w:placeholder>
          </w:sdtPr>
          <w:sdtEndPr/>
          <w:sdtContent>
            <w:tc>
              <w:tcPr>
                <w:tcW w:w="6403" w:type="dxa"/>
                <w:gridSpan w:val="11"/>
                <w:shd w:val="clear" w:color="auto" w:fill="FFFFFF" w:themeFill="background1"/>
              </w:tcPr>
              <w:p w14:paraId="5C462105" w14:textId="7654619E" w:rsidR="00CB3B3C" w:rsidRPr="00517167" w:rsidRDefault="001B2A70" w:rsidP="003F1616">
                <w:pPr>
                  <w:widowControl/>
                  <w:autoSpaceDE/>
                  <w:autoSpaceDN/>
                  <w:spacing w:after="0" w:line="276" w:lineRule="auto"/>
                  <w:rPr>
                    <w:lang w:val="en-IN" w:eastAsia="en-IN"/>
                  </w:rPr>
                </w:pPr>
                <w:r w:rsidRPr="00517167">
                  <w:rPr>
                    <w:lang w:val="en-IN" w:eastAsia="en-IN"/>
                  </w:rPr>
                  <w:t xml:space="preserve">246 MW </w:t>
                </w:r>
                <w:r w:rsidR="00CB3B3C" w:rsidRPr="00517167">
                  <w:rPr>
                    <w:lang w:val="en-IN" w:eastAsia="en-IN"/>
                  </w:rPr>
                  <w:t>T</w:t>
                </w:r>
                <w:r w:rsidRPr="00517167">
                  <w:rPr>
                    <w:lang w:val="en-IN" w:eastAsia="en-IN"/>
                  </w:rPr>
                  <w:t>hermal Powerplant</w:t>
                </w:r>
                <w:r w:rsidR="00CB3B3C" w:rsidRPr="00517167">
                  <w:rPr>
                    <w:lang w:val="en-IN" w:eastAsia="en-IN"/>
                  </w:rPr>
                  <w:t xml:space="preserve"> – 3400 mtr. (approx.)</w:t>
                </w:r>
              </w:p>
              <w:p w14:paraId="119B33CF" w14:textId="3BC0764D" w:rsidR="00C03BE2" w:rsidRPr="006A2F8E" w:rsidRDefault="001B2A70" w:rsidP="003F1616">
                <w:pPr>
                  <w:widowControl/>
                  <w:autoSpaceDE/>
                  <w:autoSpaceDN/>
                  <w:spacing w:after="0" w:line="276" w:lineRule="auto"/>
                  <w:rPr>
                    <w:lang w:val="en-IN" w:eastAsia="en-IN"/>
                  </w:rPr>
                </w:pPr>
                <w:r w:rsidRPr="00517167">
                  <w:rPr>
                    <w:lang w:val="en-IN" w:eastAsia="en-IN"/>
                  </w:rPr>
                  <w:t xml:space="preserve">25 MW </w:t>
                </w:r>
                <w:r w:rsidR="00CB3B3C" w:rsidRPr="00517167">
                  <w:rPr>
                    <w:lang w:val="en-IN" w:eastAsia="en-IN"/>
                  </w:rPr>
                  <w:t>DG Set</w:t>
                </w:r>
                <w:r w:rsidRPr="00517167">
                  <w:rPr>
                    <w:lang w:val="en-IN" w:eastAsia="en-IN"/>
                  </w:rPr>
                  <w:t xml:space="preserve"> Plant, Mihan SEZ</w:t>
                </w:r>
                <w:r w:rsidR="00CB3B3C" w:rsidRPr="00517167">
                  <w:rPr>
                    <w:lang w:val="en-IN" w:eastAsia="en-IN"/>
                  </w:rPr>
                  <w:t xml:space="preserve"> – 1000 mtr. (approx.)</w:t>
                </w:r>
              </w:p>
            </w:tc>
          </w:sdtContent>
        </w:sdt>
      </w:tr>
      <w:tr w:rsidR="00C03BE2" w:rsidRPr="006B7D50" w14:paraId="1CE887F8" w14:textId="77777777" w:rsidTr="00024BCC">
        <w:trPr>
          <w:trHeight w:val="58"/>
          <w:jc w:val="center"/>
        </w:trPr>
        <w:tc>
          <w:tcPr>
            <w:tcW w:w="929" w:type="dxa"/>
            <w:vMerge/>
            <w:shd w:val="clear" w:color="auto" w:fill="FFFFFF" w:themeFill="background1"/>
          </w:tcPr>
          <w:p w14:paraId="6A64F2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3DB17EEC" w14:textId="77777777" w:rsidR="00C03BE2" w:rsidRPr="004A7486" w:rsidRDefault="00C03BE2" w:rsidP="00C03BE2">
            <w:pPr>
              <w:spacing w:after="0"/>
            </w:pPr>
            <w:r w:rsidRPr="004A7486">
              <w:t>Type of construction</w:t>
            </w:r>
          </w:p>
        </w:tc>
        <w:tc>
          <w:tcPr>
            <w:tcW w:w="6403" w:type="dxa"/>
            <w:gridSpan w:val="11"/>
            <w:shd w:val="clear" w:color="auto" w:fill="FFFFFF" w:themeFill="background1"/>
          </w:tcPr>
          <w:p w14:paraId="5D5EE79E" w14:textId="0662A90B" w:rsidR="00C03BE2" w:rsidRPr="004A7486" w:rsidRDefault="0076343A" w:rsidP="00C03BE2">
            <w:pPr>
              <w:widowControl/>
              <w:autoSpaceDE/>
              <w:autoSpaceDN/>
              <w:spacing w:after="0" w:line="276" w:lineRule="auto"/>
              <w:rPr>
                <w:lang w:val="en-IN" w:eastAsia="en-IN"/>
              </w:rPr>
            </w:pPr>
            <w:sdt>
              <w:sdtPr>
                <w:rPr>
                  <w:lang w:val="en-IN" w:eastAsia="en-IN"/>
                </w:rPr>
                <w:id w:val="17277137"/>
                <w:placeholder>
                  <w:docPart w:val="DB974D0EB0EF428EAF0718FA0A5D4AE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B3B3C">
                  <w:rPr>
                    <w:lang w:val="en-IN" w:eastAsia="en-IN"/>
                  </w:rPr>
                  <w:t>Brick Wall</w:t>
                </w:r>
              </w:sdtContent>
            </w:sdt>
          </w:p>
        </w:tc>
      </w:tr>
      <w:tr w:rsidR="00C03BE2" w:rsidRPr="006B7D50" w14:paraId="606416A8" w14:textId="77777777" w:rsidTr="00024BCC">
        <w:trPr>
          <w:trHeight w:val="58"/>
          <w:jc w:val="center"/>
        </w:trPr>
        <w:tc>
          <w:tcPr>
            <w:tcW w:w="929" w:type="dxa"/>
            <w:vMerge w:val="restart"/>
            <w:shd w:val="clear" w:color="auto" w:fill="FFFFFF" w:themeFill="background1"/>
          </w:tcPr>
          <w:p w14:paraId="1FB4FA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7CF43C0F" w14:textId="77777777" w:rsidR="00C03BE2" w:rsidRPr="0013474F" w:rsidRDefault="00C03BE2" w:rsidP="00C03BE2">
            <w:pPr>
              <w:spacing w:after="0"/>
            </w:pPr>
            <w:r w:rsidRPr="00137760">
              <w:t>Electrical installation</w:t>
            </w:r>
          </w:p>
        </w:tc>
        <w:tc>
          <w:tcPr>
            <w:tcW w:w="6403" w:type="dxa"/>
            <w:gridSpan w:val="11"/>
            <w:vMerge w:val="restart"/>
            <w:shd w:val="clear" w:color="auto" w:fill="FFFFFF" w:themeFill="background1"/>
            <w:vAlign w:val="center"/>
          </w:tcPr>
          <w:p w14:paraId="40B0F998" w14:textId="7E2A78D7"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7D53F4C3" w14:textId="77777777" w:rsidTr="00024BCC">
        <w:trPr>
          <w:trHeight w:val="58"/>
          <w:jc w:val="center"/>
        </w:trPr>
        <w:tc>
          <w:tcPr>
            <w:tcW w:w="929" w:type="dxa"/>
            <w:vMerge/>
            <w:shd w:val="clear" w:color="auto" w:fill="FFFFFF" w:themeFill="background1"/>
          </w:tcPr>
          <w:p w14:paraId="7AC60E1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1B1740C7" w14:textId="77777777" w:rsidR="00C03BE2" w:rsidRPr="00A1385D" w:rsidRDefault="00C03BE2" w:rsidP="00C03BE2">
            <w:pPr>
              <w:spacing w:after="0"/>
            </w:pPr>
            <w:r w:rsidRPr="00A1385D">
              <w:t>Type of wiring</w:t>
            </w:r>
          </w:p>
        </w:tc>
        <w:tc>
          <w:tcPr>
            <w:tcW w:w="6403" w:type="dxa"/>
            <w:gridSpan w:val="11"/>
            <w:vMerge/>
            <w:shd w:val="clear" w:color="auto" w:fill="FFFFFF" w:themeFill="background1"/>
          </w:tcPr>
          <w:p w14:paraId="661CE397" w14:textId="77777777" w:rsidR="00C03BE2" w:rsidRPr="00137760" w:rsidRDefault="00C03BE2" w:rsidP="00C03BE2">
            <w:pPr>
              <w:widowControl/>
              <w:autoSpaceDE/>
              <w:autoSpaceDN/>
              <w:spacing w:after="0" w:line="276" w:lineRule="auto"/>
              <w:rPr>
                <w:b/>
                <w:lang w:val="en-IN" w:eastAsia="en-IN"/>
              </w:rPr>
            </w:pPr>
          </w:p>
        </w:tc>
      </w:tr>
      <w:tr w:rsidR="00C03BE2" w:rsidRPr="006B7D50" w14:paraId="75642709" w14:textId="77777777" w:rsidTr="00024BCC">
        <w:trPr>
          <w:trHeight w:val="58"/>
          <w:jc w:val="center"/>
        </w:trPr>
        <w:tc>
          <w:tcPr>
            <w:tcW w:w="929" w:type="dxa"/>
            <w:vMerge/>
            <w:shd w:val="clear" w:color="auto" w:fill="FFFFFF" w:themeFill="background1"/>
          </w:tcPr>
          <w:p w14:paraId="18E1E6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2D42B13A" w14:textId="77777777" w:rsidR="00C03BE2" w:rsidRPr="00A1385D" w:rsidRDefault="00C03BE2" w:rsidP="00C03BE2">
            <w:pPr>
              <w:spacing w:after="0"/>
            </w:pPr>
            <w:r w:rsidRPr="00A1385D">
              <w:t>Class of fittings (superior / ordinary / poor)</w:t>
            </w:r>
          </w:p>
        </w:tc>
        <w:tc>
          <w:tcPr>
            <w:tcW w:w="6403" w:type="dxa"/>
            <w:gridSpan w:val="11"/>
            <w:vMerge/>
            <w:shd w:val="clear" w:color="auto" w:fill="FFFFFF" w:themeFill="background1"/>
          </w:tcPr>
          <w:p w14:paraId="7295BC42" w14:textId="77777777" w:rsidR="00C03BE2" w:rsidRPr="00137760" w:rsidRDefault="00C03BE2" w:rsidP="00C03BE2">
            <w:pPr>
              <w:widowControl/>
              <w:autoSpaceDE/>
              <w:autoSpaceDN/>
              <w:spacing w:after="0" w:line="276" w:lineRule="auto"/>
              <w:rPr>
                <w:b/>
                <w:lang w:val="en-IN" w:eastAsia="en-IN"/>
              </w:rPr>
            </w:pPr>
          </w:p>
        </w:tc>
      </w:tr>
      <w:tr w:rsidR="00C03BE2" w:rsidRPr="006B7D50" w14:paraId="7C2E3D53" w14:textId="77777777" w:rsidTr="00024BCC">
        <w:trPr>
          <w:trHeight w:val="58"/>
          <w:jc w:val="center"/>
        </w:trPr>
        <w:tc>
          <w:tcPr>
            <w:tcW w:w="929" w:type="dxa"/>
            <w:vMerge/>
            <w:shd w:val="clear" w:color="auto" w:fill="FFFFFF" w:themeFill="background1"/>
          </w:tcPr>
          <w:p w14:paraId="1E3A763D"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43D6C047" w14:textId="77777777" w:rsidR="00C03BE2" w:rsidRPr="00A1385D" w:rsidRDefault="00C03BE2" w:rsidP="00C03BE2">
            <w:pPr>
              <w:spacing w:after="0"/>
            </w:pPr>
            <w:r w:rsidRPr="00A1385D">
              <w:t>Number of light points</w:t>
            </w:r>
          </w:p>
        </w:tc>
        <w:tc>
          <w:tcPr>
            <w:tcW w:w="6403" w:type="dxa"/>
            <w:gridSpan w:val="11"/>
            <w:vMerge/>
            <w:shd w:val="clear" w:color="auto" w:fill="FFFFFF" w:themeFill="background1"/>
          </w:tcPr>
          <w:p w14:paraId="209B2D86" w14:textId="77777777" w:rsidR="00C03BE2" w:rsidRPr="00137760" w:rsidRDefault="00C03BE2" w:rsidP="00C03BE2">
            <w:pPr>
              <w:widowControl/>
              <w:autoSpaceDE/>
              <w:autoSpaceDN/>
              <w:spacing w:after="0" w:line="276" w:lineRule="auto"/>
              <w:rPr>
                <w:b/>
                <w:lang w:val="en-IN" w:eastAsia="en-IN"/>
              </w:rPr>
            </w:pPr>
          </w:p>
        </w:tc>
      </w:tr>
      <w:tr w:rsidR="00C03BE2" w:rsidRPr="006B7D50" w14:paraId="231D9EE1" w14:textId="77777777" w:rsidTr="00024BCC">
        <w:trPr>
          <w:trHeight w:val="58"/>
          <w:jc w:val="center"/>
        </w:trPr>
        <w:tc>
          <w:tcPr>
            <w:tcW w:w="929" w:type="dxa"/>
            <w:vMerge/>
            <w:shd w:val="clear" w:color="auto" w:fill="FFFFFF" w:themeFill="background1"/>
          </w:tcPr>
          <w:p w14:paraId="14F39C9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60CAA451" w14:textId="77777777" w:rsidR="00C03BE2" w:rsidRPr="00A1385D" w:rsidRDefault="00C03BE2" w:rsidP="00C03BE2">
            <w:pPr>
              <w:spacing w:after="0"/>
            </w:pPr>
            <w:r w:rsidRPr="00A1385D">
              <w:t>Fan points</w:t>
            </w:r>
          </w:p>
        </w:tc>
        <w:tc>
          <w:tcPr>
            <w:tcW w:w="6403" w:type="dxa"/>
            <w:gridSpan w:val="11"/>
            <w:vMerge/>
            <w:shd w:val="clear" w:color="auto" w:fill="FFFFFF" w:themeFill="background1"/>
          </w:tcPr>
          <w:p w14:paraId="590EAD5D" w14:textId="77777777" w:rsidR="00C03BE2" w:rsidRPr="00137760" w:rsidRDefault="00C03BE2" w:rsidP="00C03BE2">
            <w:pPr>
              <w:widowControl/>
              <w:autoSpaceDE/>
              <w:autoSpaceDN/>
              <w:spacing w:after="0" w:line="276" w:lineRule="auto"/>
              <w:rPr>
                <w:b/>
                <w:lang w:val="en-IN" w:eastAsia="en-IN"/>
              </w:rPr>
            </w:pPr>
          </w:p>
        </w:tc>
      </w:tr>
      <w:tr w:rsidR="00C03BE2" w:rsidRPr="006B7D50" w14:paraId="108A62E0" w14:textId="77777777" w:rsidTr="00024BCC">
        <w:trPr>
          <w:trHeight w:val="58"/>
          <w:jc w:val="center"/>
        </w:trPr>
        <w:tc>
          <w:tcPr>
            <w:tcW w:w="929" w:type="dxa"/>
            <w:vMerge/>
            <w:shd w:val="clear" w:color="auto" w:fill="FFFFFF" w:themeFill="background1"/>
          </w:tcPr>
          <w:p w14:paraId="4264EC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34C8ADF7" w14:textId="77777777" w:rsidR="00C03BE2" w:rsidRPr="00A1385D" w:rsidRDefault="00C03BE2" w:rsidP="00C03BE2">
            <w:pPr>
              <w:spacing w:after="0"/>
            </w:pPr>
            <w:r w:rsidRPr="00A1385D">
              <w:t>Spare plug points</w:t>
            </w:r>
          </w:p>
        </w:tc>
        <w:tc>
          <w:tcPr>
            <w:tcW w:w="6403" w:type="dxa"/>
            <w:gridSpan w:val="11"/>
            <w:vMerge/>
            <w:shd w:val="clear" w:color="auto" w:fill="FFFFFF" w:themeFill="background1"/>
          </w:tcPr>
          <w:p w14:paraId="11C6BE97" w14:textId="77777777" w:rsidR="00C03BE2" w:rsidRPr="00137760" w:rsidRDefault="00C03BE2" w:rsidP="00C03BE2">
            <w:pPr>
              <w:widowControl/>
              <w:autoSpaceDE/>
              <w:autoSpaceDN/>
              <w:spacing w:after="0" w:line="276" w:lineRule="auto"/>
              <w:rPr>
                <w:b/>
                <w:lang w:val="en-IN" w:eastAsia="en-IN"/>
              </w:rPr>
            </w:pPr>
          </w:p>
        </w:tc>
      </w:tr>
      <w:tr w:rsidR="00C03BE2" w:rsidRPr="006B7D50" w14:paraId="2C602929" w14:textId="77777777" w:rsidTr="00024BCC">
        <w:trPr>
          <w:trHeight w:val="58"/>
          <w:jc w:val="center"/>
        </w:trPr>
        <w:tc>
          <w:tcPr>
            <w:tcW w:w="929" w:type="dxa"/>
            <w:vMerge/>
            <w:shd w:val="clear" w:color="auto" w:fill="FFFFFF" w:themeFill="background1"/>
          </w:tcPr>
          <w:p w14:paraId="27FFF1C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20EC6226" w14:textId="77777777" w:rsidR="00C03BE2" w:rsidRDefault="00C03BE2" w:rsidP="00C03BE2">
            <w:pPr>
              <w:spacing w:after="0"/>
            </w:pPr>
            <w:r w:rsidRPr="00A1385D">
              <w:t>Any other item</w:t>
            </w:r>
          </w:p>
        </w:tc>
        <w:tc>
          <w:tcPr>
            <w:tcW w:w="6403" w:type="dxa"/>
            <w:gridSpan w:val="11"/>
            <w:vMerge/>
            <w:shd w:val="clear" w:color="auto" w:fill="FFFFFF" w:themeFill="background1"/>
          </w:tcPr>
          <w:p w14:paraId="277E1E61" w14:textId="77777777" w:rsidR="00C03BE2" w:rsidRPr="00137760" w:rsidRDefault="00C03BE2" w:rsidP="00C03BE2">
            <w:pPr>
              <w:widowControl/>
              <w:autoSpaceDE/>
              <w:autoSpaceDN/>
              <w:spacing w:after="0" w:line="276" w:lineRule="auto"/>
              <w:rPr>
                <w:b/>
                <w:lang w:val="en-IN" w:eastAsia="en-IN"/>
              </w:rPr>
            </w:pPr>
          </w:p>
        </w:tc>
      </w:tr>
      <w:tr w:rsidR="00C03BE2" w:rsidRPr="006B7D50" w14:paraId="1D30AE79" w14:textId="77777777" w:rsidTr="00024BCC">
        <w:trPr>
          <w:trHeight w:val="58"/>
          <w:jc w:val="center"/>
        </w:trPr>
        <w:tc>
          <w:tcPr>
            <w:tcW w:w="929" w:type="dxa"/>
            <w:vMerge w:val="restart"/>
            <w:shd w:val="clear" w:color="auto" w:fill="FFFFFF" w:themeFill="background1"/>
          </w:tcPr>
          <w:p w14:paraId="0017CD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2C217C28" w14:textId="77777777" w:rsidR="00C03BE2" w:rsidRPr="0013474F" w:rsidRDefault="00C03BE2" w:rsidP="00C03BE2">
            <w:pPr>
              <w:spacing w:after="0"/>
            </w:pPr>
            <w:r w:rsidRPr="00137760">
              <w:t>Plumbing installation</w:t>
            </w:r>
          </w:p>
        </w:tc>
        <w:tc>
          <w:tcPr>
            <w:tcW w:w="6403" w:type="dxa"/>
            <w:gridSpan w:val="11"/>
            <w:vMerge w:val="restart"/>
            <w:shd w:val="clear" w:color="auto" w:fill="FFFFFF" w:themeFill="background1"/>
            <w:vAlign w:val="center"/>
          </w:tcPr>
          <w:p w14:paraId="1BA4D29E" w14:textId="206184B2"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13FB3129" w14:textId="77777777" w:rsidTr="00024BCC">
        <w:trPr>
          <w:trHeight w:val="58"/>
          <w:jc w:val="center"/>
        </w:trPr>
        <w:tc>
          <w:tcPr>
            <w:tcW w:w="929" w:type="dxa"/>
            <w:vMerge/>
            <w:shd w:val="clear" w:color="auto" w:fill="FFFFFF" w:themeFill="background1"/>
          </w:tcPr>
          <w:p w14:paraId="6FA21ED6"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3985F180" w14:textId="77777777" w:rsidR="00C03BE2" w:rsidRPr="000F6E56" w:rsidRDefault="00C03BE2" w:rsidP="00C03BE2">
            <w:pPr>
              <w:spacing w:after="0"/>
            </w:pPr>
            <w:r w:rsidRPr="000F6E56">
              <w:t>No. of water closets and their type</w:t>
            </w:r>
          </w:p>
        </w:tc>
        <w:tc>
          <w:tcPr>
            <w:tcW w:w="6403" w:type="dxa"/>
            <w:gridSpan w:val="11"/>
            <w:vMerge/>
            <w:shd w:val="clear" w:color="auto" w:fill="FFFFFF" w:themeFill="background1"/>
          </w:tcPr>
          <w:p w14:paraId="628E9BC8" w14:textId="77777777" w:rsidR="00C03BE2" w:rsidRPr="00137760" w:rsidRDefault="00C03BE2" w:rsidP="00C03BE2">
            <w:pPr>
              <w:widowControl/>
              <w:autoSpaceDE/>
              <w:autoSpaceDN/>
              <w:spacing w:after="0" w:line="276" w:lineRule="auto"/>
              <w:rPr>
                <w:b/>
                <w:lang w:val="en-IN" w:eastAsia="en-IN"/>
              </w:rPr>
            </w:pPr>
          </w:p>
        </w:tc>
      </w:tr>
      <w:tr w:rsidR="00C03BE2" w:rsidRPr="006B7D50" w14:paraId="3B849494" w14:textId="77777777" w:rsidTr="00024BCC">
        <w:trPr>
          <w:trHeight w:val="58"/>
          <w:jc w:val="center"/>
        </w:trPr>
        <w:tc>
          <w:tcPr>
            <w:tcW w:w="929" w:type="dxa"/>
            <w:vMerge/>
            <w:shd w:val="clear" w:color="auto" w:fill="FFFFFF" w:themeFill="background1"/>
          </w:tcPr>
          <w:p w14:paraId="26999BC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6DFA0FBC" w14:textId="77777777" w:rsidR="00C03BE2" w:rsidRPr="000F6E56" w:rsidRDefault="00C03BE2" w:rsidP="00C03BE2">
            <w:pPr>
              <w:spacing w:after="0"/>
            </w:pPr>
            <w:r w:rsidRPr="000F6E56">
              <w:t>No. of wash basins</w:t>
            </w:r>
          </w:p>
        </w:tc>
        <w:tc>
          <w:tcPr>
            <w:tcW w:w="6403" w:type="dxa"/>
            <w:gridSpan w:val="11"/>
            <w:vMerge/>
            <w:shd w:val="clear" w:color="auto" w:fill="FFFFFF" w:themeFill="background1"/>
          </w:tcPr>
          <w:p w14:paraId="2D3A9576" w14:textId="77777777" w:rsidR="00C03BE2" w:rsidRPr="00137760" w:rsidRDefault="00C03BE2" w:rsidP="00C03BE2">
            <w:pPr>
              <w:widowControl/>
              <w:autoSpaceDE/>
              <w:autoSpaceDN/>
              <w:spacing w:after="0" w:line="276" w:lineRule="auto"/>
              <w:rPr>
                <w:b/>
                <w:lang w:val="en-IN" w:eastAsia="en-IN"/>
              </w:rPr>
            </w:pPr>
          </w:p>
        </w:tc>
      </w:tr>
      <w:tr w:rsidR="00C03BE2" w:rsidRPr="006B7D50" w14:paraId="53DD7069" w14:textId="77777777" w:rsidTr="00024BCC">
        <w:trPr>
          <w:trHeight w:val="58"/>
          <w:jc w:val="center"/>
        </w:trPr>
        <w:tc>
          <w:tcPr>
            <w:tcW w:w="929" w:type="dxa"/>
            <w:vMerge/>
            <w:shd w:val="clear" w:color="auto" w:fill="FFFFFF" w:themeFill="background1"/>
          </w:tcPr>
          <w:p w14:paraId="6844BAE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2FC2C7D2" w14:textId="77777777" w:rsidR="00C03BE2" w:rsidRPr="000F6E56" w:rsidRDefault="00C03BE2" w:rsidP="00C03BE2">
            <w:pPr>
              <w:spacing w:after="0"/>
            </w:pPr>
            <w:r w:rsidRPr="000F6E56">
              <w:t>No. of urinals</w:t>
            </w:r>
          </w:p>
        </w:tc>
        <w:tc>
          <w:tcPr>
            <w:tcW w:w="6403" w:type="dxa"/>
            <w:gridSpan w:val="11"/>
            <w:vMerge/>
            <w:shd w:val="clear" w:color="auto" w:fill="FFFFFF" w:themeFill="background1"/>
          </w:tcPr>
          <w:p w14:paraId="5E789AF4" w14:textId="77777777" w:rsidR="00C03BE2" w:rsidRPr="00137760" w:rsidRDefault="00C03BE2" w:rsidP="00C03BE2">
            <w:pPr>
              <w:widowControl/>
              <w:autoSpaceDE/>
              <w:autoSpaceDN/>
              <w:spacing w:after="0" w:line="276" w:lineRule="auto"/>
              <w:rPr>
                <w:b/>
                <w:lang w:val="en-IN" w:eastAsia="en-IN"/>
              </w:rPr>
            </w:pPr>
          </w:p>
        </w:tc>
      </w:tr>
      <w:tr w:rsidR="00C03BE2" w:rsidRPr="006B7D50" w14:paraId="6044F423" w14:textId="77777777" w:rsidTr="00024BCC">
        <w:trPr>
          <w:trHeight w:val="58"/>
          <w:jc w:val="center"/>
        </w:trPr>
        <w:tc>
          <w:tcPr>
            <w:tcW w:w="929" w:type="dxa"/>
            <w:vMerge/>
            <w:shd w:val="clear" w:color="auto" w:fill="FFFFFF" w:themeFill="background1"/>
          </w:tcPr>
          <w:p w14:paraId="712E49F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17D7FF5E" w14:textId="77777777" w:rsidR="00C03BE2" w:rsidRDefault="00C03BE2" w:rsidP="00C03BE2">
            <w:pPr>
              <w:spacing w:after="0"/>
            </w:pPr>
            <w:r w:rsidRPr="000F6E56">
              <w:t>No. of bath tubs</w:t>
            </w:r>
          </w:p>
        </w:tc>
        <w:tc>
          <w:tcPr>
            <w:tcW w:w="6403" w:type="dxa"/>
            <w:gridSpan w:val="11"/>
            <w:vMerge/>
            <w:shd w:val="clear" w:color="auto" w:fill="FFFFFF" w:themeFill="background1"/>
          </w:tcPr>
          <w:p w14:paraId="546C7803" w14:textId="77777777" w:rsidR="00C03BE2" w:rsidRPr="00137760" w:rsidRDefault="00C03BE2" w:rsidP="00C03BE2">
            <w:pPr>
              <w:widowControl/>
              <w:autoSpaceDE/>
              <w:autoSpaceDN/>
              <w:spacing w:after="0" w:line="276" w:lineRule="auto"/>
              <w:rPr>
                <w:b/>
                <w:lang w:val="en-IN" w:eastAsia="en-IN"/>
              </w:rPr>
            </w:pPr>
          </w:p>
        </w:tc>
      </w:tr>
      <w:tr w:rsidR="00C03BE2" w:rsidRPr="006B7D50" w14:paraId="16F9BEE9" w14:textId="77777777" w:rsidTr="00024BCC">
        <w:trPr>
          <w:trHeight w:val="58"/>
          <w:jc w:val="center"/>
        </w:trPr>
        <w:tc>
          <w:tcPr>
            <w:tcW w:w="929" w:type="dxa"/>
            <w:vMerge/>
            <w:shd w:val="clear" w:color="auto" w:fill="FFFFFF" w:themeFill="background1"/>
          </w:tcPr>
          <w:p w14:paraId="5056D5E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2E57F98C" w14:textId="77777777" w:rsidR="00C03BE2" w:rsidRPr="000F6E56" w:rsidRDefault="00C03BE2" w:rsidP="00C03BE2">
            <w:pPr>
              <w:spacing w:after="0"/>
            </w:pPr>
            <w:r w:rsidRPr="000F6E56">
              <w:t>No. of water closets and their type</w:t>
            </w:r>
          </w:p>
        </w:tc>
        <w:tc>
          <w:tcPr>
            <w:tcW w:w="6403" w:type="dxa"/>
            <w:gridSpan w:val="11"/>
            <w:vMerge/>
            <w:shd w:val="clear" w:color="auto" w:fill="FFFFFF" w:themeFill="background1"/>
          </w:tcPr>
          <w:p w14:paraId="000D3D6A" w14:textId="77777777" w:rsidR="00C03BE2" w:rsidRPr="00137760" w:rsidRDefault="00C03BE2" w:rsidP="00C03BE2">
            <w:pPr>
              <w:widowControl/>
              <w:autoSpaceDE/>
              <w:autoSpaceDN/>
              <w:spacing w:after="0" w:line="276" w:lineRule="auto"/>
              <w:rPr>
                <w:b/>
                <w:lang w:val="en-IN" w:eastAsia="en-IN"/>
              </w:rPr>
            </w:pPr>
          </w:p>
        </w:tc>
      </w:tr>
      <w:tr w:rsidR="00C03BE2" w:rsidRPr="006B7D50" w14:paraId="5690A99E" w14:textId="77777777" w:rsidTr="00024BCC">
        <w:trPr>
          <w:trHeight w:val="58"/>
          <w:jc w:val="center"/>
        </w:trPr>
        <w:tc>
          <w:tcPr>
            <w:tcW w:w="929" w:type="dxa"/>
            <w:vMerge/>
            <w:shd w:val="clear" w:color="auto" w:fill="FFFFFF" w:themeFill="background1"/>
          </w:tcPr>
          <w:p w14:paraId="061DBB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3DA93080" w14:textId="77777777" w:rsidR="00C03BE2" w:rsidRPr="002728ED" w:rsidRDefault="00C03BE2" w:rsidP="00C03BE2">
            <w:pPr>
              <w:spacing w:after="0"/>
            </w:pPr>
            <w:r w:rsidRPr="002728ED">
              <w:t>Water meter, taps, etc.</w:t>
            </w:r>
          </w:p>
        </w:tc>
        <w:tc>
          <w:tcPr>
            <w:tcW w:w="6403" w:type="dxa"/>
            <w:gridSpan w:val="11"/>
            <w:vMerge/>
            <w:shd w:val="clear" w:color="auto" w:fill="FFFFFF" w:themeFill="background1"/>
          </w:tcPr>
          <w:p w14:paraId="1EB666C1" w14:textId="77777777" w:rsidR="00C03BE2" w:rsidRPr="00137760" w:rsidRDefault="00C03BE2" w:rsidP="00C03BE2">
            <w:pPr>
              <w:widowControl/>
              <w:autoSpaceDE/>
              <w:autoSpaceDN/>
              <w:spacing w:after="0" w:line="276" w:lineRule="auto"/>
              <w:rPr>
                <w:b/>
                <w:lang w:val="en-IN" w:eastAsia="en-IN"/>
              </w:rPr>
            </w:pPr>
          </w:p>
        </w:tc>
      </w:tr>
      <w:tr w:rsidR="00C03BE2" w:rsidRPr="006B7D50" w14:paraId="495D316B" w14:textId="77777777" w:rsidTr="00024BCC">
        <w:trPr>
          <w:trHeight w:val="58"/>
          <w:jc w:val="center"/>
        </w:trPr>
        <w:tc>
          <w:tcPr>
            <w:tcW w:w="929" w:type="dxa"/>
            <w:vMerge/>
            <w:shd w:val="clear" w:color="auto" w:fill="FFFFFF" w:themeFill="background1"/>
          </w:tcPr>
          <w:p w14:paraId="06C7F26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3886" w:type="dxa"/>
            <w:gridSpan w:val="4"/>
            <w:shd w:val="clear" w:color="auto" w:fill="FFFFFF" w:themeFill="background1"/>
          </w:tcPr>
          <w:p w14:paraId="3FAA673A" w14:textId="77777777" w:rsidR="00C03BE2" w:rsidRDefault="00C03BE2" w:rsidP="00C03BE2">
            <w:pPr>
              <w:spacing w:after="0"/>
            </w:pPr>
            <w:r w:rsidRPr="002728ED">
              <w:t>Any other fixtures</w:t>
            </w:r>
          </w:p>
        </w:tc>
        <w:tc>
          <w:tcPr>
            <w:tcW w:w="6403" w:type="dxa"/>
            <w:gridSpan w:val="11"/>
            <w:vMerge/>
            <w:shd w:val="clear" w:color="auto" w:fill="FFFFFF" w:themeFill="background1"/>
          </w:tcPr>
          <w:p w14:paraId="0746FCCE" w14:textId="77777777" w:rsidR="00C03BE2" w:rsidRPr="00137760" w:rsidRDefault="00C03BE2" w:rsidP="00C03BE2">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106A50D7"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EC4F7A">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AEDB31C" w:rsidR="00A131F0" w:rsidRDefault="00A131F0" w:rsidP="004B236D">
      <w:pPr>
        <w:pStyle w:val="ListParagraph"/>
        <w:numPr>
          <w:ilvl w:val="0"/>
          <w:numId w:val="11"/>
        </w:numPr>
        <w:spacing w:line="360" w:lineRule="auto"/>
        <w:jc w:val="both"/>
        <w:rPr>
          <w:i/>
        </w:rPr>
      </w:pPr>
      <w:r w:rsidRPr="00A025BA">
        <w:rPr>
          <w:b/>
          <w:i/>
          <w:iCs/>
          <w:szCs w:val="20"/>
        </w:rPr>
        <w:t xml:space="preserve">PART </w:t>
      </w:r>
      <w:r w:rsidR="00EC4F7A">
        <w:rPr>
          <w:b/>
          <w:i/>
          <w:iCs/>
          <w:szCs w:val="20"/>
        </w:rPr>
        <w:t>D</w:t>
      </w:r>
      <w:r w:rsidRPr="00A025BA">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A65B32">
            <w:rPr>
              <w:b/>
              <w:i/>
              <w:iCs/>
              <w:szCs w:val="20"/>
            </w:rPr>
            <w:t>RKA</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EC4F7A">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tbl>
      <w:tblPr>
        <w:tblStyle w:val="TableGrid"/>
        <w:tblW w:w="9816"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CB3B3C" w14:paraId="17E7E3CE" w14:textId="77777777" w:rsidTr="00462B1F">
        <w:tc>
          <w:tcPr>
            <w:tcW w:w="9816" w:type="dxa"/>
          </w:tcPr>
          <w:p w14:paraId="08282707" w14:textId="411CBBC2" w:rsidR="00CB3B3C" w:rsidRPr="00CB3B3C" w:rsidRDefault="00CB3B3C" w:rsidP="00CB3B3C">
            <w:pPr>
              <w:widowControl/>
              <w:autoSpaceDE/>
              <w:autoSpaceDN/>
              <w:spacing w:after="200" w:line="276" w:lineRule="auto"/>
              <w:jc w:val="center"/>
              <w:rPr>
                <w:rFonts w:eastAsia="Times New Roman"/>
                <w:b/>
                <w:noProof/>
                <w:szCs w:val="24"/>
                <w:u w:val="single"/>
                <w:lang w:bidi="ar-SA"/>
              </w:rPr>
            </w:pPr>
            <w:r w:rsidRPr="00CB3B3C">
              <w:rPr>
                <w:rFonts w:eastAsia="Times New Roman"/>
                <w:b/>
                <w:noProof/>
                <w:szCs w:val="24"/>
                <w:u w:val="single"/>
                <w:lang w:bidi="ar-SA"/>
              </w:rPr>
              <w:t>TPP</w:t>
            </w:r>
          </w:p>
          <w:p w14:paraId="05D001F6" w14:textId="2AA49D02" w:rsidR="00CB3B3C" w:rsidRDefault="00CB3B3C">
            <w:pPr>
              <w:widowControl/>
              <w:autoSpaceDE/>
              <w:autoSpaceDN/>
              <w:spacing w:after="200" w:line="276" w:lineRule="auto"/>
              <w:rPr>
                <w:rFonts w:eastAsia="Times New Roman"/>
                <w:b/>
                <w:szCs w:val="24"/>
                <w:lang w:bidi="ar-SA"/>
              </w:rPr>
            </w:pPr>
            <w:r>
              <w:rPr>
                <w:rFonts w:eastAsia="Times New Roman"/>
                <w:b/>
                <w:noProof/>
                <w:szCs w:val="24"/>
                <w:lang w:bidi="ar-SA"/>
              </w:rPr>
              <w:drawing>
                <wp:inline distT="0" distB="0" distL="0" distR="0" wp14:anchorId="48DFBD60" wp14:editId="54961D2D">
                  <wp:extent cx="6248400" cy="2857500"/>
                  <wp:effectExtent l="19050" t="19050" r="19050" b="19050"/>
                  <wp:docPr id="1876293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93226" name="Picture 1876293226"/>
                          <pic:cNvPicPr/>
                        </pic:nvPicPr>
                        <pic:blipFill rotWithShape="1">
                          <a:blip r:embed="rId14" cstate="print">
                            <a:extLst>
                              <a:ext uri="{28A0092B-C50C-407E-A947-70E740481C1C}">
                                <a14:useLocalDpi xmlns:a14="http://schemas.microsoft.com/office/drawing/2010/main" val="0"/>
                              </a:ext>
                            </a:extLst>
                          </a:blip>
                          <a:srcRect l="1022" t="11136" r="3247" b="5796"/>
                          <a:stretch/>
                        </pic:blipFill>
                        <pic:spPr bwMode="auto">
                          <a:xfrm>
                            <a:off x="0" y="0"/>
                            <a:ext cx="6249662" cy="28580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CB3B3C" w14:paraId="48D3561E" w14:textId="77777777" w:rsidTr="00462B1F">
        <w:tc>
          <w:tcPr>
            <w:tcW w:w="9816" w:type="dxa"/>
          </w:tcPr>
          <w:p w14:paraId="0094E1C2" w14:textId="272827F2" w:rsidR="00CB3B3C" w:rsidRPr="00CB3B3C" w:rsidRDefault="00CB3B3C" w:rsidP="00CB3B3C">
            <w:pPr>
              <w:widowControl/>
              <w:autoSpaceDE/>
              <w:autoSpaceDN/>
              <w:spacing w:after="200" w:line="276" w:lineRule="auto"/>
              <w:jc w:val="center"/>
              <w:rPr>
                <w:rFonts w:eastAsia="Times New Roman"/>
                <w:b/>
                <w:noProof/>
                <w:szCs w:val="24"/>
                <w:u w:val="single"/>
                <w:lang w:bidi="ar-SA"/>
              </w:rPr>
            </w:pPr>
            <w:r w:rsidRPr="00CB3B3C">
              <w:rPr>
                <w:rFonts w:eastAsia="Times New Roman"/>
                <w:b/>
                <w:noProof/>
                <w:szCs w:val="24"/>
                <w:u w:val="single"/>
                <w:lang w:bidi="ar-SA"/>
              </w:rPr>
              <w:t>DG SET</w:t>
            </w:r>
          </w:p>
          <w:p w14:paraId="361B1A79" w14:textId="1811DE96" w:rsidR="00CB3B3C" w:rsidRDefault="00CB3B3C">
            <w:pPr>
              <w:widowControl/>
              <w:autoSpaceDE/>
              <w:autoSpaceDN/>
              <w:spacing w:after="200" w:line="276" w:lineRule="auto"/>
              <w:rPr>
                <w:rFonts w:eastAsia="Times New Roman"/>
                <w:b/>
                <w:szCs w:val="24"/>
                <w:lang w:bidi="ar-SA"/>
              </w:rPr>
            </w:pPr>
            <w:r>
              <w:rPr>
                <w:rFonts w:eastAsia="Times New Roman"/>
                <w:b/>
                <w:noProof/>
                <w:szCs w:val="24"/>
                <w:lang w:bidi="ar-SA"/>
              </w:rPr>
              <w:drawing>
                <wp:inline distT="0" distB="0" distL="0" distR="0" wp14:anchorId="5D754329" wp14:editId="53F762CC">
                  <wp:extent cx="6296025" cy="3248025"/>
                  <wp:effectExtent l="19050" t="19050" r="28575" b="28575"/>
                  <wp:docPr id="66223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3274" name="Picture 66223274"/>
                          <pic:cNvPicPr/>
                        </pic:nvPicPr>
                        <pic:blipFill rotWithShape="1">
                          <a:blip r:embed="rId15" cstate="print">
                            <a:extLst>
                              <a:ext uri="{28A0092B-C50C-407E-A947-70E740481C1C}">
                                <a14:useLocalDpi xmlns:a14="http://schemas.microsoft.com/office/drawing/2010/main" val="0"/>
                              </a:ext>
                            </a:extLst>
                          </a:blip>
                          <a:srcRect l="1318" t="4514" r="1864" b="5033"/>
                          <a:stretch/>
                        </pic:blipFill>
                        <pic:spPr bwMode="auto">
                          <a:xfrm>
                            <a:off x="0" y="0"/>
                            <a:ext cx="6303620" cy="32519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68734AE" w14:textId="11FBB496" w:rsidR="004C0420" w:rsidRDefault="003F1616">
      <w:pPr>
        <w:widowControl/>
        <w:autoSpaceDE/>
        <w:autoSpaceDN/>
        <w:spacing w:after="200" w:line="276" w:lineRule="auto"/>
        <w:rPr>
          <w:rFonts w:eastAsia="Times New Roman"/>
          <w:b/>
          <w:szCs w:val="24"/>
          <w:lang w:bidi="ar-SA"/>
        </w:rPr>
      </w:pPr>
      <w:r>
        <w:rPr>
          <w:rFonts w:eastAsia="Times New Roman"/>
          <w:b/>
          <w:szCs w:val="24"/>
          <w:lang w:bidi="ar-SA"/>
        </w:rPr>
        <w:t xml:space="preserve"> </w:t>
      </w:r>
      <w:r w:rsidR="004C0420">
        <w:rPr>
          <w:rFonts w:eastAsia="Times New Roman"/>
          <w:b/>
          <w:szCs w:val="24"/>
          <w:lang w:bidi="ar-SA"/>
        </w:rPr>
        <w:br w:type="page"/>
      </w:r>
    </w:p>
    <w:p w14:paraId="0DEA7689" w14:textId="77777777" w:rsidR="00BF46B8" w:rsidRDefault="00056EF1" w:rsidP="00F81910">
      <w:pPr>
        <w:widowControl/>
        <w:numPr>
          <w:ilvl w:val="0"/>
          <w:numId w:val="48"/>
        </w:numPr>
        <w:autoSpaceDE/>
        <w:autoSpaceDN/>
        <w:spacing w:after="0" w:line="360" w:lineRule="auto"/>
        <w:ind w:left="0"/>
        <w:jc w:val="both"/>
        <w:rPr>
          <w:rFonts w:eastAsia="Times New Roman"/>
          <w:szCs w:val="24"/>
          <w:lang w:bidi="ar-SA"/>
        </w:rPr>
      </w:pPr>
      <w:r w:rsidRPr="007C19CC">
        <w:rPr>
          <w:rFonts w:eastAsia="Times New Roman"/>
          <w:b/>
          <w:szCs w:val="24"/>
          <w:lang w:bidi="ar-SA"/>
        </w:rPr>
        <w:lastRenderedPageBreak/>
        <w:t xml:space="preserve">LAND </w:t>
      </w:r>
      <w:r w:rsidR="00A47C81">
        <w:rPr>
          <w:rFonts w:eastAsia="Times New Roman"/>
          <w:b/>
          <w:szCs w:val="24"/>
          <w:lang w:bidi="ar-SA"/>
        </w:rPr>
        <w:t>DESCRIPTION</w:t>
      </w:r>
      <w:r w:rsidR="00BF46B8">
        <w:rPr>
          <w:rFonts w:eastAsia="Times New Roman"/>
          <w:szCs w:val="24"/>
          <w:lang w:bidi="ar-SA"/>
        </w:rPr>
        <w:t>:</w:t>
      </w:r>
    </w:p>
    <w:p w14:paraId="2626EADA" w14:textId="7B3856ED" w:rsidR="005F3B76" w:rsidRDefault="005F3B76" w:rsidP="005F3B76">
      <w:pPr>
        <w:widowControl/>
        <w:autoSpaceDE/>
        <w:autoSpaceDN/>
        <w:spacing w:after="0" w:line="360" w:lineRule="auto"/>
        <w:jc w:val="both"/>
      </w:pPr>
      <w:r w:rsidRPr="00892A4B">
        <w:t xml:space="preserve">For the purpose of setting up the </w:t>
      </w:r>
      <w:r>
        <w:t>Project</w:t>
      </w:r>
      <w:r w:rsidRPr="00892A4B">
        <w:t xml:space="preserve">, </w:t>
      </w:r>
      <w:r>
        <w:t>AMNEPL</w:t>
      </w:r>
      <w:r w:rsidRPr="00892A4B">
        <w:t xml:space="preserve"> has </w:t>
      </w:r>
      <w:r w:rsidRPr="00517167">
        <w:t xml:space="preserve">acquired </w:t>
      </w:r>
      <w:r w:rsidR="001B2A70" w:rsidRPr="00517167">
        <w:rPr>
          <w:rFonts w:eastAsia="Times New Roman"/>
          <w:szCs w:val="24"/>
          <w:lang w:bidi="ar-SA"/>
        </w:rPr>
        <w:t>total 111.3</w:t>
      </w:r>
      <w:r w:rsidR="00E85F1D">
        <w:rPr>
          <w:rFonts w:eastAsia="Times New Roman"/>
          <w:szCs w:val="24"/>
          <w:lang w:bidi="ar-SA"/>
        </w:rPr>
        <w:t>6</w:t>
      </w:r>
      <w:r w:rsidR="001B2A70" w:rsidRPr="00517167">
        <w:rPr>
          <w:rFonts w:eastAsia="Times New Roman"/>
          <w:szCs w:val="24"/>
          <w:lang w:bidi="ar-SA"/>
        </w:rPr>
        <w:t xml:space="preserve"> hectares (275.</w:t>
      </w:r>
      <w:r w:rsidR="00E85F1D">
        <w:rPr>
          <w:rFonts w:eastAsia="Times New Roman"/>
          <w:szCs w:val="24"/>
          <w:lang w:bidi="ar-SA"/>
        </w:rPr>
        <w:t>05</w:t>
      </w:r>
      <w:r w:rsidR="001B2A70" w:rsidRPr="00517167">
        <w:rPr>
          <w:rFonts w:eastAsia="Times New Roman"/>
          <w:szCs w:val="24"/>
          <w:lang w:bidi="ar-SA"/>
        </w:rPr>
        <w:t xml:space="preserve"> acres) of the land for the Project, out of which 41.29 hectares is given on</w:t>
      </w:r>
      <w:r w:rsidRPr="00517167">
        <w:t xml:space="preserve"> lease by MADC, </w:t>
      </w:r>
      <w:r w:rsidR="001B2A70" w:rsidRPr="00517167">
        <w:rPr>
          <w:rFonts w:eastAsia="Times New Roman"/>
          <w:szCs w:val="24"/>
          <w:lang w:bidi="ar-SA"/>
        </w:rPr>
        <w:t>11.59 hectares is the Govt. land and 58.47 hectares</w:t>
      </w:r>
      <w:r w:rsidRPr="00517167">
        <w:t xml:space="preserve"> is purchased directly from the local farmers. Most of the land was acquired in the period between 2008-09</w:t>
      </w:r>
      <w:r>
        <w:t>.</w:t>
      </w:r>
      <w:r w:rsidR="001B2A70" w:rsidRPr="001B2A70">
        <w:rPr>
          <w:rFonts w:eastAsia="Times New Roman"/>
          <w:szCs w:val="24"/>
          <w:lang w:bidi="ar-SA"/>
        </w:rPr>
        <w:t xml:space="preserve"> </w:t>
      </w:r>
    </w:p>
    <w:p w14:paraId="4D9786EE" w14:textId="49202423" w:rsidR="005F3B76" w:rsidRDefault="005F3B76" w:rsidP="005F3B76">
      <w:pPr>
        <w:widowControl/>
        <w:autoSpaceDE/>
        <w:autoSpaceDN/>
        <w:spacing w:after="0" w:line="360" w:lineRule="auto"/>
        <w:jc w:val="both"/>
        <w:rPr>
          <w:rFonts w:eastAsia="Times New Roman"/>
          <w:lang w:bidi="ar-SA"/>
        </w:rPr>
      </w:pPr>
      <w:r w:rsidRPr="003505E9">
        <w:rPr>
          <w:rFonts w:eastAsia="Times New Roman"/>
          <w:lang w:bidi="ar-SA"/>
        </w:rPr>
        <w:t>Detailed description of land which was under possession of AMNEPL is given in below table:</w:t>
      </w:r>
    </w:p>
    <w:tbl>
      <w:tblPr>
        <w:tblW w:w="9214" w:type="dxa"/>
        <w:tblLook w:val="04A0" w:firstRow="1" w:lastRow="0" w:firstColumn="1" w:lastColumn="0" w:noHBand="0" w:noVBand="1"/>
      </w:tblPr>
      <w:tblGrid>
        <w:gridCol w:w="538"/>
        <w:gridCol w:w="1504"/>
        <w:gridCol w:w="992"/>
        <w:gridCol w:w="856"/>
        <w:gridCol w:w="850"/>
        <w:gridCol w:w="856"/>
        <w:gridCol w:w="850"/>
        <w:gridCol w:w="856"/>
        <w:gridCol w:w="1056"/>
        <w:gridCol w:w="856"/>
      </w:tblGrid>
      <w:tr w:rsidR="00F15031" w:rsidRPr="002850F2" w14:paraId="2784FA28" w14:textId="77777777" w:rsidTr="001F0721">
        <w:trPr>
          <w:trHeight w:val="420"/>
        </w:trPr>
        <w:tc>
          <w:tcPr>
            <w:tcW w:w="9214" w:type="dxa"/>
            <w:gridSpan w:val="10"/>
            <w:tcBorders>
              <w:top w:val="nil"/>
              <w:left w:val="nil"/>
              <w:bottom w:val="nil"/>
              <w:right w:val="nil"/>
            </w:tcBorders>
            <w:shd w:val="clear" w:color="0F243E" w:fill="0F243E"/>
            <w:noWrap/>
            <w:vAlign w:val="center"/>
            <w:hideMark/>
          </w:tcPr>
          <w:p w14:paraId="48E580A4"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sidRPr="002850F2">
              <w:rPr>
                <w:rFonts w:ascii="Calibri" w:eastAsia="Times New Roman" w:hAnsi="Calibri" w:cs="Calibri"/>
                <w:b/>
                <w:bCs/>
                <w:color w:val="FFFFFF"/>
                <w:sz w:val="24"/>
                <w:szCs w:val="24"/>
                <w:lang w:val="en-IN" w:eastAsia="en-IN" w:bidi="ar-SA"/>
              </w:rPr>
              <w:t>LAND AREA DETAILS- ABHIJEET MADC NAGPUR ENERGY PVT. LTD.</w:t>
            </w:r>
          </w:p>
        </w:tc>
      </w:tr>
      <w:tr w:rsidR="00F15031" w:rsidRPr="002850F2" w14:paraId="2F6E82E7" w14:textId="77777777" w:rsidTr="001F0721">
        <w:trPr>
          <w:trHeight w:val="300"/>
        </w:trPr>
        <w:tc>
          <w:tcPr>
            <w:tcW w:w="538" w:type="dxa"/>
            <w:vMerge w:val="restart"/>
            <w:tcBorders>
              <w:top w:val="single" w:sz="4" w:space="0" w:color="000000"/>
              <w:left w:val="single" w:sz="4" w:space="0" w:color="000000"/>
              <w:bottom w:val="single" w:sz="4" w:space="0" w:color="000000"/>
              <w:right w:val="single" w:sz="4" w:space="0" w:color="000000"/>
            </w:tcBorders>
            <w:shd w:val="clear" w:color="DBE5F1" w:fill="DBE5F1"/>
            <w:vAlign w:val="center"/>
            <w:hideMark/>
          </w:tcPr>
          <w:p w14:paraId="337D9D8F"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Sr. No.</w:t>
            </w:r>
          </w:p>
        </w:tc>
        <w:tc>
          <w:tcPr>
            <w:tcW w:w="1504" w:type="dxa"/>
            <w:vMerge w:val="restart"/>
            <w:tcBorders>
              <w:top w:val="single" w:sz="4" w:space="0" w:color="000000"/>
              <w:left w:val="single" w:sz="4" w:space="0" w:color="000000"/>
              <w:bottom w:val="single" w:sz="4" w:space="0" w:color="000000"/>
              <w:right w:val="single" w:sz="4" w:space="0" w:color="000000"/>
            </w:tcBorders>
            <w:shd w:val="clear" w:color="DBE5F1" w:fill="DBE5F1"/>
            <w:vAlign w:val="center"/>
            <w:hideMark/>
          </w:tcPr>
          <w:p w14:paraId="7512464C"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Location</w:t>
            </w:r>
          </w:p>
        </w:tc>
        <w:tc>
          <w:tcPr>
            <w:tcW w:w="5260" w:type="dxa"/>
            <w:gridSpan w:val="6"/>
            <w:tcBorders>
              <w:top w:val="single" w:sz="4" w:space="0" w:color="000000"/>
              <w:left w:val="nil"/>
              <w:bottom w:val="single" w:sz="4" w:space="0" w:color="000000"/>
              <w:right w:val="single" w:sz="4" w:space="0" w:color="000000"/>
            </w:tcBorders>
            <w:shd w:val="clear" w:color="C6D9F0" w:fill="C6D9F0"/>
            <w:vAlign w:val="center"/>
            <w:hideMark/>
          </w:tcPr>
          <w:p w14:paraId="591FB929"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Nature of Land</w:t>
            </w:r>
          </w:p>
        </w:tc>
        <w:tc>
          <w:tcPr>
            <w:tcW w:w="1912" w:type="dxa"/>
            <w:gridSpan w:val="2"/>
            <w:vMerge w:val="restart"/>
            <w:tcBorders>
              <w:top w:val="single" w:sz="4" w:space="0" w:color="000000"/>
              <w:left w:val="single" w:sz="4" w:space="0" w:color="000000"/>
              <w:bottom w:val="single" w:sz="4" w:space="0" w:color="000000"/>
              <w:right w:val="single" w:sz="4" w:space="0" w:color="000000"/>
            </w:tcBorders>
            <w:shd w:val="clear" w:color="DBE5F1" w:fill="DBE5F1"/>
            <w:noWrap/>
            <w:vAlign w:val="center"/>
            <w:hideMark/>
          </w:tcPr>
          <w:p w14:paraId="310F34EF"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Total Area</w:t>
            </w:r>
          </w:p>
        </w:tc>
      </w:tr>
      <w:tr w:rsidR="00F15031" w:rsidRPr="002850F2" w14:paraId="626B4A6C" w14:textId="77777777" w:rsidTr="001F0721">
        <w:trPr>
          <w:trHeight w:val="300"/>
        </w:trPr>
        <w:tc>
          <w:tcPr>
            <w:tcW w:w="538" w:type="dxa"/>
            <w:vMerge/>
            <w:tcBorders>
              <w:top w:val="single" w:sz="4" w:space="0" w:color="000000"/>
              <w:left w:val="single" w:sz="4" w:space="0" w:color="000000"/>
              <w:bottom w:val="single" w:sz="4" w:space="0" w:color="000000"/>
              <w:right w:val="single" w:sz="4" w:space="0" w:color="000000"/>
            </w:tcBorders>
            <w:vAlign w:val="center"/>
            <w:hideMark/>
          </w:tcPr>
          <w:p w14:paraId="3DA095BC" w14:textId="77777777" w:rsidR="00F15031" w:rsidRPr="002850F2" w:rsidRDefault="00F15031" w:rsidP="001F0721">
            <w:pPr>
              <w:widowControl/>
              <w:autoSpaceDE/>
              <w:autoSpaceDN/>
              <w:spacing w:after="0" w:line="240" w:lineRule="auto"/>
              <w:rPr>
                <w:rFonts w:ascii="Calibri" w:eastAsia="Times New Roman" w:hAnsi="Calibri" w:cs="Calibri"/>
                <w:b/>
                <w:bCs/>
                <w:color w:val="000000"/>
                <w:lang w:val="en-IN" w:eastAsia="en-IN" w:bidi="ar-SA"/>
              </w:rPr>
            </w:pPr>
          </w:p>
        </w:tc>
        <w:tc>
          <w:tcPr>
            <w:tcW w:w="1504" w:type="dxa"/>
            <w:vMerge/>
            <w:tcBorders>
              <w:top w:val="single" w:sz="4" w:space="0" w:color="000000"/>
              <w:left w:val="single" w:sz="4" w:space="0" w:color="000000"/>
              <w:bottom w:val="single" w:sz="4" w:space="0" w:color="000000"/>
              <w:right w:val="single" w:sz="4" w:space="0" w:color="000000"/>
            </w:tcBorders>
            <w:vAlign w:val="center"/>
            <w:hideMark/>
          </w:tcPr>
          <w:p w14:paraId="549D2184" w14:textId="77777777" w:rsidR="00F15031" w:rsidRPr="002850F2" w:rsidRDefault="00F15031" w:rsidP="001F0721">
            <w:pPr>
              <w:widowControl/>
              <w:autoSpaceDE/>
              <w:autoSpaceDN/>
              <w:spacing w:after="0" w:line="240" w:lineRule="auto"/>
              <w:rPr>
                <w:rFonts w:ascii="Calibri" w:eastAsia="Times New Roman" w:hAnsi="Calibri" w:cs="Calibri"/>
                <w:b/>
                <w:bCs/>
                <w:color w:val="000000"/>
                <w:lang w:val="en-IN" w:eastAsia="en-IN" w:bidi="ar-SA"/>
              </w:rPr>
            </w:pPr>
          </w:p>
        </w:tc>
        <w:tc>
          <w:tcPr>
            <w:tcW w:w="1848" w:type="dxa"/>
            <w:gridSpan w:val="2"/>
            <w:tcBorders>
              <w:top w:val="single" w:sz="4" w:space="0" w:color="000000"/>
              <w:left w:val="nil"/>
              <w:bottom w:val="single" w:sz="4" w:space="0" w:color="000000"/>
              <w:right w:val="single" w:sz="4" w:space="0" w:color="000000"/>
            </w:tcBorders>
            <w:shd w:val="clear" w:color="DBE5F1" w:fill="DBE5F1"/>
            <w:vAlign w:val="center"/>
            <w:hideMark/>
          </w:tcPr>
          <w:p w14:paraId="2B1BA516"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Lease Hold Land</w:t>
            </w:r>
          </w:p>
        </w:tc>
        <w:tc>
          <w:tcPr>
            <w:tcW w:w="1706" w:type="dxa"/>
            <w:gridSpan w:val="2"/>
            <w:tcBorders>
              <w:top w:val="single" w:sz="4" w:space="0" w:color="000000"/>
              <w:left w:val="nil"/>
              <w:bottom w:val="single" w:sz="4" w:space="0" w:color="000000"/>
              <w:right w:val="single" w:sz="4" w:space="0" w:color="000000"/>
            </w:tcBorders>
            <w:shd w:val="clear" w:color="DBE5F1" w:fill="DBE5F1"/>
            <w:vAlign w:val="center"/>
            <w:hideMark/>
          </w:tcPr>
          <w:p w14:paraId="5E99188E"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Freehold land</w:t>
            </w:r>
          </w:p>
        </w:tc>
        <w:tc>
          <w:tcPr>
            <w:tcW w:w="1706" w:type="dxa"/>
            <w:gridSpan w:val="2"/>
            <w:tcBorders>
              <w:top w:val="single" w:sz="4" w:space="0" w:color="000000"/>
              <w:left w:val="nil"/>
              <w:bottom w:val="single" w:sz="4" w:space="0" w:color="000000"/>
              <w:right w:val="single" w:sz="4" w:space="0" w:color="000000"/>
            </w:tcBorders>
            <w:shd w:val="clear" w:color="DBE5F1" w:fill="DBE5F1"/>
            <w:vAlign w:val="center"/>
            <w:hideMark/>
          </w:tcPr>
          <w:p w14:paraId="324FD814"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Govt. land</w:t>
            </w:r>
          </w:p>
        </w:tc>
        <w:tc>
          <w:tcPr>
            <w:tcW w:w="1912" w:type="dxa"/>
            <w:gridSpan w:val="2"/>
            <w:vMerge/>
            <w:tcBorders>
              <w:top w:val="single" w:sz="4" w:space="0" w:color="000000"/>
              <w:left w:val="single" w:sz="4" w:space="0" w:color="000000"/>
              <w:bottom w:val="single" w:sz="4" w:space="0" w:color="000000"/>
              <w:right w:val="single" w:sz="4" w:space="0" w:color="000000"/>
            </w:tcBorders>
            <w:vAlign w:val="center"/>
            <w:hideMark/>
          </w:tcPr>
          <w:p w14:paraId="3C213E99" w14:textId="77777777" w:rsidR="00F15031" w:rsidRPr="002850F2" w:rsidRDefault="00F15031" w:rsidP="001F0721">
            <w:pPr>
              <w:widowControl/>
              <w:autoSpaceDE/>
              <w:autoSpaceDN/>
              <w:spacing w:after="0" w:line="240" w:lineRule="auto"/>
              <w:rPr>
                <w:rFonts w:ascii="Calibri" w:eastAsia="Times New Roman" w:hAnsi="Calibri" w:cs="Calibri"/>
                <w:b/>
                <w:bCs/>
                <w:color w:val="000000"/>
                <w:lang w:val="en-IN" w:eastAsia="en-IN" w:bidi="ar-SA"/>
              </w:rPr>
            </w:pPr>
          </w:p>
        </w:tc>
      </w:tr>
      <w:tr w:rsidR="00F15031" w:rsidRPr="002850F2" w14:paraId="4B338FF0" w14:textId="77777777" w:rsidTr="001F0721">
        <w:trPr>
          <w:trHeight w:val="600"/>
        </w:trPr>
        <w:tc>
          <w:tcPr>
            <w:tcW w:w="538" w:type="dxa"/>
            <w:vMerge/>
            <w:tcBorders>
              <w:top w:val="single" w:sz="4" w:space="0" w:color="000000"/>
              <w:left w:val="single" w:sz="4" w:space="0" w:color="000000"/>
              <w:bottom w:val="single" w:sz="4" w:space="0" w:color="000000"/>
              <w:right w:val="single" w:sz="4" w:space="0" w:color="000000"/>
            </w:tcBorders>
            <w:vAlign w:val="center"/>
            <w:hideMark/>
          </w:tcPr>
          <w:p w14:paraId="4912FF14" w14:textId="77777777" w:rsidR="00F15031" w:rsidRPr="002850F2" w:rsidRDefault="00F15031" w:rsidP="001F0721">
            <w:pPr>
              <w:widowControl/>
              <w:autoSpaceDE/>
              <w:autoSpaceDN/>
              <w:spacing w:after="0" w:line="240" w:lineRule="auto"/>
              <w:rPr>
                <w:rFonts w:ascii="Calibri" w:eastAsia="Times New Roman" w:hAnsi="Calibri" w:cs="Calibri"/>
                <w:b/>
                <w:bCs/>
                <w:color w:val="000000"/>
                <w:lang w:val="en-IN" w:eastAsia="en-IN" w:bidi="ar-SA"/>
              </w:rPr>
            </w:pPr>
          </w:p>
        </w:tc>
        <w:tc>
          <w:tcPr>
            <w:tcW w:w="1504" w:type="dxa"/>
            <w:vMerge/>
            <w:tcBorders>
              <w:top w:val="single" w:sz="4" w:space="0" w:color="000000"/>
              <w:left w:val="single" w:sz="4" w:space="0" w:color="000000"/>
              <w:bottom w:val="single" w:sz="4" w:space="0" w:color="000000"/>
              <w:right w:val="single" w:sz="4" w:space="0" w:color="000000"/>
            </w:tcBorders>
            <w:vAlign w:val="center"/>
            <w:hideMark/>
          </w:tcPr>
          <w:p w14:paraId="78D0870B" w14:textId="77777777" w:rsidR="00F15031" w:rsidRPr="002850F2" w:rsidRDefault="00F15031" w:rsidP="001F0721">
            <w:pPr>
              <w:widowControl/>
              <w:autoSpaceDE/>
              <w:autoSpaceDN/>
              <w:spacing w:after="0" w:line="240" w:lineRule="auto"/>
              <w:rPr>
                <w:rFonts w:ascii="Calibri" w:eastAsia="Times New Roman" w:hAnsi="Calibri" w:cs="Calibri"/>
                <w:b/>
                <w:bCs/>
                <w:color w:val="000000"/>
                <w:lang w:val="en-IN" w:eastAsia="en-IN" w:bidi="ar-SA"/>
              </w:rPr>
            </w:pPr>
          </w:p>
        </w:tc>
        <w:tc>
          <w:tcPr>
            <w:tcW w:w="992" w:type="dxa"/>
            <w:tcBorders>
              <w:top w:val="nil"/>
              <w:left w:val="nil"/>
              <w:bottom w:val="single" w:sz="4" w:space="0" w:color="000000"/>
              <w:right w:val="single" w:sz="4" w:space="0" w:color="000000"/>
            </w:tcBorders>
            <w:shd w:val="clear" w:color="DBE5F1" w:fill="DBE5F1"/>
            <w:vAlign w:val="center"/>
            <w:hideMark/>
          </w:tcPr>
          <w:p w14:paraId="72D99699"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2073511D"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c>
          <w:tcPr>
            <w:tcW w:w="850" w:type="dxa"/>
            <w:tcBorders>
              <w:top w:val="nil"/>
              <w:left w:val="nil"/>
              <w:bottom w:val="single" w:sz="4" w:space="0" w:color="000000"/>
              <w:right w:val="single" w:sz="4" w:space="0" w:color="000000"/>
            </w:tcBorders>
            <w:shd w:val="clear" w:color="DBE5F1" w:fill="DBE5F1"/>
            <w:vAlign w:val="center"/>
            <w:hideMark/>
          </w:tcPr>
          <w:p w14:paraId="02FB7DCF"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0516317D"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c>
          <w:tcPr>
            <w:tcW w:w="850" w:type="dxa"/>
            <w:tcBorders>
              <w:top w:val="nil"/>
              <w:left w:val="nil"/>
              <w:bottom w:val="single" w:sz="4" w:space="0" w:color="000000"/>
              <w:right w:val="single" w:sz="4" w:space="0" w:color="000000"/>
            </w:tcBorders>
            <w:shd w:val="clear" w:color="DBE5F1" w:fill="DBE5F1"/>
            <w:vAlign w:val="center"/>
            <w:hideMark/>
          </w:tcPr>
          <w:p w14:paraId="3F75403C"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102E14A2"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c>
          <w:tcPr>
            <w:tcW w:w="1056" w:type="dxa"/>
            <w:tcBorders>
              <w:top w:val="nil"/>
              <w:left w:val="nil"/>
              <w:bottom w:val="single" w:sz="4" w:space="0" w:color="000000"/>
              <w:right w:val="single" w:sz="4" w:space="0" w:color="000000"/>
            </w:tcBorders>
            <w:shd w:val="clear" w:color="DBE5F1" w:fill="DBE5F1"/>
            <w:vAlign w:val="center"/>
            <w:hideMark/>
          </w:tcPr>
          <w:p w14:paraId="52DA430C"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(hect.)</w:t>
            </w:r>
          </w:p>
        </w:tc>
        <w:tc>
          <w:tcPr>
            <w:tcW w:w="856" w:type="dxa"/>
            <w:tcBorders>
              <w:top w:val="nil"/>
              <w:left w:val="nil"/>
              <w:bottom w:val="single" w:sz="4" w:space="0" w:color="000000"/>
              <w:right w:val="single" w:sz="4" w:space="0" w:color="000000"/>
            </w:tcBorders>
            <w:shd w:val="clear" w:color="DBE5F1" w:fill="DBE5F1"/>
            <w:vAlign w:val="center"/>
            <w:hideMark/>
          </w:tcPr>
          <w:p w14:paraId="1A4B060B"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Area (Acres)</w:t>
            </w:r>
          </w:p>
        </w:tc>
      </w:tr>
      <w:tr w:rsidR="00F15031" w:rsidRPr="002850F2" w14:paraId="5E72F7B0" w14:textId="77777777" w:rsidTr="001F0721">
        <w:trPr>
          <w:trHeight w:val="6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1425D005"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1</w:t>
            </w:r>
          </w:p>
        </w:tc>
        <w:tc>
          <w:tcPr>
            <w:tcW w:w="1504" w:type="dxa"/>
            <w:tcBorders>
              <w:top w:val="nil"/>
              <w:left w:val="nil"/>
              <w:bottom w:val="single" w:sz="4" w:space="0" w:color="000000"/>
              <w:right w:val="single" w:sz="4" w:space="0" w:color="000000"/>
            </w:tcBorders>
            <w:shd w:val="clear" w:color="auto" w:fill="auto"/>
            <w:vAlign w:val="center"/>
            <w:hideMark/>
          </w:tcPr>
          <w:p w14:paraId="09A9FD87" w14:textId="77777777" w:rsidR="00F15031" w:rsidRPr="002850F2" w:rsidRDefault="00F15031" w:rsidP="001F0721">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Main Thermal Power Plant</w:t>
            </w:r>
          </w:p>
        </w:tc>
        <w:tc>
          <w:tcPr>
            <w:tcW w:w="992" w:type="dxa"/>
            <w:tcBorders>
              <w:top w:val="nil"/>
              <w:left w:val="nil"/>
              <w:bottom w:val="single" w:sz="4" w:space="0" w:color="000000"/>
              <w:right w:val="single" w:sz="4" w:space="0" w:color="000000"/>
            </w:tcBorders>
            <w:shd w:val="clear" w:color="auto" w:fill="auto"/>
            <w:noWrap/>
            <w:vAlign w:val="center"/>
            <w:hideMark/>
          </w:tcPr>
          <w:p w14:paraId="596FCFE0"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35.03</w:t>
            </w:r>
          </w:p>
        </w:tc>
        <w:tc>
          <w:tcPr>
            <w:tcW w:w="856" w:type="dxa"/>
            <w:tcBorders>
              <w:top w:val="nil"/>
              <w:left w:val="nil"/>
              <w:bottom w:val="single" w:sz="4" w:space="0" w:color="000000"/>
              <w:right w:val="single" w:sz="4" w:space="0" w:color="000000"/>
            </w:tcBorders>
            <w:shd w:val="clear" w:color="auto" w:fill="auto"/>
            <w:noWrap/>
            <w:vAlign w:val="center"/>
            <w:hideMark/>
          </w:tcPr>
          <w:p w14:paraId="3186A82E"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86.52</w:t>
            </w:r>
          </w:p>
        </w:tc>
        <w:tc>
          <w:tcPr>
            <w:tcW w:w="850" w:type="dxa"/>
            <w:tcBorders>
              <w:top w:val="nil"/>
              <w:left w:val="nil"/>
              <w:bottom w:val="single" w:sz="4" w:space="0" w:color="000000"/>
              <w:right w:val="single" w:sz="4" w:space="0" w:color="000000"/>
            </w:tcBorders>
            <w:shd w:val="clear" w:color="auto" w:fill="auto"/>
            <w:noWrap/>
            <w:vAlign w:val="center"/>
            <w:hideMark/>
          </w:tcPr>
          <w:p w14:paraId="15EEC474"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6.98</w:t>
            </w:r>
          </w:p>
        </w:tc>
        <w:tc>
          <w:tcPr>
            <w:tcW w:w="856" w:type="dxa"/>
            <w:tcBorders>
              <w:top w:val="nil"/>
              <w:left w:val="nil"/>
              <w:bottom w:val="single" w:sz="4" w:space="0" w:color="000000"/>
              <w:right w:val="single" w:sz="4" w:space="0" w:color="000000"/>
            </w:tcBorders>
            <w:shd w:val="clear" w:color="auto" w:fill="auto"/>
            <w:noWrap/>
            <w:vAlign w:val="center"/>
            <w:hideMark/>
          </w:tcPr>
          <w:p w14:paraId="03F36485"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17.24</w:t>
            </w:r>
          </w:p>
        </w:tc>
        <w:tc>
          <w:tcPr>
            <w:tcW w:w="850" w:type="dxa"/>
            <w:tcBorders>
              <w:top w:val="nil"/>
              <w:left w:val="nil"/>
              <w:bottom w:val="single" w:sz="4" w:space="0" w:color="000000"/>
              <w:right w:val="single" w:sz="4" w:space="0" w:color="000000"/>
            </w:tcBorders>
            <w:shd w:val="clear" w:color="auto" w:fill="auto"/>
            <w:noWrap/>
            <w:vAlign w:val="center"/>
            <w:hideMark/>
          </w:tcPr>
          <w:p w14:paraId="2B63F5A5"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9.13</w:t>
            </w:r>
          </w:p>
        </w:tc>
        <w:tc>
          <w:tcPr>
            <w:tcW w:w="856" w:type="dxa"/>
            <w:tcBorders>
              <w:top w:val="nil"/>
              <w:left w:val="nil"/>
              <w:bottom w:val="single" w:sz="4" w:space="0" w:color="000000"/>
              <w:right w:val="single" w:sz="4" w:space="0" w:color="000000"/>
            </w:tcBorders>
            <w:shd w:val="clear" w:color="auto" w:fill="auto"/>
            <w:noWrap/>
            <w:vAlign w:val="center"/>
            <w:hideMark/>
          </w:tcPr>
          <w:p w14:paraId="34D37EAD"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22.55</w:t>
            </w:r>
          </w:p>
        </w:tc>
        <w:tc>
          <w:tcPr>
            <w:tcW w:w="1056" w:type="dxa"/>
            <w:tcBorders>
              <w:top w:val="nil"/>
              <w:left w:val="nil"/>
              <w:bottom w:val="single" w:sz="4" w:space="0" w:color="000000"/>
              <w:right w:val="single" w:sz="4" w:space="0" w:color="000000"/>
            </w:tcBorders>
            <w:shd w:val="clear" w:color="auto" w:fill="auto"/>
            <w:noWrap/>
            <w:vAlign w:val="center"/>
            <w:hideMark/>
          </w:tcPr>
          <w:p w14:paraId="30AF947B"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51.14</w:t>
            </w:r>
          </w:p>
        </w:tc>
        <w:tc>
          <w:tcPr>
            <w:tcW w:w="856" w:type="dxa"/>
            <w:tcBorders>
              <w:top w:val="nil"/>
              <w:left w:val="nil"/>
              <w:bottom w:val="single" w:sz="4" w:space="0" w:color="000000"/>
              <w:right w:val="single" w:sz="4" w:space="0" w:color="000000"/>
            </w:tcBorders>
            <w:shd w:val="clear" w:color="auto" w:fill="auto"/>
            <w:noWrap/>
            <w:vAlign w:val="center"/>
            <w:hideMark/>
          </w:tcPr>
          <w:p w14:paraId="5AE00028"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126.32</w:t>
            </w:r>
          </w:p>
        </w:tc>
      </w:tr>
      <w:tr w:rsidR="00F15031" w:rsidRPr="002850F2" w14:paraId="04CF6280" w14:textId="77777777" w:rsidTr="001F0721">
        <w:trPr>
          <w:trHeight w:val="3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7B95101F"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2</w:t>
            </w:r>
          </w:p>
        </w:tc>
        <w:tc>
          <w:tcPr>
            <w:tcW w:w="1504" w:type="dxa"/>
            <w:tcBorders>
              <w:top w:val="nil"/>
              <w:left w:val="nil"/>
              <w:bottom w:val="single" w:sz="4" w:space="0" w:color="000000"/>
              <w:right w:val="single" w:sz="4" w:space="0" w:color="000000"/>
            </w:tcBorders>
            <w:shd w:val="clear" w:color="auto" w:fill="auto"/>
            <w:vAlign w:val="center"/>
            <w:hideMark/>
          </w:tcPr>
          <w:p w14:paraId="209878C3" w14:textId="77777777" w:rsidR="00F15031" w:rsidRPr="002850F2" w:rsidRDefault="00F15031" w:rsidP="001F0721">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MIHAN SEZ</w:t>
            </w:r>
          </w:p>
        </w:tc>
        <w:tc>
          <w:tcPr>
            <w:tcW w:w="992" w:type="dxa"/>
            <w:tcBorders>
              <w:top w:val="nil"/>
              <w:left w:val="nil"/>
              <w:bottom w:val="single" w:sz="4" w:space="0" w:color="000000"/>
              <w:right w:val="single" w:sz="4" w:space="0" w:color="000000"/>
            </w:tcBorders>
            <w:shd w:val="clear" w:color="auto" w:fill="auto"/>
            <w:noWrap/>
            <w:vAlign w:val="center"/>
            <w:hideMark/>
          </w:tcPr>
          <w:p w14:paraId="145DA24A"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6.265</w:t>
            </w:r>
          </w:p>
        </w:tc>
        <w:tc>
          <w:tcPr>
            <w:tcW w:w="856" w:type="dxa"/>
            <w:tcBorders>
              <w:top w:val="nil"/>
              <w:left w:val="nil"/>
              <w:bottom w:val="single" w:sz="4" w:space="0" w:color="000000"/>
              <w:right w:val="single" w:sz="4" w:space="0" w:color="000000"/>
            </w:tcBorders>
            <w:shd w:val="clear" w:color="auto" w:fill="auto"/>
            <w:noWrap/>
            <w:vAlign w:val="center"/>
            <w:hideMark/>
          </w:tcPr>
          <w:p w14:paraId="6727B55D"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15.48</w:t>
            </w:r>
          </w:p>
        </w:tc>
        <w:tc>
          <w:tcPr>
            <w:tcW w:w="850" w:type="dxa"/>
            <w:tcBorders>
              <w:top w:val="nil"/>
              <w:left w:val="nil"/>
              <w:bottom w:val="single" w:sz="4" w:space="0" w:color="000000"/>
              <w:right w:val="single" w:sz="4" w:space="0" w:color="000000"/>
            </w:tcBorders>
            <w:shd w:val="clear" w:color="auto" w:fill="auto"/>
            <w:noWrap/>
            <w:vAlign w:val="center"/>
            <w:hideMark/>
          </w:tcPr>
          <w:p w14:paraId="7965B1BC"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4D606A4A"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06DA6F6E"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w:t>
            </w:r>
          </w:p>
        </w:tc>
        <w:tc>
          <w:tcPr>
            <w:tcW w:w="856" w:type="dxa"/>
            <w:tcBorders>
              <w:top w:val="nil"/>
              <w:left w:val="nil"/>
              <w:bottom w:val="single" w:sz="4" w:space="0" w:color="000000"/>
              <w:right w:val="single" w:sz="4" w:space="0" w:color="000000"/>
            </w:tcBorders>
            <w:shd w:val="clear" w:color="auto" w:fill="auto"/>
            <w:noWrap/>
            <w:vAlign w:val="center"/>
            <w:hideMark/>
          </w:tcPr>
          <w:p w14:paraId="04F17A93"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1056" w:type="dxa"/>
            <w:tcBorders>
              <w:top w:val="nil"/>
              <w:left w:val="nil"/>
              <w:bottom w:val="single" w:sz="4" w:space="0" w:color="000000"/>
              <w:right w:val="single" w:sz="4" w:space="0" w:color="000000"/>
            </w:tcBorders>
            <w:shd w:val="clear" w:color="auto" w:fill="auto"/>
            <w:noWrap/>
            <w:vAlign w:val="center"/>
            <w:hideMark/>
          </w:tcPr>
          <w:p w14:paraId="3EF801F0"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6.265</w:t>
            </w:r>
          </w:p>
        </w:tc>
        <w:tc>
          <w:tcPr>
            <w:tcW w:w="856" w:type="dxa"/>
            <w:tcBorders>
              <w:top w:val="nil"/>
              <w:left w:val="nil"/>
              <w:bottom w:val="single" w:sz="4" w:space="0" w:color="000000"/>
              <w:right w:val="single" w:sz="4" w:space="0" w:color="000000"/>
            </w:tcBorders>
            <w:shd w:val="clear" w:color="auto" w:fill="auto"/>
            <w:noWrap/>
            <w:vAlign w:val="center"/>
            <w:hideMark/>
          </w:tcPr>
          <w:p w14:paraId="4B6F384B"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15.48</w:t>
            </w:r>
          </w:p>
        </w:tc>
      </w:tr>
      <w:tr w:rsidR="00F15031" w:rsidRPr="002850F2" w14:paraId="2FA7C63B" w14:textId="77777777" w:rsidTr="001F0721">
        <w:trPr>
          <w:trHeight w:val="3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23028665"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3</w:t>
            </w:r>
          </w:p>
        </w:tc>
        <w:tc>
          <w:tcPr>
            <w:tcW w:w="1504" w:type="dxa"/>
            <w:tcBorders>
              <w:top w:val="nil"/>
              <w:left w:val="nil"/>
              <w:bottom w:val="single" w:sz="4" w:space="0" w:color="000000"/>
              <w:right w:val="single" w:sz="4" w:space="0" w:color="000000"/>
            </w:tcBorders>
            <w:shd w:val="clear" w:color="auto" w:fill="auto"/>
            <w:vAlign w:val="center"/>
            <w:hideMark/>
          </w:tcPr>
          <w:p w14:paraId="32EA8584" w14:textId="77777777" w:rsidR="00F15031" w:rsidRPr="002850F2" w:rsidRDefault="00F15031" w:rsidP="001F0721">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Ash Dyke</w:t>
            </w:r>
          </w:p>
        </w:tc>
        <w:tc>
          <w:tcPr>
            <w:tcW w:w="992" w:type="dxa"/>
            <w:tcBorders>
              <w:top w:val="nil"/>
              <w:left w:val="nil"/>
              <w:bottom w:val="single" w:sz="4" w:space="0" w:color="000000"/>
              <w:right w:val="single" w:sz="4" w:space="0" w:color="000000"/>
            </w:tcBorders>
            <w:shd w:val="clear" w:color="auto" w:fill="auto"/>
            <w:noWrap/>
            <w:vAlign w:val="center"/>
            <w:hideMark/>
          </w:tcPr>
          <w:p w14:paraId="6A10F4F6"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279283AB"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3AD20C17"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5</w:t>
            </w:r>
            <w:r>
              <w:rPr>
                <w:rFonts w:ascii="Calibri" w:eastAsia="Times New Roman" w:hAnsi="Calibri" w:cs="Calibri"/>
                <w:color w:val="000000"/>
                <w:lang w:val="en-IN" w:eastAsia="en-IN" w:bidi="ar-SA"/>
              </w:rPr>
              <w:t>1</w:t>
            </w:r>
            <w:r w:rsidRPr="002850F2">
              <w:rPr>
                <w:rFonts w:ascii="Calibri" w:eastAsia="Times New Roman" w:hAnsi="Calibri" w:cs="Calibri"/>
                <w:color w:val="000000"/>
                <w:lang w:val="en-IN" w:eastAsia="en-IN" w:bidi="ar-SA"/>
              </w:rPr>
              <w:t>.</w:t>
            </w:r>
            <w:r>
              <w:rPr>
                <w:rFonts w:ascii="Calibri" w:eastAsia="Times New Roman" w:hAnsi="Calibri" w:cs="Calibri"/>
                <w:color w:val="000000"/>
                <w:lang w:val="en-IN" w:eastAsia="en-IN" w:bidi="ar-SA"/>
              </w:rPr>
              <w:t>4</w:t>
            </w:r>
            <w:r w:rsidRPr="002850F2">
              <w:rPr>
                <w:rFonts w:ascii="Calibri" w:eastAsia="Times New Roman" w:hAnsi="Calibri" w:cs="Calibri"/>
                <w:color w:val="000000"/>
                <w:lang w:val="en-IN" w:eastAsia="en-IN" w:bidi="ar-SA"/>
              </w:rPr>
              <w:t>9</w:t>
            </w:r>
          </w:p>
        </w:tc>
        <w:tc>
          <w:tcPr>
            <w:tcW w:w="856" w:type="dxa"/>
            <w:tcBorders>
              <w:top w:val="nil"/>
              <w:left w:val="nil"/>
              <w:bottom w:val="single" w:sz="4" w:space="0" w:color="000000"/>
              <w:right w:val="single" w:sz="4" w:space="0" w:color="000000"/>
            </w:tcBorders>
            <w:shd w:val="clear" w:color="auto" w:fill="auto"/>
            <w:noWrap/>
            <w:vAlign w:val="center"/>
            <w:hideMark/>
          </w:tcPr>
          <w:p w14:paraId="2726A772"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127.18</w:t>
            </w:r>
          </w:p>
        </w:tc>
        <w:tc>
          <w:tcPr>
            <w:tcW w:w="850" w:type="dxa"/>
            <w:tcBorders>
              <w:top w:val="nil"/>
              <w:left w:val="nil"/>
              <w:bottom w:val="single" w:sz="4" w:space="0" w:color="000000"/>
              <w:right w:val="single" w:sz="4" w:space="0" w:color="000000"/>
            </w:tcBorders>
            <w:shd w:val="clear" w:color="auto" w:fill="auto"/>
            <w:noWrap/>
            <w:vAlign w:val="center"/>
            <w:hideMark/>
          </w:tcPr>
          <w:p w14:paraId="10F29922"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w:t>
            </w:r>
          </w:p>
        </w:tc>
        <w:tc>
          <w:tcPr>
            <w:tcW w:w="856" w:type="dxa"/>
            <w:tcBorders>
              <w:top w:val="nil"/>
              <w:left w:val="nil"/>
              <w:bottom w:val="single" w:sz="4" w:space="0" w:color="000000"/>
              <w:right w:val="single" w:sz="4" w:space="0" w:color="000000"/>
            </w:tcBorders>
            <w:shd w:val="clear" w:color="auto" w:fill="auto"/>
            <w:noWrap/>
            <w:vAlign w:val="center"/>
            <w:hideMark/>
          </w:tcPr>
          <w:p w14:paraId="45E9633A"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1056" w:type="dxa"/>
            <w:tcBorders>
              <w:top w:val="nil"/>
              <w:left w:val="nil"/>
              <w:bottom w:val="single" w:sz="4" w:space="0" w:color="000000"/>
              <w:right w:val="single" w:sz="4" w:space="0" w:color="000000"/>
            </w:tcBorders>
            <w:shd w:val="clear" w:color="auto" w:fill="auto"/>
            <w:noWrap/>
            <w:vAlign w:val="center"/>
            <w:hideMark/>
          </w:tcPr>
          <w:p w14:paraId="2590728D"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51.49</w:t>
            </w:r>
          </w:p>
        </w:tc>
        <w:tc>
          <w:tcPr>
            <w:tcW w:w="856" w:type="dxa"/>
            <w:tcBorders>
              <w:top w:val="nil"/>
              <w:left w:val="nil"/>
              <w:bottom w:val="single" w:sz="4" w:space="0" w:color="000000"/>
              <w:right w:val="single" w:sz="4" w:space="0" w:color="000000"/>
            </w:tcBorders>
            <w:shd w:val="clear" w:color="auto" w:fill="auto"/>
            <w:noWrap/>
            <w:vAlign w:val="center"/>
            <w:hideMark/>
          </w:tcPr>
          <w:p w14:paraId="318753D4"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127.18</w:t>
            </w:r>
          </w:p>
        </w:tc>
      </w:tr>
      <w:tr w:rsidR="00F15031" w:rsidRPr="002850F2" w14:paraId="005D9FE2" w14:textId="77777777" w:rsidTr="001F0721">
        <w:trPr>
          <w:trHeight w:val="6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526C9395"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4</w:t>
            </w:r>
          </w:p>
        </w:tc>
        <w:tc>
          <w:tcPr>
            <w:tcW w:w="1504" w:type="dxa"/>
            <w:tcBorders>
              <w:top w:val="nil"/>
              <w:left w:val="nil"/>
              <w:bottom w:val="single" w:sz="4" w:space="0" w:color="000000"/>
              <w:right w:val="single" w:sz="4" w:space="0" w:color="000000"/>
            </w:tcBorders>
            <w:shd w:val="clear" w:color="auto" w:fill="auto"/>
            <w:vAlign w:val="center"/>
            <w:hideMark/>
          </w:tcPr>
          <w:p w14:paraId="2A66A647" w14:textId="77777777" w:rsidR="00F15031" w:rsidRPr="002850F2" w:rsidRDefault="00F15031" w:rsidP="001F0721">
            <w:pPr>
              <w:widowControl/>
              <w:autoSpaceDE/>
              <w:autoSpaceDN/>
              <w:spacing w:after="0" w:line="240" w:lineRule="auto"/>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Pipelines between TPP and Ash Dyke</w:t>
            </w:r>
          </w:p>
        </w:tc>
        <w:tc>
          <w:tcPr>
            <w:tcW w:w="992" w:type="dxa"/>
            <w:tcBorders>
              <w:top w:val="nil"/>
              <w:left w:val="nil"/>
              <w:bottom w:val="single" w:sz="4" w:space="0" w:color="000000"/>
              <w:right w:val="single" w:sz="4" w:space="0" w:color="000000"/>
            </w:tcBorders>
            <w:shd w:val="clear" w:color="auto" w:fill="auto"/>
            <w:noWrap/>
            <w:vAlign w:val="center"/>
            <w:hideMark/>
          </w:tcPr>
          <w:p w14:paraId="3F05C1E4"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5AEC2856"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30D44349"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0.00</w:t>
            </w:r>
          </w:p>
        </w:tc>
        <w:tc>
          <w:tcPr>
            <w:tcW w:w="856" w:type="dxa"/>
            <w:tcBorders>
              <w:top w:val="nil"/>
              <w:left w:val="nil"/>
              <w:bottom w:val="single" w:sz="4" w:space="0" w:color="000000"/>
              <w:right w:val="single" w:sz="4" w:space="0" w:color="000000"/>
            </w:tcBorders>
            <w:shd w:val="clear" w:color="auto" w:fill="auto"/>
            <w:noWrap/>
            <w:vAlign w:val="center"/>
            <w:hideMark/>
          </w:tcPr>
          <w:p w14:paraId="5A260B67"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0.00</w:t>
            </w:r>
          </w:p>
        </w:tc>
        <w:tc>
          <w:tcPr>
            <w:tcW w:w="850" w:type="dxa"/>
            <w:tcBorders>
              <w:top w:val="nil"/>
              <w:left w:val="nil"/>
              <w:bottom w:val="single" w:sz="4" w:space="0" w:color="000000"/>
              <w:right w:val="single" w:sz="4" w:space="0" w:color="000000"/>
            </w:tcBorders>
            <w:shd w:val="clear" w:color="auto" w:fill="auto"/>
            <w:noWrap/>
            <w:vAlign w:val="center"/>
            <w:hideMark/>
          </w:tcPr>
          <w:p w14:paraId="00905DFE"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2.46</w:t>
            </w:r>
          </w:p>
        </w:tc>
        <w:tc>
          <w:tcPr>
            <w:tcW w:w="856" w:type="dxa"/>
            <w:tcBorders>
              <w:top w:val="nil"/>
              <w:left w:val="nil"/>
              <w:bottom w:val="single" w:sz="4" w:space="0" w:color="000000"/>
              <w:right w:val="single" w:sz="4" w:space="0" w:color="000000"/>
            </w:tcBorders>
            <w:shd w:val="clear" w:color="auto" w:fill="auto"/>
            <w:noWrap/>
            <w:vAlign w:val="center"/>
            <w:hideMark/>
          </w:tcPr>
          <w:p w14:paraId="3D727825"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6.08</w:t>
            </w:r>
          </w:p>
        </w:tc>
        <w:tc>
          <w:tcPr>
            <w:tcW w:w="1056" w:type="dxa"/>
            <w:tcBorders>
              <w:top w:val="nil"/>
              <w:left w:val="nil"/>
              <w:bottom w:val="single" w:sz="4" w:space="0" w:color="000000"/>
              <w:right w:val="single" w:sz="4" w:space="0" w:color="000000"/>
            </w:tcBorders>
            <w:shd w:val="clear" w:color="auto" w:fill="auto"/>
            <w:noWrap/>
            <w:vAlign w:val="center"/>
            <w:hideMark/>
          </w:tcPr>
          <w:p w14:paraId="6B77F6FC"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2.46</w:t>
            </w:r>
          </w:p>
        </w:tc>
        <w:tc>
          <w:tcPr>
            <w:tcW w:w="856" w:type="dxa"/>
            <w:tcBorders>
              <w:top w:val="nil"/>
              <w:left w:val="nil"/>
              <w:bottom w:val="single" w:sz="4" w:space="0" w:color="000000"/>
              <w:right w:val="single" w:sz="4" w:space="0" w:color="000000"/>
            </w:tcBorders>
            <w:shd w:val="clear" w:color="auto" w:fill="auto"/>
            <w:noWrap/>
            <w:vAlign w:val="center"/>
            <w:hideMark/>
          </w:tcPr>
          <w:p w14:paraId="744B1B27"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6.08</w:t>
            </w:r>
          </w:p>
        </w:tc>
      </w:tr>
      <w:tr w:rsidR="00F15031" w:rsidRPr="002850F2" w14:paraId="516ABC77" w14:textId="77777777" w:rsidTr="001F0721">
        <w:trPr>
          <w:trHeight w:val="300"/>
        </w:trPr>
        <w:tc>
          <w:tcPr>
            <w:tcW w:w="538" w:type="dxa"/>
            <w:tcBorders>
              <w:top w:val="nil"/>
              <w:left w:val="single" w:sz="4" w:space="0" w:color="000000"/>
              <w:bottom w:val="single" w:sz="4" w:space="0" w:color="000000"/>
              <w:right w:val="single" w:sz="4" w:space="0" w:color="000000"/>
            </w:tcBorders>
            <w:shd w:val="clear" w:color="auto" w:fill="auto"/>
            <w:noWrap/>
            <w:vAlign w:val="center"/>
            <w:hideMark/>
          </w:tcPr>
          <w:p w14:paraId="22CB4631" w14:textId="77777777" w:rsidR="00F15031" w:rsidRPr="002850F2" w:rsidRDefault="00F15031" w:rsidP="001F0721">
            <w:pPr>
              <w:widowControl/>
              <w:autoSpaceDE/>
              <w:autoSpaceDN/>
              <w:spacing w:after="0" w:line="240" w:lineRule="auto"/>
              <w:jc w:val="center"/>
              <w:rPr>
                <w:rFonts w:ascii="Calibri" w:eastAsia="Times New Roman" w:hAnsi="Calibri" w:cs="Calibri"/>
                <w:color w:val="000000"/>
                <w:lang w:val="en-IN" w:eastAsia="en-IN" w:bidi="ar-SA"/>
              </w:rPr>
            </w:pPr>
            <w:r w:rsidRPr="002850F2">
              <w:rPr>
                <w:rFonts w:ascii="Calibri" w:eastAsia="Times New Roman" w:hAnsi="Calibri" w:cs="Calibri"/>
                <w:color w:val="000000"/>
                <w:lang w:val="en-IN" w:eastAsia="en-IN" w:bidi="ar-SA"/>
              </w:rPr>
              <w:t>5</w:t>
            </w:r>
          </w:p>
        </w:tc>
        <w:tc>
          <w:tcPr>
            <w:tcW w:w="1504" w:type="dxa"/>
            <w:tcBorders>
              <w:top w:val="nil"/>
              <w:left w:val="nil"/>
              <w:bottom w:val="single" w:sz="4" w:space="0" w:color="000000"/>
              <w:right w:val="single" w:sz="4" w:space="0" w:color="000000"/>
            </w:tcBorders>
            <w:shd w:val="clear" w:color="auto" w:fill="auto"/>
            <w:vAlign w:val="center"/>
            <w:hideMark/>
          </w:tcPr>
          <w:p w14:paraId="6B509C44" w14:textId="77777777" w:rsidR="00F15031" w:rsidRPr="002850F2"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2850F2">
              <w:rPr>
                <w:rFonts w:ascii="Calibri" w:eastAsia="Times New Roman" w:hAnsi="Calibri" w:cs="Calibri"/>
                <w:b/>
                <w:bCs/>
                <w:color w:val="000000"/>
                <w:lang w:val="en-IN" w:eastAsia="en-IN" w:bidi="ar-SA"/>
              </w:rPr>
              <w:t>Total</w:t>
            </w:r>
          </w:p>
        </w:tc>
        <w:tc>
          <w:tcPr>
            <w:tcW w:w="992" w:type="dxa"/>
            <w:tcBorders>
              <w:top w:val="nil"/>
              <w:left w:val="nil"/>
              <w:bottom w:val="single" w:sz="4" w:space="0" w:color="000000"/>
              <w:right w:val="single" w:sz="4" w:space="0" w:color="000000"/>
            </w:tcBorders>
            <w:shd w:val="clear" w:color="auto" w:fill="auto"/>
            <w:noWrap/>
            <w:vAlign w:val="center"/>
            <w:hideMark/>
          </w:tcPr>
          <w:p w14:paraId="0E87DC76"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eastAsia="Times New Roman" w:hAnsi="Calibri" w:cs="Calibri"/>
                <w:b/>
                <w:bCs/>
                <w:color w:val="000000"/>
                <w:lang w:val="en-IN" w:eastAsia="en-IN" w:bidi="ar-SA"/>
              </w:rPr>
              <w:t>41.2954</w:t>
            </w:r>
          </w:p>
        </w:tc>
        <w:tc>
          <w:tcPr>
            <w:tcW w:w="856" w:type="dxa"/>
            <w:tcBorders>
              <w:top w:val="nil"/>
              <w:left w:val="nil"/>
              <w:bottom w:val="single" w:sz="4" w:space="0" w:color="000000"/>
              <w:right w:val="single" w:sz="4" w:space="0" w:color="000000"/>
            </w:tcBorders>
            <w:shd w:val="clear" w:color="auto" w:fill="auto"/>
            <w:noWrap/>
            <w:vAlign w:val="center"/>
            <w:hideMark/>
          </w:tcPr>
          <w:p w14:paraId="0D2142CF"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eastAsia="Times New Roman" w:hAnsi="Calibri" w:cs="Calibri"/>
                <w:b/>
                <w:bCs/>
                <w:color w:val="000000"/>
                <w:lang w:val="en-IN" w:eastAsia="en-IN" w:bidi="ar-SA"/>
              </w:rPr>
              <w:t>102</w:t>
            </w:r>
          </w:p>
        </w:tc>
        <w:tc>
          <w:tcPr>
            <w:tcW w:w="850" w:type="dxa"/>
            <w:tcBorders>
              <w:top w:val="nil"/>
              <w:left w:val="nil"/>
              <w:bottom w:val="single" w:sz="4" w:space="0" w:color="000000"/>
              <w:right w:val="single" w:sz="4" w:space="0" w:color="000000"/>
            </w:tcBorders>
            <w:shd w:val="clear" w:color="auto" w:fill="auto"/>
            <w:noWrap/>
            <w:vAlign w:val="center"/>
            <w:hideMark/>
          </w:tcPr>
          <w:p w14:paraId="500CAB8E"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eastAsia="Times New Roman" w:hAnsi="Calibri" w:cs="Calibri"/>
                <w:b/>
                <w:bCs/>
                <w:color w:val="000000"/>
                <w:lang w:val="en-IN" w:eastAsia="en-IN" w:bidi="ar-SA"/>
              </w:rPr>
              <w:t>58.47</w:t>
            </w:r>
          </w:p>
        </w:tc>
        <w:tc>
          <w:tcPr>
            <w:tcW w:w="856" w:type="dxa"/>
            <w:tcBorders>
              <w:top w:val="nil"/>
              <w:left w:val="nil"/>
              <w:bottom w:val="single" w:sz="4" w:space="0" w:color="000000"/>
              <w:right w:val="single" w:sz="4" w:space="0" w:color="000000"/>
            </w:tcBorders>
            <w:shd w:val="clear" w:color="auto" w:fill="auto"/>
            <w:noWrap/>
            <w:vAlign w:val="center"/>
            <w:hideMark/>
          </w:tcPr>
          <w:p w14:paraId="111E54CF"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eastAsia="Times New Roman" w:hAnsi="Calibri" w:cs="Calibri"/>
                <w:b/>
                <w:bCs/>
                <w:color w:val="000000"/>
                <w:lang w:val="en-IN" w:eastAsia="en-IN" w:bidi="ar-SA"/>
              </w:rPr>
              <w:t>144.42</w:t>
            </w:r>
          </w:p>
        </w:tc>
        <w:tc>
          <w:tcPr>
            <w:tcW w:w="850" w:type="dxa"/>
            <w:tcBorders>
              <w:top w:val="nil"/>
              <w:left w:val="nil"/>
              <w:bottom w:val="single" w:sz="4" w:space="0" w:color="000000"/>
              <w:right w:val="single" w:sz="4" w:space="0" w:color="000000"/>
            </w:tcBorders>
            <w:shd w:val="clear" w:color="auto" w:fill="auto"/>
            <w:noWrap/>
            <w:vAlign w:val="center"/>
            <w:hideMark/>
          </w:tcPr>
          <w:p w14:paraId="53A84418"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eastAsia="Times New Roman" w:hAnsi="Calibri" w:cs="Calibri"/>
                <w:b/>
                <w:bCs/>
                <w:color w:val="000000"/>
                <w:lang w:val="en-IN" w:eastAsia="en-IN" w:bidi="ar-SA"/>
              </w:rPr>
              <w:t>11.59</w:t>
            </w:r>
          </w:p>
        </w:tc>
        <w:tc>
          <w:tcPr>
            <w:tcW w:w="856" w:type="dxa"/>
            <w:tcBorders>
              <w:top w:val="nil"/>
              <w:left w:val="nil"/>
              <w:bottom w:val="single" w:sz="4" w:space="0" w:color="000000"/>
              <w:right w:val="single" w:sz="4" w:space="0" w:color="000000"/>
            </w:tcBorders>
            <w:shd w:val="clear" w:color="auto" w:fill="auto"/>
            <w:noWrap/>
            <w:vAlign w:val="center"/>
            <w:hideMark/>
          </w:tcPr>
          <w:p w14:paraId="79491DB7"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eastAsia="Times New Roman" w:hAnsi="Calibri" w:cs="Calibri"/>
                <w:b/>
                <w:bCs/>
                <w:color w:val="000000"/>
                <w:lang w:val="en-IN" w:eastAsia="en-IN" w:bidi="ar-SA"/>
              </w:rPr>
              <w:t>28.63</w:t>
            </w:r>
          </w:p>
        </w:tc>
        <w:tc>
          <w:tcPr>
            <w:tcW w:w="1056" w:type="dxa"/>
            <w:tcBorders>
              <w:top w:val="nil"/>
              <w:left w:val="nil"/>
              <w:bottom w:val="single" w:sz="4" w:space="0" w:color="000000"/>
              <w:right w:val="single" w:sz="4" w:space="0" w:color="000000"/>
            </w:tcBorders>
            <w:shd w:val="clear" w:color="auto" w:fill="auto"/>
            <w:noWrap/>
            <w:vAlign w:val="center"/>
            <w:hideMark/>
          </w:tcPr>
          <w:p w14:paraId="0505DCE3"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hAnsi="Calibri" w:cs="Calibri"/>
                <w:b/>
                <w:bCs/>
                <w:color w:val="000000"/>
              </w:rPr>
              <w:t>111.36</w:t>
            </w:r>
          </w:p>
        </w:tc>
        <w:tc>
          <w:tcPr>
            <w:tcW w:w="856" w:type="dxa"/>
            <w:tcBorders>
              <w:top w:val="nil"/>
              <w:left w:val="nil"/>
              <w:bottom w:val="single" w:sz="4" w:space="0" w:color="000000"/>
              <w:right w:val="single" w:sz="4" w:space="0" w:color="000000"/>
            </w:tcBorders>
            <w:shd w:val="clear" w:color="auto" w:fill="auto"/>
            <w:noWrap/>
            <w:vAlign w:val="center"/>
            <w:hideMark/>
          </w:tcPr>
          <w:p w14:paraId="4CF7970D" w14:textId="77777777" w:rsidR="00F15031" w:rsidRPr="00517167" w:rsidRDefault="00F15031" w:rsidP="001F0721">
            <w:pPr>
              <w:widowControl/>
              <w:autoSpaceDE/>
              <w:autoSpaceDN/>
              <w:spacing w:after="0" w:line="240" w:lineRule="auto"/>
              <w:jc w:val="center"/>
              <w:rPr>
                <w:rFonts w:ascii="Calibri" w:eastAsia="Times New Roman" w:hAnsi="Calibri" w:cs="Calibri"/>
                <w:b/>
                <w:bCs/>
                <w:color w:val="000000"/>
                <w:lang w:val="en-IN" w:eastAsia="en-IN" w:bidi="ar-SA"/>
              </w:rPr>
            </w:pPr>
            <w:r w:rsidRPr="00517167">
              <w:rPr>
                <w:rFonts w:ascii="Calibri" w:hAnsi="Calibri" w:cs="Calibri"/>
                <w:b/>
                <w:bCs/>
                <w:color w:val="000000"/>
              </w:rPr>
              <w:t>275.05</w:t>
            </w:r>
          </w:p>
        </w:tc>
      </w:tr>
      <w:tr w:rsidR="00F15031" w:rsidRPr="002850F2" w14:paraId="70AB3D52" w14:textId="77777777" w:rsidTr="001F0721">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A086F86" w14:textId="77777777" w:rsidR="00F15031" w:rsidRPr="002850F2" w:rsidRDefault="00F15031" w:rsidP="001F0721">
            <w:pPr>
              <w:widowControl/>
              <w:autoSpaceDE/>
              <w:autoSpaceDN/>
              <w:spacing w:after="0" w:line="240" w:lineRule="auto"/>
              <w:rPr>
                <w:rFonts w:ascii="Calibri" w:eastAsia="Times New Roman" w:hAnsi="Calibri" w:cs="Calibri"/>
                <w:b/>
                <w:bCs/>
                <w:i/>
                <w:iCs/>
                <w:color w:val="000000"/>
                <w:lang w:val="en-IN" w:eastAsia="en-IN" w:bidi="ar-SA"/>
              </w:rPr>
            </w:pPr>
            <w:r w:rsidRPr="002850F2">
              <w:rPr>
                <w:rFonts w:ascii="Calibri" w:eastAsia="Times New Roman" w:hAnsi="Calibri" w:cs="Calibri"/>
                <w:b/>
                <w:bCs/>
                <w:i/>
                <w:iCs/>
                <w:color w:val="000000"/>
                <w:lang w:val="en-IN" w:eastAsia="en-IN" w:bidi="ar-SA"/>
              </w:rPr>
              <w:t>Notes:</w:t>
            </w:r>
          </w:p>
        </w:tc>
      </w:tr>
      <w:tr w:rsidR="00F15031" w:rsidRPr="002850F2" w14:paraId="177E0593" w14:textId="77777777" w:rsidTr="001F0721">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45C643A" w14:textId="07C5517E" w:rsidR="00F15031" w:rsidRPr="002850F2" w:rsidRDefault="00F15031" w:rsidP="001F0721">
            <w:pPr>
              <w:widowControl/>
              <w:autoSpaceDE/>
              <w:autoSpaceDN/>
              <w:spacing w:after="0" w:line="240" w:lineRule="auto"/>
              <w:rPr>
                <w:rFonts w:ascii="Calibri" w:eastAsia="Times New Roman" w:hAnsi="Calibri" w:cs="Calibri"/>
                <w:i/>
                <w:iCs/>
                <w:color w:val="000000"/>
                <w:lang w:val="en-IN" w:eastAsia="en-IN" w:bidi="ar-SA"/>
              </w:rPr>
            </w:pPr>
            <w:r w:rsidRPr="002850F2">
              <w:rPr>
                <w:rFonts w:ascii="Calibri" w:eastAsia="Times New Roman" w:hAnsi="Calibri" w:cs="Calibri"/>
                <w:i/>
                <w:iCs/>
                <w:color w:val="000000"/>
                <w:lang w:val="en-IN" w:eastAsia="en-IN" w:bidi="ar-SA"/>
              </w:rPr>
              <w:t>1. Land area details is as per the information p</w:t>
            </w:r>
            <w:r>
              <w:rPr>
                <w:rFonts w:ascii="Calibri" w:eastAsia="Times New Roman" w:hAnsi="Calibri" w:cs="Calibri"/>
                <w:i/>
                <w:iCs/>
                <w:color w:val="000000"/>
                <w:lang w:val="en-IN" w:eastAsia="en-IN" w:bidi="ar-SA"/>
              </w:rPr>
              <w:t>r</w:t>
            </w:r>
            <w:r w:rsidRPr="002850F2">
              <w:rPr>
                <w:rFonts w:ascii="Calibri" w:eastAsia="Times New Roman" w:hAnsi="Calibri" w:cs="Calibri"/>
                <w:i/>
                <w:iCs/>
                <w:color w:val="000000"/>
                <w:lang w:val="en-IN" w:eastAsia="en-IN" w:bidi="ar-SA"/>
              </w:rPr>
              <w:t xml:space="preserve">ovided by </w:t>
            </w:r>
            <w:r>
              <w:rPr>
                <w:rFonts w:ascii="Calibri" w:eastAsia="Times New Roman" w:hAnsi="Calibri" w:cs="Calibri"/>
                <w:i/>
                <w:iCs/>
                <w:color w:val="000000"/>
                <w:lang w:val="en-IN" w:eastAsia="en-IN" w:bidi="ar-SA"/>
              </w:rPr>
              <w:t>Sale Deeds provided</w:t>
            </w:r>
            <w:r w:rsidRPr="002850F2">
              <w:rPr>
                <w:rFonts w:ascii="Calibri" w:eastAsia="Times New Roman" w:hAnsi="Calibri" w:cs="Calibri"/>
                <w:i/>
                <w:iCs/>
                <w:color w:val="000000"/>
                <w:lang w:val="en-IN" w:eastAsia="en-IN" w:bidi="ar-SA"/>
              </w:rPr>
              <w:t>.</w:t>
            </w:r>
          </w:p>
        </w:tc>
      </w:tr>
      <w:tr w:rsidR="00F15031" w:rsidRPr="002850F2" w14:paraId="5801E644" w14:textId="77777777" w:rsidTr="001F0721">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8A89FA8" w14:textId="77777777" w:rsidR="00F15031" w:rsidRPr="002850F2" w:rsidRDefault="00F15031" w:rsidP="001F0721">
            <w:pPr>
              <w:widowControl/>
              <w:autoSpaceDE/>
              <w:autoSpaceDN/>
              <w:spacing w:after="0" w:line="240" w:lineRule="auto"/>
              <w:rPr>
                <w:rFonts w:ascii="Calibri" w:eastAsia="Times New Roman" w:hAnsi="Calibri" w:cs="Calibri"/>
                <w:i/>
                <w:iCs/>
                <w:color w:val="000000"/>
                <w:lang w:val="en-IN" w:eastAsia="en-IN" w:bidi="ar-SA"/>
              </w:rPr>
            </w:pPr>
            <w:r w:rsidRPr="002850F2">
              <w:rPr>
                <w:rFonts w:ascii="Calibri" w:eastAsia="Times New Roman" w:hAnsi="Calibri" w:cs="Calibri"/>
                <w:i/>
                <w:iCs/>
                <w:color w:val="000000"/>
                <w:lang w:val="en-IN" w:eastAsia="en-IN" w:bidi="ar-SA"/>
              </w:rPr>
              <w:t>2. Copy of Sale Deeds &amp; Lease Deeds is annexed with this report.</w:t>
            </w:r>
          </w:p>
        </w:tc>
      </w:tr>
      <w:tr w:rsidR="00F15031" w:rsidRPr="002850F2" w14:paraId="7BE57486" w14:textId="77777777" w:rsidTr="001F0721">
        <w:trPr>
          <w:trHeight w:val="300"/>
        </w:trPr>
        <w:tc>
          <w:tcPr>
            <w:tcW w:w="9214" w:type="dxa"/>
            <w:gridSpan w:val="10"/>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EBB0AB" w14:textId="5C139B29" w:rsidR="00F15031" w:rsidRPr="00B14EDC" w:rsidRDefault="00F15031" w:rsidP="001F0721">
            <w:pPr>
              <w:widowControl/>
              <w:autoSpaceDE/>
              <w:autoSpaceDN/>
              <w:spacing w:after="0" w:line="240" w:lineRule="auto"/>
              <w:rPr>
                <w:rFonts w:ascii="Calibri" w:eastAsia="Times New Roman" w:hAnsi="Calibri" w:cs="Calibri"/>
                <w:i/>
                <w:iCs/>
                <w:color w:val="000000"/>
                <w:lang w:val="en-IN" w:eastAsia="en-IN" w:bidi="ar-SA"/>
              </w:rPr>
            </w:pPr>
            <w:r w:rsidRPr="00B14EDC">
              <w:rPr>
                <w:rFonts w:ascii="Calibri" w:eastAsia="Times New Roman" w:hAnsi="Calibri" w:cs="Calibri"/>
                <w:i/>
                <w:iCs/>
                <w:color w:val="000000"/>
                <w:lang w:val="en-IN" w:eastAsia="en-IN" w:bidi="ar-SA"/>
              </w:rPr>
              <w:t>3.</w:t>
            </w:r>
            <w:r>
              <w:rPr>
                <w:rFonts w:ascii="Calibri" w:eastAsia="Times New Roman" w:hAnsi="Calibri" w:cs="Calibri"/>
                <w:i/>
                <w:iCs/>
                <w:color w:val="000000"/>
                <w:lang w:val="en-IN" w:eastAsia="en-IN" w:bidi="ar-SA"/>
              </w:rPr>
              <w:t xml:space="preserve"> The 41.295 Hectare Leasehold land and 11.59 Hectare is not considered for valuation purpose because AMNEPL has no right on the land.</w:t>
            </w:r>
          </w:p>
        </w:tc>
      </w:tr>
    </w:tbl>
    <w:p w14:paraId="29182B9D" w14:textId="23D9FF8D" w:rsidR="00056EF1" w:rsidRPr="00C84AA0" w:rsidRDefault="00056EF1" w:rsidP="00BF46B8">
      <w:pPr>
        <w:widowControl/>
        <w:autoSpaceDE/>
        <w:autoSpaceDN/>
        <w:spacing w:after="0" w:line="360" w:lineRule="auto"/>
        <w:jc w:val="both"/>
        <w:rPr>
          <w:rFonts w:eastAsia="Times New Roman"/>
          <w:lang w:bidi="ar-SA"/>
        </w:rPr>
      </w:pPr>
    </w:p>
    <w:p w14:paraId="06586892" w14:textId="37D406BF" w:rsidR="00394BB7" w:rsidRDefault="005F3B76" w:rsidP="007C19CC">
      <w:pPr>
        <w:widowControl/>
        <w:autoSpaceDE/>
        <w:autoSpaceDN/>
        <w:spacing w:after="0" w:line="360" w:lineRule="auto"/>
        <w:jc w:val="both"/>
        <w:rPr>
          <w:rFonts w:eastAsia="Times New Roman"/>
          <w:lang w:bidi="ar-SA"/>
        </w:rPr>
      </w:pPr>
      <w:r w:rsidRPr="005F3B76">
        <w:rPr>
          <w:rFonts w:eastAsia="Times New Roman"/>
          <w:lang w:bidi="ar-SA"/>
        </w:rPr>
        <w:t>The 41.295 Hectare Leasehold land and 11.59 Hectare is not considered for valuation purpose because</w:t>
      </w:r>
      <w:r w:rsidR="00652202">
        <w:rPr>
          <w:rFonts w:eastAsia="Times New Roman"/>
          <w:lang w:bidi="ar-SA"/>
        </w:rPr>
        <w:t xml:space="preserve"> Lease deed already terminated and Govt. Land was never leased out or transferred to AMNEPL</w:t>
      </w:r>
      <w:r w:rsidRPr="005F3B76">
        <w:rPr>
          <w:rFonts w:eastAsia="Times New Roman"/>
          <w:lang w:bidi="ar-SA"/>
        </w:rPr>
        <w:t>.</w:t>
      </w:r>
      <w:r>
        <w:rPr>
          <w:rFonts w:eastAsia="Times New Roman"/>
          <w:lang w:bidi="ar-SA"/>
        </w:rPr>
        <w:t xml:space="preserve"> </w:t>
      </w:r>
      <w:r w:rsidR="00C84AA0">
        <w:rPr>
          <w:rFonts w:eastAsia="Times New Roman"/>
          <w:lang w:bidi="ar-SA"/>
        </w:rPr>
        <w:t xml:space="preserve">Thus, area admeasuring </w:t>
      </w:r>
      <w:r w:rsidR="00D408DB">
        <w:rPr>
          <w:rFonts w:eastAsia="Times New Roman"/>
          <w:lang w:bidi="ar-SA"/>
        </w:rPr>
        <w:t>58</w:t>
      </w:r>
      <w:r>
        <w:rPr>
          <w:rFonts w:eastAsia="Times New Roman"/>
          <w:lang w:bidi="ar-SA"/>
        </w:rPr>
        <w:t>.4</w:t>
      </w:r>
      <w:r w:rsidR="00D408DB">
        <w:rPr>
          <w:rFonts w:eastAsia="Times New Roman"/>
          <w:lang w:bidi="ar-SA"/>
        </w:rPr>
        <w:t>7</w:t>
      </w:r>
      <w:r w:rsidR="00C84AA0">
        <w:rPr>
          <w:rFonts w:eastAsia="Times New Roman"/>
          <w:lang w:bidi="ar-SA"/>
        </w:rPr>
        <w:t xml:space="preserve"> </w:t>
      </w:r>
      <w:r>
        <w:rPr>
          <w:rFonts w:eastAsia="Times New Roman"/>
          <w:lang w:bidi="ar-SA"/>
        </w:rPr>
        <w:t>Hect</w:t>
      </w:r>
      <w:r w:rsidR="00C84AA0">
        <w:rPr>
          <w:rFonts w:eastAsia="Times New Roman"/>
          <w:lang w:bidi="ar-SA"/>
        </w:rPr>
        <w:t>are is considered for valuation.</w:t>
      </w:r>
    </w:p>
    <w:p w14:paraId="4C964C04" w14:textId="77777777" w:rsidR="000A34BB" w:rsidRDefault="000A34BB" w:rsidP="007C19CC">
      <w:pPr>
        <w:widowControl/>
        <w:autoSpaceDE/>
        <w:autoSpaceDN/>
        <w:spacing w:after="0" w:line="360" w:lineRule="auto"/>
        <w:jc w:val="both"/>
        <w:rPr>
          <w:rFonts w:eastAsia="Times New Roman"/>
          <w:szCs w:val="20"/>
          <w:lang w:bidi="ar-SA"/>
        </w:rPr>
      </w:pPr>
    </w:p>
    <w:p w14:paraId="49665556" w14:textId="62CB13DA" w:rsidR="00394BB7" w:rsidRPr="00394BB7" w:rsidRDefault="00603EB3" w:rsidP="00F81910">
      <w:pPr>
        <w:widowControl/>
        <w:numPr>
          <w:ilvl w:val="0"/>
          <w:numId w:val="48"/>
        </w:numPr>
        <w:autoSpaceDE/>
        <w:autoSpaceDN/>
        <w:spacing w:after="0" w:line="360" w:lineRule="auto"/>
        <w:ind w:left="0"/>
        <w:jc w:val="both"/>
        <w:rPr>
          <w:rFonts w:eastAsia="Times New Roman"/>
          <w:szCs w:val="24"/>
          <w:lang w:bidi="ar-SA"/>
        </w:rPr>
      </w:pPr>
      <w:r w:rsidRPr="00A31EE8">
        <w:rPr>
          <w:rFonts w:eastAsia="Times New Roman"/>
          <w:b/>
          <w:szCs w:val="24"/>
          <w:lang w:bidi="ar-SA"/>
        </w:rPr>
        <w:t>BUILDING &amp; STRUCTURE AREA</w:t>
      </w:r>
      <w:r w:rsidR="00BF46B8">
        <w:rPr>
          <w:rFonts w:eastAsia="Times New Roman"/>
          <w:b/>
          <w:szCs w:val="24"/>
          <w:lang w:bidi="ar-SA"/>
        </w:rPr>
        <w:t>:</w:t>
      </w:r>
    </w:p>
    <w:p w14:paraId="3E056D65" w14:textId="729E8A50" w:rsidR="00603EB3" w:rsidRDefault="00C84AA0" w:rsidP="00394BB7">
      <w:pPr>
        <w:widowControl/>
        <w:autoSpaceDE/>
        <w:autoSpaceDN/>
        <w:spacing w:after="0" w:line="360" w:lineRule="auto"/>
        <w:jc w:val="both"/>
        <w:rPr>
          <w:rFonts w:eastAsia="Times New Roman"/>
          <w:szCs w:val="24"/>
          <w:lang w:bidi="ar-SA"/>
        </w:rPr>
      </w:pPr>
      <w:r>
        <w:t>Several buildings and structures are erected as per the norms &amp; requirement</w:t>
      </w:r>
      <w:r>
        <w:rPr>
          <w:b/>
        </w:rPr>
        <w:t xml:space="preserve"> </w:t>
      </w:r>
      <w:r>
        <w:t>of a Sub-Critical Thermal Power Plant. Civil Works of the Plant includes construction of external roads, boundary wall, sewerage and drainage,</w:t>
      </w:r>
      <w:r w:rsidR="00652202">
        <w:t xml:space="preserve"> Store Room, STG Building</w:t>
      </w:r>
      <w:r>
        <w:t xml:space="preserve"> </w:t>
      </w:r>
      <w:r w:rsidR="00652202">
        <w:t>Coal</w:t>
      </w:r>
      <w:r>
        <w:t xml:space="preserve"> Storage Building, Office, Guest House, ash dyke, etc. Detailed description of building structures </w:t>
      </w:r>
      <w:proofErr w:type="gramStart"/>
      <w:r>
        <w:t>are</w:t>
      </w:r>
      <w:proofErr w:type="gramEnd"/>
      <w:r>
        <w:t xml:space="preserve"> mentioned in building sheet below:</w:t>
      </w:r>
    </w:p>
    <w:p w14:paraId="0BF8F928" w14:textId="77777777" w:rsidR="00BF46B8" w:rsidRDefault="00BF46B8" w:rsidP="00394BB7">
      <w:pPr>
        <w:widowControl/>
        <w:autoSpaceDE/>
        <w:autoSpaceDN/>
        <w:spacing w:after="0" w:line="360" w:lineRule="auto"/>
        <w:jc w:val="both"/>
        <w:rPr>
          <w:rFonts w:eastAsia="Times New Roman"/>
          <w:szCs w:val="24"/>
          <w:lang w:bidi="ar-SA"/>
        </w:rPr>
      </w:pPr>
    </w:p>
    <w:p w14:paraId="1CF01F7A" w14:textId="77777777" w:rsidR="00CB6A51" w:rsidRDefault="00CB6A51" w:rsidP="00394BB7">
      <w:pPr>
        <w:widowControl/>
        <w:autoSpaceDE/>
        <w:autoSpaceDN/>
        <w:spacing w:after="0" w:line="360" w:lineRule="auto"/>
        <w:jc w:val="both"/>
        <w:rPr>
          <w:rFonts w:eastAsia="Times New Roman"/>
          <w:szCs w:val="24"/>
          <w:lang w:bidi="ar-SA"/>
        </w:rPr>
      </w:pPr>
    </w:p>
    <w:p w14:paraId="5347393F" w14:textId="33FC1737" w:rsidR="001C6C2C" w:rsidRDefault="001C6C2C">
      <w:pPr>
        <w:widowControl/>
        <w:autoSpaceDE/>
        <w:autoSpaceDN/>
        <w:spacing w:after="200" w:line="276" w:lineRule="auto"/>
        <w:rPr>
          <w:rFonts w:eastAsia="Times New Roman"/>
          <w:szCs w:val="24"/>
          <w:lang w:bidi="ar-SA"/>
        </w:rPr>
      </w:pPr>
      <w:r>
        <w:rPr>
          <w:rFonts w:eastAsia="Times New Roman"/>
          <w:szCs w:val="24"/>
          <w:lang w:bidi="ar-SA"/>
        </w:rPr>
        <w:br w:type="page"/>
      </w:r>
    </w:p>
    <w:tbl>
      <w:tblPr>
        <w:tblW w:w="9782" w:type="dxa"/>
        <w:tblInd w:w="-289" w:type="dxa"/>
        <w:tblLook w:val="04A0" w:firstRow="1" w:lastRow="0" w:firstColumn="1" w:lastColumn="0" w:noHBand="0" w:noVBand="1"/>
      </w:tblPr>
      <w:tblGrid>
        <w:gridCol w:w="657"/>
        <w:gridCol w:w="3313"/>
        <w:gridCol w:w="992"/>
        <w:gridCol w:w="622"/>
        <w:gridCol w:w="3322"/>
        <w:gridCol w:w="876"/>
      </w:tblGrid>
      <w:tr w:rsidR="00CB6A51" w:rsidRPr="00CB6A51" w14:paraId="678A2B2E" w14:textId="77777777" w:rsidTr="00D408DB">
        <w:trPr>
          <w:trHeight w:val="315"/>
        </w:trPr>
        <w:tc>
          <w:tcPr>
            <w:tcW w:w="9782" w:type="dxa"/>
            <w:gridSpan w:val="6"/>
            <w:tcBorders>
              <w:top w:val="nil"/>
              <w:left w:val="single" w:sz="4" w:space="0" w:color="auto"/>
              <w:bottom w:val="single" w:sz="4" w:space="0" w:color="auto"/>
              <w:right w:val="nil"/>
            </w:tcBorders>
            <w:shd w:val="clear" w:color="000000" w:fill="0F243E"/>
            <w:noWrap/>
            <w:vAlign w:val="center"/>
            <w:hideMark/>
          </w:tcPr>
          <w:p w14:paraId="221700E6" w14:textId="7EA7F12C" w:rsidR="00CB6A51" w:rsidRPr="00CB6A51" w:rsidRDefault="00CB6A51" w:rsidP="00CB6A51">
            <w:pPr>
              <w:widowControl/>
              <w:autoSpaceDE/>
              <w:autoSpaceDN/>
              <w:spacing w:after="0" w:line="240" w:lineRule="auto"/>
              <w:jc w:val="center"/>
              <w:rPr>
                <w:rFonts w:ascii="Calibri" w:eastAsia="Times New Roman" w:hAnsi="Calibri" w:cs="Calibri"/>
                <w:b/>
                <w:bCs/>
                <w:color w:val="FFFFFF"/>
                <w:lang w:bidi="ar-SA"/>
              </w:rPr>
            </w:pPr>
            <w:r>
              <w:rPr>
                <w:rFonts w:ascii="Calibri" w:hAnsi="Calibri" w:cs="Calibri"/>
                <w:b/>
                <w:bCs/>
                <w:color w:val="FFFFFF"/>
              </w:rPr>
              <w:lastRenderedPageBreak/>
              <w:t>246 MW TPP SET- ABHIJEET MADC NAGPUR ENERGY PVT. LTD.</w:t>
            </w:r>
          </w:p>
        </w:tc>
      </w:tr>
      <w:tr w:rsidR="00CB6A51" w:rsidRPr="00CB6A51" w14:paraId="5DAC86E8" w14:textId="77777777" w:rsidTr="001C6C2C">
        <w:trPr>
          <w:trHeight w:val="70"/>
        </w:trPr>
        <w:tc>
          <w:tcPr>
            <w:tcW w:w="657" w:type="dxa"/>
            <w:tcBorders>
              <w:top w:val="nil"/>
              <w:left w:val="single" w:sz="4" w:space="0" w:color="auto"/>
              <w:bottom w:val="single" w:sz="4" w:space="0" w:color="auto"/>
              <w:right w:val="single" w:sz="4" w:space="0" w:color="auto"/>
            </w:tcBorders>
            <w:shd w:val="clear" w:color="000000" w:fill="B8CCE4"/>
            <w:vAlign w:val="center"/>
            <w:hideMark/>
          </w:tcPr>
          <w:p w14:paraId="3AA76352" w14:textId="1633C9DD"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S.</w:t>
            </w:r>
            <w:r w:rsidR="001C6C2C">
              <w:rPr>
                <w:rFonts w:ascii="Calibri" w:eastAsia="Times New Roman" w:hAnsi="Calibri" w:cs="Calibri"/>
                <w:b/>
                <w:bCs/>
                <w:color w:val="000000"/>
                <w:sz w:val="20"/>
                <w:szCs w:val="20"/>
                <w:lang w:val="en-IN" w:eastAsia="en-IN" w:bidi="ar-SA"/>
              </w:rPr>
              <w:t xml:space="preserve"> </w:t>
            </w:r>
            <w:r w:rsidRPr="00CB6A51">
              <w:rPr>
                <w:rFonts w:ascii="Calibri" w:eastAsia="Times New Roman" w:hAnsi="Calibri" w:cs="Calibri"/>
                <w:b/>
                <w:bCs/>
                <w:color w:val="000000"/>
                <w:sz w:val="20"/>
                <w:szCs w:val="20"/>
                <w:lang w:val="en-IN" w:eastAsia="en-IN" w:bidi="ar-SA"/>
              </w:rPr>
              <w:t>No.</w:t>
            </w:r>
          </w:p>
        </w:tc>
        <w:tc>
          <w:tcPr>
            <w:tcW w:w="3313" w:type="dxa"/>
            <w:tcBorders>
              <w:top w:val="nil"/>
              <w:left w:val="nil"/>
              <w:bottom w:val="single" w:sz="4" w:space="0" w:color="auto"/>
              <w:right w:val="single" w:sz="4" w:space="0" w:color="auto"/>
            </w:tcBorders>
            <w:shd w:val="clear" w:color="000000" w:fill="B8CCE4"/>
            <w:vAlign w:val="center"/>
            <w:hideMark/>
          </w:tcPr>
          <w:p w14:paraId="429A11F0"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Block Name</w:t>
            </w:r>
          </w:p>
        </w:tc>
        <w:tc>
          <w:tcPr>
            <w:tcW w:w="992" w:type="dxa"/>
            <w:tcBorders>
              <w:top w:val="nil"/>
              <w:left w:val="nil"/>
              <w:bottom w:val="single" w:sz="4" w:space="0" w:color="auto"/>
              <w:right w:val="single" w:sz="4" w:space="0" w:color="auto"/>
            </w:tcBorders>
            <w:shd w:val="clear" w:color="000000" w:fill="B8CCE4"/>
            <w:vAlign w:val="center"/>
            <w:hideMark/>
          </w:tcPr>
          <w:p w14:paraId="2BAEF32A"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Height (ft.)</w:t>
            </w:r>
          </w:p>
        </w:tc>
        <w:tc>
          <w:tcPr>
            <w:tcW w:w="622" w:type="dxa"/>
            <w:tcBorders>
              <w:top w:val="nil"/>
              <w:left w:val="nil"/>
              <w:bottom w:val="single" w:sz="4" w:space="0" w:color="auto"/>
              <w:right w:val="single" w:sz="4" w:space="0" w:color="auto"/>
            </w:tcBorders>
            <w:shd w:val="clear" w:color="000000" w:fill="B8CCE4"/>
            <w:vAlign w:val="center"/>
            <w:hideMark/>
          </w:tcPr>
          <w:p w14:paraId="71B356F7" w14:textId="5A7A370F"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Y</w:t>
            </w:r>
            <w:r>
              <w:rPr>
                <w:rFonts w:ascii="Calibri" w:eastAsia="Times New Roman" w:hAnsi="Calibri" w:cs="Calibri"/>
                <w:b/>
                <w:bCs/>
                <w:color w:val="000000"/>
                <w:sz w:val="20"/>
                <w:szCs w:val="20"/>
                <w:lang w:val="en-IN" w:eastAsia="en-IN" w:bidi="ar-SA"/>
              </w:rPr>
              <w:t>oC</w:t>
            </w:r>
          </w:p>
        </w:tc>
        <w:tc>
          <w:tcPr>
            <w:tcW w:w="3322" w:type="dxa"/>
            <w:tcBorders>
              <w:top w:val="nil"/>
              <w:left w:val="nil"/>
              <w:bottom w:val="single" w:sz="4" w:space="0" w:color="auto"/>
              <w:right w:val="single" w:sz="4" w:space="0" w:color="auto"/>
            </w:tcBorders>
            <w:shd w:val="clear" w:color="000000" w:fill="B8CCE4"/>
            <w:vAlign w:val="center"/>
            <w:hideMark/>
          </w:tcPr>
          <w:p w14:paraId="081C313A"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 xml:space="preserve">Type of construction    </w:t>
            </w:r>
          </w:p>
        </w:tc>
        <w:tc>
          <w:tcPr>
            <w:tcW w:w="876" w:type="dxa"/>
            <w:tcBorders>
              <w:top w:val="nil"/>
              <w:left w:val="nil"/>
              <w:bottom w:val="single" w:sz="4" w:space="0" w:color="auto"/>
              <w:right w:val="single" w:sz="4" w:space="0" w:color="auto"/>
            </w:tcBorders>
            <w:shd w:val="clear" w:color="000000" w:fill="B8CCE4"/>
            <w:vAlign w:val="center"/>
            <w:hideMark/>
          </w:tcPr>
          <w:p w14:paraId="7ED7CD63" w14:textId="77777777" w:rsidR="00D408DB" w:rsidRDefault="00CB6A51" w:rsidP="00D408DB">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 xml:space="preserve">Area          </w:t>
            </w:r>
            <w:proofErr w:type="gramStart"/>
            <w:r w:rsidRPr="00CB6A51">
              <w:rPr>
                <w:rFonts w:ascii="Calibri" w:eastAsia="Times New Roman" w:hAnsi="Calibri" w:cs="Calibri"/>
                <w:b/>
                <w:bCs/>
                <w:color w:val="000000"/>
                <w:sz w:val="20"/>
                <w:szCs w:val="20"/>
                <w:lang w:val="en-IN" w:eastAsia="en-IN" w:bidi="ar-SA"/>
              </w:rPr>
              <w:t xml:space="preserve">   (</w:t>
            </w:r>
            <w:proofErr w:type="gramEnd"/>
            <w:r w:rsidRPr="00CB6A51">
              <w:rPr>
                <w:rFonts w:ascii="Calibri" w:eastAsia="Times New Roman" w:hAnsi="Calibri" w:cs="Calibri"/>
                <w:b/>
                <w:bCs/>
                <w:color w:val="000000"/>
                <w:sz w:val="20"/>
                <w:szCs w:val="20"/>
                <w:lang w:val="en-IN" w:eastAsia="en-IN" w:bidi="ar-SA"/>
              </w:rPr>
              <w:t>in</w:t>
            </w:r>
            <w:r w:rsidR="00D408DB">
              <w:rPr>
                <w:rFonts w:ascii="Calibri" w:eastAsia="Times New Roman" w:hAnsi="Calibri" w:cs="Calibri"/>
                <w:b/>
                <w:bCs/>
                <w:color w:val="000000"/>
                <w:sz w:val="20"/>
                <w:szCs w:val="20"/>
                <w:lang w:val="en-IN" w:eastAsia="en-IN" w:bidi="ar-SA"/>
              </w:rPr>
              <w:t xml:space="preserve"> </w:t>
            </w:r>
          </w:p>
          <w:p w14:paraId="3C993C56" w14:textId="704AC0EA" w:rsidR="00CB6A51" w:rsidRPr="00CB6A51" w:rsidRDefault="00CB6A51" w:rsidP="00D408DB">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sq.mtr.)</w:t>
            </w:r>
          </w:p>
        </w:tc>
      </w:tr>
      <w:tr w:rsidR="00CB6A51" w:rsidRPr="00CB6A51" w14:paraId="316AA090"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EC0600D"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w:t>
            </w:r>
          </w:p>
        </w:tc>
        <w:tc>
          <w:tcPr>
            <w:tcW w:w="3313" w:type="dxa"/>
            <w:tcBorders>
              <w:top w:val="nil"/>
              <w:left w:val="nil"/>
              <w:bottom w:val="single" w:sz="4" w:space="0" w:color="auto"/>
              <w:right w:val="single" w:sz="4" w:space="0" w:color="auto"/>
            </w:tcBorders>
            <w:shd w:val="clear" w:color="000000" w:fill="FFFFFF"/>
            <w:vAlign w:val="center"/>
            <w:hideMark/>
          </w:tcPr>
          <w:p w14:paraId="7531B088" w14:textId="77777777"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Service Building</w:t>
            </w:r>
          </w:p>
        </w:tc>
        <w:tc>
          <w:tcPr>
            <w:tcW w:w="992" w:type="dxa"/>
            <w:tcBorders>
              <w:top w:val="nil"/>
              <w:left w:val="nil"/>
              <w:bottom w:val="single" w:sz="4" w:space="0" w:color="auto"/>
              <w:right w:val="single" w:sz="4" w:space="0" w:color="auto"/>
            </w:tcBorders>
            <w:shd w:val="clear" w:color="auto" w:fill="auto"/>
            <w:vAlign w:val="center"/>
            <w:hideMark/>
          </w:tcPr>
          <w:p w14:paraId="0E4E3B22"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11</w:t>
            </w:r>
          </w:p>
        </w:tc>
        <w:tc>
          <w:tcPr>
            <w:tcW w:w="622" w:type="dxa"/>
            <w:tcBorders>
              <w:top w:val="nil"/>
              <w:left w:val="nil"/>
              <w:bottom w:val="single" w:sz="4" w:space="0" w:color="auto"/>
              <w:right w:val="single" w:sz="4" w:space="0" w:color="auto"/>
            </w:tcBorders>
            <w:shd w:val="clear" w:color="auto" w:fill="auto"/>
            <w:noWrap/>
            <w:vAlign w:val="center"/>
            <w:hideMark/>
          </w:tcPr>
          <w:p w14:paraId="6A3F4637"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tcBorders>
              <w:top w:val="nil"/>
              <w:left w:val="nil"/>
              <w:bottom w:val="single" w:sz="4" w:space="0" w:color="auto"/>
              <w:right w:val="single" w:sz="4" w:space="0" w:color="auto"/>
            </w:tcBorders>
            <w:shd w:val="clear" w:color="auto" w:fill="auto"/>
            <w:vAlign w:val="center"/>
            <w:hideMark/>
          </w:tcPr>
          <w:p w14:paraId="18759508"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71E320B4"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1455</w:t>
            </w:r>
          </w:p>
        </w:tc>
      </w:tr>
      <w:tr w:rsidR="00CB6A51" w:rsidRPr="00CB6A51" w14:paraId="3B3A2E1E"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29E81DD"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w:t>
            </w:r>
          </w:p>
        </w:tc>
        <w:tc>
          <w:tcPr>
            <w:tcW w:w="3313" w:type="dxa"/>
            <w:tcBorders>
              <w:top w:val="nil"/>
              <w:left w:val="nil"/>
              <w:bottom w:val="single" w:sz="4" w:space="0" w:color="auto"/>
              <w:right w:val="single" w:sz="4" w:space="0" w:color="auto"/>
            </w:tcBorders>
            <w:shd w:val="clear" w:color="000000" w:fill="FFFFFF"/>
            <w:vAlign w:val="center"/>
            <w:hideMark/>
          </w:tcPr>
          <w:p w14:paraId="75E8D50C" w14:textId="77777777"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STG Building</w:t>
            </w:r>
          </w:p>
        </w:tc>
        <w:tc>
          <w:tcPr>
            <w:tcW w:w="992" w:type="dxa"/>
            <w:tcBorders>
              <w:top w:val="nil"/>
              <w:left w:val="nil"/>
              <w:bottom w:val="single" w:sz="4" w:space="0" w:color="auto"/>
              <w:right w:val="single" w:sz="4" w:space="0" w:color="auto"/>
            </w:tcBorders>
            <w:shd w:val="clear" w:color="auto" w:fill="auto"/>
            <w:vAlign w:val="center"/>
            <w:hideMark/>
          </w:tcPr>
          <w:p w14:paraId="00421E6E"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50</w:t>
            </w:r>
          </w:p>
        </w:tc>
        <w:tc>
          <w:tcPr>
            <w:tcW w:w="622" w:type="dxa"/>
            <w:tcBorders>
              <w:top w:val="nil"/>
              <w:left w:val="nil"/>
              <w:bottom w:val="single" w:sz="4" w:space="0" w:color="auto"/>
              <w:right w:val="single" w:sz="4" w:space="0" w:color="auto"/>
            </w:tcBorders>
            <w:shd w:val="clear" w:color="auto" w:fill="auto"/>
            <w:noWrap/>
            <w:vAlign w:val="center"/>
            <w:hideMark/>
          </w:tcPr>
          <w:p w14:paraId="03961930"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tcBorders>
              <w:top w:val="nil"/>
              <w:left w:val="nil"/>
              <w:bottom w:val="single" w:sz="4" w:space="0" w:color="auto"/>
              <w:right w:val="single" w:sz="4" w:space="0" w:color="auto"/>
            </w:tcBorders>
            <w:shd w:val="clear" w:color="auto" w:fill="auto"/>
            <w:vAlign w:val="center"/>
            <w:hideMark/>
          </w:tcPr>
          <w:p w14:paraId="3050F4E5"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GI shed roof mounted on iron pillars, trusses frame structure resting on brick wall</w:t>
            </w:r>
          </w:p>
        </w:tc>
        <w:tc>
          <w:tcPr>
            <w:tcW w:w="876" w:type="dxa"/>
            <w:tcBorders>
              <w:top w:val="nil"/>
              <w:left w:val="nil"/>
              <w:bottom w:val="single" w:sz="4" w:space="0" w:color="auto"/>
              <w:right w:val="single" w:sz="4" w:space="0" w:color="auto"/>
            </w:tcBorders>
            <w:shd w:val="clear" w:color="auto" w:fill="auto"/>
            <w:noWrap/>
            <w:vAlign w:val="center"/>
            <w:hideMark/>
          </w:tcPr>
          <w:p w14:paraId="2CCFCEB8"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18657</w:t>
            </w:r>
          </w:p>
        </w:tc>
      </w:tr>
      <w:tr w:rsidR="00A317E0" w:rsidRPr="00CB6A51" w14:paraId="2E4999EB"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207F8BF"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w:t>
            </w:r>
          </w:p>
        </w:tc>
        <w:tc>
          <w:tcPr>
            <w:tcW w:w="3313" w:type="dxa"/>
            <w:tcBorders>
              <w:top w:val="nil"/>
              <w:left w:val="nil"/>
              <w:bottom w:val="single" w:sz="4" w:space="0" w:color="auto"/>
              <w:right w:val="single" w:sz="4" w:space="0" w:color="auto"/>
            </w:tcBorders>
            <w:shd w:val="clear" w:color="auto" w:fill="auto"/>
            <w:vAlign w:val="center"/>
            <w:hideMark/>
          </w:tcPr>
          <w:p w14:paraId="46DE9040"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Cooling Tower (Civil Work)</w:t>
            </w:r>
          </w:p>
        </w:tc>
        <w:tc>
          <w:tcPr>
            <w:tcW w:w="992" w:type="dxa"/>
            <w:tcBorders>
              <w:top w:val="nil"/>
              <w:left w:val="nil"/>
              <w:bottom w:val="single" w:sz="4" w:space="0" w:color="auto"/>
              <w:right w:val="single" w:sz="4" w:space="0" w:color="auto"/>
            </w:tcBorders>
            <w:shd w:val="clear" w:color="auto" w:fill="auto"/>
            <w:vAlign w:val="center"/>
            <w:hideMark/>
          </w:tcPr>
          <w:p w14:paraId="6350D16C"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39</w:t>
            </w:r>
          </w:p>
        </w:tc>
        <w:tc>
          <w:tcPr>
            <w:tcW w:w="622" w:type="dxa"/>
            <w:tcBorders>
              <w:top w:val="nil"/>
              <w:left w:val="nil"/>
              <w:bottom w:val="single" w:sz="4" w:space="0" w:color="auto"/>
              <w:right w:val="single" w:sz="4" w:space="0" w:color="auto"/>
            </w:tcBorders>
            <w:shd w:val="clear" w:color="auto" w:fill="auto"/>
            <w:noWrap/>
            <w:vAlign w:val="center"/>
            <w:hideMark/>
          </w:tcPr>
          <w:p w14:paraId="2E7F04D6"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val="restart"/>
            <w:tcBorders>
              <w:top w:val="nil"/>
              <w:left w:val="nil"/>
              <w:right w:val="single" w:sz="4" w:space="0" w:color="auto"/>
            </w:tcBorders>
            <w:shd w:val="clear" w:color="auto" w:fill="auto"/>
            <w:vAlign w:val="center"/>
            <w:hideMark/>
          </w:tcPr>
          <w:p w14:paraId="59E94F19" w14:textId="6072EE05"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668C4540"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4414</w:t>
            </w:r>
          </w:p>
        </w:tc>
      </w:tr>
      <w:tr w:rsidR="00A317E0" w:rsidRPr="00CB6A51" w14:paraId="53AE603E"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8A294E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w:t>
            </w:r>
          </w:p>
        </w:tc>
        <w:tc>
          <w:tcPr>
            <w:tcW w:w="3313" w:type="dxa"/>
            <w:tcBorders>
              <w:top w:val="nil"/>
              <w:left w:val="nil"/>
              <w:bottom w:val="single" w:sz="4" w:space="0" w:color="auto"/>
              <w:right w:val="single" w:sz="4" w:space="0" w:color="auto"/>
            </w:tcBorders>
            <w:shd w:val="clear" w:color="000000" w:fill="FFFFFF"/>
            <w:vAlign w:val="center"/>
            <w:hideMark/>
          </w:tcPr>
          <w:p w14:paraId="70373529"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Low Voltage Sub-Station Room</w:t>
            </w:r>
          </w:p>
        </w:tc>
        <w:tc>
          <w:tcPr>
            <w:tcW w:w="992" w:type="dxa"/>
            <w:tcBorders>
              <w:top w:val="nil"/>
              <w:left w:val="nil"/>
              <w:bottom w:val="single" w:sz="4" w:space="0" w:color="auto"/>
              <w:right w:val="single" w:sz="4" w:space="0" w:color="auto"/>
            </w:tcBorders>
            <w:shd w:val="clear" w:color="auto" w:fill="auto"/>
            <w:vAlign w:val="center"/>
            <w:hideMark/>
          </w:tcPr>
          <w:p w14:paraId="10FF5E8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11</w:t>
            </w:r>
          </w:p>
        </w:tc>
        <w:tc>
          <w:tcPr>
            <w:tcW w:w="622" w:type="dxa"/>
            <w:tcBorders>
              <w:top w:val="nil"/>
              <w:left w:val="nil"/>
              <w:bottom w:val="single" w:sz="4" w:space="0" w:color="auto"/>
              <w:right w:val="single" w:sz="4" w:space="0" w:color="auto"/>
            </w:tcBorders>
            <w:shd w:val="clear" w:color="auto" w:fill="auto"/>
            <w:noWrap/>
            <w:vAlign w:val="center"/>
            <w:hideMark/>
          </w:tcPr>
          <w:p w14:paraId="2FDA4BF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bottom w:val="single" w:sz="4" w:space="0" w:color="auto"/>
              <w:right w:val="single" w:sz="4" w:space="0" w:color="auto"/>
            </w:tcBorders>
            <w:shd w:val="clear" w:color="auto" w:fill="auto"/>
            <w:vAlign w:val="center"/>
            <w:hideMark/>
          </w:tcPr>
          <w:p w14:paraId="64A12449" w14:textId="0A1B7D5C"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14F9F165"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395</w:t>
            </w:r>
          </w:p>
        </w:tc>
      </w:tr>
      <w:tr w:rsidR="00A317E0" w:rsidRPr="00CB6A51" w14:paraId="10F53CEF" w14:textId="77777777" w:rsidTr="0018105B">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3AF1F56"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5</w:t>
            </w:r>
          </w:p>
        </w:tc>
        <w:tc>
          <w:tcPr>
            <w:tcW w:w="3313" w:type="dxa"/>
            <w:tcBorders>
              <w:top w:val="nil"/>
              <w:left w:val="nil"/>
              <w:bottom w:val="single" w:sz="4" w:space="0" w:color="auto"/>
              <w:right w:val="single" w:sz="4" w:space="0" w:color="auto"/>
            </w:tcBorders>
            <w:shd w:val="clear" w:color="000000" w:fill="FFFFFF"/>
            <w:vAlign w:val="center"/>
            <w:hideMark/>
          </w:tcPr>
          <w:p w14:paraId="505206E6"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Quality Control Lab</w:t>
            </w:r>
          </w:p>
        </w:tc>
        <w:tc>
          <w:tcPr>
            <w:tcW w:w="992" w:type="dxa"/>
            <w:tcBorders>
              <w:top w:val="nil"/>
              <w:left w:val="nil"/>
              <w:bottom w:val="single" w:sz="4" w:space="0" w:color="auto"/>
              <w:right w:val="single" w:sz="4" w:space="0" w:color="auto"/>
            </w:tcBorders>
            <w:shd w:val="clear" w:color="auto" w:fill="auto"/>
            <w:vAlign w:val="center"/>
            <w:hideMark/>
          </w:tcPr>
          <w:p w14:paraId="75DF8B8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1BF8C26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val="restart"/>
            <w:tcBorders>
              <w:top w:val="nil"/>
              <w:left w:val="nil"/>
              <w:right w:val="single" w:sz="4" w:space="0" w:color="auto"/>
            </w:tcBorders>
            <w:shd w:val="clear" w:color="auto" w:fill="auto"/>
            <w:vAlign w:val="center"/>
            <w:hideMark/>
          </w:tcPr>
          <w:p w14:paraId="31472677" w14:textId="16288519"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GI shed roof mounted on iron pillars, trusses frame structure resting on brick wall</w:t>
            </w:r>
          </w:p>
        </w:tc>
        <w:tc>
          <w:tcPr>
            <w:tcW w:w="876" w:type="dxa"/>
            <w:tcBorders>
              <w:top w:val="nil"/>
              <w:left w:val="nil"/>
              <w:bottom w:val="single" w:sz="4" w:space="0" w:color="auto"/>
              <w:right w:val="single" w:sz="4" w:space="0" w:color="auto"/>
            </w:tcBorders>
            <w:shd w:val="clear" w:color="auto" w:fill="auto"/>
            <w:noWrap/>
            <w:vAlign w:val="center"/>
            <w:hideMark/>
          </w:tcPr>
          <w:p w14:paraId="119B616D"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360</w:t>
            </w:r>
          </w:p>
        </w:tc>
      </w:tr>
      <w:tr w:rsidR="00A317E0" w:rsidRPr="00CB6A51" w14:paraId="3DB66159" w14:textId="77777777" w:rsidTr="0018105B">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B2F685B"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6</w:t>
            </w:r>
          </w:p>
        </w:tc>
        <w:tc>
          <w:tcPr>
            <w:tcW w:w="3313" w:type="dxa"/>
            <w:tcBorders>
              <w:top w:val="nil"/>
              <w:left w:val="nil"/>
              <w:bottom w:val="single" w:sz="4" w:space="0" w:color="auto"/>
              <w:right w:val="single" w:sz="4" w:space="0" w:color="auto"/>
            </w:tcBorders>
            <w:shd w:val="clear" w:color="000000" w:fill="FFFFFF"/>
            <w:vAlign w:val="center"/>
            <w:hideMark/>
          </w:tcPr>
          <w:p w14:paraId="54C32221"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Lab Store Room</w:t>
            </w:r>
          </w:p>
        </w:tc>
        <w:tc>
          <w:tcPr>
            <w:tcW w:w="992" w:type="dxa"/>
            <w:tcBorders>
              <w:top w:val="nil"/>
              <w:left w:val="nil"/>
              <w:bottom w:val="single" w:sz="4" w:space="0" w:color="auto"/>
              <w:right w:val="single" w:sz="4" w:space="0" w:color="auto"/>
            </w:tcBorders>
            <w:shd w:val="clear" w:color="auto" w:fill="auto"/>
            <w:vAlign w:val="center"/>
            <w:hideMark/>
          </w:tcPr>
          <w:p w14:paraId="5D01393B"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12FD863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bottom w:val="single" w:sz="4" w:space="0" w:color="auto"/>
              <w:right w:val="single" w:sz="4" w:space="0" w:color="auto"/>
            </w:tcBorders>
            <w:shd w:val="clear" w:color="auto" w:fill="auto"/>
            <w:vAlign w:val="center"/>
            <w:hideMark/>
          </w:tcPr>
          <w:p w14:paraId="2311E603" w14:textId="0861CA3C"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00B1BD43"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177</w:t>
            </w:r>
          </w:p>
        </w:tc>
      </w:tr>
      <w:tr w:rsidR="00CB6A51" w:rsidRPr="00CB6A51" w14:paraId="72C6C8D9"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8C15B0B"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7</w:t>
            </w:r>
          </w:p>
        </w:tc>
        <w:tc>
          <w:tcPr>
            <w:tcW w:w="3313" w:type="dxa"/>
            <w:tcBorders>
              <w:top w:val="nil"/>
              <w:left w:val="nil"/>
              <w:bottom w:val="single" w:sz="4" w:space="0" w:color="auto"/>
              <w:right w:val="single" w:sz="4" w:space="0" w:color="auto"/>
            </w:tcBorders>
            <w:shd w:val="clear" w:color="auto" w:fill="auto"/>
            <w:vAlign w:val="center"/>
            <w:hideMark/>
          </w:tcPr>
          <w:p w14:paraId="4CCE6D6B" w14:textId="0FF26528"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Ash Silos (5 Nos</w:t>
            </w:r>
            <w:r>
              <w:rPr>
                <w:rFonts w:ascii="Calibri" w:eastAsia="Times New Roman" w:hAnsi="Calibri" w:cs="Calibri"/>
                <w:color w:val="000000"/>
                <w:sz w:val="20"/>
                <w:szCs w:val="20"/>
                <w:lang w:val="en-IN" w:eastAsia="en-IN" w:bidi="ar-SA"/>
              </w:rPr>
              <w:t>.</w:t>
            </w:r>
            <w:r w:rsidRPr="00CB6A51">
              <w:rPr>
                <w:rFonts w:ascii="Calibri" w:eastAsia="Times New Roman" w:hAnsi="Calibri" w:cs="Calibri"/>
                <w:color w:val="000000"/>
                <w:sz w:val="20"/>
                <w:szCs w:val="20"/>
                <w:lang w:val="en-IN" w:eastAsia="en-IN" w:bidi="ar-SA"/>
              </w:rPr>
              <w:t>)</w:t>
            </w:r>
          </w:p>
        </w:tc>
        <w:tc>
          <w:tcPr>
            <w:tcW w:w="992" w:type="dxa"/>
            <w:tcBorders>
              <w:top w:val="nil"/>
              <w:left w:val="nil"/>
              <w:bottom w:val="single" w:sz="4" w:space="0" w:color="auto"/>
              <w:right w:val="single" w:sz="4" w:space="0" w:color="auto"/>
            </w:tcBorders>
            <w:shd w:val="clear" w:color="auto" w:fill="auto"/>
            <w:vAlign w:val="center"/>
            <w:hideMark/>
          </w:tcPr>
          <w:p w14:paraId="26487318"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39</w:t>
            </w:r>
          </w:p>
        </w:tc>
        <w:tc>
          <w:tcPr>
            <w:tcW w:w="622" w:type="dxa"/>
            <w:tcBorders>
              <w:top w:val="nil"/>
              <w:left w:val="nil"/>
              <w:bottom w:val="single" w:sz="4" w:space="0" w:color="auto"/>
              <w:right w:val="single" w:sz="4" w:space="0" w:color="auto"/>
            </w:tcBorders>
            <w:shd w:val="clear" w:color="auto" w:fill="auto"/>
            <w:noWrap/>
            <w:vAlign w:val="center"/>
            <w:hideMark/>
          </w:tcPr>
          <w:p w14:paraId="447435A9"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tcBorders>
              <w:top w:val="nil"/>
              <w:left w:val="nil"/>
              <w:bottom w:val="single" w:sz="4" w:space="0" w:color="auto"/>
              <w:right w:val="single" w:sz="4" w:space="0" w:color="auto"/>
            </w:tcBorders>
            <w:shd w:val="clear" w:color="auto" w:fill="auto"/>
            <w:vAlign w:val="center"/>
            <w:hideMark/>
          </w:tcPr>
          <w:p w14:paraId="393B7B59"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39F7CED6"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600</w:t>
            </w:r>
          </w:p>
        </w:tc>
      </w:tr>
      <w:tr w:rsidR="00A317E0" w:rsidRPr="00CB6A51" w14:paraId="7AD1D226" w14:textId="77777777" w:rsidTr="005C05E5">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F141641"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8</w:t>
            </w:r>
          </w:p>
        </w:tc>
        <w:tc>
          <w:tcPr>
            <w:tcW w:w="3313" w:type="dxa"/>
            <w:tcBorders>
              <w:top w:val="nil"/>
              <w:left w:val="nil"/>
              <w:bottom w:val="single" w:sz="4" w:space="0" w:color="auto"/>
              <w:right w:val="single" w:sz="4" w:space="0" w:color="auto"/>
            </w:tcBorders>
            <w:shd w:val="clear" w:color="000000" w:fill="FFFFFF"/>
            <w:vAlign w:val="center"/>
            <w:hideMark/>
          </w:tcPr>
          <w:p w14:paraId="50A6AB55" w14:textId="214DA0BB"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Coal Handling System (Part-I)</w:t>
            </w:r>
          </w:p>
        </w:tc>
        <w:tc>
          <w:tcPr>
            <w:tcW w:w="992" w:type="dxa"/>
            <w:tcBorders>
              <w:top w:val="nil"/>
              <w:left w:val="nil"/>
              <w:bottom w:val="single" w:sz="4" w:space="0" w:color="auto"/>
              <w:right w:val="single" w:sz="4" w:space="0" w:color="auto"/>
            </w:tcBorders>
            <w:shd w:val="clear" w:color="auto" w:fill="auto"/>
            <w:vAlign w:val="center"/>
            <w:hideMark/>
          </w:tcPr>
          <w:p w14:paraId="2507AF0D"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49</w:t>
            </w:r>
          </w:p>
        </w:tc>
        <w:tc>
          <w:tcPr>
            <w:tcW w:w="622" w:type="dxa"/>
            <w:tcBorders>
              <w:top w:val="nil"/>
              <w:left w:val="nil"/>
              <w:bottom w:val="single" w:sz="4" w:space="0" w:color="auto"/>
              <w:right w:val="single" w:sz="4" w:space="0" w:color="auto"/>
            </w:tcBorders>
            <w:shd w:val="clear" w:color="auto" w:fill="auto"/>
            <w:noWrap/>
            <w:vAlign w:val="center"/>
            <w:hideMark/>
          </w:tcPr>
          <w:p w14:paraId="32D3510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val="restart"/>
            <w:tcBorders>
              <w:top w:val="nil"/>
              <w:left w:val="nil"/>
              <w:right w:val="single" w:sz="4" w:space="0" w:color="auto"/>
            </w:tcBorders>
            <w:shd w:val="clear" w:color="auto" w:fill="auto"/>
            <w:vAlign w:val="center"/>
            <w:hideMark/>
          </w:tcPr>
          <w:p w14:paraId="6FD84212" w14:textId="1B846539"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GI shed roof mounted on iron pillars, trusses frame structure</w:t>
            </w:r>
          </w:p>
        </w:tc>
        <w:tc>
          <w:tcPr>
            <w:tcW w:w="876" w:type="dxa"/>
            <w:tcBorders>
              <w:top w:val="nil"/>
              <w:left w:val="nil"/>
              <w:bottom w:val="single" w:sz="4" w:space="0" w:color="auto"/>
              <w:right w:val="single" w:sz="4" w:space="0" w:color="auto"/>
            </w:tcBorders>
            <w:shd w:val="clear" w:color="auto" w:fill="auto"/>
            <w:noWrap/>
            <w:vAlign w:val="center"/>
            <w:hideMark/>
          </w:tcPr>
          <w:p w14:paraId="566BA626"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482</w:t>
            </w:r>
          </w:p>
        </w:tc>
      </w:tr>
      <w:tr w:rsidR="00A317E0" w:rsidRPr="00CB6A51" w14:paraId="2D7DEC72" w14:textId="77777777" w:rsidTr="005C05E5">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E77ED8B"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9</w:t>
            </w:r>
          </w:p>
        </w:tc>
        <w:tc>
          <w:tcPr>
            <w:tcW w:w="3313" w:type="dxa"/>
            <w:tcBorders>
              <w:top w:val="nil"/>
              <w:left w:val="nil"/>
              <w:bottom w:val="single" w:sz="4" w:space="0" w:color="auto"/>
              <w:right w:val="single" w:sz="4" w:space="0" w:color="auto"/>
            </w:tcBorders>
            <w:shd w:val="clear" w:color="000000" w:fill="FFFFFF"/>
            <w:vAlign w:val="center"/>
            <w:hideMark/>
          </w:tcPr>
          <w:p w14:paraId="39E0E382" w14:textId="1F4ABA2C"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Coal Handling System (Part-II)</w:t>
            </w:r>
          </w:p>
        </w:tc>
        <w:tc>
          <w:tcPr>
            <w:tcW w:w="992" w:type="dxa"/>
            <w:tcBorders>
              <w:top w:val="nil"/>
              <w:left w:val="nil"/>
              <w:bottom w:val="single" w:sz="4" w:space="0" w:color="auto"/>
              <w:right w:val="single" w:sz="4" w:space="0" w:color="auto"/>
            </w:tcBorders>
            <w:shd w:val="clear" w:color="auto" w:fill="auto"/>
            <w:vAlign w:val="center"/>
            <w:hideMark/>
          </w:tcPr>
          <w:p w14:paraId="0384CF4B"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49</w:t>
            </w:r>
          </w:p>
        </w:tc>
        <w:tc>
          <w:tcPr>
            <w:tcW w:w="622" w:type="dxa"/>
            <w:tcBorders>
              <w:top w:val="nil"/>
              <w:left w:val="nil"/>
              <w:bottom w:val="single" w:sz="4" w:space="0" w:color="auto"/>
              <w:right w:val="single" w:sz="4" w:space="0" w:color="auto"/>
            </w:tcBorders>
            <w:shd w:val="clear" w:color="auto" w:fill="auto"/>
            <w:noWrap/>
            <w:vAlign w:val="center"/>
            <w:hideMark/>
          </w:tcPr>
          <w:p w14:paraId="1911144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right w:val="single" w:sz="4" w:space="0" w:color="auto"/>
            </w:tcBorders>
            <w:shd w:val="clear" w:color="auto" w:fill="auto"/>
            <w:vAlign w:val="center"/>
            <w:hideMark/>
          </w:tcPr>
          <w:p w14:paraId="3F441C85" w14:textId="79F98DC8"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3306F8A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465</w:t>
            </w:r>
          </w:p>
        </w:tc>
      </w:tr>
      <w:tr w:rsidR="00A317E0" w:rsidRPr="00CB6A51" w14:paraId="2FA6C13C" w14:textId="77777777" w:rsidTr="005C05E5">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2E499B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3313" w:type="dxa"/>
            <w:tcBorders>
              <w:top w:val="nil"/>
              <w:left w:val="nil"/>
              <w:bottom w:val="single" w:sz="4" w:space="0" w:color="auto"/>
              <w:right w:val="single" w:sz="4" w:space="0" w:color="auto"/>
            </w:tcBorders>
            <w:shd w:val="clear" w:color="000000" w:fill="FFFFFF"/>
            <w:vAlign w:val="center"/>
            <w:hideMark/>
          </w:tcPr>
          <w:p w14:paraId="26EA0C8D" w14:textId="6806C8A1"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Coal Handling System</w:t>
            </w:r>
            <w:r>
              <w:rPr>
                <w:rFonts w:ascii="Calibri" w:eastAsia="Times New Roman" w:hAnsi="Calibri" w:cs="Calibri"/>
                <w:color w:val="000000"/>
                <w:sz w:val="20"/>
                <w:szCs w:val="20"/>
                <w:lang w:val="en-IN" w:eastAsia="en-IN" w:bidi="ar-SA"/>
              </w:rPr>
              <w:t xml:space="preserve"> </w:t>
            </w:r>
            <w:r w:rsidRPr="00CB6A51">
              <w:rPr>
                <w:rFonts w:ascii="Calibri" w:eastAsia="Times New Roman" w:hAnsi="Calibri" w:cs="Calibri"/>
                <w:color w:val="000000"/>
                <w:sz w:val="20"/>
                <w:szCs w:val="20"/>
                <w:lang w:val="en-IN" w:eastAsia="en-IN" w:bidi="ar-SA"/>
              </w:rPr>
              <w:t>(Part-III)</w:t>
            </w:r>
          </w:p>
        </w:tc>
        <w:tc>
          <w:tcPr>
            <w:tcW w:w="992" w:type="dxa"/>
            <w:tcBorders>
              <w:top w:val="nil"/>
              <w:left w:val="nil"/>
              <w:bottom w:val="single" w:sz="4" w:space="0" w:color="auto"/>
              <w:right w:val="single" w:sz="4" w:space="0" w:color="auto"/>
            </w:tcBorders>
            <w:shd w:val="clear" w:color="auto" w:fill="auto"/>
            <w:vAlign w:val="center"/>
            <w:hideMark/>
          </w:tcPr>
          <w:p w14:paraId="7BF0357E"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49</w:t>
            </w:r>
          </w:p>
        </w:tc>
        <w:tc>
          <w:tcPr>
            <w:tcW w:w="622" w:type="dxa"/>
            <w:tcBorders>
              <w:top w:val="nil"/>
              <w:left w:val="nil"/>
              <w:bottom w:val="single" w:sz="4" w:space="0" w:color="auto"/>
              <w:right w:val="single" w:sz="4" w:space="0" w:color="auto"/>
            </w:tcBorders>
            <w:shd w:val="clear" w:color="auto" w:fill="auto"/>
            <w:noWrap/>
            <w:vAlign w:val="center"/>
            <w:hideMark/>
          </w:tcPr>
          <w:p w14:paraId="49410C6C"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right w:val="single" w:sz="4" w:space="0" w:color="auto"/>
            </w:tcBorders>
            <w:shd w:val="clear" w:color="auto" w:fill="auto"/>
            <w:vAlign w:val="center"/>
            <w:hideMark/>
          </w:tcPr>
          <w:p w14:paraId="5F866991" w14:textId="024A7CF2"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428CD3D1"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223</w:t>
            </w:r>
          </w:p>
        </w:tc>
      </w:tr>
      <w:tr w:rsidR="00A317E0" w:rsidRPr="00CB6A51" w14:paraId="559C4D5E" w14:textId="77777777" w:rsidTr="005C05E5">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B4FD924"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11</w:t>
            </w:r>
          </w:p>
        </w:tc>
        <w:tc>
          <w:tcPr>
            <w:tcW w:w="3313" w:type="dxa"/>
            <w:tcBorders>
              <w:top w:val="nil"/>
              <w:left w:val="nil"/>
              <w:bottom w:val="single" w:sz="4" w:space="0" w:color="auto"/>
              <w:right w:val="single" w:sz="4" w:space="0" w:color="auto"/>
            </w:tcBorders>
            <w:shd w:val="clear" w:color="000000" w:fill="FFFFFF"/>
            <w:vAlign w:val="center"/>
            <w:hideMark/>
          </w:tcPr>
          <w:p w14:paraId="3149F25A" w14:textId="18D76F88"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Coal Handling System (Part-IV)</w:t>
            </w:r>
          </w:p>
        </w:tc>
        <w:tc>
          <w:tcPr>
            <w:tcW w:w="992" w:type="dxa"/>
            <w:tcBorders>
              <w:top w:val="nil"/>
              <w:left w:val="nil"/>
              <w:bottom w:val="single" w:sz="4" w:space="0" w:color="auto"/>
              <w:right w:val="single" w:sz="4" w:space="0" w:color="auto"/>
            </w:tcBorders>
            <w:shd w:val="clear" w:color="auto" w:fill="auto"/>
            <w:vAlign w:val="center"/>
            <w:hideMark/>
          </w:tcPr>
          <w:p w14:paraId="7CE329F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49</w:t>
            </w:r>
          </w:p>
        </w:tc>
        <w:tc>
          <w:tcPr>
            <w:tcW w:w="622" w:type="dxa"/>
            <w:tcBorders>
              <w:top w:val="nil"/>
              <w:left w:val="nil"/>
              <w:bottom w:val="single" w:sz="4" w:space="0" w:color="auto"/>
              <w:right w:val="single" w:sz="4" w:space="0" w:color="auto"/>
            </w:tcBorders>
            <w:shd w:val="clear" w:color="auto" w:fill="auto"/>
            <w:noWrap/>
            <w:vAlign w:val="center"/>
            <w:hideMark/>
          </w:tcPr>
          <w:p w14:paraId="31CE605F"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right w:val="single" w:sz="4" w:space="0" w:color="auto"/>
            </w:tcBorders>
            <w:shd w:val="clear" w:color="auto" w:fill="auto"/>
            <w:vAlign w:val="center"/>
            <w:hideMark/>
          </w:tcPr>
          <w:p w14:paraId="5553DC6D" w14:textId="6B1DE0EF"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0D3C191E"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754</w:t>
            </w:r>
          </w:p>
        </w:tc>
      </w:tr>
      <w:tr w:rsidR="00A317E0" w:rsidRPr="00CB6A51" w14:paraId="0CF51C06" w14:textId="77777777" w:rsidTr="005C05E5">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850F533"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12</w:t>
            </w:r>
          </w:p>
        </w:tc>
        <w:tc>
          <w:tcPr>
            <w:tcW w:w="3313" w:type="dxa"/>
            <w:tcBorders>
              <w:top w:val="nil"/>
              <w:left w:val="nil"/>
              <w:bottom w:val="single" w:sz="4" w:space="0" w:color="auto"/>
              <w:right w:val="single" w:sz="4" w:space="0" w:color="auto"/>
            </w:tcBorders>
            <w:shd w:val="clear" w:color="000000" w:fill="FFFFFF"/>
            <w:vAlign w:val="center"/>
            <w:hideMark/>
          </w:tcPr>
          <w:p w14:paraId="04DB8E81" w14:textId="430834B4"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 xml:space="preserve">Coal Handling System (Part-V) </w:t>
            </w:r>
          </w:p>
        </w:tc>
        <w:tc>
          <w:tcPr>
            <w:tcW w:w="992" w:type="dxa"/>
            <w:tcBorders>
              <w:top w:val="nil"/>
              <w:left w:val="nil"/>
              <w:bottom w:val="single" w:sz="4" w:space="0" w:color="auto"/>
              <w:right w:val="single" w:sz="4" w:space="0" w:color="auto"/>
            </w:tcBorders>
            <w:shd w:val="clear" w:color="auto" w:fill="auto"/>
            <w:vAlign w:val="center"/>
            <w:hideMark/>
          </w:tcPr>
          <w:p w14:paraId="75F6B0B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49</w:t>
            </w:r>
          </w:p>
        </w:tc>
        <w:tc>
          <w:tcPr>
            <w:tcW w:w="622" w:type="dxa"/>
            <w:tcBorders>
              <w:top w:val="nil"/>
              <w:left w:val="nil"/>
              <w:bottom w:val="single" w:sz="4" w:space="0" w:color="auto"/>
              <w:right w:val="single" w:sz="4" w:space="0" w:color="auto"/>
            </w:tcBorders>
            <w:shd w:val="clear" w:color="auto" w:fill="auto"/>
            <w:noWrap/>
            <w:vAlign w:val="center"/>
            <w:hideMark/>
          </w:tcPr>
          <w:p w14:paraId="13E5819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right w:val="single" w:sz="4" w:space="0" w:color="auto"/>
            </w:tcBorders>
            <w:shd w:val="clear" w:color="auto" w:fill="auto"/>
            <w:vAlign w:val="center"/>
            <w:hideMark/>
          </w:tcPr>
          <w:p w14:paraId="66A97178" w14:textId="10A78FB3"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0D72ECD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481</w:t>
            </w:r>
          </w:p>
        </w:tc>
      </w:tr>
      <w:tr w:rsidR="00A317E0" w:rsidRPr="00CB6A51" w14:paraId="3CF93A8A" w14:textId="77777777" w:rsidTr="005C05E5">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240C7D4"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13</w:t>
            </w:r>
          </w:p>
        </w:tc>
        <w:tc>
          <w:tcPr>
            <w:tcW w:w="3313" w:type="dxa"/>
            <w:tcBorders>
              <w:top w:val="nil"/>
              <w:left w:val="nil"/>
              <w:bottom w:val="single" w:sz="4" w:space="0" w:color="auto"/>
              <w:right w:val="single" w:sz="4" w:space="0" w:color="auto"/>
            </w:tcBorders>
            <w:shd w:val="clear" w:color="000000" w:fill="FFFFFF"/>
            <w:vAlign w:val="center"/>
            <w:hideMark/>
          </w:tcPr>
          <w:p w14:paraId="7A3EEBF3"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Coal Storage Open yard</w:t>
            </w:r>
          </w:p>
        </w:tc>
        <w:tc>
          <w:tcPr>
            <w:tcW w:w="992" w:type="dxa"/>
            <w:tcBorders>
              <w:top w:val="nil"/>
              <w:left w:val="nil"/>
              <w:bottom w:val="single" w:sz="4" w:space="0" w:color="auto"/>
              <w:right w:val="single" w:sz="4" w:space="0" w:color="auto"/>
            </w:tcBorders>
            <w:shd w:val="clear" w:color="auto" w:fill="auto"/>
            <w:vAlign w:val="center"/>
            <w:hideMark/>
          </w:tcPr>
          <w:p w14:paraId="5AEEC49C"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33</w:t>
            </w:r>
          </w:p>
        </w:tc>
        <w:tc>
          <w:tcPr>
            <w:tcW w:w="622" w:type="dxa"/>
            <w:tcBorders>
              <w:top w:val="nil"/>
              <w:left w:val="nil"/>
              <w:bottom w:val="single" w:sz="4" w:space="0" w:color="auto"/>
              <w:right w:val="single" w:sz="4" w:space="0" w:color="auto"/>
            </w:tcBorders>
            <w:shd w:val="clear" w:color="auto" w:fill="auto"/>
            <w:noWrap/>
            <w:vAlign w:val="center"/>
            <w:hideMark/>
          </w:tcPr>
          <w:p w14:paraId="14F96DE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bottom w:val="single" w:sz="4" w:space="0" w:color="auto"/>
              <w:right w:val="single" w:sz="4" w:space="0" w:color="auto"/>
            </w:tcBorders>
            <w:shd w:val="clear" w:color="auto" w:fill="auto"/>
            <w:vAlign w:val="center"/>
            <w:hideMark/>
          </w:tcPr>
          <w:p w14:paraId="3FFA6A4C" w14:textId="0B3BE36C"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04CCB99C"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1320</w:t>
            </w:r>
          </w:p>
        </w:tc>
      </w:tr>
      <w:tr w:rsidR="00A317E0" w:rsidRPr="00CB6A51" w14:paraId="44080F63" w14:textId="77777777" w:rsidTr="0047166D">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04781B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14</w:t>
            </w:r>
          </w:p>
        </w:tc>
        <w:tc>
          <w:tcPr>
            <w:tcW w:w="3313" w:type="dxa"/>
            <w:tcBorders>
              <w:top w:val="nil"/>
              <w:left w:val="nil"/>
              <w:bottom w:val="single" w:sz="4" w:space="0" w:color="auto"/>
              <w:right w:val="single" w:sz="4" w:space="0" w:color="auto"/>
            </w:tcBorders>
            <w:shd w:val="clear" w:color="000000" w:fill="FFFFFF"/>
            <w:vAlign w:val="center"/>
            <w:hideMark/>
          </w:tcPr>
          <w:p w14:paraId="12476109"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Store Room-I</w:t>
            </w:r>
          </w:p>
        </w:tc>
        <w:tc>
          <w:tcPr>
            <w:tcW w:w="992" w:type="dxa"/>
            <w:tcBorders>
              <w:top w:val="nil"/>
              <w:left w:val="nil"/>
              <w:bottom w:val="single" w:sz="4" w:space="0" w:color="auto"/>
              <w:right w:val="single" w:sz="4" w:space="0" w:color="auto"/>
            </w:tcBorders>
            <w:shd w:val="clear" w:color="auto" w:fill="auto"/>
            <w:vAlign w:val="center"/>
            <w:hideMark/>
          </w:tcPr>
          <w:p w14:paraId="576241CD"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6F8343C4"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val="restart"/>
            <w:tcBorders>
              <w:top w:val="nil"/>
              <w:left w:val="nil"/>
              <w:right w:val="single" w:sz="4" w:space="0" w:color="auto"/>
            </w:tcBorders>
            <w:shd w:val="clear" w:color="auto" w:fill="auto"/>
            <w:vAlign w:val="center"/>
            <w:hideMark/>
          </w:tcPr>
          <w:p w14:paraId="19CB9E6E" w14:textId="6166B143"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GI shed roof mounted on iron pillars, trusses frame structure resting on brick wall</w:t>
            </w:r>
          </w:p>
        </w:tc>
        <w:tc>
          <w:tcPr>
            <w:tcW w:w="876" w:type="dxa"/>
            <w:tcBorders>
              <w:top w:val="nil"/>
              <w:left w:val="nil"/>
              <w:bottom w:val="single" w:sz="4" w:space="0" w:color="auto"/>
              <w:right w:val="single" w:sz="4" w:space="0" w:color="auto"/>
            </w:tcBorders>
            <w:shd w:val="clear" w:color="auto" w:fill="auto"/>
            <w:noWrap/>
            <w:vAlign w:val="center"/>
            <w:hideMark/>
          </w:tcPr>
          <w:p w14:paraId="3389AEE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370</w:t>
            </w:r>
          </w:p>
        </w:tc>
      </w:tr>
      <w:tr w:rsidR="00A317E0" w:rsidRPr="00CB6A51" w14:paraId="4CF97320" w14:textId="77777777" w:rsidTr="0047166D">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044334A4"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15</w:t>
            </w:r>
          </w:p>
        </w:tc>
        <w:tc>
          <w:tcPr>
            <w:tcW w:w="3313" w:type="dxa"/>
            <w:tcBorders>
              <w:top w:val="nil"/>
              <w:left w:val="nil"/>
              <w:bottom w:val="single" w:sz="4" w:space="0" w:color="auto"/>
              <w:right w:val="single" w:sz="4" w:space="0" w:color="auto"/>
            </w:tcBorders>
            <w:shd w:val="clear" w:color="000000" w:fill="FFFFFF"/>
            <w:vAlign w:val="center"/>
            <w:hideMark/>
          </w:tcPr>
          <w:p w14:paraId="21472BBB"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Store Room-II</w:t>
            </w:r>
          </w:p>
        </w:tc>
        <w:tc>
          <w:tcPr>
            <w:tcW w:w="992" w:type="dxa"/>
            <w:tcBorders>
              <w:top w:val="nil"/>
              <w:left w:val="nil"/>
              <w:bottom w:val="single" w:sz="4" w:space="0" w:color="auto"/>
              <w:right w:val="single" w:sz="4" w:space="0" w:color="auto"/>
            </w:tcBorders>
            <w:shd w:val="clear" w:color="auto" w:fill="auto"/>
            <w:vAlign w:val="center"/>
            <w:hideMark/>
          </w:tcPr>
          <w:p w14:paraId="4265689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476A69E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bottom w:val="single" w:sz="4" w:space="0" w:color="auto"/>
              <w:right w:val="single" w:sz="4" w:space="0" w:color="auto"/>
            </w:tcBorders>
            <w:shd w:val="clear" w:color="auto" w:fill="auto"/>
            <w:vAlign w:val="center"/>
            <w:hideMark/>
          </w:tcPr>
          <w:p w14:paraId="586CD4B3" w14:textId="5909C67A"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6228A97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370</w:t>
            </w:r>
          </w:p>
        </w:tc>
      </w:tr>
      <w:tr w:rsidR="00CB6A51" w:rsidRPr="00CB6A51" w14:paraId="6064DBF2"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8C25E01"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16</w:t>
            </w:r>
          </w:p>
        </w:tc>
        <w:tc>
          <w:tcPr>
            <w:tcW w:w="3313" w:type="dxa"/>
            <w:tcBorders>
              <w:top w:val="nil"/>
              <w:left w:val="nil"/>
              <w:bottom w:val="single" w:sz="4" w:space="0" w:color="auto"/>
              <w:right w:val="single" w:sz="4" w:space="0" w:color="auto"/>
            </w:tcBorders>
            <w:shd w:val="clear" w:color="000000" w:fill="FFFFFF"/>
            <w:vAlign w:val="center"/>
            <w:hideMark/>
          </w:tcPr>
          <w:p w14:paraId="739D1BDC" w14:textId="77777777"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WTP Area/MCC &amp; PLC Room</w:t>
            </w:r>
          </w:p>
        </w:tc>
        <w:tc>
          <w:tcPr>
            <w:tcW w:w="992" w:type="dxa"/>
            <w:tcBorders>
              <w:top w:val="nil"/>
              <w:left w:val="nil"/>
              <w:bottom w:val="single" w:sz="4" w:space="0" w:color="auto"/>
              <w:right w:val="single" w:sz="4" w:space="0" w:color="auto"/>
            </w:tcBorders>
            <w:shd w:val="clear" w:color="auto" w:fill="auto"/>
            <w:vAlign w:val="center"/>
            <w:hideMark/>
          </w:tcPr>
          <w:p w14:paraId="6D42BC68"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3442DACB"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tcBorders>
              <w:top w:val="nil"/>
              <w:left w:val="nil"/>
              <w:bottom w:val="single" w:sz="4" w:space="0" w:color="auto"/>
              <w:right w:val="single" w:sz="4" w:space="0" w:color="auto"/>
            </w:tcBorders>
            <w:shd w:val="clear" w:color="auto" w:fill="auto"/>
            <w:vAlign w:val="center"/>
            <w:hideMark/>
          </w:tcPr>
          <w:p w14:paraId="03D05EB7"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load bearing structure on beam column and 9" brick walls</w:t>
            </w:r>
          </w:p>
        </w:tc>
        <w:tc>
          <w:tcPr>
            <w:tcW w:w="876" w:type="dxa"/>
            <w:tcBorders>
              <w:top w:val="nil"/>
              <w:left w:val="nil"/>
              <w:bottom w:val="single" w:sz="4" w:space="0" w:color="auto"/>
              <w:right w:val="single" w:sz="4" w:space="0" w:color="auto"/>
            </w:tcBorders>
            <w:shd w:val="clear" w:color="auto" w:fill="auto"/>
            <w:noWrap/>
            <w:vAlign w:val="center"/>
            <w:hideMark/>
          </w:tcPr>
          <w:p w14:paraId="6BCE3219"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623</w:t>
            </w:r>
          </w:p>
        </w:tc>
      </w:tr>
      <w:tr w:rsidR="00A317E0" w:rsidRPr="00CB6A51" w14:paraId="05E63B30" w14:textId="77777777" w:rsidTr="00DD14D4">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856BE4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17</w:t>
            </w:r>
          </w:p>
        </w:tc>
        <w:tc>
          <w:tcPr>
            <w:tcW w:w="3313" w:type="dxa"/>
            <w:tcBorders>
              <w:top w:val="nil"/>
              <w:left w:val="nil"/>
              <w:bottom w:val="single" w:sz="4" w:space="0" w:color="auto"/>
              <w:right w:val="single" w:sz="4" w:space="0" w:color="auto"/>
            </w:tcBorders>
            <w:shd w:val="clear" w:color="000000" w:fill="FFFFFF"/>
            <w:vAlign w:val="center"/>
            <w:hideMark/>
          </w:tcPr>
          <w:p w14:paraId="52CEDB86"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Pump House</w:t>
            </w:r>
          </w:p>
        </w:tc>
        <w:tc>
          <w:tcPr>
            <w:tcW w:w="992" w:type="dxa"/>
            <w:tcBorders>
              <w:top w:val="nil"/>
              <w:left w:val="nil"/>
              <w:bottom w:val="single" w:sz="4" w:space="0" w:color="auto"/>
              <w:right w:val="single" w:sz="4" w:space="0" w:color="auto"/>
            </w:tcBorders>
            <w:shd w:val="clear" w:color="auto" w:fill="auto"/>
            <w:noWrap/>
            <w:vAlign w:val="center"/>
            <w:hideMark/>
          </w:tcPr>
          <w:p w14:paraId="64C877D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30</w:t>
            </w:r>
          </w:p>
        </w:tc>
        <w:tc>
          <w:tcPr>
            <w:tcW w:w="622" w:type="dxa"/>
            <w:tcBorders>
              <w:top w:val="nil"/>
              <w:left w:val="nil"/>
              <w:bottom w:val="single" w:sz="4" w:space="0" w:color="auto"/>
              <w:right w:val="single" w:sz="4" w:space="0" w:color="auto"/>
            </w:tcBorders>
            <w:shd w:val="clear" w:color="auto" w:fill="auto"/>
            <w:noWrap/>
            <w:vAlign w:val="center"/>
            <w:hideMark/>
          </w:tcPr>
          <w:p w14:paraId="79A9B2D0"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val="restart"/>
            <w:tcBorders>
              <w:top w:val="nil"/>
              <w:left w:val="nil"/>
              <w:right w:val="single" w:sz="4" w:space="0" w:color="auto"/>
            </w:tcBorders>
            <w:shd w:val="clear" w:color="auto" w:fill="auto"/>
            <w:vAlign w:val="center"/>
            <w:hideMark/>
          </w:tcPr>
          <w:p w14:paraId="7E3DDB9B" w14:textId="1A2E613E"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261EC7DD"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371</w:t>
            </w:r>
          </w:p>
        </w:tc>
      </w:tr>
      <w:tr w:rsidR="00A317E0" w:rsidRPr="00CB6A51" w14:paraId="451EC8FC" w14:textId="77777777" w:rsidTr="00DD14D4">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C794201"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18</w:t>
            </w:r>
          </w:p>
        </w:tc>
        <w:tc>
          <w:tcPr>
            <w:tcW w:w="3313" w:type="dxa"/>
            <w:tcBorders>
              <w:top w:val="nil"/>
              <w:left w:val="nil"/>
              <w:bottom w:val="single" w:sz="4" w:space="0" w:color="auto"/>
              <w:right w:val="single" w:sz="4" w:space="0" w:color="auto"/>
            </w:tcBorders>
            <w:shd w:val="clear" w:color="000000" w:fill="FFFFFF"/>
            <w:vAlign w:val="center"/>
            <w:hideMark/>
          </w:tcPr>
          <w:p w14:paraId="02E60898"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Site Office/Admin Building</w:t>
            </w:r>
          </w:p>
        </w:tc>
        <w:tc>
          <w:tcPr>
            <w:tcW w:w="992" w:type="dxa"/>
            <w:tcBorders>
              <w:top w:val="nil"/>
              <w:left w:val="nil"/>
              <w:bottom w:val="single" w:sz="4" w:space="0" w:color="auto"/>
              <w:right w:val="single" w:sz="4" w:space="0" w:color="auto"/>
            </w:tcBorders>
            <w:shd w:val="clear" w:color="auto" w:fill="auto"/>
            <w:noWrap/>
            <w:vAlign w:val="center"/>
            <w:hideMark/>
          </w:tcPr>
          <w:p w14:paraId="4DE455CE"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4BBCAE95"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right w:val="single" w:sz="4" w:space="0" w:color="auto"/>
            </w:tcBorders>
            <w:shd w:val="clear" w:color="auto" w:fill="auto"/>
            <w:vAlign w:val="center"/>
            <w:hideMark/>
          </w:tcPr>
          <w:p w14:paraId="20826671" w14:textId="536141CA"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45A0CE7F"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551</w:t>
            </w:r>
          </w:p>
        </w:tc>
      </w:tr>
      <w:tr w:rsidR="00A317E0" w:rsidRPr="00CB6A51" w14:paraId="72AE943D" w14:textId="77777777" w:rsidTr="00DD14D4">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9114623"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19</w:t>
            </w:r>
          </w:p>
        </w:tc>
        <w:tc>
          <w:tcPr>
            <w:tcW w:w="3313" w:type="dxa"/>
            <w:tcBorders>
              <w:top w:val="nil"/>
              <w:left w:val="nil"/>
              <w:bottom w:val="single" w:sz="4" w:space="0" w:color="auto"/>
              <w:right w:val="single" w:sz="4" w:space="0" w:color="auto"/>
            </w:tcBorders>
            <w:shd w:val="clear" w:color="000000" w:fill="FFFFFF"/>
            <w:vAlign w:val="center"/>
            <w:hideMark/>
          </w:tcPr>
          <w:p w14:paraId="36BC7758" w14:textId="77777777" w:rsidR="00A317E0" w:rsidRPr="00CB6A51" w:rsidRDefault="00A317E0" w:rsidP="00CB6A51">
            <w:pPr>
              <w:widowControl/>
              <w:autoSpaceDE/>
              <w:autoSpaceDN/>
              <w:spacing w:after="0" w:line="240" w:lineRule="auto"/>
              <w:rPr>
                <w:rFonts w:ascii="Calibri" w:eastAsia="Times New Roman" w:hAnsi="Calibri" w:cs="Calibri"/>
                <w:sz w:val="20"/>
                <w:szCs w:val="20"/>
                <w:lang w:val="en-IN" w:eastAsia="en-IN" w:bidi="ar-SA"/>
              </w:rPr>
            </w:pPr>
            <w:r w:rsidRPr="00CB6A51">
              <w:rPr>
                <w:rFonts w:ascii="Calibri" w:eastAsia="Times New Roman" w:hAnsi="Calibri" w:cs="Calibri"/>
                <w:sz w:val="20"/>
                <w:szCs w:val="20"/>
                <w:lang w:val="en-IN" w:eastAsia="en-IN" w:bidi="ar-SA"/>
              </w:rPr>
              <w:t>Security Cabin</w:t>
            </w:r>
          </w:p>
        </w:tc>
        <w:tc>
          <w:tcPr>
            <w:tcW w:w="992" w:type="dxa"/>
            <w:tcBorders>
              <w:top w:val="nil"/>
              <w:left w:val="nil"/>
              <w:bottom w:val="single" w:sz="4" w:space="0" w:color="auto"/>
              <w:right w:val="single" w:sz="4" w:space="0" w:color="auto"/>
            </w:tcBorders>
            <w:shd w:val="clear" w:color="auto" w:fill="auto"/>
            <w:noWrap/>
            <w:vAlign w:val="center"/>
            <w:hideMark/>
          </w:tcPr>
          <w:p w14:paraId="773B418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374D1090"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bottom w:val="single" w:sz="4" w:space="0" w:color="auto"/>
              <w:right w:val="single" w:sz="4" w:space="0" w:color="auto"/>
            </w:tcBorders>
            <w:shd w:val="clear" w:color="auto" w:fill="auto"/>
            <w:vAlign w:val="center"/>
            <w:hideMark/>
          </w:tcPr>
          <w:p w14:paraId="2281335D" w14:textId="6821C145"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519C4276"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49</w:t>
            </w:r>
          </w:p>
        </w:tc>
      </w:tr>
      <w:tr w:rsidR="00CB6A51" w:rsidRPr="00CB6A51" w14:paraId="106AD143"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E79CD2A"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w:t>
            </w:r>
          </w:p>
        </w:tc>
        <w:tc>
          <w:tcPr>
            <w:tcW w:w="3313" w:type="dxa"/>
            <w:tcBorders>
              <w:top w:val="nil"/>
              <w:left w:val="nil"/>
              <w:bottom w:val="single" w:sz="4" w:space="0" w:color="auto"/>
              <w:right w:val="single" w:sz="4" w:space="0" w:color="auto"/>
            </w:tcBorders>
            <w:shd w:val="clear" w:color="auto" w:fill="auto"/>
            <w:vAlign w:val="center"/>
            <w:hideMark/>
          </w:tcPr>
          <w:p w14:paraId="11C09868" w14:textId="11A3EF79"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Chimney (RCC)- 4 Nos</w:t>
            </w:r>
            <w:r>
              <w:rPr>
                <w:rFonts w:ascii="Calibri" w:eastAsia="Times New Roman" w:hAnsi="Calibri" w:cs="Calibri"/>
                <w:color w:val="000000"/>
                <w:sz w:val="20"/>
                <w:szCs w:val="20"/>
                <w:lang w:val="en-IN" w:eastAsia="en-IN" w:bidi="ar-SA"/>
              </w:rPr>
              <w:t>.</w:t>
            </w:r>
          </w:p>
        </w:tc>
        <w:tc>
          <w:tcPr>
            <w:tcW w:w="992" w:type="dxa"/>
            <w:tcBorders>
              <w:top w:val="nil"/>
              <w:left w:val="nil"/>
              <w:bottom w:val="single" w:sz="4" w:space="0" w:color="auto"/>
              <w:right w:val="single" w:sz="4" w:space="0" w:color="auto"/>
            </w:tcBorders>
            <w:shd w:val="clear" w:color="auto" w:fill="auto"/>
            <w:noWrap/>
            <w:vAlign w:val="center"/>
            <w:hideMark/>
          </w:tcPr>
          <w:p w14:paraId="24A38096"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70</w:t>
            </w:r>
          </w:p>
        </w:tc>
        <w:tc>
          <w:tcPr>
            <w:tcW w:w="622" w:type="dxa"/>
            <w:tcBorders>
              <w:top w:val="nil"/>
              <w:left w:val="nil"/>
              <w:bottom w:val="single" w:sz="4" w:space="0" w:color="auto"/>
              <w:right w:val="single" w:sz="4" w:space="0" w:color="auto"/>
            </w:tcBorders>
            <w:shd w:val="clear" w:color="auto" w:fill="auto"/>
            <w:noWrap/>
            <w:vAlign w:val="center"/>
            <w:hideMark/>
          </w:tcPr>
          <w:p w14:paraId="2F88B3D0"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tcBorders>
              <w:top w:val="nil"/>
              <w:left w:val="nil"/>
              <w:bottom w:val="single" w:sz="4" w:space="0" w:color="auto"/>
              <w:right w:val="single" w:sz="4" w:space="0" w:color="auto"/>
            </w:tcBorders>
            <w:shd w:val="clear" w:color="auto" w:fill="auto"/>
            <w:vAlign w:val="center"/>
            <w:hideMark/>
          </w:tcPr>
          <w:p w14:paraId="2A670AAE"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w:t>
            </w:r>
          </w:p>
        </w:tc>
        <w:tc>
          <w:tcPr>
            <w:tcW w:w="876" w:type="dxa"/>
            <w:tcBorders>
              <w:top w:val="nil"/>
              <w:left w:val="nil"/>
              <w:bottom w:val="single" w:sz="4" w:space="0" w:color="auto"/>
              <w:right w:val="single" w:sz="4" w:space="0" w:color="auto"/>
            </w:tcBorders>
            <w:shd w:val="clear" w:color="auto" w:fill="auto"/>
            <w:noWrap/>
            <w:vAlign w:val="center"/>
            <w:hideMark/>
          </w:tcPr>
          <w:p w14:paraId="4E118010"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w:t>
            </w:r>
          </w:p>
        </w:tc>
      </w:tr>
      <w:tr w:rsidR="00A317E0" w:rsidRPr="00CB6A51" w14:paraId="1DBA378A" w14:textId="77777777" w:rsidTr="00D32587">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CEABCF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21</w:t>
            </w:r>
          </w:p>
        </w:tc>
        <w:tc>
          <w:tcPr>
            <w:tcW w:w="3313" w:type="dxa"/>
            <w:tcBorders>
              <w:top w:val="nil"/>
              <w:left w:val="nil"/>
              <w:bottom w:val="single" w:sz="4" w:space="0" w:color="auto"/>
              <w:right w:val="single" w:sz="4" w:space="0" w:color="auto"/>
            </w:tcBorders>
            <w:shd w:val="clear" w:color="000000" w:fill="FFFFFF"/>
            <w:vAlign w:val="center"/>
            <w:hideMark/>
          </w:tcPr>
          <w:p w14:paraId="045F864E"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ESP Control Room or Compressor Room</w:t>
            </w:r>
          </w:p>
        </w:tc>
        <w:tc>
          <w:tcPr>
            <w:tcW w:w="992" w:type="dxa"/>
            <w:tcBorders>
              <w:top w:val="nil"/>
              <w:left w:val="nil"/>
              <w:bottom w:val="single" w:sz="4" w:space="0" w:color="auto"/>
              <w:right w:val="single" w:sz="4" w:space="0" w:color="auto"/>
            </w:tcBorders>
            <w:shd w:val="clear" w:color="auto" w:fill="auto"/>
            <w:noWrap/>
            <w:vAlign w:val="center"/>
            <w:hideMark/>
          </w:tcPr>
          <w:p w14:paraId="5FB01183"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15</w:t>
            </w:r>
          </w:p>
        </w:tc>
        <w:tc>
          <w:tcPr>
            <w:tcW w:w="622" w:type="dxa"/>
            <w:tcBorders>
              <w:top w:val="nil"/>
              <w:left w:val="nil"/>
              <w:bottom w:val="single" w:sz="4" w:space="0" w:color="auto"/>
              <w:right w:val="single" w:sz="4" w:space="0" w:color="auto"/>
            </w:tcBorders>
            <w:shd w:val="clear" w:color="auto" w:fill="auto"/>
            <w:noWrap/>
            <w:vAlign w:val="center"/>
            <w:hideMark/>
          </w:tcPr>
          <w:p w14:paraId="009CAAC1"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val="restart"/>
            <w:tcBorders>
              <w:top w:val="nil"/>
              <w:left w:val="nil"/>
              <w:right w:val="single" w:sz="4" w:space="0" w:color="auto"/>
            </w:tcBorders>
            <w:shd w:val="clear" w:color="000000" w:fill="FFFFFF"/>
            <w:vAlign w:val="center"/>
            <w:hideMark/>
          </w:tcPr>
          <w:p w14:paraId="154F71A0" w14:textId="3781FD5C"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23C6D3DB"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694</w:t>
            </w:r>
          </w:p>
        </w:tc>
      </w:tr>
      <w:tr w:rsidR="00A317E0" w:rsidRPr="00CB6A51" w14:paraId="338C98BD" w14:textId="77777777" w:rsidTr="00D32587">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0BF1631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22</w:t>
            </w:r>
          </w:p>
        </w:tc>
        <w:tc>
          <w:tcPr>
            <w:tcW w:w="3313" w:type="dxa"/>
            <w:tcBorders>
              <w:top w:val="nil"/>
              <w:left w:val="nil"/>
              <w:bottom w:val="single" w:sz="4" w:space="0" w:color="auto"/>
              <w:right w:val="single" w:sz="4" w:space="0" w:color="auto"/>
            </w:tcBorders>
            <w:shd w:val="clear" w:color="000000" w:fill="FFFFFF"/>
            <w:vAlign w:val="center"/>
            <w:hideMark/>
          </w:tcPr>
          <w:p w14:paraId="46734328"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Sub-Station Room- Abhijeet</w:t>
            </w:r>
          </w:p>
        </w:tc>
        <w:tc>
          <w:tcPr>
            <w:tcW w:w="992" w:type="dxa"/>
            <w:tcBorders>
              <w:top w:val="nil"/>
              <w:left w:val="nil"/>
              <w:bottom w:val="single" w:sz="4" w:space="0" w:color="auto"/>
              <w:right w:val="single" w:sz="4" w:space="0" w:color="auto"/>
            </w:tcBorders>
            <w:shd w:val="clear" w:color="auto" w:fill="auto"/>
            <w:noWrap/>
            <w:vAlign w:val="center"/>
            <w:hideMark/>
          </w:tcPr>
          <w:p w14:paraId="4EE436E6"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15</w:t>
            </w:r>
          </w:p>
        </w:tc>
        <w:tc>
          <w:tcPr>
            <w:tcW w:w="622" w:type="dxa"/>
            <w:tcBorders>
              <w:top w:val="nil"/>
              <w:left w:val="nil"/>
              <w:bottom w:val="single" w:sz="4" w:space="0" w:color="auto"/>
              <w:right w:val="single" w:sz="4" w:space="0" w:color="auto"/>
            </w:tcBorders>
            <w:shd w:val="clear" w:color="auto" w:fill="auto"/>
            <w:noWrap/>
            <w:vAlign w:val="center"/>
            <w:hideMark/>
          </w:tcPr>
          <w:p w14:paraId="241B042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right w:val="single" w:sz="4" w:space="0" w:color="auto"/>
            </w:tcBorders>
            <w:shd w:val="clear" w:color="000000" w:fill="FFFFFF"/>
            <w:vAlign w:val="center"/>
            <w:hideMark/>
          </w:tcPr>
          <w:p w14:paraId="3B7B038A" w14:textId="4A34B17A"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7943A7E3"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168</w:t>
            </w:r>
          </w:p>
        </w:tc>
      </w:tr>
      <w:tr w:rsidR="00A317E0" w:rsidRPr="00CB6A51" w14:paraId="7988691D" w14:textId="77777777" w:rsidTr="00D32587">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3CC6C71"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23</w:t>
            </w:r>
          </w:p>
        </w:tc>
        <w:tc>
          <w:tcPr>
            <w:tcW w:w="3313" w:type="dxa"/>
            <w:tcBorders>
              <w:top w:val="nil"/>
              <w:left w:val="nil"/>
              <w:bottom w:val="single" w:sz="4" w:space="0" w:color="auto"/>
              <w:right w:val="single" w:sz="4" w:space="0" w:color="auto"/>
            </w:tcBorders>
            <w:shd w:val="clear" w:color="000000" w:fill="FFFFFF"/>
            <w:vAlign w:val="center"/>
            <w:hideMark/>
          </w:tcPr>
          <w:p w14:paraId="44690677"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Sub-Station Room- MSETCL</w:t>
            </w:r>
          </w:p>
        </w:tc>
        <w:tc>
          <w:tcPr>
            <w:tcW w:w="992" w:type="dxa"/>
            <w:tcBorders>
              <w:top w:val="nil"/>
              <w:left w:val="nil"/>
              <w:bottom w:val="single" w:sz="4" w:space="0" w:color="auto"/>
              <w:right w:val="single" w:sz="4" w:space="0" w:color="auto"/>
            </w:tcBorders>
            <w:shd w:val="clear" w:color="auto" w:fill="auto"/>
            <w:noWrap/>
            <w:vAlign w:val="center"/>
            <w:hideMark/>
          </w:tcPr>
          <w:p w14:paraId="0C29CDC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15</w:t>
            </w:r>
          </w:p>
        </w:tc>
        <w:tc>
          <w:tcPr>
            <w:tcW w:w="622" w:type="dxa"/>
            <w:tcBorders>
              <w:top w:val="nil"/>
              <w:left w:val="nil"/>
              <w:bottom w:val="single" w:sz="4" w:space="0" w:color="auto"/>
              <w:right w:val="single" w:sz="4" w:space="0" w:color="auto"/>
            </w:tcBorders>
            <w:shd w:val="clear" w:color="auto" w:fill="auto"/>
            <w:noWrap/>
            <w:vAlign w:val="center"/>
            <w:hideMark/>
          </w:tcPr>
          <w:p w14:paraId="3AC8679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right w:val="single" w:sz="4" w:space="0" w:color="auto"/>
            </w:tcBorders>
            <w:shd w:val="clear" w:color="000000" w:fill="FFFFFF"/>
            <w:vAlign w:val="center"/>
            <w:hideMark/>
          </w:tcPr>
          <w:p w14:paraId="353B0850" w14:textId="02AA28FA"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34BAB39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168</w:t>
            </w:r>
          </w:p>
        </w:tc>
      </w:tr>
      <w:tr w:rsidR="00A317E0" w:rsidRPr="00CB6A51" w14:paraId="2DC7F545" w14:textId="77777777" w:rsidTr="00D32587">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013585C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24</w:t>
            </w:r>
          </w:p>
        </w:tc>
        <w:tc>
          <w:tcPr>
            <w:tcW w:w="3313" w:type="dxa"/>
            <w:tcBorders>
              <w:top w:val="nil"/>
              <w:left w:val="nil"/>
              <w:bottom w:val="single" w:sz="4" w:space="0" w:color="auto"/>
              <w:right w:val="single" w:sz="4" w:space="0" w:color="auto"/>
            </w:tcBorders>
            <w:shd w:val="clear" w:color="000000" w:fill="FFFFFF"/>
            <w:vAlign w:val="center"/>
            <w:hideMark/>
          </w:tcPr>
          <w:p w14:paraId="7D591FA4" w14:textId="39D96A5A"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Kiosk Rooms 11 Nos</w:t>
            </w:r>
            <w:r>
              <w:rPr>
                <w:rFonts w:ascii="Calibri" w:eastAsia="Times New Roman" w:hAnsi="Calibri" w:cs="Calibri"/>
                <w:color w:val="000000"/>
                <w:sz w:val="20"/>
                <w:szCs w:val="20"/>
                <w:lang w:val="en-IN" w:eastAsia="en-IN" w:bidi="ar-SA"/>
              </w:rPr>
              <w:t>.</w:t>
            </w:r>
          </w:p>
        </w:tc>
        <w:tc>
          <w:tcPr>
            <w:tcW w:w="992" w:type="dxa"/>
            <w:tcBorders>
              <w:top w:val="nil"/>
              <w:left w:val="nil"/>
              <w:bottom w:val="single" w:sz="4" w:space="0" w:color="auto"/>
              <w:right w:val="single" w:sz="4" w:space="0" w:color="auto"/>
            </w:tcBorders>
            <w:shd w:val="clear" w:color="auto" w:fill="auto"/>
            <w:noWrap/>
            <w:vAlign w:val="center"/>
            <w:hideMark/>
          </w:tcPr>
          <w:p w14:paraId="5F1FD14F"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11</w:t>
            </w:r>
          </w:p>
        </w:tc>
        <w:tc>
          <w:tcPr>
            <w:tcW w:w="622" w:type="dxa"/>
            <w:tcBorders>
              <w:top w:val="nil"/>
              <w:left w:val="nil"/>
              <w:bottom w:val="single" w:sz="4" w:space="0" w:color="auto"/>
              <w:right w:val="single" w:sz="4" w:space="0" w:color="auto"/>
            </w:tcBorders>
            <w:shd w:val="clear" w:color="auto" w:fill="auto"/>
            <w:noWrap/>
            <w:vAlign w:val="center"/>
            <w:hideMark/>
          </w:tcPr>
          <w:p w14:paraId="62ADBD4E"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vMerge/>
            <w:tcBorders>
              <w:left w:val="nil"/>
              <w:bottom w:val="single" w:sz="4" w:space="0" w:color="auto"/>
              <w:right w:val="single" w:sz="4" w:space="0" w:color="auto"/>
            </w:tcBorders>
            <w:shd w:val="clear" w:color="000000" w:fill="FFFFFF"/>
            <w:vAlign w:val="center"/>
            <w:hideMark/>
          </w:tcPr>
          <w:p w14:paraId="3E4451F9" w14:textId="302A8D9E"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5E0981DD"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199</w:t>
            </w:r>
          </w:p>
        </w:tc>
      </w:tr>
      <w:tr w:rsidR="00CB6A51" w:rsidRPr="00CB6A51" w14:paraId="4C9FFFC8"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B1926D0"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25</w:t>
            </w:r>
          </w:p>
        </w:tc>
        <w:tc>
          <w:tcPr>
            <w:tcW w:w="3313" w:type="dxa"/>
            <w:tcBorders>
              <w:top w:val="nil"/>
              <w:left w:val="nil"/>
              <w:bottom w:val="single" w:sz="4" w:space="0" w:color="auto"/>
              <w:right w:val="single" w:sz="4" w:space="0" w:color="auto"/>
            </w:tcBorders>
            <w:shd w:val="clear" w:color="000000" w:fill="FFFFFF"/>
            <w:vAlign w:val="center"/>
            <w:hideMark/>
          </w:tcPr>
          <w:p w14:paraId="3EF2F618" w14:textId="77777777"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RO &amp; DM Plant</w:t>
            </w:r>
          </w:p>
        </w:tc>
        <w:tc>
          <w:tcPr>
            <w:tcW w:w="992" w:type="dxa"/>
            <w:tcBorders>
              <w:top w:val="nil"/>
              <w:left w:val="nil"/>
              <w:bottom w:val="single" w:sz="4" w:space="0" w:color="auto"/>
              <w:right w:val="single" w:sz="4" w:space="0" w:color="auto"/>
            </w:tcBorders>
            <w:shd w:val="clear" w:color="auto" w:fill="auto"/>
            <w:noWrap/>
            <w:vAlign w:val="center"/>
            <w:hideMark/>
          </w:tcPr>
          <w:p w14:paraId="09D7CC5E"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25</w:t>
            </w:r>
          </w:p>
        </w:tc>
        <w:tc>
          <w:tcPr>
            <w:tcW w:w="622" w:type="dxa"/>
            <w:tcBorders>
              <w:top w:val="nil"/>
              <w:left w:val="nil"/>
              <w:bottom w:val="single" w:sz="4" w:space="0" w:color="auto"/>
              <w:right w:val="single" w:sz="4" w:space="0" w:color="auto"/>
            </w:tcBorders>
            <w:shd w:val="clear" w:color="auto" w:fill="auto"/>
            <w:noWrap/>
            <w:vAlign w:val="center"/>
            <w:hideMark/>
          </w:tcPr>
          <w:p w14:paraId="36C7D6DD"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tcBorders>
              <w:top w:val="nil"/>
              <w:left w:val="nil"/>
              <w:bottom w:val="single" w:sz="4" w:space="0" w:color="auto"/>
              <w:right w:val="single" w:sz="4" w:space="0" w:color="auto"/>
            </w:tcBorders>
            <w:shd w:val="clear" w:color="000000" w:fill="FFFFFF"/>
            <w:vAlign w:val="center"/>
            <w:hideMark/>
          </w:tcPr>
          <w:p w14:paraId="2B8AB647"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GI shed roof mounted on iron pillars, trusses frame structure resting on brick wall</w:t>
            </w:r>
          </w:p>
        </w:tc>
        <w:tc>
          <w:tcPr>
            <w:tcW w:w="876" w:type="dxa"/>
            <w:tcBorders>
              <w:top w:val="nil"/>
              <w:left w:val="nil"/>
              <w:bottom w:val="single" w:sz="4" w:space="0" w:color="auto"/>
              <w:right w:val="single" w:sz="4" w:space="0" w:color="auto"/>
            </w:tcBorders>
            <w:shd w:val="clear" w:color="auto" w:fill="auto"/>
            <w:noWrap/>
            <w:vAlign w:val="center"/>
            <w:hideMark/>
          </w:tcPr>
          <w:p w14:paraId="037F7B0B"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393</w:t>
            </w:r>
          </w:p>
        </w:tc>
      </w:tr>
      <w:tr w:rsidR="00CB6A51" w:rsidRPr="00CB6A51" w14:paraId="2013DB41" w14:textId="77777777" w:rsidTr="00A317E0">
        <w:trPr>
          <w:trHeight w:val="20"/>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1246AA2"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26</w:t>
            </w:r>
          </w:p>
        </w:tc>
        <w:tc>
          <w:tcPr>
            <w:tcW w:w="3313" w:type="dxa"/>
            <w:tcBorders>
              <w:top w:val="nil"/>
              <w:left w:val="nil"/>
              <w:bottom w:val="single" w:sz="4" w:space="0" w:color="auto"/>
              <w:right w:val="single" w:sz="4" w:space="0" w:color="auto"/>
            </w:tcBorders>
            <w:shd w:val="clear" w:color="000000" w:fill="FFFFFF"/>
            <w:vAlign w:val="center"/>
            <w:hideMark/>
          </w:tcPr>
          <w:p w14:paraId="5D1B8D8F" w14:textId="77777777"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Chemical Lab</w:t>
            </w:r>
          </w:p>
        </w:tc>
        <w:tc>
          <w:tcPr>
            <w:tcW w:w="992" w:type="dxa"/>
            <w:tcBorders>
              <w:top w:val="nil"/>
              <w:left w:val="nil"/>
              <w:bottom w:val="single" w:sz="4" w:space="0" w:color="auto"/>
              <w:right w:val="single" w:sz="4" w:space="0" w:color="auto"/>
            </w:tcBorders>
            <w:shd w:val="clear" w:color="auto" w:fill="auto"/>
            <w:noWrap/>
            <w:vAlign w:val="center"/>
            <w:hideMark/>
          </w:tcPr>
          <w:p w14:paraId="05129672"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352251AE"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2010</w:t>
            </w:r>
          </w:p>
        </w:tc>
        <w:tc>
          <w:tcPr>
            <w:tcW w:w="3322" w:type="dxa"/>
            <w:tcBorders>
              <w:top w:val="nil"/>
              <w:left w:val="nil"/>
              <w:bottom w:val="single" w:sz="4" w:space="0" w:color="auto"/>
              <w:right w:val="single" w:sz="4" w:space="0" w:color="auto"/>
            </w:tcBorders>
            <w:shd w:val="clear" w:color="000000" w:fill="FFFFFF"/>
            <w:vAlign w:val="center"/>
            <w:hideMark/>
          </w:tcPr>
          <w:p w14:paraId="00A457E2"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3BCC1A25"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163</w:t>
            </w:r>
          </w:p>
        </w:tc>
      </w:tr>
    </w:tbl>
    <w:p w14:paraId="5DC3C766" w14:textId="3D8223D4" w:rsidR="00CB6A51" w:rsidRDefault="00CB6A51"/>
    <w:tbl>
      <w:tblPr>
        <w:tblW w:w="9782" w:type="dxa"/>
        <w:tblInd w:w="-289" w:type="dxa"/>
        <w:tblLook w:val="04A0" w:firstRow="1" w:lastRow="0" w:firstColumn="1" w:lastColumn="0" w:noHBand="0" w:noVBand="1"/>
      </w:tblPr>
      <w:tblGrid>
        <w:gridCol w:w="710"/>
        <w:gridCol w:w="3260"/>
        <w:gridCol w:w="992"/>
        <w:gridCol w:w="622"/>
        <w:gridCol w:w="3322"/>
        <w:gridCol w:w="876"/>
      </w:tblGrid>
      <w:tr w:rsidR="00CB6A51" w:rsidRPr="00CB6A51" w14:paraId="44F8A623" w14:textId="77777777" w:rsidTr="00CB6A51">
        <w:trPr>
          <w:trHeight w:val="315"/>
        </w:trPr>
        <w:tc>
          <w:tcPr>
            <w:tcW w:w="9782" w:type="dxa"/>
            <w:gridSpan w:val="6"/>
            <w:tcBorders>
              <w:top w:val="nil"/>
              <w:left w:val="single" w:sz="4" w:space="0" w:color="auto"/>
              <w:bottom w:val="single" w:sz="4" w:space="0" w:color="auto"/>
              <w:right w:val="nil"/>
            </w:tcBorders>
            <w:shd w:val="clear" w:color="000000" w:fill="0F243E"/>
            <w:noWrap/>
            <w:vAlign w:val="center"/>
            <w:hideMark/>
          </w:tcPr>
          <w:p w14:paraId="3AC57A7B"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FFFFFF"/>
                <w:sz w:val="20"/>
                <w:szCs w:val="20"/>
                <w:lang w:val="en-IN" w:eastAsia="en-IN" w:bidi="ar-SA"/>
              </w:rPr>
            </w:pPr>
            <w:r w:rsidRPr="00CB6A51">
              <w:rPr>
                <w:rFonts w:ascii="Calibri" w:eastAsia="Times New Roman" w:hAnsi="Calibri" w:cs="Calibri"/>
                <w:b/>
                <w:bCs/>
                <w:color w:val="FFFFFF"/>
                <w:sz w:val="20"/>
                <w:szCs w:val="20"/>
                <w:lang w:val="en-IN" w:eastAsia="en-IN" w:bidi="ar-SA"/>
              </w:rPr>
              <w:t>25 MW DIESEL GENERATOR SET- ABHIJEET MADC NAGPUR ENERGY PVT. LTD.</w:t>
            </w:r>
          </w:p>
        </w:tc>
      </w:tr>
      <w:tr w:rsidR="00CB6A51" w:rsidRPr="00CB6A51" w14:paraId="6581E77A" w14:textId="77777777" w:rsidTr="001C6C2C">
        <w:trPr>
          <w:trHeight w:val="83"/>
        </w:trPr>
        <w:tc>
          <w:tcPr>
            <w:tcW w:w="710" w:type="dxa"/>
            <w:tcBorders>
              <w:top w:val="nil"/>
              <w:left w:val="single" w:sz="4" w:space="0" w:color="auto"/>
              <w:bottom w:val="single" w:sz="4" w:space="0" w:color="auto"/>
              <w:right w:val="single" w:sz="4" w:space="0" w:color="auto"/>
            </w:tcBorders>
            <w:shd w:val="clear" w:color="000000" w:fill="B8CCE4"/>
            <w:vAlign w:val="center"/>
            <w:hideMark/>
          </w:tcPr>
          <w:p w14:paraId="120A644F"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S.No.</w:t>
            </w:r>
          </w:p>
        </w:tc>
        <w:tc>
          <w:tcPr>
            <w:tcW w:w="3260" w:type="dxa"/>
            <w:tcBorders>
              <w:top w:val="nil"/>
              <w:left w:val="nil"/>
              <w:bottom w:val="single" w:sz="4" w:space="0" w:color="auto"/>
              <w:right w:val="single" w:sz="4" w:space="0" w:color="auto"/>
            </w:tcBorders>
            <w:shd w:val="clear" w:color="000000" w:fill="B8CCE4"/>
            <w:vAlign w:val="center"/>
            <w:hideMark/>
          </w:tcPr>
          <w:p w14:paraId="33B6EB23"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Block Name</w:t>
            </w:r>
          </w:p>
        </w:tc>
        <w:tc>
          <w:tcPr>
            <w:tcW w:w="992" w:type="dxa"/>
            <w:tcBorders>
              <w:top w:val="nil"/>
              <w:left w:val="nil"/>
              <w:bottom w:val="single" w:sz="4" w:space="0" w:color="auto"/>
              <w:right w:val="single" w:sz="4" w:space="0" w:color="auto"/>
            </w:tcBorders>
            <w:shd w:val="clear" w:color="000000" w:fill="B8CCE4"/>
            <w:vAlign w:val="center"/>
            <w:hideMark/>
          </w:tcPr>
          <w:p w14:paraId="0B677FA6"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Height (ft.)</w:t>
            </w:r>
          </w:p>
        </w:tc>
        <w:tc>
          <w:tcPr>
            <w:tcW w:w="622" w:type="dxa"/>
            <w:tcBorders>
              <w:top w:val="nil"/>
              <w:left w:val="nil"/>
              <w:bottom w:val="single" w:sz="4" w:space="0" w:color="auto"/>
              <w:right w:val="single" w:sz="4" w:space="0" w:color="auto"/>
            </w:tcBorders>
            <w:shd w:val="clear" w:color="000000" w:fill="B8CCE4"/>
            <w:vAlign w:val="center"/>
            <w:hideMark/>
          </w:tcPr>
          <w:p w14:paraId="1C98C64B" w14:textId="054F815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Y</w:t>
            </w:r>
            <w:r>
              <w:rPr>
                <w:rFonts w:ascii="Calibri" w:eastAsia="Times New Roman" w:hAnsi="Calibri" w:cs="Calibri"/>
                <w:b/>
                <w:bCs/>
                <w:color w:val="000000"/>
                <w:sz w:val="20"/>
                <w:szCs w:val="20"/>
                <w:lang w:val="en-IN" w:eastAsia="en-IN" w:bidi="ar-SA"/>
              </w:rPr>
              <w:t>oC</w:t>
            </w:r>
          </w:p>
        </w:tc>
        <w:tc>
          <w:tcPr>
            <w:tcW w:w="3322" w:type="dxa"/>
            <w:tcBorders>
              <w:top w:val="nil"/>
              <w:left w:val="nil"/>
              <w:bottom w:val="single" w:sz="4" w:space="0" w:color="auto"/>
              <w:right w:val="single" w:sz="4" w:space="0" w:color="auto"/>
            </w:tcBorders>
            <w:shd w:val="clear" w:color="000000" w:fill="B8CCE4"/>
            <w:vAlign w:val="center"/>
            <w:hideMark/>
          </w:tcPr>
          <w:p w14:paraId="2BFBED8F" w14:textId="77777777" w:rsidR="00CB6A51" w:rsidRPr="00CB6A51" w:rsidRDefault="00CB6A51" w:rsidP="00CB6A51">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 xml:space="preserve">Type of construction    </w:t>
            </w:r>
          </w:p>
        </w:tc>
        <w:tc>
          <w:tcPr>
            <w:tcW w:w="876" w:type="dxa"/>
            <w:tcBorders>
              <w:top w:val="nil"/>
              <w:left w:val="nil"/>
              <w:bottom w:val="single" w:sz="4" w:space="0" w:color="auto"/>
              <w:right w:val="single" w:sz="4" w:space="0" w:color="auto"/>
            </w:tcBorders>
            <w:shd w:val="clear" w:color="000000" w:fill="B8CCE4"/>
            <w:vAlign w:val="center"/>
            <w:hideMark/>
          </w:tcPr>
          <w:p w14:paraId="0327F483" w14:textId="77777777" w:rsidR="00D408DB" w:rsidRDefault="00CB6A51" w:rsidP="00D408DB">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 xml:space="preserve">Area          </w:t>
            </w:r>
            <w:proofErr w:type="gramStart"/>
            <w:r w:rsidRPr="00CB6A51">
              <w:rPr>
                <w:rFonts w:ascii="Calibri" w:eastAsia="Times New Roman" w:hAnsi="Calibri" w:cs="Calibri"/>
                <w:b/>
                <w:bCs/>
                <w:color w:val="000000"/>
                <w:sz w:val="20"/>
                <w:szCs w:val="20"/>
                <w:lang w:val="en-IN" w:eastAsia="en-IN" w:bidi="ar-SA"/>
              </w:rPr>
              <w:t xml:space="preserve">   (</w:t>
            </w:r>
            <w:proofErr w:type="gramEnd"/>
            <w:r w:rsidRPr="00CB6A51">
              <w:rPr>
                <w:rFonts w:ascii="Calibri" w:eastAsia="Times New Roman" w:hAnsi="Calibri" w:cs="Calibri"/>
                <w:b/>
                <w:bCs/>
                <w:color w:val="000000"/>
                <w:sz w:val="20"/>
                <w:szCs w:val="20"/>
                <w:lang w:val="en-IN" w:eastAsia="en-IN" w:bidi="ar-SA"/>
              </w:rPr>
              <w:t xml:space="preserve">in </w:t>
            </w:r>
          </w:p>
          <w:p w14:paraId="7AD55745" w14:textId="2EDBF3E6" w:rsidR="00CB6A51" w:rsidRPr="00CB6A51" w:rsidRDefault="00CB6A51" w:rsidP="00D408DB">
            <w:pPr>
              <w:widowControl/>
              <w:autoSpaceDE/>
              <w:autoSpaceDN/>
              <w:spacing w:after="0" w:line="240" w:lineRule="auto"/>
              <w:jc w:val="center"/>
              <w:rPr>
                <w:rFonts w:ascii="Calibri" w:eastAsia="Times New Roman" w:hAnsi="Calibri" w:cs="Calibri"/>
                <w:b/>
                <w:bCs/>
                <w:color w:val="000000"/>
                <w:sz w:val="20"/>
                <w:szCs w:val="20"/>
                <w:lang w:val="en-IN" w:eastAsia="en-IN" w:bidi="ar-SA"/>
              </w:rPr>
            </w:pPr>
            <w:r w:rsidRPr="00CB6A51">
              <w:rPr>
                <w:rFonts w:ascii="Calibri" w:eastAsia="Times New Roman" w:hAnsi="Calibri" w:cs="Calibri"/>
                <w:b/>
                <w:bCs/>
                <w:color w:val="000000"/>
                <w:sz w:val="20"/>
                <w:szCs w:val="20"/>
                <w:lang w:val="en-IN" w:eastAsia="en-IN" w:bidi="ar-SA"/>
              </w:rPr>
              <w:t>sq.mtr.)</w:t>
            </w:r>
          </w:p>
        </w:tc>
      </w:tr>
      <w:tr w:rsidR="00A317E0" w:rsidRPr="00CB6A51" w14:paraId="3922B32A" w14:textId="77777777" w:rsidTr="00A317E0">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439A2570"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w:t>
            </w:r>
          </w:p>
        </w:tc>
        <w:tc>
          <w:tcPr>
            <w:tcW w:w="3260" w:type="dxa"/>
            <w:tcBorders>
              <w:top w:val="nil"/>
              <w:left w:val="nil"/>
              <w:bottom w:val="single" w:sz="4" w:space="0" w:color="auto"/>
              <w:right w:val="single" w:sz="4" w:space="0" w:color="auto"/>
            </w:tcBorders>
            <w:shd w:val="clear" w:color="auto" w:fill="auto"/>
            <w:vAlign w:val="center"/>
            <w:hideMark/>
          </w:tcPr>
          <w:p w14:paraId="0B9B05AB"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Admin Building/33 KV Switch gear building</w:t>
            </w:r>
          </w:p>
        </w:tc>
        <w:tc>
          <w:tcPr>
            <w:tcW w:w="992" w:type="dxa"/>
            <w:tcBorders>
              <w:top w:val="nil"/>
              <w:left w:val="nil"/>
              <w:bottom w:val="single" w:sz="4" w:space="0" w:color="auto"/>
              <w:right w:val="single" w:sz="4" w:space="0" w:color="auto"/>
            </w:tcBorders>
            <w:shd w:val="clear" w:color="auto" w:fill="auto"/>
            <w:noWrap/>
            <w:vAlign w:val="center"/>
            <w:hideMark/>
          </w:tcPr>
          <w:p w14:paraId="55352BA4"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12</w:t>
            </w:r>
          </w:p>
        </w:tc>
        <w:tc>
          <w:tcPr>
            <w:tcW w:w="622" w:type="dxa"/>
            <w:tcBorders>
              <w:top w:val="nil"/>
              <w:left w:val="nil"/>
              <w:bottom w:val="single" w:sz="4" w:space="0" w:color="auto"/>
              <w:right w:val="single" w:sz="4" w:space="0" w:color="auto"/>
            </w:tcBorders>
            <w:shd w:val="clear" w:color="auto" w:fill="auto"/>
            <w:noWrap/>
            <w:vAlign w:val="center"/>
            <w:hideMark/>
          </w:tcPr>
          <w:p w14:paraId="73D8071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vMerge w:val="restart"/>
            <w:tcBorders>
              <w:top w:val="nil"/>
              <w:left w:val="nil"/>
              <w:right w:val="single" w:sz="4" w:space="0" w:color="auto"/>
            </w:tcBorders>
            <w:shd w:val="clear" w:color="auto" w:fill="auto"/>
            <w:vAlign w:val="center"/>
            <w:hideMark/>
          </w:tcPr>
          <w:p w14:paraId="41951FBA" w14:textId="44A0385D"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10EEEDB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3792</w:t>
            </w:r>
          </w:p>
        </w:tc>
      </w:tr>
      <w:tr w:rsidR="00A317E0" w:rsidRPr="00CB6A51" w14:paraId="7E355855" w14:textId="77777777" w:rsidTr="00A317E0">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03402DC0"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w:t>
            </w:r>
          </w:p>
        </w:tc>
        <w:tc>
          <w:tcPr>
            <w:tcW w:w="3260" w:type="dxa"/>
            <w:tcBorders>
              <w:top w:val="nil"/>
              <w:left w:val="nil"/>
              <w:bottom w:val="single" w:sz="4" w:space="0" w:color="auto"/>
              <w:right w:val="single" w:sz="4" w:space="0" w:color="auto"/>
            </w:tcBorders>
            <w:shd w:val="clear" w:color="auto" w:fill="auto"/>
            <w:vAlign w:val="center"/>
            <w:hideMark/>
          </w:tcPr>
          <w:p w14:paraId="5027C9E8"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Resistor Panel Room</w:t>
            </w:r>
          </w:p>
        </w:tc>
        <w:tc>
          <w:tcPr>
            <w:tcW w:w="992" w:type="dxa"/>
            <w:tcBorders>
              <w:top w:val="nil"/>
              <w:left w:val="nil"/>
              <w:bottom w:val="single" w:sz="4" w:space="0" w:color="auto"/>
              <w:right w:val="single" w:sz="4" w:space="0" w:color="auto"/>
            </w:tcBorders>
            <w:shd w:val="clear" w:color="auto" w:fill="auto"/>
            <w:vAlign w:val="center"/>
            <w:hideMark/>
          </w:tcPr>
          <w:p w14:paraId="2179BB1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11</w:t>
            </w:r>
          </w:p>
        </w:tc>
        <w:tc>
          <w:tcPr>
            <w:tcW w:w="622" w:type="dxa"/>
            <w:tcBorders>
              <w:top w:val="nil"/>
              <w:left w:val="nil"/>
              <w:bottom w:val="single" w:sz="4" w:space="0" w:color="auto"/>
              <w:right w:val="single" w:sz="4" w:space="0" w:color="auto"/>
            </w:tcBorders>
            <w:shd w:val="clear" w:color="auto" w:fill="auto"/>
            <w:noWrap/>
            <w:vAlign w:val="center"/>
            <w:hideMark/>
          </w:tcPr>
          <w:p w14:paraId="560B9B8D"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vMerge/>
            <w:tcBorders>
              <w:left w:val="nil"/>
              <w:right w:val="single" w:sz="4" w:space="0" w:color="auto"/>
            </w:tcBorders>
            <w:shd w:val="clear" w:color="auto" w:fill="auto"/>
            <w:vAlign w:val="center"/>
            <w:hideMark/>
          </w:tcPr>
          <w:p w14:paraId="165B5887" w14:textId="73FB0674" w:rsidR="00A317E0" w:rsidRPr="00CB6A51" w:rsidRDefault="00A317E0" w:rsidP="00CB6A51">
            <w:pPr>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495FE086"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89</w:t>
            </w:r>
          </w:p>
        </w:tc>
      </w:tr>
      <w:tr w:rsidR="00A317E0" w:rsidRPr="00CB6A51" w14:paraId="687C28E3" w14:textId="77777777" w:rsidTr="00A317E0">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5F8AA50C"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w:t>
            </w:r>
          </w:p>
        </w:tc>
        <w:tc>
          <w:tcPr>
            <w:tcW w:w="3260" w:type="dxa"/>
            <w:tcBorders>
              <w:top w:val="nil"/>
              <w:left w:val="nil"/>
              <w:bottom w:val="single" w:sz="4" w:space="0" w:color="auto"/>
              <w:right w:val="single" w:sz="4" w:space="0" w:color="auto"/>
            </w:tcBorders>
            <w:shd w:val="clear" w:color="auto" w:fill="auto"/>
            <w:vAlign w:val="center"/>
            <w:hideMark/>
          </w:tcPr>
          <w:p w14:paraId="64EA940D"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Panel room above 11 KV Switch gear Room</w:t>
            </w:r>
          </w:p>
        </w:tc>
        <w:tc>
          <w:tcPr>
            <w:tcW w:w="992" w:type="dxa"/>
            <w:tcBorders>
              <w:top w:val="nil"/>
              <w:left w:val="nil"/>
              <w:bottom w:val="single" w:sz="4" w:space="0" w:color="auto"/>
              <w:right w:val="single" w:sz="4" w:space="0" w:color="auto"/>
            </w:tcBorders>
            <w:shd w:val="clear" w:color="auto" w:fill="auto"/>
            <w:noWrap/>
            <w:vAlign w:val="center"/>
            <w:hideMark/>
          </w:tcPr>
          <w:p w14:paraId="163E96A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8</w:t>
            </w:r>
          </w:p>
        </w:tc>
        <w:tc>
          <w:tcPr>
            <w:tcW w:w="622" w:type="dxa"/>
            <w:tcBorders>
              <w:top w:val="nil"/>
              <w:left w:val="nil"/>
              <w:bottom w:val="single" w:sz="4" w:space="0" w:color="auto"/>
              <w:right w:val="single" w:sz="4" w:space="0" w:color="auto"/>
            </w:tcBorders>
            <w:shd w:val="clear" w:color="auto" w:fill="auto"/>
            <w:noWrap/>
            <w:vAlign w:val="center"/>
            <w:hideMark/>
          </w:tcPr>
          <w:p w14:paraId="7A258B81"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vMerge/>
            <w:tcBorders>
              <w:left w:val="nil"/>
              <w:bottom w:val="single" w:sz="4" w:space="0" w:color="auto"/>
              <w:right w:val="single" w:sz="4" w:space="0" w:color="auto"/>
            </w:tcBorders>
            <w:shd w:val="clear" w:color="auto" w:fill="auto"/>
            <w:vAlign w:val="center"/>
            <w:hideMark/>
          </w:tcPr>
          <w:p w14:paraId="0D65DF15" w14:textId="7D7BE92A"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182BEEFD"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325</w:t>
            </w:r>
          </w:p>
        </w:tc>
      </w:tr>
      <w:tr w:rsidR="00CB6A51" w:rsidRPr="00CB6A51" w14:paraId="1DFB9978" w14:textId="77777777" w:rsidTr="00A317E0">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7E398984"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lastRenderedPageBreak/>
              <w:t>4</w:t>
            </w:r>
          </w:p>
        </w:tc>
        <w:tc>
          <w:tcPr>
            <w:tcW w:w="3260" w:type="dxa"/>
            <w:tcBorders>
              <w:top w:val="nil"/>
              <w:left w:val="nil"/>
              <w:bottom w:val="single" w:sz="4" w:space="0" w:color="auto"/>
              <w:right w:val="single" w:sz="4" w:space="0" w:color="auto"/>
            </w:tcBorders>
            <w:shd w:val="clear" w:color="auto" w:fill="auto"/>
            <w:vAlign w:val="center"/>
            <w:hideMark/>
          </w:tcPr>
          <w:p w14:paraId="005D933B" w14:textId="77777777"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D.G. Set Building</w:t>
            </w:r>
          </w:p>
        </w:tc>
        <w:tc>
          <w:tcPr>
            <w:tcW w:w="992" w:type="dxa"/>
            <w:tcBorders>
              <w:top w:val="nil"/>
              <w:left w:val="nil"/>
              <w:bottom w:val="single" w:sz="4" w:space="0" w:color="auto"/>
              <w:right w:val="single" w:sz="4" w:space="0" w:color="auto"/>
            </w:tcBorders>
            <w:shd w:val="clear" w:color="auto" w:fill="auto"/>
            <w:noWrap/>
            <w:vAlign w:val="center"/>
            <w:hideMark/>
          </w:tcPr>
          <w:p w14:paraId="20E5DEBB"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28</w:t>
            </w:r>
          </w:p>
        </w:tc>
        <w:tc>
          <w:tcPr>
            <w:tcW w:w="622" w:type="dxa"/>
            <w:tcBorders>
              <w:top w:val="nil"/>
              <w:left w:val="nil"/>
              <w:bottom w:val="single" w:sz="4" w:space="0" w:color="auto"/>
              <w:right w:val="single" w:sz="4" w:space="0" w:color="auto"/>
            </w:tcBorders>
            <w:shd w:val="clear" w:color="auto" w:fill="auto"/>
            <w:noWrap/>
            <w:vAlign w:val="center"/>
            <w:hideMark/>
          </w:tcPr>
          <w:p w14:paraId="2D9E6A6D"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tcBorders>
              <w:top w:val="nil"/>
              <w:left w:val="nil"/>
              <w:bottom w:val="single" w:sz="4" w:space="0" w:color="auto"/>
              <w:right w:val="single" w:sz="4" w:space="0" w:color="auto"/>
            </w:tcBorders>
            <w:shd w:val="clear" w:color="auto" w:fill="auto"/>
            <w:vAlign w:val="center"/>
            <w:hideMark/>
          </w:tcPr>
          <w:p w14:paraId="3165AC31"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GI shed roof mounted on iron pillars, trusses frame structure resting on brick wall</w:t>
            </w:r>
          </w:p>
        </w:tc>
        <w:tc>
          <w:tcPr>
            <w:tcW w:w="876" w:type="dxa"/>
            <w:tcBorders>
              <w:top w:val="nil"/>
              <w:left w:val="nil"/>
              <w:bottom w:val="single" w:sz="4" w:space="0" w:color="auto"/>
              <w:right w:val="single" w:sz="4" w:space="0" w:color="auto"/>
            </w:tcBorders>
            <w:shd w:val="clear" w:color="auto" w:fill="auto"/>
            <w:noWrap/>
            <w:vAlign w:val="center"/>
            <w:hideMark/>
          </w:tcPr>
          <w:p w14:paraId="248BB06A"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1405</w:t>
            </w:r>
          </w:p>
        </w:tc>
      </w:tr>
      <w:tr w:rsidR="00CB6A51" w:rsidRPr="00CB6A51" w14:paraId="03D68F17" w14:textId="77777777" w:rsidTr="00A317E0">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583B4498"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5</w:t>
            </w:r>
          </w:p>
        </w:tc>
        <w:tc>
          <w:tcPr>
            <w:tcW w:w="3260" w:type="dxa"/>
            <w:tcBorders>
              <w:top w:val="nil"/>
              <w:left w:val="nil"/>
              <w:bottom w:val="single" w:sz="4" w:space="0" w:color="auto"/>
              <w:right w:val="single" w:sz="4" w:space="0" w:color="auto"/>
            </w:tcBorders>
            <w:shd w:val="clear" w:color="auto" w:fill="auto"/>
            <w:vAlign w:val="center"/>
            <w:hideMark/>
          </w:tcPr>
          <w:p w14:paraId="74C3574D" w14:textId="77777777" w:rsidR="00CB6A51" w:rsidRPr="00CB6A51" w:rsidRDefault="00CB6A51"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Canteen</w:t>
            </w:r>
          </w:p>
        </w:tc>
        <w:tc>
          <w:tcPr>
            <w:tcW w:w="992" w:type="dxa"/>
            <w:tcBorders>
              <w:top w:val="nil"/>
              <w:left w:val="nil"/>
              <w:bottom w:val="single" w:sz="4" w:space="0" w:color="auto"/>
              <w:right w:val="single" w:sz="4" w:space="0" w:color="auto"/>
            </w:tcBorders>
            <w:shd w:val="clear" w:color="auto" w:fill="auto"/>
            <w:noWrap/>
            <w:vAlign w:val="center"/>
            <w:hideMark/>
          </w:tcPr>
          <w:p w14:paraId="04F92E3F"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12</w:t>
            </w:r>
          </w:p>
        </w:tc>
        <w:tc>
          <w:tcPr>
            <w:tcW w:w="622" w:type="dxa"/>
            <w:tcBorders>
              <w:top w:val="nil"/>
              <w:left w:val="nil"/>
              <w:bottom w:val="single" w:sz="4" w:space="0" w:color="auto"/>
              <w:right w:val="single" w:sz="4" w:space="0" w:color="auto"/>
            </w:tcBorders>
            <w:shd w:val="clear" w:color="auto" w:fill="auto"/>
            <w:noWrap/>
            <w:vAlign w:val="center"/>
            <w:hideMark/>
          </w:tcPr>
          <w:p w14:paraId="666FD15E"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tcBorders>
              <w:top w:val="nil"/>
              <w:left w:val="nil"/>
              <w:bottom w:val="single" w:sz="4" w:space="0" w:color="auto"/>
              <w:right w:val="single" w:sz="4" w:space="0" w:color="auto"/>
            </w:tcBorders>
            <w:shd w:val="clear" w:color="auto" w:fill="auto"/>
            <w:vAlign w:val="center"/>
            <w:hideMark/>
          </w:tcPr>
          <w:p w14:paraId="6AC002F9"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633F0603" w14:textId="77777777" w:rsidR="00CB6A51" w:rsidRPr="00CB6A51" w:rsidRDefault="00CB6A51"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232</w:t>
            </w:r>
          </w:p>
        </w:tc>
      </w:tr>
      <w:tr w:rsidR="00A317E0" w:rsidRPr="00CB6A51" w14:paraId="523CB985" w14:textId="77777777" w:rsidTr="00B7700B">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593C0B5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6</w:t>
            </w:r>
          </w:p>
        </w:tc>
        <w:tc>
          <w:tcPr>
            <w:tcW w:w="3260" w:type="dxa"/>
            <w:tcBorders>
              <w:top w:val="nil"/>
              <w:left w:val="nil"/>
              <w:bottom w:val="single" w:sz="4" w:space="0" w:color="auto"/>
              <w:right w:val="single" w:sz="4" w:space="0" w:color="auto"/>
            </w:tcBorders>
            <w:shd w:val="clear" w:color="auto" w:fill="auto"/>
            <w:vAlign w:val="center"/>
            <w:hideMark/>
          </w:tcPr>
          <w:p w14:paraId="6F8C0C54"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Store Room</w:t>
            </w:r>
          </w:p>
        </w:tc>
        <w:tc>
          <w:tcPr>
            <w:tcW w:w="992" w:type="dxa"/>
            <w:tcBorders>
              <w:top w:val="nil"/>
              <w:left w:val="nil"/>
              <w:bottom w:val="single" w:sz="4" w:space="0" w:color="auto"/>
              <w:right w:val="single" w:sz="4" w:space="0" w:color="auto"/>
            </w:tcBorders>
            <w:shd w:val="clear" w:color="auto" w:fill="auto"/>
            <w:noWrap/>
            <w:vAlign w:val="center"/>
            <w:hideMark/>
          </w:tcPr>
          <w:p w14:paraId="6AC1D8CA"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w:t>
            </w:r>
          </w:p>
        </w:tc>
        <w:tc>
          <w:tcPr>
            <w:tcW w:w="622" w:type="dxa"/>
            <w:tcBorders>
              <w:top w:val="nil"/>
              <w:left w:val="nil"/>
              <w:bottom w:val="single" w:sz="4" w:space="0" w:color="auto"/>
              <w:right w:val="single" w:sz="4" w:space="0" w:color="auto"/>
            </w:tcBorders>
            <w:shd w:val="clear" w:color="auto" w:fill="auto"/>
            <w:noWrap/>
            <w:vAlign w:val="center"/>
            <w:hideMark/>
          </w:tcPr>
          <w:p w14:paraId="29A6BB5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vMerge w:val="restart"/>
            <w:tcBorders>
              <w:top w:val="nil"/>
              <w:left w:val="nil"/>
              <w:right w:val="single" w:sz="4" w:space="0" w:color="auto"/>
            </w:tcBorders>
            <w:shd w:val="clear" w:color="auto" w:fill="auto"/>
            <w:vAlign w:val="center"/>
            <w:hideMark/>
          </w:tcPr>
          <w:p w14:paraId="7C6DB90A" w14:textId="01A835FF"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GI shed roof mounted on iron pillars, trusses frame structure resting on brick wall</w:t>
            </w:r>
          </w:p>
        </w:tc>
        <w:tc>
          <w:tcPr>
            <w:tcW w:w="876" w:type="dxa"/>
            <w:tcBorders>
              <w:top w:val="nil"/>
              <w:left w:val="nil"/>
              <w:bottom w:val="single" w:sz="4" w:space="0" w:color="auto"/>
              <w:right w:val="single" w:sz="4" w:space="0" w:color="auto"/>
            </w:tcBorders>
            <w:shd w:val="clear" w:color="auto" w:fill="auto"/>
            <w:noWrap/>
            <w:vAlign w:val="center"/>
            <w:hideMark/>
          </w:tcPr>
          <w:p w14:paraId="1860BCEE"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240</w:t>
            </w:r>
          </w:p>
        </w:tc>
      </w:tr>
      <w:tr w:rsidR="00A317E0" w:rsidRPr="00CB6A51" w14:paraId="3CB88578" w14:textId="77777777" w:rsidTr="00B7700B">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7EA612F5"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7</w:t>
            </w:r>
          </w:p>
        </w:tc>
        <w:tc>
          <w:tcPr>
            <w:tcW w:w="3260" w:type="dxa"/>
            <w:tcBorders>
              <w:top w:val="nil"/>
              <w:left w:val="nil"/>
              <w:bottom w:val="single" w:sz="4" w:space="0" w:color="auto"/>
              <w:right w:val="single" w:sz="4" w:space="0" w:color="auto"/>
            </w:tcBorders>
            <w:shd w:val="clear" w:color="auto" w:fill="auto"/>
            <w:vAlign w:val="center"/>
            <w:hideMark/>
          </w:tcPr>
          <w:p w14:paraId="44323392"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Pump House</w:t>
            </w:r>
          </w:p>
        </w:tc>
        <w:tc>
          <w:tcPr>
            <w:tcW w:w="992" w:type="dxa"/>
            <w:tcBorders>
              <w:top w:val="nil"/>
              <w:left w:val="nil"/>
              <w:bottom w:val="single" w:sz="4" w:space="0" w:color="auto"/>
              <w:right w:val="single" w:sz="4" w:space="0" w:color="auto"/>
            </w:tcBorders>
            <w:shd w:val="clear" w:color="auto" w:fill="auto"/>
            <w:noWrap/>
            <w:vAlign w:val="center"/>
            <w:hideMark/>
          </w:tcPr>
          <w:p w14:paraId="54F13789"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15</w:t>
            </w:r>
          </w:p>
        </w:tc>
        <w:tc>
          <w:tcPr>
            <w:tcW w:w="622" w:type="dxa"/>
            <w:tcBorders>
              <w:top w:val="nil"/>
              <w:left w:val="nil"/>
              <w:bottom w:val="single" w:sz="4" w:space="0" w:color="auto"/>
              <w:right w:val="single" w:sz="4" w:space="0" w:color="auto"/>
            </w:tcBorders>
            <w:shd w:val="clear" w:color="auto" w:fill="auto"/>
            <w:noWrap/>
            <w:vAlign w:val="center"/>
            <w:hideMark/>
          </w:tcPr>
          <w:p w14:paraId="44EC7842"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vMerge/>
            <w:tcBorders>
              <w:left w:val="nil"/>
              <w:bottom w:val="single" w:sz="4" w:space="0" w:color="auto"/>
              <w:right w:val="single" w:sz="4" w:space="0" w:color="auto"/>
            </w:tcBorders>
            <w:shd w:val="clear" w:color="auto" w:fill="auto"/>
            <w:vAlign w:val="center"/>
            <w:hideMark/>
          </w:tcPr>
          <w:p w14:paraId="3ECE4E9F" w14:textId="5230D3B2"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0BAB1104"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116</w:t>
            </w:r>
          </w:p>
        </w:tc>
      </w:tr>
      <w:tr w:rsidR="00A317E0" w:rsidRPr="00CB6A51" w14:paraId="7F20A615" w14:textId="77777777" w:rsidTr="00217861">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0DE51D3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8</w:t>
            </w:r>
          </w:p>
        </w:tc>
        <w:tc>
          <w:tcPr>
            <w:tcW w:w="3260" w:type="dxa"/>
            <w:tcBorders>
              <w:top w:val="nil"/>
              <w:left w:val="nil"/>
              <w:bottom w:val="single" w:sz="4" w:space="0" w:color="auto"/>
              <w:right w:val="single" w:sz="4" w:space="0" w:color="auto"/>
            </w:tcBorders>
            <w:shd w:val="clear" w:color="auto" w:fill="auto"/>
            <w:vAlign w:val="center"/>
            <w:hideMark/>
          </w:tcPr>
          <w:p w14:paraId="299EB1E8"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Security Cabin</w:t>
            </w:r>
          </w:p>
        </w:tc>
        <w:tc>
          <w:tcPr>
            <w:tcW w:w="992" w:type="dxa"/>
            <w:tcBorders>
              <w:top w:val="nil"/>
              <w:left w:val="nil"/>
              <w:bottom w:val="single" w:sz="4" w:space="0" w:color="auto"/>
              <w:right w:val="single" w:sz="4" w:space="0" w:color="auto"/>
            </w:tcBorders>
            <w:shd w:val="clear" w:color="auto" w:fill="auto"/>
            <w:noWrap/>
            <w:vAlign w:val="center"/>
            <w:hideMark/>
          </w:tcPr>
          <w:p w14:paraId="481BCC79"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6D802AD3"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vMerge w:val="restart"/>
            <w:tcBorders>
              <w:top w:val="nil"/>
              <w:left w:val="nil"/>
              <w:right w:val="single" w:sz="4" w:space="0" w:color="auto"/>
            </w:tcBorders>
            <w:shd w:val="clear" w:color="auto" w:fill="auto"/>
            <w:vAlign w:val="center"/>
            <w:hideMark/>
          </w:tcPr>
          <w:p w14:paraId="68F7DDEE" w14:textId="37022BC9" w:rsidR="00A317E0" w:rsidRPr="00CB6A51" w:rsidRDefault="00A317E0" w:rsidP="00A317E0">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RCC framed pillar beam column structure on RCC slab</w:t>
            </w:r>
          </w:p>
        </w:tc>
        <w:tc>
          <w:tcPr>
            <w:tcW w:w="876" w:type="dxa"/>
            <w:tcBorders>
              <w:top w:val="nil"/>
              <w:left w:val="nil"/>
              <w:bottom w:val="single" w:sz="4" w:space="0" w:color="auto"/>
              <w:right w:val="single" w:sz="4" w:space="0" w:color="auto"/>
            </w:tcBorders>
            <w:shd w:val="clear" w:color="auto" w:fill="auto"/>
            <w:noWrap/>
            <w:vAlign w:val="center"/>
            <w:hideMark/>
          </w:tcPr>
          <w:p w14:paraId="0809E847"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30</w:t>
            </w:r>
          </w:p>
        </w:tc>
      </w:tr>
      <w:tr w:rsidR="00A317E0" w:rsidRPr="00CB6A51" w14:paraId="6D82ADDD" w14:textId="77777777" w:rsidTr="00217861">
        <w:trPr>
          <w:trHeight w:val="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2907FF9"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9</w:t>
            </w:r>
          </w:p>
        </w:tc>
        <w:tc>
          <w:tcPr>
            <w:tcW w:w="3260" w:type="dxa"/>
            <w:tcBorders>
              <w:top w:val="nil"/>
              <w:left w:val="nil"/>
              <w:bottom w:val="single" w:sz="4" w:space="0" w:color="auto"/>
              <w:right w:val="single" w:sz="4" w:space="0" w:color="auto"/>
            </w:tcBorders>
            <w:shd w:val="clear" w:color="auto" w:fill="auto"/>
            <w:vAlign w:val="center"/>
            <w:hideMark/>
          </w:tcPr>
          <w:p w14:paraId="1C8A2F2D" w14:textId="77777777" w:rsidR="00A317E0" w:rsidRPr="00CB6A51" w:rsidRDefault="00A317E0" w:rsidP="00CB6A51">
            <w:pPr>
              <w:widowControl/>
              <w:autoSpaceDE/>
              <w:autoSpaceDN/>
              <w:spacing w:after="0" w:line="240" w:lineRule="auto"/>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Time Office</w:t>
            </w:r>
          </w:p>
        </w:tc>
        <w:tc>
          <w:tcPr>
            <w:tcW w:w="992" w:type="dxa"/>
            <w:tcBorders>
              <w:top w:val="nil"/>
              <w:left w:val="nil"/>
              <w:bottom w:val="single" w:sz="4" w:space="0" w:color="auto"/>
              <w:right w:val="single" w:sz="4" w:space="0" w:color="auto"/>
            </w:tcBorders>
            <w:shd w:val="clear" w:color="auto" w:fill="auto"/>
            <w:noWrap/>
            <w:vAlign w:val="center"/>
            <w:hideMark/>
          </w:tcPr>
          <w:p w14:paraId="7C40A244"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10</w:t>
            </w:r>
          </w:p>
        </w:tc>
        <w:tc>
          <w:tcPr>
            <w:tcW w:w="622" w:type="dxa"/>
            <w:tcBorders>
              <w:top w:val="nil"/>
              <w:left w:val="nil"/>
              <w:bottom w:val="single" w:sz="4" w:space="0" w:color="auto"/>
              <w:right w:val="single" w:sz="4" w:space="0" w:color="auto"/>
            </w:tcBorders>
            <w:shd w:val="clear" w:color="auto" w:fill="auto"/>
            <w:noWrap/>
            <w:vAlign w:val="center"/>
            <w:hideMark/>
          </w:tcPr>
          <w:p w14:paraId="569E1180"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2011</w:t>
            </w:r>
          </w:p>
        </w:tc>
        <w:tc>
          <w:tcPr>
            <w:tcW w:w="3322" w:type="dxa"/>
            <w:vMerge/>
            <w:tcBorders>
              <w:left w:val="nil"/>
              <w:bottom w:val="single" w:sz="4" w:space="0" w:color="auto"/>
              <w:right w:val="single" w:sz="4" w:space="0" w:color="auto"/>
            </w:tcBorders>
            <w:shd w:val="clear" w:color="auto" w:fill="auto"/>
            <w:vAlign w:val="center"/>
            <w:hideMark/>
          </w:tcPr>
          <w:p w14:paraId="09122CA7" w14:textId="2341F661"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876" w:type="dxa"/>
            <w:tcBorders>
              <w:top w:val="nil"/>
              <w:left w:val="nil"/>
              <w:bottom w:val="single" w:sz="4" w:space="0" w:color="auto"/>
              <w:right w:val="single" w:sz="4" w:space="0" w:color="auto"/>
            </w:tcBorders>
            <w:shd w:val="clear" w:color="auto" w:fill="auto"/>
            <w:noWrap/>
            <w:vAlign w:val="center"/>
            <w:hideMark/>
          </w:tcPr>
          <w:p w14:paraId="1947AB48" w14:textId="77777777" w:rsidR="00A317E0" w:rsidRPr="00CB6A51" w:rsidRDefault="00A317E0" w:rsidP="00CB6A51">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CB6A51">
              <w:rPr>
                <w:rFonts w:ascii="Calibri" w:eastAsia="Times New Roman" w:hAnsi="Calibri" w:cs="Calibri"/>
                <w:color w:val="000000"/>
                <w:sz w:val="20"/>
                <w:szCs w:val="20"/>
                <w:lang w:val="en-IN" w:eastAsia="en-IN" w:bidi="ar-SA"/>
              </w:rPr>
              <w:t>47</w:t>
            </w:r>
          </w:p>
        </w:tc>
      </w:tr>
    </w:tbl>
    <w:p w14:paraId="61A33252" w14:textId="78367F6F" w:rsidR="00C950F2" w:rsidRDefault="00C950F2"/>
    <w:p w14:paraId="1E45B9FA" w14:textId="77777777" w:rsidR="00670386" w:rsidRDefault="00670386" w:rsidP="006E4321">
      <w:pPr>
        <w:widowControl/>
        <w:autoSpaceDE/>
        <w:autoSpaceDN/>
        <w:spacing w:before="240" w:after="0" w:line="240" w:lineRule="auto"/>
        <w:jc w:val="both"/>
        <w:outlineLvl w:val="0"/>
        <w:rPr>
          <w:rFonts w:eastAsia="Times New Roman"/>
          <w:b/>
          <w:i/>
          <w:sz w:val="20"/>
          <w:szCs w:val="20"/>
          <w:lang w:bidi="ar-SA"/>
        </w:rPr>
      </w:pPr>
      <w:r w:rsidRPr="00056EF1">
        <w:rPr>
          <w:rFonts w:eastAsia="Times New Roman"/>
          <w:b/>
          <w:i/>
          <w:sz w:val="20"/>
          <w:szCs w:val="20"/>
          <w:lang w:bidi="ar-SA"/>
        </w:rPr>
        <w:t>Note:</w:t>
      </w:r>
    </w:p>
    <w:p w14:paraId="44E2A5B3" w14:textId="77777777" w:rsidR="0007276D" w:rsidRPr="00056EF1" w:rsidRDefault="0007276D" w:rsidP="0007276D">
      <w:pPr>
        <w:widowControl/>
        <w:autoSpaceDE/>
        <w:autoSpaceDN/>
        <w:spacing w:after="0" w:line="240" w:lineRule="auto"/>
        <w:jc w:val="both"/>
        <w:outlineLvl w:val="0"/>
        <w:rPr>
          <w:rFonts w:eastAsia="Times New Roman"/>
          <w:i/>
          <w:sz w:val="20"/>
          <w:szCs w:val="20"/>
          <w:lang w:bidi="ar-SA"/>
        </w:rPr>
      </w:pPr>
    </w:p>
    <w:p w14:paraId="73FC8043"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6D648825" w:rsidR="006E4321" w:rsidRDefault="006E4321">
      <w:pPr>
        <w:widowControl/>
        <w:autoSpaceDE/>
        <w:autoSpaceDN/>
        <w:spacing w:after="200" w:line="276" w:lineRule="auto"/>
        <w:rPr>
          <w:rFonts w:eastAsia="Times New Roman"/>
          <w:b/>
          <w:color w:val="17365D" w:themeColor="text2" w:themeShade="BF"/>
          <w:sz w:val="20"/>
          <w:szCs w:val="24"/>
          <w:highlight w:val="yellow"/>
          <w:lang w:bidi="ar-SA"/>
        </w:rPr>
      </w:pPr>
      <w:r>
        <w:rPr>
          <w:rFonts w:eastAsia="Times New Roman"/>
          <w:b/>
          <w:color w:val="17365D" w:themeColor="text2" w:themeShade="BF"/>
          <w:sz w:val="20"/>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44D92C91" w:rsidR="00056EF1" w:rsidRPr="00146526" w:rsidRDefault="004C0420" w:rsidP="00056EF1">
            <w:pPr>
              <w:widowControl/>
              <w:autoSpaceDE/>
              <w:autoSpaceDN/>
              <w:spacing w:after="0" w:line="360" w:lineRule="auto"/>
              <w:jc w:val="center"/>
              <w:rPr>
                <w:rFonts w:eastAsia="Times New Roman"/>
                <w:b/>
                <w:i/>
                <w:sz w:val="16"/>
                <w:szCs w:val="16"/>
                <w:lang w:bidi="ar-SA"/>
              </w:rPr>
            </w:pPr>
            <w:r w:rsidRPr="00146526">
              <w:lastRenderedPageBreak/>
              <w:br w:type="page"/>
            </w:r>
            <w:r w:rsidR="00056EF1" w:rsidRPr="00146526">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146526" w:rsidRDefault="00056EF1" w:rsidP="00056EF1">
            <w:pPr>
              <w:widowControl/>
              <w:tabs>
                <w:tab w:val="left" w:pos="360"/>
              </w:tabs>
              <w:autoSpaceDE/>
              <w:autoSpaceDN/>
              <w:spacing w:after="0" w:line="276" w:lineRule="auto"/>
              <w:jc w:val="center"/>
              <w:rPr>
                <w:rFonts w:eastAsia="Times New Roman"/>
                <w:b/>
                <w:sz w:val="24"/>
                <w:szCs w:val="24"/>
                <w:lang w:bidi="ar-SA"/>
              </w:rPr>
            </w:pPr>
            <w:r w:rsidRPr="00146526">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2239"/>
        <w:gridCol w:w="2144"/>
        <w:gridCol w:w="3679"/>
        <w:gridCol w:w="2115"/>
      </w:tblGrid>
      <w:tr w:rsidR="00F51ABD" w:rsidRPr="00AD797E" w14:paraId="508512A3" w14:textId="77777777" w:rsidTr="001272E0">
        <w:trPr>
          <w:jc w:val="center"/>
        </w:trPr>
        <w:tc>
          <w:tcPr>
            <w:tcW w:w="73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223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144"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367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211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532E299B"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 xml:space="preserve">(Approved/ </w:t>
            </w:r>
            <w:r w:rsidR="001272E0">
              <w:rPr>
                <w:rFonts w:eastAsia="Times New Roman"/>
                <w:lang w:bidi="ar-SA"/>
              </w:rPr>
              <w:t>Expired</w:t>
            </w:r>
            <w:r w:rsidRPr="00AD797E">
              <w:rPr>
                <w:rFonts w:eastAsia="Times New Roman"/>
                <w:lang w:bidi="ar-SA"/>
              </w:rPr>
              <w:t>)</w:t>
            </w:r>
          </w:p>
        </w:tc>
      </w:tr>
      <w:tr w:rsidR="001272E0" w:rsidRPr="00AD797E" w14:paraId="1ECE5074" w14:textId="77777777" w:rsidTr="001272E0">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1272E0" w:rsidRPr="00AD797E" w:rsidRDefault="001272E0"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64C09991" w14:textId="2B59C1C4" w:rsidR="001272E0" w:rsidRPr="00876AEA" w:rsidRDefault="001272E0" w:rsidP="001272E0">
            <w:pPr>
              <w:widowControl/>
              <w:tabs>
                <w:tab w:val="left" w:pos="4320"/>
                <w:tab w:val="left" w:pos="5040"/>
                <w:tab w:val="left" w:pos="5310"/>
              </w:tabs>
              <w:autoSpaceDE/>
              <w:autoSpaceDN/>
              <w:spacing w:after="0" w:line="276" w:lineRule="auto"/>
              <w:rPr>
                <w:rFonts w:eastAsia="Times New Roman"/>
                <w:lang w:bidi="ar-SA"/>
              </w:rPr>
            </w:pPr>
            <w:r w:rsidRPr="00AD617E">
              <w:t xml:space="preserve">Environmental clearance NOC </w:t>
            </w:r>
          </w:p>
        </w:tc>
        <w:tc>
          <w:tcPr>
            <w:tcW w:w="2144" w:type="dxa"/>
            <w:tcBorders>
              <w:top w:val="single" w:sz="4" w:space="0" w:color="auto"/>
              <w:left w:val="single" w:sz="4" w:space="0" w:color="auto"/>
              <w:bottom w:val="single" w:sz="4" w:space="0" w:color="auto"/>
              <w:right w:val="single" w:sz="4" w:space="0" w:color="auto"/>
            </w:tcBorders>
            <w:vAlign w:val="center"/>
          </w:tcPr>
          <w:p w14:paraId="6C1E81D4" w14:textId="187A7742" w:rsidR="001272E0" w:rsidRPr="00876AEA" w:rsidRDefault="001272E0" w:rsidP="001272E0">
            <w:pPr>
              <w:widowControl/>
              <w:autoSpaceDE/>
              <w:autoSpaceDN/>
              <w:spacing w:after="0" w:line="276" w:lineRule="auto"/>
              <w:rPr>
                <w:rFonts w:eastAsia="Times New Roman"/>
                <w:lang w:val="fr-CH" w:bidi="ar-SA"/>
              </w:rPr>
            </w:pPr>
            <w:r>
              <w:t>Govt. Of Maharashtra</w:t>
            </w:r>
          </w:p>
        </w:tc>
        <w:tc>
          <w:tcPr>
            <w:tcW w:w="3679" w:type="dxa"/>
            <w:tcBorders>
              <w:top w:val="single" w:sz="4" w:space="0" w:color="auto"/>
              <w:left w:val="single" w:sz="4" w:space="0" w:color="auto"/>
              <w:bottom w:val="single" w:sz="4" w:space="0" w:color="auto"/>
              <w:right w:val="single" w:sz="4" w:space="0" w:color="auto"/>
            </w:tcBorders>
            <w:shd w:val="clear" w:color="auto" w:fill="auto"/>
          </w:tcPr>
          <w:p w14:paraId="2258F6B4" w14:textId="77777777" w:rsidR="001272E0" w:rsidRPr="00AD617E" w:rsidRDefault="001272E0" w:rsidP="001272E0">
            <w:pPr>
              <w:spacing w:line="240" w:lineRule="auto"/>
              <w:rPr>
                <w:lang w:val="fr-CH"/>
              </w:rPr>
            </w:pPr>
            <w:r w:rsidRPr="00AD617E">
              <w:rPr>
                <w:lang w:val="fr-CH"/>
              </w:rPr>
              <w:t xml:space="preserve">Letter No. </w:t>
            </w:r>
            <w:r>
              <w:rPr>
                <w:lang w:val="fr-CH"/>
              </w:rPr>
              <w:t>EC (MADC)-2009/96/CR.21/09/TC.1</w:t>
            </w:r>
          </w:p>
          <w:p w14:paraId="0EA9DE0A" w14:textId="49FD29E3" w:rsidR="001272E0" w:rsidRPr="00876AEA" w:rsidRDefault="001272E0" w:rsidP="001272E0">
            <w:pPr>
              <w:widowControl/>
              <w:autoSpaceDE/>
              <w:autoSpaceDN/>
              <w:spacing w:after="0" w:line="240" w:lineRule="auto"/>
              <w:jc w:val="both"/>
              <w:rPr>
                <w:rFonts w:eastAsia="Times New Roman"/>
                <w:lang w:val="fr-CH" w:bidi="ar-SA"/>
              </w:rPr>
            </w:pPr>
            <w:r w:rsidRPr="00AD617E">
              <w:rPr>
                <w:lang w:val="fr-CH"/>
              </w:rPr>
              <w:t xml:space="preserve">Dated : </w:t>
            </w:r>
            <w:r>
              <w:rPr>
                <w:lang w:val="fr-CH"/>
              </w:rPr>
              <w:t>20.03.2010</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3FDA69CA" w:rsidR="001272E0" w:rsidRPr="00876AEA" w:rsidRDefault="001272E0" w:rsidP="001272E0">
            <w:pPr>
              <w:widowControl/>
              <w:tabs>
                <w:tab w:val="left" w:pos="4320"/>
                <w:tab w:val="left" w:pos="5040"/>
                <w:tab w:val="left" w:pos="5310"/>
              </w:tabs>
              <w:autoSpaceDE/>
              <w:autoSpaceDN/>
              <w:spacing w:after="0" w:line="276" w:lineRule="auto"/>
              <w:jc w:val="center"/>
              <w:rPr>
                <w:rFonts w:eastAsia="Times New Roman"/>
                <w:lang w:bidi="ar-SA"/>
              </w:rPr>
            </w:pPr>
            <w:r w:rsidRPr="009C3F2F">
              <w:rPr>
                <w:rFonts w:eastAsia="Times New Roman"/>
                <w:lang w:bidi="ar-SA"/>
              </w:rPr>
              <w:t>Expired</w:t>
            </w:r>
          </w:p>
        </w:tc>
      </w:tr>
      <w:tr w:rsidR="001272E0" w:rsidRPr="00AD797E" w14:paraId="3B23238B" w14:textId="77777777" w:rsidTr="001272E0">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66AECA43" w:rsidR="001272E0" w:rsidRPr="00AD797E" w:rsidRDefault="001272E0"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0CCD6DE7" w:rsidR="001272E0" w:rsidRPr="00876AEA" w:rsidRDefault="001272E0" w:rsidP="001272E0">
            <w:pPr>
              <w:widowControl/>
              <w:tabs>
                <w:tab w:val="left" w:pos="4320"/>
                <w:tab w:val="left" w:pos="5040"/>
                <w:tab w:val="left" w:pos="5310"/>
              </w:tabs>
              <w:autoSpaceDE/>
              <w:autoSpaceDN/>
              <w:spacing w:after="0" w:line="276" w:lineRule="auto"/>
              <w:rPr>
                <w:rFonts w:eastAsia="Times New Roman"/>
                <w:lang w:bidi="ar-SA"/>
              </w:rPr>
            </w:pPr>
            <w:r w:rsidRPr="007935B5">
              <w:t xml:space="preserve">NOC for chimney height </w:t>
            </w:r>
          </w:p>
        </w:tc>
        <w:tc>
          <w:tcPr>
            <w:tcW w:w="2144" w:type="dxa"/>
            <w:tcBorders>
              <w:top w:val="single" w:sz="4" w:space="0" w:color="auto"/>
              <w:left w:val="single" w:sz="4" w:space="0" w:color="auto"/>
              <w:bottom w:val="single" w:sz="4" w:space="0" w:color="auto"/>
              <w:right w:val="single" w:sz="4" w:space="0" w:color="auto"/>
            </w:tcBorders>
            <w:vAlign w:val="center"/>
          </w:tcPr>
          <w:p w14:paraId="0D9AA3B7" w14:textId="3F0E2574" w:rsidR="001272E0" w:rsidRPr="00876AEA" w:rsidRDefault="001272E0" w:rsidP="001272E0">
            <w:pPr>
              <w:widowControl/>
              <w:autoSpaceDE/>
              <w:autoSpaceDN/>
              <w:spacing w:after="0" w:line="276" w:lineRule="auto"/>
              <w:rPr>
                <w:rFonts w:eastAsia="Times New Roman"/>
                <w:lang w:val="fr-CH" w:bidi="ar-SA"/>
              </w:rPr>
            </w:pPr>
            <w:r w:rsidRPr="007935B5">
              <w:t>A</w:t>
            </w:r>
            <w:r>
              <w:t xml:space="preserve">irport </w:t>
            </w:r>
            <w:r w:rsidRPr="007935B5">
              <w:t>A</w:t>
            </w:r>
            <w:r>
              <w:t xml:space="preserve">uthority of </w:t>
            </w:r>
            <w:r w:rsidRPr="007935B5">
              <w:t>I</w:t>
            </w:r>
            <w:r>
              <w:t>ndia</w:t>
            </w:r>
          </w:p>
        </w:tc>
        <w:tc>
          <w:tcPr>
            <w:tcW w:w="3679" w:type="dxa"/>
            <w:tcBorders>
              <w:top w:val="single" w:sz="4" w:space="0" w:color="auto"/>
              <w:left w:val="single" w:sz="4" w:space="0" w:color="auto"/>
              <w:bottom w:val="single" w:sz="4" w:space="0" w:color="auto"/>
              <w:right w:val="single" w:sz="4" w:space="0" w:color="auto"/>
            </w:tcBorders>
            <w:shd w:val="clear" w:color="auto" w:fill="auto"/>
          </w:tcPr>
          <w:p w14:paraId="060939EB" w14:textId="77777777" w:rsidR="001272E0" w:rsidRPr="007935B5" w:rsidRDefault="001272E0" w:rsidP="001272E0">
            <w:pPr>
              <w:spacing w:line="240" w:lineRule="auto"/>
              <w:rPr>
                <w:lang w:val="fr-CH"/>
              </w:rPr>
            </w:pPr>
            <w:r w:rsidRPr="007935B5">
              <w:rPr>
                <w:lang w:val="fr-CH"/>
              </w:rPr>
              <w:t>Letter No. NP/AERO/NOC/2009/7790/93</w:t>
            </w:r>
          </w:p>
          <w:p w14:paraId="6BE9B47D" w14:textId="2AFF95E2" w:rsidR="001272E0" w:rsidRPr="00876AEA" w:rsidRDefault="001272E0" w:rsidP="001272E0">
            <w:pPr>
              <w:widowControl/>
              <w:autoSpaceDE/>
              <w:autoSpaceDN/>
              <w:spacing w:after="0" w:line="240" w:lineRule="auto"/>
              <w:jc w:val="both"/>
              <w:rPr>
                <w:rFonts w:eastAsia="Times New Roman"/>
                <w:lang w:val="fr-CH" w:bidi="ar-SA"/>
              </w:rPr>
            </w:pPr>
            <w:r w:rsidRPr="007935B5">
              <w:rPr>
                <w:lang w:val="fr-CH"/>
              </w:rPr>
              <w:t>Dated : 21.05.2009</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4385DECB" w:rsidR="001272E0" w:rsidRPr="00876AEA" w:rsidRDefault="001272E0" w:rsidP="001272E0">
            <w:pPr>
              <w:widowControl/>
              <w:autoSpaceDE/>
              <w:autoSpaceDN/>
              <w:spacing w:after="0" w:line="240" w:lineRule="auto"/>
              <w:jc w:val="center"/>
              <w:rPr>
                <w:rFonts w:eastAsia="Times New Roman"/>
                <w:lang w:bidi="ar-SA"/>
              </w:rPr>
            </w:pPr>
            <w:r w:rsidRPr="00AD797E">
              <w:rPr>
                <w:rFonts w:eastAsia="Times New Roman"/>
                <w:lang w:bidi="ar-SA"/>
              </w:rPr>
              <w:t>Approved</w:t>
            </w:r>
          </w:p>
        </w:tc>
      </w:tr>
      <w:tr w:rsidR="001272E0" w:rsidRPr="00AD797E" w14:paraId="0DDF1DDA" w14:textId="77777777" w:rsidTr="001272E0">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1272E0" w:rsidRPr="00AD797E" w:rsidRDefault="001272E0"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10E4F927" w14:textId="77777777" w:rsidR="001272E0" w:rsidRDefault="001272E0" w:rsidP="001272E0">
            <w:pPr>
              <w:widowControl/>
              <w:tabs>
                <w:tab w:val="left" w:pos="4320"/>
                <w:tab w:val="left" w:pos="5040"/>
                <w:tab w:val="left" w:pos="5310"/>
              </w:tabs>
              <w:autoSpaceDE/>
              <w:autoSpaceDN/>
              <w:spacing w:after="0" w:line="276" w:lineRule="auto"/>
            </w:pPr>
            <w:r w:rsidRPr="007935B5">
              <w:t>Consent to Operate</w:t>
            </w:r>
          </w:p>
          <w:p w14:paraId="7063FF42" w14:textId="1A7D765F" w:rsidR="001272E0" w:rsidRPr="00876AEA" w:rsidRDefault="001272E0" w:rsidP="001272E0">
            <w:pPr>
              <w:widowControl/>
              <w:tabs>
                <w:tab w:val="left" w:pos="4320"/>
                <w:tab w:val="left" w:pos="5040"/>
                <w:tab w:val="left" w:pos="5310"/>
              </w:tabs>
              <w:autoSpaceDE/>
              <w:autoSpaceDN/>
              <w:spacing w:after="0" w:line="276" w:lineRule="auto"/>
              <w:rPr>
                <w:rFonts w:eastAsia="Times New Roman"/>
                <w:lang w:bidi="ar-SA"/>
              </w:rPr>
            </w:pPr>
            <w:r>
              <w:t>(D.G. Sets MIHAN)</w:t>
            </w:r>
            <w:r w:rsidRPr="007935B5">
              <w:t xml:space="preserve"> </w:t>
            </w:r>
          </w:p>
        </w:tc>
        <w:tc>
          <w:tcPr>
            <w:tcW w:w="2144" w:type="dxa"/>
            <w:tcBorders>
              <w:top w:val="single" w:sz="4" w:space="0" w:color="auto"/>
              <w:left w:val="single" w:sz="4" w:space="0" w:color="auto"/>
              <w:bottom w:val="single" w:sz="4" w:space="0" w:color="auto"/>
              <w:right w:val="single" w:sz="4" w:space="0" w:color="auto"/>
            </w:tcBorders>
            <w:vAlign w:val="center"/>
          </w:tcPr>
          <w:p w14:paraId="6156BB3D" w14:textId="2952DB4B" w:rsidR="001272E0" w:rsidRPr="00876AEA" w:rsidRDefault="001272E0" w:rsidP="001272E0">
            <w:pPr>
              <w:widowControl/>
              <w:autoSpaceDE/>
              <w:autoSpaceDN/>
              <w:spacing w:after="0" w:line="276" w:lineRule="auto"/>
              <w:rPr>
                <w:rFonts w:eastAsia="Times New Roman"/>
                <w:lang w:val="fr-CH" w:bidi="ar-SA"/>
              </w:rPr>
            </w:pPr>
            <w:r w:rsidRPr="007935B5">
              <w:t>Maharashtra Pollution Control Board</w:t>
            </w:r>
          </w:p>
        </w:tc>
        <w:tc>
          <w:tcPr>
            <w:tcW w:w="3679" w:type="dxa"/>
            <w:tcBorders>
              <w:top w:val="single" w:sz="4" w:space="0" w:color="auto"/>
              <w:left w:val="single" w:sz="4" w:space="0" w:color="auto"/>
              <w:bottom w:val="single" w:sz="4" w:space="0" w:color="auto"/>
              <w:right w:val="single" w:sz="4" w:space="0" w:color="auto"/>
            </w:tcBorders>
            <w:shd w:val="clear" w:color="auto" w:fill="auto"/>
          </w:tcPr>
          <w:p w14:paraId="06DE3FCC" w14:textId="157833A1" w:rsidR="001272E0" w:rsidRPr="007935B5" w:rsidRDefault="001272E0" w:rsidP="001272E0">
            <w:pPr>
              <w:spacing w:line="240" w:lineRule="auto"/>
              <w:rPr>
                <w:lang w:val="fr-CH"/>
              </w:rPr>
            </w:pPr>
            <w:r w:rsidRPr="007935B5">
              <w:rPr>
                <w:lang w:val="fr-CH"/>
              </w:rPr>
              <w:t>Consent No : BO/RO (P&amp;P)</w:t>
            </w:r>
            <w:r>
              <w:rPr>
                <w:lang w:val="fr-CH"/>
              </w:rPr>
              <w:t xml:space="preserve"> </w:t>
            </w:r>
            <w:r w:rsidRPr="007935B5">
              <w:rPr>
                <w:lang w:val="fr-CH"/>
              </w:rPr>
              <w:t>/EIC No. NG-4132-10/O/CC-21</w:t>
            </w:r>
          </w:p>
          <w:p w14:paraId="2B41FE9D" w14:textId="174237E0" w:rsidR="001272E0" w:rsidRPr="00876AEA" w:rsidRDefault="001272E0" w:rsidP="001272E0">
            <w:pPr>
              <w:widowControl/>
              <w:autoSpaceDE/>
              <w:autoSpaceDN/>
              <w:spacing w:after="0" w:line="240" w:lineRule="auto"/>
              <w:jc w:val="both"/>
              <w:rPr>
                <w:rFonts w:eastAsia="Times New Roman"/>
                <w:lang w:val="fr-CH" w:bidi="ar-SA"/>
              </w:rPr>
            </w:pPr>
            <w:r w:rsidRPr="007935B5">
              <w:rPr>
                <w:lang w:val="fr-CH"/>
              </w:rPr>
              <w:t>Dated : 27.01.2011</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129AE820" w:rsidR="001272E0" w:rsidRPr="00876AEA" w:rsidRDefault="001272E0" w:rsidP="001272E0">
            <w:pPr>
              <w:widowControl/>
              <w:autoSpaceDE/>
              <w:autoSpaceDN/>
              <w:spacing w:after="0" w:line="240" w:lineRule="auto"/>
              <w:jc w:val="center"/>
              <w:rPr>
                <w:rFonts w:eastAsia="Times New Roman"/>
                <w:lang w:bidi="ar-SA"/>
              </w:rPr>
            </w:pPr>
            <w:r w:rsidRPr="009C3F2F">
              <w:rPr>
                <w:rFonts w:eastAsia="Times New Roman"/>
                <w:lang w:bidi="ar-SA"/>
              </w:rPr>
              <w:t>Expired</w:t>
            </w:r>
          </w:p>
        </w:tc>
      </w:tr>
      <w:tr w:rsidR="009E72A7" w:rsidRPr="00AD797E" w14:paraId="721ABBEE" w14:textId="77777777" w:rsidTr="009E72A7">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1669A2AF" w14:textId="77777777" w:rsidR="009E72A7" w:rsidRPr="00AD797E" w:rsidRDefault="009E72A7"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7CF5EBD3" w14:textId="77777777" w:rsidR="009E72A7" w:rsidRDefault="009E72A7" w:rsidP="009E72A7">
            <w:pPr>
              <w:widowControl/>
              <w:tabs>
                <w:tab w:val="left" w:pos="4320"/>
                <w:tab w:val="left" w:pos="5040"/>
                <w:tab w:val="left" w:pos="5310"/>
              </w:tabs>
              <w:autoSpaceDE/>
              <w:autoSpaceDN/>
              <w:spacing w:after="0" w:line="276" w:lineRule="auto"/>
            </w:pPr>
            <w:r>
              <w:t>Factory License</w:t>
            </w:r>
          </w:p>
          <w:p w14:paraId="6D92E206" w14:textId="0164EC07" w:rsidR="009E72A7" w:rsidRPr="007935B5" w:rsidRDefault="009E72A7" w:rsidP="009E72A7">
            <w:pPr>
              <w:widowControl/>
              <w:tabs>
                <w:tab w:val="left" w:pos="4320"/>
                <w:tab w:val="left" w:pos="5040"/>
                <w:tab w:val="left" w:pos="5310"/>
              </w:tabs>
              <w:autoSpaceDE/>
              <w:autoSpaceDN/>
              <w:spacing w:after="0" w:line="276" w:lineRule="auto"/>
            </w:pPr>
            <w:r>
              <w:t>(D.G. Sets MIHAN)</w:t>
            </w:r>
          </w:p>
        </w:tc>
        <w:tc>
          <w:tcPr>
            <w:tcW w:w="2144" w:type="dxa"/>
            <w:tcBorders>
              <w:top w:val="single" w:sz="4" w:space="0" w:color="auto"/>
              <w:left w:val="single" w:sz="4" w:space="0" w:color="auto"/>
              <w:bottom w:val="single" w:sz="4" w:space="0" w:color="auto"/>
              <w:right w:val="single" w:sz="4" w:space="0" w:color="auto"/>
            </w:tcBorders>
            <w:vAlign w:val="center"/>
          </w:tcPr>
          <w:p w14:paraId="36F5E0D7" w14:textId="27F9EB24" w:rsidR="009E72A7" w:rsidRPr="007935B5" w:rsidRDefault="009E72A7" w:rsidP="009E72A7">
            <w:pPr>
              <w:widowControl/>
              <w:autoSpaceDE/>
              <w:autoSpaceDN/>
              <w:spacing w:after="0" w:line="276" w:lineRule="auto"/>
            </w:pPr>
            <w:r>
              <w:t>Directorate of Industrial Safety and Health</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tcPr>
          <w:p w14:paraId="11BF57DF" w14:textId="1A37EF75" w:rsidR="009E72A7" w:rsidRPr="007935B5" w:rsidRDefault="009E72A7" w:rsidP="009E72A7">
            <w:pPr>
              <w:spacing w:line="240" w:lineRule="auto"/>
              <w:rPr>
                <w:lang w:val="fr-CH"/>
              </w:rPr>
            </w:pPr>
            <w:r>
              <w:rPr>
                <w:lang w:val="fr-CH"/>
              </w:rPr>
              <w:t>No. : 164500224471</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749ACF97" w14:textId="26B10A7F" w:rsidR="009E72A7" w:rsidRPr="009C3F2F" w:rsidRDefault="009E72A7" w:rsidP="009E72A7">
            <w:pPr>
              <w:widowControl/>
              <w:autoSpaceDE/>
              <w:autoSpaceDN/>
              <w:spacing w:after="0" w:line="240" w:lineRule="auto"/>
              <w:jc w:val="center"/>
              <w:rPr>
                <w:rFonts w:eastAsia="Times New Roman"/>
                <w:lang w:bidi="ar-SA"/>
              </w:rPr>
            </w:pPr>
            <w:r w:rsidRPr="00F84B10">
              <w:rPr>
                <w:rFonts w:eastAsia="Times New Roman"/>
                <w:lang w:bidi="ar-SA"/>
              </w:rPr>
              <w:t>Expired</w:t>
            </w:r>
          </w:p>
        </w:tc>
      </w:tr>
      <w:tr w:rsidR="009E72A7" w:rsidRPr="00AD797E" w14:paraId="36A9C395" w14:textId="77777777" w:rsidTr="009E72A7">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3B765640" w14:textId="77777777" w:rsidR="009E72A7" w:rsidRPr="00AD797E" w:rsidRDefault="009E72A7"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66C2904A" w14:textId="77777777" w:rsidR="009E72A7" w:rsidRDefault="009E72A7" w:rsidP="009E72A7">
            <w:pPr>
              <w:widowControl/>
              <w:tabs>
                <w:tab w:val="left" w:pos="4320"/>
                <w:tab w:val="left" w:pos="5040"/>
                <w:tab w:val="left" w:pos="5310"/>
              </w:tabs>
              <w:autoSpaceDE/>
              <w:autoSpaceDN/>
              <w:spacing w:after="0" w:line="276" w:lineRule="auto"/>
            </w:pPr>
            <w:r>
              <w:t>Factory License</w:t>
            </w:r>
          </w:p>
          <w:p w14:paraId="45D7B575" w14:textId="5126509B" w:rsidR="009E72A7" w:rsidRPr="007935B5" w:rsidRDefault="009E72A7" w:rsidP="009E72A7">
            <w:pPr>
              <w:widowControl/>
              <w:tabs>
                <w:tab w:val="left" w:pos="4320"/>
                <w:tab w:val="left" w:pos="5040"/>
                <w:tab w:val="left" w:pos="5310"/>
              </w:tabs>
              <w:autoSpaceDE/>
              <w:autoSpaceDN/>
              <w:spacing w:after="0" w:line="276" w:lineRule="auto"/>
            </w:pPr>
            <w:r>
              <w:t>(246MW TPP)</w:t>
            </w:r>
          </w:p>
        </w:tc>
        <w:tc>
          <w:tcPr>
            <w:tcW w:w="2144" w:type="dxa"/>
            <w:tcBorders>
              <w:top w:val="single" w:sz="4" w:space="0" w:color="auto"/>
              <w:left w:val="single" w:sz="4" w:space="0" w:color="auto"/>
              <w:bottom w:val="single" w:sz="4" w:space="0" w:color="auto"/>
              <w:right w:val="single" w:sz="4" w:space="0" w:color="auto"/>
            </w:tcBorders>
            <w:vAlign w:val="center"/>
          </w:tcPr>
          <w:p w14:paraId="7F592C08" w14:textId="393A014D" w:rsidR="009E72A7" w:rsidRPr="007935B5" w:rsidRDefault="009E72A7" w:rsidP="009E72A7">
            <w:pPr>
              <w:widowControl/>
              <w:autoSpaceDE/>
              <w:autoSpaceDN/>
              <w:spacing w:after="0" w:line="276" w:lineRule="auto"/>
            </w:pPr>
            <w:r>
              <w:t>Directorate of Industrial Safety and Health</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tcPr>
          <w:p w14:paraId="1AFB29A4" w14:textId="027BAC38" w:rsidR="009E72A7" w:rsidRPr="007935B5" w:rsidRDefault="009E72A7" w:rsidP="009E72A7">
            <w:pPr>
              <w:spacing w:line="240" w:lineRule="auto"/>
              <w:rPr>
                <w:lang w:val="fr-CH"/>
              </w:rPr>
            </w:pPr>
            <w:r>
              <w:rPr>
                <w:lang w:val="fr-CH"/>
              </w:rPr>
              <w:t>No. : 164500227478</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30794070" w14:textId="70EC6C98" w:rsidR="009E72A7" w:rsidRPr="009C3F2F" w:rsidRDefault="009E72A7" w:rsidP="009E72A7">
            <w:pPr>
              <w:widowControl/>
              <w:autoSpaceDE/>
              <w:autoSpaceDN/>
              <w:spacing w:after="0" w:line="240" w:lineRule="auto"/>
              <w:jc w:val="center"/>
              <w:rPr>
                <w:rFonts w:eastAsia="Times New Roman"/>
                <w:lang w:bidi="ar-SA"/>
              </w:rPr>
            </w:pPr>
            <w:r w:rsidRPr="00F84B10">
              <w:rPr>
                <w:rFonts w:eastAsia="Times New Roman"/>
                <w:lang w:bidi="ar-SA"/>
              </w:rPr>
              <w:t>Expired</w:t>
            </w:r>
          </w:p>
        </w:tc>
      </w:tr>
      <w:tr w:rsidR="001272E0" w:rsidRPr="00AD797E" w14:paraId="0ADA0413" w14:textId="77777777" w:rsidTr="001272E0">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1272E0" w:rsidRPr="00AD797E" w:rsidRDefault="001272E0"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69E176E8" w14:textId="77777777" w:rsidR="001272E0" w:rsidRDefault="001272E0" w:rsidP="001272E0">
            <w:pPr>
              <w:widowControl/>
              <w:tabs>
                <w:tab w:val="left" w:pos="4320"/>
                <w:tab w:val="left" w:pos="5040"/>
                <w:tab w:val="left" w:pos="5310"/>
              </w:tabs>
              <w:autoSpaceDE/>
              <w:autoSpaceDN/>
              <w:spacing w:after="0" w:line="276" w:lineRule="auto"/>
            </w:pPr>
            <w:r w:rsidRPr="007935B5">
              <w:t xml:space="preserve">Consent to Operate </w:t>
            </w:r>
          </w:p>
          <w:p w14:paraId="4F230DB5" w14:textId="679EA344" w:rsidR="001272E0" w:rsidRPr="00876AEA" w:rsidRDefault="001272E0" w:rsidP="001272E0">
            <w:pPr>
              <w:widowControl/>
              <w:tabs>
                <w:tab w:val="left" w:pos="4320"/>
                <w:tab w:val="left" w:pos="5040"/>
                <w:tab w:val="left" w:pos="5310"/>
              </w:tabs>
              <w:autoSpaceDE/>
              <w:autoSpaceDN/>
              <w:spacing w:after="0" w:line="276" w:lineRule="auto"/>
              <w:rPr>
                <w:rFonts w:eastAsia="Times New Roman"/>
                <w:lang w:bidi="ar-SA"/>
              </w:rPr>
            </w:pPr>
            <w:r>
              <w:t>(246MW TPP)</w:t>
            </w:r>
          </w:p>
        </w:tc>
        <w:tc>
          <w:tcPr>
            <w:tcW w:w="2144" w:type="dxa"/>
            <w:tcBorders>
              <w:top w:val="single" w:sz="4" w:space="0" w:color="auto"/>
              <w:left w:val="single" w:sz="4" w:space="0" w:color="auto"/>
              <w:bottom w:val="single" w:sz="4" w:space="0" w:color="auto"/>
              <w:right w:val="single" w:sz="4" w:space="0" w:color="auto"/>
            </w:tcBorders>
            <w:vAlign w:val="center"/>
          </w:tcPr>
          <w:p w14:paraId="304A919C" w14:textId="3C0C22D5" w:rsidR="001272E0" w:rsidRPr="00876AEA" w:rsidRDefault="001272E0" w:rsidP="001272E0">
            <w:pPr>
              <w:widowControl/>
              <w:autoSpaceDE/>
              <w:autoSpaceDN/>
              <w:spacing w:after="0" w:line="276" w:lineRule="auto"/>
              <w:rPr>
                <w:rFonts w:eastAsia="Times New Roman"/>
                <w:lang w:val="fr-CH" w:bidi="ar-SA"/>
              </w:rPr>
            </w:pPr>
            <w:r w:rsidRPr="007935B5">
              <w:t>Maharashtra Pollution Control Board</w:t>
            </w:r>
          </w:p>
        </w:tc>
        <w:tc>
          <w:tcPr>
            <w:tcW w:w="3679" w:type="dxa"/>
            <w:tcBorders>
              <w:top w:val="single" w:sz="4" w:space="0" w:color="auto"/>
              <w:left w:val="single" w:sz="4" w:space="0" w:color="auto"/>
              <w:bottom w:val="single" w:sz="4" w:space="0" w:color="auto"/>
              <w:right w:val="single" w:sz="4" w:space="0" w:color="auto"/>
            </w:tcBorders>
            <w:shd w:val="clear" w:color="auto" w:fill="auto"/>
          </w:tcPr>
          <w:p w14:paraId="06C38A59" w14:textId="427D55D3" w:rsidR="001272E0" w:rsidRPr="007935B5" w:rsidRDefault="001272E0" w:rsidP="001272E0">
            <w:pPr>
              <w:spacing w:line="240" w:lineRule="auto"/>
              <w:rPr>
                <w:lang w:val="fr-CH"/>
              </w:rPr>
            </w:pPr>
            <w:r w:rsidRPr="007935B5">
              <w:rPr>
                <w:lang w:val="fr-CH"/>
              </w:rPr>
              <w:t>No</w:t>
            </w:r>
            <w:r w:rsidR="009E72A7">
              <w:rPr>
                <w:lang w:val="fr-CH"/>
              </w:rPr>
              <w:t>.</w:t>
            </w:r>
            <w:r w:rsidRPr="007935B5">
              <w:rPr>
                <w:lang w:val="fr-CH"/>
              </w:rPr>
              <w:t> : MPC/SRN-II/5026</w:t>
            </w:r>
          </w:p>
          <w:p w14:paraId="0ED1A7BB" w14:textId="169F1FE6" w:rsidR="001272E0" w:rsidRPr="00876AEA" w:rsidRDefault="001272E0" w:rsidP="001272E0">
            <w:pPr>
              <w:widowControl/>
              <w:autoSpaceDE/>
              <w:autoSpaceDN/>
              <w:spacing w:after="0" w:line="240" w:lineRule="auto"/>
              <w:jc w:val="both"/>
              <w:rPr>
                <w:rFonts w:eastAsia="Times New Roman"/>
                <w:lang w:val="fr-CH" w:bidi="ar-SA"/>
              </w:rPr>
            </w:pPr>
            <w:r w:rsidRPr="007935B5">
              <w:rPr>
                <w:lang w:val="fr-CH"/>
              </w:rPr>
              <w:t>Dated : 15.11.2010</w:t>
            </w:r>
            <w:r w:rsidRPr="007935B5">
              <w:rPr>
                <w:lang w:val="fr-CH"/>
              </w:rPr>
              <w:tab/>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1DF3D6AB" w:rsidR="001272E0" w:rsidRPr="00876AEA" w:rsidRDefault="001272E0" w:rsidP="001272E0">
            <w:pPr>
              <w:widowControl/>
              <w:autoSpaceDE/>
              <w:autoSpaceDN/>
              <w:spacing w:after="0" w:line="240" w:lineRule="auto"/>
              <w:jc w:val="center"/>
              <w:rPr>
                <w:rFonts w:eastAsia="Times New Roman"/>
                <w:lang w:bidi="ar-SA"/>
              </w:rPr>
            </w:pPr>
            <w:r w:rsidRPr="009C3F2F">
              <w:rPr>
                <w:rFonts w:eastAsia="Times New Roman"/>
                <w:lang w:bidi="ar-SA"/>
              </w:rPr>
              <w:t>Expired</w:t>
            </w:r>
          </w:p>
        </w:tc>
      </w:tr>
      <w:tr w:rsidR="001272E0" w:rsidRPr="00AD797E" w14:paraId="7D315D65" w14:textId="77777777" w:rsidTr="001272E0">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4003827A" w:rsidR="001272E0" w:rsidRPr="00AD797E" w:rsidRDefault="001272E0"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6AA9FC59" w:rsidR="001272E0" w:rsidRPr="00876AEA" w:rsidRDefault="001272E0" w:rsidP="001272E0">
            <w:pPr>
              <w:widowControl/>
              <w:tabs>
                <w:tab w:val="left" w:pos="4320"/>
                <w:tab w:val="left" w:pos="5040"/>
                <w:tab w:val="left" w:pos="5310"/>
              </w:tabs>
              <w:autoSpaceDE/>
              <w:autoSpaceDN/>
              <w:spacing w:after="0" w:line="276" w:lineRule="auto"/>
              <w:rPr>
                <w:rFonts w:eastAsia="Times New Roman"/>
                <w:lang w:bidi="ar-SA"/>
              </w:rPr>
            </w:pPr>
            <w:r w:rsidRPr="007935B5">
              <w:t>NOC</w:t>
            </w:r>
          </w:p>
        </w:tc>
        <w:tc>
          <w:tcPr>
            <w:tcW w:w="2144" w:type="dxa"/>
            <w:tcBorders>
              <w:top w:val="single" w:sz="4" w:space="0" w:color="auto"/>
              <w:left w:val="single" w:sz="4" w:space="0" w:color="auto"/>
              <w:bottom w:val="single" w:sz="4" w:space="0" w:color="auto"/>
              <w:right w:val="single" w:sz="4" w:space="0" w:color="auto"/>
            </w:tcBorders>
            <w:vAlign w:val="center"/>
          </w:tcPr>
          <w:p w14:paraId="7E9B1CF7" w14:textId="65412CFA" w:rsidR="001272E0" w:rsidRPr="00876AEA" w:rsidRDefault="001272E0" w:rsidP="001272E0">
            <w:pPr>
              <w:widowControl/>
              <w:autoSpaceDE/>
              <w:autoSpaceDN/>
              <w:spacing w:after="0" w:line="276" w:lineRule="auto"/>
              <w:rPr>
                <w:rFonts w:eastAsia="Times New Roman"/>
                <w:lang w:val="fr-CH" w:bidi="ar-SA"/>
              </w:rPr>
            </w:pPr>
            <w:r w:rsidRPr="007935B5">
              <w:t>Petroleum &amp; Explosives Safety Organization</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tcPr>
          <w:p w14:paraId="58DB00C9" w14:textId="77777777" w:rsidR="001272E0" w:rsidRPr="007935B5" w:rsidRDefault="001272E0" w:rsidP="001272E0">
            <w:pPr>
              <w:spacing w:line="240" w:lineRule="auto"/>
              <w:rPr>
                <w:lang w:val="fr-CH"/>
              </w:rPr>
            </w:pPr>
            <w:r w:rsidRPr="007935B5">
              <w:rPr>
                <w:lang w:val="fr-CH"/>
              </w:rPr>
              <w:t>No. P/WC/MH/14/6306(P245876)</w:t>
            </w:r>
          </w:p>
          <w:p w14:paraId="605FEB94" w14:textId="42183329" w:rsidR="001272E0" w:rsidRPr="00876AEA" w:rsidRDefault="001272E0" w:rsidP="001272E0">
            <w:pPr>
              <w:widowControl/>
              <w:autoSpaceDE/>
              <w:autoSpaceDN/>
              <w:spacing w:after="0" w:line="240" w:lineRule="auto"/>
              <w:rPr>
                <w:rFonts w:eastAsia="Times New Roman"/>
                <w:lang w:val="fr-CH" w:bidi="ar-SA"/>
              </w:rPr>
            </w:pPr>
            <w:r w:rsidRPr="007935B5">
              <w:rPr>
                <w:lang w:val="fr-CH"/>
              </w:rPr>
              <w:t>Dated :</w:t>
            </w:r>
            <w:r>
              <w:rPr>
                <w:lang w:val="fr-CH"/>
              </w:rPr>
              <w:t xml:space="preserve"> </w:t>
            </w:r>
            <w:r w:rsidRPr="007935B5">
              <w:rPr>
                <w:lang w:val="fr-CH"/>
              </w:rPr>
              <w:t>27.12.2011</w:t>
            </w:r>
            <w:r w:rsidRPr="007935B5">
              <w:rPr>
                <w:lang w:val="fr-CH"/>
              </w:rPr>
              <w:br/>
              <w:t> </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5B37B33C" w:rsidR="001272E0" w:rsidRPr="00876AEA" w:rsidRDefault="001272E0" w:rsidP="001272E0">
            <w:pPr>
              <w:widowControl/>
              <w:autoSpaceDE/>
              <w:autoSpaceDN/>
              <w:spacing w:after="0" w:line="240" w:lineRule="auto"/>
              <w:jc w:val="center"/>
              <w:rPr>
                <w:rFonts w:eastAsia="Times New Roman"/>
                <w:lang w:bidi="ar-SA"/>
              </w:rPr>
            </w:pPr>
            <w:r w:rsidRPr="009C3F2F">
              <w:rPr>
                <w:rFonts w:eastAsia="Times New Roman"/>
                <w:lang w:bidi="ar-SA"/>
              </w:rPr>
              <w:t>Expired</w:t>
            </w:r>
          </w:p>
        </w:tc>
      </w:tr>
      <w:tr w:rsidR="001272E0" w:rsidRPr="00AD797E" w14:paraId="5F5B6FEB" w14:textId="77777777" w:rsidTr="001272E0">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1272E0" w:rsidRPr="00AD797E" w:rsidRDefault="001272E0"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121282F0" w:rsidR="001272E0" w:rsidRPr="00876AEA" w:rsidRDefault="001272E0" w:rsidP="001272E0">
            <w:pPr>
              <w:widowControl/>
              <w:tabs>
                <w:tab w:val="left" w:pos="4320"/>
                <w:tab w:val="left" w:pos="5040"/>
                <w:tab w:val="left" w:pos="5310"/>
              </w:tabs>
              <w:autoSpaceDE/>
              <w:autoSpaceDN/>
              <w:spacing w:after="0" w:line="276" w:lineRule="auto"/>
              <w:rPr>
                <w:rFonts w:eastAsia="Times New Roman"/>
                <w:lang w:bidi="ar-SA"/>
              </w:rPr>
            </w:pPr>
            <w:r w:rsidRPr="007935B5">
              <w:t>Renewal of Consent to Operate</w:t>
            </w:r>
          </w:p>
        </w:tc>
        <w:tc>
          <w:tcPr>
            <w:tcW w:w="2144" w:type="dxa"/>
            <w:tcBorders>
              <w:top w:val="single" w:sz="4" w:space="0" w:color="auto"/>
              <w:left w:val="single" w:sz="4" w:space="0" w:color="auto"/>
              <w:bottom w:val="single" w:sz="4" w:space="0" w:color="auto"/>
              <w:right w:val="single" w:sz="4" w:space="0" w:color="auto"/>
            </w:tcBorders>
            <w:vAlign w:val="center"/>
          </w:tcPr>
          <w:p w14:paraId="0545843E" w14:textId="4B98CC27" w:rsidR="001272E0" w:rsidRPr="00876AEA" w:rsidRDefault="001272E0" w:rsidP="001272E0">
            <w:pPr>
              <w:widowControl/>
              <w:autoSpaceDE/>
              <w:autoSpaceDN/>
              <w:spacing w:after="0" w:line="276" w:lineRule="auto"/>
            </w:pPr>
            <w:r w:rsidRPr="007935B5">
              <w:t>Maharashtra Pollution Control Board</w:t>
            </w:r>
          </w:p>
        </w:tc>
        <w:tc>
          <w:tcPr>
            <w:tcW w:w="3679" w:type="dxa"/>
            <w:tcBorders>
              <w:top w:val="single" w:sz="4" w:space="0" w:color="auto"/>
              <w:left w:val="single" w:sz="4" w:space="0" w:color="auto"/>
              <w:bottom w:val="single" w:sz="4" w:space="0" w:color="auto"/>
              <w:right w:val="single" w:sz="4" w:space="0" w:color="auto"/>
            </w:tcBorders>
            <w:shd w:val="clear" w:color="auto" w:fill="auto"/>
          </w:tcPr>
          <w:p w14:paraId="6D9ECD4C" w14:textId="77777777" w:rsidR="001272E0" w:rsidRPr="007935B5" w:rsidRDefault="001272E0" w:rsidP="001272E0">
            <w:pPr>
              <w:spacing w:line="240" w:lineRule="auto"/>
              <w:rPr>
                <w:lang w:val="fr-CH"/>
              </w:rPr>
            </w:pPr>
            <w:r w:rsidRPr="007935B5">
              <w:rPr>
                <w:lang w:val="fr-CH"/>
              </w:rPr>
              <w:t>No : BO/EIC No. NG-11388-14/CAC-CELL/CAC-7762</w:t>
            </w:r>
          </w:p>
          <w:p w14:paraId="565658EE" w14:textId="0036C750" w:rsidR="001272E0" w:rsidRPr="00876AEA" w:rsidRDefault="001272E0" w:rsidP="001272E0">
            <w:pPr>
              <w:widowControl/>
              <w:autoSpaceDE/>
              <w:autoSpaceDN/>
              <w:spacing w:after="0" w:line="240" w:lineRule="auto"/>
              <w:jc w:val="both"/>
              <w:rPr>
                <w:rFonts w:eastAsia="Times New Roman"/>
                <w:lang w:val="fr-CH" w:bidi="ar-SA"/>
              </w:rPr>
            </w:pPr>
            <w:r w:rsidRPr="007935B5">
              <w:rPr>
                <w:lang w:val="fr-CH"/>
              </w:rPr>
              <w:t>Dated : 13.07.2015</w:t>
            </w:r>
            <w:r w:rsidRPr="007935B5">
              <w:rPr>
                <w:lang w:val="fr-CH"/>
              </w:rPr>
              <w:tab/>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F6A30A3" w:rsidR="001272E0" w:rsidRPr="00876AEA" w:rsidRDefault="001272E0" w:rsidP="001272E0">
            <w:pPr>
              <w:widowControl/>
              <w:autoSpaceDE/>
              <w:autoSpaceDN/>
              <w:spacing w:after="0" w:line="240" w:lineRule="auto"/>
              <w:jc w:val="center"/>
              <w:rPr>
                <w:rFonts w:eastAsia="Times New Roman"/>
                <w:lang w:bidi="ar-SA"/>
              </w:rPr>
            </w:pPr>
            <w:r w:rsidRPr="009C3F2F">
              <w:rPr>
                <w:rFonts w:eastAsia="Times New Roman"/>
                <w:lang w:bidi="ar-SA"/>
              </w:rPr>
              <w:t>Expired</w:t>
            </w:r>
          </w:p>
        </w:tc>
      </w:tr>
      <w:tr w:rsidR="001272E0" w:rsidRPr="00AD797E" w14:paraId="7BAAA89E" w14:textId="77777777" w:rsidTr="001272E0">
        <w:trPr>
          <w:trHeight w:val="584"/>
          <w:jc w:val="center"/>
        </w:trPr>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56E0D4DB" w14:textId="77777777" w:rsidR="001272E0" w:rsidRPr="00AD797E" w:rsidRDefault="001272E0" w:rsidP="00F81910">
            <w:pPr>
              <w:widowControl/>
              <w:numPr>
                <w:ilvl w:val="0"/>
                <w:numId w:val="47"/>
              </w:numPr>
              <w:tabs>
                <w:tab w:val="left" w:pos="4320"/>
                <w:tab w:val="left" w:pos="5040"/>
                <w:tab w:val="left" w:pos="5310"/>
              </w:tabs>
              <w:autoSpaceDE/>
              <w:autoSpaceDN/>
              <w:spacing w:after="0" w:line="276" w:lineRule="auto"/>
              <w:jc w:val="center"/>
              <w:rPr>
                <w:rFonts w:eastAsia="Times New Roman"/>
                <w:b/>
                <w:lang w:bidi="ar-SA"/>
              </w:rPr>
            </w:pPr>
          </w:p>
        </w:tc>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14:paraId="0A52C67B" w14:textId="440A2215" w:rsidR="001272E0" w:rsidRDefault="001272E0" w:rsidP="001272E0">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Boiler Registration</w:t>
            </w:r>
          </w:p>
        </w:tc>
        <w:tc>
          <w:tcPr>
            <w:tcW w:w="2144" w:type="dxa"/>
            <w:tcBorders>
              <w:top w:val="single" w:sz="4" w:space="0" w:color="auto"/>
              <w:left w:val="single" w:sz="4" w:space="0" w:color="auto"/>
              <w:bottom w:val="single" w:sz="4" w:space="0" w:color="auto"/>
              <w:right w:val="single" w:sz="4" w:space="0" w:color="auto"/>
            </w:tcBorders>
            <w:vAlign w:val="center"/>
          </w:tcPr>
          <w:p w14:paraId="249505E5" w14:textId="7E0233C9" w:rsidR="001272E0" w:rsidRDefault="001272E0" w:rsidP="001272E0">
            <w:pPr>
              <w:widowControl/>
              <w:autoSpaceDE/>
              <w:autoSpaceDN/>
              <w:spacing w:after="0" w:line="276" w:lineRule="auto"/>
            </w:pPr>
            <w:r>
              <w:t>Directorate of Steam Boilers, Maharashtra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tcPr>
          <w:p w14:paraId="04C608B1" w14:textId="3BE6189B" w:rsidR="001272E0" w:rsidRDefault="001272E0" w:rsidP="001272E0">
            <w:pPr>
              <w:widowControl/>
              <w:autoSpaceDE/>
              <w:autoSpaceDN/>
              <w:spacing w:after="0" w:line="240" w:lineRule="auto"/>
              <w:jc w:val="both"/>
            </w:pPr>
            <w:r>
              <w:t xml:space="preserve">No. SB-6/2012/DKL/3601 </w:t>
            </w:r>
          </w:p>
          <w:p w14:paraId="5F0EEEB7" w14:textId="6154DD03" w:rsidR="001272E0" w:rsidRDefault="001272E0" w:rsidP="001272E0">
            <w:pPr>
              <w:widowControl/>
              <w:autoSpaceDE/>
              <w:autoSpaceDN/>
              <w:spacing w:after="0" w:line="240" w:lineRule="auto"/>
              <w:jc w:val="both"/>
            </w:pPr>
            <w:r>
              <w:t>SB-6/2012/DKL/3435</w:t>
            </w:r>
          </w:p>
          <w:p w14:paraId="625ECBDC" w14:textId="071F9601" w:rsidR="001272E0" w:rsidRDefault="001272E0" w:rsidP="001272E0">
            <w:pPr>
              <w:widowControl/>
              <w:autoSpaceDE/>
              <w:autoSpaceDN/>
              <w:spacing w:after="0" w:line="240" w:lineRule="auto"/>
              <w:jc w:val="both"/>
            </w:pPr>
            <w:r>
              <w:t>SB-6/2012/DKL/3920</w:t>
            </w:r>
          </w:p>
          <w:p w14:paraId="4BF91FF6" w14:textId="77777777" w:rsidR="009E72A7" w:rsidRDefault="001272E0" w:rsidP="001272E0">
            <w:pPr>
              <w:widowControl/>
              <w:autoSpaceDE/>
              <w:autoSpaceDN/>
              <w:spacing w:after="0" w:line="240" w:lineRule="auto"/>
              <w:jc w:val="both"/>
            </w:pPr>
            <w:r>
              <w:t xml:space="preserve">Dated 09-08-2012, 27-07-2012, </w:t>
            </w:r>
            <w:r w:rsidR="009E72A7">
              <w:t xml:space="preserve"> </w:t>
            </w:r>
          </w:p>
          <w:p w14:paraId="040FF84A" w14:textId="10ACB06E" w:rsidR="001272E0" w:rsidRDefault="001272E0" w:rsidP="001272E0">
            <w:pPr>
              <w:widowControl/>
              <w:autoSpaceDE/>
              <w:autoSpaceDN/>
              <w:spacing w:after="0" w:line="240" w:lineRule="auto"/>
              <w:jc w:val="both"/>
            </w:pPr>
            <w:r>
              <w:t>24-08-2012 &amp; 01-11-2012</w:t>
            </w:r>
          </w:p>
        </w:tc>
        <w:tc>
          <w:tcPr>
            <w:tcW w:w="2115" w:type="dxa"/>
            <w:tcBorders>
              <w:top w:val="single" w:sz="4" w:space="0" w:color="auto"/>
              <w:left w:val="single" w:sz="4" w:space="0" w:color="auto"/>
              <w:bottom w:val="single" w:sz="4" w:space="0" w:color="auto"/>
              <w:right w:val="single" w:sz="4" w:space="0" w:color="auto"/>
            </w:tcBorders>
            <w:shd w:val="clear" w:color="auto" w:fill="auto"/>
            <w:vAlign w:val="center"/>
          </w:tcPr>
          <w:p w14:paraId="73B4D70B" w14:textId="435795B4" w:rsidR="001272E0" w:rsidRDefault="001272E0" w:rsidP="001272E0">
            <w:pPr>
              <w:widowControl/>
              <w:autoSpaceDE/>
              <w:autoSpaceDN/>
              <w:spacing w:after="0" w:line="240" w:lineRule="auto"/>
              <w:jc w:val="center"/>
              <w:rPr>
                <w:rFonts w:eastAsia="Times New Roman"/>
                <w:lang w:bidi="ar-SA"/>
              </w:rPr>
            </w:pPr>
            <w:r w:rsidRPr="009C3F2F">
              <w:rPr>
                <w:rFonts w:eastAsia="Times New Roman"/>
                <w:lang w:bidi="ar-SA"/>
              </w:rPr>
              <w:t>Expired</w:t>
            </w:r>
          </w:p>
        </w:tc>
      </w:tr>
    </w:tbl>
    <w:p w14:paraId="186C5749" w14:textId="3C481ABC"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48FADFA7" w:rsidR="00670386"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The</w:t>
      </w:r>
      <w:r w:rsidRPr="00056EF1">
        <w:rPr>
          <w:rFonts w:eastAsia="Times New Roman"/>
          <w:i/>
          <w:szCs w:val="24"/>
          <w:lang w:bidi="ar-SA"/>
        </w:rPr>
        <w:t xml:space="preserve"> necessary compliance statutory approvals</w:t>
      </w:r>
      <w:r w:rsidR="001272E0">
        <w:rPr>
          <w:rFonts w:eastAsia="Times New Roman"/>
          <w:i/>
          <w:szCs w:val="24"/>
          <w:lang w:bidi="ar-SA"/>
        </w:rPr>
        <w:t xml:space="preserve"> validity expired</w:t>
      </w:r>
      <w:r w:rsidR="00BF0428">
        <w:rPr>
          <w:rFonts w:eastAsia="Times New Roman"/>
          <w:i/>
          <w:szCs w:val="24"/>
          <w:lang w:bidi="ar-SA"/>
        </w:rPr>
        <w:t>,</w:t>
      </w:r>
      <w:r w:rsidR="001272E0">
        <w:rPr>
          <w:rFonts w:eastAsia="Times New Roman"/>
          <w:i/>
          <w:szCs w:val="24"/>
          <w:lang w:bidi="ar-SA"/>
        </w:rPr>
        <w:t xml:space="preserve"> required to be renewed before commencement of plant</w:t>
      </w:r>
      <w:r w:rsidRPr="00056EF1">
        <w:rPr>
          <w:rFonts w:eastAsia="Times New Roman"/>
          <w:i/>
          <w:szCs w:val="24"/>
          <w:lang w:bidi="ar-SA"/>
        </w:rPr>
        <w:t>.</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90C036E"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0345E68"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A163B68"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0E05188"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B4DFECF"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0542AEB"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61CA6520"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12086A4"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4803360" w14:textId="77777777" w:rsidR="001272E0" w:rsidRDefault="001272E0"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AE104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t xml:space="preserve">PART </w:t>
            </w:r>
            <w:r w:rsidR="00570A2E">
              <w:rPr>
                <w:b/>
                <w:sz w:val="24"/>
              </w:rPr>
              <w:t>G</w:t>
            </w:r>
          </w:p>
        </w:tc>
        <w:tc>
          <w:tcPr>
            <w:tcW w:w="8574"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F224DA">
      <w:pPr>
        <w:spacing w:after="0"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19"/>
        <w:gridCol w:w="646"/>
        <w:gridCol w:w="21"/>
        <w:gridCol w:w="23"/>
        <w:gridCol w:w="1253"/>
        <w:gridCol w:w="590"/>
        <w:gridCol w:w="30"/>
        <w:gridCol w:w="84"/>
        <w:gridCol w:w="188"/>
        <w:gridCol w:w="711"/>
        <w:gridCol w:w="361"/>
        <w:gridCol w:w="38"/>
        <w:gridCol w:w="1181"/>
        <w:gridCol w:w="41"/>
        <w:gridCol w:w="17"/>
        <w:gridCol w:w="647"/>
        <w:gridCol w:w="1859"/>
      </w:tblGrid>
      <w:tr w:rsidR="00770946" w:rsidRPr="00AE1048" w14:paraId="03317BAD" w14:textId="77777777" w:rsidTr="006D0B40">
        <w:trPr>
          <w:trHeight w:val="418"/>
          <w:jc w:val="center"/>
        </w:trPr>
        <w:tc>
          <w:tcPr>
            <w:tcW w:w="725"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6D0B40">
        <w:trPr>
          <w:trHeight w:val="20"/>
          <w:jc w:val="center"/>
        </w:trPr>
        <w:tc>
          <w:tcPr>
            <w:tcW w:w="725"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A9CFC93" w14:textId="0AA58578" w:rsidR="00E67A79" w:rsidRPr="00E86D89" w:rsidRDefault="00E67A79" w:rsidP="00AE1048">
            <w:pPr>
              <w:spacing w:after="0" w:line="276" w:lineRule="auto"/>
            </w:pPr>
            <w:r w:rsidRPr="00E86D89">
              <w:t>Important Dates</w:t>
            </w:r>
          </w:p>
        </w:tc>
        <w:tc>
          <w:tcPr>
            <w:tcW w:w="2563" w:type="dxa"/>
            <w:gridSpan w:val="6"/>
            <w:shd w:val="clear" w:color="auto" w:fill="C6D9F1" w:themeFill="text2" w:themeFillTint="33"/>
          </w:tcPr>
          <w:p w14:paraId="5CA1D291" w14:textId="6C645679" w:rsidR="00E67A79" w:rsidRPr="00E86D89" w:rsidRDefault="00E67A79" w:rsidP="00AE1048">
            <w:pPr>
              <w:spacing w:after="0" w:line="276" w:lineRule="auto"/>
              <w:jc w:val="center"/>
              <w:rPr>
                <w:b/>
                <w:bCs/>
              </w:rPr>
            </w:pPr>
            <w:r w:rsidRPr="00E86D89">
              <w:rPr>
                <w:b/>
                <w:bCs/>
              </w:rPr>
              <w:t>Date of Inspection</w:t>
            </w:r>
            <w:r w:rsidR="00BD72A4" w:rsidRPr="00E86D89">
              <w:rPr>
                <w:b/>
                <w:bCs/>
              </w:rPr>
              <w:t xml:space="preserve"> of the Property</w:t>
            </w:r>
          </w:p>
        </w:tc>
        <w:tc>
          <w:tcPr>
            <w:tcW w:w="2563" w:type="dxa"/>
            <w:gridSpan w:val="6"/>
            <w:shd w:val="clear" w:color="auto" w:fill="C6D9F1" w:themeFill="text2" w:themeFillTint="33"/>
          </w:tcPr>
          <w:p w14:paraId="4717F345" w14:textId="30E77C49" w:rsidR="00E67A79" w:rsidRPr="00E86D89" w:rsidRDefault="00E67A79" w:rsidP="00AE1048">
            <w:pPr>
              <w:spacing w:after="0" w:line="276" w:lineRule="auto"/>
              <w:jc w:val="center"/>
              <w:rPr>
                <w:b/>
                <w:bCs/>
              </w:rPr>
            </w:pPr>
            <w:r w:rsidRPr="00E86D89">
              <w:rPr>
                <w:b/>
                <w:bCs/>
              </w:rPr>
              <w:t>Date of Valuation</w:t>
            </w:r>
            <w:r w:rsidR="00BD72A4" w:rsidRPr="00E86D89">
              <w:rPr>
                <w:b/>
                <w:bCs/>
              </w:rPr>
              <w:t xml:space="preserve"> Assessment</w:t>
            </w:r>
          </w:p>
        </w:tc>
        <w:tc>
          <w:tcPr>
            <w:tcW w:w="2564" w:type="dxa"/>
            <w:gridSpan w:val="4"/>
            <w:shd w:val="clear" w:color="auto" w:fill="C6D9F1" w:themeFill="text2" w:themeFillTint="33"/>
          </w:tcPr>
          <w:p w14:paraId="33926A05" w14:textId="3DB712E1" w:rsidR="00E67A79" w:rsidRPr="00E86D89" w:rsidRDefault="00E67A79" w:rsidP="00AE1048">
            <w:pPr>
              <w:spacing w:after="0" w:line="276" w:lineRule="auto"/>
              <w:jc w:val="center"/>
              <w:rPr>
                <w:b/>
                <w:bCs/>
              </w:rPr>
            </w:pPr>
            <w:r w:rsidRPr="00E86D89">
              <w:rPr>
                <w:b/>
                <w:bCs/>
              </w:rPr>
              <w:t xml:space="preserve">Date of </w:t>
            </w:r>
            <w:r w:rsidR="00BD72A4" w:rsidRPr="00E86D89">
              <w:rPr>
                <w:b/>
                <w:bCs/>
              </w:rPr>
              <w:t xml:space="preserve">Valuation </w:t>
            </w:r>
            <w:r w:rsidRPr="00E86D89">
              <w:rPr>
                <w:b/>
                <w:bCs/>
              </w:rPr>
              <w:t>Report</w:t>
            </w:r>
          </w:p>
        </w:tc>
      </w:tr>
      <w:tr w:rsidR="00B56904" w:rsidRPr="00AE1048" w14:paraId="137FA15B" w14:textId="77777777" w:rsidTr="006D0B40">
        <w:trPr>
          <w:trHeight w:val="20"/>
          <w:jc w:val="center"/>
        </w:trPr>
        <w:tc>
          <w:tcPr>
            <w:tcW w:w="725"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3CA7EBB" w14:textId="77777777" w:rsidR="00B56904" w:rsidRPr="00E86D89" w:rsidRDefault="00B56904" w:rsidP="00AE1048">
            <w:pPr>
              <w:spacing w:after="0" w:line="276" w:lineRule="auto"/>
            </w:pPr>
          </w:p>
        </w:tc>
        <w:tc>
          <w:tcPr>
            <w:tcW w:w="2563" w:type="dxa"/>
            <w:gridSpan w:val="6"/>
            <w:vAlign w:val="center"/>
          </w:tcPr>
          <w:p w14:paraId="4532BB07" w14:textId="04B3B79E" w:rsidR="00B56904" w:rsidRPr="00E86D89" w:rsidRDefault="0076343A" w:rsidP="00AE1048">
            <w:pPr>
              <w:spacing w:after="0" w:line="276" w:lineRule="auto"/>
              <w:jc w:val="center"/>
            </w:pPr>
            <w:sdt>
              <w:sdtPr>
                <w:rPr>
                  <w:rFonts w:eastAsia="Times New Roman"/>
                  <w:lang w:bidi="ar-SA"/>
                </w:rPr>
                <w:id w:val="-1538035761"/>
                <w:date w:fullDate="2024-08-02T00:00:00Z">
                  <w:dateFormat w:val="d MMMM yyyy"/>
                  <w:lid w:val="en-US"/>
                  <w:storeMappedDataAs w:val="dateTime"/>
                  <w:calendar w:val="gregorian"/>
                </w:date>
              </w:sdtPr>
              <w:sdtEndPr/>
              <w:sdtContent>
                <w:r w:rsidR="004978A3">
                  <w:rPr>
                    <w:rFonts w:eastAsia="Times New Roman"/>
                    <w:lang w:bidi="ar-SA"/>
                  </w:rPr>
                  <w:t>2 August 2024</w:t>
                </w:r>
              </w:sdtContent>
            </w:sdt>
          </w:p>
        </w:tc>
        <w:sdt>
          <w:sdtPr>
            <w:id w:val="937949781"/>
            <w:date w:fullDate="2024-08-08T00:00:00Z">
              <w:dateFormat w:val="d MMMM yyyy"/>
              <w:lid w:val="en-US"/>
              <w:storeMappedDataAs w:val="dateTime"/>
              <w:calendar w:val="gregorian"/>
            </w:date>
          </w:sdtPr>
          <w:sdtEndPr/>
          <w:sdtContent>
            <w:tc>
              <w:tcPr>
                <w:tcW w:w="2563" w:type="dxa"/>
                <w:gridSpan w:val="6"/>
                <w:vAlign w:val="center"/>
              </w:tcPr>
              <w:p w14:paraId="463DD42F" w14:textId="7E27BB93" w:rsidR="00B56904" w:rsidRPr="00E86D89" w:rsidRDefault="004978A3" w:rsidP="00AE1048">
                <w:pPr>
                  <w:spacing w:after="0" w:line="276" w:lineRule="auto"/>
                  <w:jc w:val="center"/>
                </w:pPr>
                <w:r>
                  <w:t>8 August 2024</w:t>
                </w:r>
              </w:p>
            </w:tc>
          </w:sdtContent>
        </w:sdt>
        <w:sdt>
          <w:sdtPr>
            <w:id w:val="-1446920159"/>
            <w:date w:fullDate="2024-08-08T00:00:00Z">
              <w:dateFormat w:val="d MMMM yyyy"/>
              <w:lid w:val="en-US"/>
              <w:storeMappedDataAs w:val="dateTime"/>
              <w:calendar w:val="gregorian"/>
            </w:date>
          </w:sdtPr>
          <w:sdtEndPr/>
          <w:sdtContent>
            <w:tc>
              <w:tcPr>
                <w:tcW w:w="2564" w:type="dxa"/>
                <w:gridSpan w:val="4"/>
                <w:vAlign w:val="center"/>
              </w:tcPr>
              <w:p w14:paraId="5A6C9AE8" w14:textId="61263687" w:rsidR="00B56904" w:rsidRPr="00E86D89" w:rsidRDefault="004978A3" w:rsidP="00AE1048">
                <w:pPr>
                  <w:spacing w:after="0" w:line="276" w:lineRule="auto"/>
                  <w:jc w:val="center"/>
                </w:pPr>
                <w:r>
                  <w:t>8 August 2024</w:t>
                </w:r>
              </w:p>
            </w:tc>
          </w:sdtContent>
        </w:sdt>
      </w:tr>
      <w:tr w:rsidR="004978A3" w:rsidRPr="00AE1048" w14:paraId="4F583B9D" w14:textId="77777777" w:rsidTr="006D0B40">
        <w:trPr>
          <w:trHeight w:val="58"/>
          <w:jc w:val="center"/>
        </w:trPr>
        <w:tc>
          <w:tcPr>
            <w:tcW w:w="725" w:type="dxa"/>
            <w:shd w:val="clear" w:color="auto" w:fill="C6D9F1" w:themeFill="text2" w:themeFillTint="33"/>
          </w:tcPr>
          <w:p w14:paraId="5AC4C9F6" w14:textId="77777777" w:rsidR="004978A3" w:rsidRPr="00AE1048" w:rsidRDefault="004978A3" w:rsidP="004978A3">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A84C19A" w14:textId="7DDF7B32" w:rsidR="004978A3" w:rsidRPr="009A26D0" w:rsidRDefault="004978A3" w:rsidP="004978A3">
            <w:pPr>
              <w:spacing w:after="0" w:line="276" w:lineRule="auto"/>
            </w:pPr>
            <w:r w:rsidRPr="009A26D0">
              <w:t>Client</w:t>
            </w:r>
          </w:p>
        </w:tc>
        <w:tc>
          <w:tcPr>
            <w:tcW w:w="7690" w:type="dxa"/>
            <w:gridSpan w:val="16"/>
          </w:tcPr>
          <w:p w14:paraId="6204059D" w14:textId="75CFF6C8" w:rsidR="004978A3" w:rsidRPr="0019544D" w:rsidRDefault="004978A3" w:rsidP="004978A3">
            <w:pPr>
              <w:spacing w:after="0" w:line="276" w:lineRule="auto"/>
              <w:rPr>
                <w:highlight w:val="yellow"/>
              </w:rPr>
            </w:pPr>
            <w:r w:rsidRPr="009A2DD0">
              <w:rPr>
                <w:rFonts w:eastAsia="Times New Roman"/>
                <w:szCs w:val="20"/>
              </w:rPr>
              <w:t>SREI Infrastructure Finance Limited</w:t>
            </w:r>
            <w:r>
              <w:rPr>
                <w:rFonts w:eastAsia="Times New Roman"/>
                <w:szCs w:val="20"/>
              </w:rPr>
              <w:t xml:space="preserve">, </w:t>
            </w:r>
            <w:r w:rsidRPr="00C26795">
              <w:rPr>
                <w:rFonts w:eastAsia="Times New Roman"/>
                <w:szCs w:val="20"/>
              </w:rPr>
              <w:t>Powai, Mumbai - 400076</w:t>
            </w:r>
          </w:p>
        </w:tc>
      </w:tr>
      <w:tr w:rsidR="004978A3" w:rsidRPr="00AE1048" w14:paraId="629A6768" w14:textId="77777777" w:rsidTr="006D0B40">
        <w:trPr>
          <w:trHeight w:val="58"/>
          <w:jc w:val="center"/>
        </w:trPr>
        <w:tc>
          <w:tcPr>
            <w:tcW w:w="725" w:type="dxa"/>
            <w:shd w:val="clear" w:color="auto" w:fill="C6D9F1" w:themeFill="text2" w:themeFillTint="33"/>
          </w:tcPr>
          <w:p w14:paraId="4DABB0DA" w14:textId="77777777" w:rsidR="004978A3" w:rsidRPr="00AE1048" w:rsidRDefault="004978A3" w:rsidP="004978A3">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EAC714A" w14:textId="02C239D3" w:rsidR="004978A3" w:rsidRPr="009A26D0" w:rsidRDefault="004978A3" w:rsidP="004978A3">
            <w:pPr>
              <w:spacing w:after="0" w:line="276" w:lineRule="auto"/>
            </w:pPr>
            <w:r w:rsidRPr="009A26D0">
              <w:t>Intended User</w:t>
            </w:r>
          </w:p>
        </w:tc>
        <w:tc>
          <w:tcPr>
            <w:tcW w:w="7690" w:type="dxa"/>
            <w:gridSpan w:val="16"/>
          </w:tcPr>
          <w:p w14:paraId="4882F268" w14:textId="61A37F8C" w:rsidR="004978A3" w:rsidRPr="00AE1048" w:rsidRDefault="004978A3" w:rsidP="004978A3">
            <w:pPr>
              <w:spacing w:after="0" w:line="276" w:lineRule="auto"/>
            </w:pPr>
            <w:r w:rsidRPr="009A2DD0">
              <w:rPr>
                <w:rFonts w:eastAsia="Times New Roman"/>
                <w:szCs w:val="20"/>
              </w:rPr>
              <w:t>SREI Infrastructure Finance Limited</w:t>
            </w:r>
            <w:r>
              <w:rPr>
                <w:rFonts w:eastAsia="Times New Roman"/>
                <w:szCs w:val="20"/>
              </w:rPr>
              <w:t xml:space="preserve">, </w:t>
            </w:r>
            <w:r w:rsidRPr="00C26795">
              <w:rPr>
                <w:rFonts w:eastAsia="Times New Roman"/>
                <w:szCs w:val="20"/>
              </w:rPr>
              <w:t>Powai, Mumbai - 400076</w:t>
            </w:r>
          </w:p>
        </w:tc>
      </w:tr>
      <w:tr w:rsidR="000518C7" w:rsidRPr="00AE1048" w14:paraId="042AB792" w14:textId="77777777" w:rsidTr="006D0B40">
        <w:trPr>
          <w:trHeight w:val="374"/>
          <w:jc w:val="center"/>
        </w:trPr>
        <w:tc>
          <w:tcPr>
            <w:tcW w:w="725"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6"/>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considerations of any organization as per their own need, use &amp; purpose.</w:t>
                </w:r>
              </w:p>
            </w:tc>
          </w:sdtContent>
        </w:sdt>
      </w:tr>
      <w:tr w:rsidR="0019513A" w:rsidRPr="00AE1048" w14:paraId="2FB0C052" w14:textId="77777777" w:rsidTr="006D0B40">
        <w:trPr>
          <w:trHeight w:val="58"/>
          <w:jc w:val="center"/>
        </w:trPr>
        <w:tc>
          <w:tcPr>
            <w:tcW w:w="725"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16"/>
          </w:tcPr>
          <w:p w14:paraId="021D0E0D" w14:textId="0A066CF4" w:rsidR="0019513A" w:rsidRPr="00AE1048" w:rsidRDefault="0076343A" w:rsidP="00AE1048">
            <w:pPr>
              <w:spacing w:after="0" w:line="276" w:lineRule="auto"/>
            </w:pPr>
            <w:sdt>
              <w:sdtPr>
                <w:rPr>
                  <w:rFonts w:eastAsia="Times New Roman"/>
                  <w:szCs w:val="24"/>
                  <w:lang w:bidi="ar-SA"/>
                </w:rPr>
                <w:id w:val="1227259637"/>
                <w:placeholder>
                  <w:docPart w:val="5C4F0A62D04C4549B8DCD98ACACE4AF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EndPr/>
              <w:sdtContent>
                <w:r w:rsidR="000148BD" w:rsidRPr="000148BD">
                  <w:rPr>
                    <w:rFonts w:eastAsia="Times New Roman"/>
                    <w:szCs w:val="24"/>
                    <w:lang w:bidi="ar-SA"/>
                  </w:rPr>
                  <w:t>General Value Assessment</w:t>
                </w:r>
              </w:sdtContent>
            </w:sdt>
          </w:p>
        </w:tc>
      </w:tr>
      <w:tr w:rsidR="0019513A" w:rsidRPr="00AE1048" w14:paraId="5FF22DC6" w14:textId="77777777" w:rsidTr="006D0B40">
        <w:trPr>
          <w:trHeight w:val="75"/>
          <w:jc w:val="center"/>
        </w:trPr>
        <w:tc>
          <w:tcPr>
            <w:tcW w:w="725"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393377B" w14:textId="00598A79" w:rsidR="0019513A" w:rsidRPr="006F53AA" w:rsidRDefault="0019513A" w:rsidP="00AE1048">
            <w:pPr>
              <w:spacing w:after="0" w:line="276" w:lineRule="auto"/>
              <w:rPr>
                <w:rFonts w:eastAsia="Times New Roman"/>
                <w:bCs/>
                <w:lang w:bidi="ar-SA"/>
              </w:rPr>
            </w:pPr>
            <w:r w:rsidRPr="006F53AA">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6"/>
              </w:tcPr>
              <w:p w14:paraId="01C43A03" w14:textId="7EB33F5A" w:rsidR="0019513A" w:rsidRPr="006F53AA" w:rsidRDefault="00836F48" w:rsidP="00AE1048">
                <w:pPr>
                  <w:spacing w:after="0" w:line="276" w:lineRule="auto"/>
                </w:pPr>
                <w:r w:rsidRPr="006F53AA">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6D0B40">
        <w:trPr>
          <w:trHeight w:val="58"/>
          <w:jc w:val="center"/>
        </w:trPr>
        <w:tc>
          <w:tcPr>
            <w:tcW w:w="725"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DBD7960" w14:textId="46F388F6" w:rsidR="008277D4" w:rsidRPr="006F53AA" w:rsidRDefault="008277D4" w:rsidP="00AE1048">
            <w:pPr>
              <w:spacing w:after="0" w:line="276" w:lineRule="auto"/>
            </w:pPr>
            <w:r w:rsidRPr="006F53AA">
              <w:t>Restrictions</w:t>
            </w:r>
          </w:p>
        </w:tc>
        <w:tc>
          <w:tcPr>
            <w:tcW w:w="7690" w:type="dxa"/>
            <w:gridSpan w:val="16"/>
          </w:tcPr>
          <w:p w14:paraId="28E61ADD" w14:textId="1317E4A2" w:rsidR="008277D4" w:rsidRPr="006F53AA" w:rsidRDefault="002B1405" w:rsidP="00AE1048">
            <w:pPr>
              <w:spacing w:after="0" w:line="276" w:lineRule="auto"/>
              <w:jc w:val="both"/>
            </w:pPr>
            <w:r w:rsidRPr="006F53AA">
              <w:t>This report should n</w:t>
            </w:r>
            <w:r w:rsidR="008277D4" w:rsidRPr="006F53AA">
              <w:t>ot be referred for any other purpose</w:t>
            </w:r>
            <w:r w:rsidR="00B26DFC" w:rsidRPr="006F53AA">
              <w:t xml:space="preserve">, by any other </w:t>
            </w:r>
            <w:r w:rsidR="008277D4" w:rsidRPr="006F53AA">
              <w:t xml:space="preserve">user </w:t>
            </w:r>
            <w:r w:rsidR="00B26DFC" w:rsidRPr="006F53AA">
              <w:t xml:space="preserve">and for any other </w:t>
            </w:r>
            <w:r w:rsidRPr="006F53AA">
              <w:t>date</w:t>
            </w:r>
            <w:r w:rsidR="00B26DFC" w:rsidRPr="006F53AA">
              <w:t xml:space="preserve"> </w:t>
            </w:r>
            <w:r w:rsidR="008277D4" w:rsidRPr="006F53AA">
              <w:t>other then as specified above</w:t>
            </w:r>
            <w:r w:rsidR="00B26DFC" w:rsidRPr="006F53AA">
              <w:t>.</w:t>
            </w:r>
          </w:p>
        </w:tc>
      </w:tr>
      <w:tr w:rsidR="00942680" w:rsidRPr="00AE1048" w14:paraId="616C4D90" w14:textId="77777777" w:rsidTr="006D0B40">
        <w:trPr>
          <w:trHeight w:val="105"/>
          <w:jc w:val="center"/>
        </w:trPr>
        <w:tc>
          <w:tcPr>
            <w:tcW w:w="725"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9C92530" w14:textId="57B6C4F3" w:rsidR="00942680" w:rsidRPr="006F53AA" w:rsidRDefault="00942680" w:rsidP="00AE1048">
            <w:pPr>
              <w:spacing w:after="0" w:line="276" w:lineRule="auto"/>
            </w:pPr>
            <w:r w:rsidRPr="006F53AA">
              <w:t>Manner in which the proper</w:t>
            </w:r>
            <w:r w:rsidR="00E26208" w:rsidRPr="006F53AA">
              <w:t>ty</w:t>
            </w:r>
            <w:r w:rsidRPr="006F53AA">
              <w:t xml:space="preserve"> is identified</w:t>
            </w:r>
          </w:p>
        </w:tc>
        <w:tc>
          <w:tcPr>
            <w:tcW w:w="646" w:type="dxa"/>
          </w:tcPr>
          <w:p w14:paraId="1961A1D8" w14:textId="5FB773F6" w:rsidR="00942680" w:rsidRPr="006F53AA" w:rsidRDefault="00317352" w:rsidP="00AE1048">
            <w:pPr>
              <w:spacing w:after="0" w:line="276" w:lineRule="auto"/>
              <w:jc w:val="center"/>
            </w:pPr>
            <w:r w:rsidRPr="006F53AA">
              <w:rPr>
                <w:noProof/>
                <w:lang w:val="en-IN" w:eastAsia="en-IN" w:bidi="ar-SA"/>
              </w:rPr>
              <w:drawing>
                <wp:inline distT="0" distB="0" distL="0" distR="0" wp14:anchorId="43349EAF" wp14:editId="0B809A98">
                  <wp:extent cx="161925" cy="152400"/>
                  <wp:effectExtent l="0" t="0" r="9525" b="0"/>
                  <wp:docPr id="22" name="Picture 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4A462B9" w14:textId="0BA5E942" w:rsidR="00942680" w:rsidRPr="006F53AA" w:rsidRDefault="00213B41" w:rsidP="00AE1048">
            <w:pPr>
              <w:spacing w:after="0" w:line="276" w:lineRule="auto"/>
              <w:jc w:val="both"/>
            </w:pPr>
            <w:r w:rsidRPr="006F53AA">
              <w:t>Done from the name plate displayed on the property</w:t>
            </w:r>
          </w:p>
        </w:tc>
      </w:tr>
      <w:tr w:rsidR="00767A77" w:rsidRPr="00AE1048" w14:paraId="71D2CF65" w14:textId="77777777" w:rsidTr="006D0B40">
        <w:trPr>
          <w:trHeight w:val="100"/>
          <w:jc w:val="center"/>
        </w:trPr>
        <w:tc>
          <w:tcPr>
            <w:tcW w:w="725"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1AB65EF" w14:textId="77777777" w:rsidR="00767A77" w:rsidRPr="006F53AA" w:rsidRDefault="00767A77" w:rsidP="00AE1048">
            <w:pPr>
              <w:spacing w:after="0" w:line="276" w:lineRule="auto"/>
            </w:pPr>
          </w:p>
        </w:tc>
        <w:tc>
          <w:tcPr>
            <w:tcW w:w="646" w:type="dxa"/>
          </w:tcPr>
          <w:p w14:paraId="317F5345" w14:textId="5F73D86A" w:rsidR="00767A77" w:rsidRPr="006F53AA" w:rsidRDefault="00317352" w:rsidP="00AE1048">
            <w:pPr>
              <w:spacing w:after="0" w:line="276" w:lineRule="auto"/>
              <w:jc w:val="center"/>
              <w:rPr>
                <w:rFonts w:eastAsia="MS Gothic"/>
              </w:rPr>
            </w:pPr>
            <w:r w:rsidRPr="006F53AA">
              <w:rPr>
                <w:rFonts w:eastAsia="MS Gothic"/>
                <w:noProof/>
                <w:lang w:val="en-IN" w:eastAsia="en-IN" w:bidi="ar-SA"/>
              </w:rPr>
              <w:drawing>
                <wp:inline distT="0" distB="0" distL="0" distR="0" wp14:anchorId="2DF7AED6" wp14:editId="2BF7E0B2">
                  <wp:extent cx="161925" cy="152400"/>
                  <wp:effectExtent l="0" t="0" r="9525" b="0"/>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7722A6F" w14:textId="55B5219C" w:rsidR="00767A77" w:rsidRPr="006F53AA" w:rsidRDefault="00767A77" w:rsidP="00AE1048">
            <w:pPr>
              <w:spacing w:after="0" w:line="276" w:lineRule="auto"/>
              <w:jc w:val="both"/>
            </w:pPr>
            <w:r w:rsidRPr="006F53AA">
              <w:t>Identified by the owner’s representative</w:t>
            </w:r>
          </w:p>
        </w:tc>
      </w:tr>
      <w:tr w:rsidR="006F53AA" w:rsidRPr="00AE1048" w14:paraId="71FE9C55" w14:textId="77777777" w:rsidTr="006D0B40">
        <w:trPr>
          <w:trHeight w:val="100"/>
          <w:jc w:val="center"/>
        </w:trPr>
        <w:tc>
          <w:tcPr>
            <w:tcW w:w="725" w:type="dxa"/>
            <w:shd w:val="clear" w:color="auto" w:fill="C6D9F1" w:themeFill="text2" w:themeFillTint="33"/>
          </w:tcPr>
          <w:p w14:paraId="6F86716C" w14:textId="77777777" w:rsidR="006F53AA" w:rsidRPr="00AE1048" w:rsidRDefault="006F53AA" w:rsidP="006F53AA">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13BA3732" w14:textId="4BD806BF" w:rsidR="006F53AA" w:rsidRPr="006F53AA" w:rsidRDefault="006F53AA" w:rsidP="006F53AA">
            <w:pPr>
              <w:spacing w:after="0" w:line="276" w:lineRule="auto"/>
            </w:pPr>
            <w:r w:rsidRPr="006F53AA">
              <w:t>Is property number/ survey number displayed on the property for proper identification?</w:t>
            </w:r>
          </w:p>
        </w:tc>
        <w:sdt>
          <w:sdtPr>
            <w:rPr>
              <w:color w:val="000000" w:themeColor="text1"/>
              <w:lang w:val="en-IN" w:eastAsia="en-IN"/>
            </w:rPr>
            <w:id w:val="-965970054"/>
            <w:placeholder>
              <w:docPart w:val="D3E7A6F5748C4DB88C132E8A80040C1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16"/>
              </w:tcPr>
              <w:p w14:paraId="69E42F7C" w14:textId="1D944FF0" w:rsidR="006F53AA" w:rsidRPr="00462B1F" w:rsidRDefault="00462B1F" w:rsidP="006F53AA">
                <w:pPr>
                  <w:spacing w:after="0" w:line="276" w:lineRule="auto"/>
                  <w:jc w:val="both"/>
                </w:pPr>
                <w:r>
                  <w:rPr>
                    <w:color w:val="000000" w:themeColor="text1"/>
                    <w:lang w:val="en-IN" w:eastAsia="en-IN"/>
                  </w:rPr>
                  <w:t>No, since several survey numbers are involved through multiple transactions. Locating each survey number is not possible at our end. For this appropriate Govt. department needs to be contacted.</w:t>
                </w:r>
              </w:p>
            </w:tc>
          </w:sdtContent>
        </w:sdt>
      </w:tr>
      <w:tr w:rsidR="003B5FD8" w:rsidRPr="00AE1048" w14:paraId="36D16EEA" w14:textId="77777777" w:rsidTr="006D0B40">
        <w:trPr>
          <w:trHeight w:val="100"/>
          <w:jc w:val="center"/>
        </w:trPr>
        <w:tc>
          <w:tcPr>
            <w:tcW w:w="725"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6835A8C0" w14:textId="433A3866" w:rsidR="003B5FD8" w:rsidRPr="006F53AA" w:rsidRDefault="006566EF" w:rsidP="00AE1048">
            <w:pPr>
              <w:spacing w:after="0" w:line="276" w:lineRule="auto"/>
            </w:pPr>
            <w:r w:rsidRPr="006F53AA">
              <w:t>Type of Survey conducted</w:t>
            </w:r>
          </w:p>
        </w:tc>
        <w:tc>
          <w:tcPr>
            <w:tcW w:w="7690" w:type="dxa"/>
            <w:gridSpan w:val="16"/>
          </w:tcPr>
          <w:p w14:paraId="73A25CDD" w14:textId="2E4943F1" w:rsidR="003B5FD8" w:rsidRPr="006F53AA" w:rsidRDefault="0076343A"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sidRPr="006F53AA">
                  <w:rPr>
                    <w:lang w:val="en-IN"/>
                  </w:rPr>
                  <w:t>Full survey (inside-out with approximate sample random measurements verification &amp; photographs).</w:t>
                </w:r>
              </w:sdtContent>
            </w:sdt>
            <w:r w:rsidR="00373F38" w:rsidRPr="006F53AA">
              <w:t xml:space="preserve"> </w:t>
            </w:r>
          </w:p>
        </w:tc>
      </w:tr>
      <w:tr w:rsidR="001D5A8E" w:rsidRPr="00AE1048" w14:paraId="55E2C2DB" w14:textId="77777777" w:rsidTr="00AE1048">
        <w:trPr>
          <w:trHeight w:val="20"/>
          <w:jc w:val="center"/>
        </w:trPr>
        <w:tc>
          <w:tcPr>
            <w:tcW w:w="725" w:type="dxa"/>
            <w:shd w:val="clear" w:color="auto" w:fill="002060"/>
            <w:vAlign w:val="center"/>
          </w:tcPr>
          <w:p w14:paraId="7028EE04" w14:textId="6264B35C"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96F8233" w14:textId="337A3CA9" w:rsidR="001D5A8E" w:rsidRPr="006F53AA" w:rsidRDefault="001D5A8E" w:rsidP="00AE1048">
            <w:pPr>
              <w:spacing w:after="0" w:line="276" w:lineRule="auto"/>
              <w:jc w:val="center"/>
            </w:pPr>
            <w:r w:rsidRPr="006F53AA">
              <w:rPr>
                <w:b/>
              </w:rPr>
              <w:t>ASSESSMENT FACTORS</w:t>
            </w:r>
          </w:p>
        </w:tc>
      </w:tr>
      <w:tr w:rsidR="006F53AA" w:rsidRPr="00AE1048" w14:paraId="68DD0D4F" w14:textId="77777777" w:rsidTr="00AE1048">
        <w:trPr>
          <w:trHeight w:val="20"/>
          <w:jc w:val="center"/>
        </w:trPr>
        <w:tc>
          <w:tcPr>
            <w:tcW w:w="725" w:type="dxa"/>
            <w:shd w:val="clear" w:color="auto" w:fill="C6D9F1" w:themeFill="text2" w:themeFillTint="33"/>
          </w:tcPr>
          <w:p w14:paraId="0F37D813" w14:textId="77777777" w:rsidR="006F53AA" w:rsidRPr="00AE1048" w:rsidRDefault="006F53AA" w:rsidP="006F53AA">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C69038D" w14:textId="102062A3" w:rsidR="006F53AA" w:rsidRPr="006F53AA" w:rsidRDefault="006F53AA" w:rsidP="006F53AA">
            <w:pPr>
              <w:spacing w:after="0" w:line="276" w:lineRule="auto"/>
            </w:pPr>
            <w:r w:rsidRPr="006F53AA">
              <w:t>Valuation Standards considered</w:t>
            </w:r>
          </w:p>
        </w:tc>
        <w:tc>
          <w:tcPr>
            <w:tcW w:w="7690" w:type="dxa"/>
            <w:gridSpan w:val="16"/>
          </w:tcPr>
          <w:p w14:paraId="13BA3056" w14:textId="4574BC44"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6F53AA" w:rsidRDefault="00F71BC0" w:rsidP="00AE1048">
            <w:pPr>
              <w:spacing w:after="0" w:line="276" w:lineRule="auto"/>
            </w:pPr>
            <w:r w:rsidRPr="006F53AA">
              <w:t>Nature</w:t>
            </w:r>
            <w:r w:rsidR="00683A85" w:rsidRPr="006F53AA">
              <w:t xml:space="preserve"> of </w:t>
            </w:r>
            <w:r w:rsidRPr="006F53AA">
              <w:t xml:space="preserve">the </w:t>
            </w:r>
            <w:r w:rsidR="00683A85" w:rsidRPr="006F53AA">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27138859" w:rsidR="00722324" w:rsidRPr="006F53AA" w:rsidRDefault="00836F48" w:rsidP="00AE1048">
                <w:pPr>
                  <w:spacing w:after="0" w:line="276" w:lineRule="auto"/>
                </w:pPr>
                <w:r w:rsidRPr="006F53AA">
                  <w:rPr>
                    <w:lang w:val="en-IN"/>
                  </w:rPr>
                  <w:t>Fixed Assets Valuation</w:t>
                </w:r>
              </w:p>
            </w:tc>
          </w:sdtContent>
        </w:sdt>
      </w:tr>
      <w:tr w:rsidR="003A65B6" w:rsidRPr="00AE1048" w14:paraId="05617D2C" w14:textId="77777777" w:rsidTr="00AE1048">
        <w:trPr>
          <w:trHeight w:val="20"/>
          <w:jc w:val="center"/>
        </w:trPr>
        <w:tc>
          <w:tcPr>
            <w:tcW w:w="725" w:type="dxa"/>
            <w:vMerge w:val="restart"/>
            <w:shd w:val="clear" w:color="auto" w:fill="C6D9F1" w:themeFill="text2" w:themeFillTint="33"/>
          </w:tcPr>
          <w:p w14:paraId="1DE9E151"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6F53AA" w:rsidRDefault="003A65B6" w:rsidP="00AE1048">
            <w:pPr>
              <w:spacing w:after="0" w:line="276" w:lineRule="auto"/>
            </w:pPr>
            <w:r w:rsidRPr="006F53AA">
              <w:t>Nature/ Category/ Type/ Classification of Asset under Valuation</w:t>
            </w:r>
          </w:p>
        </w:tc>
        <w:tc>
          <w:tcPr>
            <w:tcW w:w="2533" w:type="dxa"/>
            <w:gridSpan w:val="5"/>
            <w:shd w:val="clear" w:color="auto" w:fill="DBE5F1" w:themeFill="accent1" w:themeFillTint="33"/>
          </w:tcPr>
          <w:p w14:paraId="29789970" w14:textId="77777777" w:rsidR="003A65B6" w:rsidRPr="006F53AA" w:rsidRDefault="003A65B6" w:rsidP="00AE1048">
            <w:pPr>
              <w:spacing w:after="0" w:line="276" w:lineRule="auto"/>
              <w:jc w:val="center"/>
              <w:rPr>
                <w:b/>
              </w:rPr>
            </w:pPr>
            <w:r w:rsidRPr="006F53AA">
              <w:rPr>
                <w:b/>
              </w:rPr>
              <w:t>Nature</w:t>
            </w:r>
          </w:p>
        </w:tc>
        <w:tc>
          <w:tcPr>
            <w:tcW w:w="2651" w:type="dxa"/>
            <w:gridSpan w:val="9"/>
            <w:shd w:val="clear" w:color="auto" w:fill="DBE5F1" w:themeFill="accent1" w:themeFillTint="33"/>
          </w:tcPr>
          <w:p w14:paraId="12A31EA7" w14:textId="77777777" w:rsidR="003A65B6" w:rsidRPr="006F53AA" w:rsidRDefault="003A65B6" w:rsidP="00AE1048">
            <w:pPr>
              <w:spacing w:after="0" w:line="276" w:lineRule="auto"/>
              <w:jc w:val="center"/>
              <w:rPr>
                <w:b/>
              </w:rPr>
            </w:pPr>
            <w:r w:rsidRPr="006F53AA">
              <w:rPr>
                <w:b/>
              </w:rPr>
              <w:t>Category</w:t>
            </w:r>
          </w:p>
        </w:tc>
        <w:tc>
          <w:tcPr>
            <w:tcW w:w="2506" w:type="dxa"/>
            <w:gridSpan w:val="2"/>
            <w:shd w:val="clear" w:color="auto" w:fill="DBE5F1" w:themeFill="accent1" w:themeFillTint="33"/>
          </w:tcPr>
          <w:p w14:paraId="16DBB2A7" w14:textId="77777777" w:rsidR="003A65B6" w:rsidRPr="006F53AA" w:rsidRDefault="003A65B6" w:rsidP="00AE1048">
            <w:pPr>
              <w:spacing w:after="0" w:line="276" w:lineRule="auto"/>
              <w:jc w:val="center"/>
              <w:rPr>
                <w:b/>
              </w:rPr>
            </w:pPr>
            <w:r w:rsidRPr="006F53AA">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6F53AA" w:rsidRDefault="003A65B6" w:rsidP="00AE1048">
            <w:pPr>
              <w:spacing w:after="0" w:line="276" w:lineRule="auto"/>
            </w:pPr>
          </w:p>
        </w:tc>
        <w:tc>
          <w:tcPr>
            <w:tcW w:w="2533" w:type="dxa"/>
            <w:gridSpan w:val="5"/>
            <w:vAlign w:val="center"/>
          </w:tcPr>
          <w:p w14:paraId="1B60BC0D" w14:textId="64FEEF42" w:rsidR="003A65B6" w:rsidRPr="006F53AA" w:rsidRDefault="0076343A" w:rsidP="008211B0">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sidRPr="006F53AA">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9"/>
                <w:vAlign w:val="center"/>
              </w:tcPr>
              <w:p w14:paraId="691AF126" w14:textId="77CA9216" w:rsidR="003A65B6" w:rsidRPr="006F53AA" w:rsidRDefault="00836F48" w:rsidP="00AE1048">
                <w:pPr>
                  <w:spacing w:after="0" w:line="276" w:lineRule="auto"/>
                  <w:jc w:val="center"/>
                </w:pPr>
                <w:r w:rsidRPr="006F53AA">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2506" w:type="dxa"/>
                <w:gridSpan w:val="2"/>
                <w:vAlign w:val="center"/>
              </w:tcPr>
              <w:p w14:paraId="49A22202" w14:textId="24C83DD5" w:rsidR="003A65B6" w:rsidRPr="006F53AA" w:rsidRDefault="00D64566" w:rsidP="00AE1048">
                <w:pPr>
                  <w:spacing w:after="0" w:line="276" w:lineRule="auto"/>
                  <w:jc w:val="center"/>
                </w:pPr>
                <w:r w:rsidRPr="006F53AA">
                  <w:t>INDUSTRIAL POWER PLANT</w:t>
                </w:r>
              </w:p>
            </w:tc>
          </w:sdtContent>
        </w:sdt>
      </w:tr>
      <w:tr w:rsidR="003A65B6" w:rsidRPr="00AE1048" w14:paraId="7A20F411" w14:textId="77777777" w:rsidTr="00AE1048">
        <w:trPr>
          <w:trHeight w:val="20"/>
          <w:jc w:val="center"/>
        </w:trPr>
        <w:tc>
          <w:tcPr>
            <w:tcW w:w="725" w:type="dxa"/>
            <w:vMerge/>
            <w:shd w:val="clear" w:color="auto" w:fill="C6D9F1" w:themeFill="text2" w:themeFillTint="33"/>
          </w:tcPr>
          <w:p w14:paraId="46C86BC2"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DBE5F1" w:themeFill="accent1" w:themeFillTint="33"/>
          </w:tcPr>
          <w:p w14:paraId="1143B946" w14:textId="77777777" w:rsidR="003A65B6" w:rsidRPr="00AE04C8" w:rsidRDefault="003A65B6" w:rsidP="00AE1048">
            <w:pPr>
              <w:spacing w:after="0" w:line="276" w:lineRule="auto"/>
              <w:jc w:val="center"/>
              <w:rPr>
                <w:b/>
              </w:rPr>
            </w:pPr>
            <w:r w:rsidRPr="00AE04C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1"/>
              </w:tcPr>
              <w:p w14:paraId="6E2770D8" w14:textId="59CA46B9" w:rsidR="003A65B6" w:rsidRPr="00AE04C8" w:rsidRDefault="00AE04C8" w:rsidP="00AE1048">
                <w:pPr>
                  <w:spacing w:after="0" w:line="276" w:lineRule="auto"/>
                </w:pPr>
                <w:r w:rsidRPr="00AE04C8">
                  <w:t>Income/ Revenue Generating Asset</w:t>
                </w:r>
              </w:p>
            </w:tc>
          </w:sdtContent>
        </w:sdt>
      </w:tr>
      <w:tr w:rsidR="004551CE" w:rsidRPr="00AE1048" w14:paraId="772262A7" w14:textId="77777777" w:rsidTr="00AE1048">
        <w:trPr>
          <w:trHeight w:val="20"/>
          <w:jc w:val="center"/>
        </w:trPr>
        <w:tc>
          <w:tcPr>
            <w:tcW w:w="725" w:type="dxa"/>
            <w:vMerge w:val="restart"/>
            <w:shd w:val="clear" w:color="auto" w:fill="C6D9F1" w:themeFill="text2" w:themeFillTint="33"/>
          </w:tcPr>
          <w:p w14:paraId="5D403C11"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DBE5F1" w:themeFill="accent1" w:themeFillTint="33"/>
          </w:tcPr>
          <w:p w14:paraId="213C8CDA" w14:textId="77777777" w:rsidR="004551CE" w:rsidRPr="00AE04C8" w:rsidRDefault="004551CE" w:rsidP="00AE1048">
            <w:pPr>
              <w:spacing w:after="0" w:line="276" w:lineRule="auto"/>
            </w:pPr>
            <w:r w:rsidRPr="00AE04C8">
              <w:t>Primary Basis</w:t>
            </w:r>
          </w:p>
        </w:tc>
        <w:tc>
          <w:tcPr>
            <w:tcW w:w="5157" w:type="dxa"/>
            <w:gridSpan w:val="11"/>
          </w:tcPr>
          <w:p w14:paraId="2AF43F05" w14:textId="16B49358" w:rsidR="004551CE" w:rsidRPr="00AE04C8" w:rsidRDefault="0076343A" w:rsidP="008211B0">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04C8">
                  <w:rPr>
                    <w:lang w:val="en-IN"/>
                  </w:rPr>
                  <w:t>Fair Market Value</w:t>
                </w:r>
              </w:sdtContent>
            </w:sdt>
            <w:r w:rsidR="004551CE" w:rsidRPr="00AE04C8">
              <w:t xml:space="preserve">  </w:t>
            </w:r>
            <w:sdt>
              <w:sdtPr>
                <w:id w:val="1517429619"/>
                <w:placeholder>
                  <w:docPart w:val="3B556E8BB3554BC8AFE36AB6E39350CB"/>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70386" w:rsidRPr="00AE04C8">
                  <w:t xml:space="preserve">     </w:t>
                </w:r>
              </w:sdtContent>
            </w:sdt>
          </w:p>
        </w:tc>
      </w:tr>
      <w:tr w:rsidR="004551CE" w:rsidRPr="00AE1048" w14:paraId="2CFAC619" w14:textId="77777777" w:rsidTr="00AE1048">
        <w:trPr>
          <w:trHeight w:val="20"/>
          <w:jc w:val="center"/>
        </w:trPr>
        <w:tc>
          <w:tcPr>
            <w:tcW w:w="725" w:type="dxa"/>
            <w:vMerge/>
            <w:shd w:val="clear" w:color="auto" w:fill="C6D9F1" w:themeFill="text2" w:themeFillTint="33"/>
          </w:tcPr>
          <w:p w14:paraId="7D2F9793"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DBE5F1" w:themeFill="accent1" w:themeFillTint="33"/>
          </w:tcPr>
          <w:p w14:paraId="41471478" w14:textId="77777777" w:rsidR="004551CE" w:rsidRPr="00AE04C8" w:rsidRDefault="004551CE" w:rsidP="00AE1048">
            <w:pPr>
              <w:spacing w:after="0" w:line="276" w:lineRule="auto"/>
            </w:pPr>
            <w:r w:rsidRPr="00AE04C8">
              <w:t>Secondary Basis</w:t>
            </w:r>
          </w:p>
        </w:tc>
        <w:tc>
          <w:tcPr>
            <w:tcW w:w="5157" w:type="dxa"/>
            <w:gridSpan w:val="11"/>
          </w:tcPr>
          <w:p w14:paraId="5EE90893" w14:textId="68029299" w:rsidR="004551CE" w:rsidRPr="00AE04C8" w:rsidRDefault="0076343A"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C6C2C">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lastRenderedPageBreak/>
              <w:t>(Premise of Value as per IVS)</w:t>
            </w:r>
          </w:p>
        </w:tc>
        <w:tc>
          <w:tcPr>
            <w:tcW w:w="7690" w:type="dxa"/>
            <w:gridSpan w:val="16"/>
          </w:tcPr>
          <w:p w14:paraId="5FE0714B" w14:textId="55284D2B" w:rsidR="00770946" w:rsidRPr="00AE04C8" w:rsidRDefault="0076343A"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978A3" w:rsidRPr="00AE04C8">
                  <w:t>Under Normal Marketable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6"/>
          </w:tcPr>
          <w:p w14:paraId="2B0A72B9" w14:textId="6104DA6A"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4978A3">
                  <w:t>Asset under free market transaction state</w:t>
                </w:r>
              </w:sdtContent>
            </w:sdt>
          </w:p>
        </w:tc>
      </w:tr>
      <w:tr w:rsidR="00F71BC0" w:rsidRPr="00AE1048" w14:paraId="67F394AF" w14:textId="77777777" w:rsidTr="00AE1048">
        <w:trPr>
          <w:trHeight w:val="20"/>
          <w:jc w:val="center"/>
        </w:trPr>
        <w:tc>
          <w:tcPr>
            <w:tcW w:w="725" w:type="dxa"/>
            <w:vMerge w:val="restart"/>
            <w:shd w:val="clear" w:color="auto" w:fill="C6D9F1" w:themeFill="text2" w:themeFillTint="33"/>
          </w:tcPr>
          <w:p w14:paraId="65FFB245"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DBE5F1" w:themeFill="accent1"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9"/>
            <w:shd w:val="clear" w:color="auto" w:fill="DBE5F1" w:themeFill="accent1"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DBE5F1" w:themeFill="accent1"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9"/>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6"/>
          </w:tcPr>
          <w:p w14:paraId="7FFB3AF7" w14:textId="26EB9175" w:rsidR="00770946" w:rsidRPr="00AE1048" w:rsidRDefault="00770946" w:rsidP="00AE1048">
            <w:pPr>
              <w:spacing w:after="0" w:line="276" w:lineRule="auto"/>
              <w:jc w:val="both"/>
            </w:pPr>
            <w:r w:rsidRPr="00AE1048">
              <w:t xml:space="preserve">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6F246EE" w:rsidR="00770946" w:rsidRPr="00AE1048" w:rsidRDefault="00770946" w:rsidP="003F1FAA">
            <w:pPr>
              <w:spacing w:after="0" w:line="276" w:lineRule="auto"/>
              <w:jc w:val="both"/>
            </w:pPr>
            <w:r w:rsidRPr="00AE1048">
              <w:t>Verification of authenticity of documents from originals or cross checking from any Govt. dept. have to be taken care by Legal expert/ Advocate.</w:t>
            </w:r>
          </w:p>
        </w:tc>
      </w:tr>
      <w:tr w:rsidR="008A4711" w:rsidRPr="00AE1048" w14:paraId="7F0FB93C" w14:textId="77777777" w:rsidTr="00AE1048">
        <w:trPr>
          <w:trHeight w:val="20"/>
          <w:jc w:val="center"/>
        </w:trPr>
        <w:tc>
          <w:tcPr>
            <w:tcW w:w="725" w:type="dxa"/>
            <w:shd w:val="clear" w:color="auto" w:fill="C6D9F1" w:themeFill="text2" w:themeFillTint="33"/>
          </w:tcPr>
          <w:p w14:paraId="52E3574B" w14:textId="77777777" w:rsidR="008A4711" w:rsidRPr="00AE1048" w:rsidRDefault="008A4711"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6"/>
            <w:shd w:val="clear" w:color="auto" w:fill="DBE5F1" w:themeFill="accent1" w:themeFillTint="33"/>
          </w:tcPr>
          <w:p w14:paraId="560453CD" w14:textId="4FA028F0" w:rsidR="008A4711" w:rsidRPr="00AE1048" w:rsidRDefault="0076343A"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36F48" w:rsidRPr="00AE1048">
                  <w:rPr>
                    <w:lang w:val="en-IN"/>
                  </w:rPr>
                  <w:t>Lower Class (Poor)</w:t>
                </w:r>
              </w:sdtContent>
            </w:sdt>
          </w:p>
        </w:tc>
      </w:tr>
      <w:tr w:rsidR="004C4A6D" w:rsidRPr="00AE1048" w14:paraId="6D093845" w14:textId="77777777" w:rsidTr="00AE1048">
        <w:trPr>
          <w:trHeight w:val="20"/>
          <w:jc w:val="center"/>
        </w:trPr>
        <w:tc>
          <w:tcPr>
            <w:tcW w:w="725" w:type="dxa"/>
            <w:vMerge w:val="restart"/>
            <w:shd w:val="clear" w:color="auto" w:fill="C6D9F1" w:themeFill="text2" w:themeFillTint="33"/>
          </w:tcPr>
          <w:p w14:paraId="194223DE"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7"/>
            <w:shd w:val="clear" w:color="auto" w:fill="DBE5F1" w:themeFill="accent1"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6"/>
            <w:shd w:val="clear" w:color="auto" w:fill="DBE5F1" w:themeFill="accent1"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DBE5F1" w:themeFill="accent1"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7"/>
            <w:vAlign w:val="center"/>
          </w:tcPr>
          <w:p w14:paraId="7877312F" w14:textId="5A100709" w:rsidR="004C4A6D" w:rsidRPr="00AE1048" w:rsidRDefault="0076343A"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sidRPr="00AE1048">
                  <w:rPr>
                    <w:lang w:val="en-IN"/>
                  </w:rPr>
                  <w:t>Irregular</w:t>
                </w:r>
              </w:sdtContent>
            </w:sdt>
          </w:p>
        </w:tc>
        <w:tc>
          <w:tcPr>
            <w:tcW w:w="2520" w:type="dxa"/>
            <w:gridSpan w:val="6"/>
            <w:vAlign w:val="center"/>
          </w:tcPr>
          <w:p w14:paraId="0FA6C972" w14:textId="0AE40E34" w:rsidR="004C4A6D" w:rsidRPr="00AE1048" w:rsidRDefault="0076343A"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sidRPr="00AE1048">
                  <w:rPr>
                    <w:lang w:val="en-IN"/>
                  </w:rPr>
                  <w:t>Very Large</w:t>
                </w:r>
              </w:sdtContent>
            </w:sdt>
          </w:p>
        </w:tc>
        <w:tc>
          <w:tcPr>
            <w:tcW w:w="2523" w:type="dxa"/>
            <w:gridSpan w:val="3"/>
            <w:vAlign w:val="center"/>
          </w:tcPr>
          <w:p w14:paraId="0C8AC726" w14:textId="21DD0ADE" w:rsidR="004C4A6D" w:rsidRPr="00AE1048" w:rsidRDefault="0076343A"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978A3">
                  <w:t>Normal Layout</w:t>
                </w:r>
              </w:sdtContent>
            </w:sdt>
          </w:p>
        </w:tc>
      </w:tr>
      <w:tr w:rsidR="007D6976" w:rsidRPr="00AE1048" w14:paraId="787859AD" w14:textId="77777777" w:rsidTr="00AE1048">
        <w:trPr>
          <w:trHeight w:val="20"/>
          <w:jc w:val="center"/>
        </w:trPr>
        <w:tc>
          <w:tcPr>
            <w:tcW w:w="725" w:type="dxa"/>
            <w:vMerge w:val="restart"/>
            <w:shd w:val="clear" w:color="auto" w:fill="C6D9F1" w:themeFill="text2" w:themeFillTint="33"/>
          </w:tcPr>
          <w:p w14:paraId="752C4EBA"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DBE5F1" w:themeFill="accent1"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6"/>
            <w:shd w:val="clear" w:color="auto" w:fill="DBE5F1" w:themeFill="accent1"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5"/>
            <w:shd w:val="clear" w:color="auto" w:fill="DBE5F1" w:themeFill="accent1"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DBE5F1" w:themeFill="accent1"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76343A"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460E92" w14:textId="428EE211" w:rsidR="007D6976" w:rsidRPr="00AE1048" w:rsidRDefault="004978A3" w:rsidP="00AE1048">
                <w:pPr>
                  <w:spacing w:after="0" w:line="276" w:lineRule="auto"/>
                  <w:jc w:val="center"/>
                </w:pPr>
                <w:r>
                  <w:t>Road Facing</w:t>
                </w:r>
              </w:p>
            </w:tc>
          </w:sdtContent>
        </w:sdt>
        <w:sdt>
          <w:sdtPr>
            <w:id w:val="-2088069464"/>
            <w:placeholder>
              <w:docPart w:val="DefaultPlaceholder_1082065158"/>
            </w:placeholder>
          </w:sdtPr>
          <w:sdtEndPr/>
          <w:sdtContent>
            <w:tc>
              <w:tcPr>
                <w:tcW w:w="1859" w:type="dxa"/>
                <w:vMerge w:val="restart"/>
                <w:vAlign w:val="center"/>
              </w:tcPr>
              <w:p w14:paraId="46A9ACFD" w14:textId="0E94E74C" w:rsidR="007D6976" w:rsidRPr="00AE1048" w:rsidRDefault="009A26D0" w:rsidP="009A26D0">
                <w:pPr>
                  <w:spacing w:after="0" w:line="276" w:lineRule="auto"/>
                  <w:jc w:val="center"/>
                </w:pPr>
                <w:r>
                  <w:t xml:space="preserve">Refer Building </w:t>
                </w:r>
                <w:r w:rsidR="004978A3">
                  <w:t>sheet</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76343A"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sidRPr="00AE1048">
                  <w:rPr>
                    <w:color w:val="000000" w:themeColor="text1"/>
                    <w:lang w:val="en-IN"/>
                  </w:rPr>
                  <w:t>Rural</w:t>
                </w:r>
              </w:sdtContent>
            </w:sdt>
          </w:p>
        </w:tc>
        <w:tc>
          <w:tcPr>
            <w:tcW w:w="1964" w:type="dxa"/>
            <w:gridSpan w:val="6"/>
          </w:tcPr>
          <w:p w14:paraId="7D1B350C" w14:textId="3FD30508" w:rsidR="007D6976" w:rsidRPr="00AE1048" w:rsidRDefault="0076343A"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7CF1462" w14:textId="3C1EC47F" w:rsidR="007D6976" w:rsidRPr="00AE1048" w:rsidRDefault="009A26D0" w:rsidP="00AE1048">
                <w:pPr>
                  <w:spacing w:after="0" w:line="276" w:lineRule="auto"/>
                  <w:jc w:val="center"/>
                </w:pPr>
                <w:r>
                  <w:t>Near to Highway</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6"/>
          </w:tcPr>
          <w:p w14:paraId="5DA5CF95" w14:textId="73C62125" w:rsidR="007D6976" w:rsidRPr="00AE1048" w:rsidRDefault="0076343A"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D196145" w14:textId="367DA78E" w:rsidR="007D6976" w:rsidRPr="00AE1048" w:rsidRDefault="004978A3" w:rsidP="00AE1048">
                <w:pPr>
                  <w:spacing w:after="0" w:line="276" w:lineRule="auto"/>
                  <w:jc w:val="center"/>
                </w:pPr>
                <w:r>
                  <w:t>Ordinary location within the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AE1048">
        <w:trPr>
          <w:trHeight w:val="20"/>
          <w:jc w:val="center"/>
        </w:trPr>
        <w:tc>
          <w:tcPr>
            <w:tcW w:w="725" w:type="dxa"/>
            <w:vMerge/>
            <w:shd w:val="clear" w:color="auto" w:fill="C6D9F1" w:themeFill="text2" w:themeFillTint="33"/>
          </w:tcPr>
          <w:p w14:paraId="75072141"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6"/>
            <w:shd w:val="clear" w:color="auto" w:fill="DBE5F1" w:themeFill="accent1"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161AD35C" w:rsidR="00321D9E" w:rsidRPr="00AE1048" w:rsidRDefault="004978A3" w:rsidP="00AE1048">
                <w:pPr>
                  <w:spacing w:after="0" w:line="276" w:lineRule="auto"/>
                  <w:jc w:val="center"/>
                </w:pPr>
                <w:r>
                  <w:t>West Facing</w:t>
                </w:r>
              </w:p>
            </w:tc>
          </w:sdtContent>
        </w:sdt>
      </w:tr>
      <w:tr w:rsidR="00461245" w:rsidRPr="00AE1048" w14:paraId="13B71EE0" w14:textId="77777777" w:rsidTr="00AE1048">
        <w:trPr>
          <w:trHeight w:val="20"/>
          <w:jc w:val="center"/>
        </w:trPr>
        <w:tc>
          <w:tcPr>
            <w:tcW w:w="725" w:type="dxa"/>
            <w:vMerge w:val="restart"/>
            <w:shd w:val="clear" w:color="auto" w:fill="C6D9F1" w:themeFill="text2" w:themeFillTint="33"/>
          </w:tcPr>
          <w:p w14:paraId="4CFB90D5"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DBE5F1" w:themeFill="accent1"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6"/>
            <w:shd w:val="clear" w:color="auto" w:fill="DBE5F1" w:themeFill="accent1"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5"/>
            <w:shd w:val="clear" w:color="auto" w:fill="DBE5F1" w:themeFill="accent1"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DBE5F1" w:themeFill="accent1"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EndPr/>
          <w:sdtContent>
            <w:tc>
              <w:tcPr>
                <w:tcW w:w="1943" w:type="dxa"/>
                <w:gridSpan w:val="4"/>
                <w:vAlign w:val="center"/>
              </w:tcPr>
              <w:p w14:paraId="1E1EAD45" w14:textId="30E91ABC" w:rsidR="00461245" w:rsidRPr="00AE1048" w:rsidRDefault="009A26D0" w:rsidP="00AE1048">
                <w:pPr>
                  <w:spacing w:after="0"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5"/>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07276D">
        <w:trPr>
          <w:trHeight w:val="20"/>
          <w:jc w:val="center"/>
        </w:trPr>
        <w:tc>
          <w:tcPr>
            <w:tcW w:w="725" w:type="dxa"/>
            <w:vMerge/>
            <w:shd w:val="clear" w:color="auto" w:fill="C6D9F1" w:themeFill="text2" w:themeFillTint="33"/>
          </w:tcPr>
          <w:p w14:paraId="45EDC4D6"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10"/>
            <w:shd w:val="clear" w:color="auto" w:fill="DBE5F1" w:themeFill="accent1"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6"/>
            <w:shd w:val="clear" w:color="auto" w:fill="DBE5F1" w:themeFill="accent1"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060F87EA" w:rsidR="005243F5" w:rsidRPr="00AE1048" w:rsidRDefault="00836F48" w:rsidP="00AE1048">
                <w:pPr>
                  <w:spacing w:after="0" w:line="276" w:lineRule="auto"/>
                  <w:jc w:val="both"/>
                </w:pPr>
                <w:r w:rsidRPr="00AE1048">
                  <w:rPr>
                    <w:lang w:val="en-IN" w:eastAsia="en-IN"/>
                  </w:rPr>
                  <w:t>Rural Area</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48F832A1" w:rsidR="005243F5" w:rsidRPr="00AE1048" w:rsidRDefault="00A878F8" w:rsidP="00AE1048">
                <w:pPr>
                  <w:spacing w:after="0" w:line="276" w:lineRule="auto"/>
                  <w:jc w:val="both"/>
                </w:pPr>
                <w:r>
                  <w:t>Average</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EndPr/>
          <w:sdtContent>
            <w:tc>
              <w:tcPr>
                <w:tcW w:w="2835" w:type="dxa"/>
                <w:gridSpan w:val="8"/>
                <w:vAlign w:val="center"/>
              </w:tcPr>
              <w:p w14:paraId="6DB87D6A" w14:textId="66F67223" w:rsidR="00770946" w:rsidRPr="00AE1048" w:rsidRDefault="00B2735B" w:rsidP="00AE1048">
                <w:pPr>
                  <w:spacing w:after="0" w:line="276" w:lineRule="auto"/>
                </w:pPr>
                <w:r>
                  <w:t>Yes</w:t>
                </w:r>
              </w:p>
            </w:tc>
          </w:sdtContent>
        </w:sdt>
        <w:sdt>
          <w:sdtPr>
            <w:id w:val="-1875538666"/>
            <w:placeholder>
              <w:docPart w:val="DefaultPlaceholder_1082065158"/>
            </w:placeholder>
          </w:sdtPr>
          <w:sdtEndPr/>
          <w:sdtContent>
            <w:tc>
              <w:tcPr>
                <w:tcW w:w="4855" w:type="dxa"/>
                <w:gridSpan w:val="8"/>
                <w:vAlign w:val="center"/>
              </w:tcPr>
              <w:p w14:paraId="59B047D0" w14:textId="248CEDB0" w:rsidR="00770946" w:rsidRPr="00AE1048" w:rsidRDefault="00A878F8" w:rsidP="00B2735B">
                <w:pPr>
                  <w:spacing w:after="0" w:line="276" w:lineRule="auto"/>
                </w:pPr>
                <w:r>
                  <w:t>No</w:t>
                </w:r>
              </w:p>
            </w:tc>
          </w:sdtContent>
        </w:sdt>
      </w:tr>
      <w:tr w:rsidR="00770946" w:rsidRPr="00AE1048" w14:paraId="5ABAF4BB" w14:textId="77777777" w:rsidTr="00BF0428">
        <w:trPr>
          <w:trHeight w:val="20"/>
          <w:jc w:val="center"/>
        </w:trPr>
        <w:tc>
          <w:tcPr>
            <w:tcW w:w="725" w:type="dxa"/>
            <w:shd w:val="clear" w:color="auto" w:fill="C6D9F1" w:themeFill="text2" w:themeFillTint="33"/>
          </w:tcPr>
          <w:p w14:paraId="0DA4BA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9CA9147" w:rsidR="00770946" w:rsidRPr="00AE1048" w:rsidRDefault="00A878F8" w:rsidP="00BF0428">
                <w:pPr>
                  <w:spacing w:after="0" w:line="276" w:lineRule="auto"/>
                </w:pPr>
                <w:r>
                  <w:rPr>
                    <w:color w:val="000000" w:themeColor="text1"/>
                  </w:rPr>
                  <w:t>MIHAN SEZ DG Set Plant is near to the Airport and Metro Station</w:t>
                </w:r>
              </w:p>
            </w:sdtContent>
          </w:sdt>
        </w:tc>
      </w:tr>
      <w:tr w:rsidR="00770946" w:rsidRPr="00AE1048" w14:paraId="0530B9A0" w14:textId="77777777" w:rsidTr="00BF0428">
        <w:trPr>
          <w:trHeight w:val="20"/>
          <w:jc w:val="center"/>
        </w:trPr>
        <w:tc>
          <w:tcPr>
            <w:tcW w:w="725" w:type="dxa"/>
            <w:shd w:val="clear" w:color="auto" w:fill="C6D9F1" w:themeFill="text2" w:themeFillTint="33"/>
          </w:tcPr>
          <w:p w14:paraId="514B87E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6"/>
          </w:tcPr>
          <w:p w14:paraId="4A42F152" w14:textId="75CDD9D6" w:rsidR="00770946" w:rsidRPr="00BF0428" w:rsidRDefault="0076343A" w:rsidP="00BF0428">
            <w:pPr>
              <w:spacing w:after="0" w:line="276" w:lineRule="auto"/>
              <w:rPr>
                <w:highlight w:val="yellow"/>
              </w:rPr>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878F8" w:rsidRPr="00AE04C8">
                  <w:t>Restricted to a particular use</w:t>
                </w:r>
              </w:sdtContent>
            </w:sdt>
            <w:r w:rsidR="00A878F8" w:rsidRPr="00AE04C8">
              <w:t xml:space="preserve"> </w:t>
            </w:r>
            <w:r w:rsidR="00BF0428" w:rsidRPr="00AE04C8">
              <w:t>a</w:t>
            </w:r>
            <w:r w:rsidR="00A878F8" w:rsidRPr="00AE04C8">
              <w:t xml:space="preserve">sh dyke </w:t>
            </w:r>
            <w:r w:rsidR="00AE04C8" w:rsidRPr="00AE04C8">
              <w:t xml:space="preserve">land </w:t>
            </w:r>
            <w:r w:rsidR="00A878F8" w:rsidRPr="00AE04C8">
              <w:t>cannot be used for agriculture purpose.</w:t>
            </w:r>
          </w:p>
        </w:tc>
      </w:tr>
      <w:tr w:rsidR="000448EC" w:rsidRPr="00AE1048" w14:paraId="2AF98EF7" w14:textId="77777777" w:rsidTr="00BF0428">
        <w:trPr>
          <w:trHeight w:val="20"/>
          <w:jc w:val="center"/>
        </w:trPr>
        <w:tc>
          <w:tcPr>
            <w:tcW w:w="725" w:type="dxa"/>
            <w:shd w:val="clear" w:color="auto" w:fill="C6D9F1" w:themeFill="text2" w:themeFillTint="33"/>
          </w:tcPr>
          <w:p w14:paraId="1192CF9C" w14:textId="77777777" w:rsidR="000448EC" w:rsidRPr="00AE1048" w:rsidRDefault="000448E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24719D7" w:rsidR="000448EC" w:rsidRPr="00AE1048" w:rsidRDefault="008F1A39" w:rsidP="00BF042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BF0428">
        <w:trPr>
          <w:trHeight w:val="20"/>
          <w:jc w:val="center"/>
        </w:trPr>
        <w:tc>
          <w:tcPr>
            <w:tcW w:w="725" w:type="dxa"/>
            <w:shd w:val="clear" w:color="auto" w:fill="C6D9F1" w:themeFill="text2" w:themeFillTint="33"/>
          </w:tcPr>
          <w:p w14:paraId="6E449731" w14:textId="77777777" w:rsidR="00B54457" w:rsidRPr="00AE1048" w:rsidRDefault="00B54457"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813B8E" w:rsidR="00B54457" w:rsidRPr="00AE1048" w:rsidRDefault="00A878F8" w:rsidP="00BF0428">
                <w:pPr>
                  <w:tabs>
                    <w:tab w:val="center" w:pos="2928"/>
                  </w:tabs>
                  <w:spacing w:after="0" w:line="276" w:lineRule="auto"/>
                </w:pPr>
                <w:r>
                  <w:t>Partly demarcated only</w:t>
                </w:r>
              </w:p>
            </w:tc>
          </w:sdtContent>
        </w:sdt>
      </w:tr>
      <w:tr w:rsidR="00B05AFF" w:rsidRPr="00AE1048" w14:paraId="0C2A3D6C" w14:textId="77777777" w:rsidTr="00BF0428">
        <w:trPr>
          <w:trHeight w:val="20"/>
          <w:jc w:val="center"/>
        </w:trPr>
        <w:tc>
          <w:tcPr>
            <w:tcW w:w="725" w:type="dxa"/>
            <w:vMerge w:val="restart"/>
            <w:shd w:val="clear" w:color="auto" w:fill="C6D9F1" w:themeFill="text2" w:themeFillTint="33"/>
          </w:tcPr>
          <w:p w14:paraId="394DD2A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6582DC99" w:rsidR="00B05AFF" w:rsidRPr="00AE1048" w:rsidRDefault="0007276D" w:rsidP="00BF0428">
                <w:pPr>
                  <w:tabs>
                    <w:tab w:val="center" w:pos="2928"/>
                  </w:tabs>
                  <w:spacing w:after="0" w:line="276" w:lineRule="auto"/>
                </w:pPr>
                <w:r>
                  <w:t>No, it is an independent singly bounded property</w:t>
                </w:r>
              </w:p>
            </w:tc>
          </w:sdtContent>
        </w:sdt>
      </w:tr>
      <w:tr w:rsidR="00B05AFF" w:rsidRPr="00AE1048" w14:paraId="1936696C" w14:textId="77777777" w:rsidTr="00BF0428">
        <w:trPr>
          <w:trHeight w:val="20"/>
          <w:jc w:val="center"/>
        </w:trPr>
        <w:tc>
          <w:tcPr>
            <w:tcW w:w="725" w:type="dxa"/>
            <w:vMerge/>
            <w:shd w:val="clear" w:color="auto" w:fill="C6D9F1" w:themeFill="text2" w:themeFillTint="33"/>
          </w:tcPr>
          <w:p w14:paraId="4B8312D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6"/>
          </w:tcPr>
          <w:p w14:paraId="16496863" w14:textId="629AFF25" w:rsidR="00B05AFF" w:rsidRPr="00AE1048" w:rsidRDefault="00B05AFF" w:rsidP="00BF0428">
            <w:pPr>
              <w:tabs>
                <w:tab w:val="center" w:pos="2928"/>
              </w:tabs>
              <w:spacing w:after="0" w:line="276" w:lineRule="auto"/>
              <w:jc w:val="both"/>
            </w:pPr>
            <w:r w:rsidRPr="00AE1048">
              <w:t xml:space="preserve">Comments: </w:t>
            </w:r>
            <w:sdt>
              <w:sdtPr>
                <w:id w:val="543956098"/>
                <w:placeholder>
                  <w:docPart w:val="DefaultPlaceholder_1082065158"/>
                </w:placeholder>
              </w:sdtPr>
              <w:sdtEndPr/>
              <w:sdtContent>
                <w:r w:rsidR="00B2735B">
                  <w:t>Multiple land merged to form a single property</w:t>
                </w:r>
                <w:r w:rsidR="00A878F8">
                  <w:t xml:space="preserve"> also it is a combination of leasehold and freehold land.</w:t>
                </w:r>
              </w:sdtContent>
            </w:sdt>
          </w:p>
        </w:tc>
      </w:tr>
      <w:tr w:rsidR="00F309FE" w:rsidRPr="00AE1048" w14:paraId="581E7907" w14:textId="77777777" w:rsidTr="00BF0428">
        <w:trPr>
          <w:trHeight w:val="20"/>
          <w:jc w:val="center"/>
        </w:trPr>
        <w:tc>
          <w:tcPr>
            <w:tcW w:w="725" w:type="dxa"/>
            <w:shd w:val="clear" w:color="auto" w:fill="C6D9F1" w:themeFill="text2" w:themeFillTint="33"/>
          </w:tcPr>
          <w:p w14:paraId="57770456" w14:textId="77777777" w:rsidR="00F309FE" w:rsidRPr="00AE1048" w:rsidRDefault="00F309FE"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48EA0A9C" w:rsidR="00F309FE" w:rsidRPr="00AE1048" w:rsidRDefault="00A878F8" w:rsidP="00BF0428">
                <w:pPr>
                  <w:spacing w:after="0" w:line="276" w:lineRule="auto"/>
                </w:pPr>
                <w:r>
                  <w:t>Access is available through other adjoining property</w:t>
                </w:r>
              </w:p>
            </w:tc>
          </w:sdtContent>
        </w:sdt>
      </w:tr>
      <w:tr w:rsidR="004B1683" w:rsidRPr="00AE1048" w14:paraId="115393CD" w14:textId="77777777" w:rsidTr="00BF0428">
        <w:trPr>
          <w:trHeight w:val="20"/>
          <w:jc w:val="center"/>
        </w:trPr>
        <w:tc>
          <w:tcPr>
            <w:tcW w:w="725" w:type="dxa"/>
            <w:shd w:val="clear" w:color="auto" w:fill="C6D9F1" w:themeFill="text2" w:themeFillTint="33"/>
          </w:tcPr>
          <w:p w14:paraId="2415F8AE" w14:textId="77777777" w:rsidR="004B1683" w:rsidRPr="00AE1048" w:rsidRDefault="004B1683"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Is property clearly possessable upon sale</w:t>
            </w:r>
          </w:p>
        </w:tc>
        <w:tc>
          <w:tcPr>
            <w:tcW w:w="7690" w:type="dxa"/>
            <w:gridSpan w:val="16"/>
          </w:tcPr>
          <w:p w14:paraId="539EE211" w14:textId="34B19717" w:rsidR="004B1683" w:rsidRPr="00AE1048" w:rsidRDefault="0076343A" w:rsidP="00BF0428">
            <w:pPr>
              <w:spacing w:after="0" w:line="276" w:lineRule="auto"/>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A878F8">
                  <w:t>No</w:t>
                </w:r>
              </w:sdtContent>
            </w:sdt>
            <w:r w:rsidR="00BF0428">
              <w:t>,</w:t>
            </w:r>
            <w:r w:rsidR="00A878F8">
              <w:t xml:space="preserve"> because freehold land of TPP does not have independent access.</w:t>
            </w:r>
          </w:p>
        </w:tc>
      </w:tr>
      <w:tr w:rsidR="00CD5579" w:rsidRPr="00AE1048" w14:paraId="69D96802" w14:textId="77777777" w:rsidTr="00AE1048">
        <w:trPr>
          <w:trHeight w:val="20"/>
          <w:jc w:val="center"/>
        </w:trPr>
        <w:tc>
          <w:tcPr>
            <w:tcW w:w="725" w:type="dxa"/>
            <w:vMerge w:val="restart"/>
            <w:shd w:val="clear" w:color="auto" w:fill="C6D9F1" w:themeFill="text2" w:themeFillTint="33"/>
          </w:tcPr>
          <w:p w14:paraId="4E59C8FB"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6"/>
            <w:shd w:val="clear" w:color="auto" w:fill="DBE5F1" w:themeFill="accent1" w:themeFillTint="33"/>
          </w:tcPr>
          <w:p w14:paraId="165F8762" w14:textId="0AC9D293" w:rsidR="00CD5579" w:rsidRPr="00AE1048" w:rsidRDefault="0076343A"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6"/>
            <w:vAlign w:val="center"/>
          </w:tcPr>
          <w:p w14:paraId="0E414264" w14:textId="281789CF" w:rsidR="00CD5579" w:rsidRPr="00AE1048" w:rsidRDefault="0076343A"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AE1048">
        <w:trPr>
          <w:trHeight w:val="20"/>
          <w:jc w:val="center"/>
        </w:trPr>
        <w:tc>
          <w:tcPr>
            <w:tcW w:w="725" w:type="dxa"/>
            <w:vMerge w:val="restart"/>
            <w:shd w:val="clear" w:color="auto" w:fill="C6D9F1" w:themeFill="text2" w:themeFillTint="33"/>
          </w:tcPr>
          <w:p w14:paraId="2CF477F7"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F224DA" w:rsidRDefault="00CD5579" w:rsidP="00AE1048">
            <w:pPr>
              <w:spacing w:after="0" w:line="276" w:lineRule="auto"/>
            </w:pPr>
            <w:r w:rsidRPr="00F224DA">
              <w:t>Hypothetical Sale transaction method assumed for the computation of valuation</w:t>
            </w:r>
          </w:p>
        </w:tc>
        <w:tc>
          <w:tcPr>
            <w:tcW w:w="7690" w:type="dxa"/>
            <w:gridSpan w:val="16"/>
            <w:shd w:val="clear" w:color="auto" w:fill="DBE5F1" w:themeFill="accent1" w:themeFillTint="33"/>
          </w:tcPr>
          <w:p w14:paraId="01A33FC3" w14:textId="08471FE8" w:rsidR="00CD5579" w:rsidRPr="00AE1048" w:rsidRDefault="0076343A"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F224DA" w:rsidRDefault="00CD5579" w:rsidP="00AE1048">
            <w:pPr>
              <w:spacing w:after="0" w:line="276" w:lineRule="auto"/>
            </w:pPr>
          </w:p>
        </w:tc>
        <w:tc>
          <w:tcPr>
            <w:tcW w:w="7690" w:type="dxa"/>
            <w:gridSpan w:val="16"/>
            <w:vAlign w:val="center"/>
          </w:tcPr>
          <w:p w14:paraId="1A85A430" w14:textId="4FD84113" w:rsidR="00CD5579" w:rsidRPr="00AE1048" w:rsidRDefault="0076343A" w:rsidP="0007276D">
            <w:pPr>
              <w:spacing w:after="0" w:line="276" w:lineRule="auto"/>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70837">
                  <w:t>Free market transaction at arm's length wherein the parties, after full market survey each acted knowledgeably, prudently and without any compulsion.</w:t>
                </w:r>
              </w:sdtContent>
            </w:sdt>
          </w:p>
        </w:tc>
      </w:tr>
      <w:tr w:rsidR="00471CFE" w:rsidRPr="00AE1048" w14:paraId="75C248EE" w14:textId="77777777" w:rsidTr="00AE1048">
        <w:trPr>
          <w:trHeight w:val="20"/>
          <w:jc w:val="center"/>
        </w:trPr>
        <w:tc>
          <w:tcPr>
            <w:tcW w:w="725" w:type="dxa"/>
            <w:vMerge w:val="restart"/>
            <w:shd w:val="clear" w:color="auto" w:fill="C6D9F1" w:themeFill="text2" w:themeFillTint="33"/>
          </w:tcPr>
          <w:p w14:paraId="3FD198C5" w14:textId="09DECA1C"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F224DA" w:rsidRDefault="00471CFE" w:rsidP="00AE1048">
            <w:pPr>
              <w:spacing w:after="0" w:line="276" w:lineRule="auto"/>
            </w:pPr>
            <w:r w:rsidRPr="00F224DA">
              <w:t>Approach &amp; Method of Valuation Used</w:t>
            </w:r>
          </w:p>
        </w:tc>
        <w:sdt>
          <w:sdtPr>
            <w:rPr>
              <w:b/>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mp; Building" w:value="Land &amp; Building"/>
            </w:comboBox>
          </w:sdtPr>
          <w:sdtEndPr/>
          <w:sdtContent>
            <w:tc>
              <w:tcPr>
                <w:tcW w:w="667" w:type="dxa"/>
                <w:gridSpan w:val="2"/>
                <w:vMerge w:val="restart"/>
                <w:shd w:val="clear" w:color="auto" w:fill="B8CCE4" w:themeFill="accent1" w:themeFillTint="66"/>
                <w:textDirection w:val="btLr"/>
              </w:tcPr>
              <w:p w14:paraId="7F184067" w14:textId="1E56BB57" w:rsidR="00471CFE" w:rsidRPr="00AE1048" w:rsidRDefault="00F224DA" w:rsidP="00AE1048">
                <w:pPr>
                  <w:spacing w:after="0" w:line="276" w:lineRule="auto"/>
                  <w:ind w:left="113" w:right="113"/>
                  <w:jc w:val="center"/>
                  <w:rPr>
                    <w:b/>
                  </w:rPr>
                </w:pPr>
                <w:r w:rsidRPr="00F224DA">
                  <w:rPr>
                    <w:b/>
                    <w:szCs w:val="20"/>
                  </w:rPr>
                  <w:t>Land &amp; Building</w:t>
                </w:r>
              </w:p>
            </w:tc>
          </w:sdtContent>
        </w:sdt>
        <w:tc>
          <w:tcPr>
            <w:tcW w:w="3240" w:type="dxa"/>
            <w:gridSpan w:val="8"/>
            <w:shd w:val="clear" w:color="auto" w:fill="DBE5F1" w:themeFill="accent1"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6"/>
            <w:shd w:val="clear" w:color="auto" w:fill="DBE5F1" w:themeFill="accent1"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2"/>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5829FCB" w14:textId="5DD835AF" w:rsidR="00471CFE" w:rsidRPr="00AE1048" w:rsidRDefault="00836F48" w:rsidP="00AE1048">
                <w:pPr>
                  <w:spacing w:after="0" w:line="276" w:lineRule="auto"/>
                  <w:jc w:val="both"/>
                </w:pPr>
                <w:r w:rsidRPr="00AE1048">
                  <w:rPr>
                    <w:lang w:val="en-IN"/>
                  </w:rPr>
                  <w:t>Mixture of Market &amp; Cost Approach</w:t>
                </w:r>
              </w:p>
            </w:tc>
          </w:sdtContent>
        </w:sdt>
        <w:tc>
          <w:tcPr>
            <w:tcW w:w="3783" w:type="dxa"/>
            <w:gridSpan w:val="6"/>
            <w:vAlign w:val="center"/>
          </w:tcPr>
          <w:p w14:paraId="511DAB0C" w14:textId="345041BC" w:rsidR="00471CFE" w:rsidRPr="00AE1048" w:rsidRDefault="0076343A" w:rsidP="00AE1048">
            <w:pPr>
              <w:spacing w:after="0" w:line="276" w:lineRule="auto"/>
              <w:jc w:val="both"/>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76343A" w:rsidP="00AE1048">
            <w:pPr>
              <w:spacing w:after="0" w:line="276" w:lineRule="auto"/>
              <w:jc w:val="both"/>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4F12EC"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4F12EC" w:rsidRPr="00AE1048" w:rsidRDefault="004F12EC" w:rsidP="00AE1048">
            <w:pPr>
              <w:spacing w:after="0" w:line="276" w:lineRule="auto"/>
              <w:rPr>
                <w:b/>
              </w:rPr>
            </w:pPr>
            <w:r w:rsidRPr="00AE1048">
              <w:rPr>
                <w:b/>
              </w:rPr>
              <w:t>Market Comparable</w:t>
            </w:r>
          </w:p>
        </w:tc>
      </w:tr>
      <w:tr w:rsidR="004F12EC" w:rsidRPr="00AE1048" w14:paraId="751A20E2" w14:textId="21402D12" w:rsidTr="003F3D7E">
        <w:trPr>
          <w:trHeight w:val="20"/>
          <w:jc w:val="center"/>
        </w:trPr>
        <w:tc>
          <w:tcPr>
            <w:tcW w:w="725" w:type="dxa"/>
            <w:vMerge/>
            <w:shd w:val="clear" w:color="auto" w:fill="C6D9F1" w:themeFill="text2" w:themeFillTint="33"/>
          </w:tcPr>
          <w:p w14:paraId="7915FEB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4F12EC" w:rsidRPr="00AE1048" w:rsidRDefault="004F12EC"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690" w:type="dxa"/>
            <w:gridSpan w:val="3"/>
            <w:vMerge w:val="restart"/>
            <w:tcBorders>
              <w:top w:val="single" w:sz="4" w:space="0" w:color="auto"/>
              <w:left w:val="single" w:sz="4" w:space="0" w:color="auto"/>
            </w:tcBorders>
            <w:shd w:val="clear" w:color="auto" w:fill="auto"/>
          </w:tcPr>
          <w:p w14:paraId="4474FAA8" w14:textId="1E03A871" w:rsidR="004F12EC" w:rsidRPr="004F78F7" w:rsidRDefault="004F12EC" w:rsidP="00AE1048">
            <w:pPr>
              <w:spacing w:after="0" w:line="276" w:lineRule="auto"/>
              <w:rPr>
                <w:b/>
              </w:rPr>
            </w:pPr>
            <w:r>
              <w:rPr>
                <w:b/>
              </w:rPr>
              <w:t>1</w:t>
            </w:r>
          </w:p>
        </w:tc>
        <w:tc>
          <w:tcPr>
            <w:tcW w:w="3255" w:type="dxa"/>
            <w:gridSpan w:val="8"/>
            <w:tcBorders>
              <w:top w:val="single" w:sz="4" w:space="0" w:color="auto"/>
              <w:left w:val="single" w:sz="4" w:space="0" w:color="auto"/>
              <w:bottom w:val="single" w:sz="4" w:space="0" w:color="auto"/>
            </w:tcBorders>
            <w:shd w:val="clear" w:color="auto" w:fill="auto"/>
          </w:tcPr>
          <w:p w14:paraId="633B0EAC" w14:textId="49A40B9E" w:rsidR="004F12EC" w:rsidRPr="007D4124" w:rsidRDefault="004F12EC" w:rsidP="00AE1048">
            <w:pPr>
              <w:spacing w:after="0" w:line="276" w:lineRule="auto"/>
              <w:rPr>
                <w:b/>
              </w:rPr>
            </w:pPr>
            <w:r w:rsidRPr="007D4124">
              <w:t xml:space="preserve">Name: </w:t>
            </w:r>
          </w:p>
        </w:tc>
        <w:tc>
          <w:tcPr>
            <w:tcW w:w="3745" w:type="dxa"/>
            <w:gridSpan w:val="5"/>
            <w:tcBorders>
              <w:top w:val="single" w:sz="4" w:space="0" w:color="auto"/>
              <w:left w:val="single" w:sz="4" w:space="0" w:color="auto"/>
              <w:bottom w:val="single" w:sz="4" w:space="0" w:color="auto"/>
            </w:tcBorders>
            <w:shd w:val="clear" w:color="auto" w:fill="auto"/>
          </w:tcPr>
          <w:p w14:paraId="360DBD24" w14:textId="7B48A3DE" w:rsidR="004F12EC" w:rsidRPr="007D4124" w:rsidRDefault="001E6AC6" w:rsidP="00AE1048">
            <w:pPr>
              <w:spacing w:after="0" w:line="276" w:lineRule="auto"/>
              <w:rPr>
                <w:b/>
              </w:rPr>
            </w:pPr>
            <w:r w:rsidRPr="007D4124">
              <w:t xml:space="preserve">Mr. </w:t>
            </w:r>
            <w:r w:rsidR="00FD6851">
              <w:t xml:space="preserve">Arun </w:t>
            </w:r>
            <w:proofErr w:type="spellStart"/>
            <w:r w:rsidR="00FD6851">
              <w:t>Hiranwar</w:t>
            </w:r>
            <w:proofErr w:type="spellEnd"/>
          </w:p>
        </w:tc>
      </w:tr>
      <w:tr w:rsidR="004F12EC" w:rsidRPr="00AE1048" w14:paraId="451FC4E4" w14:textId="77777777" w:rsidTr="003F3D7E">
        <w:trPr>
          <w:trHeight w:val="20"/>
          <w:jc w:val="center"/>
        </w:trPr>
        <w:tc>
          <w:tcPr>
            <w:tcW w:w="725" w:type="dxa"/>
            <w:vMerge/>
            <w:shd w:val="clear" w:color="auto" w:fill="C6D9F1" w:themeFill="text2" w:themeFillTint="33"/>
          </w:tcPr>
          <w:p w14:paraId="4DB35E40"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560B43C"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79EF5303" w14:textId="58B8D7B9" w:rsidR="004F12EC" w:rsidRPr="007D4124" w:rsidRDefault="004F12EC" w:rsidP="00AE1048">
            <w:pPr>
              <w:spacing w:after="0" w:line="276" w:lineRule="auto"/>
              <w:rPr>
                <w:b/>
              </w:rPr>
            </w:pPr>
            <w:r w:rsidRPr="007D4124">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17346619" w:rsidR="004F12EC" w:rsidRPr="007D4124" w:rsidRDefault="0031404A" w:rsidP="001E6AC6">
            <w:pPr>
              <w:spacing w:after="0" w:line="276" w:lineRule="auto"/>
              <w:rPr>
                <w:b/>
              </w:rPr>
            </w:pPr>
            <w:r w:rsidRPr="007D4124">
              <w:t xml:space="preserve">+91 </w:t>
            </w:r>
            <w:r w:rsidR="00FD6851">
              <w:t>8446214475</w:t>
            </w:r>
          </w:p>
        </w:tc>
      </w:tr>
      <w:tr w:rsidR="004F12EC" w:rsidRPr="00AE1048" w14:paraId="0FD6A505" w14:textId="77777777" w:rsidTr="003F3D7E">
        <w:trPr>
          <w:trHeight w:val="20"/>
          <w:jc w:val="center"/>
        </w:trPr>
        <w:tc>
          <w:tcPr>
            <w:tcW w:w="725" w:type="dxa"/>
            <w:vMerge/>
            <w:shd w:val="clear" w:color="auto" w:fill="C6D9F1" w:themeFill="text2" w:themeFillTint="33"/>
          </w:tcPr>
          <w:p w14:paraId="3FA3F4E1"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338C30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39E9C43" w14:textId="083D4B3E" w:rsidR="004F12EC" w:rsidRPr="007D4124" w:rsidRDefault="004F12EC" w:rsidP="00AE1048">
            <w:pPr>
              <w:spacing w:after="0" w:line="276" w:lineRule="auto"/>
              <w:rPr>
                <w:b/>
              </w:rPr>
            </w:pPr>
            <w:r w:rsidRPr="007D412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auto"/>
              </w:tcPr>
              <w:p w14:paraId="56DDA382" w14:textId="1C430B9E" w:rsidR="004F12EC" w:rsidRPr="007D4124" w:rsidRDefault="001E6AC6" w:rsidP="00AE1048">
                <w:pPr>
                  <w:spacing w:after="0" w:line="276" w:lineRule="auto"/>
                  <w:rPr>
                    <w:b/>
                  </w:rPr>
                </w:pPr>
                <w:r w:rsidRPr="007D4124">
                  <w:t>Habitant of subject location</w:t>
                </w:r>
              </w:p>
            </w:tc>
          </w:sdtContent>
        </w:sdt>
      </w:tr>
      <w:tr w:rsidR="004F12EC" w:rsidRPr="00AE1048" w14:paraId="0E38F862" w14:textId="77777777" w:rsidTr="003F3D7E">
        <w:trPr>
          <w:trHeight w:val="20"/>
          <w:jc w:val="center"/>
        </w:trPr>
        <w:tc>
          <w:tcPr>
            <w:tcW w:w="725" w:type="dxa"/>
            <w:vMerge/>
            <w:shd w:val="clear" w:color="auto" w:fill="C6D9F1" w:themeFill="text2" w:themeFillTint="33"/>
          </w:tcPr>
          <w:p w14:paraId="62ADE33B"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287F52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4D50E33" w14:textId="616B4F9F" w:rsidR="004F12EC" w:rsidRPr="007D4124" w:rsidRDefault="004F12EC" w:rsidP="00AE1048">
            <w:pPr>
              <w:spacing w:after="0" w:line="276" w:lineRule="auto"/>
              <w:rPr>
                <w:b/>
              </w:rPr>
            </w:pPr>
            <w:r w:rsidRPr="007D4124">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5A2B56C9" w:rsidR="004F12EC" w:rsidRPr="007D4124" w:rsidRDefault="00FD6851" w:rsidP="00AE1048">
            <w:pPr>
              <w:spacing w:after="0" w:line="276" w:lineRule="auto"/>
            </w:pPr>
            <w:r>
              <w:t>10</w:t>
            </w:r>
            <w:r w:rsidR="004F12EC" w:rsidRPr="007D4124">
              <w:t xml:space="preserve"> acres</w:t>
            </w:r>
          </w:p>
        </w:tc>
      </w:tr>
      <w:tr w:rsidR="004F12EC" w:rsidRPr="00AE1048" w14:paraId="3614A4A8" w14:textId="77777777" w:rsidTr="003F3D7E">
        <w:trPr>
          <w:trHeight w:val="20"/>
          <w:jc w:val="center"/>
        </w:trPr>
        <w:tc>
          <w:tcPr>
            <w:tcW w:w="725" w:type="dxa"/>
            <w:vMerge/>
            <w:shd w:val="clear" w:color="auto" w:fill="C6D9F1" w:themeFill="text2" w:themeFillTint="33"/>
          </w:tcPr>
          <w:p w14:paraId="1C6F8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C03E1C7"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BF959FF" w14:textId="6CDA6F96" w:rsidR="004F12EC" w:rsidRPr="007D4124" w:rsidRDefault="004F12EC" w:rsidP="00AE1048">
            <w:pPr>
              <w:spacing w:after="0" w:line="276" w:lineRule="auto"/>
              <w:rPr>
                <w:b/>
              </w:rPr>
            </w:pPr>
            <w:r w:rsidRPr="007D4124">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1C0D37F3" w:rsidR="004F12EC" w:rsidRPr="007D4124" w:rsidRDefault="00FD6851" w:rsidP="001E6AC6">
            <w:pPr>
              <w:spacing w:after="0" w:line="276" w:lineRule="auto"/>
            </w:pPr>
            <w:r>
              <w:t>Front</w:t>
            </w:r>
            <w:r w:rsidR="001E6AC6" w:rsidRPr="007D4124">
              <w:t xml:space="preserve"> the plant</w:t>
            </w:r>
          </w:p>
        </w:tc>
      </w:tr>
      <w:tr w:rsidR="004F12EC" w:rsidRPr="00AE1048" w14:paraId="0420DDB2" w14:textId="77777777" w:rsidTr="003F3D7E">
        <w:trPr>
          <w:trHeight w:val="20"/>
          <w:jc w:val="center"/>
        </w:trPr>
        <w:tc>
          <w:tcPr>
            <w:tcW w:w="725" w:type="dxa"/>
            <w:vMerge/>
            <w:shd w:val="clear" w:color="auto" w:fill="C6D9F1" w:themeFill="text2" w:themeFillTint="33"/>
          </w:tcPr>
          <w:p w14:paraId="7AD16C59"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9617D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C13E52E" w14:textId="4284D212" w:rsidR="004F12EC" w:rsidRPr="007D4124" w:rsidRDefault="004F12EC" w:rsidP="00AE1048">
            <w:pPr>
              <w:spacing w:after="0" w:line="276" w:lineRule="auto"/>
              <w:rPr>
                <w:b/>
              </w:rPr>
            </w:pPr>
            <w:r w:rsidRPr="007D4124">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00F923C0" w:rsidR="004F12EC" w:rsidRPr="007D4124" w:rsidRDefault="004F12EC" w:rsidP="00DC666F">
            <w:pPr>
              <w:spacing w:after="0" w:line="276" w:lineRule="auto"/>
              <w:rPr>
                <w:b/>
              </w:rPr>
            </w:pPr>
            <w:r w:rsidRPr="007D4124">
              <w:t>Around Rs.</w:t>
            </w:r>
            <w:r w:rsidR="00482D3B">
              <w:t>48 lacs</w:t>
            </w:r>
            <w:r w:rsidRPr="007D4124">
              <w:t xml:space="preserve"> to </w:t>
            </w:r>
            <w:r w:rsidR="00482D3B">
              <w:t>50</w:t>
            </w:r>
            <w:r w:rsidRPr="007D4124">
              <w:t xml:space="preserve"> </w:t>
            </w:r>
            <w:r w:rsidR="00482D3B">
              <w:t>l</w:t>
            </w:r>
            <w:r w:rsidR="00C418C3">
              <w:t>ac</w:t>
            </w:r>
            <w:r w:rsidR="007D4124" w:rsidRPr="007D4124">
              <w:t>s</w:t>
            </w:r>
            <w:r w:rsidRPr="007D4124">
              <w:t xml:space="preserve"> per acre</w:t>
            </w:r>
            <w:r w:rsidR="007D4124" w:rsidRPr="007D4124">
              <w:t>.</w:t>
            </w:r>
          </w:p>
        </w:tc>
      </w:tr>
      <w:tr w:rsidR="004F12EC" w:rsidRPr="00AE1048" w14:paraId="7EE6D2C6" w14:textId="77777777" w:rsidTr="003F3D7E">
        <w:trPr>
          <w:trHeight w:val="20"/>
          <w:jc w:val="center"/>
        </w:trPr>
        <w:tc>
          <w:tcPr>
            <w:tcW w:w="725" w:type="dxa"/>
            <w:vMerge/>
            <w:shd w:val="clear" w:color="auto" w:fill="C6D9F1" w:themeFill="text2" w:themeFillTint="33"/>
          </w:tcPr>
          <w:p w14:paraId="6AB8024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EB6AFFA"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89D520" w14:textId="29958F13" w:rsidR="004F12EC" w:rsidRPr="007D4124" w:rsidRDefault="004F12EC" w:rsidP="00361FD0">
            <w:pPr>
              <w:spacing w:after="0" w:line="276" w:lineRule="auto"/>
              <w:rPr>
                <w:b/>
              </w:rPr>
            </w:pPr>
            <w:r w:rsidRPr="007D4124">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6FC1F527" w14:textId="2ABA9A46" w:rsidR="004F12EC" w:rsidRPr="007D4124" w:rsidRDefault="007D4124" w:rsidP="00DC666F">
            <w:pPr>
              <w:spacing w:after="0" w:line="276" w:lineRule="auto"/>
              <w:jc w:val="both"/>
            </w:pPr>
            <w:r w:rsidRPr="007D4124">
              <w:t xml:space="preserve">As per information received during discussion with local villagers, the land rate for land parcels near the </w:t>
            </w:r>
            <w:r w:rsidR="006217EE">
              <w:t xml:space="preserve">Abhijeet MADC </w:t>
            </w:r>
            <w:r w:rsidRPr="007D4124">
              <w:t xml:space="preserve">Power Plant are in </w:t>
            </w:r>
            <w:r w:rsidRPr="007D4124">
              <w:lastRenderedPageBreak/>
              <w:t xml:space="preserve">range of Rs. </w:t>
            </w:r>
            <w:r w:rsidR="006217EE">
              <w:t>45 lacs</w:t>
            </w:r>
            <w:r w:rsidRPr="007D4124">
              <w:t xml:space="preserve"> to </w:t>
            </w:r>
            <w:r w:rsidR="006217EE">
              <w:t>50</w:t>
            </w:r>
            <w:r w:rsidRPr="007D4124">
              <w:t xml:space="preserve"> Lakhs per acre.</w:t>
            </w:r>
          </w:p>
        </w:tc>
      </w:tr>
      <w:tr w:rsidR="004F12EC" w:rsidRPr="00AE1048" w14:paraId="0E9BEA03" w14:textId="77777777" w:rsidTr="003F3D7E">
        <w:trPr>
          <w:trHeight w:val="20"/>
          <w:jc w:val="center"/>
        </w:trPr>
        <w:tc>
          <w:tcPr>
            <w:tcW w:w="725" w:type="dxa"/>
            <w:vMerge/>
            <w:shd w:val="clear" w:color="auto" w:fill="C6D9F1" w:themeFill="text2" w:themeFillTint="33"/>
          </w:tcPr>
          <w:p w14:paraId="31530D1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F12EC" w:rsidRPr="00AE1048" w:rsidRDefault="004F12EC" w:rsidP="00AE1048">
            <w:pPr>
              <w:spacing w:after="0" w:line="276" w:lineRule="auto"/>
              <w:rPr>
                <w:b/>
              </w:rPr>
            </w:pPr>
          </w:p>
        </w:tc>
        <w:tc>
          <w:tcPr>
            <w:tcW w:w="690" w:type="dxa"/>
            <w:gridSpan w:val="3"/>
            <w:vMerge w:val="restart"/>
            <w:tcBorders>
              <w:top w:val="single" w:sz="4" w:space="0" w:color="auto"/>
              <w:left w:val="single" w:sz="4" w:space="0" w:color="auto"/>
            </w:tcBorders>
            <w:shd w:val="clear" w:color="auto" w:fill="auto"/>
          </w:tcPr>
          <w:p w14:paraId="4742188D" w14:textId="0D61CB20" w:rsidR="004F12EC" w:rsidRPr="004F78F7" w:rsidRDefault="004F12EC" w:rsidP="00AE1048">
            <w:pPr>
              <w:spacing w:after="0" w:line="276" w:lineRule="auto"/>
              <w:rPr>
                <w:b/>
              </w:rPr>
            </w:pPr>
            <w:r>
              <w:rPr>
                <w:b/>
              </w:rPr>
              <w:t>2</w:t>
            </w:r>
          </w:p>
        </w:tc>
        <w:tc>
          <w:tcPr>
            <w:tcW w:w="3255" w:type="dxa"/>
            <w:gridSpan w:val="8"/>
            <w:tcBorders>
              <w:top w:val="single" w:sz="4" w:space="0" w:color="auto"/>
              <w:left w:val="single" w:sz="4" w:space="0" w:color="auto"/>
              <w:bottom w:val="single" w:sz="4" w:space="0" w:color="auto"/>
            </w:tcBorders>
            <w:shd w:val="clear" w:color="auto" w:fill="auto"/>
          </w:tcPr>
          <w:p w14:paraId="4DB4A5A6" w14:textId="5BA16158" w:rsidR="004F12EC" w:rsidRPr="004F78F7" w:rsidRDefault="004F12EC" w:rsidP="00AE1048">
            <w:pPr>
              <w:spacing w:after="0" w:line="276" w:lineRule="auto"/>
              <w:rPr>
                <w:b/>
              </w:rPr>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41B7D09E" w:rsidR="004F12EC" w:rsidRPr="004F78F7" w:rsidRDefault="00EF64DA" w:rsidP="00AE1048">
            <w:pPr>
              <w:spacing w:after="0" w:line="276" w:lineRule="auto"/>
              <w:rPr>
                <w:b/>
              </w:rPr>
            </w:pPr>
            <w:r>
              <w:t>Orange City Properties</w:t>
            </w:r>
          </w:p>
        </w:tc>
      </w:tr>
      <w:tr w:rsidR="004F12EC" w:rsidRPr="00AE1048" w14:paraId="2A17D75B" w14:textId="77777777" w:rsidTr="003F3D7E">
        <w:trPr>
          <w:trHeight w:val="20"/>
          <w:jc w:val="center"/>
        </w:trPr>
        <w:tc>
          <w:tcPr>
            <w:tcW w:w="725" w:type="dxa"/>
            <w:vMerge/>
            <w:shd w:val="clear" w:color="auto" w:fill="C6D9F1" w:themeFill="text2" w:themeFillTint="33"/>
          </w:tcPr>
          <w:p w14:paraId="6B6033AC"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A51B0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AE828BE" w14:textId="45FBA85D" w:rsidR="004F12EC" w:rsidRPr="004F78F7" w:rsidRDefault="004F12EC" w:rsidP="00AE1048">
            <w:pPr>
              <w:spacing w:after="0" w:line="276" w:lineRule="auto"/>
              <w:rPr>
                <w:b/>
              </w:rPr>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2446480C" w:rsidR="004F12EC" w:rsidRPr="004F78F7" w:rsidRDefault="00C418C3" w:rsidP="00AE1048">
            <w:pPr>
              <w:spacing w:after="0" w:line="276" w:lineRule="auto"/>
              <w:rPr>
                <w:b/>
              </w:rPr>
            </w:pPr>
            <w:r>
              <w:t xml:space="preserve">+91 </w:t>
            </w:r>
            <w:r w:rsidR="00EF64DA">
              <w:t>7847139555</w:t>
            </w:r>
          </w:p>
        </w:tc>
      </w:tr>
      <w:tr w:rsidR="004F12EC" w:rsidRPr="00AE1048" w14:paraId="4D3E8D91" w14:textId="77777777" w:rsidTr="003F3D7E">
        <w:trPr>
          <w:trHeight w:val="20"/>
          <w:jc w:val="center"/>
        </w:trPr>
        <w:tc>
          <w:tcPr>
            <w:tcW w:w="725" w:type="dxa"/>
            <w:vMerge/>
            <w:shd w:val="clear" w:color="auto" w:fill="C6D9F1" w:themeFill="text2" w:themeFillTint="33"/>
          </w:tcPr>
          <w:p w14:paraId="448F67FD"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488126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33674C6" w14:textId="02B0E02C" w:rsidR="004F12EC" w:rsidRPr="004F78F7" w:rsidRDefault="004F12EC" w:rsidP="00AE1048">
            <w:pPr>
              <w:spacing w:after="0" w:line="276" w:lineRule="auto"/>
              <w:rPr>
                <w:b/>
              </w:rPr>
            </w:pPr>
            <w:r w:rsidRPr="004F78F7">
              <w:t>Nature of reference:</w:t>
            </w:r>
          </w:p>
        </w:tc>
        <w:sdt>
          <w:sdtPr>
            <w:id w:val="3288033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auto"/>
              </w:tcPr>
              <w:p w14:paraId="1B2A9FBB" w14:textId="67E948E4" w:rsidR="004F12EC" w:rsidRPr="004F78F7" w:rsidRDefault="00C418C3" w:rsidP="00AE1048">
                <w:pPr>
                  <w:spacing w:after="0" w:line="276" w:lineRule="auto"/>
                  <w:rPr>
                    <w:b/>
                  </w:rPr>
                </w:pPr>
                <w:r>
                  <w:t>Property Consultant</w:t>
                </w:r>
              </w:p>
            </w:tc>
          </w:sdtContent>
        </w:sdt>
      </w:tr>
      <w:tr w:rsidR="004F12EC" w:rsidRPr="00AE1048" w14:paraId="5D7D9C68" w14:textId="77777777" w:rsidTr="003F3D7E">
        <w:trPr>
          <w:trHeight w:val="20"/>
          <w:jc w:val="center"/>
        </w:trPr>
        <w:tc>
          <w:tcPr>
            <w:tcW w:w="725" w:type="dxa"/>
            <w:vMerge/>
            <w:shd w:val="clear" w:color="auto" w:fill="C6D9F1" w:themeFill="text2" w:themeFillTint="33"/>
          </w:tcPr>
          <w:p w14:paraId="76B3F90A"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CE204C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5DDE1CB" w14:textId="2126782C" w:rsidR="004F12EC" w:rsidRPr="004F78F7" w:rsidRDefault="004F12EC" w:rsidP="00AE1048">
            <w:pPr>
              <w:spacing w:after="0" w:line="276" w:lineRule="auto"/>
              <w:rPr>
                <w:b/>
              </w:rPr>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7ECB264A" w:rsidR="004F12EC" w:rsidRPr="004F78F7" w:rsidRDefault="00C418C3" w:rsidP="00AE1048">
            <w:pPr>
              <w:spacing w:after="0" w:line="276" w:lineRule="auto"/>
              <w:rPr>
                <w:b/>
              </w:rPr>
            </w:pPr>
            <w:r>
              <w:t>Not specified</w:t>
            </w:r>
          </w:p>
        </w:tc>
      </w:tr>
      <w:tr w:rsidR="004F12EC" w:rsidRPr="00AE1048" w14:paraId="050DF850" w14:textId="77777777" w:rsidTr="003F3D7E">
        <w:trPr>
          <w:trHeight w:val="20"/>
          <w:jc w:val="center"/>
        </w:trPr>
        <w:tc>
          <w:tcPr>
            <w:tcW w:w="725" w:type="dxa"/>
            <w:vMerge/>
            <w:shd w:val="clear" w:color="auto" w:fill="C6D9F1" w:themeFill="text2" w:themeFillTint="33"/>
          </w:tcPr>
          <w:p w14:paraId="20D07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AAFB00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1013F95" w14:textId="5BDCF54B" w:rsidR="004F12EC" w:rsidRPr="004F78F7" w:rsidRDefault="004F12EC" w:rsidP="00AE1048">
            <w:pPr>
              <w:spacing w:after="0" w:line="276" w:lineRule="auto"/>
              <w:rPr>
                <w:b/>
              </w:rPr>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35426B37" w:rsidR="004F12EC" w:rsidRPr="004F78F7" w:rsidRDefault="00EF64DA" w:rsidP="00AE1048">
            <w:pPr>
              <w:spacing w:after="0" w:line="276" w:lineRule="auto"/>
              <w:rPr>
                <w:b/>
              </w:rPr>
            </w:pPr>
            <w:r>
              <w:t>at 1 km from plant near Main Road</w:t>
            </w:r>
          </w:p>
        </w:tc>
      </w:tr>
      <w:tr w:rsidR="004F12EC" w:rsidRPr="00AE1048" w14:paraId="2667C601" w14:textId="77777777" w:rsidTr="003F3D7E">
        <w:trPr>
          <w:trHeight w:val="20"/>
          <w:jc w:val="center"/>
        </w:trPr>
        <w:tc>
          <w:tcPr>
            <w:tcW w:w="725" w:type="dxa"/>
            <w:vMerge/>
            <w:shd w:val="clear" w:color="auto" w:fill="C6D9F1" w:themeFill="text2" w:themeFillTint="33"/>
          </w:tcPr>
          <w:p w14:paraId="0E0BC287"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FC346C0"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7E1C47" w14:textId="46BB18C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2AB5F965" w:rsidR="004F12EC" w:rsidRPr="004F78F7" w:rsidRDefault="00EF64DA" w:rsidP="00DC666F">
            <w:pPr>
              <w:spacing w:after="0" w:line="276" w:lineRule="auto"/>
              <w:rPr>
                <w:b/>
              </w:rPr>
            </w:pPr>
            <w:r w:rsidRPr="007D4124">
              <w:t xml:space="preserve">Rs. </w:t>
            </w:r>
            <w:r>
              <w:t>50 lacs</w:t>
            </w:r>
            <w:r w:rsidRPr="007D4124">
              <w:t xml:space="preserve"> to </w:t>
            </w:r>
            <w:r>
              <w:t>55</w:t>
            </w:r>
            <w:r w:rsidRPr="007D4124">
              <w:t xml:space="preserve"> Lakhs per acre.</w:t>
            </w:r>
          </w:p>
        </w:tc>
      </w:tr>
      <w:tr w:rsidR="00C418C3" w:rsidRPr="00AE1048" w14:paraId="183BEFBC" w14:textId="77777777" w:rsidTr="003F3D7E">
        <w:trPr>
          <w:trHeight w:val="20"/>
          <w:jc w:val="center"/>
        </w:trPr>
        <w:tc>
          <w:tcPr>
            <w:tcW w:w="725" w:type="dxa"/>
            <w:vMerge/>
            <w:shd w:val="clear" w:color="auto" w:fill="C6D9F1" w:themeFill="text2" w:themeFillTint="33"/>
          </w:tcPr>
          <w:p w14:paraId="181F3FA6" w14:textId="77777777" w:rsidR="00C418C3" w:rsidRPr="00AE1048" w:rsidRDefault="00C418C3" w:rsidP="00C418C3">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418C3" w:rsidRPr="00AE1048" w:rsidRDefault="00C418C3" w:rsidP="00C418C3">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1066748B" w14:textId="77777777" w:rsidR="00C418C3" w:rsidRPr="004F78F7" w:rsidRDefault="00C418C3" w:rsidP="00C418C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591C12E" w14:textId="13286DD4" w:rsidR="00C418C3" w:rsidRPr="004F78F7" w:rsidRDefault="00C418C3" w:rsidP="00C418C3">
            <w:pPr>
              <w:spacing w:after="0" w:line="276" w:lineRule="auto"/>
              <w:rPr>
                <w:b/>
              </w:rPr>
            </w:pPr>
            <w:r w:rsidRPr="004F78F7">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03ACD389" w14:textId="7DE71D4F" w:rsidR="00C418C3" w:rsidRPr="004F78F7" w:rsidRDefault="00C418C3" w:rsidP="00DC666F">
            <w:pPr>
              <w:spacing w:after="0" w:line="276" w:lineRule="auto"/>
              <w:jc w:val="both"/>
              <w:rPr>
                <w:b/>
              </w:rPr>
            </w:pPr>
            <w:r w:rsidRPr="007D4124">
              <w:t xml:space="preserve">As per information received during discussion with local </w:t>
            </w:r>
            <w:r>
              <w:t>property dealer</w:t>
            </w:r>
            <w:r w:rsidRPr="007D4124">
              <w:t>, the land rate</w:t>
            </w:r>
            <w:r w:rsidR="00EF64DA">
              <w:t xml:space="preserve"> is</w:t>
            </w:r>
            <w:r w:rsidR="00EF64DA" w:rsidRPr="007D4124">
              <w:t xml:space="preserve"> in range of Rs. </w:t>
            </w:r>
            <w:r w:rsidR="00EF64DA">
              <w:t>40 lacs</w:t>
            </w:r>
            <w:r w:rsidR="00EF64DA" w:rsidRPr="007D4124">
              <w:t xml:space="preserve"> to </w:t>
            </w:r>
            <w:r w:rsidR="00EF64DA">
              <w:t>50</w:t>
            </w:r>
            <w:r w:rsidR="00EF64DA" w:rsidRPr="007D4124">
              <w:t xml:space="preserve"> Lakhs per acre</w:t>
            </w:r>
            <w:r w:rsidR="00EF64DA">
              <w:t xml:space="preserve"> near the Power Plant</w:t>
            </w:r>
            <w:r w:rsidR="00EF64DA" w:rsidRPr="007D4124">
              <w:t>.</w:t>
            </w:r>
          </w:p>
        </w:tc>
      </w:tr>
      <w:tr w:rsidR="00A76FA7" w:rsidRPr="00AE1048" w14:paraId="10CF7F6A" w14:textId="77777777" w:rsidTr="00694995">
        <w:trPr>
          <w:trHeight w:val="20"/>
          <w:jc w:val="center"/>
        </w:trPr>
        <w:tc>
          <w:tcPr>
            <w:tcW w:w="725" w:type="dxa"/>
            <w:vMerge/>
            <w:shd w:val="clear" w:color="auto" w:fill="C6D9F1" w:themeFill="text2" w:themeFillTint="33"/>
          </w:tcPr>
          <w:p w14:paraId="506D3C4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35" w:type="dxa"/>
            <w:gridSpan w:val="2"/>
            <w:tcBorders>
              <w:top w:val="single" w:sz="4" w:space="0" w:color="auto"/>
              <w:right w:val="single" w:sz="4" w:space="0" w:color="auto"/>
            </w:tcBorders>
            <w:shd w:val="clear" w:color="auto" w:fill="C6D9F1" w:themeFill="text2" w:themeFillTint="33"/>
          </w:tcPr>
          <w:p w14:paraId="09AE1795" w14:textId="7A70B22B" w:rsidR="00A76FA7" w:rsidRPr="00AE1048" w:rsidRDefault="00A76FA7" w:rsidP="00A76FA7">
            <w:pPr>
              <w:spacing w:after="0" w:line="276" w:lineRule="auto"/>
              <w:rPr>
                <w:b/>
              </w:rPr>
            </w:pPr>
            <w:r w:rsidRPr="00A76FA7">
              <w:rPr>
                <w:b/>
              </w:rPr>
              <w:t>Considered Rates Justification</w:t>
            </w:r>
          </w:p>
        </w:tc>
        <w:tc>
          <w:tcPr>
            <w:tcW w:w="7690" w:type="dxa"/>
            <w:gridSpan w:val="16"/>
            <w:tcBorders>
              <w:left w:val="single" w:sz="4" w:space="0" w:color="auto"/>
              <w:bottom w:val="single" w:sz="4" w:space="0" w:color="auto"/>
            </w:tcBorders>
            <w:shd w:val="clear" w:color="auto" w:fill="auto"/>
          </w:tcPr>
          <w:p w14:paraId="34E875CD" w14:textId="77777777" w:rsidR="00A76FA7" w:rsidRPr="00753292" w:rsidRDefault="00A76FA7" w:rsidP="00A76FA7">
            <w:pPr>
              <w:spacing w:after="0" w:line="360" w:lineRule="auto"/>
              <w:jc w:val="both"/>
            </w:pPr>
            <w:r w:rsidRPr="00753292">
              <w:t>In the procedure of assessment following points have been taken into consideration:</w:t>
            </w:r>
          </w:p>
          <w:p w14:paraId="33CE6EAB" w14:textId="2D9AD769" w:rsidR="00A76FA7" w:rsidRPr="00753292" w:rsidRDefault="00A76FA7" w:rsidP="00F81910">
            <w:pPr>
              <w:pStyle w:val="ListParagraph"/>
              <w:numPr>
                <w:ilvl w:val="0"/>
                <w:numId w:val="52"/>
              </w:numPr>
              <w:spacing w:after="0" w:line="360" w:lineRule="auto"/>
              <w:ind w:left="415"/>
              <w:jc w:val="both"/>
            </w:pPr>
            <w:r w:rsidRPr="00753292">
              <w:t>The current ongoing Circle Rates i</w:t>
            </w:r>
            <w:r w:rsidR="00EF64DA">
              <w:t>s Rs.27,77,500/- per hectare.</w:t>
            </w:r>
          </w:p>
          <w:p w14:paraId="645882EC" w14:textId="6AC755C6" w:rsidR="00A76FA7" w:rsidRDefault="00A76FA7" w:rsidP="00F81910">
            <w:pPr>
              <w:pStyle w:val="ListParagraph"/>
              <w:numPr>
                <w:ilvl w:val="0"/>
                <w:numId w:val="52"/>
              </w:numPr>
              <w:spacing w:after="0" w:line="360" w:lineRule="auto"/>
              <w:ind w:left="415"/>
              <w:jc w:val="both"/>
            </w:pPr>
            <w:r w:rsidRPr="00753292">
              <w:t xml:space="preserve">Historical land transaction information for this land is also referred. </w:t>
            </w:r>
            <w:r w:rsidR="00EE0354">
              <w:t>AMN</w:t>
            </w:r>
            <w:r w:rsidR="00080419">
              <w:t>E</w:t>
            </w:r>
            <w:r w:rsidR="00EE0354">
              <w:t xml:space="preserve">PL </w:t>
            </w:r>
            <w:r w:rsidRPr="00753292">
              <w:t xml:space="preserve">has capitalized the Land for Industrial purpose for a total </w:t>
            </w:r>
            <w:r w:rsidR="00FE2C71">
              <w:t xml:space="preserve">of </w:t>
            </w:r>
            <w:r w:rsidRPr="00753292">
              <w:t xml:space="preserve">Rs. </w:t>
            </w:r>
            <w:r w:rsidR="00FE2C71">
              <w:t>55</w:t>
            </w:r>
            <w:r w:rsidRPr="00753292">
              <w:t xml:space="preserve"> Lacs per </w:t>
            </w:r>
            <w:r w:rsidR="00FE2C71">
              <w:t>hecta</w:t>
            </w:r>
            <w:r w:rsidRPr="00753292">
              <w:t>re.</w:t>
            </w:r>
          </w:p>
          <w:p w14:paraId="3705BF5B" w14:textId="32C50BA6" w:rsidR="00A76FA7" w:rsidRPr="00462B1F" w:rsidRDefault="00DC666F" w:rsidP="00F81910">
            <w:pPr>
              <w:pStyle w:val="ListParagraph"/>
              <w:numPr>
                <w:ilvl w:val="0"/>
                <w:numId w:val="52"/>
              </w:numPr>
              <w:spacing w:after="0" w:line="360" w:lineRule="auto"/>
              <w:ind w:left="415"/>
              <w:jc w:val="both"/>
            </w:pPr>
            <w:r w:rsidRPr="00462B1F">
              <w:t xml:space="preserve">Current average ongoing transaction rates are around </w:t>
            </w:r>
            <w:r w:rsidR="00462B1F" w:rsidRPr="00462B1F">
              <w:t xml:space="preserve">Rs. 40 lacs to 50 Lakhs per acre near the power plant </w:t>
            </w:r>
            <w:r w:rsidRPr="00462B1F">
              <w:t>for th</w:t>
            </w:r>
            <w:r w:rsidR="007C5928" w:rsidRPr="00462B1F">
              <w:t>e villages in which land exists as pert the references above.</w:t>
            </w:r>
          </w:p>
          <w:p w14:paraId="562C8901" w14:textId="625ABD91" w:rsidR="00A76FA7" w:rsidRDefault="00462B1F" w:rsidP="00F81910">
            <w:pPr>
              <w:pStyle w:val="ListParagraph"/>
              <w:numPr>
                <w:ilvl w:val="0"/>
                <w:numId w:val="52"/>
              </w:numPr>
              <w:spacing w:after="0" w:line="360" w:lineRule="auto"/>
              <w:ind w:left="415"/>
              <w:jc w:val="both"/>
            </w:pPr>
            <w:r w:rsidRPr="00462B1F">
              <w:t>The</w:t>
            </w:r>
            <w:r w:rsidR="00A76FA7" w:rsidRPr="00462B1F">
              <w:t xml:space="preserve"> Project site lies </w:t>
            </w:r>
            <w:r w:rsidRPr="00462B1F">
              <w:t xml:space="preserve">near Mumbai – Kolkata Highway. </w:t>
            </w:r>
            <w:r w:rsidR="00A76FA7" w:rsidRPr="00462B1F">
              <w:t>Hence, provides a good connectivity via roads.</w:t>
            </w:r>
          </w:p>
          <w:p w14:paraId="5D7FF464" w14:textId="71ECC6FB" w:rsidR="00A76FA7" w:rsidRPr="00753292" w:rsidRDefault="00A76FA7" w:rsidP="007C5928">
            <w:pPr>
              <w:widowControl/>
              <w:autoSpaceDE/>
              <w:autoSpaceDN/>
              <w:spacing w:after="0" w:line="360" w:lineRule="auto"/>
              <w:jc w:val="both"/>
            </w:pPr>
            <w:r w:rsidRPr="00753292">
              <w:t xml:space="preserve">Therefore, considering all the factors like size demand, present economic condition of power industry and prevailing market rate in the vicinity of the plant, we are of the opinion that market rate as </w:t>
            </w:r>
            <w:r w:rsidRPr="007C5928">
              <w:rPr>
                <w:b/>
              </w:rPr>
              <w:t>Rs.</w:t>
            </w:r>
            <w:r w:rsidR="00462B1F">
              <w:rPr>
                <w:b/>
              </w:rPr>
              <w:t>45</w:t>
            </w:r>
            <w:r w:rsidRPr="007C5928">
              <w:rPr>
                <w:b/>
              </w:rPr>
              <w:t>.00 Lacs. per acre</w:t>
            </w:r>
            <w:r w:rsidRPr="00753292">
              <w:t xml:space="preserve"> will be ideal for the project land adjusting the factor of size and time and effort required for the procurement of such a vast land parcel, since, land is not available at a cheaper rate in this area.</w:t>
            </w:r>
          </w:p>
        </w:tc>
      </w:tr>
      <w:tr w:rsidR="00A76FA7" w:rsidRPr="00AE1048" w14:paraId="2E65C493" w14:textId="77777777" w:rsidTr="00AE1048">
        <w:trPr>
          <w:trHeight w:val="20"/>
          <w:jc w:val="center"/>
        </w:trPr>
        <w:tc>
          <w:tcPr>
            <w:tcW w:w="725" w:type="dxa"/>
            <w:vMerge/>
          </w:tcPr>
          <w:p w14:paraId="34BF572F" w14:textId="4FA16C7B" w:rsidR="00A76FA7" w:rsidRPr="00AE1048" w:rsidRDefault="00A76FA7" w:rsidP="00A76FA7">
            <w:pPr>
              <w:widowControl/>
              <w:autoSpaceDE/>
              <w:autoSpaceDN/>
              <w:spacing w:after="0" w:line="276" w:lineRule="auto"/>
            </w:pPr>
          </w:p>
        </w:tc>
        <w:tc>
          <w:tcPr>
            <w:tcW w:w="10525" w:type="dxa"/>
            <w:gridSpan w:val="18"/>
          </w:tcPr>
          <w:p w14:paraId="2B80835D" w14:textId="1E65E4FC" w:rsidR="00A76FA7" w:rsidRDefault="00A76FA7" w:rsidP="00A76FA7">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w:t>
            </w:r>
            <w:r w:rsidR="00462B1F" w:rsidRPr="00AE1048">
              <w:rPr>
                <w:i/>
              </w:rPr>
              <w:t>However,</w:t>
            </w:r>
            <w:r w:rsidRPr="00AE1048">
              <w:rPr>
                <w:i/>
              </w:rPr>
              <w:t xml:space="preserve"> due to the nature of the information most of the market information came to knowledge is only through verbal discussion with market participants which we have to rely upon where generally there is no written record.</w:t>
            </w:r>
          </w:p>
          <w:p w14:paraId="4C74B089" w14:textId="77777777" w:rsidR="00A76FA7" w:rsidRPr="00AE1048" w:rsidRDefault="00A76FA7" w:rsidP="00A76FA7">
            <w:pPr>
              <w:spacing w:after="0" w:line="276" w:lineRule="auto"/>
              <w:jc w:val="both"/>
              <w:rPr>
                <w:i/>
              </w:rPr>
            </w:pPr>
          </w:p>
          <w:p w14:paraId="7C3C3FBA" w14:textId="77777777" w:rsidR="00A76FA7" w:rsidRPr="00AE1048" w:rsidRDefault="00A76FA7" w:rsidP="00A76FA7">
            <w:pPr>
              <w:spacing w:after="0" w:line="276" w:lineRule="auto"/>
              <w:jc w:val="both"/>
              <w:rPr>
                <w:b/>
                <w:i/>
              </w:rPr>
            </w:pPr>
            <w:r w:rsidRPr="00AE1048">
              <w:rPr>
                <w:i/>
              </w:rPr>
              <w:t>Related postings for similar properties on sale are also annexed with the Report wherever available.</w:t>
            </w:r>
          </w:p>
        </w:tc>
      </w:tr>
      <w:tr w:rsidR="00A76FA7"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6ADD7594" w14:textId="77777777" w:rsidR="00A76FA7" w:rsidRPr="00AE1048" w:rsidRDefault="00A76FA7" w:rsidP="00A76FA7">
            <w:pPr>
              <w:spacing w:after="0" w:line="276" w:lineRule="auto"/>
              <w:rPr>
                <w:b/>
              </w:rPr>
            </w:pPr>
            <w:r w:rsidRPr="00AE1048">
              <w:rPr>
                <w:b/>
              </w:rPr>
              <w:t>Other Market Factors</w:t>
            </w:r>
          </w:p>
        </w:tc>
      </w:tr>
      <w:tr w:rsidR="00A76FA7" w:rsidRPr="00AE1048" w14:paraId="303D8829" w14:textId="77777777" w:rsidTr="003F3D7E">
        <w:trPr>
          <w:trHeight w:val="20"/>
          <w:jc w:val="center"/>
        </w:trPr>
        <w:tc>
          <w:tcPr>
            <w:tcW w:w="725" w:type="dxa"/>
            <w:vMerge/>
          </w:tcPr>
          <w:p w14:paraId="60E67D7A"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568AB4F" w14:textId="77777777" w:rsidR="00A76FA7" w:rsidRPr="00AE1048" w:rsidRDefault="00A76FA7" w:rsidP="00A76FA7">
            <w:pPr>
              <w:spacing w:after="0" w:line="276" w:lineRule="auto"/>
            </w:pPr>
            <w:r w:rsidRPr="00AE1048">
              <w:t>Current Market condition</w:t>
            </w:r>
          </w:p>
        </w:tc>
        <w:tc>
          <w:tcPr>
            <w:tcW w:w="7709" w:type="dxa"/>
            <w:gridSpan w:val="17"/>
          </w:tcPr>
          <w:p w14:paraId="1B809E17" w14:textId="0BD4A1B4" w:rsidR="00A76FA7" w:rsidRPr="00AE1048" w:rsidRDefault="0076343A" w:rsidP="00A76FA7">
            <w:pPr>
              <w:spacing w:after="0" w:line="276" w:lineRule="auto"/>
              <w:jc w:val="both"/>
            </w:pPr>
            <w:sdt>
              <w:sdtPr>
                <w:id w:val="-1615974538"/>
                <w:placeholder>
                  <w:docPart w:val="517A57A46DD0401A8F0BDFC0904E604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A23CB">
                  <w:t>Normal</w:t>
                </w:r>
              </w:sdtContent>
            </w:sdt>
            <w:r w:rsidR="00A76FA7" w:rsidRPr="00AE1048">
              <w:t xml:space="preserve"> </w:t>
            </w:r>
          </w:p>
        </w:tc>
      </w:tr>
      <w:tr w:rsidR="00A76FA7" w:rsidRPr="00AE1048" w14:paraId="5E2CF183" w14:textId="77777777" w:rsidTr="003F3D7E">
        <w:trPr>
          <w:trHeight w:val="20"/>
          <w:jc w:val="center"/>
        </w:trPr>
        <w:tc>
          <w:tcPr>
            <w:tcW w:w="725" w:type="dxa"/>
            <w:vMerge/>
          </w:tcPr>
          <w:p w14:paraId="439D6263"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7D45379" w14:textId="77777777" w:rsidR="00A76FA7" w:rsidRPr="00AE1048" w:rsidRDefault="00A76FA7" w:rsidP="00A76FA7">
            <w:pPr>
              <w:spacing w:after="0" w:line="276" w:lineRule="auto"/>
            </w:pPr>
          </w:p>
        </w:tc>
        <w:tc>
          <w:tcPr>
            <w:tcW w:w="7709" w:type="dxa"/>
            <w:gridSpan w:val="17"/>
          </w:tcPr>
          <w:p w14:paraId="779304D2" w14:textId="04BC43D0" w:rsidR="00A76FA7" w:rsidRPr="00AE1048" w:rsidRDefault="00A76FA7" w:rsidP="00A76FA7">
            <w:pPr>
              <w:spacing w:after="0" w:line="276" w:lineRule="auto"/>
              <w:jc w:val="both"/>
            </w:pPr>
            <w:r w:rsidRPr="00AE1048">
              <w:rPr>
                <w:b/>
              </w:rPr>
              <w:t>Remarks:</w:t>
            </w:r>
            <w:r w:rsidRPr="00AE1048">
              <w:t xml:space="preserve"> </w:t>
            </w:r>
            <w:sdt>
              <w:sdtPr>
                <w:id w:val="1469168039"/>
                <w:placeholder>
                  <w:docPart w:val="EE9E354BE1BE429F95C1B4BD2391CF5F"/>
                </w:placeholder>
              </w:sdtPr>
              <w:sdtEndPr/>
              <w:sdtContent>
                <w:r>
                  <w:t xml:space="preserve">None </w:t>
                </w:r>
              </w:sdtContent>
            </w:sdt>
          </w:p>
        </w:tc>
      </w:tr>
      <w:tr w:rsidR="00A76FA7" w:rsidRPr="00AE1048" w14:paraId="779ED16E" w14:textId="77777777" w:rsidTr="003F3D7E">
        <w:trPr>
          <w:trHeight w:val="20"/>
          <w:jc w:val="center"/>
        </w:trPr>
        <w:tc>
          <w:tcPr>
            <w:tcW w:w="725" w:type="dxa"/>
            <w:vMerge/>
          </w:tcPr>
          <w:p w14:paraId="7D3A06ED"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3628B838" w14:textId="77777777" w:rsidR="00A76FA7" w:rsidRPr="00AE1048" w:rsidRDefault="00A76FA7" w:rsidP="00A76FA7">
            <w:pPr>
              <w:spacing w:after="0" w:line="276" w:lineRule="auto"/>
            </w:pPr>
          </w:p>
        </w:tc>
        <w:tc>
          <w:tcPr>
            <w:tcW w:w="7709" w:type="dxa"/>
            <w:gridSpan w:val="17"/>
          </w:tcPr>
          <w:p w14:paraId="53301B94" w14:textId="2CA28EDD" w:rsidR="00A76FA7" w:rsidRPr="00AE1048" w:rsidRDefault="00A76FA7" w:rsidP="00A76FA7">
            <w:pPr>
              <w:spacing w:after="0" w:line="276" w:lineRule="auto"/>
              <w:jc w:val="both"/>
            </w:pPr>
            <w:r w:rsidRPr="00AE1048">
              <w:rPr>
                <w:b/>
              </w:rPr>
              <w:t xml:space="preserve">Adjustments (-/+): </w:t>
            </w:r>
            <w:sdt>
              <w:sdtPr>
                <w:id w:val="120738564"/>
                <w:placeholder>
                  <w:docPart w:val="4744C71FA66549EAA34116B6AD7FD0C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t>0%</w:t>
                </w:r>
              </w:sdtContent>
            </w:sdt>
          </w:p>
        </w:tc>
      </w:tr>
      <w:tr w:rsidR="00A76FA7" w:rsidRPr="00AE1048" w14:paraId="7F263DAB" w14:textId="77777777" w:rsidTr="003F3D7E">
        <w:trPr>
          <w:trHeight w:val="20"/>
          <w:jc w:val="center"/>
        </w:trPr>
        <w:tc>
          <w:tcPr>
            <w:tcW w:w="725" w:type="dxa"/>
            <w:vMerge/>
          </w:tcPr>
          <w:p w14:paraId="22D572E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71A5F131" w14:textId="77777777" w:rsidR="00A76FA7" w:rsidRPr="00AE1048" w:rsidRDefault="00A76FA7" w:rsidP="00A76FA7">
            <w:pPr>
              <w:spacing w:after="0" w:line="276" w:lineRule="auto"/>
            </w:pPr>
            <w:r w:rsidRPr="00AE1048">
              <w:t xml:space="preserve">Comment on Property </w:t>
            </w:r>
            <w:r w:rsidRPr="00AE1048">
              <w:lastRenderedPageBreak/>
              <w:t>Salability Outlook</w:t>
            </w:r>
          </w:p>
        </w:tc>
        <w:tc>
          <w:tcPr>
            <w:tcW w:w="7709" w:type="dxa"/>
            <w:gridSpan w:val="17"/>
          </w:tcPr>
          <w:p w14:paraId="0622C683" w14:textId="0FCC85CB" w:rsidR="00A76FA7" w:rsidRPr="00AE1048" w:rsidRDefault="00A76FA7" w:rsidP="00A76FA7">
            <w:pPr>
              <w:spacing w:after="0" w:line="276" w:lineRule="auto"/>
              <w:jc w:val="both"/>
            </w:pPr>
          </w:p>
        </w:tc>
      </w:tr>
      <w:tr w:rsidR="00A76FA7" w:rsidRPr="00AE1048" w14:paraId="558007A9" w14:textId="77777777" w:rsidTr="003F3D7E">
        <w:trPr>
          <w:trHeight w:val="20"/>
          <w:jc w:val="center"/>
        </w:trPr>
        <w:tc>
          <w:tcPr>
            <w:tcW w:w="725" w:type="dxa"/>
            <w:vMerge/>
          </w:tcPr>
          <w:p w14:paraId="7918BE2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4543FA3E" w14:textId="77777777" w:rsidR="00A76FA7" w:rsidRPr="00AE1048" w:rsidRDefault="00A76FA7" w:rsidP="00A76FA7">
            <w:pPr>
              <w:spacing w:after="0" w:line="276" w:lineRule="auto"/>
            </w:pPr>
          </w:p>
        </w:tc>
        <w:tc>
          <w:tcPr>
            <w:tcW w:w="7709" w:type="dxa"/>
            <w:gridSpan w:val="17"/>
          </w:tcPr>
          <w:p w14:paraId="5BE40426" w14:textId="3F573657" w:rsidR="00A76FA7" w:rsidRPr="00AE1048" w:rsidRDefault="00A76FA7" w:rsidP="00A76FA7">
            <w:pPr>
              <w:spacing w:after="0" w:line="276" w:lineRule="auto"/>
              <w:jc w:val="both"/>
            </w:pPr>
            <w:r w:rsidRPr="00AE1048">
              <w:rPr>
                <w:b/>
              </w:rPr>
              <w:t xml:space="preserve">Adjustments (-/+): </w:t>
            </w:r>
            <w:sdt>
              <w:sdtPr>
                <w:id w:val="1345595678"/>
                <w:placeholder>
                  <w:docPart w:val="8313D4591EDD4ED596B87F18B99F31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633BF">
                  <w:t>0%</w:t>
                </w:r>
              </w:sdtContent>
            </w:sdt>
          </w:p>
        </w:tc>
      </w:tr>
      <w:tr w:rsidR="00A76FA7" w:rsidRPr="00AE1048" w14:paraId="6E7CC3BF" w14:textId="77777777" w:rsidTr="003F3D7E">
        <w:trPr>
          <w:trHeight w:val="20"/>
          <w:jc w:val="center"/>
        </w:trPr>
        <w:tc>
          <w:tcPr>
            <w:tcW w:w="725" w:type="dxa"/>
            <w:vMerge/>
            <w:shd w:val="clear" w:color="auto" w:fill="C6D9F1" w:themeFill="text2" w:themeFillTint="33"/>
          </w:tcPr>
          <w:p w14:paraId="2BB2C0C7"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39A58BB" w14:textId="77777777" w:rsidR="00A76FA7" w:rsidRPr="00AE1048" w:rsidRDefault="00A76FA7" w:rsidP="00A76FA7">
            <w:pPr>
              <w:spacing w:after="0" w:line="276" w:lineRule="auto"/>
            </w:pPr>
            <w:r w:rsidRPr="00AE1048">
              <w:t>Comment on Demand &amp; Supply in the Market</w:t>
            </w:r>
          </w:p>
        </w:tc>
        <w:tc>
          <w:tcPr>
            <w:tcW w:w="3565" w:type="dxa"/>
            <w:gridSpan w:val="10"/>
            <w:shd w:val="clear" w:color="auto" w:fill="DBE5F1" w:themeFill="accent1" w:themeFillTint="33"/>
          </w:tcPr>
          <w:p w14:paraId="534AA785" w14:textId="77777777" w:rsidR="00A76FA7" w:rsidRPr="00AE1048" w:rsidRDefault="00A76FA7" w:rsidP="00A76FA7">
            <w:pPr>
              <w:spacing w:after="0" w:line="276" w:lineRule="auto"/>
              <w:jc w:val="center"/>
              <w:rPr>
                <w:b/>
              </w:rPr>
            </w:pPr>
            <w:r w:rsidRPr="00AE1048">
              <w:rPr>
                <w:b/>
              </w:rPr>
              <w:t>Demand</w:t>
            </w:r>
          </w:p>
        </w:tc>
        <w:tc>
          <w:tcPr>
            <w:tcW w:w="4144" w:type="dxa"/>
            <w:gridSpan w:val="7"/>
            <w:shd w:val="clear" w:color="auto" w:fill="DBE5F1" w:themeFill="accent1" w:themeFillTint="33"/>
          </w:tcPr>
          <w:p w14:paraId="72096BE2" w14:textId="77777777" w:rsidR="00A76FA7" w:rsidRPr="00AE1048" w:rsidRDefault="00A76FA7" w:rsidP="00A76FA7">
            <w:pPr>
              <w:spacing w:after="0" w:line="276" w:lineRule="auto"/>
              <w:jc w:val="center"/>
              <w:rPr>
                <w:b/>
              </w:rPr>
            </w:pPr>
            <w:r w:rsidRPr="00AE1048">
              <w:rPr>
                <w:b/>
              </w:rPr>
              <w:t>Supply</w:t>
            </w:r>
          </w:p>
        </w:tc>
      </w:tr>
      <w:tr w:rsidR="00A76FA7" w:rsidRPr="00AE1048" w14:paraId="17281FBE" w14:textId="77777777" w:rsidTr="003F3D7E">
        <w:trPr>
          <w:trHeight w:val="20"/>
          <w:jc w:val="center"/>
        </w:trPr>
        <w:tc>
          <w:tcPr>
            <w:tcW w:w="725" w:type="dxa"/>
            <w:vMerge/>
            <w:shd w:val="clear" w:color="auto" w:fill="C6D9F1" w:themeFill="text2" w:themeFillTint="33"/>
          </w:tcPr>
          <w:p w14:paraId="436E5FF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7C6437A8" w14:textId="77777777" w:rsidR="00A76FA7" w:rsidRPr="00AE1048" w:rsidRDefault="00A76FA7" w:rsidP="00A76FA7">
            <w:pPr>
              <w:spacing w:after="0" w:line="276" w:lineRule="auto"/>
            </w:pPr>
          </w:p>
        </w:tc>
        <w:sdt>
          <w:sdtPr>
            <w:id w:val="-1153990512"/>
            <w:placeholder>
              <w:docPart w:val="1EBCB19EB9BE4EC4AC1F5DCED75BB1D5"/>
            </w:placeholder>
            <w:dropDownList>
              <w:listItem w:value="Choose an item."/>
              <w:listItem w:displayText="High" w:value="High"/>
              <w:listItem w:displayText="Good" w:value="Good"/>
              <w:listItem w:displayText="Moderate" w:value="Moderate"/>
              <w:listItem w:displayText="Low" w:value="Low"/>
            </w:dropDownList>
          </w:sdtPr>
          <w:sdtEndPr/>
          <w:sdtContent>
            <w:tc>
              <w:tcPr>
                <w:tcW w:w="3565" w:type="dxa"/>
                <w:gridSpan w:val="10"/>
              </w:tcPr>
              <w:p w14:paraId="2BB81953" w14:textId="75334EA6" w:rsidR="00A76FA7" w:rsidRPr="00AE1048" w:rsidRDefault="00A76FA7" w:rsidP="00A76FA7">
                <w:pPr>
                  <w:spacing w:after="0" w:line="276" w:lineRule="auto"/>
                  <w:jc w:val="center"/>
                </w:pPr>
                <w:r w:rsidRPr="00AE1048">
                  <w:rPr>
                    <w:lang w:val="en-IN"/>
                  </w:rPr>
                  <w:t>Low</w:t>
                </w:r>
              </w:p>
            </w:tc>
          </w:sdtContent>
        </w:sdt>
        <w:sdt>
          <w:sdtPr>
            <w:id w:val="1999385664"/>
            <w:placeholder>
              <w:docPart w:val="18482F8849AD403A9B11D2495675B93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20215EC7" w:rsidR="00A76FA7" w:rsidRPr="00AE1048" w:rsidRDefault="00462B1F" w:rsidP="00A76FA7">
                <w:pPr>
                  <w:spacing w:after="0" w:line="276" w:lineRule="auto"/>
                  <w:jc w:val="center"/>
                </w:pPr>
                <w:r>
                  <w:t>Adequately available</w:t>
                </w:r>
              </w:p>
            </w:tc>
          </w:sdtContent>
        </w:sdt>
      </w:tr>
      <w:tr w:rsidR="00A76FA7" w:rsidRPr="00AE1048" w14:paraId="1B8A575F" w14:textId="77777777" w:rsidTr="003F3D7E">
        <w:trPr>
          <w:trHeight w:val="20"/>
          <w:jc w:val="center"/>
        </w:trPr>
        <w:tc>
          <w:tcPr>
            <w:tcW w:w="725" w:type="dxa"/>
            <w:vMerge/>
            <w:shd w:val="clear" w:color="auto" w:fill="C6D9F1" w:themeFill="text2" w:themeFillTint="33"/>
          </w:tcPr>
          <w:p w14:paraId="79568C6B"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855E141" w14:textId="77777777" w:rsidR="00A76FA7" w:rsidRPr="00AE1048" w:rsidRDefault="00A76FA7" w:rsidP="00A76FA7">
            <w:pPr>
              <w:spacing w:after="0" w:line="276" w:lineRule="auto"/>
            </w:pPr>
          </w:p>
        </w:tc>
        <w:tc>
          <w:tcPr>
            <w:tcW w:w="7709" w:type="dxa"/>
            <w:gridSpan w:val="17"/>
          </w:tcPr>
          <w:p w14:paraId="61AF422B" w14:textId="446567DA" w:rsidR="00A76FA7" w:rsidRPr="00AE1048" w:rsidRDefault="00A76FA7" w:rsidP="00A76FA7">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E1048">
                  <w:rPr>
                    <w:lang w:val="en-IN"/>
                  </w:rPr>
                  <w:t>Demand is related to the current use of the property only and only limited to the selected type of buyers</w:t>
                </w:r>
              </w:sdtContent>
            </w:sdt>
          </w:p>
        </w:tc>
      </w:tr>
      <w:tr w:rsidR="00A76FA7" w:rsidRPr="00AE1048" w14:paraId="68128F39" w14:textId="77777777" w:rsidTr="003F3D7E">
        <w:trPr>
          <w:trHeight w:val="20"/>
          <w:jc w:val="center"/>
        </w:trPr>
        <w:tc>
          <w:tcPr>
            <w:tcW w:w="725" w:type="dxa"/>
            <w:vMerge/>
            <w:shd w:val="clear" w:color="auto" w:fill="C6D9F1" w:themeFill="text2" w:themeFillTint="33"/>
          </w:tcPr>
          <w:p w14:paraId="254692A2"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1F741065" w14:textId="77777777" w:rsidR="00A76FA7" w:rsidRPr="00AE1048" w:rsidRDefault="00A76FA7" w:rsidP="00A76FA7">
            <w:pPr>
              <w:spacing w:after="0" w:line="276" w:lineRule="auto"/>
            </w:pPr>
          </w:p>
        </w:tc>
        <w:tc>
          <w:tcPr>
            <w:tcW w:w="7709" w:type="dxa"/>
            <w:gridSpan w:val="17"/>
          </w:tcPr>
          <w:p w14:paraId="42A5A75E" w14:textId="54E6809F" w:rsidR="00A76FA7" w:rsidRPr="00AE1048" w:rsidRDefault="00A76FA7" w:rsidP="00A76FA7">
            <w:pPr>
              <w:spacing w:after="0" w:line="276" w:lineRule="auto"/>
              <w:rPr>
                <w:b/>
              </w:rPr>
            </w:pPr>
            <w:r w:rsidRPr="00AE1048">
              <w:rPr>
                <w:b/>
              </w:rPr>
              <w:t xml:space="preserve">Adjustments (-/+): </w:t>
            </w:r>
            <w:sdt>
              <w:sdtPr>
                <w:id w:val="147260349"/>
                <w:placeholder>
                  <w:docPart w:val="1E394020A29849BB8579C44BD170D07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633BF">
                  <w:t>-10%</w:t>
                </w:r>
              </w:sdtContent>
            </w:sdt>
          </w:p>
        </w:tc>
      </w:tr>
      <w:tr w:rsidR="00A76FA7" w:rsidRPr="00AE1048" w14:paraId="195C8D52" w14:textId="77777777" w:rsidTr="003F3D7E">
        <w:trPr>
          <w:trHeight w:val="20"/>
          <w:jc w:val="center"/>
        </w:trPr>
        <w:tc>
          <w:tcPr>
            <w:tcW w:w="725" w:type="dxa"/>
            <w:vMerge w:val="restart"/>
            <w:shd w:val="clear" w:color="auto" w:fill="C6D9F1" w:themeFill="text2" w:themeFillTint="33"/>
          </w:tcPr>
          <w:p w14:paraId="2B0D61E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val="restart"/>
            <w:shd w:val="clear" w:color="auto" w:fill="C6D9F1" w:themeFill="text2" w:themeFillTint="33"/>
          </w:tcPr>
          <w:p w14:paraId="3B7115AF" w14:textId="77777777" w:rsidR="00A76FA7" w:rsidRPr="00AE1048" w:rsidRDefault="00A76FA7" w:rsidP="00A76FA7">
            <w:pPr>
              <w:spacing w:after="0" w:line="276" w:lineRule="auto"/>
            </w:pPr>
            <w:r w:rsidRPr="00AE1048">
              <w:t>Any other special consideration</w:t>
            </w:r>
          </w:p>
        </w:tc>
        <w:tc>
          <w:tcPr>
            <w:tcW w:w="7709" w:type="dxa"/>
            <w:gridSpan w:val="17"/>
          </w:tcPr>
          <w:p w14:paraId="7C59BAB4" w14:textId="19689D2D" w:rsidR="00A76FA7" w:rsidRPr="00AE1048" w:rsidRDefault="00A76FA7" w:rsidP="00A76FA7">
            <w:pPr>
              <w:spacing w:after="0" w:line="276" w:lineRule="auto"/>
              <w:rPr>
                <w:b/>
              </w:rPr>
            </w:pPr>
            <w:r w:rsidRPr="00AE1048">
              <w:rPr>
                <w:b/>
              </w:rPr>
              <w:t xml:space="preserve">Reason: </w:t>
            </w:r>
            <w:sdt>
              <w:sdtPr>
                <w:rPr>
                  <w:b/>
                </w:rPr>
                <w:id w:val="-1996942815"/>
                <w:placeholder>
                  <w:docPart w:val="EE9E354BE1BE429F95C1B4BD2391CF5F"/>
                </w:placeholder>
              </w:sdtPr>
              <w:sdtEndPr/>
              <w:sdtContent>
                <w:r w:rsidR="00D52E38">
                  <w:t>The freehold land in TPP has no independent access. And the Ash Dyke land has no other use</w:t>
                </w:r>
              </w:sdtContent>
            </w:sdt>
          </w:p>
        </w:tc>
      </w:tr>
      <w:tr w:rsidR="00A76FA7" w:rsidRPr="00AE1048" w14:paraId="2F1867AF" w14:textId="77777777" w:rsidTr="003F3D7E">
        <w:trPr>
          <w:trHeight w:val="20"/>
          <w:jc w:val="center"/>
        </w:trPr>
        <w:tc>
          <w:tcPr>
            <w:tcW w:w="725" w:type="dxa"/>
            <w:vMerge/>
            <w:shd w:val="clear" w:color="auto" w:fill="C6D9F1" w:themeFill="text2" w:themeFillTint="33"/>
          </w:tcPr>
          <w:p w14:paraId="0EA63512"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94EA272" w14:textId="77777777" w:rsidR="00A76FA7" w:rsidRPr="00AE1048" w:rsidRDefault="00A76FA7" w:rsidP="00A76FA7">
            <w:pPr>
              <w:spacing w:after="0" w:line="276" w:lineRule="auto"/>
            </w:pPr>
          </w:p>
        </w:tc>
        <w:tc>
          <w:tcPr>
            <w:tcW w:w="7709" w:type="dxa"/>
            <w:gridSpan w:val="17"/>
          </w:tcPr>
          <w:p w14:paraId="78BABE03" w14:textId="2826F518" w:rsidR="00A76FA7" w:rsidRPr="00AE1048" w:rsidRDefault="00A76FA7" w:rsidP="00A76FA7">
            <w:pPr>
              <w:spacing w:after="0" w:line="276" w:lineRule="auto"/>
            </w:pPr>
            <w:r w:rsidRPr="00AE1048">
              <w:rPr>
                <w:b/>
              </w:rPr>
              <w:t xml:space="preserve">Adjustments (-/+): </w:t>
            </w:r>
            <w:sdt>
              <w:sdtPr>
                <w:id w:val="-1869517245"/>
                <w:placeholder>
                  <w:docPart w:val="8B407F85B87E4CDFBB91AF7AE58527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2E38">
                  <w:t>-10%</w:t>
                </w:r>
              </w:sdtContent>
            </w:sdt>
          </w:p>
        </w:tc>
      </w:tr>
      <w:tr w:rsidR="00A76FA7" w:rsidRPr="00AE1048" w14:paraId="73AE6C45" w14:textId="77777777" w:rsidTr="003F3D7E">
        <w:trPr>
          <w:trHeight w:val="20"/>
          <w:jc w:val="center"/>
        </w:trPr>
        <w:tc>
          <w:tcPr>
            <w:tcW w:w="725" w:type="dxa"/>
            <w:vMerge w:val="restart"/>
            <w:shd w:val="clear" w:color="auto" w:fill="C6D9F1" w:themeFill="text2" w:themeFillTint="33"/>
          </w:tcPr>
          <w:p w14:paraId="564E824F" w14:textId="77777777" w:rsidR="00A76FA7" w:rsidRPr="00AE1048" w:rsidRDefault="00A76FA7" w:rsidP="00A76FA7">
            <w:pPr>
              <w:pStyle w:val="ListParagraph"/>
              <w:widowControl/>
              <w:numPr>
                <w:ilvl w:val="0"/>
                <w:numId w:val="14"/>
              </w:numPr>
              <w:autoSpaceDE/>
              <w:autoSpaceDN/>
              <w:spacing w:after="0" w:line="276" w:lineRule="auto"/>
              <w:rPr>
                <w:b/>
              </w:rPr>
            </w:pPr>
          </w:p>
        </w:tc>
        <w:tc>
          <w:tcPr>
            <w:tcW w:w="2816" w:type="dxa"/>
            <w:vMerge w:val="restart"/>
            <w:shd w:val="clear" w:color="auto" w:fill="C6D9F1" w:themeFill="text2" w:themeFillTint="33"/>
          </w:tcPr>
          <w:p w14:paraId="1CE9F375" w14:textId="77777777" w:rsidR="00A76FA7" w:rsidRPr="00AE1048" w:rsidRDefault="00A76FA7" w:rsidP="00A76FA7">
            <w:pPr>
              <w:spacing w:after="0" w:line="276" w:lineRule="auto"/>
              <w:rPr>
                <w:color w:val="808080"/>
              </w:rPr>
            </w:pPr>
            <w:r w:rsidRPr="00AE1048">
              <w:t>Any other aspect which has relevance on the value or marketability of the property</w:t>
            </w:r>
          </w:p>
        </w:tc>
        <w:tc>
          <w:tcPr>
            <w:tcW w:w="7709" w:type="dxa"/>
            <w:gridSpan w:val="17"/>
          </w:tcPr>
          <w:p w14:paraId="562D926A" w14:textId="19023B77" w:rsidR="00A76FA7" w:rsidRPr="00AE1048" w:rsidRDefault="0076343A" w:rsidP="00CA23CB">
            <w:pPr>
              <w:spacing w:after="0" w:line="276" w:lineRule="auto"/>
              <w:jc w:val="both"/>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Marketability of this property is directly proportional to industry outlook of the sector." w:value="Marketability of this property is directly proportional to industry outlook of the sector."/>
                </w:dropDownList>
              </w:sdtPr>
              <w:sdtEndPr/>
              <w:sdtContent>
                <w:r w:rsidR="00CA23CB">
                  <w:t>Marketability of this property is directly proportional to industry outlook of the sector.</w:t>
                </w:r>
              </w:sdtContent>
            </w:sdt>
          </w:p>
          <w:p w14:paraId="2D56CE37" w14:textId="113107AD" w:rsidR="00A76FA7" w:rsidRDefault="00A76FA7" w:rsidP="00A76FA7">
            <w:pPr>
              <w:spacing w:after="0" w:line="276" w:lineRule="auto"/>
              <w:jc w:val="both"/>
            </w:pPr>
            <w:r w:rsidRPr="00AE1048">
              <w:t xml:space="preserve">Valuation of the same asset/property can fetch different values under different circumstances &amp; situations. For </w:t>
            </w:r>
            <w:r w:rsidR="00D52E38" w:rsidRPr="00AE1048">
              <w:t>e.g.</w:t>
            </w:r>
            <w:r w:rsidRPr="00AE1048">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04A6F0" w14:textId="77777777" w:rsidR="00A76FA7" w:rsidRPr="00AE1048" w:rsidRDefault="00A76FA7" w:rsidP="00A76FA7">
            <w:pPr>
              <w:spacing w:after="0" w:line="276" w:lineRule="auto"/>
              <w:jc w:val="both"/>
            </w:pPr>
          </w:p>
          <w:p w14:paraId="7631E86C" w14:textId="070DF0A6" w:rsidR="00A76FA7" w:rsidRPr="00AE1048" w:rsidRDefault="00A76FA7" w:rsidP="00A76FA7">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76FA7" w:rsidRPr="00AE1048" w14:paraId="03139175" w14:textId="77777777" w:rsidTr="003F3D7E">
        <w:trPr>
          <w:trHeight w:val="20"/>
          <w:jc w:val="center"/>
        </w:trPr>
        <w:tc>
          <w:tcPr>
            <w:tcW w:w="725" w:type="dxa"/>
            <w:vMerge/>
            <w:shd w:val="clear" w:color="auto" w:fill="C6D9F1" w:themeFill="text2" w:themeFillTint="33"/>
          </w:tcPr>
          <w:p w14:paraId="057C88C8"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59821EC" w14:textId="77777777" w:rsidR="00A76FA7" w:rsidRPr="00AE1048" w:rsidRDefault="00A76FA7" w:rsidP="00A76FA7">
            <w:pPr>
              <w:spacing w:after="0" w:line="276" w:lineRule="auto"/>
            </w:pPr>
          </w:p>
        </w:tc>
        <w:tc>
          <w:tcPr>
            <w:tcW w:w="7709" w:type="dxa"/>
            <w:gridSpan w:val="17"/>
          </w:tcPr>
          <w:p w14:paraId="085A163B" w14:textId="4AF792F8" w:rsidR="00A76FA7" w:rsidRPr="00AE1048" w:rsidRDefault="00A76FA7" w:rsidP="00A76FA7">
            <w:pPr>
              <w:spacing w:after="0" w:line="276" w:lineRule="auto"/>
            </w:pPr>
            <w:r w:rsidRPr="00AE1048">
              <w:rPr>
                <w:b/>
              </w:rPr>
              <w:t xml:space="preserve">Adjustments (-/+): </w:t>
            </w:r>
            <w:sdt>
              <w:sdtPr>
                <w:id w:val="979658916"/>
                <w:placeholder>
                  <w:docPart w:val="88CC6C93C55D43D09787900B03FADFE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t>0%</w:t>
                </w:r>
              </w:sdtContent>
            </w:sdt>
          </w:p>
        </w:tc>
      </w:tr>
      <w:tr w:rsidR="00A76FA7" w:rsidRPr="00AE1048" w14:paraId="600F345B" w14:textId="77777777" w:rsidTr="003F3D7E">
        <w:trPr>
          <w:trHeight w:val="20"/>
          <w:jc w:val="center"/>
        </w:trPr>
        <w:tc>
          <w:tcPr>
            <w:tcW w:w="725" w:type="dxa"/>
            <w:shd w:val="clear" w:color="auto" w:fill="31849B" w:themeFill="accent5" w:themeFillShade="BF"/>
          </w:tcPr>
          <w:p w14:paraId="20BFD593" w14:textId="77777777" w:rsidR="00A76FA7" w:rsidRPr="00AE1048" w:rsidRDefault="00A76FA7" w:rsidP="00A76FA7">
            <w:pPr>
              <w:pStyle w:val="ListParagraph"/>
              <w:widowControl/>
              <w:numPr>
                <w:ilvl w:val="0"/>
                <w:numId w:val="14"/>
              </w:numPr>
              <w:autoSpaceDE/>
              <w:autoSpaceDN/>
              <w:spacing w:after="0" w:line="276" w:lineRule="auto"/>
              <w:jc w:val="center"/>
              <w:rPr>
                <w:b/>
                <w:color w:val="FFFFFF" w:themeColor="background1"/>
              </w:rPr>
            </w:pPr>
          </w:p>
        </w:tc>
        <w:tc>
          <w:tcPr>
            <w:tcW w:w="2816" w:type="dxa"/>
            <w:shd w:val="clear" w:color="auto" w:fill="31849B" w:themeFill="accent5" w:themeFillShade="BF"/>
            <w:vAlign w:val="center"/>
          </w:tcPr>
          <w:p w14:paraId="7A71385A" w14:textId="77777777" w:rsidR="00A76FA7" w:rsidRPr="00AE1048" w:rsidRDefault="00A76FA7" w:rsidP="002F7AC7">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7709" w:type="dxa"/>
            <w:gridSpan w:val="17"/>
            <w:shd w:val="clear" w:color="auto" w:fill="31849B" w:themeFill="accent5" w:themeFillShade="BF"/>
            <w:vAlign w:val="center"/>
          </w:tcPr>
          <w:p w14:paraId="648BBE44" w14:textId="3E07F920" w:rsidR="00A76FA7" w:rsidRPr="00AE1048" w:rsidRDefault="00A76FA7" w:rsidP="00A76FA7">
            <w:pPr>
              <w:spacing w:after="0" w:line="276" w:lineRule="auto"/>
              <w:jc w:val="center"/>
              <w:rPr>
                <w:b/>
                <w:color w:val="FFFFFF" w:themeColor="background1"/>
              </w:rPr>
            </w:pPr>
            <w:r w:rsidRPr="00AE1048">
              <w:rPr>
                <w:b/>
                <w:color w:val="FFFFFF" w:themeColor="background1"/>
              </w:rPr>
              <w:t xml:space="preserve">Rs. </w:t>
            </w:r>
            <w:sdt>
              <w:sdtPr>
                <w:rPr>
                  <w:b/>
                  <w:color w:val="FFFFFF" w:themeColor="background1"/>
                </w:rPr>
                <w:id w:val="1304731648"/>
                <w:placeholder>
                  <w:docPart w:val="C4E1AD1BE29441169C11548346735AB4"/>
                </w:placeholder>
              </w:sdtPr>
              <w:sdtEndPr/>
              <w:sdtContent>
                <w:r w:rsidR="00D52E38">
                  <w:rPr>
                    <w:b/>
                    <w:color w:val="FFFFFF" w:themeColor="background1"/>
                  </w:rPr>
                  <w:t>36</w:t>
                </w:r>
                <w:r w:rsidRPr="00AE1048">
                  <w:rPr>
                    <w:b/>
                    <w:color w:val="FFFFFF" w:themeColor="background1"/>
                  </w:rPr>
                  <w:t>.00 Lakhs per acre</w:t>
                </w:r>
              </w:sdtContent>
            </w:sdt>
          </w:p>
        </w:tc>
      </w:tr>
      <w:tr w:rsidR="00A76FA7" w:rsidRPr="00AE1048" w14:paraId="110C4F0E" w14:textId="77777777" w:rsidTr="00AE1048">
        <w:trPr>
          <w:trHeight w:val="20"/>
          <w:jc w:val="center"/>
        </w:trPr>
        <w:tc>
          <w:tcPr>
            <w:tcW w:w="725" w:type="dxa"/>
            <w:vMerge w:val="restart"/>
            <w:shd w:val="clear" w:color="auto" w:fill="C6D9F1" w:themeFill="text2" w:themeFillTint="33"/>
          </w:tcPr>
          <w:p w14:paraId="13DF46F8" w14:textId="3536A604"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77B25FA6" w14:textId="77777777" w:rsidR="00A76FA7" w:rsidRPr="00AE1048" w:rsidRDefault="00A76FA7" w:rsidP="00A76FA7">
            <w:pPr>
              <w:spacing w:after="0" w:line="276" w:lineRule="auto"/>
              <w:jc w:val="both"/>
              <w:rPr>
                <w:b/>
              </w:rPr>
            </w:pPr>
            <w:r w:rsidRPr="00AE1048">
              <w:rPr>
                <w:b/>
              </w:rPr>
              <w:t>Basis of computation &amp; working</w:t>
            </w:r>
          </w:p>
        </w:tc>
      </w:tr>
      <w:tr w:rsidR="00A76FA7" w:rsidRPr="00AE1048" w14:paraId="572F65F7" w14:textId="77777777" w:rsidTr="00AE1048">
        <w:trPr>
          <w:trHeight w:val="20"/>
          <w:jc w:val="center"/>
        </w:trPr>
        <w:tc>
          <w:tcPr>
            <w:tcW w:w="725" w:type="dxa"/>
            <w:vMerge/>
            <w:shd w:val="clear" w:color="auto" w:fill="FFFFFF" w:themeFill="background1"/>
          </w:tcPr>
          <w:p w14:paraId="2041875B" w14:textId="77777777" w:rsidR="00A76FA7" w:rsidRPr="00AE1048" w:rsidRDefault="00A76FA7" w:rsidP="00A76FA7">
            <w:pPr>
              <w:widowControl/>
              <w:autoSpaceDE/>
              <w:autoSpaceDN/>
              <w:spacing w:after="0" w:line="276" w:lineRule="auto"/>
              <w:ind w:left="450"/>
              <w:jc w:val="center"/>
              <w:rPr>
                <w:b/>
              </w:rPr>
            </w:pPr>
          </w:p>
        </w:tc>
        <w:tc>
          <w:tcPr>
            <w:tcW w:w="10525" w:type="dxa"/>
            <w:gridSpan w:val="18"/>
            <w:shd w:val="clear" w:color="auto" w:fill="FFFFFF" w:themeFill="background1"/>
          </w:tcPr>
          <w:p w14:paraId="4CC2A800" w14:textId="367900AB" w:rsidR="00A76FA7" w:rsidRPr="00ED19FD" w:rsidRDefault="00A76FA7" w:rsidP="00A76FA7">
            <w:pPr>
              <w:spacing w:before="240" w:after="0" w:line="276" w:lineRule="auto"/>
              <w:jc w:val="both"/>
              <w:rPr>
                <w:b/>
                <w:color w:val="000000" w:themeColor="text1"/>
              </w:rPr>
            </w:pPr>
            <w:r w:rsidRPr="00ED19FD">
              <w:rPr>
                <w:b/>
                <w:color w:val="000000" w:themeColor="text1"/>
                <w:u w:val="single"/>
              </w:rPr>
              <w:t>LAND</w:t>
            </w:r>
            <w:r w:rsidRPr="00ED19FD">
              <w:rPr>
                <w:b/>
                <w:color w:val="000000" w:themeColor="text1"/>
              </w:rPr>
              <w:t>:</w:t>
            </w:r>
          </w:p>
          <w:p w14:paraId="39399B9C" w14:textId="62019FC6"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 xml:space="preserve">In this Valuation assessment, Land value is </w:t>
            </w:r>
            <w:r w:rsidR="00D57944" w:rsidRPr="00D57944">
              <w:rPr>
                <w:i/>
                <w:color w:val="000000" w:themeColor="text1"/>
              </w:rPr>
              <w:t xml:space="preserve">considered for the Freehold land only because </w:t>
            </w:r>
            <w:r w:rsidR="00D57944">
              <w:rPr>
                <w:i/>
                <w:color w:val="000000" w:themeColor="text1"/>
              </w:rPr>
              <w:t>l</w:t>
            </w:r>
            <w:r w:rsidR="00D57944" w:rsidRPr="00D57944">
              <w:rPr>
                <w:i/>
                <w:color w:val="000000" w:themeColor="text1"/>
              </w:rPr>
              <w:t>ease deed already terminated and</w:t>
            </w:r>
            <w:r w:rsidR="00D57944">
              <w:rPr>
                <w:i/>
                <w:color w:val="000000" w:themeColor="text1"/>
              </w:rPr>
              <w:t xml:space="preserve"> 11.59</w:t>
            </w:r>
            <w:r w:rsidR="00D57944" w:rsidRPr="00D57944">
              <w:rPr>
                <w:i/>
                <w:color w:val="000000" w:themeColor="text1"/>
              </w:rPr>
              <w:t xml:space="preserve"> Hectare </w:t>
            </w:r>
            <w:r w:rsidR="00D57944">
              <w:rPr>
                <w:i/>
                <w:color w:val="000000" w:themeColor="text1"/>
              </w:rPr>
              <w:t xml:space="preserve">of </w:t>
            </w:r>
            <w:r w:rsidR="00D57944" w:rsidRPr="00D57944">
              <w:rPr>
                <w:i/>
                <w:color w:val="000000" w:themeColor="text1"/>
              </w:rPr>
              <w:t>area is Govt. Land which is used as coal storage is never transferred or leased to AMNEPL.</w:t>
            </w:r>
            <w:r w:rsidR="00D57944">
              <w:rPr>
                <w:i/>
                <w:color w:val="000000" w:themeColor="text1"/>
              </w:rPr>
              <w:t xml:space="preserve"> </w:t>
            </w:r>
            <w:r w:rsidR="000D65F5" w:rsidRPr="00D57944">
              <w:rPr>
                <w:i/>
                <w:color w:val="000000" w:themeColor="text1"/>
              </w:rPr>
              <w:t>So,</w:t>
            </w:r>
            <w:r w:rsidR="00D57944" w:rsidRPr="00D57944">
              <w:rPr>
                <w:i/>
                <w:color w:val="000000" w:themeColor="text1"/>
              </w:rPr>
              <w:t xml:space="preserve"> the same is not considered for valuation purpose.</w:t>
            </w:r>
          </w:p>
          <w:p w14:paraId="2AA817BA" w14:textId="3B2BDAD8" w:rsidR="00A76FA7" w:rsidRPr="00A76FA7"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For acquiring such a vast land parcel for Industrial use, one will go to the Govt. or purchase the land privately. In present day scenario purchasing such a vast land parcel has become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0DA316F6" w14:textId="179B7C35" w:rsidR="00A76FA7" w:rsidRPr="00ED19FD" w:rsidRDefault="00D57944" w:rsidP="00A76FA7">
            <w:pPr>
              <w:pStyle w:val="ListParagraph"/>
              <w:numPr>
                <w:ilvl w:val="0"/>
                <w:numId w:val="9"/>
              </w:numPr>
              <w:spacing w:after="0" w:line="276" w:lineRule="auto"/>
              <w:ind w:left="335"/>
              <w:jc w:val="both"/>
              <w:rPr>
                <w:i/>
                <w:color w:val="000000" w:themeColor="text1"/>
              </w:rPr>
            </w:pPr>
            <w:r w:rsidRPr="00ED19FD">
              <w:rPr>
                <w:i/>
                <w:color w:val="000000" w:themeColor="text1"/>
              </w:rPr>
              <w:lastRenderedPageBreak/>
              <w:t>Moreover,</w:t>
            </w:r>
            <w:r w:rsidR="00A76FA7" w:rsidRPr="00ED19FD">
              <w:rPr>
                <w:i/>
                <w:color w:val="000000" w:themeColor="text1"/>
              </w:rPr>
              <w:t xml:space="preserve"> since the land is already acquired and is currently a one piece of land used for a</w:t>
            </w:r>
            <w:r w:rsidR="000D65F5">
              <w:rPr>
                <w:i/>
                <w:color w:val="000000" w:themeColor="text1"/>
              </w:rPr>
              <w:t xml:space="preserve"> </w:t>
            </w:r>
            <w:r w:rsidR="00A76FA7" w:rsidRPr="00ED19FD">
              <w:rPr>
                <w:i/>
                <w:color w:val="000000" w:themeColor="text1"/>
              </w:rPr>
              <w:t>Power Plant, therefore adopting comparable market land rates is better way to estimate the valuation of land.</w:t>
            </w:r>
          </w:p>
          <w:p w14:paraId="5DA22899" w14:textId="77777777"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In any case whether from Land acquisition or private one has to buy multiple small land parcels and amalgamate them into one to form such a huge continuous land parcel. This will have time and effort to consolidate the land doing negotiation from each party.</w:t>
            </w:r>
          </w:p>
          <w:p w14:paraId="4639FA06" w14:textId="22785A8A" w:rsidR="00A76FA7" w:rsidRPr="00ED19FD" w:rsidRDefault="00A76FA7" w:rsidP="00A76FA7">
            <w:pPr>
              <w:pStyle w:val="ListParagraph"/>
              <w:numPr>
                <w:ilvl w:val="0"/>
                <w:numId w:val="9"/>
              </w:numPr>
              <w:spacing w:after="0" w:line="276" w:lineRule="auto"/>
              <w:ind w:left="335"/>
              <w:jc w:val="both"/>
              <w:rPr>
                <w:i/>
                <w:color w:val="000000" w:themeColor="text1"/>
              </w:rPr>
            </w:pPr>
            <w:r w:rsidRPr="00ED19FD">
              <w:rPr>
                <w:i/>
                <w:color w:val="000000" w:themeColor="text1"/>
              </w:rPr>
              <w:t>Therefore because of above factors direct land comparable method is adopted</w:t>
            </w:r>
            <w:r>
              <w:rPr>
                <w:i/>
                <w:color w:val="000000" w:themeColor="text1"/>
              </w:rPr>
              <w:t>.</w:t>
            </w:r>
          </w:p>
          <w:p w14:paraId="62B3EEF3" w14:textId="77777777" w:rsidR="00A76FA7" w:rsidRDefault="00A76FA7" w:rsidP="00A76FA7">
            <w:pPr>
              <w:spacing w:after="0" w:line="276" w:lineRule="auto"/>
              <w:ind w:left="-25"/>
              <w:jc w:val="both"/>
              <w:rPr>
                <w:i/>
                <w:color w:val="000000" w:themeColor="text1"/>
              </w:rPr>
            </w:pPr>
          </w:p>
          <w:p w14:paraId="2C5279AF" w14:textId="02357EDA" w:rsidR="00A76FA7" w:rsidRPr="00ED19FD" w:rsidRDefault="00A76FA7" w:rsidP="00A76FA7">
            <w:pPr>
              <w:spacing w:after="0" w:line="276" w:lineRule="auto"/>
              <w:ind w:left="-25"/>
              <w:jc w:val="both"/>
              <w:rPr>
                <w:b/>
                <w:color w:val="000000" w:themeColor="text1"/>
              </w:rPr>
            </w:pPr>
            <w:r w:rsidRPr="00ED19FD">
              <w:rPr>
                <w:b/>
                <w:color w:val="000000" w:themeColor="text1"/>
                <w:u w:val="single"/>
              </w:rPr>
              <w:t>BUILDING</w:t>
            </w:r>
            <w:r w:rsidRPr="00ED19FD">
              <w:rPr>
                <w:b/>
                <w:color w:val="000000" w:themeColor="text1"/>
              </w:rPr>
              <w:t>:</w:t>
            </w:r>
          </w:p>
          <w:p w14:paraId="53D23B75" w14:textId="1A7BB9D6"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For the assessment of building valuation, building sheet along with building names and area is provided by the company which has been relied upon in good faith.</w:t>
            </w:r>
          </w:p>
          <w:p w14:paraId="411E2912" w14:textId="4B9069BF"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 xml:space="preserve">For the purpose of valuation </w:t>
            </w:r>
            <w:r w:rsidR="00D57944">
              <w:rPr>
                <w:i/>
                <w:color w:val="000000" w:themeColor="text1"/>
              </w:rPr>
              <w:t>computation,</w:t>
            </w:r>
            <w:r>
              <w:rPr>
                <w:i/>
                <w:color w:val="000000" w:themeColor="text1"/>
              </w:rPr>
              <w:t xml:space="preserve"> we have referred the building are sheet shared by the company which </w:t>
            </w:r>
            <w:r w:rsidR="00694995">
              <w:rPr>
                <w:i/>
                <w:color w:val="000000" w:themeColor="text1"/>
              </w:rPr>
              <w:t xml:space="preserve">was </w:t>
            </w:r>
            <w:r>
              <w:rPr>
                <w:i/>
                <w:color w:val="000000" w:themeColor="text1"/>
              </w:rPr>
              <w:t xml:space="preserve">verified </w:t>
            </w:r>
            <w:r w:rsidR="00694995">
              <w:rPr>
                <w:i/>
                <w:color w:val="000000" w:themeColor="text1"/>
              </w:rPr>
              <w:t xml:space="preserve">on sample basis </w:t>
            </w:r>
            <w:r>
              <w:rPr>
                <w:i/>
                <w:color w:val="000000" w:themeColor="text1"/>
              </w:rPr>
              <w:t xml:space="preserve">during the site survey. </w:t>
            </w:r>
          </w:p>
          <w:p w14:paraId="41C38710" w14:textId="78947095"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 xml:space="preserve">We have also checked the building head in FAR. </w:t>
            </w:r>
            <w:r w:rsidR="00D57944">
              <w:rPr>
                <w:i/>
                <w:color w:val="000000" w:themeColor="text1"/>
              </w:rPr>
              <w:t>However,</w:t>
            </w:r>
            <w:r>
              <w:rPr>
                <w:i/>
                <w:color w:val="000000" w:themeColor="text1"/>
              </w:rPr>
              <w:t xml:space="preserve"> matching the building name as mentioned in above maps from that of FAR was not possible due different nomenclature used in both source of information. </w:t>
            </w:r>
          </w:p>
          <w:p w14:paraId="22065E38" w14:textId="324B79DD" w:rsidR="00A76FA7" w:rsidRDefault="00A76FA7" w:rsidP="00A76FA7">
            <w:pPr>
              <w:pStyle w:val="ListParagraph"/>
              <w:numPr>
                <w:ilvl w:val="0"/>
                <w:numId w:val="9"/>
              </w:numPr>
              <w:spacing w:after="0" w:line="276" w:lineRule="auto"/>
              <w:ind w:left="335"/>
              <w:jc w:val="both"/>
              <w:rPr>
                <w:i/>
                <w:color w:val="000000" w:themeColor="text1"/>
              </w:rPr>
            </w:pPr>
            <w:r>
              <w:rPr>
                <w:i/>
                <w:color w:val="000000" w:themeColor="text1"/>
              </w:rPr>
              <w:t>Based on above data, Building &amp; Civil works Valuation is done based on Depreciated Replacement Market Value of the buildings based on cost approach.</w:t>
            </w:r>
          </w:p>
          <w:p w14:paraId="40797F49" w14:textId="01836642" w:rsidR="00A76FA7" w:rsidRPr="007F1D9C" w:rsidRDefault="00A76FA7" w:rsidP="00A76FA7">
            <w:pPr>
              <w:spacing w:after="0" w:line="276" w:lineRule="auto"/>
              <w:jc w:val="both"/>
              <w:rPr>
                <w:b/>
                <w:color w:val="000000" w:themeColor="text1"/>
              </w:rPr>
            </w:pPr>
            <w:r w:rsidRPr="007F1D9C">
              <w:rPr>
                <w:b/>
                <w:color w:val="000000" w:themeColor="text1"/>
                <w:u w:val="single"/>
              </w:rPr>
              <w:t>GENERAL</w:t>
            </w:r>
            <w:r w:rsidRPr="007F1D9C">
              <w:rPr>
                <w:b/>
                <w:color w:val="000000" w:themeColor="text1"/>
              </w:rPr>
              <w:t>:</w:t>
            </w:r>
          </w:p>
          <w:p w14:paraId="0CF27B8A" w14:textId="14063A82"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AE1048">
              <w:rPr>
                <w:i/>
                <w:color w:val="000000" w:themeColor="text1"/>
              </w:rPr>
              <w:t>takes</w:t>
            </w:r>
            <w:proofErr w:type="gramEnd"/>
            <w:r w:rsidRPr="00AE1048">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lastRenderedPageBreak/>
              <w:t xml:space="preserve">Secondary/ Tertiary costs related to asset transaction like Stamp Duty, Registration charges, Brokerage, Commission, Bank interest, </w:t>
            </w:r>
            <w:proofErr w:type="gramStart"/>
            <w:r w:rsidRPr="00AE1048">
              <w:rPr>
                <w:i/>
                <w:color w:val="000000" w:themeColor="text1"/>
              </w:rPr>
              <w:t>Selling</w:t>
            </w:r>
            <w:proofErr w:type="gramEnd"/>
            <w:r w:rsidRPr="00AE1048">
              <w:rPr>
                <w:i/>
                <w:color w:val="000000" w:themeColor="text1"/>
              </w:rPr>
              <w:t xml:space="preserve"> cost, Marketing cost, etc. pertaining to the sale/ purchase of this property are not considered while assessing the indicative estimated Market Value.</w:t>
            </w:r>
          </w:p>
          <w:p w14:paraId="29AAE47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Area of the large land parcels of more than 2500 sq.mtr or of uneven shape in which there can be practical difficulty in sample measurement, is taken as per property documents which has been relied upon unless otherwise stated.</w:t>
            </w:r>
          </w:p>
          <w:p w14:paraId="76AEA36B"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A76FA7" w:rsidRPr="00AE1048" w:rsidRDefault="00A76FA7" w:rsidP="00A76FA7">
            <w:pPr>
              <w:pStyle w:val="ListParagraph"/>
              <w:numPr>
                <w:ilvl w:val="0"/>
                <w:numId w:val="9"/>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A76FA7" w:rsidRPr="00AE1048" w:rsidRDefault="00A76FA7" w:rsidP="00A76FA7">
            <w:pPr>
              <w:pStyle w:val="ListParagraph"/>
              <w:numPr>
                <w:ilvl w:val="0"/>
                <w:numId w:val="9"/>
              </w:numPr>
              <w:spacing w:after="0" w:line="276" w:lineRule="auto"/>
              <w:ind w:left="335"/>
              <w:jc w:val="both"/>
              <w:rPr>
                <w:i/>
              </w:rPr>
            </w:pPr>
            <w:r w:rsidRPr="00AE1048">
              <w:rPr>
                <w:i/>
              </w:rPr>
              <w:t>Construction rates are adopted based on the plinth area rates prevailing in the market for the structure as a whole and not based on item wise estimation or Bills of Quantity method unless otherwise stated.</w:t>
            </w:r>
          </w:p>
          <w:p w14:paraId="29D19672"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A76FA7" w:rsidRPr="00AE1048" w:rsidRDefault="00A76FA7" w:rsidP="00A76FA7">
            <w:pPr>
              <w:pStyle w:val="ListParagraph"/>
              <w:numPr>
                <w:ilvl w:val="0"/>
                <w:numId w:val="9"/>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A76FA7" w:rsidRPr="00AE1048" w:rsidRDefault="00A76FA7" w:rsidP="00A76FA7">
            <w:pPr>
              <w:pStyle w:val="ListParagraph"/>
              <w:numPr>
                <w:ilvl w:val="0"/>
                <w:numId w:val="9"/>
              </w:numPr>
              <w:spacing w:after="0" w:line="276" w:lineRule="auto"/>
              <w:ind w:left="335"/>
              <w:jc w:val="both"/>
              <w:rPr>
                <w:i/>
              </w:rPr>
            </w:pPr>
            <w:bookmarkStart w:id="4" w:name="_Hlk92648692"/>
            <w:r w:rsidRPr="00AE1048">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A76FA7" w:rsidRPr="00AE1048" w14:paraId="1A0FC55A" w14:textId="77777777" w:rsidTr="00AE1048">
        <w:trPr>
          <w:trHeight w:val="20"/>
          <w:jc w:val="center"/>
        </w:trPr>
        <w:tc>
          <w:tcPr>
            <w:tcW w:w="725" w:type="dxa"/>
            <w:vMerge w:val="restart"/>
            <w:shd w:val="clear" w:color="auto" w:fill="C6D9F1" w:themeFill="text2" w:themeFillTint="33"/>
          </w:tcPr>
          <w:p w14:paraId="30C88C2A" w14:textId="387525C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18B605F8" w14:textId="77777777" w:rsidR="00A76FA7" w:rsidRPr="00AE1048" w:rsidRDefault="00A76FA7" w:rsidP="00A76FA7">
            <w:pPr>
              <w:spacing w:after="0" w:line="276" w:lineRule="auto"/>
              <w:jc w:val="both"/>
              <w:rPr>
                <w:b/>
              </w:rPr>
            </w:pPr>
            <w:r w:rsidRPr="00AE1048">
              <w:rPr>
                <w:b/>
              </w:rPr>
              <w:t>ASSUMPTIONS</w:t>
            </w:r>
          </w:p>
        </w:tc>
      </w:tr>
      <w:tr w:rsidR="00A76FA7" w:rsidRPr="00AE1048" w14:paraId="34BF3DBA" w14:textId="77777777" w:rsidTr="00AE1048">
        <w:trPr>
          <w:trHeight w:val="20"/>
          <w:jc w:val="center"/>
        </w:trPr>
        <w:tc>
          <w:tcPr>
            <w:tcW w:w="725" w:type="dxa"/>
            <w:vMerge/>
            <w:shd w:val="clear" w:color="auto" w:fill="FFFFFF" w:themeFill="background1"/>
          </w:tcPr>
          <w:p w14:paraId="6A12C165"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6C922644" w14:textId="77777777" w:rsidR="00A76FA7" w:rsidRPr="00AE1048" w:rsidRDefault="00A76FA7" w:rsidP="00A76FA7">
            <w:pPr>
              <w:pStyle w:val="ListParagraph"/>
              <w:numPr>
                <w:ilvl w:val="0"/>
                <w:numId w:val="12"/>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A76FA7" w:rsidRPr="00AE1048" w:rsidRDefault="00A76FA7" w:rsidP="00A76FA7">
            <w:pPr>
              <w:pStyle w:val="ListParagraph"/>
              <w:numPr>
                <w:ilvl w:val="0"/>
                <w:numId w:val="12"/>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A76FA7" w:rsidRPr="00AE1048" w:rsidRDefault="00A76FA7" w:rsidP="00A76FA7">
            <w:pPr>
              <w:pStyle w:val="ListParagraph"/>
              <w:numPr>
                <w:ilvl w:val="0"/>
                <w:numId w:val="12"/>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A76FA7" w:rsidRPr="00AE1048" w:rsidRDefault="00A76FA7" w:rsidP="00A76FA7">
            <w:pPr>
              <w:pStyle w:val="ListParagraph"/>
              <w:numPr>
                <w:ilvl w:val="0"/>
                <w:numId w:val="12"/>
              </w:numPr>
              <w:spacing w:after="0" w:line="276" w:lineRule="auto"/>
              <w:ind w:left="425"/>
              <w:jc w:val="both"/>
              <w:rPr>
                <w:i/>
              </w:rPr>
            </w:pPr>
            <w:r w:rsidRPr="00AE1048">
              <w:rPr>
                <w:i/>
              </w:rPr>
              <w:t xml:space="preserve">It is assumed that the concerned Lender/ Financial Institution has asked for the valuation of that </w:t>
            </w:r>
            <w:r w:rsidRPr="00AE1048">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A76FA7" w:rsidRPr="00AE1048" w:rsidRDefault="00A76FA7" w:rsidP="00A76FA7">
            <w:pPr>
              <w:pStyle w:val="ListParagraph"/>
              <w:numPr>
                <w:ilvl w:val="0"/>
                <w:numId w:val="12"/>
              </w:numPr>
              <w:spacing w:after="0" w:line="276" w:lineRule="auto"/>
              <w:ind w:left="425"/>
              <w:jc w:val="both"/>
              <w:rPr>
                <w:i/>
              </w:rPr>
            </w:pPr>
            <w:r w:rsidRPr="00AE1048">
              <w:rPr>
                <w:i/>
              </w:rPr>
              <w:t>Payment condition during transaction in the Valuation has been considered on all cash bases which includes both formal &amp; informal payment components as per market trend.</w:t>
            </w:r>
          </w:p>
          <w:p w14:paraId="609E5211" w14:textId="2168AFCA" w:rsidR="00A76FA7" w:rsidRPr="00F87DDE" w:rsidRDefault="00A76FA7" w:rsidP="00A76FA7">
            <w:pPr>
              <w:pStyle w:val="ListParagraph"/>
              <w:numPr>
                <w:ilvl w:val="0"/>
                <w:numId w:val="12"/>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E1048">
                  <w:rPr>
                    <w:i/>
                    <w:lang w:val="en-IN"/>
                  </w:rPr>
                  <w:t>Free market transaction without any compulsion</w:t>
                </w:r>
              </w:sdtContent>
            </w:sdt>
            <w:r w:rsidRPr="00AE1048">
              <w:rPr>
                <w:i/>
              </w:rPr>
              <w:t xml:space="preserve"> unless otherwise mentioned while assessing Indicative &amp; Estimated Fair Prospective Market Value of the asset unless otherwise stated.</w:t>
            </w:r>
          </w:p>
        </w:tc>
      </w:tr>
      <w:tr w:rsidR="00A76FA7"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21B5E602" w14:textId="77777777" w:rsidR="00A76FA7" w:rsidRPr="00AE1048" w:rsidRDefault="00A76FA7" w:rsidP="00A76FA7">
            <w:pPr>
              <w:spacing w:after="0" w:line="276" w:lineRule="auto"/>
              <w:jc w:val="both"/>
              <w:rPr>
                <w:b/>
              </w:rPr>
            </w:pPr>
            <w:r w:rsidRPr="00AE1048">
              <w:rPr>
                <w:b/>
              </w:rPr>
              <w:t>SPECIAL ASSUMPTIONS</w:t>
            </w:r>
          </w:p>
        </w:tc>
      </w:tr>
      <w:tr w:rsidR="00A76FA7" w:rsidRPr="00AE1048" w14:paraId="476B54E7" w14:textId="77777777" w:rsidTr="00AE1048">
        <w:trPr>
          <w:trHeight w:val="20"/>
          <w:jc w:val="center"/>
        </w:trPr>
        <w:tc>
          <w:tcPr>
            <w:tcW w:w="725" w:type="dxa"/>
            <w:vMerge/>
            <w:shd w:val="clear" w:color="auto" w:fill="FFFFFF" w:themeFill="background1"/>
          </w:tcPr>
          <w:p w14:paraId="3C36127D"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01702C97" w14:textId="2B7AE265" w:rsidR="006F53AA" w:rsidRPr="003420E8" w:rsidRDefault="006F53AA" w:rsidP="00A76FA7">
            <w:pPr>
              <w:spacing w:after="0" w:line="276" w:lineRule="auto"/>
              <w:jc w:val="both"/>
              <w:rPr>
                <w:highlight w:val="yellow"/>
              </w:rPr>
            </w:pPr>
            <w:r>
              <w:t>Fragmentation sale of a large land may have different values. While assessing the Valuation of the land in this Valuation Report, it is considered as on-is-where basis for the purpose it is used for which was found at the time of site survey.</w:t>
            </w:r>
          </w:p>
        </w:tc>
      </w:tr>
      <w:tr w:rsidR="00A76FA7" w:rsidRPr="00AE1048" w14:paraId="0EFE1DEC" w14:textId="77777777" w:rsidTr="00AE1048">
        <w:trPr>
          <w:trHeight w:val="20"/>
          <w:jc w:val="center"/>
        </w:trPr>
        <w:tc>
          <w:tcPr>
            <w:tcW w:w="725" w:type="dxa"/>
            <w:vMerge w:val="restart"/>
            <w:shd w:val="clear" w:color="auto" w:fill="C6D9F1" w:themeFill="text2" w:themeFillTint="33"/>
          </w:tcPr>
          <w:p w14:paraId="7BA4F6A9" w14:textId="63A09E53"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0297A769" w14:textId="77777777" w:rsidR="00A76FA7" w:rsidRPr="00C456BE" w:rsidRDefault="00A76FA7" w:rsidP="00A76FA7">
            <w:pPr>
              <w:spacing w:after="0" w:line="276" w:lineRule="auto"/>
              <w:jc w:val="both"/>
              <w:rPr>
                <w:b/>
              </w:rPr>
            </w:pPr>
            <w:r w:rsidRPr="00C456BE">
              <w:rPr>
                <w:b/>
              </w:rPr>
              <w:t>LIMITATIONS</w:t>
            </w:r>
          </w:p>
        </w:tc>
      </w:tr>
      <w:tr w:rsidR="00A76FA7" w:rsidRPr="00AE1048" w14:paraId="1F8D39ED" w14:textId="77777777" w:rsidTr="00F87DDE">
        <w:trPr>
          <w:trHeight w:val="551"/>
          <w:jc w:val="center"/>
        </w:trPr>
        <w:tc>
          <w:tcPr>
            <w:tcW w:w="725" w:type="dxa"/>
            <w:vMerge/>
            <w:shd w:val="clear" w:color="auto" w:fill="FFFFFF" w:themeFill="background1"/>
          </w:tcPr>
          <w:p w14:paraId="45CE91BF" w14:textId="77777777" w:rsidR="00A76FA7" w:rsidRPr="00AE1048" w:rsidRDefault="00A76FA7" w:rsidP="00A76FA7">
            <w:pPr>
              <w:widowControl/>
              <w:autoSpaceDE/>
              <w:autoSpaceDN/>
              <w:spacing w:after="0" w:line="276" w:lineRule="auto"/>
              <w:ind w:left="450"/>
              <w:jc w:val="center"/>
              <w:rPr>
                <w:b/>
                <w:highlight w:val="yellow"/>
              </w:rPr>
            </w:pPr>
          </w:p>
        </w:tc>
        <w:tc>
          <w:tcPr>
            <w:tcW w:w="10525" w:type="dxa"/>
            <w:gridSpan w:val="18"/>
            <w:shd w:val="clear" w:color="auto" w:fill="FFFFFF" w:themeFill="background1"/>
          </w:tcPr>
          <w:p w14:paraId="4AC89826" w14:textId="77777777" w:rsidR="00A76FA7" w:rsidRDefault="000D65F5" w:rsidP="00F81910">
            <w:pPr>
              <w:pStyle w:val="ListParagraph"/>
              <w:numPr>
                <w:ilvl w:val="0"/>
                <w:numId w:val="63"/>
              </w:numPr>
              <w:spacing w:after="0" w:line="276" w:lineRule="auto"/>
              <w:ind w:left="154" w:hanging="142"/>
              <w:jc w:val="both"/>
            </w:pPr>
            <w:r w:rsidRPr="000D65F5">
              <w:t xml:space="preserve">In this Valuation assessment, Land value is considered </w:t>
            </w:r>
            <w:r w:rsidRPr="00B633BF">
              <w:t>based on the Project Land as a whole irrespective of its constitution as lease hold or free hold since the transaction of this land will always remain closely associated with the Project only and separation of it from the Project will be virtually impossible at least up to the complete economic life of this Plant.</w:t>
            </w:r>
          </w:p>
          <w:p w14:paraId="20BA20E8" w14:textId="6FA5BD54" w:rsidR="001C6C2C" w:rsidRPr="00C456BE" w:rsidRDefault="001C6C2C" w:rsidP="00F81910">
            <w:pPr>
              <w:pStyle w:val="ListParagraph"/>
              <w:numPr>
                <w:ilvl w:val="0"/>
                <w:numId w:val="63"/>
              </w:numPr>
              <w:spacing w:after="0" w:line="276" w:lineRule="auto"/>
              <w:ind w:left="154" w:hanging="142"/>
              <w:jc w:val="both"/>
            </w:pPr>
            <w:r>
              <w:t>Value of building &amp; civil work arrived considering that the lease shall be renewed</w:t>
            </w:r>
            <w:r w:rsidR="00D24F39">
              <w:t xml:space="preserve"> &amp; plant becomes operational under new promotor. If not, the values shall be revised.</w:t>
            </w:r>
          </w:p>
        </w:tc>
      </w:tr>
    </w:tbl>
    <w:p w14:paraId="245B9389" w14:textId="77777777" w:rsidR="002F7AC7" w:rsidRDefault="002F7AC7"/>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C7538E">
        <w:trPr>
          <w:trHeight w:val="20"/>
          <w:jc w:val="center"/>
        </w:trPr>
        <w:tc>
          <w:tcPr>
            <w:tcW w:w="614" w:type="dxa"/>
            <w:tcBorders>
              <w:bottom w:val="single" w:sz="4" w:space="0" w:color="auto"/>
            </w:tcBorders>
            <w:shd w:val="clear" w:color="auto" w:fill="002060"/>
            <w:vAlign w:val="center"/>
          </w:tcPr>
          <w:p w14:paraId="2EE2F45D" w14:textId="127D6C5B" w:rsidR="00DC29DE" w:rsidRPr="004C5C44" w:rsidRDefault="00DC29DE" w:rsidP="00C7538E">
            <w:pPr>
              <w:pStyle w:val="ListParagraph"/>
              <w:widowControl/>
              <w:numPr>
                <w:ilvl w:val="0"/>
                <w:numId w:val="5"/>
              </w:numPr>
              <w:autoSpaceDE/>
              <w:autoSpaceDN/>
              <w:spacing w:after="0" w:line="276"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6F53AA" w:rsidRDefault="00DC29DE" w:rsidP="00C7538E">
            <w:pPr>
              <w:tabs>
                <w:tab w:val="left" w:pos="360"/>
              </w:tabs>
              <w:spacing w:after="0" w:line="276" w:lineRule="auto"/>
              <w:jc w:val="center"/>
              <w:rPr>
                <w:b/>
              </w:rPr>
            </w:pPr>
            <w:r w:rsidRPr="006F53AA">
              <w:rPr>
                <w:b/>
              </w:rPr>
              <w:t>VALUATION OF LAND</w:t>
            </w:r>
          </w:p>
        </w:tc>
      </w:tr>
      <w:tr w:rsidR="00DC29DE" w14:paraId="5D10B425" w14:textId="77777777" w:rsidTr="00C7538E">
        <w:trPr>
          <w:trHeight w:val="20"/>
          <w:jc w:val="center"/>
        </w:trPr>
        <w:tc>
          <w:tcPr>
            <w:tcW w:w="614" w:type="dxa"/>
            <w:shd w:val="clear" w:color="auto" w:fill="DBE5F1" w:themeFill="accent1" w:themeFillTint="33"/>
            <w:vAlign w:val="center"/>
          </w:tcPr>
          <w:p w14:paraId="4CEB0360" w14:textId="44750B0D" w:rsidR="00DC29DE" w:rsidRDefault="00DC29DE" w:rsidP="00C7538E">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6F53AA" w:rsidRDefault="00DC29DE" w:rsidP="00C7538E">
            <w:pPr>
              <w:tabs>
                <w:tab w:val="left" w:pos="360"/>
              </w:tabs>
              <w:spacing w:after="0" w:line="276" w:lineRule="auto"/>
            </w:pPr>
            <w:r w:rsidRPr="006F53AA">
              <w:rPr>
                <w:b/>
              </w:rPr>
              <w:t>Particulars</w:t>
            </w:r>
          </w:p>
        </w:tc>
        <w:tc>
          <w:tcPr>
            <w:tcW w:w="3615" w:type="dxa"/>
            <w:shd w:val="clear" w:color="auto" w:fill="DBE5F1" w:themeFill="accent1" w:themeFillTint="33"/>
            <w:vAlign w:val="center"/>
          </w:tcPr>
          <w:p w14:paraId="2194A673" w14:textId="2176AD59" w:rsidR="00DC29DE" w:rsidRPr="006F53AA" w:rsidRDefault="004518AD" w:rsidP="00C7538E">
            <w:pPr>
              <w:tabs>
                <w:tab w:val="left" w:pos="360"/>
              </w:tabs>
              <w:spacing w:after="0" w:line="276" w:lineRule="auto"/>
              <w:jc w:val="center"/>
              <w:rPr>
                <w:b/>
              </w:rPr>
            </w:pPr>
            <w:r>
              <w:rPr>
                <w:b/>
              </w:rPr>
              <w:t>Circle</w:t>
            </w:r>
            <w:r w:rsidR="00753292" w:rsidRPr="006F53AA">
              <w:rPr>
                <w:b/>
              </w:rPr>
              <w:t xml:space="preserve"> </w:t>
            </w:r>
            <w:r w:rsidR="00DC29DE" w:rsidRPr="006F53AA">
              <w:rPr>
                <w:b/>
              </w:rPr>
              <w:t>Value</w:t>
            </w:r>
          </w:p>
        </w:tc>
        <w:tc>
          <w:tcPr>
            <w:tcW w:w="3632" w:type="dxa"/>
            <w:shd w:val="clear" w:color="auto" w:fill="DBE5F1" w:themeFill="accent1" w:themeFillTint="33"/>
            <w:vAlign w:val="center"/>
          </w:tcPr>
          <w:p w14:paraId="5EC23FA6" w14:textId="67A51DCC" w:rsidR="00DC29DE" w:rsidRPr="006F53AA" w:rsidRDefault="00DC29DE" w:rsidP="00C7538E">
            <w:pPr>
              <w:tabs>
                <w:tab w:val="left" w:pos="360"/>
              </w:tabs>
              <w:spacing w:after="0" w:line="276" w:lineRule="auto"/>
              <w:jc w:val="center"/>
              <w:rPr>
                <w:b/>
              </w:rPr>
            </w:pPr>
            <w:r w:rsidRPr="006F53AA">
              <w:rPr>
                <w:b/>
              </w:rPr>
              <w:t>Indicative &amp; Estimated Prospective Fair Market Value</w:t>
            </w:r>
          </w:p>
        </w:tc>
      </w:tr>
      <w:tr w:rsidR="004518AD" w:rsidRPr="00A77C76" w14:paraId="3FECD889" w14:textId="77777777" w:rsidTr="00C7538E">
        <w:trPr>
          <w:trHeight w:val="20"/>
          <w:jc w:val="center"/>
        </w:trPr>
        <w:tc>
          <w:tcPr>
            <w:tcW w:w="614" w:type="dxa"/>
            <w:shd w:val="clear" w:color="auto" w:fill="auto"/>
            <w:vAlign w:val="center"/>
          </w:tcPr>
          <w:p w14:paraId="64DBDE69" w14:textId="77777777" w:rsidR="004518AD" w:rsidRPr="00CB7663" w:rsidRDefault="004518AD" w:rsidP="00F81910">
            <w:pPr>
              <w:pStyle w:val="ListParagraph"/>
              <w:widowControl/>
              <w:numPr>
                <w:ilvl w:val="0"/>
                <w:numId w:val="27"/>
              </w:numPr>
              <w:autoSpaceDE/>
              <w:autoSpaceDN/>
              <w:spacing w:after="0" w:line="276" w:lineRule="auto"/>
            </w:pPr>
          </w:p>
        </w:tc>
        <w:tc>
          <w:tcPr>
            <w:tcW w:w="3337" w:type="dxa"/>
            <w:shd w:val="clear" w:color="auto" w:fill="auto"/>
            <w:vAlign w:val="center"/>
          </w:tcPr>
          <w:p w14:paraId="61F03C5B" w14:textId="15963BF2" w:rsidR="004518AD" w:rsidRPr="006F53AA" w:rsidRDefault="004518AD" w:rsidP="004518AD">
            <w:pPr>
              <w:tabs>
                <w:tab w:val="left" w:pos="360"/>
              </w:tabs>
              <w:spacing w:after="0" w:line="276" w:lineRule="auto"/>
            </w:pPr>
            <w:r w:rsidRPr="006F53AA">
              <w:t>Prevailing Rate range</w:t>
            </w:r>
          </w:p>
        </w:tc>
        <w:tc>
          <w:tcPr>
            <w:tcW w:w="3615" w:type="dxa"/>
            <w:shd w:val="clear" w:color="auto" w:fill="auto"/>
            <w:vAlign w:val="center"/>
          </w:tcPr>
          <w:p w14:paraId="58486392" w14:textId="41E33F38" w:rsidR="004518AD" w:rsidRPr="006F53AA" w:rsidRDefault="004518AD" w:rsidP="004518AD">
            <w:pPr>
              <w:tabs>
                <w:tab w:val="left" w:pos="360"/>
              </w:tabs>
              <w:spacing w:after="0" w:line="276" w:lineRule="auto"/>
              <w:jc w:val="center"/>
            </w:pPr>
            <w:r w:rsidRPr="006F53AA">
              <w:t>Rs.</w:t>
            </w:r>
            <w:sdt>
              <w:sdtPr>
                <w:id w:val="47957499"/>
                <w:placeholder>
                  <w:docPart w:val="AC212E30F9EE49DB926128BED67CA404"/>
                </w:placeholder>
              </w:sdtPr>
              <w:sdtEndPr/>
              <w:sdtContent>
                <w:r>
                  <w:t>27</w:t>
                </w:r>
                <w:r w:rsidRPr="006F53AA">
                  <w:t>,</w:t>
                </w:r>
                <w:r>
                  <w:t>77</w:t>
                </w:r>
                <w:r w:rsidRPr="006F53AA">
                  <w:t>,</w:t>
                </w:r>
                <w:r>
                  <w:t>5</w:t>
                </w:r>
                <w:r w:rsidRPr="006F53AA">
                  <w:t>00</w:t>
                </w:r>
              </w:sdtContent>
            </w:sdt>
            <w:r w:rsidRPr="006F53AA">
              <w:t xml:space="preserve">/- per </w:t>
            </w:r>
            <w:sdt>
              <w:sdtPr>
                <w:id w:val="-2094545086"/>
                <w:placeholder>
                  <w:docPart w:val="D84E4B40042A44FD92C3A81D3B4181F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hectares</w:t>
                </w:r>
              </w:sdtContent>
            </w:sdt>
          </w:p>
        </w:tc>
        <w:tc>
          <w:tcPr>
            <w:tcW w:w="3632" w:type="dxa"/>
            <w:shd w:val="clear" w:color="auto" w:fill="auto"/>
            <w:vAlign w:val="center"/>
          </w:tcPr>
          <w:p w14:paraId="6C20C32F" w14:textId="261404C3" w:rsidR="004518AD" w:rsidRPr="006F53AA" w:rsidRDefault="004518AD" w:rsidP="004518AD">
            <w:pPr>
              <w:tabs>
                <w:tab w:val="left" w:pos="360"/>
              </w:tabs>
              <w:spacing w:after="0" w:line="276" w:lineRule="auto"/>
              <w:jc w:val="center"/>
            </w:pPr>
            <w:r w:rsidRPr="006F53AA">
              <w:t>Rs.</w:t>
            </w:r>
            <w:sdt>
              <w:sdtPr>
                <w:id w:val="1505931819"/>
                <w:placeholder>
                  <w:docPart w:val="FC454156B7364FB095A586770480862F"/>
                </w:placeholder>
              </w:sdtPr>
              <w:sdtEndPr/>
              <w:sdtContent>
                <w:r>
                  <w:t>40</w:t>
                </w:r>
                <w:r w:rsidRPr="006F53AA">
                  <w:t>,00,000</w:t>
                </w:r>
              </w:sdtContent>
            </w:sdt>
            <w:r w:rsidRPr="006F53AA">
              <w:t>/- to Rs.</w:t>
            </w:r>
            <w:sdt>
              <w:sdtPr>
                <w:id w:val="-1476366470"/>
                <w:placeholder>
                  <w:docPart w:val="FC454156B7364FB095A586770480862F"/>
                </w:placeholder>
              </w:sdtPr>
              <w:sdtEndPr/>
              <w:sdtContent>
                <w:r>
                  <w:t>50</w:t>
                </w:r>
                <w:r w:rsidRPr="006F53AA">
                  <w:t>,00,000</w:t>
                </w:r>
              </w:sdtContent>
            </w:sdt>
            <w:r w:rsidRPr="006F53AA">
              <w:t xml:space="preserve">/- per </w:t>
            </w:r>
            <w:sdt>
              <w:sdtPr>
                <w:id w:val="1507707748"/>
                <w:placeholder>
                  <w:docPart w:val="95FF0DF0DC944C1892A82FA97C4ED81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F53AA">
                  <w:rPr>
                    <w:lang w:val="en-IN"/>
                  </w:rPr>
                  <w:t>acre</w:t>
                </w:r>
              </w:sdtContent>
            </w:sdt>
          </w:p>
        </w:tc>
      </w:tr>
      <w:tr w:rsidR="004518AD" w:rsidRPr="00A77C76" w14:paraId="17CA7245" w14:textId="77777777" w:rsidTr="00C7538E">
        <w:trPr>
          <w:trHeight w:val="20"/>
          <w:jc w:val="center"/>
        </w:trPr>
        <w:tc>
          <w:tcPr>
            <w:tcW w:w="614" w:type="dxa"/>
            <w:shd w:val="clear" w:color="auto" w:fill="auto"/>
            <w:vAlign w:val="center"/>
          </w:tcPr>
          <w:p w14:paraId="7C3BE059" w14:textId="77777777" w:rsidR="004518AD" w:rsidRPr="00CB7663" w:rsidRDefault="004518AD" w:rsidP="00F81910">
            <w:pPr>
              <w:pStyle w:val="ListParagraph"/>
              <w:widowControl/>
              <w:numPr>
                <w:ilvl w:val="0"/>
                <w:numId w:val="27"/>
              </w:numPr>
              <w:autoSpaceDE/>
              <w:autoSpaceDN/>
              <w:spacing w:after="0" w:line="276" w:lineRule="auto"/>
            </w:pPr>
          </w:p>
        </w:tc>
        <w:tc>
          <w:tcPr>
            <w:tcW w:w="3337" w:type="dxa"/>
            <w:shd w:val="clear" w:color="auto" w:fill="auto"/>
          </w:tcPr>
          <w:p w14:paraId="201ABBB5" w14:textId="4751D5DB" w:rsidR="004518AD" w:rsidRPr="006F53AA" w:rsidRDefault="004518AD" w:rsidP="004518AD">
            <w:pPr>
              <w:tabs>
                <w:tab w:val="left" w:pos="360"/>
              </w:tabs>
              <w:spacing w:after="0" w:line="276" w:lineRule="auto"/>
              <w:jc w:val="both"/>
            </w:pPr>
            <w:r w:rsidRPr="006F53AA">
              <w:t>Rate adopted considering all characteristics of the property</w:t>
            </w:r>
          </w:p>
        </w:tc>
        <w:tc>
          <w:tcPr>
            <w:tcW w:w="3615" w:type="dxa"/>
            <w:shd w:val="clear" w:color="auto" w:fill="auto"/>
            <w:vAlign w:val="center"/>
          </w:tcPr>
          <w:p w14:paraId="3C9FCE85" w14:textId="0AFAF5F2" w:rsidR="004518AD" w:rsidRPr="006F53AA" w:rsidRDefault="004518AD" w:rsidP="004518AD">
            <w:pPr>
              <w:tabs>
                <w:tab w:val="left" w:pos="360"/>
              </w:tabs>
              <w:spacing w:after="0" w:line="276" w:lineRule="auto"/>
              <w:jc w:val="center"/>
            </w:pPr>
            <w:r w:rsidRPr="006F53AA">
              <w:t>Rs.</w:t>
            </w:r>
            <w:sdt>
              <w:sdtPr>
                <w:id w:val="-291746841"/>
                <w:placeholder>
                  <w:docPart w:val="98938B55A48A433A93AE0C1EAF3B0DE1"/>
                </w:placeholder>
              </w:sdtPr>
              <w:sdtEndPr/>
              <w:sdtContent>
                <w:r>
                  <w:t>27</w:t>
                </w:r>
                <w:r w:rsidRPr="006F53AA">
                  <w:t>,</w:t>
                </w:r>
                <w:r>
                  <w:t>77</w:t>
                </w:r>
                <w:r w:rsidRPr="006F53AA">
                  <w:t>,</w:t>
                </w:r>
                <w:r>
                  <w:t>5</w:t>
                </w:r>
                <w:r w:rsidRPr="006F53AA">
                  <w:t>00</w:t>
                </w:r>
              </w:sdtContent>
            </w:sdt>
            <w:r w:rsidRPr="006F53AA">
              <w:t xml:space="preserve">/- per </w:t>
            </w:r>
            <w:sdt>
              <w:sdtPr>
                <w:id w:val="635765868"/>
                <w:placeholder>
                  <w:docPart w:val="DD2822121D3C42538D8F91F8AC9C23E0"/>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hectares</w:t>
                </w:r>
              </w:sdtContent>
            </w:sdt>
          </w:p>
        </w:tc>
        <w:tc>
          <w:tcPr>
            <w:tcW w:w="3632" w:type="dxa"/>
            <w:shd w:val="clear" w:color="auto" w:fill="auto"/>
            <w:vAlign w:val="center"/>
          </w:tcPr>
          <w:p w14:paraId="59C28DE5" w14:textId="2B2B8735" w:rsidR="004518AD" w:rsidRPr="006F53AA" w:rsidRDefault="004518AD" w:rsidP="004518AD">
            <w:pPr>
              <w:tabs>
                <w:tab w:val="left" w:pos="360"/>
              </w:tabs>
              <w:spacing w:after="0" w:line="276" w:lineRule="auto"/>
              <w:jc w:val="center"/>
            </w:pPr>
            <w:r w:rsidRPr="006F53AA">
              <w:t>Rs.</w:t>
            </w:r>
            <w:sdt>
              <w:sdtPr>
                <w:id w:val="-1678101992"/>
                <w:placeholder>
                  <w:docPart w:val="C59BD510161A4376B2E332514F05C11F"/>
                </w:placeholder>
              </w:sdtPr>
              <w:sdtEndPr/>
              <w:sdtContent>
                <w:r>
                  <w:t>36</w:t>
                </w:r>
                <w:r w:rsidRPr="006F53AA">
                  <w:t>,00,000</w:t>
                </w:r>
              </w:sdtContent>
            </w:sdt>
            <w:r w:rsidRPr="006F53AA">
              <w:t xml:space="preserve">/- per </w:t>
            </w:r>
            <w:sdt>
              <w:sdtPr>
                <w:id w:val="624424024"/>
                <w:placeholder>
                  <w:docPart w:val="58F946AA6D0748D59FB416FC63A3979D"/>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F53AA">
                  <w:rPr>
                    <w:lang w:val="en-IN"/>
                  </w:rPr>
                  <w:t>acre</w:t>
                </w:r>
              </w:sdtContent>
            </w:sdt>
          </w:p>
        </w:tc>
      </w:tr>
      <w:tr w:rsidR="000148BD" w:rsidRPr="00A77C76" w14:paraId="216BEA60" w14:textId="77777777" w:rsidTr="00C7538E">
        <w:trPr>
          <w:trHeight w:val="20"/>
          <w:jc w:val="center"/>
        </w:trPr>
        <w:tc>
          <w:tcPr>
            <w:tcW w:w="614" w:type="dxa"/>
            <w:shd w:val="clear" w:color="auto" w:fill="auto"/>
            <w:vAlign w:val="center"/>
          </w:tcPr>
          <w:p w14:paraId="4C8E8001" w14:textId="77777777" w:rsidR="000148BD" w:rsidRPr="00CB7663" w:rsidRDefault="000148BD" w:rsidP="00F81910">
            <w:pPr>
              <w:pStyle w:val="ListParagraph"/>
              <w:widowControl/>
              <w:numPr>
                <w:ilvl w:val="0"/>
                <w:numId w:val="27"/>
              </w:numPr>
              <w:autoSpaceDE/>
              <w:autoSpaceDN/>
              <w:spacing w:after="0" w:line="276" w:lineRule="auto"/>
            </w:pPr>
          </w:p>
        </w:tc>
        <w:tc>
          <w:tcPr>
            <w:tcW w:w="3337" w:type="dxa"/>
            <w:shd w:val="clear" w:color="auto" w:fill="auto"/>
          </w:tcPr>
          <w:p w14:paraId="3082F649" w14:textId="557D5607" w:rsidR="000148BD" w:rsidRPr="006F53AA" w:rsidRDefault="000148BD" w:rsidP="000148BD">
            <w:pPr>
              <w:tabs>
                <w:tab w:val="left" w:pos="360"/>
              </w:tabs>
              <w:spacing w:after="0" w:line="276" w:lineRule="auto"/>
            </w:pPr>
            <w:r w:rsidRPr="006F53AA">
              <w:t xml:space="preserve">Total Land Area considered </w:t>
            </w:r>
            <w:r w:rsidRPr="006F53AA">
              <w:rPr>
                <w:i/>
                <w:sz w:val="16"/>
              </w:rPr>
              <w:t>(documents vs site survey whichever is less)</w:t>
            </w:r>
          </w:p>
        </w:tc>
        <w:tc>
          <w:tcPr>
            <w:tcW w:w="3615" w:type="dxa"/>
            <w:shd w:val="clear" w:color="auto" w:fill="auto"/>
            <w:vAlign w:val="center"/>
          </w:tcPr>
          <w:p w14:paraId="2B2F0957" w14:textId="501E8B37" w:rsidR="000148BD" w:rsidRPr="006F53AA" w:rsidRDefault="000148BD" w:rsidP="000148BD">
            <w:pPr>
              <w:spacing w:after="0" w:line="276" w:lineRule="auto"/>
              <w:jc w:val="center"/>
            </w:pPr>
            <w:r>
              <w:t>58</w:t>
            </w:r>
            <w:r w:rsidRPr="004518AD">
              <w:t>.4</w:t>
            </w:r>
            <w:r>
              <w:t>7 hectares /</w:t>
            </w:r>
            <w:sdt>
              <w:sdtPr>
                <w:id w:val="-384797199"/>
                <w:placeholder>
                  <w:docPart w:val="02728D4C713E4A849523FEADAE228873"/>
                </w:placeholder>
              </w:sdtPr>
              <w:sdtEndPr/>
              <w:sdtContent>
                <w:r w:rsidRPr="00B633BF">
                  <w:t>144.48</w:t>
                </w:r>
              </w:sdtContent>
            </w:sdt>
            <w:r w:rsidRPr="006F53AA">
              <w:t xml:space="preserve"> </w:t>
            </w:r>
            <w:sdt>
              <w:sdtPr>
                <w:id w:val="102630446"/>
                <w:placeholder>
                  <w:docPart w:val="6855C1D46C794D3AB73378667BEAF6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F53AA">
                  <w:rPr>
                    <w:lang w:val="en-IN"/>
                  </w:rPr>
                  <w:t>acres</w:t>
                </w:r>
              </w:sdtContent>
            </w:sdt>
          </w:p>
        </w:tc>
        <w:tc>
          <w:tcPr>
            <w:tcW w:w="3632" w:type="dxa"/>
            <w:shd w:val="clear" w:color="auto" w:fill="auto"/>
            <w:vAlign w:val="center"/>
          </w:tcPr>
          <w:p w14:paraId="468618A2" w14:textId="0FFEBF53" w:rsidR="000148BD" w:rsidRPr="006F53AA" w:rsidRDefault="000148BD" w:rsidP="000148BD">
            <w:pPr>
              <w:spacing w:after="0" w:line="276" w:lineRule="auto"/>
              <w:jc w:val="center"/>
            </w:pPr>
            <w:r>
              <w:t>58</w:t>
            </w:r>
            <w:r w:rsidRPr="004518AD">
              <w:t>.4</w:t>
            </w:r>
            <w:r>
              <w:t>7 hectares /</w:t>
            </w:r>
            <w:sdt>
              <w:sdtPr>
                <w:id w:val="-1396109953"/>
                <w:placeholder>
                  <w:docPart w:val="1DB9DD051F0A460F84A3C82813199A17"/>
                </w:placeholder>
              </w:sdtPr>
              <w:sdtEndPr/>
              <w:sdtContent>
                <w:r w:rsidRPr="00B633BF">
                  <w:t>144.48</w:t>
                </w:r>
              </w:sdtContent>
            </w:sdt>
            <w:r w:rsidRPr="006F53AA">
              <w:t xml:space="preserve"> </w:t>
            </w:r>
            <w:sdt>
              <w:sdtPr>
                <w:id w:val="264346776"/>
                <w:placeholder>
                  <w:docPart w:val="D5AD5C5EA3FD4BD297811D79558F599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F53AA">
                  <w:rPr>
                    <w:lang w:val="en-IN"/>
                  </w:rPr>
                  <w:t>acres</w:t>
                </w:r>
              </w:sdtContent>
            </w:sdt>
          </w:p>
        </w:tc>
      </w:tr>
      <w:tr w:rsidR="00753292" w:rsidRPr="00A77C76" w14:paraId="78E93AC9" w14:textId="77777777" w:rsidTr="00C7538E">
        <w:trPr>
          <w:trHeight w:val="20"/>
          <w:jc w:val="center"/>
        </w:trPr>
        <w:tc>
          <w:tcPr>
            <w:tcW w:w="614" w:type="dxa"/>
            <w:vMerge w:val="restart"/>
            <w:shd w:val="clear" w:color="auto" w:fill="auto"/>
            <w:vAlign w:val="center"/>
          </w:tcPr>
          <w:p w14:paraId="440B3174" w14:textId="77777777" w:rsidR="00753292" w:rsidRPr="00CB7663" w:rsidRDefault="00753292" w:rsidP="00F81910">
            <w:pPr>
              <w:pStyle w:val="ListParagraph"/>
              <w:widowControl/>
              <w:numPr>
                <w:ilvl w:val="0"/>
                <w:numId w:val="27"/>
              </w:numPr>
              <w:autoSpaceDE/>
              <w:autoSpaceDN/>
              <w:spacing w:after="0" w:line="276" w:lineRule="auto"/>
            </w:pPr>
          </w:p>
        </w:tc>
        <w:tc>
          <w:tcPr>
            <w:tcW w:w="3337" w:type="dxa"/>
            <w:vMerge w:val="restart"/>
            <w:shd w:val="clear" w:color="auto" w:fill="auto"/>
            <w:vAlign w:val="center"/>
          </w:tcPr>
          <w:p w14:paraId="7C74FB0A" w14:textId="7A070F01" w:rsidR="00753292" w:rsidRPr="006F53AA" w:rsidRDefault="00753292" w:rsidP="00C7538E">
            <w:pPr>
              <w:tabs>
                <w:tab w:val="left" w:pos="360"/>
              </w:tabs>
              <w:spacing w:after="0" w:line="276" w:lineRule="auto"/>
              <w:rPr>
                <w:b/>
              </w:rPr>
            </w:pPr>
            <w:r w:rsidRPr="006F53AA">
              <w:rPr>
                <w:b/>
              </w:rPr>
              <w:t>Total Value of land (A)</w:t>
            </w:r>
          </w:p>
        </w:tc>
        <w:tc>
          <w:tcPr>
            <w:tcW w:w="3615" w:type="dxa"/>
            <w:vMerge w:val="restart"/>
            <w:shd w:val="clear" w:color="auto" w:fill="auto"/>
            <w:vAlign w:val="center"/>
          </w:tcPr>
          <w:p w14:paraId="2ECFAEE9" w14:textId="4D3FD466" w:rsidR="00753292" w:rsidRPr="006F53AA" w:rsidRDefault="00753292" w:rsidP="00083DDD">
            <w:pPr>
              <w:tabs>
                <w:tab w:val="left" w:pos="360"/>
              </w:tabs>
              <w:spacing w:after="0" w:line="276" w:lineRule="auto"/>
              <w:jc w:val="center"/>
              <w:rPr>
                <w:b/>
              </w:rPr>
            </w:pPr>
            <w:r w:rsidRPr="006F53AA">
              <w:rPr>
                <w:b/>
              </w:rPr>
              <w:t>Rs. 1</w:t>
            </w:r>
            <w:r w:rsidR="006A7371">
              <w:rPr>
                <w:b/>
              </w:rPr>
              <w:t>6</w:t>
            </w:r>
            <w:r w:rsidRPr="006F53AA">
              <w:rPr>
                <w:b/>
              </w:rPr>
              <w:t>,</w:t>
            </w:r>
            <w:r w:rsidR="006A7371">
              <w:rPr>
                <w:b/>
              </w:rPr>
              <w:t>2</w:t>
            </w:r>
            <w:r w:rsidR="004518AD">
              <w:rPr>
                <w:b/>
              </w:rPr>
              <w:t>4</w:t>
            </w:r>
            <w:r w:rsidRPr="006F53AA">
              <w:rPr>
                <w:b/>
              </w:rPr>
              <w:t>,</w:t>
            </w:r>
            <w:r w:rsidR="006A7371">
              <w:rPr>
                <w:b/>
              </w:rPr>
              <w:t>00</w:t>
            </w:r>
            <w:r w:rsidRPr="006F53AA">
              <w:rPr>
                <w:b/>
              </w:rPr>
              <w:t>,</w:t>
            </w:r>
            <w:r w:rsidR="006A7371">
              <w:rPr>
                <w:b/>
              </w:rPr>
              <w:t xml:space="preserve">425 </w:t>
            </w:r>
            <w:r w:rsidRPr="006F53AA">
              <w:rPr>
                <w:b/>
              </w:rPr>
              <w:t>/-</w:t>
            </w:r>
          </w:p>
        </w:tc>
        <w:tc>
          <w:tcPr>
            <w:tcW w:w="3632" w:type="dxa"/>
            <w:shd w:val="clear" w:color="auto" w:fill="auto"/>
            <w:vAlign w:val="center"/>
          </w:tcPr>
          <w:p w14:paraId="7075F948" w14:textId="6F7C9E41" w:rsidR="00753292" w:rsidRPr="006F53AA" w:rsidRDefault="0076343A" w:rsidP="00694995">
            <w:pPr>
              <w:tabs>
                <w:tab w:val="left" w:pos="360"/>
              </w:tabs>
              <w:spacing w:after="0" w:line="276" w:lineRule="auto"/>
              <w:jc w:val="center"/>
            </w:pPr>
            <w:sdt>
              <w:sdtPr>
                <w:id w:val="-601877452"/>
                <w:placeholder>
                  <w:docPart w:val="B5F116289AF64F3C99CD4A446E9103BE"/>
                </w:placeholder>
              </w:sdtPr>
              <w:sdtEndPr/>
              <w:sdtContent>
                <w:r w:rsidR="004518AD">
                  <w:t>1</w:t>
                </w:r>
                <w:r w:rsidR="00583C8B">
                  <w:t>4</w:t>
                </w:r>
                <w:r w:rsidR="004518AD">
                  <w:t>4</w:t>
                </w:r>
                <w:r w:rsidR="004518AD" w:rsidRPr="006F53AA">
                  <w:t>.</w:t>
                </w:r>
                <w:r w:rsidR="004518AD">
                  <w:t>4</w:t>
                </w:r>
                <w:r w:rsidR="00583C8B">
                  <w:t>8</w:t>
                </w:r>
              </w:sdtContent>
            </w:sdt>
            <w:r w:rsidR="004518AD" w:rsidRPr="006F53AA">
              <w:t xml:space="preserve"> </w:t>
            </w:r>
            <w:r w:rsidR="00753292" w:rsidRPr="006F53AA">
              <w:t>x Rs.</w:t>
            </w:r>
            <w:sdt>
              <w:sdtPr>
                <w:id w:val="2126877916"/>
                <w:placeholder>
                  <w:docPart w:val="E408021B7E794F03A5C7F92074C80FA1"/>
                </w:placeholder>
              </w:sdtPr>
              <w:sdtEndPr/>
              <w:sdtContent>
                <w:r w:rsidR="004518AD">
                  <w:t>36</w:t>
                </w:r>
                <w:r w:rsidR="00753292" w:rsidRPr="006F53AA">
                  <w:t>,00,000</w:t>
                </w:r>
              </w:sdtContent>
            </w:sdt>
            <w:r w:rsidR="00753292" w:rsidRPr="006F53AA">
              <w:t xml:space="preserve">/- per </w:t>
            </w:r>
            <w:sdt>
              <w:sdtPr>
                <w:id w:val="572318442"/>
                <w:placeholder>
                  <w:docPart w:val="265EBA904FDB4F0A9CBBFBA0DB1E148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3292" w:rsidRPr="006F53AA">
                  <w:rPr>
                    <w:lang w:val="en-IN"/>
                  </w:rPr>
                  <w:t>acre</w:t>
                </w:r>
              </w:sdtContent>
            </w:sdt>
          </w:p>
        </w:tc>
      </w:tr>
      <w:tr w:rsidR="00753292" w:rsidRPr="00A77C76" w14:paraId="548B3AD3" w14:textId="77777777" w:rsidTr="00C7538E">
        <w:trPr>
          <w:trHeight w:val="20"/>
          <w:jc w:val="center"/>
        </w:trPr>
        <w:tc>
          <w:tcPr>
            <w:tcW w:w="614" w:type="dxa"/>
            <w:vMerge/>
            <w:shd w:val="clear" w:color="auto" w:fill="auto"/>
          </w:tcPr>
          <w:p w14:paraId="26812622" w14:textId="77777777" w:rsidR="00753292" w:rsidRPr="00A77C76" w:rsidRDefault="00753292" w:rsidP="00F81910">
            <w:pPr>
              <w:widowControl/>
              <w:numPr>
                <w:ilvl w:val="0"/>
                <w:numId w:val="26"/>
              </w:numPr>
              <w:autoSpaceDE/>
              <w:autoSpaceDN/>
              <w:spacing w:after="0" w:line="276" w:lineRule="auto"/>
              <w:rPr>
                <w:highlight w:val="yellow"/>
              </w:rPr>
            </w:pPr>
          </w:p>
        </w:tc>
        <w:tc>
          <w:tcPr>
            <w:tcW w:w="3337" w:type="dxa"/>
            <w:vMerge/>
            <w:shd w:val="clear" w:color="auto" w:fill="auto"/>
          </w:tcPr>
          <w:p w14:paraId="43A0BC98" w14:textId="77777777" w:rsidR="00753292" w:rsidRPr="006F53AA" w:rsidRDefault="00753292" w:rsidP="00C7538E">
            <w:pPr>
              <w:tabs>
                <w:tab w:val="left" w:pos="360"/>
              </w:tabs>
              <w:spacing w:after="0" w:line="276" w:lineRule="auto"/>
            </w:pPr>
          </w:p>
        </w:tc>
        <w:tc>
          <w:tcPr>
            <w:tcW w:w="3615" w:type="dxa"/>
            <w:vMerge/>
            <w:shd w:val="clear" w:color="auto" w:fill="auto"/>
            <w:vAlign w:val="center"/>
          </w:tcPr>
          <w:p w14:paraId="086FEFAF" w14:textId="35BD92EF" w:rsidR="00753292" w:rsidRPr="006F53AA" w:rsidRDefault="00753292" w:rsidP="00083DDD">
            <w:pPr>
              <w:tabs>
                <w:tab w:val="left" w:pos="360"/>
              </w:tabs>
              <w:spacing w:after="0" w:line="276" w:lineRule="auto"/>
              <w:jc w:val="center"/>
            </w:pPr>
          </w:p>
        </w:tc>
        <w:tc>
          <w:tcPr>
            <w:tcW w:w="3632" w:type="dxa"/>
            <w:shd w:val="clear" w:color="auto" w:fill="auto"/>
            <w:vAlign w:val="center"/>
          </w:tcPr>
          <w:p w14:paraId="494AC598" w14:textId="13305482" w:rsidR="00753292" w:rsidRPr="006F53AA" w:rsidRDefault="004518AD" w:rsidP="004518AD">
            <w:pPr>
              <w:tabs>
                <w:tab w:val="left" w:pos="360"/>
              </w:tabs>
              <w:spacing w:after="0" w:line="276" w:lineRule="auto"/>
              <w:jc w:val="center"/>
              <w:rPr>
                <w:b/>
              </w:rPr>
            </w:pPr>
            <w:r w:rsidRPr="004518AD">
              <w:rPr>
                <w:b/>
              </w:rPr>
              <w:t>Rs. 5</w:t>
            </w:r>
            <w:r w:rsidR="00583C8B">
              <w:rPr>
                <w:b/>
              </w:rPr>
              <w:t>2</w:t>
            </w:r>
            <w:r w:rsidRPr="004518AD">
              <w:rPr>
                <w:b/>
              </w:rPr>
              <w:t>,</w:t>
            </w:r>
            <w:r w:rsidR="00583C8B">
              <w:rPr>
                <w:b/>
              </w:rPr>
              <w:t>01</w:t>
            </w:r>
            <w:r w:rsidRPr="004518AD">
              <w:rPr>
                <w:b/>
              </w:rPr>
              <w:t>,3</w:t>
            </w:r>
            <w:r w:rsidR="00583C8B">
              <w:rPr>
                <w:b/>
              </w:rPr>
              <w:t>6</w:t>
            </w:r>
            <w:r w:rsidRPr="004518AD">
              <w:rPr>
                <w:b/>
              </w:rPr>
              <w:t>,</w:t>
            </w:r>
            <w:r w:rsidR="00583C8B">
              <w:rPr>
                <w:b/>
              </w:rPr>
              <w:t>257</w:t>
            </w:r>
            <w:r w:rsidRPr="004518AD">
              <w:rPr>
                <w:b/>
              </w:rPr>
              <w:t xml:space="preserve"> </w:t>
            </w:r>
            <w:r w:rsidR="00753292" w:rsidRPr="006F53AA">
              <w:rPr>
                <w:b/>
              </w:rPr>
              <w:t>/-</w:t>
            </w:r>
          </w:p>
        </w:tc>
      </w:tr>
      <w:tr w:rsidR="006453CE" w:rsidRPr="00A77C76" w14:paraId="53D59ACC" w14:textId="77777777" w:rsidTr="003420E8">
        <w:trPr>
          <w:trHeight w:val="20"/>
          <w:jc w:val="center"/>
        </w:trPr>
        <w:tc>
          <w:tcPr>
            <w:tcW w:w="614" w:type="dxa"/>
            <w:shd w:val="clear" w:color="auto" w:fill="auto"/>
          </w:tcPr>
          <w:p w14:paraId="115349E6" w14:textId="77777777" w:rsidR="006453CE" w:rsidRPr="00A77C76" w:rsidRDefault="006453CE" w:rsidP="006453CE">
            <w:pPr>
              <w:widowControl/>
              <w:autoSpaceDE/>
              <w:autoSpaceDN/>
              <w:spacing w:after="0" w:line="276" w:lineRule="auto"/>
              <w:rPr>
                <w:highlight w:val="yellow"/>
              </w:rPr>
            </w:pPr>
          </w:p>
        </w:tc>
        <w:tc>
          <w:tcPr>
            <w:tcW w:w="10584" w:type="dxa"/>
            <w:gridSpan w:val="3"/>
            <w:shd w:val="clear" w:color="auto" w:fill="auto"/>
          </w:tcPr>
          <w:p w14:paraId="4612A1CA" w14:textId="571C570C" w:rsidR="006453CE" w:rsidRPr="006F53AA" w:rsidRDefault="006453CE" w:rsidP="00694995">
            <w:pPr>
              <w:spacing w:after="0" w:line="276" w:lineRule="auto"/>
              <w:jc w:val="both"/>
              <w:rPr>
                <w:b/>
                <w:i/>
              </w:rPr>
            </w:pPr>
            <w:r w:rsidRPr="006F53AA">
              <w:rPr>
                <w:i/>
              </w:rPr>
              <w:t xml:space="preserve">Since, the direct </w:t>
            </w:r>
            <w:r w:rsidR="00694995" w:rsidRPr="006F53AA">
              <w:rPr>
                <w:i/>
              </w:rPr>
              <w:t>comparable</w:t>
            </w:r>
            <w:r w:rsidRPr="006F53AA">
              <w:rPr>
                <w:i/>
              </w:rPr>
              <w:t xml:space="preserve"> are available in the subject vicinity, we have applied the ‘Direct sale comparable method’ under market approach and not the land acquisition under the land acquisition policy by the government. The market rate for the land parcels in the subject vicinity are higher because of the development caused by the plant.</w:t>
            </w:r>
            <w:r w:rsidRPr="006F53AA">
              <w:rPr>
                <w:b/>
                <w:i/>
              </w:rPr>
              <w:t xml:space="preserve"> </w:t>
            </w:r>
          </w:p>
        </w:tc>
      </w:tr>
    </w:tbl>
    <w:p w14:paraId="082EBEFD" w14:textId="77777777" w:rsidR="00DC29DE" w:rsidRDefault="00DC29DE" w:rsidP="005070A8">
      <w:pPr>
        <w:spacing w:after="0" w:line="360" w:lineRule="auto"/>
        <w:rPr>
          <w:b/>
          <w:i/>
          <w:szCs w:val="16"/>
        </w:rPr>
      </w:pPr>
    </w:p>
    <w:p w14:paraId="110353BB" w14:textId="77777777" w:rsidR="000D65F5" w:rsidRDefault="000D65F5" w:rsidP="005070A8">
      <w:pPr>
        <w:spacing w:after="0" w:line="360" w:lineRule="auto"/>
        <w:rPr>
          <w:b/>
          <w:i/>
          <w:szCs w:val="16"/>
        </w:rPr>
      </w:pPr>
    </w:p>
    <w:p w14:paraId="738CEBCE" w14:textId="77777777" w:rsidR="000148BD" w:rsidRDefault="000148BD" w:rsidP="005070A8">
      <w:pPr>
        <w:spacing w:after="0" w:line="360" w:lineRule="auto"/>
        <w:rPr>
          <w:b/>
          <w:i/>
          <w:szCs w:val="16"/>
        </w:rPr>
      </w:pPr>
    </w:p>
    <w:p w14:paraId="43B9515D" w14:textId="77777777" w:rsidR="000D65F5" w:rsidRDefault="000D65F5" w:rsidP="005070A8">
      <w:pPr>
        <w:spacing w:after="0" w:line="360" w:lineRule="auto"/>
        <w:rPr>
          <w:b/>
          <w:i/>
          <w:szCs w:val="16"/>
        </w:rPr>
      </w:pPr>
    </w:p>
    <w:p w14:paraId="08687E35" w14:textId="77777777" w:rsidR="00D3797F" w:rsidRDefault="00D3797F" w:rsidP="005070A8">
      <w:pPr>
        <w:spacing w:after="0" w:line="360" w:lineRule="auto"/>
        <w:rPr>
          <w:b/>
          <w:i/>
          <w:szCs w:val="16"/>
        </w:rPr>
      </w:pPr>
    </w:p>
    <w:p w14:paraId="4547A021" w14:textId="77777777" w:rsidR="00D3797F" w:rsidRDefault="00D3797F" w:rsidP="005070A8">
      <w:pPr>
        <w:spacing w:after="0" w:line="360" w:lineRule="auto"/>
        <w:rPr>
          <w:b/>
          <w:i/>
          <w:szCs w:val="16"/>
        </w:rPr>
      </w:pPr>
    </w:p>
    <w:p w14:paraId="1AB7647C" w14:textId="77777777" w:rsidR="000D65F5" w:rsidRPr="003F7455" w:rsidRDefault="000D65F5" w:rsidP="005070A8">
      <w:pPr>
        <w:spacing w:after="0" w:line="360" w:lineRule="auto"/>
        <w:rPr>
          <w:b/>
          <w:i/>
          <w:szCs w:val="16"/>
        </w:rPr>
      </w:pPr>
    </w:p>
    <w:p w14:paraId="6FD87C2B" w14:textId="3FB15AD4" w:rsidR="003B06AB" w:rsidRDefault="003B06AB">
      <w:bookmarkStart w:id="5" w:name="_Hlk105516271"/>
    </w:p>
    <w:tbl>
      <w:tblPr>
        <w:tblW w:w="11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173"/>
      </w:tblGrid>
      <w:tr w:rsidR="00734D3E" w:rsidRPr="00A77C76" w14:paraId="7ED36257" w14:textId="77777777" w:rsidTr="00EC4B36">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17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5"/>
    </w:tbl>
    <w:p w14:paraId="78324B51" w14:textId="77777777" w:rsidR="003B06AB" w:rsidRPr="00D74059" w:rsidRDefault="003B06AB">
      <w:pPr>
        <w:rPr>
          <w:sz w:val="8"/>
        </w:rPr>
      </w:pPr>
    </w:p>
    <w:tbl>
      <w:tblPr>
        <w:tblW w:w="10774" w:type="dxa"/>
        <w:tblInd w:w="-714" w:type="dxa"/>
        <w:tblLayout w:type="fixed"/>
        <w:tblLook w:val="04A0" w:firstRow="1" w:lastRow="0" w:firstColumn="1" w:lastColumn="0" w:noHBand="0" w:noVBand="1"/>
      </w:tblPr>
      <w:tblGrid>
        <w:gridCol w:w="567"/>
        <w:gridCol w:w="1702"/>
        <w:gridCol w:w="708"/>
        <w:gridCol w:w="49"/>
        <w:gridCol w:w="2645"/>
        <w:gridCol w:w="992"/>
        <w:gridCol w:w="1276"/>
        <w:gridCol w:w="1417"/>
        <w:gridCol w:w="1418"/>
      </w:tblGrid>
      <w:tr w:rsidR="00CE7A95" w:rsidRPr="00CE7A95" w14:paraId="5318B0B4" w14:textId="77777777" w:rsidTr="00D24F39">
        <w:trPr>
          <w:trHeight w:val="315"/>
        </w:trPr>
        <w:tc>
          <w:tcPr>
            <w:tcW w:w="10774" w:type="dxa"/>
            <w:gridSpan w:val="9"/>
            <w:tcBorders>
              <w:top w:val="nil"/>
              <w:left w:val="single" w:sz="4" w:space="0" w:color="auto"/>
              <w:bottom w:val="single" w:sz="4" w:space="0" w:color="auto"/>
              <w:right w:val="nil"/>
            </w:tcBorders>
            <w:shd w:val="clear" w:color="auto" w:fill="002060"/>
            <w:noWrap/>
            <w:vAlign w:val="center"/>
            <w:hideMark/>
          </w:tcPr>
          <w:p w14:paraId="416176D5" w14:textId="77777777"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CE7A95">
              <w:rPr>
                <w:rFonts w:asciiTheme="minorHAnsi" w:eastAsia="Times New Roman" w:hAnsiTheme="minorHAnsi" w:cstheme="minorHAnsi"/>
                <w:b/>
                <w:bCs/>
                <w:color w:val="FFFFFF"/>
                <w:lang w:val="en-IN" w:eastAsia="en-IN" w:bidi="ar-SA"/>
              </w:rPr>
              <w:t>246 MW TPP SET- ABHIJEET MADC NAGPUR ENERGY PVT. LTD.</w:t>
            </w:r>
          </w:p>
        </w:tc>
      </w:tr>
      <w:tr w:rsidR="008F6577" w:rsidRPr="00CE7A95" w14:paraId="7917CCBF" w14:textId="77777777" w:rsidTr="00D24F39">
        <w:trPr>
          <w:trHeight w:val="1020"/>
        </w:trPr>
        <w:tc>
          <w:tcPr>
            <w:tcW w:w="567"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6B4FFA48" w14:textId="77777777" w:rsidR="008F6577"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S.</w:t>
            </w:r>
          </w:p>
          <w:p w14:paraId="753FD5BC" w14:textId="026B595D"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No.</w:t>
            </w:r>
          </w:p>
        </w:tc>
        <w:tc>
          <w:tcPr>
            <w:tcW w:w="1702" w:type="dxa"/>
            <w:tcBorders>
              <w:top w:val="nil"/>
              <w:left w:val="nil"/>
              <w:bottom w:val="single" w:sz="4" w:space="0" w:color="auto"/>
              <w:right w:val="single" w:sz="4" w:space="0" w:color="auto"/>
            </w:tcBorders>
            <w:shd w:val="clear" w:color="auto" w:fill="95B3D7" w:themeFill="accent1" w:themeFillTint="99"/>
            <w:vAlign w:val="center"/>
            <w:hideMark/>
          </w:tcPr>
          <w:p w14:paraId="2CF7802A" w14:textId="77777777"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Block Name</w:t>
            </w:r>
          </w:p>
        </w:tc>
        <w:tc>
          <w:tcPr>
            <w:tcW w:w="708" w:type="dxa"/>
            <w:tcBorders>
              <w:top w:val="nil"/>
              <w:left w:val="nil"/>
              <w:bottom w:val="single" w:sz="4" w:space="0" w:color="auto"/>
              <w:right w:val="single" w:sz="4" w:space="0" w:color="auto"/>
            </w:tcBorders>
            <w:shd w:val="clear" w:color="auto" w:fill="95B3D7" w:themeFill="accent1" w:themeFillTint="99"/>
            <w:vAlign w:val="center"/>
            <w:hideMark/>
          </w:tcPr>
          <w:p w14:paraId="2DFC9045" w14:textId="0239BF4F"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YoC</w:t>
            </w:r>
          </w:p>
        </w:tc>
        <w:tc>
          <w:tcPr>
            <w:tcW w:w="2694" w:type="dxa"/>
            <w:gridSpan w:val="2"/>
            <w:tcBorders>
              <w:top w:val="nil"/>
              <w:left w:val="nil"/>
              <w:bottom w:val="single" w:sz="4" w:space="0" w:color="auto"/>
              <w:right w:val="single" w:sz="4" w:space="0" w:color="auto"/>
            </w:tcBorders>
            <w:shd w:val="clear" w:color="auto" w:fill="95B3D7" w:themeFill="accent1" w:themeFillTint="99"/>
            <w:vAlign w:val="center"/>
            <w:hideMark/>
          </w:tcPr>
          <w:p w14:paraId="4D3765B5" w14:textId="5A7E8750"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Type of construction</w:t>
            </w:r>
          </w:p>
        </w:tc>
        <w:tc>
          <w:tcPr>
            <w:tcW w:w="992" w:type="dxa"/>
            <w:tcBorders>
              <w:top w:val="nil"/>
              <w:left w:val="nil"/>
              <w:bottom w:val="single" w:sz="4" w:space="0" w:color="auto"/>
              <w:right w:val="single" w:sz="4" w:space="0" w:color="auto"/>
            </w:tcBorders>
            <w:shd w:val="clear" w:color="auto" w:fill="95B3D7" w:themeFill="accent1" w:themeFillTint="99"/>
            <w:vAlign w:val="center"/>
            <w:hideMark/>
          </w:tcPr>
          <w:p w14:paraId="6145A4E6" w14:textId="50C254F8"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 xml:space="preserve">Area              </w:t>
            </w:r>
            <w:proofErr w:type="gramStart"/>
            <w:r w:rsidRPr="00CE7A95">
              <w:rPr>
                <w:rFonts w:asciiTheme="minorHAnsi" w:eastAsia="Times New Roman" w:hAnsiTheme="minorHAnsi" w:cstheme="minorHAnsi"/>
                <w:b/>
                <w:bCs/>
                <w:color w:val="000000"/>
                <w:sz w:val="20"/>
                <w:szCs w:val="20"/>
                <w:lang w:val="en-IN" w:eastAsia="en-IN" w:bidi="ar-SA"/>
              </w:rPr>
              <w:t xml:space="preserve">   (</w:t>
            </w:r>
            <w:proofErr w:type="gramEnd"/>
            <w:r w:rsidRPr="00CE7A95">
              <w:rPr>
                <w:rFonts w:asciiTheme="minorHAnsi" w:eastAsia="Times New Roman" w:hAnsiTheme="minorHAnsi" w:cstheme="minorHAnsi"/>
                <w:b/>
                <w:bCs/>
                <w:color w:val="000000"/>
                <w:sz w:val="20"/>
                <w:szCs w:val="20"/>
                <w:lang w:val="en-IN" w:eastAsia="en-IN" w:bidi="ar-SA"/>
              </w:rPr>
              <w:t>sq. fts.)</w:t>
            </w:r>
          </w:p>
        </w:tc>
        <w:tc>
          <w:tcPr>
            <w:tcW w:w="1276" w:type="dxa"/>
            <w:tcBorders>
              <w:top w:val="nil"/>
              <w:left w:val="nil"/>
              <w:bottom w:val="single" w:sz="4" w:space="0" w:color="auto"/>
              <w:right w:val="single" w:sz="4" w:space="0" w:color="auto"/>
            </w:tcBorders>
            <w:shd w:val="clear" w:color="auto" w:fill="95B3D7" w:themeFill="accent1" w:themeFillTint="99"/>
            <w:vAlign w:val="center"/>
            <w:hideMark/>
          </w:tcPr>
          <w:p w14:paraId="47D3E4B8" w14:textId="74297BB8"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 xml:space="preserve">Plinth Area Rate </w:t>
            </w:r>
            <w:r w:rsidRPr="00CE7A95">
              <w:rPr>
                <w:rFonts w:asciiTheme="minorHAnsi" w:eastAsia="Times New Roman" w:hAnsiTheme="minorHAnsi" w:cstheme="minorHAnsi"/>
                <w:b/>
                <w:bCs/>
                <w:color w:val="000000"/>
                <w:sz w:val="20"/>
                <w:szCs w:val="20"/>
                <w:lang w:val="en-IN" w:eastAsia="en-IN" w:bidi="ar-SA"/>
              </w:rPr>
              <w:br/>
              <w:t>(INR per sq feet)</w:t>
            </w:r>
          </w:p>
        </w:tc>
        <w:tc>
          <w:tcPr>
            <w:tcW w:w="1417" w:type="dxa"/>
            <w:tcBorders>
              <w:top w:val="nil"/>
              <w:left w:val="nil"/>
              <w:bottom w:val="single" w:sz="4" w:space="0" w:color="auto"/>
              <w:right w:val="single" w:sz="4" w:space="0" w:color="auto"/>
            </w:tcBorders>
            <w:shd w:val="clear" w:color="auto" w:fill="95B3D7" w:themeFill="accent1" w:themeFillTint="99"/>
            <w:vAlign w:val="center"/>
            <w:hideMark/>
          </w:tcPr>
          <w:p w14:paraId="26FA4687" w14:textId="476552F9" w:rsidR="00CE7A95" w:rsidRPr="00CE7A95" w:rsidRDefault="00CE7A95"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Gross Replacement value</w:t>
            </w:r>
            <w:r w:rsidR="00D24F39">
              <w:rPr>
                <w:rFonts w:asciiTheme="minorHAnsi" w:eastAsia="Times New Roman" w:hAnsiTheme="minorHAnsi" w:cstheme="minorHAnsi"/>
                <w:b/>
                <w:bCs/>
                <w:color w:val="000000"/>
                <w:sz w:val="20"/>
                <w:szCs w:val="20"/>
                <w:lang w:val="en-IN" w:eastAsia="en-IN" w:bidi="ar-SA"/>
              </w:rPr>
              <w:t xml:space="preserve"> </w:t>
            </w:r>
            <w:r w:rsidRPr="00CE7A95">
              <w:rPr>
                <w:rFonts w:asciiTheme="minorHAnsi" w:eastAsia="Times New Roman" w:hAnsiTheme="minorHAnsi" w:cstheme="minorHAnsi"/>
                <w:b/>
                <w:bCs/>
                <w:color w:val="000000"/>
                <w:sz w:val="20"/>
                <w:szCs w:val="20"/>
                <w:lang w:val="en-IN" w:eastAsia="en-IN" w:bidi="ar-SA"/>
              </w:rPr>
              <w:t>(INR)</w:t>
            </w:r>
          </w:p>
        </w:tc>
        <w:tc>
          <w:tcPr>
            <w:tcW w:w="1418" w:type="dxa"/>
            <w:tcBorders>
              <w:top w:val="nil"/>
              <w:left w:val="nil"/>
              <w:bottom w:val="single" w:sz="4" w:space="0" w:color="auto"/>
              <w:right w:val="single" w:sz="4" w:space="0" w:color="auto"/>
            </w:tcBorders>
            <w:shd w:val="clear" w:color="auto" w:fill="95B3D7" w:themeFill="accent1" w:themeFillTint="99"/>
            <w:vAlign w:val="center"/>
            <w:hideMark/>
          </w:tcPr>
          <w:p w14:paraId="6A708128" w14:textId="6A6E7D57" w:rsidR="00CE7A95" w:rsidRPr="00CE7A95" w:rsidRDefault="000148BD" w:rsidP="00CE7A95">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0"/>
                <w:lang w:val="en-IN" w:eastAsia="en-IN" w:bidi="ar-SA"/>
              </w:rPr>
              <w:t>Fair Market Value</w:t>
            </w:r>
            <w:r w:rsidR="00CE7A95" w:rsidRPr="00CE7A95">
              <w:rPr>
                <w:rFonts w:asciiTheme="minorHAnsi" w:eastAsia="Times New Roman" w:hAnsiTheme="minorHAnsi" w:cstheme="minorHAnsi"/>
                <w:b/>
                <w:bCs/>
                <w:color w:val="000000"/>
                <w:sz w:val="20"/>
                <w:szCs w:val="20"/>
                <w:lang w:val="en-IN" w:eastAsia="en-IN" w:bidi="ar-SA"/>
              </w:rPr>
              <w:t xml:space="preserve"> (INR)</w:t>
            </w:r>
          </w:p>
        </w:tc>
      </w:tr>
      <w:tr w:rsidR="000148BD" w:rsidRPr="00CE7A95" w14:paraId="3684600D"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16A6D6"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w:t>
            </w:r>
          </w:p>
        </w:tc>
        <w:tc>
          <w:tcPr>
            <w:tcW w:w="1702" w:type="dxa"/>
            <w:tcBorders>
              <w:top w:val="nil"/>
              <w:left w:val="nil"/>
              <w:bottom w:val="single" w:sz="4" w:space="0" w:color="auto"/>
              <w:right w:val="single" w:sz="4" w:space="0" w:color="auto"/>
            </w:tcBorders>
            <w:shd w:val="clear" w:color="000000" w:fill="FFFFFF"/>
            <w:vAlign w:val="center"/>
            <w:hideMark/>
          </w:tcPr>
          <w:p w14:paraId="7D0B257F"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Service Building</w:t>
            </w:r>
          </w:p>
        </w:tc>
        <w:tc>
          <w:tcPr>
            <w:tcW w:w="708" w:type="dxa"/>
            <w:tcBorders>
              <w:top w:val="nil"/>
              <w:left w:val="nil"/>
              <w:bottom w:val="single" w:sz="4" w:space="0" w:color="auto"/>
              <w:right w:val="single" w:sz="4" w:space="0" w:color="auto"/>
            </w:tcBorders>
            <w:shd w:val="clear" w:color="auto" w:fill="auto"/>
            <w:noWrap/>
            <w:vAlign w:val="center"/>
            <w:hideMark/>
          </w:tcPr>
          <w:p w14:paraId="2FAA7D76"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auto" w:fill="auto"/>
            <w:vAlign w:val="center"/>
            <w:hideMark/>
          </w:tcPr>
          <w:p w14:paraId="3A9BE951"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0A528CEA"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15662</w:t>
            </w:r>
          </w:p>
        </w:tc>
        <w:tc>
          <w:tcPr>
            <w:tcW w:w="1276" w:type="dxa"/>
            <w:tcBorders>
              <w:top w:val="nil"/>
              <w:left w:val="nil"/>
              <w:bottom w:val="single" w:sz="4" w:space="0" w:color="auto"/>
              <w:right w:val="single" w:sz="4" w:space="0" w:color="auto"/>
            </w:tcBorders>
            <w:shd w:val="clear" w:color="auto" w:fill="auto"/>
            <w:noWrap/>
            <w:vAlign w:val="center"/>
            <w:hideMark/>
          </w:tcPr>
          <w:p w14:paraId="1BF4A13C" w14:textId="31C8000E"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12DA456E" w14:textId="60B640A0"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2,34,92,867</w:t>
            </w:r>
          </w:p>
        </w:tc>
        <w:tc>
          <w:tcPr>
            <w:tcW w:w="1418" w:type="dxa"/>
            <w:tcBorders>
              <w:top w:val="nil"/>
              <w:left w:val="nil"/>
              <w:bottom w:val="single" w:sz="4" w:space="0" w:color="auto"/>
              <w:right w:val="single" w:sz="4" w:space="0" w:color="auto"/>
            </w:tcBorders>
            <w:shd w:val="clear" w:color="auto" w:fill="auto"/>
            <w:noWrap/>
            <w:vAlign w:val="center"/>
            <w:hideMark/>
          </w:tcPr>
          <w:p w14:paraId="5AA63D23" w14:textId="2CFA485C"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2,06,97,215</w:t>
            </w:r>
          </w:p>
        </w:tc>
      </w:tr>
      <w:tr w:rsidR="000148BD" w:rsidRPr="00CE7A95" w14:paraId="6FAABCA7"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65A1A0"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w:t>
            </w:r>
          </w:p>
        </w:tc>
        <w:tc>
          <w:tcPr>
            <w:tcW w:w="1702" w:type="dxa"/>
            <w:tcBorders>
              <w:top w:val="nil"/>
              <w:left w:val="nil"/>
              <w:bottom w:val="single" w:sz="4" w:space="0" w:color="auto"/>
              <w:right w:val="single" w:sz="4" w:space="0" w:color="auto"/>
            </w:tcBorders>
            <w:shd w:val="clear" w:color="000000" w:fill="FFFFFF"/>
            <w:vAlign w:val="center"/>
            <w:hideMark/>
          </w:tcPr>
          <w:p w14:paraId="48F634DE"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STG Building</w:t>
            </w:r>
          </w:p>
        </w:tc>
        <w:tc>
          <w:tcPr>
            <w:tcW w:w="708" w:type="dxa"/>
            <w:tcBorders>
              <w:top w:val="nil"/>
              <w:left w:val="nil"/>
              <w:bottom w:val="single" w:sz="4" w:space="0" w:color="auto"/>
              <w:right w:val="single" w:sz="4" w:space="0" w:color="auto"/>
            </w:tcBorders>
            <w:shd w:val="clear" w:color="auto" w:fill="auto"/>
            <w:noWrap/>
            <w:vAlign w:val="center"/>
            <w:hideMark/>
          </w:tcPr>
          <w:p w14:paraId="2856F5E7"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auto" w:fill="auto"/>
            <w:vAlign w:val="center"/>
            <w:hideMark/>
          </w:tcPr>
          <w:p w14:paraId="2B245CCF"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GI shed roof mounted on iron pillars, trusses frame structure resting on brick wall</w:t>
            </w:r>
          </w:p>
        </w:tc>
        <w:tc>
          <w:tcPr>
            <w:tcW w:w="992" w:type="dxa"/>
            <w:tcBorders>
              <w:top w:val="nil"/>
              <w:left w:val="nil"/>
              <w:bottom w:val="single" w:sz="4" w:space="0" w:color="auto"/>
              <w:right w:val="single" w:sz="4" w:space="0" w:color="auto"/>
            </w:tcBorders>
            <w:shd w:val="clear" w:color="auto" w:fill="auto"/>
            <w:noWrap/>
            <w:vAlign w:val="center"/>
            <w:hideMark/>
          </w:tcPr>
          <w:p w14:paraId="2D094C63"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200828</w:t>
            </w:r>
          </w:p>
        </w:tc>
        <w:tc>
          <w:tcPr>
            <w:tcW w:w="1276" w:type="dxa"/>
            <w:tcBorders>
              <w:top w:val="nil"/>
              <w:left w:val="nil"/>
              <w:bottom w:val="single" w:sz="4" w:space="0" w:color="auto"/>
              <w:right w:val="single" w:sz="4" w:space="0" w:color="auto"/>
            </w:tcBorders>
            <w:shd w:val="clear" w:color="auto" w:fill="auto"/>
            <w:noWrap/>
            <w:vAlign w:val="center"/>
            <w:hideMark/>
          </w:tcPr>
          <w:p w14:paraId="58C44DFA" w14:textId="081AFE23"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7DF04BC1" w14:textId="33D226DB"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30,12,41,519</w:t>
            </w:r>
          </w:p>
        </w:tc>
        <w:tc>
          <w:tcPr>
            <w:tcW w:w="1418" w:type="dxa"/>
            <w:tcBorders>
              <w:top w:val="nil"/>
              <w:left w:val="nil"/>
              <w:bottom w:val="single" w:sz="4" w:space="0" w:color="auto"/>
              <w:right w:val="single" w:sz="4" w:space="0" w:color="auto"/>
            </w:tcBorders>
            <w:shd w:val="clear" w:color="auto" w:fill="auto"/>
            <w:noWrap/>
            <w:vAlign w:val="center"/>
            <w:hideMark/>
          </w:tcPr>
          <w:p w14:paraId="06972673" w14:textId="6EB6572B"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26,25,31,984</w:t>
            </w:r>
          </w:p>
        </w:tc>
      </w:tr>
      <w:tr w:rsidR="00D24F39" w:rsidRPr="00CE7A95" w14:paraId="17A74B89"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143953"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3</w:t>
            </w:r>
          </w:p>
        </w:tc>
        <w:tc>
          <w:tcPr>
            <w:tcW w:w="1702" w:type="dxa"/>
            <w:tcBorders>
              <w:top w:val="nil"/>
              <w:left w:val="nil"/>
              <w:bottom w:val="single" w:sz="4" w:space="0" w:color="auto"/>
              <w:right w:val="single" w:sz="4" w:space="0" w:color="auto"/>
            </w:tcBorders>
            <w:shd w:val="clear" w:color="auto" w:fill="auto"/>
            <w:vAlign w:val="center"/>
            <w:hideMark/>
          </w:tcPr>
          <w:p w14:paraId="16E7D2F0"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Cooling Tower (Civil Work)</w:t>
            </w:r>
          </w:p>
        </w:tc>
        <w:tc>
          <w:tcPr>
            <w:tcW w:w="708" w:type="dxa"/>
            <w:tcBorders>
              <w:top w:val="nil"/>
              <w:left w:val="nil"/>
              <w:bottom w:val="single" w:sz="4" w:space="0" w:color="auto"/>
              <w:right w:val="single" w:sz="4" w:space="0" w:color="auto"/>
            </w:tcBorders>
            <w:shd w:val="clear" w:color="auto" w:fill="auto"/>
            <w:noWrap/>
            <w:vAlign w:val="center"/>
            <w:hideMark/>
          </w:tcPr>
          <w:p w14:paraId="5693F3FD"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val="restart"/>
            <w:tcBorders>
              <w:top w:val="nil"/>
              <w:left w:val="nil"/>
              <w:right w:val="single" w:sz="4" w:space="0" w:color="auto"/>
            </w:tcBorders>
            <w:shd w:val="clear" w:color="auto" w:fill="auto"/>
            <w:vAlign w:val="center"/>
            <w:hideMark/>
          </w:tcPr>
          <w:p w14:paraId="05041099" w14:textId="7A1C610E" w:rsidR="00D24F39" w:rsidRPr="00CE7A95" w:rsidRDefault="00D24F39" w:rsidP="00D24F39">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07FD6F57"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47513</w:t>
            </w:r>
          </w:p>
        </w:tc>
        <w:tc>
          <w:tcPr>
            <w:tcW w:w="1276" w:type="dxa"/>
            <w:tcBorders>
              <w:top w:val="nil"/>
              <w:left w:val="nil"/>
              <w:bottom w:val="single" w:sz="4" w:space="0" w:color="auto"/>
              <w:right w:val="single" w:sz="4" w:space="0" w:color="auto"/>
            </w:tcBorders>
            <w:shd w:val="clear" w:color="auto" w:fill="auto"/>
            <w:noWrap/>
            <w:vAlign w:val="center"/>
            <w:hideMark/>
          </w:tcPr>
          <w:p w14:paraId="20A50119" w14:textId="0427594F"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527E12A" w14:textId="46FABCC0"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3,80,10,543</w:t>
            </w:r>
          </w:p>
        </w:tc>
        <w:tc>
          <w:tcPr>
            <w:tcW w:w="1418" w:type="dxa"/>
            <w:tcBorders>
              <w:top w:val="nil"/>
              <w:left w:val="nil"/>
              <w:bottom w:val="single" w:sz="4" w:space="0" w:color="auto"/>
              <w:right w:val="single" w:sz="4" w:space="0" w:color="auto"/>
            </w:tcBorders>
            <w:shd w:val="clear" w:color="auto" w:fill="auto"/>
            <w:noWrap/>
            <w:vAlign w:val="center"/>
            <w:hideMark/>
          </w:tcPr>
          <w:p w14:paraId="15F5F43B" w14:textId="406689F8"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3,34,87,288</w:t>
            </w:r>
          </w:p>
        </w:tc>
      </w:tr>
      <w:tr w:rsidR="00D24F39" w:rsidRPr="00CE7A95" w14:paraId="2BC60F3C"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0980EB"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4</w:t>
            </w:r>
          </w:p>
        </w:tc>
        <w:tc>
          <w:tcPr>
            <w:tcW w:w="1702" w:type="dxa"/>
            <w:tcBorders>
              <w:top w:val="nil"/>
              <w:left w:val="nil"/>
              <w:bottom w:val="single" w:sz="4" w:space="0" w:color="auto"/>
              <w:right w:val="single" w:sz="4" w:space="0" w:color="auto"/>
            </w:tcBorders>
            <w:shd w:val="clear" w:color="000000" w:fill="FFFFFF"/>
            <w:vAlign w:val="center"/>
            <w:hideMark/>
          </w:tcPr>
          <w:p w14:paraId="6FA3690C"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Low Voltage Sub-Station Room</w:t>
            </w:r>
          </w:p>
        </w:tc>
        <w:tc>
          <w:tcPr>
            <w:tcW w:w="708" w:type="dxa"/>
            <w:tcBorders>
              <w:top w:val="nil"/>
              <w:left w:val="nil"/>
              <w:bottom w:val="single" w:sz="4" w:space="0" w:color="auto"/>
              <w:right w:val="single" w:sz="4" w:space="0" w:color="auto"/>
            </w:tcBorders>
            <w:shd w:val="clear" w:color="auto" w:fill="auto"/>
            <w:noWrap/>
            <w:vAlign w:val="center"/>
            <w:hideMark/>
          </w:tcPr>
          <w:p w14:paraId="6B01DB9B"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tcBorders>
              <w:left w:val="nil"/>
              <w:bottom w:val="single" w:sz="4" w:space="0" w:color="auto"/>
              <w:right w:val="single" w:sz="4" w:space="0" w:color="auto"/>
            </w:tcBorders>
            <w:shd w:val="clear" w:color="auto" w:fill="auto"/>
            <w:vAlign w:val="center"/>
            <w:hideMark/>
          </w:tcPr>
          <w:p w14:paraId="4152B907" w14:textId="3B683320"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p>
        </w:tc>
        <w:tc>
          <w:tcPr>
            <w:tcW w:w="992" w:type="dxa"/>
            <w:tcBorders>
              <w:top w:val="nil"/>
              <w:left w:val="nil"/>
              <w:bottom w:val="single" w:sz="4" w:space="0" w:color="auto"/>
              <w:right w:val="single" w:sz="4" w:space="0" w:color="auto"/>
            </w:tcBorders>
            <w:shd w:val="clear" w:color="auto" w:fill="auto"/>
            <w:noWrap/>
            <w:vAlign w:val="center"/>
            <w:hideMark/>
          </w:tcPr>
          <w:p w14:paraId="1D9114CA"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4252</w:t>
            </w:r>
          </w:p>
        </w:tc>
        <w:tc>
          <w:tcPr>
            <w:tcW w:w="1276" w:type="dxa"/>
            <w:tcBorders>
              <w:top w:val="nil"/>
              <w:left w:val="nil"/>
              <w:bottom w:val="single" w:sz="4" w:space="0" w:color="auto"/>
              <w:right w:val="single" w:sz="4" w:space="0" w:color="auto"/>
            </w:tcBorders>
            <w:shd w:val="clear" w:color="auto" w:fill="auto"/>
            <w:noWrap/>
            <w:vAlign w:val="center"/>
            <w:hideMark/>
          </w:tcPr>
          <w:p w14:paraId="61D75BA7" w14:textId="559278AA"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noWrap/>
            <w:vAlign w:val="center"/>
            <w:hideMark/>
          </w:tcPr>
          <w:p w14:paraId="1DE40071" w14:textId="65209739"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59,52,603</w:t>
            </w:r>
          </w:p>
        </w:tc>
        <w:tc>
          <w:tcPr>
            <w:tcW w:w="1418" w:type="dxa"/>
            <w:tcBorders>
              <w:top w:val="nil"/>
              <w:left w:val="nil"/>
              <w:bottom w:val="single" w:sz="4" w:space="0" w:color="auto"/>
              <w:right w:val="single" w:sz="4" w:space="0" w:color="auto"/>
            </w:tcBorders>
            <w:shd w:val="clear" w:color="auto" w:fill="auto"/>
            <w:noWrap/>
            <w:vAlign w:val="center"/>
            <w:hideMark/>
          </w:tcPr>
          <w:p w14:paraId="4EF1C2AC" w14:textId="43768E7B"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52,44,243</w:t>
            </w:r>
          </w:p>
        </w:tc>
      </w:tr>
      <w:tr w:rsidR="000148BD" w:rsidRPr="00CE7A95" w14:paraId="42184B24"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4346F6"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5</w:t>
            </w:r>
          </w:p>
        </w:tc>
        <w:tc>
          <w:tcPr>
            <w:tcW w:w="1702" w:type="dxa"/>
            <w:tcBorders>
              <w:top w:val="nil"/>
              <w:left w:val="nil"/>
              <w:bottom w:val="single" w:sz="4" w:space="0" w:color="auto"/>
              <w:right w:val="single" w:sz="4" w:space="0" w:color="auto"/>
            </w:tcBorders>
            <w:shd w:val="clear" w:color="000000" w:fill="FFFFFF"/>
            <w:vAlign w:val="center"/>
            <w:hideMark/>
          </w:tcPr>
          <w:p w14:paraId="78064738"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Quality Control Lab</w:t>
            </w:r>
          </w:p>
        </w:tc>
        <w:tc>
          <w:tcPr>
            <w:tcW w:w="708" w:type="dxa"/>
            <w:tcBorders>
              <w:top w:val="nil"/>
              <w:left w:val="nil"/>
              <w:bottom w:val="single" w:sz="4" w:space="0" w:color="auto"/>
              <w:right w:val="single" w:sz="4" w:space="0" w:color="auto"/>
            </w:tcBorders>
            <w:shd w:val="clear" w:color="auto" w:fill="auto"/>
            <w:noWrap/>
            <w:vAlign w:val="center"/>
            <w:hideMark/>
          </w:tcPr>
          <w:p w14:paraId="23E73937"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auto" w:fill="auto"/>
            <w:vAlign w:val="center"/>
            <w:hideMark/>
          </w:tcPr>
          <w:p w14:paraId="788AAED8"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GI shed roof mounted on iron pillars, trusses frame structure resting on brick wall</w:t>
            </w:r>
          </w:p>
        </w:tc>
        <w:tc>
          <w:tcPr>
            <w:tcW w:w="992" w:type="dxa"/>
            <w:tcBorders>
              <w:top w:val="nil"/>
              <w:left w:val="nil"/>
              <w:bottom w:val="single" w:sz="4" w:space="0" w:color="auto"/>
              <w:right w:val="single" w:sz="4" w:space="0" w:color="auto"/>
            </w:tcBorders>
            <w:shd w:val="clear" w:color="auto" w:fill="auto"/>
            <w:noWrap/>
            <w:vAlign w:val="center"/>
            <w:hideMark/>
          </w:tcPr>
          <w:p w14:paraId="7B6299B0"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3875</w:t>
            </w:r>
          </w:p>
        </w:tc>
        <w:tc>
          <w:tcPr>
            <w:tcW w:w="1276" w:type="dxa"/>
            <w:tcBorders>
              <w:top w:val="nil"/>
              <w:left w:val="nil"/>
              <w:bottom w:val="single" w:sz="4" w:space="0" w:color="auto"/>
              <w:right w:val="single" w:sz="4" w:space="0" w:color="auto"/>
            </w:tcBorders>
            <w:shd w:val="clear" w:color="auto" w:fill="auto"/>
            <w:noWrap/>
            <w:vAlign w:val="center"/>
            <w:hideMark/>
          </w:tcPr>
          <w:p w14:paraId="10AEF3A5" w14:textId="79EB47B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22C5BA6A" w14:textId="0AD76F54"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31,00,090</w:t>
            </w:r>
          </w:p>
        </w:tc>
        <w:tc>
          <w:tcPr>
            <w:tcW w:w="1418" w:type="dxa"/>
            <w:tcBorders>
              <w:top w:val="nil"/>
              <w:left w:val="nil"/>
              <w:bottom w:val="single" w:sz="4" w:space="0" w:color="auto"/>
              <w:right w:val="single" w:sz="4" w:space="0" w:color="auto"/>
            </w:tcBorders>
            <w:shd w:val="clear" w:color="auto" w:fill="auto"/>
            <w:noWrap/>
            <w:vAlign w:val="center"/>
            <w:hideMark/>
          </w:tcPr>
          <w:p w14:paraId="168D3433" w14:textId="17F50F8E"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27,01,728</w:t>
            </w:r>
          </w:p>
        </w:tc>
      </w:tr>
      <w:tr w:rsidR="000148BD" w:rsidRPr="00CE7A95" w14:paraId="019B1704"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0769E9"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6</w:t>
            </w:r>
          </w:p>
        </w:tc>
        <w:tc>
          <w:tcPr>
            <w:tcW w:w="1702" w:type="dxa"/>
            <w:tcBorders>
              <w:top w:val="nil"/>
              <w:left w:val="nil"/>
              <w:bottom w:val="single" w:sz="4" w:space="0" w:color="auto"/>
              <w:right w:val="single" w:sz="4" w:space="0" w:color="auto"/>
            </w:tcBorders>
            <w:shd w:val="clear" w:color="000000" w:fill="FFFFFF"/>
            <w:vAlign w:val="center"/>
            <w:hideMark/>
          </w:tcPr>
          <w:p w14:paraId="6C76F492"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Lab Store Room</w:t>
            </w:r>
          </w:p>
        </w:tc>
        <w:tc>
          <w:tcPr>
            <w:tcW w:w="708" w:type="dxa"/>
            <w:tcBorders>
              <w:top w:val="nil"/>
              <w:left w:val="nil"/>
              <w:bottom w:val="single" w:sz="4" w:space="0" w:color="auto"/>
              <w:right w:val="single" w:sz="4" w:space="0" w:color="auto"/>
            </w:tcBorders>
            <w:shd w:val="clear" w:color="auto" w:fill="auto"/>
            <w:noWrap/>
            <w:vAlign w:val="center"/>
            <w:hideMark/>
          </w:tcPr>
          <w:p w14:paraId="2A917895"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auto" w:fill="auto"/>
            <w:vAlign w:val="center"/>
            <w:hideMark/>
          </w:tcPr>
          <w:p w14:paraId="29CBA334"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GI shed roof mounted on iron pillars, trusses frame structure resting on brick wall</w:t>
            </w:r>
          </w:p>
        </w:tc>
        <w:tc>
          <w:tcPr>
            <w:tcW w:w="992" w:type="dxa"/>
            <w:tcBorders>
              <w:top w:val="nil"/>
              <w:left w:val="nil"/>
              <w:bottom w:val="single" w:sz="4" w:space="0" w:color="auto"/>
              <w:right w:val="single" w:sz="4" w:space="0" w:color="auto"/>
            </w:tcBorders>
            <w:shd w:val="clear" w:color="auto" w:fill="auto"/>
            <w:noWrap/>
            <w:vAlign w:val="center"/>
            <w:hideMark/>
          </w:tcPr>
          <w:p w14:paraId="0440C8C7"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1901</w:t>
            </w:r>
          </w:p>
        </w:tc>
        <w:tc>
          <w:tcPr>
            <w:tcW w:w="1276" w:type="dxa"/>
            <w:tcBorders>
              <w:top w:val="nil"/>
              <w:left w:val="nil"/>
              <w:bottom w:val="single" w:sz="4" w:space="0" w:color="auto"/>
              <w:right w:val="single" w:sz="4" w:space="0" w:color="auto"/>
            </w:tcBorders>
            <w:shd w:val="clear" w:color="auto" w:fill="auto"/>
            <w:noWrap/>
            <w:vAlign w:val="center"/>
            <w:hideMark/>
          </w:tcPr>
          <w:p w14:paraId="44632753" w14:textId="42F73DD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2AE87B5D" w14:textId="726C5C35"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15,20,766</w:t>
            </w:r>
          </w:p>
        </w:tc>
        <w:tc>
          <w:tcPr>
            <w:tcW w:w="1418" w:type="dxa"/>
            <w:tcBorders>
              <w:top w:val="nil"/>
              <w:left w:val="nil"/>
              <w:bottom w:val="single" w:sz="4" w:space="0" w:color="auto"/>
              <w:right w:val="single" w:sz="4" w:space="0" w:color="auto"/>
            </w:tcBorders>
            <w:shd w:val="clear" w:color="auto" w:fill="auto"/>
            <w:noWrap/>
            <w:vAlign w:val="center"/>
            <w:hideMark/>
          </w:tcPr>
          <w:p w14:paraId="33D15AF4" w14:textId="08D93F52"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13,25,348</w:t>
            </w:r>
          </w:p>
        </w:tc>
      </w:tr>
      <w:tr w:rsidR="000148BD" w:rsidRPr="00CE7A95" w14:paraId="5E06CDA9"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CE95CC"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7</w:t>
            </w:r>
          </w:p>
        </w:tc>
        <w:tc>
          <w:tcPr>
            <w:tcW w:w="1702" w:type="dxa"/>
            <w:tcBorders>
              <w:top w:val="nil"/>
              <w:left w:val="nil"/>
              <w:bottom w:val="single" w:sz="4" w:space="0" w:color="auto"/>
              <w:right w:val="single" w:sz="4" w:space="0" w:color="auto"/>
            </w:tcBorders>
            <w:shd w:val="clear" w:color="auto" w:fill="auto"/>
            <w:vAlign w:val="center"/>
            <w:hideMark/>
          </w:tcPr>
          <w:p w14:paraId="5155866E" w14:textId="2B6EC930"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Ash Silos (5 Nos</w:t>
            </w:r>
            <w:r>
              <w:rPr>
                <w:rFonts w:asciiTheme="minorHAnsi" w:eastAsia="Times New Roman" w:hAnsiTheme="minorHAnsi" w:cstheme="minorHAnsi"/>
                <w:color w:val="000000"/>
                <w:sz w:val="20"/>
                <w:szCs w:val="20"/>
                <w:lang w:val="en-IN" w:eastAsia="en-IN" w:bidi="ar-SA"/>
              </w:rPr>
              <w:t>.</w:t>
            </w:r>
            <w:r w:rsidRPr="00CE7A95">
              <w:rPr>
                <w:rFonts w:asciiTheme="minorHAnsi" w:eastAsia="Times New Roman" w:hAnsiTheme="minorHAnsi" w:cstheme="minorHAnsi"/>
                <w:color w:val="000000"/>
                <w:sz w:val="20"/>
                <w:szCs w:val="20"/>
                <w:lang w:val="en-IN" w:eastAsia="en-IN" w:bidi="ar-SA"/>
              </w:rPr>
              <w:t>)</w:t>
            </w:r>
          </w:p>
        </w:tc>
        <w:tc>
          <w:tcPr>
            <w:tcW w:w="708" w:type="dxa"/>
            <w:tcBorders>
              <w:top w:val="nil"/>
              <w:left w:val="nil"/>
              <w:bottom w:val="single" w:sz="4" w:space="0" w:color="auto"/>
              <w:right w:val="single" w:sz="4" w:space="0" w:color="auto"/>
            </w:tcBorders>
            <w:shd w:val="clear" w:color="auto" w:fill="auto"/>
            <w:noWrap/>
            <w:vAlign w:val="center"/>
            <w:hideMark/>
          </w:tcPr>
          <w:p w14:paraId="59130EAA"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auto" w:fill="auto"/>
            <w:vAlign w:val="center"/>
            <w:hideMark/>
          </w:tcPr>
          <w:p w14:paraId="4B266E64"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1C65DBFB"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6459</w:t>
            </w:r>
          </w:p>
        </w:tc>
        <w:tc>
          <w:tcPr>
            <w:tcW w:w="1276" w:type="dxa"/>
            <w:tcBorders>
              <w:top w:val="nil"/>
              <w:left w:val="nil"/>
              <w:bottom w:val="single" w:sz="4" w:space="0" w:color="auto"/>
              <w:right w:val="single" w:sz="4" w:space="0" w:color="auto"/>
            </w:tcBorders>
            <w:shd w:val="clear" w:color="auto" w:fill="auto"/>
            <w:noWrap/>
            <w:vAlign w:val="center"/>
            <w:hideMark/>
          </w:tcPr>
          <w:p w14:paraId="0AB4E402" w14:textId="76E91C46"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589BE090" w14:textId="7FEE00F3"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51,66,816</w:t>
            </w:r>
          </w:p>
        </w:tc>
        <w:tc>
          <w:tcPr>
            <w:tcW w:w="1418" w:type="dxa"/>
            <w:tcBorders>
              <w:top w:val="nil"/>
              <w:left w:val="nil"/>
              <w:bottom w:val="single" w:sz="4" w:space="0" w:color="auto"/>
              <w:right w:val="single" w:sz="4" w:space="0" w:color="auto"/>
            </w:tcBorders>
            <w:shd w:val="clear" w:color="auto" w:fill="auto"/>
            <w:noWrap/>
            <w:vAlign w:val="center"/>
            <w:hideMark/>
          </w:tcPr>
          <w:p w14:paraId="6F02EB39" w14:textId="78902F28"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45,51,965</w:t>
            </w:r>
          </w:p>
        </w:tc>
      </w:tr>
      <w:tr w:rsidR="00D24F39" w:rsidRPr="00CE7A95" w14:paraId="3993D2B8"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0CB239"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8</w:t>
            </w:r>
          </w:p>
        </w:tc>
        <w:tc>
          <w:tcPr>
            <w:tcW w:w="1702" w:type="dxa"/>
            <w:tcBorders>
              <w:top w:val="nil"/>
              <w:left w:val="nil"/>
              <w:bottom w:val="single" w:sz="4" w:space="0" w:color="auto"/>
              <w:right w:val="single" w:sz="4" w:space="0" w:color="auto"/>
            </w:tcBorders>
            <w:shd w:val="clear" w:color="000000" w:fill="FFFFFF"/>
            <w:vAlign w:val="center"/>
            <w:hideMark/>
          </w:tcPr>
          <w:p w14:paraId="701E08C6" w14:textId="5B937E76"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Coal Handling System (Part-I)</w:t>
            </w:r>
          </w:p>
        </w:tc>
        <w:tc>
          <w:tcPr>
            <w:tcW w:w="708" w:type="dxa"/>
            <w:tcBorders>
              <w:top w:val="nil"/>
              <w:left w:val="nil"/>
              <w:bottom w:val="single" w:sz="4" w:space="0" w:color="auto"/>
              <w:right w:val="single" w:sz="4" w:space="0" w:color="auto"/>
            </w:tcBorders>
            <w:shd w:val="clear" w:color="auto" w:fill="auto"/>
            <w:noWrap/>
            <w:vAlign w:val="center"/>
            <w:hideMark/>
          </w:tcPr>
          <w:p w14:paraId="4B438C7D"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val="restart"/>
            <w:tcBorders>
              <w:top w:val="nil"/>
              <w:left w:val="nil"/>
              <w:right w:val="single" w:sz="4" w:space="0" w:color="auto"/>
            </w:tcBorders>
            <w:shd w:val="clear" w:color="auto" w:fill="auto"/>
            <w:vAlign w:val="center"/>
            <w:hideMark/>
          </w:tcPr>
          <w:p w14:paraId="79717B49" w14:textId="5608D2E9" w:rsidR="00D24F39" w:rsidRPr="00CE7A95" w:rsidRDefault="00D24F39" w:rsidP="00D24F39">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GI shed roof mounted on iron pillars, trusses frame structure</w:t>
            </w:r>
          </w:p>
        </w:tc>
        <w:tc>
          <w:tcPr>
            <w:tcW w:w="992" w:type="dxa"/>
            <w:tcBorders>
              <w:top w:val="nil"/>
              <w:left w:val="nil"/>
              <w:bottom w:val="single" w:sz="4" w:space="0" w:color="auto"/>
              <w:right w:val="single" w:sz="4" w:space="0" w:color="auto"/>
            </w:tcBorders>
            <w:shd w:val="clear" w:color="auto" w:fill="auto"/>
            <w:noWrap/>
            <w:vAlign w:val="center"/>
            <w:hideMark/>
          </w:tcPr>
          <w:p w14:paraId="1193A498"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5188</w:t>
            </w:r>
          </w:p>
        </w:tc>
        <w:tc>
          <w:tcPr>
            <w:tcW w:w="1276" w:type="dxa"/>
            <w:tcBorders>
              <w:top w:val="nil"/>
              <w:left w:val="nil"/>
              <w:bottom w:val="single" w:sz="4" w:space="0" w:color="auto"/>
              <w:right w:val="single" w:sz="4" w:space="0" w:color="auto"/>
            </w:tcBorders>
            <w:shd w:val="clear" w:color="auto" w:fill="auto"/>
            <w:noWrap/>
            <w:vAlign w:val="center"/>
            <w:hideMark/>
          </w:tcPr>
          <w:p w14:paraId="681E2578" w14:textId="1513A019"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67906D05" w14:textId="6D806413"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77,82,517</w:t>
            </w:r>
          </w:p>
        </w:tc>
        <w:tc>
          <w:tcPr>
            <w:tcW w:w="1418" w:type="dxa"/>
            <w:tcBorders>
              <w:top w:val="nil"/>
              <w:left w:val="nil"/>
              <w:bottom w:val="single" w:sz="4" w:space="0" w:color="auto"/>
              <w:right w:val="single" w:sz="4" w:space="0" w:color="auto"/>
            </w:tcBorders>
            <w:shd w:val="clear" w:color="auto" w:fill="auto"/>
            <w:noWrap/>
            <w:vAlign w:val="center"/>
            <w:hideMark/>
          </w:tcPr>
          <w:p w14:paraId="2AB33F65" w14:textId="2A26D112"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67,82,463</w:t>
            </w:r>
          </w:p>
        </w:tc>
      </w:tr>
      <w:tr w:rsidR="00D24F39" w:rsidRPr="00CE7A95" w14:paraId="6BA16800"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07AC31"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9</w:t>
            </w:r>
          </w:p>
        </w:tc>
        <w:tc>
          <w:tcPr>
            <w:tcW w:w="1702" w:type="dxa"/>
            <w:tcBorders>
              <w:top w:val="nil"/>
              <w:left w:val="nil"/>
              <w:bottom w:val="single" w:sz="4" w:space="0" w:color="auto"/>
              <w:right w:val="single" w:sz="4" w:space="0" w:color="auto"/>
            </w:tcBorders>
            <w:shd w:val="clear" w:color="000000" w:fill="FFFFFF"/>
            <w:vAlign w:val="center"/>
            <w:hideMark/>
          </w:tcPr>
          <w:p w14:paraId="7C65BB59"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 xml:space="preserve">Coal Handling System       </w:t>
            </w:r>
            <w:proofErr w:type="gramStart"/>
            <w:r w:rsidRPr="00CE7A95">
              <w:rPr>
                <w:rFonts w:asciiTheme="minorHAnsi" w:eastAsia="Times New Roman" w:hAnsiTheme="minorHAnsi" w:cstheme="minorHAnsi"/>
                <w:color w:val="000000"/>
                <w:sz w:val="20"/>
                <w:szCs w:val="20"/>
                <w:lang w:val="en-IN" w:eastAsia="en-IN" w:bidi="ar-SA"/>
              </w:rPr>
              <w:t xml:space="preserve">   (</w:t>
            </w:r>
            <w:proofErr w:type="gramEnd"/>
            <w:r w:rsidRPr="00CE7A95">
              <w:rPr>
                <w:rFonts w:asciiTheme="minorHAnsi" w:eastAsia="Times New Roman" w:hAnsiTheme="minorHAnsi" w:cstheme="minorHAnsi"/>
                <w:color w:val="000000"/>
                <w:sz w:val="20"/>
                <w:szCs w:val="20"/>
                <w:lang w:val="en-IN" w:eastAsia="en-IN" w:bidi="ar-SA"/>
              </w:rPr>
              <w:t>Part-II)</w:t>
            </w:r>
          </w:p>
        </w:tc>
        <w:tc>
          <w:tcPr>
            <w:tcW w:w="708" w:type="dxa"/>
            <w:tcBorders>
              <w:top w:val="nil"/>
              <w:left w:val="nil"/>
              <w:bottom w:val="single" w:sz="4" w:space="0" w:color="auto"/>
              <w:right w:val="single" w:sz="4" w:space="0" w:color="auto"/>
            </w:tcBorders>
            <w:shd w:val="clear" w:color="auto" w:fill="auto"/>
            <w:noWrap/>
            <w:vAlign w:val="center"/>
            <w:hideMark/>
          </w:tcPr>
          <w:p w14:paraId="65D146BB"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tcBorders>
              <w:left w:val="nil"/>
              <w:right w:val="single" w:sz="4" w:space="0" w:color="auto"/>
            </w:tcBorders>
            <w:shd w:val="clear" w:color="auto" w:fill="auto"/>
            <w:vAlign w:val="center"/>
            <w:hideMark/>
          </w:tcPr>
          <w:p w14:paraId="28936873" w14:textId="42B71864" w:rsidR="00D24F39" w:rsidRPr="00CE7A95" w:rsidRDefault="00D24F39" w:rsidP="000148BD">
            <w:pPr>
              <w:spacing w:after="0" w:line="240" w:lineRule="auto"/>
              <w:jc w:val="center"/>
              <w:rPr>
                <w:rFonts w:asciiTheme="minorHAnsi" w:eastAsia="Times New Roman" w:hAnsiTheme="minorHAnsi" w:cstheme="minorHAnsi"/>
                <w:color w:val="000000"/>
                <w:sz w:val="20"/>
                <w:szCs w:val="20"/>
                <w:lang w:val="en-IN" w:eastAsia="en-IN" w:bidi="ar-SA"/>
              </w:rPr>
            </w:pPr>
          </w:p>
        </w:tc>
        <w:tc>
          <w:tcPr>
            <w:tcW w:w="992" w:type="dxa"/>
            <w:tcBorders>
              <w:top w:val="nil"/>
              <w:left w:val="nil"/>
              <w:bottom w:val="single" w:sz="4" w:space="0" w:color="auto"/>
              <w:right w:val="single" w:sz="4" w:space="0" w:color="auto"/>
            </w:tcBorders>
            <w:shd w:val="clear" w:color="auto" w:fill="auto"/>
            <w:noWrap/>
            <w:vAlign w:val="center"/>
            <w:hideMark/>
          </w:tcPr>
          <w:p w14:paraId="3A1AC890"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5005</w:t>
            </w:r>
          </w:p>
        </w:tc>
        <w:tc>
          <w:tcPr>
            <w:tcW w:w="1276" w:type="dxa"/>
            <w:tcBorders>
              <w:top w:val="nil"/>
              <w:left w:val="nil"/>
              <w:bottom w:val="single" w:sz="4" w:space="0" w:color="auto"/>
              <w:right w:val="single" w:sz="4" w:space="0" w:color="auto"/>
            </w:tcBorders>
            <w:shd w:val="clear" w:color="auto" w:fill="auto"/>
            <w:noWrap/>
            <w:vAlign w:val="center"/>
            <w:hideMark/>
          </w:tcPr>
          <w:p w14:paraId="308D0C6A" w14:textId="1138A15D"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2E21F8A7" w14:textId="6CC9617F"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75,08,030</w:t>
            </w:r>
          </w:p>
        </w:tc>
        <w:tc>
          <w:tcPr>
            <w:tcW w:w="1418" w:type="dxa"/>
            <w:tcBorders>
              <w:top w:val="nil"/>
              <w:left w:val="nil"/>
              <w:bottom w:val="single" w:sz="4" w:space="0" w:color="auto"/>
              <w:right w:val="single" w:sz="4" w:space="0" w:color="auto"/>
            </w:tcBorders>
            <w:shd w:val="clear" w:color="auto" w:fill="auto"/>
            <w:noWrap/>
            <w:vAlign w:val="center"/>
            <w:hideMark/>
          </w:tcPr>
          <w:p w14:paraId="684CF6B5" w14:textId="2A56C6FF"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65,43,248</w:t>
            </w:r>
          </w:p>
        </w:tc>
      </w:tr>
      <w:tr w:rsidR="00D24F39" w:rsidRPr="00CE7A95" w14:paraId="0BF8EF5F"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1FB792"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10</w:t>
            </w:r>
          </w:p>
        </w:tc>
        <w:tc>
          <w:tcPr>
            <w:tcW w:w="1702" w:type="dxa"/>
            <w:tcBorders>
              <w:top w:val="nil"/>
              <w:left w:val="nil"/>
              <w:bottom w:val="single" w:sz="4" w:space="0" w:color="auto"/>
              <w:right w:val="single" w:sz="4" w:space="0" w:color="auto"/>
            </w:tcBorders>
            <w:shd w:val="clear" w:color="000000" w:fill="FFFFFF"/>
            <w:vAlign w:val="center"/>
            <w:hideMark/>
          </w:tcPr>
          <w:p w14:paraId="1DD2215A"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 xml:space="preserve">Coal Handling System             </w:t>
            </w:r>
            <w:proofErr w:type="gramStart"/>
            <w:r w:rsidRPr="00CE7A95">
              <w:rPr>
                <w:rFonts w:asciiTheme="minorHAnsi" w:eastAsia="Times New Roman" w:hAnsiTheme="minorHAnsi" w:cstheme="minorHAnsi"/>
                <w:color w:val="000000"/>
                <w:sz w:val="20"/>
                <w:szCs w:val="20"/>
                <w:lang w:val="en-IN" w:eastAsia="en-IN" w:bidi="ar-SA"/>
              </w:rPr>
              <w:t xml:space="preserve">   (</w:t>
            </w:r>
            <w:proofErr w:type="gramEnd"/>
            <w:r w:rsidRPr="00CE7A95">
              <w:rPr>
                <w:rFonts w:asciiTheme="minorHAnsi" w:eastAsia="Times New Roman" w:hAnsiTheme="minorHAnsi" w:cstheme="minorHAnsi"/>
                <w:color w:val="000000"/>
                <w:sz w:val="20"/>
                <w:szCs w:val="20"/>
                <w:lang w:val="en-IN" w:eastAsia="en-IN" w:bidi="ar-SA"/>
              </w:rPr>
              <w:t>Part-III)</w:t>
            </w:r>
          </w:p>
        </w:tc>
        <w:tc>
          <w:tcPr>
            <w:tcW w:w="708" w:type="dxa"/>
            <w:tcBorders>
              <w:top w:val="nil"/>
              <w:left w:val="nil"/>
              <w:bottom w:val="single" w:sz="4" w:space="0" w:color="auto"/>
              <w:right w:val="single" w:sz="4" w:space="0" w:color="auto"/>
            </w:tcBorders>
            <w:shd w:val="clear" w:color="auto" w:fill="auto"/>
            <w:noWrap/>
            <w:vAlign w:val="center"/>
            <w:hideMark/>
          </w:tcPr>
          <w:p w14:paraId="21562DD9" w14:textId="77777777" w:rsidR="00D24F39" w:rsidRPr="00CE7A95" w:rsidRDefault="00D24F39" w:rsidP="00D24F39">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tcBorders>
              <w:left w:val="nil"/>
              <w:right w:val="single" w:sz="4" w:space="0" w:color="auto"/>
            </w:tcBorders>
            <w:shd w:val="clear" w:color="auto" w:fill="auto"/>
            <w:vAlign w:val="center"/>
            <w:hideMark/>
          </w:tcPr>
          <w:p w14:paraId="0229A17F" w14:textId="4A2C9877" w:rsidR="00D24F39" w:rsidRPr="00CE7A95" w:rsidRDefault="00D24F39" w:rsidP="000148BD">
            <w:pPr>
              <w:spacing w:after="0" w:line="240" w:lineRule="auto"/>
              <w:jc w:val="center"/>
              <w:rPr>
                <w:rFonts w:asciiTheme="minorHAnsi" w:eastAsia="Times New Roman" w:hAnsiTheme="minorHAnsi" w:cstheme="minorHAnsi"/>
                <w:color w:val="000000"/>
                <w:sz w:val="20"/>
                <w:szCs w:val="20"/>
                <w:lang w:val="en-IN" w:eastAsia="en-IN" w:bidi="ar-SA"/>
              </w:rPr>
            </w:pPr>
          </w:p>
        </w:tc>
        <w:tc>
          <w:tcPr>
            <w:tcW w:w="992" w:type="dxa"/>
            <w:tcBorders>
              <w:top w:val="nil"/>
              <w:left w:val="nil"/>
              <w:bottom w:val="single" w:sz="4" w:space="0" w:color="auto"/>
              <w:right w:val="single" w:sz="4" w:space="0" w:color="auto"/>
            </w:tcBorders>
            <w:shd w:val="clear" w:color="auto" w:fill="auto"/>
            <w:noWrap/>
            <w:vAlign w:val="center"/>
            <w:hideMark/>
          </w:tcPr>
          <w:p w14:paraId="12253971"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2400</w:t>
            </w:r>
          </w:p>
        </w:tc>
        <w:tc>
          <w:tcPr>
            <w:tcW w:w="1276" w:type="dxa"/>
            <w:tcBorders>
              <w:top w:val="nil"/>
              <w:left w:val="nil"/>
              <w:bottom w:val="nil"/>
              <w:right w:val="single" w:sz="4" w:space="0" w:color="auto"/>
            </w:tcBorders>
            <w:shd w:val="clear" w:color="auto" w:fill="auto"/>
            <w:noWrap/>
            <w:vAlign w:val="center"/>
            <w:hideMark/>
          </w:tcPr>
          <w:p w14:paraId="39194F4A" w14:textId="3E6EF4C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1B038CF2" w14:textId="15536E6C"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36,00,625</w:t>
            </w:r>
          </w:p>
        </w:tc>
        <w:tc>
          <w:tcPr>
            <w:tcW w:w="1418" w:type="dxa"/>
            <w:tcBorders>
              <w:top w:val="nil"/>
              <w:left w:val="nil"/>
              <w:bottom w:val="single" w:sz="4" w:space="0" w:color="auto"/>
              <w:right w:val="single" w:sz="4" w:space="0" w:color="auto"/>
            </w:tcBorders>
            <w:shd w:val="clear" w:color="auto" w:fill="auto"/>
            <w:noWrap/>
            <w:vAlign w:val="center"/>
            <w:hideMark/>
          </w:tcPr>
          <w:p w14:paraId="7242E931" w14:textId="2A170B31"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31,37,945</w:t>
            </w:r>
          </w:p>
        </w:tc>
      </w:tr>
      <w:tr w:rsidR="00D24F39" w:rsidRPr="00CE7A95" w14:paraId="1835406C"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03B8A5"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11</w:t>
            </w:r>
          </w:p>
        </w:tc>
        <w:tc>
          <w:tcPr>
            <w:tcW w:w="1702" w:type="dxa"/>
            <w:tcBorders>
              <w:top w:val="nil"/>
              <w:left w:val="nil"/>
              <w:bottom w:val="single" w:sz="4" w:space="0" w:color="auto"/>
              <w:right w:val="single" w:sz="4" w:space="0" w:color="auto"/>
            </w:tcBorders>
            <w:shd w:val="clear" w:color="000000" w:fill="FFFFFF"/>
            <w:vAlign w:val="center"/>
            <w:hideMark/>
          </w:tcPr>
          <w:p w14:paraId="71CF876D"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 xml:space="preserve">Coal Handling System          </w:t>
            </w:r>
            <w:proofErr w:type="gramStart"/>
            <w:r w:rsidRPr="00CE7A95">
              <w:rPr>
                <w:rFonts w:asciiTheme="minorHAnsi" w:eastAsia="Times New Roman" w:hAnsiTheme="minorHAnsi" w:cstheme="minorHAnsi"/>
                <w:color w:val="000000"/>
                <w:sz w:val="20"/>
                <w:szCs w:val="20"/>
                <w:lang w:val="en-IN" w:eastAsia="en-IN" w:bidi="ar-SA"/>
              </w:rPr>
              <w:t xml:space="preserve">   (</w:t>
            </w:r>
            <w:proofErr w:type="gramEnd"/>
            <w:r w:rsidRPr="00CE7A95">
              <w:rPr>
                <w:rFonts w:asciiTheme="minorHAnsi" w:eastAsia="Times New Roman" w:hAnsiTheme="minorHAnsi" w:cstheme="minorHAnsi"/>
                <w:color w:val="000000"/>
                <w:sz w:val="20"/>
                <w:szCs w:val="20"/>
                <w:lang w:val="en-IN" w:eastAsia="en-IN" w:bidi="ar-SA"/>
              </w:rPr>
              <w:t>Part-IV)</w:t>
            </w:r>
          </w:p>
        </w:tc>
        <w:tc>
          <w:tcPr>
            <w:tcW w:w="708" w:type="dxa"/>
            <w:tcBorders>
              <w:top w:val="nil"/>
              <w:left w:val="nil"/>
              <w:bottom w:val="single" w:sz="4" w:space="0" w:color="auto"/>
              <w:right w:val="single" w:sz="4" w:space="0" w:color="auto"/>
            </w:tcBorders>
            <w:shd w:val="clear" w:color="auto" w:fill="auto"/>
            <w:noWrap/>
            <w:vAlign w:val="center"/>
            <w:hideMark/>
          </w:tcPr>
          <w:p w14:paraId="418B599B"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tcBorders>
              <w:left w:val="nil"/>
              <w:right w:val="single" w:sz="4" w:space="0" w:color="auto"/>
            </w:tcBorders>
            <w:shd w:val="clear" w:color="auto" w:fill="auto"/>
            <w:vAlign w:val="center"/>
            <w:hideMark/>
          </w:tcPr>
          <w:p w14:paraId="19F976A3" w14:textId="0EC71493" w:rsidR="00D24F39" w:rsidRPr="00CE7A95" w:rsidRDefault="00D24F39" w:rsidP="000148BD">
            <w:pPr>
              <w:spacing w:after="0" w:line="240" w:lineRule="auto"/>
              <w:jc w:val="center"/>
              <w:rPr>
                <w:rFonts w:asciiTheme="minorHAnsi" w:eastAsia="Times New Roman" w:hAnsiTheme="minorHAnsi" w:cstheme="minorHAnsi"/>
                <w:color w:val="000000"/>
                <w:sz w:val="20"/>
                <w:szCs w:val="20"/>
                <w:lang w:val="en-IN" w:eastAsia="en-IN" w:bidi="ar-SA"/>
              </w:rPr>
            </w:pPr>
          </w:p>
        </w:tc>
        <w:tc>
          <w:tcPr>
            <w:tcW w:w="992" w:type="dxa"/>
            <w:tcBorders>
              <w:top w:val="nil"/>
              <w:left w:val="nil"/>
              <w:bottom w:val="single" w:sz="4" w:space="0" w:color="auto"/>
              <w:right w:val="single" w:sz="4" w:space="0" w:color="auto"/>
            </w:tcBorders>
            <w:shd w:val="clear" w:color="auto" w:fill="auto"/>
            <w:noWrap/>
            <w:vAlign w:val="center"/>
            <w:hideMark/>
          </w:tcPr>
          <w:p w14:paraId="12491133"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8116</w:t>
            </w:r>
          </w:p>
        </w:tc>
        <w:tc>
          <w:tcPr>
            <w:tcW w:w="1276" w:type="dxa"/>
            <w:tcBorders>
              <w:top w:val="single" w:sz="4" w:space="0" w:color="auto"/>
              <w:left w:val="nil"/>
              <w:bottom w:val="nil"/>
              <w:right w:val="single" w:sz="4" w:space="0" w:color="auto"/>
            </w:tcBorders>
            <w:shd w:val="clear" w:color="auto" w:fill="auto"/>
            <w:noWrap/>
            <w:vAlign w:val="center"/>
            <w:hideMark/>
          </w:tcPr>
          <w:p w14:paraId="18259E08" w14:textId="5016B3D9"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762C5DD6" w14:textId="3299508A"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1,21,74,310</w:t>
            </w:r>
          </w:p>
        </w:tc>
        <w:tc>
          <w:tcPr>
            <w:tcW w:w="1418" w:type="dxa"/>
            <w:tcBorders>
              <w:top w:val="nil"/>
              <w:left w:val="nil"/>
              <w:bottom w:val="single" w:sz="4" w:space="0" w:color="auto"/>
              <w:right w:val="single" w:sz="4" w:space="0" w:color="auto"/>
            </w:tcBorders>
            <w:shd w:val="clear" w:color="auto" w:fill="auto"/>
            <w:noWrap/>
            <w:vAlign w:val="center"/>
            <w:hideMark/>
          </w:tcPr>
          <w:p w14:paraId="1F18DF25" w14:textId="08DD3406"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1,06,09,911</w:t>
            </w:r>
          </w:p>
        </w:tc>
      </w:tr>
      <w:tr w:rsidR="00D24F39" w:rsidRPr="00CE7A95" w14:paraId="24B22A0B"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F528A1"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12</w:t>
            </w:r>
          </w:p>
        </w:tc>
        <w:tc>
          <w:tcPr>
            <w:tcW w:w="1702" w:type="dxa"/>
            <w:tcBorders>
              <w:top w:val="nil"/>
              <w:left w:val="nil"/>
              <w:bottom w:val="single" w:sz="4" w:space="0" w:color="auto"/>
              <w:right w:val="single" w:sz="4" w:space="0" w:color="auto"/>
            </w:tcBorders>
            <w:shd w:val="clear" w:color="000000" w:fill="FFFFFF"/>
            <w:vAlign w:val="center"/>
            <w:hideMark/>
          </w:tcPr>
          <w:p w14:paraId="51248792" w14:textId="6A8EEBE0"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 xml:space="preserve">Coal Handling System     </w:t>
            </w:r>
            <w:r w:rsidR="00503DD2">
              <w:rPr>
                <w:rFonts w:asciiTheme="minorHAnsi" w:eastAsia="Times New Roman" w:hAnsiTheme="minorHAnsi" w:cstheme="minorHAnsi"/>
                <w:color w:val="000000"/>
                <w:sz w:val="20"/>
                <w:szCs w:val="20"/>
                <w:lang w:val="en-IN" w:eastAsia="en-IN" w:bidi="ar-SA"/>
              </w:rPr>
              <w:t xml:space="preserve">       </w:t>
            </w:r>
            <w:proofErr w:type="gramStart"/>
            <w:r w:rsidR="00503DD2">
              <w:rPr>
                <w:rFonts w:asciiTheme="minorHAnsi" w:eastAsia="Times New Roman" w:hAnsiTheme="minorHAnsi" w:cstheme="minorHAnsi"/>
                <w:color w:val="000000"/>
                <w:sz w:val="20"/>
                <w:szCs w:val="20"/>
                <w:lang w:val="en-IN" w:eastAsia="en-IN" w:bidi="ar-SA"/>
              </w:rPr>
              <w:t xml:space="preserve">  </w:t>
            </w:r>
            <w:r w:rsidRPr="00CE7A95">
              <w:rPr>
                <w:rFonts w:asciiTheme="minorHAnsi" w:eastAsia="Times New Roman" w:hAnsiTheme="minorHAnsi" w:cstheme="minorHAnsi"/>
                <w:color w:val="000000"/>
                <w:sz w:val="20"/>
                <w:szCs w:val="20"/>
                <w:lang w:val="en-IN" w:eastAsia="en-IN" w:bidi="ar-SA"/>
              </w:rPr>
              <w:t xml:space="preserve"> (</w:t>
            </w:r>
            <w:proofErr w:type="gramEnd"/>
            <w:r w:rsidRPr="00CE7A95">
              <w:rPr>
                <w:rFonts w:asciiTheme="minorHAnsi" w:eastAsia="Times New Roman" w:hAnsiTheme="minorHAnsi" w:cstheme="minorHAnsi"/>
                <w:color w:val="000000"/>
                <w:sz w:val="20"/>
                <w:szCs w:val="20"/>
                <w:lang w:val="en-IN" w:eastAsia="en-IN" w:bidi="ar-SA"/>
              </w:rPr>
              <w:t>Part-V)</w:t>
            </w:r>
          </w:p>
        </w:tc>
        <w:tc>
          <w:tcPr>
            <w:tcW w:w="708" w:type="dxa"/>
            <w:tcBorders>
              <w:top w:val="nil"/>
              <w:left w:val="nil"/>
              <w:bottom w:val="single" w:sz="4" w:space="0" w:color="auto"/>
              <w:right w:val="single" w:sz="4" w:space="0" w:color="auto"/>
            </w:tcBorders>
            <w:shd w:val="clear" w:color="auto" w:fill="auto"/>
            <w:noWrap/>
            <w:vAlign w:val="center"/>
            <w:hideMark/>
          </w:tcPr>
          <w:p w14:paraId="0171D924"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tcBorders>
              <w:left w:val="nil"/>
              <w:right w:val="single" w:sz="4" w:space="0" w:color="auto"/>
            </w:tcBorders>
            <w:shd w:val="clear" w:color="auto" w:fill="auto"/>
            <w:vAlign w:val="center"/>
            <w:hideMark/>
          </w:tcPr>
          <w:p w14:paraId="07A3D92D" w14:textId="08118ECD" w:rsidR="00D24F39" w:rsidRPr="00CE7A95" w:rsidRDefault="00D24F39" w:rsidP="000148BD">
            <w:pPr>
              <w:spacing w:after="0" w:line="240" w:lineRule="auto"/>
              <w:jc w:val="center"/>
              <w:rPr>
                <w:rFonts w:asciiTheme="minorHAnsi" w:eastAsia="Times New Roman" w:hAnsiTheme="minorHAnsi" w:cstheme="minorHAnsi"/>
                <w:color w:val="000000"/>
                <w:sz w:val="20"/>
                <w:szCs w:val="20"/>
                <w:lang w:val="en-IN" w:eastAsia="en-IN" w:bidi="ar-SA"/>
              </w:rPr>
            </w:pPr>
          </w:p>
        </w:tc>
        <w:tc>
          <w:tcPr>
            <w:tcW w:w="992" w:type="dxa"/>
            <w:tcBorders>
              <w:top w:val="nil"/>
              <w:left w:val="nil"/>
              <w:bottom w:val="single" w:sz="4" w:space="0" w:color="auto"/>
              <w:right w:val="single" w:sz="4" w:space="0" w:color="auto"/>
            </w:tcBorders>
            <w:shd w:val="clear" w:color="auto" w:fill="auto"/>
            <w:noWrap/>
            <w:vAlign w:val="center"/>
            <w:hideMark/>
          </w:tcPr>
          <w:p w14:paraId="33CF5570"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5178</w:t>
            </w:r>
          </w:p>
        </w:tc>
        <w:tc>
          <w:tcPr>
            <w:tcW w:w="1276" w:type="dxa"/>
            <w:tcBorders>
              <w:top w:val="single" w:sz="4" w:space="0" w:color="auto"/>
              <w:left w:val="nil"/>
              <w:bottom w:val="nil"/>
              <w:right w:val="single" w:sz="4" w:space="0" w:color="auto"/>
            </w:tcBorders>
            <w:shd w:val="clear" w:color="auto" w:fill="auto"/>
            <w:noWrap/>
            <w:vAlign w:val="center"/>
            <w:hideMark/>
          </w:tcPr>
          <w:p w14:paraId="340D709C" w14:textId="5753E4A8"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02A5D460" w14:textId="04E14794"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77,66,370</w:t>
            </w:r>
          </w:p>
        </w:tc>
        <w:tc>
          <w:tcPr>
            <w:tcW w:w="1418" w:type="dxa"/>
            <w:tcBorders>
              <w:top w:val="nil"/>
              <w:left w:val="nil"/>
              <w:bottom w:val="single" w:sz="4" w:space="0" w:color="auto"/>
              <w:right w:val="single" w:sz="4" w:space="0" w:color="auto"/>
            </w:tcBorders>
            <w:shd w:val="clear" w:color="auto" w:fill="auto"/>
            <w:noWrap/>
            <w:vAlign w:val="center"/>
            <w:hideMark/>
          </w:tcPr>
          <w:p w14:paraId="2ED10B7B" w14:textId="42C44016"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67,68,392</w:t>
            </w:r>
          </w:p>
        </w:tc>
      </w:tr>
      <w:tr w:rsidR="00D24F39" w:rsidRPr="00CE7A95" w14:paraId="1E1FAF49"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03AB3E"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13</w:t>
            </w:r>
          </w:p>
        </w:tc>
        <w:tc>
          <w:tcPr>
            <w:tcW w:w="1702" w:type="dxa"/>
            <w:tcBorders>
              <w:top w:val="nil"/>
              <w:left w:val="nil"/>
              <w:bottom w:val="single" w:sz="4" w:space="0" w:color="auto"/>
              <w:right w:val="single" w:sz="4" w:space="0" w:color="auto"/>
            </w:tcBorders>
            <w:shd w:val="clear" w:color="000000" w:fill="FFFFFF"/>
            <w:vAlign w:val="center"/>
            <w:hideMark/>
          </w:tcPr>
          <w:p w14:paraId="41CD5768"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Coal Storage Open yard</w:t>
            </w:r>
          </w:p>
        </w:tc>
        <w:tc>
          <w:tcPr>
            <w:tcW w:w="708" w:type="dxa"/>
            <w:tcBorders>
              <w:top w:val="nil"/>
              <w:left w:val="nil"/>
              <w:bottom w:val="single" w:sz="4" w:space="0" w:color="auto"/>
              <w:right w:val="single" w:sz="4" w:space="0" w:color="auto"/>
            </w:tcBorders>
            <w:shd w:val="clear" w:color="auto" w:fill="auto"/>
            <w:noWrap/>
            <w:vAlign w:val="center"/>
            <w:hideMark/>
          </w:tcPr>
          <w:p w14:paraId="7D9F05E5"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tcBorders>
              <w:left w:val="nil"/>
              <w:bottom w:val="single" w:sz="4" w:space="0" w:color="auto"/>
              <w:right w:val="single" w:sz="4" w:space="0" w:color="auto"/>
            </w:tcBorders>
            <w:shd w:val="clear" w:color="auto" w:fill="auto"/>
            <w:vAlign w:val="center"/>
            <w:hideMark/>
          </w:tcPr>
          <w:p w14:paraId="58B22F94" w14:textId="068410C2"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p>
        </w:tc>
        <w:tc>
          <w:tcPr>
            <w:tcW w:w="992" w:type="dxa"/>
            <w:tcBorders>
              <w:top w:val="nil"/>
              <w:left w:val="nil"/>
              <w:bottom w:val="single" w:sz="4" w:space="0" w:color="auto"/>
              <w:right w:val="single" w:sz="4" w:space="0" w:color="auto"/>
            </w:tcBorders>
            <w:shd w:val="clear" w:color="auto" w:fill="auto"/>
            <w:noWrap/>
            <w:vAlign w:val="center"/>
            <w:hideMark/>
          </w:tcPr>
          <w:p w14:paraId="46D837AD"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14209</w:t>
            </w:r>
          </w:p>
        </w:tc>
        <w:tc>
          <w:tcPr>
            <w:tcW w:w="1276" w:type="dxa"/>
            <w:tcBorders>
              <w:top w:val="single" w:sz="4" w:space="0" w:color="auto"/>
              <w:left w:val="nil"/>
              <w:bottom w:val="nil"/>
              <w:right w:val="single" w:sz="4" w:space="0" w:color="auto"/>
            </w:tcBorders>
            <w:shd w:val="clear" w:color="auto" w:fill="auto"/>
            <w:noWrap/>
            <w:vAlign w:val="center"/>
            <w:hideMark/>
          </w:tcPr>
          <w:p w14:paraId="6FDCCBCD" w14:textId="1C71767A"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1300</w:t>
            </w:r>
          </w:p>
        </w:tc>
        <w:tc>
          <w:tcPr>
            <w:tcW w:w="1417" w:type="dxa"/>
            <w:tcBorders>
              <w:top w:val="nil"/>
              <w:left w:val="nil"/>
              <w:bottom w:val="single" w:sz="4" w:space="0" w:color="auto"/>
              <w:right w:val="single" w:sz="4" w:space="0" w:color="auto"/>
            </w:tcBorders>
            <w:shd w:val="clear" w:color="auto" w:fill="auto"/>
            <w:noWrap/>
            <w:vAlign w:val="center"/>
            <w:hideMark/>
          </w:tcPr>
          <w:p w14:paraId="04835D28" w14:textId="623AEC71"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1,84,71,367</w:t>
            </w:r>
          </w:p>
        </w:tc>
        <w:tc>
          <w:tcPr>
            <w:tcW w:w="1418" w:type="dxa"/>
            <w:tcBorders>
              <w:top w:val="nil"/>
              <w:left w:val="nil"/>
              <w:bottom w:val="single" w:sz="4" w:space="0" w:color="auto"/>
              <w:right w:val="single" w:sz="4" w:space="0" w:color="auto"/>
            </w:tcBorders>
            <w:shd w:val="clear" w:color="auto" w:fill="auto"/>
            <w:noWrap/>
            <w:vAlign w:val="center"/>
            <w:hideMark/>
          </w:tcPr>
          <w:p w14:paraId="3E996760" w14:textId="1688E0FC"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1,60,97,797</w:t>
            </w:r>
          </w:p>
        </w:tc>
      </w:tr>
      <w:tr w:rsidR="00D24F39" w:rsidRPr="00CE7A95" w14:paraId="11FC8D0D"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943C17"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14</w:t>
            </w:r>
          </w:p>
        </w:tc>
        <w:tc>
          <w:tcPr>
            <w:tcW w:w="1702" w:type="dxa"/>
            <w:tcBorders>
              <w:top w:val="nil"/>
              <w:left w:val="nil"/>
              <w:bottom w:val="single" w:sz="4" w:space="0" w:color="auto"/>
              <w:right w:val="single" w:sz="4" w:space="0" w:color="auto"/>
            </w:tcBorders>
            <w:shd w:val="clear" w:color="000000" w:fill="FFFFFF"/>
            <w:vAlign w:val="center"/>
            <w:hideMark/>
          </w:tcPr>
          <w:p w14:paraId="11D21D84"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Store Room-I</w:t>
            </w:r>
          </w:p>
        </w:tc>
        <w:tc>
          <w:tcPr>
            <w:tcW w:w="708" w:type="dxa"/>
            <w:tcBorders>
              <w:top w:val="nil"/>
              <w:left w:val="nil"/>
              <w:bottom w:val="single" w:sz="4" w:space="0" w:color="auto"/>
              <w:right w:val="single" w:sz="4" w:space="0" w:color="auto"/>
            </w:tcBorders>
            <w:shd w:val="clear" w:color="auto" w:fill="auto"/>
            <w:noWrap/>
            <w:vAlign w:val="center"/>
            <w:hideMark/>
          </w:tcPr>
          <w:p w14:paraId="44C31EA7"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val="restart"/>
            <w:tcBorders>
              <w:top w:val="nil"/>
              <w:left w:val="nil"/>
              <w:right w:val="single" w:sz="4" w:space="0" w:color="auto"/>
            </w:tcBorders>
            <w:shd w:val="clear" w:color="auto" w:fill="auto"/>
            <w:vAlign w:val="center"/>
            <w:hideMark/>
          </w:tcPr>
          <w:p w14:paraId="0C7BD45F" w14:textId="0587B318" w:rsidR="00D24F39" w:rsidRPr="00CE7A95" w:rsidRDefault="00D24F39" w:rsidP="00D24F39">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GI shed roof mounted on iron pillars, trusses frame structure resting on brick wall</w:t>
            </w:r>
          </w:p>
        </w:tc>
        <w:tc>
          <w:tcPr>
            <w:tcW w:w="992" w:type="dxa"/>
            <w:tcBorders>
              <w:top w:val="nil"/>
              <w:left w:val="nil"/>
              <w:bottom w:val="single" w:sz="4" w:space="0" w:color="auto"/>
              <w:right w:val="single" w:sz="4" w:space="0" w:color="auto"/>
            </w:tcBorders>
            <w:shd w:val="clear" w:color="auto" w:fill="auto"/>
            <w:noWrap/>
            <w:vAlign w:val="center"/>
            <w:hideMark/>
          </w:tcPr>
          <w:p w14:paraId="058F02FA"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3980</w:t>
            </w:r>
          </w:p>
        </w:tc>
        <w:tc>
          <w:tcPr>
            <w:tcW w:w="1276" w:type="dxa"/>
            <w:tcBorders>
              <w:top w:val="single" w:sz="4" w:space="0" w:color="auto"/>
              <w:left w:val="nil"/>
              <w:bottom w:val="nil"/>
              <w:right w:val="single" w:sz="4" w:space="0" w:color="auto"/>
            </w:tcBorders>
            <w:shd w:val="clear" w:color="auto" w:fill="auto"/>
            <w:noWrap/>
            <w:vAlign w:val="center"/>
            <w:hideMark/>
          </w:tcPr>
          <w:p w14:paraId="5A71E8B7" w14:textId="2FEF5828"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5EF9A1A6" w14:textId="59748C62"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31,83,706</w:t>
            </w:r>
          </w:p>
        </w:tc>
        <w:tc>
          <w:tcPr>
            <w:tcW w:w="1418" w:type="dxa"/>
            <w:tcBorders>
              <w:top w:val="nil"/>
              <w:left w:val="nil"/>
              <w:bottom w:val="single" w:sz="4" w:space="0" w:color="auto"/>
              <w:right w:val="single" w:sz="4" w:space="0" w:color="auto"/>
            </w:tcBorders>
            <w:shd w:val="clear" w:color="auto" w:fill="auto"/>
            <w:noWrap/>
            <w:vAlign w:val="center"/>
            <w:hideMark/>
          </w:tcPr>
          <w:p w14:paraId="29BB5019" w14:textId="49DEC8DB"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27,74,600</w:t>
            </w:r>
          </w:p>
        </w:tc>
      </w:tr>
      <w:tr w:rsidR="00D24F39" w:rsidRPr="00CE7A95" w14:paraId="5E87CF22"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BBE785"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15</w:t>
            </w:r>
          </w:p>
        </w:tc>
        <w:tc>
          <w:tcPr>
            <w:tcW w:w="1702" w:type="dxa"/>
            <w:tcBorders>
              <w:top w:val="nil"/>
              <w:left w:val="nil"/>
              <w:bottom w:val="single" w:sz="4" w:space="0" w:color="auto"/>
              <w:right w:val="single" w:sz="4" w:space="0" w:color="auto"/>
            </w:tcBorders>
            <w:shd w:val="clear" w:color="000000" w:fill="FFFFFF"/>
            <w:vAlign w:val="center"/>
            <w:hideMark/>
          </w:tcPr>
          <w:p w14:paraId="63AD8AD8"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Store Room-II</w:t>
            </w:r>
          </w:p>
        </w:tc>
        <w:tc>
          <w:tcPr>
            <w:tcW w:w="708" w:type="dxa"/>
            <w:tcBorders>
              <w:top w:val="nil"/>
              <w:left w:val="nil"/>
              <w:bottom w:val="single" w:sz="4" w:space="0" w:color="auto"/>
              <w:right w:val="single" w:sz="4" w:space="0" w:color="auto"/>
            </w:tcBorders>
            <w:shd w:val="clear" w:color="auto" w:fill="auto"/>
            <w:noWrap/>
            <w:vAlign w:val="center"/>
            <w:hideMark/>
          </w:tcPr>
          <w:p w14:paraId="13B45CC9"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vMerge/>
            <w:tcBorders>
              <w:left w:val="nil"/>
              <w:bottom w:val="single" w:sz="4" w:space="0" w:color="auto"/>
              <w:right w:val="single" w:sz="4" w:space="0" w:color="auto"/>
            </w:tcBorders>
            <w:shd w:val="clear" w:color="auto" w:fill="auto"/>
            <w:vAlign w:val="center"/>
            <w:hideMark/>
          </w:tcPr>
          <w:p w14:paraId="0958361B" w14:textId="2ADF4A58"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p>
        </w:tc>
        <w:tc>
          <w:tcPr>
            <w:tcW w:w="992" w:type="dxa"/>
            <w:tcBorders>
              <w:top w:val="nil"/>
              <w:left w:val="nil"/>
              <w:bottom w:val="single" w:sz="4" w:space="0" w:color="auto"/>
              <w:right w:val="single" w:sz="4" w:space="0" w:color="auto"/>
            </w:tcBorders>
            <w:shd w:val="clear" w:color="auto" w:fill="auto"/>
            <w:noWrap/>
            <w:vAlign w:val="center"/>
            <w:hideMark/>
          </w:tcPr>
          <w:p w14:paraId="18206E4C" w14:textId="7777777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3980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F340DD6" w14:textId="4B4D5DA7" w:rsidR="00D24F39" w:rsidRPr="00CE7A95" w:rsidRDefault="00D24F39"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B03955E" w14:textId="73E77EE1"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31,83,706</w:t>
            </w:r>
          </w:p>
        </w:tc>
        <w:tc>
          <w:tcPr>
            <w:tcW w:w="1418" w:type="dxa"/>
            <w:tcBorders>
              <w:top w:val="nil"/>
              <w:left w:val="nil"/>
              <w:bottom w:val="single" w:sz="4" w:space="0" w:color="auto"/>
              <w:right w:val="single" w:sz="4" w:space="0" w:color="auto"/>
            </w:tcBorders>
            <w:shd w:val="clear" w:color="auto" w:fill="auto"/>
            <w:noWrap/>
            <w:vAlign w:val="center"/>
            <w:hideMark/>
          </w:tcPr>
          <w:p w14:paraId="5386340E" w14:textId="52F3880E" w:rsidR="00D24F39" w:rsidRPr="00CE7A95" w:rsidRDefault="00D24F39"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27,74,600</w:t>
            </w:r>
          </w:p>
        </w:tc>
      </w:tr>
      <w:tr w:rsidR="000148BD" w:rsidRPr="00CE7A95" w14:paraId="0DF956DA"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222139"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16</w:t>
            </w:r>
          </w:p>
        </w:tc>
        <w:tc>
          <w:tcPr>
            <w:tcW w:w="1702" w:type="dxa"/>
            <w:tcBorders>
              <w:top w:val="nil"/>
              <w:left w:val="nil"/>
              <w:bottom w:val="single" w:sz="4" w:space="0" w:color="auto"/>
              <w:right w:val="single" w:sz="4" w:space="0" w:color="auto"/>
            </w:tcBorders>
            <w:shd w:val="clear" w:color="000000" w:fill="FFFFFF"/>
            <w:vAlign w:val="center"/>
            <w:hideMark/>
          </w:tcPr>
          <w:p w14:paraId="07614155"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WTP Area/MCC &amp; PLC Room</w:t>
            </w:r>
          </w:p>
        </w:tc>
        <w:tc>
          <w:tcPr>
            <w:tcW w:w="708" w:type="dxa"/>
            <w:tcBorders>
              <w:top w:val="nil"/>
              <w:left w:val="nil"/>
              <w:bottom w:val="single" w:sz="4" w:space="0" w:color="auto"/>
              <w:right w:val="single" w:sz="4" w:space="0" w:color="auto"/>
            </w:tcBorders>
            <w:shd w:val="clear" w:color="auto" w:fill="auto"/>
            <w:noWrap/>
            <w:vAlign w:val="center"/>
            <w:hideMark/>
          </w:tcPr>
          <w:p w14:paraId="39140124"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auto" w:fill="auto"/>
            <w:vAlign w:val="center"/>
            <w:hideMark/>
          </w:tcPr>
          <w:p w14:paraId="4F7CA2CF"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load bearing structure on beam column and 9" brick walls</w:t>
            </w:r>
          </w:p>
        </w:tc>
        <w:tc>
          <w:tcPr>
            <w:tcW w:w="992" w:type="dxa"/>
            <w:tcBorders>
              <w:top w:val="nil"/>
              <w:left w:val="nil"/>
              <w:bottom w:val="single" w:sz="4" w:space="0" w:color="auto"/>
              <w:right w:val="single" w:sz="4" w:space="0" w:color="auto"/>
            </w:tcBorders>
            <w:shd w:val="clear" w:color="auto" w:fill="auto"/>
            <w:noWrap/>
            <w:vAlign w:val="center"/>
            <w:hideMark/>
          </w:tcPr>
          <w:p w14:paraId="7B7ECC24"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6709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A6A8554" w14:textId="675E030C"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noWrap/>
            <w:vAlign w:val="center"/>
            <w:hideMark/>
          </w:tcPr>
          <w:p w14:paraId="7389B1EB" w14:textId="0E52CED0"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93,92,453</w:t>
            </w:r>
          </w:p>
        </w:tc>
        <w:tc>
          <w:tcPr>
            <w:tcW w:w="1418" w:type="dxa"/>
            <w:tcBorders>
              <w:top w:val="nil"/>
              <w:left w:val="nil"/>
              <w:bottom w:val="single" w:sz="4" w:space="0" w:color="auto"/>
              <w:right w:val="single" w:sz="4" w:space="0" w:color="auto"/>
            </w:tcBorders>
            <w:shd w:val="clear" w:color="auto" w:fill="auto"/>
            <w:noWrap/>
            <w:vAlign w:val="center"/>
            <w:hideMark/>
          </w:tcPr>
          <w:p w14:paraId="047B6C60" w14:textId="11AAA15E"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82,74,751</w:t>
            </w:r>
          </w:p>
        </w:tc>
      </w:tr>
      <w:tr w:rsidR="000148BD" w:rsidRPr="00CE7A95" w14:paraId="48A2E725" w14:textId="77777777" w:rsidTr="00D24F39">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5909C"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17</w:t>
            </w:r>
          </w:p>
        </w:tc>
        <w:tc>
          <w:tcPr>
            <w:tcW w:w="1702" w:type="dxa"/>
            <w:tcBorders>
              <w:top w:val="single" w:sz="4" w:space="0" w:color="auto"/>
              <w:left w:val="nil"/>
              <w:bottom w:val="single" w:sz="4" w:space="0" w:color="auto"/>
              <w:right w:val="single" w:sz="4" w:space="0" w:color="auto"/>
            </w:tcBorders>
            <w:shd w:val="clear" w:color="000000" w:fill="FFFFFF"/>
            <w:vAlign w:val="center"/>
            <w:hideMark/>
          </w:tcPr>
          <w:p w14:paraId="6C0978FA"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Pump House</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272F386"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single" w:sz="4" w:space="0" w:color="auto"/>
              <w:left w:val="nil"/>
              <w:bottom w:val="single" w:sz="4" w:space="0" w:color="auto"/>
              <w:right w:val="single" w:sz="4" w:space="0" w:color="auto"/>
            </w:tcBorders>
            <w:shd w:val="clear" w:color="auto" w:fill="auto"/>
            <w:vAlign w:val="center"/>
            <w:hideMark/>
          </w:tcPr>
          <w:p w14:paraId="4EF53A50"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0CAF8B6" w14:textId="77777777"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3990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5B43C4D" w14:textId="3EFFBF4C" w:rsidR="000148BD" w:rsidRPr="00CE7A95" w:rsidRDefault="000148BD" w:rsidP="000148BD">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1800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E7A3C2D" w14:textId="640F9F5B"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71,81,164</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2635AE5" w14:textId="1F5B2402" w:rsidR="000148BD" w:rsidRPr="00CE7A95" w:rsidRDefault="000148BD"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63,26,605</w:t>
            </w:r>
          </w:p>
        </w:tc>
      </w:tr>
      <w:tr w:rsidR="007C4C9F" w:rsidRPr="00CE7A95" w14:paraId="4F21D5E9" w14:textId="77777777" w:rsidTr="009F1FFD">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A5C1F"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18</w:t>
            </w:r>
          </w:p>
        </w:tc>
        <w:tc>
          <w:tcPr>
            <w:tcW w:w="1702" w:type="dxa"/>
            <w:tcBorders>
              <w:top w:val="single" w:sz="4" w:space="0" w:color="auto"/>
              <w:left w:val="nil"/>
              <w:bottom w:val="single" w:sz="4" w:space="0" w:color="auto"/>
              <w:right w:val="single" w:sz="4" w:space="0" w:color="auto"/>
            </w:tcBorders>
            <w:shd w:val="clear" w:color="000000" w:fill="FFFFFF"/>
            <w:vAlign w:val="center"/>
            <w:hideMark/>
          </w:tcPr>
          <w:p w14:paraId="52FCD765"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Site Office/Admin Building</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8E01821"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single" w:sz="4" w:space="0" w:color="auto"/>
              <w:left w:val="nil"/>
              <w:bottom w:val="single" w:sz="4" w:space="0" w:color="auto"/>
              <w:right w:val="single" w:sz="4" w:space="0" w:color="auto"/>
            </w:tcBorders>
            <w:shd w:val="clear" w:color="auto" w:fill="auto"/>
            <w:vAlign w:val="center"/>
            <w:hideMark/>
          </w:tcPr>
          <w:p w14:paraId="580A8D0B"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7D1BDC8"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5926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46A72E1" w14:textId="4E385F7B"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2C5F7AE" w14:textId="29CBF0EB"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88,89,345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FBBB52A" w14:textId="1785D18C"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78,31,513</w:t>
            </w:r>
          </w:p>
        </w:tc>
      </w:tr>
      <w:tr w:rsidR="007C4C9F" w:rsidRPr="00CE7A95" w14:paraId="3E41A09A" w14:textId="77777777" w:rsidTr="009F1FF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183AB0"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19</w:t>
            </w:r>
          </w:p>
        </w:tc>
        <w:tc>
          <w:tcPr>
            <w:tcW w:w="1702" w:type="dxa"/>
            <w:tcBorders>
              <w:top w:val="nil"/>
              <w:left w:val="nil"/>
              <w:bottom w:val="single" w:sz="4" w:space="0" w:color="auto"/>
              <w:right w:val="single" w:sz="4" w:space="0" w:color="auto"/>
            </w:tcBorders>
            <w:shd w:val="clear" w:color="000000" w:fill="FFFFFF"/>
            <w:vAlign w:val="center"/>
            <w:hideMark/>
          </w:tcPr>
          <w:p w14:paraId="1C90531F"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sz w:val="20"/>
                <w:szCs w:val="20"/>
                <w:lang w:val="en-IN" w:eastAsia="en-IN" w:bidi="ar-SA"/>
              </w:rPr>
            </w:pPr>
            <w:r w:rsidRPr="00CE7A95">
              <w:rPr>
                <w:rFonts w:asciiTheme="minorHAnsi" w:eastAsia="Times New Roman" w:hAnsiTheme="minorHAnsi" w:cstheme="minorHAnsi"/>
                <w:sz w:val="20"/>
                <w:szCs w:val="20"/>
                <w:lang w:val="en-IN" w:eastAsia="en-IN" w:bidi="ar-SA"/>
              </w:rPr>
              <w:t>Security Cabin</w:t>
            </w:r>
          </w:p>
        </w:tc>
        <w:tc>
          <w:tcPr>
            <w:tcW w:w="708" w:type="dxa"/>
            <w:tcBorders>
              <w:top w:val="nil"/>
              <w:left w:val="nil"/>
              <w:bottom w:val="single" w:sz="4" w:space="0" w:color="auto"/>
              <w:right w:val="single" w:sz="4" w:space="0" w:color="auto"/>
            </w:tcBorders>
            <w:shd w:val="clear" w:color="auto" w:fill="auto"/>
            <w:noWrap/>
            <w:vAlign w:val="center"/>
            <w:hideMark/>
          </w:tcPr>
          <w:p w14:paraId="67D1964A"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auto" w:fill="auto"/>
            <w:vAlign w:val="center"/>
            <w:hideMark/>
          </w:tcPr>
          <w:p w14:paraId="6E7F8067"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2C6DE25C"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524</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E91AF7A" w14:textId="3A0D97E6"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noWrap/>
            <w:vAlign w:val="center"/>
            <w:hideMark/>
          </w:tcPr>
          <w:p w14:paraId="06059CD0" w14:textId="5463AB17"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7,33,903 </w:t>
            </w:r>
          </w:p>
        </w:tc>
        <w:tc>
          <w:tcPr>
            <w:tcW w:w="1418" w:type="dxa"/>
            <w:tcBorders>
              <w:top w:val="nil"/>
              <w:left w:val="nil"/>
              <w:bottom w:val="single" w:sz="4" w:space="0" w:color="auto"/>
              <w:right w:val="single" w:sz="4" w:space="0" w:color="auto"/>
            </w:tcBorders>
            <w:shd w:val="clear" w:color="auto" w:fill="auto"/>
            <w:noWrap/>
            <w:vAlign w:val="center"/>
            <w:hideMark/>
          </w:tcPr>
          <w:p w14:paraId="205D8199" w14:textId="2B39E4E1"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6,46,569</w:t>
            </w:r>
          </w:p>
        </w:tc>
      </w:tr>
      <w:tr w:rsidR="007C4C9F" w:rsidRPr="00CE7A95" w14:paraId="1BCE7BCA" w14:textId="77777777" w:rsidTr="009F1FFD">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AFB80"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lastRenderedPageBreak/>
              <w:t>20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02583" w14:textId="77777777" w:rsidR="007C4C9F"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 xml:space="preserve">Chimney (RCC)- </w:t>
            </w:r>
          </w:p>
          <w:p w14:paraId="7E4F493E" w14:textId="7BE137A1"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4 Nos.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9D785"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8DD6DD"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8DC69" w14:textId="77045F16"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C995E" w14:textId="52B863DC"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449DE" w14:textId="6DA41F98"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50,00,000 </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2B59F" w14:textId="29CCA4F2"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44,05,000</w:t>
            </w:r>
          </w:p>
        </w:tc>
      </w:tr>
      <w:tr w:rsidR="007C4C9F" w:rsidRPr="00CE7A95" w14:paraId="60E5A2D0" w14:textId="77777777" w:rsidTr="009F1FFD">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FC4DB"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21</w:t>
            </w:r>
          </w:p>
        </w:tc>
        <w:tc>
          <w:tcPr>
            <w:tcW w:w="1702" w:type="dxa"/>
            <w:tcBorders>
              <w:top w:val="single" w:sz="4" w:space="0" w:color="auto"/>
              <w:left w:val="nil"/>
              <w:bottom w:val="single" w:sz="4" w:space="0" w:color="auto"/>
              <w:right w:val="single" w:sz="4" w:space="0" w:color="auto"/>
            </w:tcBorders>
            <w:shd w:val="clear" w:color="000000" w:fill="FFFFFF"/>
            <w:vAlign w:val="center"/>
            <w:hideMark/>
          </w:tcPr>
          <w:p w14:paraId="69DFE28B"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ESP Control Room or Compressor Room</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D02D84B"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single" w:sz="4" w:space="0" w:color="auto"/>
              <w:left w:val="nil"/>
              <w:bottom w:val="single" w:sz="4" w:space="0" w:color="auto"/>
              <w:right w:val="single" w:sz="4" w:space="0" w:color="auto"/>
            </w:tcBorders>
            <w:shd w:val="clear" w:color="000000" w:fill="FFFFFF"/>
            <w:vAlign w:val="center"/>
            <w:hideMark/>
          </w:tcPr>
          <w:p w14:paraId="0130A15F"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1AB711C"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7466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91F1078" w14:textId="4246B3FA"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7C7B3F7" w14:textId="0B26C1A4"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1,11,98,589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3500BE7" w14:textId="06C5A52C"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98,65,957</w:t>
            </w:r>
          </w:p>
        </w:tc>
      </w:tr>
      <w:tr w:rsidR="007C4C9F" w:rsidRPr="00CE7A95" w14:paraId="0C7A9D92" w14:textId="77777777" w:rsidTr="009F1FF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A3F62E"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22</w:t>
            </w:r>
          </w:p>
        </w:tc>
        <w:tc>
          <w:tcPr>
            <w:tcW w:w="1702" w:type="dxa"/>
            <w:tcBorders>
              <w:top w:val="nil"/>
              <w:left w:val="nil"/>
              <w:bottom w:val="single" w:sz="4" w:space="0" w:color="auto"/>
              <w:right w:val="single" w:sz="4" w:space="0" w:color="auto"/>
            </w:tcBorders>
            <w:shd w:val="clear" w:color="000000" w:fill="FFFFFF"/>
            <w:vAlign w:val="center"/>
            <w:hideMark/>
          </w:tcPr>
          <w:p w14:paraId="01281CC7"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Sub-Station Room- Abhijeet</w:t>
            </w:r>
          </w:p>
        </w:tc>
        <w:tc>
          <w:tcPr>
            <w:tcW w:w="708" w:type="dxa"/>
            <w:tcBorders>
              <w:top w:val="nil"/>
              <w:left w:val="nil"/>
              <w:bottom w:val="single" w:sz="4" w:space="0" w:color="auto"/>
              <w:right w:val="single" w:sz="4" w:space="0" w:color="auto"/>
            </w:tcBorders>
            <w:shd w:val="clear" w:color="auto" w:fill="auto"/>
            <w:noWrap/>
            <w:vAlign w:val="center"/>
            <w:hideMark/>
          </w:tcPr>
          <w:p w14:paraId="7AE4BE81"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000000" w:fill="FFFFFF"/>
            <w:vAlign w:val="center"/>
            <w:hideMark/>
          </w:tcPr>
          <w:p w14:paraId="346D4E41"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605FEE80"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1811</w:t>
            </w:r>
          </w:p>
        </w:tc>
        <w:tc>
          <w:tcPr>
            <w:tcW w:w="1276" w:type="dxa"/>
            <w:tcBorders>
              <w:top w:val="single" w:sz="4" w:space="0" w:color="auto"/>
              <w:left w:val="nil"/>
              <w:bottom w:val="nil"/>
              <w:right w:val="single" w:sz="4" w:space="0" w:color="auto"/>
            </w:tcBorders>
            <w:shd w:val="clear" w:color="auto" w:fill="auto"/>
            <w:noWrap/>
            <w:vAlign w:val="center"/>
            <w:hideMark/>
          </w:tcPr>
          <w:p w14:paraId="5B4D8B00" w14:textId="0BECA1C5"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48DA6B6C" w14:textId="6743FDD8"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27,15,969 </w:t>
            </w:r>
          </w:p>
        </w:tc>
        <w:tc>
          <w:tcPr>
            <w:tcW w:w="1418" w:type="dxa"/>
            <w:tcBorders>
              <w:top w:val="nil"/>
              <w:left w:val="nil"/>
              <w:bottom w:val="single" w:sz="4" w:space="0" w:color="auto"/>
              <w:right w:val="single" w:sz="4" w:space="0" w:color="auto"/>
            </w:tcBorders>
            <w:shd w:val="clear" w:color="auto" w:fill="auto"/>
            <w:noWrap/>
            <w:vAlign w:val="center"/>
            <w:hideMark/>
          </w:tcPr>
          <w:p w14:paraId="7E57E1B3" w14:textId="24B29302"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23,92,769</w:t>
            </w:r>
          </w:p>
        </w:tc>
      </w:tr>
      <w:tr w:rsidR="007C4C9F" w:rsidRPr="00CE7A95" w14:paraId="17E02C30" w14:textId="77777777" w:rsidTr="009F1FF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FBA229"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23</w:t>
            </w:r>
          </w:p>
        </w:tc>
        <w:tc>
          <w:tcPr>
            <w:tcW w:w="1702" w:type="dxa"/>
            <w:tcBorders>
              <w:top w:val="nil"/>
              <w:left w:val="nil"/>
              <w:bottom w:val="single" w:sz="4" w:space="0" w:color="auto"/>
              <w:right w:val="single" w:sz="4" w:space="0" w:color="auto"/>
            </w:tcBorders>
            <w:shd w:val="clear" w:color="000000" w:fill="FFFFFF"/>
            <w:vAlign w:val="center"/>
            <w:hideMark/>
          </w:tcPr>
          <w:p w14:paraId="0E88DA9C"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Sub-Station Room- MSETCL</w:t>
            </w:r>
          </w:p>
        </w:tc>
        <w:tc>
          <w:tcPr>
            <w:tcW w:w="708" w:type="dxa"/>
            <w:tcBorders>
              <w:top w:val="nil"/>
              <w:left w:val="nil"/>
              <w:bottom w:val="single" w:sz="4" w:space="0" w:color="auto"/>
              <w:right w:val="single" w:sz="4" w:space="0" w:color="auto"/>
            </w:tcBorders>
            <w:shd w:val="clear" w:color="auto" w:fill="auto"/>
            <w:noWrap/>
            <w:vAlign w:val="center"/>
            <w:hideMark/>
          </w:tcPr>
          <w:p w14:paraId="333752BD"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000000" w:fill="FFFFFF"/>
            <w:vAlign w:val="center"/>
            <w:hideMark/>
          </w:tcPr>
          <w:p w14:paraId="6C6DDBBF"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4D942C57"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1811</w:t>
            </w:r>
          </w:p>
        </w:tc>
        <w:tc>
          <w:tcPr>
            <w:tcW w:w="1276" w:type="dxa"/>
            <w:tcBorders>
              <w:top w:val="single" w:sz="4" w:space="0" w:color="auto"/>
              <w:left w:val="nil"/>
              <w:bottom w:val="nil"/>
              <w:right w:val="single" w:sz="4" w:space="0" w:color="auto"/>
            </w:tcBorders>
            <w:shd w:val="clear" w:color="auto" w:fill="auto"/>
            <w:noWrap/>
            <w:vAlign w:val="center"/>
            <w:hideMark/>
          </w:tcPr>
          <w:p w14:paraId="4875EC7B" w14:textId="24860FCF"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6EFE1395" w14:textId="3A86F353"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27,15,969 </w:t>
            </w:r>
          </w:p>
        </w:tc>
        <w:tc>
          <w:tcPr>
            <w:tcW w:w="1418" w:type="dxa"/>
            <w:tcBorders>
              <w:top w:val="nil"/>
              <w:left w:val="nil"/>
              <w:bottom w:val="single" w:sz="4" w:space="0" w:color="auto"/>
              <w:right w:val="single" w:sz="4" w:space="0" w:color="auto"/>
            </w:tcBorders>
            <w:shd w:val="clear" w:color="auto" w:fill="auto"/>
            <w:noWrap/>
            <w:vAlign w:val="center"/>
            <w:hideMark/>
          </w:tcPr>
          <w:p w14:paraId="2442205C" w14:textId="329AEFC5"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23,92,769</w:t>
            </w:r>
          </w:p>
        </w:tc>
      </w:tr>
      <w:tr w:rsidR="007C4C9F" w:rsidRPr="00CE7A95" w14:paraId="1B3DF1F8" w14:textId="77777777" w:rsidTr="009F1FF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E0BDAD9"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24</w:t>
            </w:r>
          </w:p>
        </w:tc>
        <w:tc>
          <w:tcPr>
            <w:tcW w:w="1702" w:type="dxa"/>
            <w:tcBorders>
              <w:top w:val="nil"/>
              <w:left w:val="nil"/>
              <w:bottom w:val="single" w:sz="4" w:space="0" w:color="auto"/>
              <w:right w:val="single" w:sz="4" w:space="0" w:color="auto"/>
            </w:tcBorders>
            <w:shd w:val="clear" w:color="000000" w:fill="FFFFFF"/>
            <w:vAlign w:val="center"/>
            <w:hideMark/>
          </w:tcPr>
          <w:p w14:paraId="77D76D27" w14:textId="2273C128"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Kiosk Rooms 11 Nos</w:t>
            </w:r>
            <w:r>
              <w:rPr>
                <w:rFonts w:asciiTheme="minorHAnsi" w:eastAsia="Times New Roman" w:hAnsiTheme="minorHAnsi" w:cstheme="minorHAnsi"/>
                <w:color w:val="000000"/>
                <w:sz w:val="20"/>
                <w:szCs w:val="20"/>
                <w:lang w:val="en-IN" w:eastAsia="en-IN" w:bidi="ar-SA"/>
              </w:rPr>
              <w:t>.</w:t>
            </w:r>
          </w:p>
        </w:tc>
        <w:tc>
          <w:tcPr>
            <w:tcW w:w="708" w:type="dxa"/>
            <w:tcBorders>
              <w:top w:val="nil"/>
              <w:left w:val="nil"/>
              <w:bottom w:val="single" w:sz="4" w:space="0" w:color="auto"/>
              <w:right w:val="single" w:sz="4" w:space="0" w:color="auto"/>
            </w:tcBorders>
            <w:shd w:val="clear" w:color="auto" w:fill="auto"/>
            <w:noWrap/>
            <w:vAlign w:val="center"/>
            <w:hideMark/>
          </w:tcPr>
          <w:p w14:paraId="1E836576"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000000" w:fill="FFFFFF"/>
            <w:vAlign w:val="center"/>
            <w:hideMark/>
          </w:tcPr>
          <w:p w14:paraId="31D80FBF"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48E0EED9"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2144</w:t>
            </w:r>
          </w:p>
        </w:tc>
        <w:tc>
          <w:tcPr>
            <w:tcW w:w="1276" w:type="dxa"/>
            <w:tcBorders>
              <w:top w:val="single" w:sz="4" w:space="0" w:color="auto"/>
              <w:left w:val="nil"/>
              <w:bottom w:val="nil"/>
              <w:right w:val="single" w:sz="4" w:space="0" w:color="auto"/>
            </w:tcBorders>
            <w:shd w:val="clear" w:color="auto" w:fill="auto"/>
            <w:noWrap/>
            <w:vAlign w:val="center"/>
            <w:hideMark/>
          </w:tcPr>
          <w:p w14:paraId="7837DA36" w14:textId="2E5B3251"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noWrap/>
            <w:vAlign w:val="center"/>
            <w:hideMark/>
          </w:tcPr>
          <w:p w14:paraId="11BB5297" w14:textId="4B04C633"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30,01,167 </w:t>
            </w:r>
          </w:p>
        </w:tc>
        <w:tc>
          <w:tcPr>
            <w:tcW w:w="1418" w:type="dxa"/>
            <w:tcBorders>
              <w:top w:val="nil"/>
              <w:left w:val="nil"/>
              <w:bottom w:val="single" w:sz="4" w:space="0" w:color="auto"/>
              <w:right w:val="single" w:sz="4" w:space="0" w:color="auto"/>
            </w:tcBorders>
            <w:shd w:val="clear" w:color="auto" w:fill="auto"/>
            <w:noWrap/>
            <w:vAlign w:val="center"/>
            <w:hideMark/>
          </w:tcPr>
          <w:p w14:paraId="5A5C1FD4" w14:textId="2E4144AB"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26,44,028</w:t>
            </w:r>
          </w:p>
        </w:tc>
      </w:tr>
      <w:tr w:rsidR="007C4C9F" w:rsidRPr="00CE7A95" w14:paraId="32B15ED3" w14:textId="77777777" w:rsidTr="009F1FF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78646D"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25</w:t>
            </w:r>
          </w:p>
        </w:tc>
        <w:tc>
          <w:tcPr>
            <w:tcW w:w="1702" w:type="dxa"/>
            <w:tcBorders>
              <w:top w:val="nil"/>
              <w:left w:val="nil"/>
              <w:bottom w:val="single" w:sz="4" w:space="0" w:color="auto"/>
              <w:right w:val="single" w:sz="4" w:space="0" w:color="auto"/>
            </w:tcBorders>
            <w:shd w:val="clear" w:color="000000" w:fill="FFFFFF"/>
            <w:vAlign w:val="center"/>
            <w:hideMark/>
          </w:tcPr>
          <w:p w14:paraId="4FB17F51"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RO &amp; DM Plant</w:t>
            </w:r>
          </w:p>
        </w:tc>
        <w:tc>
          <w:tcPr>
            <w:tcW w:w="708" w:type="dxa"/>
            <w:tcBorders>
              <w:top w:val="nil"/>
              <w:left w:val="nil"/>
              <w:bottom w:val="single" w:sz="4" w:space="0" w:color="auto"/>
              <w:right w:val="single" w:sz="4" w:space="0" w:color="auto"/>
            </w:tcBorders>
            <w:shd w:val="clear" w:color="auto" w:fill="auto"/>
            <w:noWrap/>
            <w:vAlign w:val="center"/>
            <w:hideMark/>
          </w:tcPr>
          <w:p w14:paraId="676E1878"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000000" w:fill="FFFFFF"/>
            <w:vAlign w:val="center"/>
            <w:hideMark/>
          </w:tcPr>
          <w:p w14:paraId="05ADAFD4"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GI shed roof mounted on iron pillars, trusses frame structure resting on brick wall</w:t>
            </w:r>
          </w:p>
        </w:tc>
        <w:tc>
          <w:tcPr>
            <w:tcW w:w="992" w:type="dxa"/>
            <w:tcBorders>
              <w:top w:val="nil"/>
              <w:left w:val="nil"/>
              <w:bottom w:val="single" w:sz="4" w:space="0" w:color="auto"/>
              <w:right w:val="single" w:sz="4" w:space="0" w:color="auto"/>
            </w:tcBorders>
            <w:shd w:val="clear" w:color="auto" w:fill="auto"/>
            <w:noWrap/>
            <w:vAlign w:val="center"/>
            <w:hideMark/>
          </w:tcPr>
          <w:p w14:paraId="733F11A2"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4229</w:t>
            </w:r>
          </w:p>
        </w:tc>
        <w:tc>
          <w:tcPr>
            <w:tcW w:w="1276" w:type="dxa"/>
            <w:tcBorders>
              <w:top w:val="single" w:sz="4" w:space="0" w:color="auto"/>
              <w:left w:val="nil"/>
              <w:bottom w:val="nil"/>
              <w:right w:val="single" w:sz="4" w:space="0" w:color="auto"/>
            </w:tcBorders>
            <w:shd w:val="clear" w:color="auto" w:fill="auto"/>
            <w:noWrap/>
            <w:vAlign w:val="center"/>
            <w:hideMark/>
          </w:tcPr>
          <w:p w14:paraId="559467D7" w14:textId="767D967F"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96083D7" w14:textId="16C9A43E"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50,75,234 </w:t>
            </w:r>
          </w:p>
        </w:tc>
        <w:tc>
          <w:tcPr>
            <w:tcW w:w="1418" w:type="dxa"/>
            <w:tcBorders>
              <w:top w:val="nil"/>
              <w:left w:val="nil"/>
              <w:bottom w:val="single" w:sz="4" w:space="0" w:color="auto"/>
              <w:right w:val="single" w:sz="4" w:space="0" w:color="auto"/>
            </w:tcBorders>
            <w:shd w:val="clear" w:color="auto" w:fill="auto"/>
            <w:noWrap/>
            <w:vAlign w:val="center"/>
            <w:hideMark/>
          </w:tcPr>
          <w:p w14:paraId="46AE95B0" w14:textId="67E22713"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44,23,067</w:t>
            </w:r>
          </w:p>
        </w:tc>
      </w:tr>
      <w:tr w:rsidR="007C4C9F" w:rsidRPr="00CE7A95" w14:paraId="28947755" w14:textId="77777777" w:rsidTr="009F1FF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8F8EFB"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26</w:t>
            </w:r>
          </w:p>
        </w:tc>
        <w:tc>
          <w:tcPr>
            <w:tcW w:w="1702" w:type="dxa"/>
            <w:tcBorders>
              <w:top w:val="nil"/>
              <w:left w:val="nil"/>
              <w:bottom w:val="single" w:sz="4" w:space="0" w:color="auto"/>
              <w:right w:val="single" w:sz="4" w:space="0" w:color="auto"/>
            </w:tcBorders>
            <w:shd w:val="clear" w:color="000000" w:fill="FFFFFF"/>
            <w:vAlign w:val="center"/>
            <w:hideMark/>
          </w:tcPr>
          <w:p w14:paraId="736D1437"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Chemical Lab</w:t>
            </w:r>
          </w:p>
        </w:tc>
        <w:tc>
          <w:tcPr>
            <w:tcW w:w="708" w:type="dxa"/>
            <w:tcBorders>
              <w:top w:val="nil"/>
              <w:left w:val="nil"/>
              <w:bottom w:val="single" w:sz="4" w:space="0" w:color="auto"/>
              <w:right w:val="single" w:sz="4" w:space="0" w:color="auto"/>
            </w:tcBorders>
            <w:shd w:val="clear" w:color="auto" w:fill="auto"/>
            <w:noWrap/>
            <w:vAlign w:val="center"/>
            <w:hideMark/>
          </w:tcPr>
          <w:p w14:paraId="3AAD6470"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2010</w:t>
            </w:r>
          </w:p>
        </w:tc>
        <w:tc>
          <w:tcPr>
            <w:tcW w:w="2694" w:type="dxa"/>
            <w:gridSpan w:val="2"/>
            <w:tcBorders>
              <w:top w:val="nil"/>
              <w:left w:val="nil"/>
              <w:bottom w:val="single" w:sz="4" w:space="0" w:color="auto"/>
              <w:right w:val="single" w:sz="4" w:space="0" w:color="auto"/>
            </w:tcBorders>
            <w:shd w:val="clear" w:color="000000" w:fill="FFFFFF"/>
            <w:vAlign w:val="center"/>
            <w:hideMark/>
          </w:tcPr>
          <w:p w14:paraId="28F2EA3D"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0A10FFEE" w14:textId="77777777"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CE7A95">
              <w:rPr>
                <w:rFonts w:asciiTheme="minorHAnsi" w:eastAsia="Times New Roman" w:hAnsiTheme="minorHAnsi" w:cstheme="minorHAnsi"/>
                <w:color w:val="000000"/>
                <w:sz w:val="20"/>
                <w:szCs w:val="20"/>
                <w:lang w:val="en-IN" w:eastAsia="en-IN" w:bidi="ar-SA"/>
              </w:rPr>
              <w:t>1752</w:t>
            </w:r>
          </w:p>
        </w:tc>
        <w:tc>
          <w:tcPr>
            <w:tcW w:w="1276" w:type="dxa"/>
            <w:tcBorders>
              <w:top w:val="single" w:sz="4" w:space="0" w:color="auto"/>
              <w:left w:val="nil"/>
              <w:bottom w:val="nil"/>
              <w:right w:val="single" w:sz="4" w:space="0" w:color="auto"/>
            </w:tcBorders>
            <w:shd w:val="clear" w:color="auto" w:fill="auto"/>
            <w:noWrap/>
            <w:vAlign w:val="center"/>
            <w:hideMark/>
          </w:tcPr>
          <w:p w14:paraId="4936F1CD" w14:textId="3C953D30" w:rsidR="007C4C9F" w:rsidRPr="00CE7A95" w:rsidRDefault="007C4C9F" w:rsidP="007C4C9F">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1000</w:t>
            </w:r>
          </w:p>
        </w:tc>
        <w:tc>
          <w:tcPr>
            <w:tcW w:w="1417" w:type="dxa"/>
            <w:tcBorders>
              <w:top w:val="nil"/>
              <w:left w:val="nil"/>
              <w:bottom w:val="single" w:sz="4" w:space="0" w:color="auto"/>
              <w:right w:val="single" w:sz="4" w:space="0" w:color="auto"/>
            </w:tcBorders>
            <w:shd w:val="clear" w:color="auto" w:fill="auto"/>
            <w:noWrap/>
            <w:vAlign w:val="center"/>
            <w:hideMark/>
          </w:tcPr>
          <w:p w14:paraId="5BE722FB" w14:textId="356FF6D1" w:rsidR="007C4C9F" w:rsidRPr="00CE7A95" w:rsidRDefault="007C4C9F" w:rsidP="007C4C9F">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 xml:space="preserve">       17,51,551 </w:t>
            </w:r>
          </w:p>
        </w:tc>
        <w:tc>
          <w:tcPr>
            <w:tcW w:w="1418" w:type="dxa"/>
            <w:tcBorders>
              <w:top w:val="nil"/>
              <w:left w:val="nil"/>
              <w:bottom w:val="single" w:sz="4" w:space="0" w:color="auto"/>
              <w:right w:val="single" w:sz="4" w:space="0" w:color="auto"/>
            </w:tcBorders>
            <w:shd w:val="clear" w:color="auto" w:fill="auto"/>
            <w:noWrap/>
            <w:vAlign w:val="center"/>
            <w:hideMark/>
          </w:tcPr>
          <w:p w14:paraId="4D35EB66" w14:textId="691120BD" w:rsidR="007C4C9F" w:rsidRPr="00CE7A95" w:rsidRDefault="007C4C9F" w:rsidP="009F1FFD">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Pr>
                <w:rFonts w:ascii="Calibri" w:hAnsi="Calibri" w:cs="Calibri"/>
                <w:color w:val="000000"/>
                <w:sz w:val="20"/>
                <w:szCs w:val="20"/>
              </w:rPr>
              <w:t>15,43,116</w:t>
            </w:r>
          </w:p>
        </w:tc>
      </w:tr>
      <w:tr w:rsidR="007C4C9F" w:rsidRPr="00CE7A95" w14:paraId="17FA73E4" w14:textId="77777777" w:rsidTr="00D24F39">
        <w:trPr>
          <w:trHeight w:val="340"/>
        </w:trPr>
        <w:tc>
          <w:tcPr>
            <w:tcW w:w="5671" w:type="dxa"/>
            <w:gridSpan w:val="5"/>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14:paraId="3B35B949" w14:textId="5A69ACCC" w:rsidR="007C4C9F" w:rsidRPr="00CE7A95" w:rsidRDefault="007C4C9F"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522691">
              <w:rPr>
                <w:rFonts w:ascii="Calibri" w:eastAsia="Times New Roman" w:hAnsi="Calibri" w:cs="Calibri"/>
                <w:b/>
                <w:bCs/>
                <w:color w:val="000000"/>
                <w:sz w:val="20"/>
                <w:szCs w:val="20"/>
                <w:lang w:val="en-IN" w:eastAsia="en-IN" w:bidi="ar-SA"/>
              </w:rPr>
              <w:t xml:space="preserve">Subtotal </w:t>
            </w:r>
            <w:r>
              <w:rPr>
                <w:rFonts w:ascii="Calibri" w:eastAsia="Times New Roman" w:hAnsi="Calibri" w:cs="Calibri"/>
                <w:b/>
                <w:bCs/>
                <w:color w:val="000000"/>
                <w:sz w:val="20"/>
                <w:szCs w:val="20"/>
                <w:lang w:val="en-IN" w:eastAsia="en-IN" w:bidi="ar-SA"/>
              </w:rPr>
              <w:t xml:space="preserve">I </w:t>
            </w:r>
            <w:r w:rsidRPr="00522691">
              <w:rPr>
                <w:rFonts w:ascii="Calibri" w:eastAsia="Times New Roman" w:hAnsi="Calibri" w:cs="Calibri"/>
                <w:b/>
                <w:bCs/>
                <w:color w:val="000000"/>
                <w:sz w:val="20"/>
                <w:szCs w:val="20"/>
                <w:lang w:val="en-IN" w:eastAsia="en-IN" w:bidi="ar-SA"/>
              </w:rPr>
              <w:t>-</w:t>
            </w:r>
          </w:p>
        </w:tc>
        <w:tc>
          <w:tcPr>
            <w:tcW w:w="992" w:type="dxa"/>
            <w:tcBorders>
              <w:top w:val="single" w:sz="4" w:space="0" w:color="auto"/>
              <w:left w:val="nil"/>
              <w:bottom w:val="nil"/>
              <w:right w:val="single" w:sz="4" w:space="0" w:color="auto"/>
            </w:tcBorders>
            <w:shd w:val="clear" w:color="auto" w:fill="D9D9D9" w:themeFill="background1" w:themeFillShade="D9"/>
            <w:noWrap/>
            <w:vAlign w:val="center"/>
            <w:hideMark/>
          </w:tcPr>
          <w:p w14:paraId="17120714" w14:textId="27E74CD7" w:rsidR="007C4C9F" w:rsidRPr="00CE7A95" w:rsidRDefault="007C4C9F" w:rsidP="00D24F39">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CE7A95">
              <w:rPr>
                <w:rFonts w:asciiTheme="minorHAnsi" w:eastAsia="Times New Roman" w:hAnsiTheme="minorHAnsi" w:cstheme="minorHAnsi"/>
                <w:b/>
                <w:bCs/>
                <w:color w:val="000000"/>
                <w:sz w:val="20"/>
                <w:szCs w:val="20"/>
                <w:lang w:val="en-IN" w:eastAsia="en-IN" w:bidi="ar-SA"/>
              </w:rPr>
              <w:t>3</w:t>
            </w:r>
            <w:r>
              <w:rPr>
                <w:rFonts w:asciiTheme="minorHAnsi" w:eastAsia="Times New Roman" w:hAnsiTheme="minorHAnsi" w:cstheme="minorHAnsi"/>
                <w:b/>
                <w:bCs/>
                <w:color w:val="000000"/>
                <w:sz w:val="20"/>
                <w:szCs w:val="20"/>
                <w:lang w:val="en-IN" w:eastAsia="en-IN" w:bidi="ar-SA"/>
              </w:rPr>
              <w:t>,</w:t>
            </w:r>
            <w:r w:rsidRPr="00CE7A95">
              <w:rPr>
                <w:rFonts w:asciiTheme="minorHAnsi" w:eastAsia="Times New Roman" w:hAnsiTheme="minorHAnsi" w:cstheme="minorHAnsi"/>
                <w:b/>
                <w:bCs/>
                <w:color w:val="000000"/>
                <w:sz w:val="20"/>
                <w:szCs w:val="20"/>
                <w:lang w:val="en-IN" w:eastAsia="en-IN" w:bidi="ar-SA"/>
              </w:rPr>
              <w:t>64</w:t>
            </w:r>
            <w:r>
              <w:rPr>
                <w:rFonts w:asciiTheme="minorHAnsi" w:eastAsia="Times New Roman" w:hAnsiTheme="minorHAnsi" w:cstheme="minorHAnsi"/>
                <w:b/>
                <w:bCs/>
                <w:color w:val="000000"/>
                <w:sz w:val="20"/>
                <w:szCs w:val="20"/>
                <w:lang w:val="en-IN" w:eastAsia="en-IN" w:bidi="ar-SA"/>
              </w:rPr>
              <w:t>,</w:t>
            </w:r>
            <w:r w:rsidRPr="00CE7A95">
              <w:rPr>
                <w:rFonts w:asciiTheme="minorHAnsi" w:eastAsia="Times New Roman" w:hAnsiTheme="minorHAnsi" w:cstheme="minorHAnsi"/>
                <w:b/>
                <w:bCs/>
                <w:color w:val="000000"/>
                <w:sz w:val="20"/>
                <w:szCs w:val="20"/>
                <w:lang w:val="en-IN" w:eastAsia="en-IN" w:bidi="ar-SA"/>
              </w:rPr>
              <w:t>906</w:t>
            </w:r>
          </w:p>
        </w:tc>
        <w:tc>
          <w:tcPr>
            <w:tcW w:w="1276" w:type="dxa"/>
            <w:tcBorders>
              <w:top w:val="single" w:sz="4" w:space="0" w:color="auto"/>
              <w:left w:val="nil"/>
              <w:bottom w:val="nil"/>
              <w:right w:val="single" w:sz="4" w:space="0" w:color="auto"/>
            </w:tcBorders>
            <w:shd w:val="clear" w:color="auto" w:fill="D9D9D9" w:themeFill="background1" w:themeFillShade="D9"/>
            <w:noWrap/>
            <w:vAlign w:val="center"/>
            <w:hideMark/>
          </w:tcPr>
          <w:p w14:paraId="29A650C6" w14:textId="1AC8AAE1" w:rsidR="007C4C9F" w:rsidRPr="00CE7A95" w:rsidRDefault="007C4C9F" w:rsidP="00D24F39">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417" w:type="dxa"/>
            <w:tcBorders>
              <w:top w:val="single" w:sz="4" w:space="0" w:color="auto"/>
              <w:left w:val="nil"/>
              <w:bottom w:val="nil"/>
              <w:right w:val="single" w:sz="4" w:space="0" w:color="auto"/>
            </w:tcBorders>
            <w:shd w:val="clear" w:color="auto" w:fill="D9D9D9" w:themeFill="background1" w:themeFillShade="D9"/>
            <w:noWrap/>
            <w:vAlign w:val="center"/>
            <w:hideMark/>
          </w:tcPr>
          <w:p w14:paraId="6C7592D8" w14:textId="39ECDA7C" w:rsidR="007C4C9F" w:rsidRPr="00CE7A95" w:rsidRDefault="007C4C9F" w:rsidP="00D24F39">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Calibri" w:hAnsi="Calibri" w:cs="Calibri"/>
                <w:b/>
                <w:bCs/>
                <w:color w:val="000000"/>
                <w:sz w:val="20"/>
                <w:szCs w:val="20"/>
              </w:rPr>
              <w:t>39,37,75,749</w:t>
            </w:r>
          </w:p>
        </w:tc>
        <w:tc>
          <w:tcPr>
            <w:tcW w:w="1418" w:type="dxa"/>
            <w:tcBorders>
              <w:top w:val="single" w:sz="4" w:space="0" w:color="auto"/>
              <w:left w:val="nil"/>
              <w:bottom w:val="nil"/>
              <w:right w:val="single" w:sz="4" w:space="0" w:color="auto"/>
            </w:tcBorders>
            <w:shd w:val="clear" w:color="auto" w:fill="D9D9D9" w:themeFill="background1" w:themeFillShade="D9"/>
            <w:noWrap/>
            <w:vAlign w:val="center"/>
            <w:hideMark/>
          </w:tcPr>
          <w:p w14:paraId="758F5D47" w14:textId="1EE529FB" w:rsidR="007C4C9F" w:rsidRPr="00304908" w:rsidRDefault="007C4C9F" w:rsidP="00D24F39">
            <w:pPr>
              <w:widowControl/>
              <w:autoSpaceDE/>
              <w:autoSpaceDN/>
              <w:spacing w:after="0" w:line="240" w:lineRule="auto"/>
              <w:jc w:val="right"/>
              <w:rPr>
                <w:rFonts w:ascii="Calibri" w:eastAsia="Times New Roman" w:hAnsi="Calibri" w:cs="Calibri"/>
                <w:b/>
                <w:bCs/>
                <w:color w:val="000000"/>
                <w:sz w:val="20"/>
                <w:szCs w:val="20"/>
                <w:lang w:bidi="ar-SA"/>
              </w:rPr>
            </w:pPr>
            <w:r>
              <w:rPr>
                <w:rFonts w:ascii="Calibri" w:hAnsi="Calibri" w:cs="Calibri"/>
                <w:b/>
                <w:bCs/>
                <w:color w:val="000000"/>
                <w:sz w:val="20"/>
                <w:szCs w:val="20"/>
              </w:rPr>
              <w:t>34,38,65,482</w:t>
            </w:r>
          </w:p>
        </w:tc>
      </w:tr>
      <w:tr w:rsidR="00A37D90" w:rsidRPr="00CE7A95" w14:paraId="0F62B35D" w14:textId="77777777" w:rsidTr="008F6577">
        <w:trPr>
          <w:trHeight w:val="454"/>
        </w:trPr>
        <w:tc>
          <w:tcPr>
            <w:tcW w:w="10774" w:type="dxa"/>
            <w:gridSpan w:val="9"/>
            <w:tcBorders>
              <w:top w:val="single" w:sz="4" w:space="0" w:color="auto"/>
              <w:left w:val="single" w:sz="4" w:space="0" w:color="auto"/>
              <w:bottom w:val="single" w:sz="4" w:space="0" w:color="auto"/>
              <w:right w:val="single" w:sz="4" w:space="0" w:color="auto"/>
            </w:tcBorders>
            <w:shd w:val="clear" w:color="auto" w:fill="002060"/>
            <w:noWrap/>
            <w:vAlign w:val="center"/>
          </w:tcPr>
          <w:p w14:paraId="1B2256A5" w14:textId="3388FB80" w:rsidR="00A37D90" w:rsidRPr="00A37D90" w:rsidRDefault="00A37D90" w:rsidP="00A37D90">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A37D90">
              <w:rPr>
                <w:rFonts w:asciiTheme="minorHAnsi" w:eastAsia="Times New Roman" w:hAnsiTheme="minorHAnsi" w:cstheme="minorHAnsi"/>
                <w:b/>
                <w:bCs/>
                <w:color w:val="FFFFFF"/>
                <w:lang w:val="en-IN" w:eastAsia="en-IN" w:bidi="ar-SA"/>
              </w:rPr>
              <w:t>25 MW DIESEL GENERATOR SET- ABHIJEET MADC NAGPUR ENERGY PVT. LTD.</w:t>
            </w:r>
          </w:p>
        </w:tc>
      </w:tr>
      <w:tr w:rsidR="007C4C9F" w:rsidRPr="00A37D90" w14:paraId="512DA4F9" w14:textId="77777777" w:rsidTr="00D24F39">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9A072"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1</w:t>
            </w:r>
          </w:p>
        </w:tc>
        <w:tc>
          <w:tcPr>
            <w:tcW w:w="1702" w:type="dxa"/>
            <w:tcBorders>
              <w:top w:val="single" w:sz="4" w:space="0" w:color="auto"/>
              <w:left w:val="nil"/>
              <w:bottom w:val="single" w:sz="4" w:space="0" w:color="auto"/>
              <w:right w:val="single" w:sz="4" w:space="0" w:color="auto"/>
            </w:tcBorders>
            <w:shd w:val="clear" w:color="auto" w:fill="auto"/>
            <w:vAlign w:val="center"/>
            <w:hideMark/>
          </w:tcPr>
          <w:p w14:paraId="327CF0E9"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Admin Building/33 KV Switch gear building</w:t>
            </w:r>
          </w:p>
        </w:tc>
        <w:tc>
          <w:tcPr>
            <w:tcW w:w="75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32D6A9"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single" w:sz="4" w:space="0" w:color="auto"/>
              <w:left w:val="nil"/>
              <w:bottom w:val="single" w:sz="4" w:space="0" w:color="auto"/>
              <w:right w:val="single" w:sz="4" w:space="0" w:color="auto"/>
            </w:tcBorders>
            <w:shd w:val="clear" w:color="auto" w:fill="auto"/>
            <w:vAlign w:val="center"/>
            <w:hideMark/>
          </w:tcPr>
          <w:p w14:paraId="7F61FE30"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RCC framed pillar beam column structure on RCC slab</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D616DBF"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40818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DBC3165" w14:textId="150D1C76"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1500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7BFD704" w14:textId="1FB39F50"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6,12,26,770</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5A8A0CD" w14:textId="42981948"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5,39,40,784</w:t>
            </w:r>
          </w:p>
        </w:tc>
      </w:tr>
      <w:tr w:rsidR="007C4C9F" w:rsidRPr="00A37D90" w14:paraId="39E9B91E"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1ECFC1"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w:t>
            </w:r>
          </w:p>
        </w:tc>
        <w:tc>
          <w:tcPr>
            <w:tcW w:w="1702" w:type="dxa"/>
            <w:tcBorders>
              <w:top w:val="nil"/>
              <w:left w:val="nil"/>
              <w:bottom w:val="single" w:sz="4" w:space="0" w:color="auto"/>
              <w:right w:val="single" w:sz="4" w:space="0" w:color="auto"/>
            </w:tcBorders>
            <w:shd w:val="clear" w:color="auto" w:fill="auto"/>
            <w:vAlign w:val="center"/>
            <w:hideMark/>
          </w:tcPr>
          <w:p w14:paraId="3C14FD26"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Resistor Panel Room</w:t>
            </w:r>
          </w:p>
        </w:tc>
        <w:tc>
          <w:tcPr>
            <w:tcW w:w="757" w:type="dxa"/>
            <w:gridSpan w:val="2"/>
            <w:tcBorders>
              <w:top w:val="nil"/>
              <w:left w:val="nil"/>
              <w:bottom w:val="single" w:sz="4" w:space="0" w:color="auto"/>
              <w:right w:val="single" w:sz="4" w:space="0" w:color="auto"/>
            </w:tcBorders>
            <w:shd w:val="clear" w:color="auto" w:fill="auto"/>
            <w:noWrap/>
            <w:vAlign w:val="center"/>
            <w:hideMark/>
          </w:tcPr>
          <w:p w14:paraId="0C407313"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nil"/>
              <w:left w:val="nil"/>
              <w:bottom w:val="single" w:sz="4" w:space="0" w:color="auto"/>
              <w:right w:val="single" w:sz="4" w:space="0" w:color="auto"/>
            </w:tcBorders>
            <w:shd w:val="clear" w:color="auto" w:fill="auto"/>
            <w:vAlign w:val="center"/>
            <w:hideMark/>
          </w:tcPr>
          <w:p w14:paraId="1F8B5255"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3EE243B9"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958</w:t>
            </w:r>
          </w:p>
        </w:tc>
        <w:tc>
          <w:tcPr>
            <w:tcW w:w="1276" w:type="dxa"/>
            <w:tcBorders>
              <w:top w:val="nil"/>
              <w:left w:val="nil"/>
              <w:bottom w:val="single" w:sz="4" w:space="0" w:color="auto"/>
              <w:right w:val="single" w:sz="4" w:space="0" w:color="auto"/>
            </w:tcBorders>
            <w:shd w:val="clear" w:color="auto" w:fill="auto"/>
            <w:noWrap/>
            <w:vAlign w:val="center"/>
            <w:hideMark/>
          </w:tcPr>
          <w:p w14:paraId="094CD692" w14:textId="07E3ADA0"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63D041A7" w14:textId="30DE94AC"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14,37,021</w:t>
            </w:r>
          </w:p>
        </w:tc>
        <w:tc>
          <w:tcPr>
            <w:tcW w:w="1418" w:type="dxa"/>
            <w:tcBorders>
              <w:top w:val="nil"/>
              <w:left w:val="nil"/>
              <w:bottom w:val="single" w:sz="4" w:space="0" w:color="auto"/>
              <w:right w:val="single" w:sz="4" w:space="0" w:color="auto"/>
            </w:tcBorders>
            <w:shd w:val="clear" w:color="auto" w:fill="auto"/>
            <w:noWrap/>
            <w:vAlign w:val="center"/>
            <w:hideMark/>
          </w:tcPr>
          <w:p w14:paraId="4773A0B9" w14:textId="4DFF42D4"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12,66,015</w:t>
            </w:r>
          </w:p>
        </w:tc>
      </w:tr>
      <w:tr w:rsidR="007C4C9F" w:rsidRPr="00A37D90" w14:paraId="3699940B"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6F7A8E"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3</w:t>
            </w:r>
          </w:p>
        </w:tc>
        <w:tc>
          <w:tcPr>
            <w:tcW w:w="1702" w:type="dxa"/>
            <w:tcBorders>
              <w:top w:val="nil"/>
              <w:left w:val="nil"/>
              <w:bottom w:val="single" w:sz="4" w:space="0" w:color="auto"/>
              <w:right w:val="single" w:sz="4" w:space="0" w:color="auto"/>
            </w:tcBorders>
            <w:shd w:val="clear" w:color="auto" w:fill="auto"/>
            <w:vAlign w:val="center"/>
            <w:hideMark/>
          </w:tcPr>
          <w:p w14:paraId="0DBD7E71"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Panel room above 11 KV Switch gear Room</w:t>
            </w:r>
          </w:p>
        </w:tc>
        <w:tc>
          <w:tcPr>
            <w:tcW w:w="757" w:type="dxa"/>
            <w:gridSpan w:val="2"/>
            <w:tcBorders>
              <w:top w:val="nil"/>
              <w:left w:val="nil"/>
              <w:bottom w:val="single" w:sz="4" w:space="0" w:color="auto"/>
              <w:right w:val="single" w:sz="4" w:space="0" w:color="auto"/>
            </w:tcBorders>
            <w:shd w:val="clear" w:color="auto" w:fill="auto"/>
            <w:noWrap/>
            <w:vAlign w:val="center"/>
            <w:hideMark/>
          </w:tcPr>
          <w:p w14:paraId="39A87B42"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nil"/>
              <w:left w:val="nil"/>
              <w:bottom w:val="single" w:sz="4" w:space="0" w:color="auto"/>
              <w:right w:val="single" w:sz="4" w:space="0" w:color="auto"/>
            </w:tcBorders>
            <w:shd w:val="clear" w:color="auto" w:fill="auto"/>
            <w:vAlign w:val="center"/>
            <w:hideMark/>
          </w:tcPr>
          <w:p w14:paraId="0F8D7463"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40B6B289"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3498</w:t>
            </w:r>
          </w:p>
        </w:tc>
        <w:tc>
          <w:tcPr>
            <w:tcW w:w="1276" w:type="dxa"/>
            <w:tcBorders>
              <w:top w:val="nil"/>
              <w:left w:val="nil"/>
              <w:bottom w:val="single" w:sz="4" w:space="0" w:color="auto"/>
              <w:right w:val="single" w:sz="4" w:space="0" w:color="auto"/>
            </w:tcBorders>
            <w:shd w:val="clear" w:color="auto" w:fill="auto"/>
            <w:noWrap/>
            <w:vAlign w:val="center"/>
            <w:hideMark/>
          </w:tcPr>
          <w:p w14:paraId="3BEC10EE" w14:textId="1A1D46F3"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6A524829" w14:textId="0B1E02A9"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52,47,548</w:t>
            </w:r>
          </w:p>
        </w:tc>
        <w:tc>
          <w:tcPr>
            <w:tcW w:w="1418" w:type="dxa"/>
            <w:tcBorders>
              <w:top w:val="nil"/>
              <w:left w:val="nil"/>
              <w:bottom w:val="single" w:sz="4" w:space="0" w:color="auto"/>
              <w:right w:val="single" w:sz="4" w:space="0" w:color="auto"/>
            </w:tcBorders>
            <w:shd w:val="clear" w:color="auto" w:fill="auto"/>
            <w:noWrap/>
            <w:vAlign w:val="center"/>
            <w:hideMark/>
          </w:tcPr>
          <w:p w14:paraId="71A73498" w14:textId="003ED668"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46,23,089</w:t>
            </w:r>
          </w:p>
        </w:tc>
      </w:tr>
      <w:tr w:rsidR="007C4C9F" w:rsidRPr="00A37D90" w14:paraId="509BADA9"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D14855"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4</w:t>
            </w:r>
          </w:p>
        </w:tc>
        <w:tc>
          <w:tcPr>
            <w:tcW w:w="1702" w:type="dxa"/>
            <w:tcBorders>
              <w:top w:val="nil"/>
              <w:left w:val="nil"/>
              <w:bottom w:val="single" w:sz="4" w:space="0" w:color="auto"/>
              <w:right w:val="single" w:sz="4" w:space="0" w:color="auto"/>
            </w:tcBorders>
            <w:shd w:val="clear" w:color="auto" w:fill="auto"/>
            <w:vAlign w:val="center"/>
            <w:hideMark/>
          </w:tcPr>
          <w:p w14:paraId="43D0B2A8"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D.G. Set Building</w:t>
            </w:r>
          </w:p>
        </w:tc>
        <w:tc>
          <w:tcPr>
            <w:tcW w:w="757" w:type="dxa"/>
            <w:gridSpan w:val="2"/>
            <w:tcBorders>
              <w:top w:val="nil"/>
              <w:left w:val="nil"/>
              <w:bottom w:val="single" w:sz="4" w:space="0" w:color="auto"/>
              <w:right w:val="single" w:sz="4" w:space="0" w:color="auto"/>
            </w:tcBorders>
            <w:shd w:val="clear" w:color="auto" w:fill="auto"/>
            <w:noWrap/>
            <w:vAlign w:val="center"/>
            <w:hideMark/>
          </w:tcPr>
          <w:p w14:paraId="38629F56"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nil"/>
              <w:left w:val="nil"/>
              <w:bottom w:val="single" w:sz="4" w:space="0" w:color="auto"/>
              <w:right w:val="single" w:sz="4" w:space="0" w:color="auto"/>
            </w:tcBorders>
            <w:shd w:val="clear" w:color="auto" w:fill="auto"/>
            <w:vAlign w:val="center"/>
            <w:hideMark/>
          </w:tcPr>
          <w:p w14:paraId="3A878AF2"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GI shed roof mounted on iron pillars, trusses frame structure resting on brick wall</w:t>
            </w:r>
          </w:p>
        </w:tc>
        <w:tc>
          <w:tcPr>
            <w:tcW w:w="992" w:type="dxa"/>
            <w:tcBorders>
              <w:top w:val="nil"/>
              <w:left w:val="nil"/>
              <w:bottom w:val="single" w:sz="4" w:space="0" w:color="auto"/>
              <w:right w:val="single" w:sz="4" w:space="0" w:color="auto"/>
            </w:tcBorders>
            <w:shd w:val="clear" w:color="auto" w:fill="auto"/>
            <w:noWrap/>
            <w:vAlign w:val="center"/>
            <w:hideMark/>
          </w:tcPr>
          <w:p w14:paraId="7CEA448C"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15124</w:t>
            </w:r>
          </w:p>
        </w:tc>
        <w:tc>
          <w:tcPr>
            <w:tcW w:w="1276" w:type="dxa"/>
            <w:tcBorders>
              <w:top w:val="nil"/>
              <w:left w:val="nil"/>
              <w:bottom w:val="single" w:sz="4" w:space="0" w:color="auto"/>
              <w:right w:val="single" w:sz="4" w:space="0" w:color="auto"/>
            </w:tcBorders>
            <w:shd w:val="clear" w:color="auto" w:fill="auto"/>
            <w:noWrap/>
            <w:vAlign w:val="center"/>
            <w:hideMark/>
          </w:tcPr>
          <w:p w14:paraId="42549882" w14:textId="26BCDF38"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426B9190" w14:textId="67A0F3F9"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1,66,36,071</w:t>
            </w:r>
          </w:p>
        </w:tc>
        <w:tc>
          <w:tcPr>
            <w:tcW w:w="1418" w:type="dxa"/>
            <w:tcBorders>
              <w:top w:val="nil"/>
              <w:left w:val="nil"/>
              <w:bottom w:val="single" w:sz="4" w:space="0" w:color="auto"/>
              <w:right w:val="single" w:sz="4" w:space="0" w:color="auto"/>
            </w:tcBorders>
            <w:shd w:val="clear" w:color="auto" w:fill="auto"/>
            <w:noWrap/>
            <w:vAlign w:val="center"/>
            <w:hideMark/>
          </w:tcPr>
          <w:p w14:paraId="33BC0F17" w14:textId="712100FC"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1,44,98,336</w:t>
            </w:r>
          </w:p>
        </w:tc>
      </w:tr>
      <w:tr w:rsidR="007C4C9F" w:rsidRPr="00A37D90" w14:paraId="37846AEE"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621118"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5</w:t>
            </w:r>
          </w:p>
        </w:tc>
        <w:tc>
          <w:tcPr>
            <w:tcW w:w="1702" w:type="dxa"/>
            <w:tcBorders>
              <w:top w:val="nil"/>
              <w:left w:val="nil"/>
              <w:bottom w:val="single" w:sz="4" w:space="0" w:color="auto"/>
              <w:right w:val="single" w:sz="4" w:space="0" w:color="auto"/>
            </w:tcBorders>
            <w:shd w:val="clear" w:color="auto" w:fill="auto"/>
            <w:vAlign w:val="center"/>
            <w:hideMark/>
          </w:tcPr>
          <w:p w14:paraId="7036CAB7"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Canteen</w:t>
            </w:r>
          </w:p>
        </w:tc>
        <w:tc>
          <w:tcPr>
            <w:tcW w:w="757" w:type="dxa"/>
            <w:gridSpan w:val="2"/>
            <w:tcBorders>
              <w:top w:val="nil"/>
              <w:left w:val="nil"/>
              <w:bottom w:val="single" w:sz="4" w:space="0" w:color="auto"/>
              <w:right w:val="single" w:sz="4" w:space="0" w:color="auto"/>
            </w:tcBorders>
            <w:shd w:val="clear" w:color="auto" w:fill="auto"/>
            <w:noWrap/>
            <w:vAlign w:val="center"/>
            <w:hideMark/>
          </w:tcPr>
          <w:p w14:paraId="010BB835"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nil"/>
              <w:left w:val="nil"/>
              <w:bottom w:val="single" w:sz="4" w:space="0" w:color="auto"/>
              <w:right w:val="single" w:sz="4" w:space="0" w:color="auto"/>
            </w:tcBorders>
            <w:shd w:val="clear" w:color="auto" w:fill="auto"/>
            <w:vAlign w:val="center"/>
            <w:hideMark/>
          </w:tcPr>
          <w:p w14:paraId="39A6881F"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44C0CFF3"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2497</w:t>
            </w:r>
          </w:p>
        </w:tc>
        <w:tc>
          <w:tcPr>
            <w:tcW w:w="1276" w:type="dxa"/>
            <w:tcBorders>
              <w:top w:val="nil"/>
              <w:left w:val="nil"/>
              <w:bottom w:val="single" w:sz="4" w:space="0" w:color="auto"/>
              <w:right w:val="single" w:sz="4" w:space="0" w:color="auto"/>
            </w:tcBorders>
            <w:shd w:val="clear" w:color="auto" w:fill="auto"/>
            <w:noWrap/>
            <w:vAlign w:val="center"/>
            <w:hideMark/>
          </w:tcPr>
          <w:p w14:paraId="33F6758B" w14:textId="76DDDD3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11082E4A" w14:textId="33396829"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37,45,942</w:t>
            </w:r>
          </w:p>
        </w:tc>
        <w:tc>
          <w:tcPr>
            <w:tcW w:w="1418" w:type="dxa"/>
            <w:tcBorders>
              <w:top w:val="nil"/>
              <w:left w:val="nil"/>
              <w:bottom w:val="single" w:sz="4" w:space="0" w:color="auto"/>
              <w:right w:val="single" w:sz="4" w:space="0" w:color="auto"/>
            </w:tcBorders>
            <w:shd w:val="clear" w:color="auto" w:fill="auto"/>
            <w:noWrap/>
            <w:vAlign w:val="center"/>
            <w:hideMark/>
          </w:tcPr>
          <w:p w14:paraId="01E489BB" w14:textId="70F7B5FF"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33,00,175</w:t>
            </w:r>
          </w:p>
        </w:tc>
      </w:tr>
      <w:tr w:rsidR="007C4C9F" w:rsidRPr="00A37D90" w14:paraId="2BB219BC"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06F571"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6</w:t>
            </w:r>
          </w:p>
        </w:tc>
        <w:tc>
          <w:tcPr>
            <w:tcW w:w="1702" w:type="dxa"/>
            <w:tcBorders>
              <w:top w:val="nil"/>
              <w:left w:val="nil"/>
              <w:bottom w:val="single" w:sz="4" w:space="0" w:color="auto"/>
              <w:right w:val="single" w:sz="4" w:space="0" w:color="auto"/>
            </w:tcBorders>
            <w:shd w:val="clear" w:color="auto" w:fill="auto"/>
            <w:vAlign w:val="center"/>
            <w:hideMark/>
          </w:tcPr>
          <w:p w14:paraId="1C02DDC0"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Store Room</w:t>
            </w:r>
          </w:p>
        </w:tc>
        <w:tc>
          <w:tcPr>
            <w:tcW w:w="757" w:type="dxa"/>
            <w:gridSpan w:val="2"/>
            <w:tcBorders>
              <w:top w:val="nil"/>
              <w:left w:val="nil"/>
              <w:bottom w:val="single" w:sz="4" w:space="0" w:color="auto"/>
              <w:right w:val="single" w:sz="4" w:space="0" w:color="auto"/>
            </w:tcBorders>
            <w:shd w:val="clear" w:color="auto" w:fill="auto"/>
            <w:noWrap/>
            <w:vAlign w:val="center"/>
            <w:hideMark/>
          </w:tcPr>
          <w:p w14:paraId="3501BF3B"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nil"/>
              <w:left w:val="nil"/>
              <w:bottom w:val="single" w:sz="4" w:space="0" w:color="auto"/>
              <w:right w:val="single" w:sz="4" w:space="0" w:color="auto"/>
            </w:tcBorders>
            <w:shd w:val="clear" w:color="auto" w:fill="auto"/>
            <w:vAlign w:val="center"/>
            <w:hideMark/>
          </w:tcPr>
          <w:p w14:paraId="1F1201EB"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GI shed roof mounted on iron pillars, trusses frame structure resting on brick wall</w:t>
            </w:r>
          </w:p>
        </w:tc>
        <w:tc>
          <w:tcPr>
            <w:tcW w:w="992" w:type="dxa"/>
            <w:tcBorders>
              <w:top w:val="nil"/>
              <w:left w:val="nil"/>
              <w:bottom w:val="single" w:sz="4" w:space="0" w:color="auto"/>
              <w:right w:val="single" w:sz="4" w:space="0" w:color="auto"/>
            </w:tcBorders>
            <w:shd w:val="clear" w:color="auto" w:fill="auto"/>
            <w:noWrap/>
            <w:vAlign w:val="center"/>
            <w:hideMark/>
          </w:tcPr>
          <w:p w14:paraId="10E052CA"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2581</w:t>
            </w:r>
          </w:p>
        </w:tc>
        <w:tc>
          <w:tcPr>
            <w:tcW w:w="1276" w:type="dxa"/>
            <w:tcBorders>
              <w:top w:val="nil"/>
              <w:left w:val="nil"/>
              <w:bottom w:val="single" w:sz="4" w:space="0" w:color="auto"/>
              <w:right w:val="single" w:sz="4" w:space="0" w:color="auto"/>
            </w:tcBorders>
            <w:shd w:val="clear" w:color="auto" w:fill="auto"/>
            <w:noWrap/>
            <w:vAlign w:val="center"/>
            <w:hideMark/>
          </w:tcPr>
          <w:p w14:paraId="08D4CEA0" w14:textId="5841602D"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900</w:t>
            </w:r>
          </w:p>
        </w:tc>
        <w:tc>
          <w:tcPr>
            <w:tcW w:w="1417" w:type="dxa"/>
            <w:tcBorders>
              <w:top w:val="nil"/>
              <w:left w:val="nil"/>
              <w:bottom w:val="single" w:sz="4" w:space="0" w:color="auto"/>
              <w:right w:val="single" w:sz="4" w:space="0" w:color="auto"/>
            </w:tcBorders>
            <w:shd w:val="clear" w:color="auto" w:fill="auto"/>
            <w:noWrap/>
            <w:vAlign w:val="center"/>
            <w:hideMark/>
          </w:tcPr>
          <w:p w14:paraId="67078F4A" w14:textId="34572B60"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23,23,179</w:t>
            </w:r>
          </w:p>
        </w:tc>
        <w:tc>
          <w:tcPr>
            <w:tcW w:w="1418" w:type="dxa"/>
            <w:tcBorders>
              <w:top w:val="nil"/>
              <w:left w:val="nil"/>
              <w:bottom w:val="single" w:sz="4" w:space="0" w:color="auto"/>
              <w:right w:val="single" w:sz="4" w:space="0" w:color="auto"/>
            </w:tcBorders>
            <w:shd w:val="clear" w:color="auto" w:fill="auto"/>
            <w:noWrap/>
            <w:vAlign w:val="center"/>
            <w:hideMark/>
          </w:tcPr>
          <w:p w14:paraId="2810E872" w14:textId="04141076"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20,24,650</w:t>
            </w:r>
          </w:p>
        </w:tc>
      </w:tr>
      <w:tr w:rsidR="007C4C9F" w:rsidRPr="00A37D90" w14:paraId="08EDE17E" w14:textId="77777777" w:rsidTr="00D24F39">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1FD3D"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7</w:t>
            </w:r>
          </w:p>
        </w:tc>
        <w:tc>
          <w:tcPr>
            <w:tcW w:w="1702" w:type="dxa"/>
            <w:tcBorders>
              <w:top w:val="single" w:sz="4" w:space="0" w:color="auto"/>
              <w:left w:val="nil"/>
              <w:bottom w:val="single" w:sz="4" w:space="0" w:color="auto"/>
              <w:right w:val="single" w:sz="4" w:space="0" w:color="auto"/>
            </w:tcBorders>
            <w:shd w:val="clear" w:color="auto" w:fill="auto"/>
            <w:vAlign w:val="center"/>
            <w:hideMark/>
          </w:tcPr>
          <w:p w14:paraId="7DACF2FC"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Pump House</w:t>
            </w:r>
          </w:p>
        </w:tc>
        <w:tc>
          <w:tcPr>
            <w:tcW w:w="757" w:type="dxa"/>
            <w:gridSpan w:val="2"/>
            <w:tcBorders>
              <w:top w:val="single" w:sz="4" w:space="0" w:color="auto"/>
              <w:left w:val="nil"/>
              <w:bottom w:val="single" w:sz="4" w:space="0" w:color="auto"/>
              <w:right w:val="single" w:sz="4" w:space="0" w:color="auto"/>
            </w:tcBorders>
            <w:shd w:val="clear" w:color="auto" w:fill="auto"/>
            <w:noWrap/>
            <w:vAlign w:val="center"/>
            <w:hideMark/>
          </w:tcPr>
          <w:p w14:paraId="6EF2A7FA"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single" w:sz="4" w:space="0" w:color="auto"/>
              <w:left w:val="nil"/>
              <w:bottom w:val="single" w:sz="4" w:space="0" w:color="auto"/>
              <w:right w:val="single" w:sz="4" w:space="0" w:color="auto"/>
            </w:tcBorders>
            <w:shd w:val="clear" w:color="auto" w:fill="auto"/>
            <w:vAlign w:val="center"/>
            <w:hideMark/>
          </w:tcPr>
          <w:p w14:paraId="6E231A87"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GI shed roof mounted on iron pillars, trusses frame structure resting on brick wall</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3BD9EDC"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1249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C843477" w14:textId="527790B1"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800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6DD8B33" w14:textId="6D0EF6D1"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9,98,918</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C3218CA" w14:textId="42F1681D"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8,70,557</w:t>
            </w:r>
          </w:p>
        </w:tc>
      </w:tr>
      <w:tr w:rsidR="007C4C9F" w:rsidRPr="00A37D90" w14:paraId="4DDDB0A3"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F045AA"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8</w:t>
            </w:r>
          </w:p>
        </w:tc>
        <w:tc>
          <w:tcPr>
            <w:tcW w:w="1702" w:type="dxa"/>
            <w:tcBorders>
              <w:top w:val="nil"/>
              <w:left w:val="nil"/>
              <w:bottom w:val="single" w:sz="4" w:space="0" w:color="auto"/>
              <w:right w:val="single" w:sz="4" w:space="0" w:color="auto"/>
            </w:tcBorders>
            <w:shd w:val="clear" w:color="auto" w:fill="auto"/>
            <w:vAlign w:val="center"/>
            <w:hideMark/>
          </w:tcPr>
          <w:p w14:paraId="24AD48A7"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Security Cabin</w:t>
            </w:r>
          </w:p>
        </w:tc>
        <w:tc>
          <w:tcPr>
            <w:tcW w:w="757" w:type="dxa"/>
            <w:gridSpan w:val="2"/>
            <w:tcBorders>
              <w:top w:val="nil"/>
              <w:left w:val="nil"/>
              <w:bottom w:val="single" w:sz="4" w:space="0" w:color="auto"/>
              <w:right w:val="single" w:sz="4" w:space="0" w:color="auto"/>
            </w:tcBorders>
            <w:shd w:val="clear" w:color="auto" w:fill="auto"/>
            <w:noWrap/>
            <w:vAlign w:val="center"/>
            <w:hideMark/>
          </w:tcPr>
          <w:p w14:paraId="26C8E37F"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nil"/>
              <w:left w:val="nil"/>
              <w:bottom w:val="single" w:sz="4" w:space="0" w:color="auto"/>
              <w:right w:val="single" w:sz="4" w:space="0" w:color="auto"/>
            </w:tcBorders>
            <w:shd w:val="clear" w:color="auto" w:fill="auto"/>
            <w:vAlign w:val="center"/>
            <w:hideMark/>
          </w:tcPr>
          <w:p w14:paraId="03CC34CA"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4C11DEF5"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323</w:t>
            </w:r>
          </w:p>
        </w:tc>
        <w:tc>
          <w:tcPr>
            <w:tcW w:w="1276" w:type="dxa"/>
            <w:tcBorders>
              <w:top w:val="nil"/>
              <w:left w:val="nil"/>
              <w:bottom w:val="single" w:sz="4" w:space="0" w:color="auto"/>
              <w:right w:val="single" w:sz="4" w:space="0" w:color="auto"/>
            </w:tcBorders>
            <w:shd w:val="clear" w:color="auto" w:fill="auto"/>
            <w:noWrap/>
            <w:vAlign w:val="center"/>
            <w:hideMark/>
          </w:tcPr>
          <w:p w14:paraId="64A331F8" w14:textId="100063D5"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noWrap/>
            <w:vAlign w:val="center"/>
            <w:hideMark/>
          </w:tcPr>
          <w:p w14:paraId="63C0F68B" w14:textId="605AF810"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4,52,096</w:t>
            </w:r>
          </w:p>
        </w:tc>
        <w:tc>
          <w:tcPr>
            <w:tcW w:w="1418" w:type="dxa"/>
            <w:tcBorders>
              <w:top w:val="nil"/>
              <w:left w:val="nil"/>
              <w:bottom w:val="single" w:sz="4" w:space="0" w:color="auto"/>
              <w:right w:val="single" w:sz="4" w:space="0" w:color="auto"/>
            </w:tcBorders>
            <w:shd w:val="clear" w:color="auto" w:fill="auto"/>
            <w:noWrap/>
            <w:vAlign w:val="center"/>
            <w:hideMark/>
          </w:tcPr>
          <w:p w14:paraId="7CBF3192" w14:textId="0B4F3630"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3,98,297</w:t>
            </w:r>
          </w:p>
        </w:tc>
      </w:tr>
      <w:tr w:rsidR="007C4C9F" w:rsidRPr="00A37D90" w14:paraId="516747EC" w14:textId="77777777" w:rsidTr="00D24F3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CE4E22"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9</w:t>
            </w:r>
          </w:p>
        </w:tc>
        <w:tc>
          <w:tcPr>
            <w:tcW w:w="1702" w:type="dxa"/>
            <w:tcBorders>
              <w:top w:val="nil"/>
              <w:left w:val="nil"/>
              <w:bottom w:val="single" w:sz="4" w:space="0" w:color="auto"/>
              <w:right w:val="single" w:sz="4" w:space="0" w:color="auto"/>
            </w:tcBorders>
            <w:shd w:val="clear" w:color="auto" w:fill="auto"/>
            <w:vAlign w:val="center"/>
            <w:hideMark/>
          </w:tcPr>
          <w:p w14:paraId="21983DED" w14:textId="77777777" w:rsidR="007C4C9F" w:rsidRPr="00A37D90" w:rsidRDefault="007C4C9F" w:rsidP="007C4C9F">
            <w:pPr>
              <w:widowControl/>
              <w:autoSpaceDE/>
              <w:autoSpaceDN/>
              <w:spacing w:after="0" w:line="240" w:lineRule="auto"/>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Time Office</w:t>
            </w:r>
          </w:p>
        </w:tc>
        <w:tc>
          <w:tcPr>
            <w:tcW w:w="757" w:type="dxa"/>
            <w:gridSpan w:val="2"/>
            <w:tcBorders>
              <w:top w:val="nil"/>
              <w:left w:val="nil"/>
              <w:bottom w:val="single" w:sz="4" w:space="0" w:color="auto"/>
              <w:right w:val="single" w:sz="4" w:space="0" w:color="auto"/>
            </w:tcBorders>
            <w:shd w:val="clear" w:color="auto" w:fill="auto"/>
            <w:noWrap/>
            <w:vAlign w:val="center"/>
            <w:hideMark/>
          </w:tcPr>
          <w:p w14:paraId="688C8330"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2011</w:t>
            </w:r>
          </w:p>
        </w:tc>
        <w:tc>
          <w:tcPr>
            <w:tcW w:w="2645" w:type="dxa"/>
            <w:tcBorders>
              <w:top w:val="nil"/>
              <w:left w:val="nil"/>
              <w:bottom w:val="single" w:sz="4" w:space="0" w:color="auto"/>
              <w:right w:val="single" w:sz="4" w:space="0" w:color="auto"/>
            </w:tcBorders>
            <w:shd w:val="clear" w:color="auto" w:fill="auto"/>
            <w:vAlign w:val="center"/>
            <w:hideMark/>
          </w:tcPr>
          <w:p w14:paraId="7191BD53"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RCC framed pillar beam column structure on RCC slab</w:t>
            </w:r>
          </w:p>
        </w:tc>
        <w:tc>
          <w:tcPr>
            <w:tcW w:w="992" w:type="dxa"/>
            <w:tcBorders>
              <w:top w:val="nil"/>
              <w:left w:val="nil"/>
              <w:bottom w:val="single" w:sz="4" w:space="0" w:color="auto"/>
              <w:right w:val="single" w:sz="4" w:space="0" w:color="auto"/>
            </w:tcBorders>
            <w:shd w:val="clear" w:color="auto" w:fill="auto"/>
            <w:noWrap/>
            <w:vAlign w:val="center"/>
            <w:hideMark/>
          </w:tcPr>
          <w:p w14:paraId="7F1900C6" w14:textId="77777777"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A37D90">
              <w:rPr>
                <w:rFonts w:ascii="Calibri" w:eastAsia="Times New Roman" w:hAnsi="Calibri" w:cs="Calibri"/>
                <w:color w:val="000000"/>
                <w:sz w:val="20"/>
                <w:szCs w:val="20"/>
                <w:lang w:val="en-IN" w:eastAsia="en-IN" w:bidi="ar-SA"/>
              </w:rPr>
              <w:t>509</w:t>
            </w:r>
          </w:p>
        </w:tc>
        <w:tc>
          <w:tcPr>
            <w:tcW w:w="1276" w:type="dxa"/>
            <w:tcBorders>
              <w:top w:val="nil"/>
              <w:left w:val="nil"/>
              <w:bottom w:val="single" w:sz="4" w:space="0" w:color="auto"/>
              <w:right w:val="single" w:sz="4" w:space="0" w:color="auto"/>
            </w:tcBorders>
            <w:shd w:val="clear" w:color="auto" w:fill="auto"/>
            <w:noWrap/>
            <w:vAlign w:val="center"/>
            <w:hideMark/>
          </w:tcPr>
          <w:p w14:paraId="7D3FB439" w14:textId="06DE5775"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color w:val="000000"/>
                <w:sz w:val="20"/>
                <w:szCs w:val="20"/>
              </w:rPr>
              <w:t>1400</w:t>
            </w:r>
          </w:p>
        </w:tc>
        <w:tc>
          <w:tcPr>
            <w:tcW w:w="1417" w:type="dxa"/>
            <w:tcBorders>
              <w:top w:val="nil"/>
              <w:left w:val="nil"/>
              <w:bottom w:val="single" w:sz="4" w:space="0" w:color="auto"/>
              <w:right w:val="single" w:sz="4" w:space="0" w:color="auto"/>
            </w:tcBorders>
            <w:shd w:val="clear" w:color="auto" w:fill="auto"/>
            <w:noWrap/>
            <w:vAlign w:val="center"/>
            <w:hideMark/>
          </w:tcPr>
          <w:p w14:paraId="0FF1D822" w14:textId="0D568568"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7,12,369</w:t>
            </w:r>
          </w:p>
        </w:tc>
        <w:tc>
          <w:tcPr>
            <w:tcW w:w="1418" w:type="dxa"/>
            <w:tcBorders>
              <w:top w:val="nil"/>
              <w:left w:val="nil"/>
              <w:bottom w:val="single" w:sz="4" w:space="0" w:color="auto"/>
              <w:right w:val="single" w:sz="4" w:space="0" w:color="auto"/>
            </w:tcBorders>
            <w:shd w:val="clear" w:color="auto" w:fill="auto"/>
            <w:noWrap/>
            <w:vAlign w:val="center"/>
            <w:hideMark/>
          </w:tcPr>
          <w:p w14:paraId="4BFD59B5" w14:textId="3958BE69"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color w:val="000000"/>
                <w:sz w:val="20"/>
                <w:szCs w:val="20"/>
              </w:rPr>
              <w:t>6,27,597</w:t>
            </w:r>
          </w:p>
        </w:tc>
      </w:tr>
      <w:tr w:rsidR="007C4C9F" w:rsidRPr="00A37D90" w14:paraId="5802BB80" w14:textId="77777777" w:rsidTr="00D24F39">
        <w:trPr>
          <w:trHeight w:val="340"/>
        </w:trPr>
        <w:tc>
          <w:tcPr>
            <w:tcW w:w="567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1E61AF0" w14:textId="59B3F22A" w:rsidR="007C4C9F" w:rsidRPr="00522691" w:rsidRDefault="007C4C9F" w:rsidP="007C4C9F">
            <w:pPr>
              <w:widowControl/>
              <w:autoSpaceDE/>
              <w:autoSpaceDN/>
              <w:spacing w:after="0" w:line="240" w:lineRule="auto"/>
              <w:jc w:val="right"/>
              <w:rPr>
                <w:rFonts w:ascii="Calibri" w:eastAsia="Times New Roman" w:hAnsi="Calibri" w:cs="Calibri"/>
                <w:b/>
                <w:bCs/>
                <w:color w:val="000000"/>
                <w:sz w:val="20"/>
                <w:szCs w:val="20"/>
                <w:lang w:val="en-IN" w:eastAsia="en-IN" w:bidi="ar-SA"/>
              </w:rPr>
            </w:pPr>
            <w:r w:rsidRPr="00522691">
              <w:rPr>
                <w:rFonts w:ascii="Calibri" w:eastAsia="Times New Roman" w:hAnsi="Calibri" w:cs="Calibri"/>
                <w:b/>
                <w:bCs/>
                <w:color w:val="000000"/>
                <w:sz w:val="20"/>
                <w:szCs w:val="20"/>
                <w:lang w:val="en-IN" w:eastAsia="en-IN" w:bidi="ar-SA"/>
              </w:rPr>
              <w:t>Subtotal</w:t>
            </w:r>
            <w:r>
              <w:rPr>
                <w:rFonts w:ascii="Calibri" w:eastAsia="Times New Roman" w:hAnsi="Calibri" w:cs="Calibri"/>
                <w:b/>
                <w:bCs/>
                <w:color w:val="000000"/>
                <w:sz w:val="20"/>
                <w:szCs w:val="20"/>
                <w:lang w:val="en-IN" w:eastAsia="en-IN" w:bidi="ar-SA"/>
              </w:rPr>
              <w:t xml:space="preserve"> II</w:t>
            </w:r>
            <w:r w:rsidRPr="00522691">
              <w:rPr>
                <w:rFonts w:ascii="Calibri" w:eastAsia="Times New Roman" w:hAnsi="Calibri" w:cs="Calibri"/>
                <w:b/>
                <w:bCs/>
                <w:color w:val="000000"/>
                <w:sz w:val="20"/>
                <w:szCs w:val="20"/>
                <w:lang w:val="en-IN" w:eastAsia="en-IN" w:bidi="ar-SA"/>
              </w:rPr>
              <w:t xml:space="preserve"> - </w:t>
            </w:r>
          </w:p>
        </w:tc>
        <w:tc>
          <w:tcPr>
            <w:tcW w:w="992"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3A43A1C" w14:textId="3666B8F9"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r>
              <w:rPr>
                <w:rFonts w:ascii="Calibri" w:hAnsi="Calibri" w:cs="Calibri"/>
                <w:b/>
                <w:bCs/>
                <w:color w:val="000000"/>
                <w:sz w:val="20"/>
                <w:szCs w:val="20"/>
              </w:rPr>
              <w:t>67557</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56249B" w14:textId="046B9E80" w:rsidR="007C4C9F" w:rsidRPr="00A37D90" w:rsidRDefault="007C4C9F" w:rsidP="007C4C9F">
            <w:pPr>
              <w:widowControl/>
              <w:autoSpaceDE/>
              <w:autoSpaceDN/>
              <w:spacing w:after="0" w:line="240" w:lineRule="auto"/>
              <w:jc w:val="center"/>
              <w:rPr>
                <w:rFonts w:ascii="Calibri" w:eastAsia="Times New Roman" w:hAnsi="Calibri" w:cs="Calibri"/>
                <w:color w:val="000000"/>
                <w:sz w:val="20"/>
                <w:szCs w:val="20"/>
                <w:lang w:val="en-IN" w:eastAsia="en-IN" w:bidi="ar-SA"/>
              </w:rPr>
            </w:pP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9C71F62" w14:textId="7EFA43A1" w:rsidR="007C4C9F" w:rsidRPr="00A37D90" w:rsidRDefault="007C4C9F" w:rsidP="001C6C2C">
            <w:pPr>
              <w:widowControl/>
              <w:autoSpaceDE/>
              <w:autoSpaceDN/>
              <w:spacing w:after="0" w:line="240" w:lineRule="auto"/>
              <w:jc w:val="right"/>
              <w:rPr>
                <w:rFonts w:ascii="Calibri" w:eastAsia="Times New Roman" w:hAnsi="Calibri" w:cs="Calibri"/>
                <w:color w:val="000000"/>
                <w:sz w:val="20"/>
                <w:szCs w:val="20"/>
                <w:lang w:val="en-IN" w:eastAsia="en-IN" w:bidi="ar-SA"/>
              </w:rPr>
            </w:pPr>
            <w:r>
              <w:rPr>
                <w:rFonts w:ascii="Calibri" w:hAnsi="Calibri" w:cs="Calibri"/>
                <w:b/>
                <w:bCs/>
                <w:color w:val="000000"/>
                <w:sz w:val="20"/>
                <w:szCs w:val="20"/>
              </w:rPr>
              <w:t>9,27,79,913</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70BBA9C" w14:textId="6F6A7B40" w:rsidR="007C4C9F" w:rsidRPr="00304908" w:rsidRDefault="007C4C9F" w:rsidP="001C6C2C">
            <w:pPr>
              <w:widowControl/>
              <w:autoSpaceDE/>
              <w:autoSpaceDN/>
              <w:spacing w:after="0" w:line="240" w:lineRule="auto"/>
              <w:jc w:val="right"/>
              <w:rPr>
                <w:rFonts w:ascii="Calibri" w:eastAsia="Times New Roman" w:hAnsi="Calibri" w:cs="Calibri"/>
                <w:b/>
                <w:bCs/>
                <w:color w:val="000000"/>
                <w:sz w:val="20"/>
                <w:szCs w:val="20"/>
                <w:lang w:bidi="ar-SA"/>
              </w:rPr>
            </w:pPr>
            <w:r>
              <w:rPr>
                <w:rFonts w:ascii="Calibri" w:hAnsi="Calibri" w:cs="Calibri"/>
                <w:b/>
                <w:bCs/>
                <w:color w:val="000000"/>
                <w:sz w:val="20"/>
                <w:szCs w:val="20"/>
              </w:rPr>
              <w:t>8,15,49,500</w:t>
            </w:r>
          </w:p>
        </w:tc>
      </w:tr>
      <w:tr w:rsidR="00A24839" w:rsidRPr="00A37D90" w14:paraId="00BF341C" w14:textId="77777777" w:rsidTr="00D24F39">
        <w:trPr>
          <w:trHeight w:val="340"/>
        </w:trPr>
        <w:tc>
          <w:tcPr>
            <w:tcW w:w="5671"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CB26002" w14:textId="5C55E64B" w:rsidR="00A24839" w:rsidRPr="00522691" w:rsidRDefault="00A24839" w:rsidP="00A24839">
            <w:pPr>
              <w:widowControl/>
              <w:autoSpaceDE/>
              <w:autoSpaceDN/>
              <w:spacing w:after="0" w:line="240" w:lineRule="auto"/>
              <w:jc w:val="right"/>
              <w:rPr>
                <w:rFonts w:ascii="Calibri" w:eastAsia="Times New Roman" w:hAnsi="Calibri" w:cs="Calibri"/>
                <w:b/>
                <w:bCs/>
                <w:color w:val="000000"/>
                <w:sz w:val="20"/>
                <w:szCs w:val="20"/>
                <w:lang w:val="en-IN" w:eastAsia="en-IN" w:bidi="ar-SA"/>
              </w:rPr>
            </w:pPr>
            <w:r w:rsidRPr="00522691">
              <w:rPr>
                <w:rFonts w:ascii="Calibri" w:eastAsia="Times New Roman" w:hAnsi="Calibri" w:cs="Calibri"/>
                <w:b/>
                <w:bCs/>
                <w:color w:val="000000"/>
                <w:sz w:val="20"/>
                <w:szCs w:val="20"/>
                <w:lang w:val="en-IN" w:eastAsia="en-IN" w:bidi="ar-SA"/>
              </w:rPr>
              <w:t>Grand Total</w:t>
            </w:r>
            <w:r w:rsidR="008C0C20">
              <w:rPr>
                <w:rFonts w:ascii="Calibri" w:eastAsia="Times New Roman" w:hAnsi="Calibri" w:cs="Calibri"/>
                <w:b/>
                <w:bCs/>
                <w:color w:val="000000"/>
                <w:sz w:val="20"/>
                <w:szCs w:val="20"/>
                <w:lang w:val="en-IN" w:eastAsia="en-IN" w:bidi="ar-SA"/>
              </w:rPr>
              <w:t xml:space="preserve"> (I+II)</w:t>
            </w:r>
            <w:r w:rsidRPr="00522691">
              <w:rPr>
                <w:rFonts w:ascii="Calibri" w:eastAsia="Times New Roman" w:hAnsi="Calibri" w:cs="Calibri"/>
                <w:b/>
                <w:bCs/>
                <w:color w:val="000000"/>
                <w:sz w:val="20"/>
                <w:szCs w:val="20"/>
                <w:lang w:val="en-IN" w:eastAsia="en-IN" w:bidi="ar-SA"/>
              </w:rPr>
              <w:t xml:space="preserve"> - </w:t>
            </w:r>
          </w:p>
        </w:tc>
        <w:tc>
          <w:tcPr>
            <w:tcW w:w="992"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21A0E5B" w14:textId="498F294F" w:rsidR="00A24839" w:rsidRPr="00A24839" w:rsidRDefault="00A24839" w:rsidP="00A24839">
            <w:pPr>
              <w:widowControl/>
              <w:autoSpaceDE/>
              <w:autoSpaceDN/>
              <w:spacing w:after="0" w:line="240" w:lineRule="auto"/>
              <w:jc w:val="center"/>
              <w:rPr>
                <w:rFonts w:ascii="Calibri" w:hAnsi="Calibri" w:cs="Calibri"/>
                <w:b/>
                <w:bCs/>
                <w:color w:val="000000"/>
                <w:sz w:val="20"/>
                <w:szCs w:val="20"/>
              </w:rPr>
            </w:pPr>
            <w:r w:rsidRPr="00A24839">
              <w:rPr>
                <w:rFonts w:ascii="Calibri" w:hAnsi="Calibri" w:cs="Calibri"/>
                <w:b/>
                <w:bCs/>
                <w:color w:val="000000"/>
                <w:sz w:val="20"/>
                <w:szCs w:val="20"/>
              </w:rPr>
              <w:t>4</w:t>
            </w:r>
            <w:r>
              <w:rPr>
                <w:rFonts w:ascii="Calibri" w:hAnsi="Calibri" w:cs="Calibri"/>
                <w:b/>
                <w:bCs/>
                <w:color w:val="000000"/>
                <w:sz w:val="20"/>
                <w:szCs w:val="20"/>
              </w:rPr>
              <w:t>,</w:t>
            </w:r>
            <w:r w:rsidRPr="00A24839">
              <w:rPr>
                <w:rFonts w:ascii="Calibri" w:hAnsi="Calibri" w:cs="Calibri"/>
                <w:b/>
                <w:bCs/>
                <w:color w:val="000000"/>
                <w:sz w:val="20"/>
                <w:szCs w:val="20"/>
              </w:rPr>
              <w:t>32</w:t>
            </w:r>
            <w:r>
              <w:rPr>
                <w:rFonts w:ascii="Calibri" w:hAnsi="Calibri" w:cs="Calibri"/>
                <w:b/>
                <w:bCs/>
                <w:color w:val="000000"/>
                <w:sz w:val="20"/>
                <w:szCs w:val="20"/>
              </w:rPr>
              <w:t>,</w:t>
            </w:r>
            <w:r w:rsidRPr="00A24839">
              <w:rPr>
                <w:rFonts w:ascii="Calibri" w:hAnsi="Calibri" w:cs="Calibri"/>
                <w:b/>
                <w:bCs/>
                <w:color w:val="000000"/>
                <w:sz w:val="20"/>
                <w:szCs w:val="20"/>
              </w:rPr>
              <w:t>463</w:t>
            </w:r>
          </w:p>
        </w:tc>
        <w:tc>
          <w:tcPr>
            <w:tcW w:w="1276"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CA5ACE5" w14:textId="77777777" w:rsidR="00A24839" w:rsidRPr="00A24839" w:rsidRDefault="00A24839" w:rsidP="00A24839">
            <w:pPr>
              <w:widowControl/>
              <w:autoSpaceDE/>
              <w:autoSpaceDN/>
              <w:spacing w:after="0" w:line="240" w:lineRule="auto"/>
              <w:jc w:val="center"/>
              <w:rPr>
                <w:rFonts w:ascii="Calibri" w:eastAsia="Times New Roman" w:hAnsi="Calibri" w:cs="Calibri"/>
                <w:b/>
                <w:bCs/>
                <w:color w:val="000000"/>
                <w:sz w:val="20"/>
                <w:szCs w:val="20"/>
                <w:lang w:val="en-IN" w:eastAsia="en-IN" w:bidi="ar-SA"/>
              </w:rPr>
            </w:pP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2AE6C680" w14:textId="56F1346F" w:rsidR="00A24839" w:rsidRPr="00A24839" w:rsidRDefault="007C4C9F" w:rsidP="001C6C2C">
            <w:pPr>
              <w:widowControl/>
              <w:autoSpaceDE/>
              <w:autoSpaceDN/>
              <w:spacing w:after="0" w:line="240" w:lineRule="auto"/>
              <w:jc w:val="right"/>
              <w:rPr>
                <w:rFonts w:ascii="Calibri" w:hAnsi="Calibri" w:cs="Calibri"/>
                <w:b/>
                <w:bCs/>
                <w:color w:val="000000"/>
                <w:sz w:val="20"/>
                <w:szCs w:val="20"/>
              </w:rPr>
            </w:pPr>
            <w:r w:rsidRPr="007C4C9F">
              <w:rPr>
                <w:rFonts w:ascii="Calibri" w:hAnsi="Calibri" w:cs="Calibri"/>
                <w:b/>
                <w:bCs/>
                <w:color w:val="000000"/>
                <w:sz w:val="20"/>
                <w:szCs w:val="20"/>
              </w:rPr>
              <w:t>48,65,55,662</w:t>
            </w:r>
          </w:p>
        </w:tc>
        <w:tc>
          <w:tcPr>
            <w:tcW w:w="1418"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259F955" w14:textId="38FDE53E" w:rsidR="00A24839" w:rsidRPr="00A24839" w:rsidRDefault="007C4C9F" w:rsidP="001C6C2C">
            <w:pPr>
              <w:widowControl/>
              <w:autoSpaceDE/>
              <w:autoSpaceDN/>
              <w:spacing w:after="0" w:line="240" w:lineRule="auto"/>
              <w:jc w:val="right"/>
              <w:rPr>
                <w:rFonts w:ascii="Calibri" w:hAnsi="Calibri" w:cs="Calibri"/>
                <w:b/>
                <w:bCs/>
                <w:color w:val="000000"/>
                <w:sz w:val="20"/>
                <w:szCs w:val="20"/>
              </w:rPr>
            </w:pPr>
            <w:r w:rsidRPr="007C4C9F">
              <w:rPr>
                <w:rFonts w:ascii="Calibri" w:hAnsi="Calibri" w:cs="Calibri"/>
                <w:b/>
                <w:bCs/>
                <w:color w:val="000000"/>
                <w:sz w:val="20"/>
                <w:szCs w:val="20"/>
              </w:rPr>
              <w:t>42,54,14,983</w:t>
            </w:r>
          </w:p>
        </w:tc>
      </w:tr>
      <w:tr w:rsidR="00522691" w:rsidRPr="00522691" w14:paraId="165CE5F0" w14:textId="77777777" w:rsidTr="008F6577">
        <w:trPr>
          <w:trHeight w:val="300"/>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B1B8E" w14:textId="77777777" w:rsidR="00522691" w:rsidRPr="00522691" w:rsidRDefault="00522691" w:rsidP="000C6FFE">
            <w:pPr>
              <w:widowControl/>
              <w:autoSpaceDE/>
              <w:autoSpaceDN/>
              <w:spacing w:after="0" w:line="240" w:lineRule="auto"/>
              <w:rPr>
                <w:rFonts w:ascii="Calibri" w:eastAsia="Times New Roman" w:hAnsi="Calibri" w:cs="Calibri"/>
                <w:b/>
                <w:bCs/>
                <w:i/>
                <w:iCs/>
                <w:color w:val="000000"/>
                <w:lang w:val="en-IN" w:eastAsia="en-IN" w:bidi="ar-SA"/>
              </w:rPr>
            </w:pPr>
            <w:r w:rsidRPr="00522691">
              <w:rPr>
                <w:rFonts w:ascii="Calibri" w:eastAsia="Times New Roman" w:hAnsi="Calibri" w:cs="Calibri"/>
                <w:b/>
                <w:bCs/>
                <w:i/>
                <w:iCs/>
                <w:color w:val="000000"/>
                <w:lang w:val="en-IN" w:eastAsia="en-IN" w:bidi="ar-SA"/>
              </w:rPr>
              <w:t>Remarks:</w:t>
            </w:r>
          </w:p>
        </w:tc>
      </w:tr>
      <w:tr w:rsidR="00522691" w:rsidRPr="00522691" w14:paraId="361EE2C4" w14:textId="77777777" w:rsidTr="001C6C2C">
        <w:trPr>
          <w:trHeight w:val="540"/>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hideMark/>
          </w:tcPr>
          <w:p w14:paraId="04EDE961" w14:textId="2882B0E7" w:rsidR="00522691" w:rsidRPr="001C6C2C" w:rsidRDefault="00522691" w:rsidP="00F81910">
            <w:pPr>
              <w:pStyle w:val="ListParagraph"/>
              <w:widowControl/>
              <w:numPr>
                <w:ilvl w:val="0"/>
                <w:numId w:val="62"/>
              </w:numPr>
              <w:autoSpaceDE/>
              <w:autoSpaceDN/>
              <w:spacing w:after="0" w:line="240" w:lineRule="auto"/>
              <w:ind w:left="316"/>
              <w:jc w:val="both"/>
              <w:rPr>
                <w:rFonts w:ascii="Calibri" w:eastAsia="Times New Roman" w:hAnsi="Calibri" w:cs="Calibri"/>
                <w:i/>
                <w:iCs/>
                <w:color w:val="000000"/>
                <w:lang w:val="en-IN" w:eastAsia="en-IN" w:bidi="ar-SA"/>
              </w:rPr>
            </w:pPr>
            <w:r w:rsidRPr="001C6C2C">
              <w:rPr>
                <w:rFonts w:ascii="Calibri" w:eastAsia="Times New Roman" w:hAnsi="Calibri" w:cs="Calibri"/>
                <w:i/>
                <w:iCs/>
                <w:color w:val="000000"/>
                <w:lang w:val="en-IN" w:eastAsia="en-IN" w:bidi="ar-SA"/>
              </w:rPr>
              <w:t>All the details pertaining to the building area statement such as area, floor, etc. has been taken from the documents provided to us.</w:t>
            </w:r>
          </w:p>
        </w:tc>
      </w:tr>
      <w:tr w:rsidR="00522691" w:rsidRPr="00522691" w14:paraId="231AAB07" w14:textId="77777777" w:rsidTr="001C6C2C">
        <w:trPr>
          <w:trHeight w:val="300"/>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hideMark/>
          </w:tcPr>
          <w:p w14:paraId="59EE3957" w14:textId="0ED4F8B6" w:rsidR="00522691" w:rsidRPr="00522691" w:rsidRDefault="00522691" w:rsidP="00F81910">
            <w:pPr>
              <w:pStyle w:val="ListParagraph"/>
              <w:widowControl/>
              <w:numPr>
                <w:ilvl w:val="0"/>
                <w:numId w:val="62"/>
              </w:numPr>
              <w:autoSpaceDE/>
              <w:autoSpaceDN/>
              <w:spacing w:after="0" w:line="240" w:lineRule="auto"/>
              <w:ind w:left="316"/>
              <w:jc w:val="both"/>
              <w:rPr>
                <w:rFonts w:ascii="Calibri" w:eastAsia="Times New Roman" w:hAnsi="Calibri" w:cs="Calibri"/>
                <w:i/>
                <w:iCs/>
                <w:color w:val="000000"/>
                <w:lang w:val="en-IN" w:eastAsia="en-IN" w:bidi="ar-SA"/>
              </w:rPr>
            </w:pPr>
            <w:r w:rsidRPr="00522691">
              <w:rPr>
                <w:rFonts w:ascii="Calibri" w:eastAsia="Times New Roman" w:hAnsi="Calibri" w:cs="Calibri"/>
                <w:i/>
                <w:iCs/>
                <w:color w:val="000000"/>
                <w:lang w:val="en-IN" w:eastAsia="en-IN" w:bidi="ar-SA"/>
              </w:rPr>
              <w:t>The maintenance of the building was poor as per site survey observation as the plant is not operational since 2013.</w:t>
            </w:r>
            <w:r w:rsidR="009A0F1A">
              <w:rPr>
                <w:rFonts w:ascii="Calibri" w:eastAsia="Times New Roman" w:hAnsi="Calibri" w:cs="Calibri"/>
                <w:i/>
                <w:iCs/>
                <w:color w:val="000000"/>
                <w:lang w:val="en-IN" w:eastAsia="en-IN" w:bidi="ar-SA"/>
              </w:rPr>
              <w:t xml:space="preserve"> </w:t>
            </w:r>
            <w:r w:rsidR="001C6C2C">
              <w:rPr>
                <w:rFonts w:ascii="Calibri" w:eastAsia="Times New Roman" w:hAnsi="Calibri" w:cs="Calibri"/>
                <w:i/>
                <w:iCs/>
                <w:color w:val="000000"/>
                <w:lang w:val="en-IN" w:eastAsia="en-IN" w:bidi="ar-SA"/>
              </w:rPr>
              <w:t>So,</w:t>
            </w:r>
            <w:r w:rsidR="00695B6D">
              <w:rPr>
                <w:rFonts w:ascii="Calibri" w:eastAsia="Times New Roman" w:hAnsi="Calibri" w:cs="Calibri"/>
                <w:i/>
                <w:iCs/>
                <w:color w:val="000000"/>
                <w:lang w:val="en-IN" w:eastAsia="en-IN" w:bidi="ar-SA"/>
              </w:rPr>
              <w:t xml:space="preserve"> 10% deterioration is considered.</w:t>
            </w:r>
            <w:r w:rsidRPr="00522691">
              <w:rPr>
                <w:rFonts w:ascii="Calibri" w:eastAsia="Times New Roman" w:hAnsi="Calibri" w:cs="Calibri"/>
                <w:i/>
                <w:iCs/>
                <w:color w:val="000000"/>
                <w:lang w:val="en-IN" w:eastAsia="en-IN" w:bidi="ar-SA"/>
              </w:rPr>
              <w:t xml:space="preserve"> </w:t>
            </w:r>
          </w:p>
        </w:tc>
      </w:tr>
      <w:tr w:rsidR="00522691" w:rsidRPr="00522691" w14:paraId="5386FD44" w14:textId="77777777" w:rsidTr="001C6C2C">
        <w:trPr>
          <w:trHeight w:val="300"/>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hideMark/>
          </w:tcPr>
          <w:p w14:paraId="511FFF03" w14:textId="716C9229" w:rsidR="00522691" w:rsidRPr="00522691" w:rsidRDefault="00522691" w:rsidP="00F81910">
            <w:pPr>
              <w:pStyle w:val="ListParagraph"/>
              <w:widowControl/>
              <w:numPr>
                <w:ilvl w:val="0"/>
                <w:numId w:val="62"/>
              </w:numPr>
              <w:autoSpaceDE/>
              <w:autoSpaceDN/>
              <w:spacing w:after="0" w:line="240" w:lineRule="auto"/>
              <w:ind w:left="316"/>
              <w:jc w:val="both"/>
              <w:rPr>
                <w:rFonts w:ascii="Calibri" w:eastAsia="Times New Roman" w:hAnsi="Calibri" w:cs="Calibri"/>
                <w:i/>
                <w:iCs/>
                <w:color w:val="000000"/>
                <w:lang w:val="en-IN" w:eastAsia="en-IN" w:bidi="ar-SA"/>
              </w:rPr>
            </w:pPr>
            <w:r w:rsidRPr="00522691">
              <w:rPr>
                <w:rFonts w:ascii="Calibri" w:eastAsia="Times New Roman" w:hAnsi="Calibri" w:cs="Calibri"/>
                <w:i/>
                <w:iCs/>
                <w:color w:val="000000"/>
                <w:lang w:val="en-IN" w:eastAsia="en-IN" w:bidi="ar-SA"/>
              </w:rPr>
              <w:t>Age of construction taken from the information as per documents provided to us.</w:t>
            </w:r>
          </w:p>
        </w:tc>
      </w:tr>
      <w:tr w:rsidR="00522691" w:rsidRPr="00522691" w14:paraId="5F714547" w14:textId="77777777" w:rsidTr="001C6C2C">
        <w:trPr>
          <w:trHeight w:val="300"/>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hideMark/>
          </w:tcPr>
          <w:p w14:paraId="7CAEF81C" w14:textId="38330FA3" w:rsidR="00522691" w:rsidRPr="00522691" w:rsidRDefault="00522691" w:rsidP="00F81910">
            <w:pPr>
              <w:pStyle w:val="ListParagraph"/>
              <w:widowControl/>
              <w:numPr>
                <w:ilvl w:val="0"/>
                <w:numId w:val="62"/>
              </w:numPr>
              <w:autoSpaceDE/>
              <w:autoSpaceDN/>
              <w:spacing w:after="0" w:line="240" w:lineRule="auto"/>
              <w:ind w:left="316"/>
              <w:jc w:val="both"/>
              <w:rPr>
                <w:rFonts w:ascii="Calibri" w:eastAsia="Times New Roman" w:hAnsi="Calibri" w:cs="Calibri"/>
                <w:i/>
                <w:iCs/>
                <w:color w:val="000000"/>
                <w:lang w:val="en-IN" w:eastAsia="en-IN" w:bidi="ar-SA"/>
              </w:rPr>
            </w:pPr>
            <w:r w:rsidRPr="00522691">
              <w:rPr>
                <w:rFonts w:ascii="Calibri" w:eastAsia="Times New Roman" w:hAnsi="Calibri" w:cs="Calibri"/>
                <w:i/>
                <w:iCs/>
                <w:color w:val="000000"/>
                <w:lang w:val="en-IN" w:eastAsia="en-IN" w:bidi="ar-SA"/>
              </w:rPr>
              <w:t xml:space="preserve">The Valuation is done by considering the depreciated replacement cost and while calculating DRC </w:t>
            </w:r>
            <w:r w:rsidR="001C6C2C">
              <w:rPr>
                <w:rFonts w:ascii="Calibri" w:eastAsia="Times New Roman" w:hAnsi="Calibri" w:cs="Calibri"/>
                <w:i/>
                <w:iCs/>
                <w:color w:val="000000"/>
                <w:lang w:val="en-IN" w:eastAsia="en-IN" w:bidi="ar-SA"/>
              </w:rPr>
              <w:t>5</w:t>
            </w:r>
            <w:r w:rsidRPr="00522691">
              <w:rPr>
                <w:rFonts w:ascii="Calibri" w:eastAsia="Times New Roman" w:hAnsi="Calibri" w:cs="Calibri"/>
                <w:i/>
                <w:iCs/>
                <w:color w:val="000000"/>
                <w:lang w:val="en-IN" w:eastAsia="en-IN" w:bidi="ar-SA"/>
              </w:rPr>
              <w:t>% salvage value is considered.</w:t>
            </w:r>
          </w:p>
        </w:tc>
      </w:tr>
      <w:tr w:rsidR="00522691" w:rsidRPr="00522691" w14:paraId="7C9F918D" w14:textId="77777777" w:rsidTr="001C6C2C">
        <w:trPr>
          <w:trHeight w:val="195"/>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hideMark/>
          </w:tcPr>
          <w:p w14:paraId="177B9F6B" w14:textId="11A70E22" w:rsidR="00522691" w:rsidRPr="001C6C2C" w:rsidRDefault="00522691" w:rsidP="00F81910">
            <w:pPr>
              <w:pStyle w:val="ListParagraph"/>
              <w:widowControl/>
              <w:numPr>
                <w:ilvl w:val="0"/>
                <w:numId w:val="62"/>
              </w:numPr>
              <w:autoSpaceDE/>
              <w:autoSpaceDN/>
              <w:spacing w:after="0" w:line="240" w:lineRule="auto"/>
              <w:ind w:left="316"/>
              <w:jc w:val="both"/>
              <w:rPr>
                <w:rFonts w:ascii="Calibri" w:eastAsia="Times New Roman" w:hAnsi="Calibri" w:cs="Calibri"/>
                <w:i/>
                <w:iCs/>
                <w:color w:val="000000"/>
                <w:lang w:val="en-IN" w:eastAsia="en-IN" w:bidi="ar-SA"/>
              </w:rPr>
            </w:pPr>
            <w:r w:rsidRPr="001C6C2C">
              <w:rPr>
                <w:rFonts w:ascii="Calibri" w:eastAsia="Times New Roman" w:hAnsi="Calibri" w:cs="Calibri"/>
                <w:i/>
                <w:iCs/>
                <w:color w:val="000000"/>
                <w:lang w:val="en-IN" w:eastAsia="en-IN" w:bidi="ar-SA"/>
              </w:rPr>
              <w:lastRenderedPageBreak/>
              <w:t xml:space="preserve">The </w:t>
            </w:r>
            <w:r w:rsidR="001C6C2C" w:rsidRPr="001C6C2C">
              <w:rPr>
                <w:rFonts w:ascii="Calibri" w:eastAsia="Times New Roman" w:hAnsi="Calibri" w:cs="Calibri"/>
                <w:i/>
                <w:iCs/>
                <w:color w:val="000000"/>
                <w:lang w:val="en-IN" w:eastAsia="en-IN" w:bidi="ar-SA"/>
              </w:rPr>
              <w:t>buildings</w:t>
            </w:r>
            <w:r w:rsidRPr="001C6C2C">
              <w:rPr>
                <w:rFonts w:ascii="Calibri" w:eastAsia="Times New Roman" w:hAnsi="Calibri" w:cs="Calibri"/>
                <w:i/>
                <w:iCs/>
                <w:color w:val="000000"/>
                <w:lang w:val="en-IN" w:eastAsia="en-IN" w:bidi="ar-SA"/>
              </w:rPr>
              <w:t xml:space="preserve"> are constructed on leasehold and freehold land and lease deed already terminated. And it is not possible to separate the structures.</w:t>
            </w:r>
            <w:r w:rsidR="001C6C2C" w:rsidRPr="001C6C2C">
              <w:rPr>
                <w:rFonts w:ascii="Calibri" w:eastAsia="Times New Roman" w:hAnsi="Calibri" w:cs="Calibri"/>
                <w:i/>
                <w:iCs/>
                <w:color w:val="000000"/>
                <w:lang w:val="en-IN" w:eastAsia="en-IN" w:bidi="ar-SA"/>
              </w:rPr>
              <w:t xml:space="preserve"> Thus, it is assumed that the lease shall be renewed if the plant becomes operational.</w:t>
            </w:r>
          </w:p>
        </w:tc>
      </w:tr>
      <w:tr w:rsidR="00A24839" w:rsidRPr="00522691" w14:paraId="5EE092BA" w14:textId="77777777" w:rsidTr="001C6C2C">
        <w:trPr>
          <w:trHeight w:val="248"/>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tcPr>
          <w:p w14:paraId="1FE2E7BA" w14:textId="6648AA3C" w:rsidR="00A24839" w:rsidRPr="00A24839" w:rsidRDefault="00A24839" w:rsidP="00F81910">
            <w:pPr>
              <w:pStyle w:val="ListParagraph"/>
              <w:widowControl/>
              <w:numPr>
                <w:ilvl w:val="0"/>
                <w:numId w:val="62"/>
              </w:numPr>
              <w:autoSpaceDE/>
              <w:autoSpaceDN/>
              <w:spacing w:after="0" w:line="240" w:lineRule="auto"/>
              <w:ind w:left="316"/>
              <w:jc w:val="both"/>
              <w:rPr>
                <w:rFonts w:ascii="Calibri" w:eastAsia="Times New Roman" w:hAnsi="Calibri" w:cs="Calibri"/>
                <w:i/>
                <w:iCs/>
                <w:color w:val="000000"/>
                <w:lang w:val="en-IN" w:eastAsia="en-IN" w:bidi="ar-SA"/>
              </w:rPr>
            </w:pPr>
            <w:r>
              <w:rPr>
                <w:rFonts w:ascii="Calibri" w:eastAsia="Times New Roman" w:hAnsi="Calibri" w:cs="Calibri"/>
                <w:i/>
                <w:iCs/>
                <w:color w:val="000000"/>
                <w:lang w:val="en-IN" w:eastAsia="en-IN" w:bidi="ar-SA"/>
              </w:rPr>
              <w:t>Value of Chimney is taken on lumpsum basis as it is not given in FAR</w:t>
            </w:r>
            <w:r w:rsidR="003B06AB">
              <w:rPr>
                <w:rFonts w:ascii="Calibri" w:eastAsia="Times New Roman" w:hAnsi="Calibri" w:cs="Calibri"/>
                <w:i/>
                <w:iCs/>
                <w:color w:val="000000"/>
                <w:lang w:val="en-IN" w:eastAsia="en-IN" w:bidi="ar-SA"/>
              </w:rPr>
              <w:t xml:space="preserve"> and also boundary wall is present but its value is not considered because is it on leasehold land.</w:t>
            </w:r>
          </w:p>
        </w:tc>
      </w:tr>
      <w:tr w:rsidR="000148BD" w:rsidRPr="00522691" w14:paraId="3DFFA78F" w14:textId="77777777" w:rsidTr="001C6C2C">
        <w:trPr>
          <w:trHeight w:val="70"/>
        </w:trPr>
        <w:tc>
          <w:tcPr>
            <w:tcW w:w="10774" w:type="dxa"/>
            <w:gridSpan w:val="9"/>
            <w:tcBorders>
              <w:top w:val="single" w:sz="4" w:space="0" w:color="auto"/>
              <w:left w:val="single" w:sz="4" w:space="0" w:color="auto"/>
              <w:bottom w:val="single" w:sz="4" w:space="0" w:color="auto"/>
              <w:right w:val="single" w:sz="4" w:space="0" w:color="auto"/>
            </w:tcBorders>
            <w:shd w:val="clear" w:color="auto" w:fill="auto"/>
          </w:tcPr>
          <w:p w14:paraId="12E0328B" w14:textId="436EC5FC" w:rsidR="000148BD" w:rsidRPr="000148BD" w:rsidRDefault="000148BD" w:rsidP="00F81910">
            <w:pPr>
              <w:pStyle w:val="ListParagraph"/>
              <w:widowControl/>
              <w:numPr>
                <w:ilvl w:val="0"/>
                <w:numId w:val="62"/>
              </w:numPr>
              <w:autoSpaceDE/>
              <w:autoSpaceDN/>
              <w:spacing w:after="0" w:line="240" w:lineRule="auto"/>
              <w:ind w:left="316"/>
              <w:jc w:val="both"/>
              <w:rPr>
                <w:rFonts w:ascii="Calibri" w:eastAsia="Times New Roman" w:hAnsi="Calibri" w:cs="Calibri"/>
                <w:i/>
                <w:iCs/>
                <w:color w:val="000000"/>
                <w:lang w:val="en-IN" w:eastAsia="en-IN" w:bidi="ar-SA"/>
              </w:rPr>
            </w:pPr>
            <w:r>
              <w:rPr>
                <w:rFonts w:ascii="Calibri" w:eastAsia="Times New Roman" w:hAnsi="Calibri" w:cs="Calibri"/>
                <w:i/>
                <w:iCs/>
                <w:color w:val="000000"/>
                <w:lang w:val="en-IN" w:eastAsia="en-IN" w:bidi="ar-SA"/>
              </w:rPr>
              <w:t>The economic life of building/structure has been taken as per The Companies Act,2013.</w:t>
            </w:r>
          </w:p>
        </w:tc>
      </w:tr>
    </w:tbl>
    <w:p w14:paraId="7BD94D15" w14:textId="77777777" w:rsidR="00734D3E" w:rsidRDefault="00734D3E" w:rsidP="00557B00">
      <w:pPr>
        <w:spacing w:line="360" w:lineRule="auto"/>
        <w:rPr>
          <w:b/>
          <w:i/>
          <w:sz w:val="16"/>
          <w:szCs w:val="16"/>
        </w:rPr>
      </w:pPr>
    </w:p>
    <w:tbl>
      <w:tblPr>
        <w:tblW w:w="11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5251"/>
        <w:gridCol w:w="2693"/>
        <w:gridCol w:w="2477"/>
      </w:tblGrid>
      <w:tr w:rsidR="00734D3E" w:rsidRPr="00A77C76" w14:paraId="73378392" w14:textId="77777777" w:rsidTr="003F3D7E">
        <w:trPr>
          <w:trHeight w:val="19"/>
          <w:jc w:val="center"/>
        </w:trPr>
        <w:tc>
          <w:tcPr>
            <w:tcW w:w="698" w:type="dxa"/>
            <w:tcBorders>
              <w:bottom w:val="single" w:sz="4" w:space="0" w:color="auto"/>
            </w:tcBorders>
            <w:shd w:val="clear" w:color="auto" w:fill="002060"/>
            <w:vAlign w:val="center"/>
          </w:tcPr>
          <w:p w14:paraId="5A6F1BAF" w14:textId="77777777" w:rsidR="00734D3E" w:rsidRPr="007D399A" w:rsidRDefault="00734D3E" w:rsidP="00A159EC">
            <w:pPr>
              <w:pStyle w:val="ListParagraph"/>
              <w:widowControl/>
              <w:numPr>
                <w:ilvl w:val="0"/>
                <w:numId w:val="5"/>
              </w:numPr>
              <w:autoSpaceDE/>
              <w:autoSpaceDN/>
              <w:spacing w:after="0" w:line="276" w:lineRule="auto"/>
              <w:jc w:val="center"/>
              <w:rPr>
                <w:b/>
              </w:rPr>
            </w:pPr>
          </w:p>
        </w:tc>
        <w:tc>
          <w:tcPr>
            <w:tcW w:w="10421" w:type="dxa"/>
            <w:gridSpan w:val="3"/>
            <w:tcBorders>
              <w:bottom w:val="single" w:sz="4" w:space="0" w:color="auto"/>
            </w:tcBorders>
            <w:shd w:val="clear" w:color="auto" w:fill="002060"/>
            <w:vAlign w:val="center"/>
          </w:tcPr>
          <w:p w14:paraId="7385E88E" w14:textId="2F990ADF" w:rsidR="00734D3E" w:rsidRPr="004F289F" w:rsidRDefault="00734D3E" w:rsidP="00A159EC">
            <w:pPr>
              <w:spacing w:after="0"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C6C2C">
        <w:trPr>
          <w:trHeight w:val="19"/>
          <w:jc w:val="center"/>
        </w:trPr>
        <w:tc>
          <w:tcPr>
            <w:tcW w:w="698" w:type="dxa"/>
            <w:shd w:val="clear" w:color="auto" w:fill="DBE5F1" w:themeFill="accent1" w:themeFillTint="33"/>
          </w:tcPr>
          <w:p w14:paraId="33BF7F23" w14:textId="27F31FCC" w:rsidR="00734D3E" w:rsidRPr="007D399A" w:rsidRDefault="00C26CA3" w:rsidP="00A159EC">
            <w:pPr>
              <w:spacing w:after="0" w:line="276" w:lineRule="auto"/>
              <w:ind w:left="-129" w:right="-84"/>
              <w:contextualSpacing/>
              <w:jc w:val="center"/>
              <w:rPr>
                <w:b/>
              </w:rPr>
            </w:pPr>
            <w:r>
              <w:rPr>
                <w:b/>
              </w:rPr>
              <w:t>S.</w:t>
            </w:r>
            <w:r w:rsidR="00266024">
              <w:rPr>
                <w:b/>
              </w:rPr>
              <w:t xml:space="preserve"> </w:t>
            </w:r>
            <w:r>
              <w:rPr>
                <w:b/>
              </w:rPr>
              <w:t>No.</w:t>
            </w:r>
          </w:p>
        </w:tc>
        <w:tc>
          <w:tcPr>
            <w:tcW w:w="5251" w:type="dxa"/>
            <w:shd w:val="clear" w:color="auto" w:fill="DBE5F1" w:themeFill="accent1" w:themeFillTint="33"/>
          </w:tcPr>
          <w:p w14:paraId="547D285F" w14:textId="77777777" w:rsidR="00734D3E" w:rsidRPr="004150A6" w:rsidRDefault="00734D3E" w:rsidP="005A709C">
            <w:pPr>
              <w:spacing w:after="0" w:line="276" w:lineRule="auto"/>
              <w:contextualSpacing/>
              <w:jc w:val="center"/>
            </w:pPr>
            <w:r w:rsidRPr="00F17920">
              <w:rPr>
                <w:b/>
              </w:rPr>
              <w:t>Particulars</w:t>
            </w:r>
          </w:p>
        </w:tc>
        <w:tc>
          <w:tcPr>
            <w:tcW w:w="2693" w:type="dxa"/>
            <w:shd w:val="clear" w:color="auto" w:fill="DBE5F1" w:themeFill="accent1" w:themeFillTint="33"/>
            <w:vAlign w:val="center"/>
          </w:tcPr>
          <w:p w14:paraId="6082A95D" w14:textId="77777777" w:rsidR="00734D3E" w:rsidRPr="002D27F0" w:rsidRDefault="00734D3E" w:rsidP="00A159EC">
            <w:pPr>
              <w:tabs>
                <w:tab w:val="left" w:pos="360"/>
              </w:tabs>
              <w:spacing w:after="0" w:line="276" w:lineRule="auto"/>
              <w:jc w:val="center"/>
              <w:rPr>
                <w:b/>
              </w:rPr>
            </w:pPr>
            <w:r w:rsidRPr="002D27F0">
              <w:rPr>
                <w:b/>
              </w:rPr>
              <w:t>Specifications</w:t>
            </w:r>
          </w:p>
        </w:tc>
        <w:tc>
          <w:tcPr>
            <w:tcW w:w="2477" w:type="dxa"/>
            <w:shd w:val="clear" w:color="auto" w:fill="DBE5F1" w:themeFill="accent1" w:themeFillTint="33"/>
            <w:vAlign w:val="center"/>
          </w:tcPr>
          <w:p w14:paraId="0FA8415C" w14:textId="77777777" w:rsidR="00734D3E" w:rsidRPr="002D27F0" w:rsidRDefault="00734D3E" w:rsidP="00A159EC">
            <w:pPr>
              <w:spacing w:after="0" w:line="276" w:lineRule="auto"/>
              <w:jc w:val="center"/>
              <w:rPr>
                <w:b/>
              </w:rPr>
            </w:pPr>
            <w:r w:rsidRPr="002D27F0">
              <w:rPr>
                <w:b/>
              </w:rPr>
              <w:t>Depreciated Replacement Value</w:t>
            </w:r>
          </w:p>
        </w:tc>
      </w:tr>
      <w:tr w:rsidR="006F6818" w:rsidRPr="00A77C76" w14:paraId="466E3F4E" w14:textId="77777777" w:rsidTr="001C6C2C">
        <w:trPr>
          <w:trHeight w:val="19"/>
          <w:jc w:val="center"/>
        </w:trPr>
        <w:tc>
          <w:tcPr>
            <w:tcW w:w="698" w:type="dxa"/>
            <w:shd w:val="clear" w:color="auto" w:fill="auto"/>
          </w:tcPr>
          <w:p w14:paraId="6570B12A"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5251" w:type="dxa"/>
            <w:shd w:val="clear" w:color="auto" w:fill="auto"/>
          </w:tcPr>
          <w:p w14:paraId="2F49776B" w14:textId="77777777" w:rsidR="006F6818" w:rsidRPr="00360785" w:rsidRDefault="006F6818" w:rsidP="00A159EC">
            <w:pPr>
              <w:spacing w:after="0" w:line="276" w:lineRule="auto"/>
              <w:contextualSpacing/>
              <w:rPr>
                <w:b/>
              </w:rPr>
            </w:pPr>
            <w:r w:rsidRPr="004150A6">
              <w:t>Add extra for Architectural aesthetic developments, improvements</w:t>
            </w:r>
          </w:p>
          <w:p w14:paraId="30771193" w14:textId="77777777" w:rsidR="006F6818" w:rsidRPr="007F3830" w:rsidRDefault="006F6818" w:rsidP="00A159EC">
            <w:pPr>
              <w:spacing w:after="0" w:line="276" w:lineRule="auto"/>
              <w:rPr>
                <w:i/>
              </w:rPr>
            </w:pPr>
            <w:r w:rsidRPr="007F3830">
              <w:rPr>
                <w:i/>
                <w:sz w:val="16"/>
              </w:rPr>
              <w:t>(add lump sum cost)</w:t>
            </w:r>
          </w:p>
        </w:tc>
        <w:tc>
          <w:tcPr>
            <w:tcW w:w="2693"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A159EC">
                <w:pPr>
                  <w:tabs>
                    <w:tab w:val="left" w:pos="360"/>
                  </w:tabs>
                  <w:spacing w:after="0" w:line="276" w:lineRule="auto"/>
                  <w:jc w:val="center"/>
                </w:pPr>
                <w:r w:rsidRPr="007D399A">
                  <w:t>----</w:t>
                </w:r>
              </w:p>
            </w:sdtContent>
          </w:sdt>
        </w:tc>
        <w:tc>
          <w:tcPr>
            <w:tcW w:w="2477"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A159EC">
                <w:pPr>
                  <w:spacing w:after="0" w:line="276" w:lineRule="auto"/>
                  <w:jc w:val="center"/>
                  <w:rPr>
                    <w:b/>
                  </w:rPr>
                </w:pPr>
                <w:r w:rsidRPr="007D399A">
                  <w:t>----</w:t>
                </w:r>
              </w:p>
            </w:sdtContent>
          </w:sdt>
        </w:tc>
      </w:tr>
      <w:tr w:rsidR="006F6818" w:rsidRPr="00A77C76" w14:paraId="76268186" w14:textId="77777777" w:rsidTr="001C6C2C">
        <w:trPr>
          <w:trHeight w:val="19"/>
          <w:jc w:val="center"/>
        </w:trPr>
        <w:tc>
          <w:tcPr>
            <w:tcW w:w="698" w:type="dxa"/>
            <w:shd w:val="clear" w:color="auto" w:fill="auto"/>
          </w:tcPr>
          <w:p w14:paraId="0E7F8083"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5251" w:type="dxa"/>
            <w:shd w:val="clear" w:color="auto" w:fill="auto"/>
          </w:tcPr>
          <w:p w14:paraId="4C71C7A7" w14:textId="77777777" w:rsidR="006F6818" w:rsidRPr="00360785" w:rsidRDefault="006F6818" w:rsidP="00A159EC">
            <w:pPr>
              <w:spacing w:after="0" w:line="276" w:lineRule="auto"/>
              <w:rPr>
                <w:b/>
              </w:rPr>
            </w:pPr>
            <w:r>
              <w:t>A</w:t>
            </w:r>
            <w:r w:rsidRPr="004150A6">
              <w:t>dd extra for fittings &amp; fixtures</w:t>
            </w:r>
          </w:p>
          <w:p w14:paraId="440535FF" w14:textId="77777777" w:rsidR="006F6818" w:rsidRPr="007F3830" w:rsidRDefault="006F6818" w:rsidP="00A159EC">
            <w:pPr>
              <w:spacing w:after="0" w:line="276" w:lineRule="auto"/>
              <w:jc w:val="both"/>
              <w:rPr>
                <w:i/>
              </w:rPr>
            </w:pPr>
            <w:r>
              <w:rPr>
                <w:i/>
                <w:sz w:val="16"/>
              </w:rPr>
              <w:t>(D</w:t>
            </w:r>
            <w:r w:rsidRPr="007F3830">
              <w:rPr>
                <w:i/>
                <w:sz w:val="16"/>
              </w:rPr>
              <w:t>oors, windows, wood work, cupboards, modular kitchen, electrical/ sanitary fittings)</w:t>
            </w:r>
          </w:p>
        </w:tc>
        <w:tc>
          <w:tcPr>
            <w:tcW w:w="2693"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A159EC">
                <w:pPr>
                  <w:tabs>
                    <w:tab w:val="left" w:pos="360"/>
                  </w:tabs>
                  <w:spacing w:after="0" w:line="276" w:lineRule="auto"/>
                  <w:jc w:val="center"/>
                </w:pPr>
                <w:r w:rsidRPr="007D399A">
                  <w:t>----</w:t>
                </w:r>
              </w:p>
            </w:sdtContent>
          </w:sdt>
        </w:tc>
        <w:tc>
          <w:tcPr>
            <w:tcW w:w="2477"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A159EC">
                <w:pPr>
                  <w:spacing w:after="0" w:line="276" w:lineRule="auto"/>
                  <w:jc w:val="center"/>
                  <w:rPr>
                    <w:b/>
                  </w:rPr>
                </w:pPr>
                <w:r w:rsidRPr="007D399A">
                  <w:t>----</w:t>
                </w:r>
              </w:p>
            </w:sdtContent>
          </w:sdt>
        </w:tc>
      </w:tr>
      <w:tr w:rsidR="006F6818" w:rsidRPr="00A77C76" w14:paraId="0B646D15" w14:textId="77777777" w:rsidTr="001C6C2C">
        <w:trPr>
          <w:trHeight w:val="19"/>
          <w:jc w:val="center"/>
        </w:trPr>
        <w:tc>
          <w:tcPr>
            <w:tcW w:w="698" w:type="dxa"/>
            <w:shd w:val="clear" w:color="auto" w:fill="auto"/>
          </w:tcPr>
          <w:p w14:paraId="3E43E97E"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5251" w:type="dxa"/>
            <w:shd w:val="clear" w:color="auto" w:fill="auto"/>
          </w:tcPr>
          <w:p w14:paraId="4E614B55" w14:textId="77777777" w:rsidR="006F6818" w:rsidRPr="00360785" w:rsidRDefault="006F6818" w:rsidP="00A159EC">
            <w:pPr>
              <w:spacing w:after="0" w:line="276" w:lineRule="auto"/>
            </w:pPr>
            <w:r w:rsidRPr="004150A6">
              <w:t>Add extra for service</w:t>
            </w:r>
            <w:r>
              <w:t>s</w:t>
            </w:r>
          </w:p>
          <w:p w14:paraId="0593DD70" w14:textId="77777777" w:rsidR="006F6818" w:rsidRPr="00FD5BC6" w:rsidRDefault="006F6818" w:rsidP="00A159EC">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2693"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A159EC">
                <w:pPr>
                  <w:tabs>
                    <w:tab w:val="left" w:pos="360"/>
                  </w:tabs>
                  <w:spacing w:after="0" w:line="276" w:lineRule="auto"/>
                  <w:jc w:val="center"/>
                </w:pPr>
                <w:r>
                  <w:t>----</w:t>
                </w:r>
              </w:p>
            </w:sdtContent>
          </w:sdt>
        </w:tc>
        <w:tc>
          <w:tcPr>
            <w:tcW w:w="2477"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A159EC">
                <w:pPr>
                  <w:spacing w:after="0" w:line="276" w:lineRule="auto"/>
                  <w:jc w:val="center"/>
                  <w:rPr>
                    <w:b/>
                  </w:rPr>
                </w:pPr>
                <w:r w:rsidRPr="007D399A">
                  <w:t>----</w:t>
                </w:r>
              </w:p>
            </w:sdtContent>
          </w:sdt>
        </w:tc>
      </w:tr>
      <w:tr w:rsidR="003B06AB" w:rsidRPr="00A77C76" w14:paraId="0C8A4B91" w14:textId="77777777" w:rsidTr="001C6C2C">
        <w:trPr>
          <w:trHeight w:val="19"/>
          <w:jc w:val="center"/>
        </w:trPr>
        <w:tc>
          <w:tcPr>
            <w:tcW w:w="698" w:type="dxa"/>
            <w:shd w:val="clear" w:color="auto" w:fill="auto"/>
          </w:tcPr>
          <w:p w14:paraId="26B978ED" w14:textId="77777777" w:rsidR="003B06AB" w:rsidRPr="00735BF2" w:rsidRDefault="003B06AB" w:rsidP="003B06AB">
            <w:pPr>
              <w:pStyle w:val="ListParagraph"/>
              <w:widowControl/>
              <w:numPr>
                <w:ilvl w:val="0"/>
                <w:numId w:val="6"/>
              </w:numPr>
              <w:autoSpaceDE/>
              <w:autoSpaceDN/>
              <w:spacing w:after="0" w:line="276" w:lineRule="auto"/>
              <w:rPr>
                <w:b/>
              </w:rPr>
            </w:pPr>
          </w:p>
        </w:tc>
        <w:tc>
          <w:tcPr>
            <w:tcW w:w="5251" w:type="dxa"/>
            <w:shd w:val="clear" w:color="auto" w:fill="auto"/>
          </w:tcPr>
          <w:p w14:paraId="3460DBB6" w14:textId="77777777" w:rsidR="003B06AB" w:rsidRDefault="003B06AB" w:rsidP="003B06AB">
            <w:pPr>
              <w:spacing w:after="0" w:line="276" w:lineRule="auto"/>
              <w:jc w:val="both"/>
            </w:pPr>
            <w:r>
              <w:t>Add extra for internal &amp; external development</w:t>
            </w:r>
          </w:p>
          <w:p w14:paraId="02D9B721" w14:textId="77777777" w:rsidR="003B06AB" w:rsidRPr="00E45F45" w:rsidRDefault="003B06AB" w:rsidP="003B06AB">
            <w:pPr>
              <w:spacing w:after="0"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2693" w:type="dxa"/>
            <w:shd w:val="clear" w:color="auto" w:fill="auto"/>
            <w:vAlign w:val="center"/>
          </w:tcPr>
          <w:sdt>
            <w:sdtPr>
              <w:id w:val="-1504116594"/>
              <w:placeholder>
                <w:docPart w:val="AC8CE84D1570477AA116DA9DAA7128AD"/>
              </w:placeholder>
            </w:sdtPr>
            <w:sdtEndPr/>
            <w:sdtContent>
              <w:p w14:paraId="75531094" w14:textId="62A2BF02" w:rsidR="003B06AB" w:rsidRDefault="003B06AB" w:rsidP="003B06AB">
                <w:pPr>
                  <w:spacing w:after="0" w:line="276" w:lineRule="auto"/>
                  <w:jc w:val="center"/>
                </w:pPr>
                <w:r>
                  <w:t>----</w:t>
                </w:r>
              </w:p>
            </w:sdtContent>
          </w:sdt>
        </w:tc>
        <w:tc>
          <w:tcPr>
            <w:tcW w:w="2477" w:type="dxa"/>
            <w:shd w:val="clear" w:color="auto" w:fill="auto"/>
            <w:vAlign w:val="center"/>
          </w:tcPr>
          <w:sdt>
            <w:sdtPr>
              <w:id w:val="-1740862895"/>
              <w:placeholder>
                <w:docPart w:val="49309BF06418433894B4131A0250AA1F"/>
              </w:placeholder>
            </w:sdtPr>
            <w:sdtEndPr/>
            <w:sdtContent>
              <w:p w14:paraId="0EAFE253" w14:textId="0E9C6162" w:rsidR="003B06AB" w:rsidRDefault="003B06AB" w:rsidP="003B06AB">
                <w:pPr>
                  <w:spacing w:after="0" w:line="276" w:lineRule="auto"/>
                  <w:jc w:val="center"/>
                </w:pPr>
                <w:r w:rsidRPr="007D399A">
                  <w:t>----</w:t>
                </w:r>
              </w:p>
            </w:sdtContent>
          </w:sdt>
        </w:tc>
      </w:tr>
      <w:tr w:rsidR="003B06AB" w:rsidRPr="00A77C76" w14:paraId="5D599B65" w14:textId="77777777" w:rsidTr="001C6C2C">
        <w:trPr>
          <w:trHeight w:val="19"/>
          <w:jc w:val="center"/>
        </w:trPr>
        <w:tc>
          <w:tcPr>
            <w:tcW w:w="698" w:type="dxa"/>
            <w:shd w:val="clear" w:color="auto" w:fill="auto"/>
          </w:tcPr>
          <w:p w14:paraId="3081C31B" w14:textId="77777777" w:rsidR="003B06AB" w:rsidRPr="00735BF2" w:rsidRDefault="003B06AB" w:rsidP="003B06AB">
            <w:pPr>
              <w:pStyle w:val="ListParagraph"/>
              <w:widowControl/>
              <w:numPr>
                <w:ilvl w:val="0"/>
                <w:numId w:val="6"/>
              </w:numPr>
              <w:autoSpaceDE/>
              <w:autoSpaceDN/>
              <w:spacing w:after="0" w:line="276" w:lineRule="auto"/>
              <w:rPr>
                <w:b/>
              </w:rPr>
            </w:pPr>
          </w:p>
        </w:tc>
        <w:tc>
          <w:tcPr>
            <w:tcW w:w="5251" w:type="dxa"/>
            <w:shd w:val="clear" w:color="auto" w:fill="auto"/>
          </w:tcPr>
          <w:p w14:paraId="7D26BCF2" w14:textId="77777777" w:rsidR="003B06AB" w:rsidRPr="007D399A" w:rsidRDefault="003B06AB" w:rsidP="003B06AB">
            <w:pPr>
              <w:spacing w:after="0" w:line="276" w:lineRule="auto"/>
              <w:rPr>
                <w:b/>
              </w:rPr>
            </w:pPr>
            <w:r>
              <w:rPr>
                <w:b/>
              </w:rPr>
              <w:t>Depreciated Replacement Value (B</w:t>
            </w:r>
            <w:r w:rsidRPr="007D399A">
              <w:rPr>
                <w:b/>
              </w:rPr>
              <w:t>)</w:t>
            </w:r>
          </w:p>
        </w:tc>
        <w:tc>
          <w:tcPr>
            <w:tcW w:w="2693" w:type="dxa"/>
            <w:shd w:val="clear" w:color="auto" w:fill="auto"/>
            <w:vAlign w:val="center"/>
          </w:tcPr>
          <w:sdt>
            <w:sdtPr>
              <w:id w:val="1066538880"/>
              <w:placeholder>
                <w:docPart w:val="1310C314551C44819891BFEFE8A1FE6E"/>
              </w:placeholder>
            </w:sdtPr>
            <w:sdtEndPr/>
            <w:sdtContent>
              <w:p w14:paraId="522B7D75" w14:textId="0BFC7C5F" w:rsidR="003B06AB" w:rsidRPr="007D399A" w:rsidRDefault="003B06AB" w:rsidP="003B06AB">
                <w:pPr>
                  <w:tabs>
                    <w:tab w:val="left" w:pos="360"/>
                  </w:tabs>
                  <w:spacing w:after="0" w:line="276" w:lineRule="auto"/>
                  <w:jc w:val="center"/>
                  <w:rPr>
                    <w:b/>
                  </w:rPr>
                </w:pPr>
                <w:r>
                  <w:t>----</w:t>
                </w:r>
              </w:p>
            </w:sdtContent>
          </w:sdt>
        </w:tc>
        <w:tc>
          <w:tcPr>
            <w:tcW w:w="2477" w:type="dxa"/>
            <w:shd w:val="clear" w:color="auto" w:fill="auto"/>
            <w:vAlign w:val="center"/>
          </w:tcPr>
          <w:sdt>
            <w:sdtPr>
              <w:id w:val="-623619993"/>
              <w:placeholder>
                <w:docPart w:val="2685465C3854442C8FEB101F93B653C4"/>
              </w:placeholder>
            </w:sdtPr>
            <w:sdtEndPr/>
            <w:sdtContent>
              <w:p w14:paraId="6978E0EC" w14:textId="42EACD64" w:rsidR="003B06AB" w:rsidRPr="00266024" w:rsidRDefault="003B06AB" w:rsidP="003B06AB">
                <w:pPr>
                  <w:tabs>
                    <w:tab w:val="left" w:pos="360"/>
                  </w:tabs>
                  <w:spacing w:after="0" w:line="276" w:lineRule="auto"/>
                  <w:jc w:val="center"/>
                  <w:rPr>
                    <w:b/>
                  </w:rPr>
                </w:pPr>
                <w:r w:rsidRPr="007D399A">
                  <w:t>----</w:t>
                </w:r>
              </w:p>
            </w:sdtContent>
          </w:sdt>
        </w:tc>
      </w:tr>
      <w:tr w:rsidR="00AC112A" w:rsidRPr="00A77C76" w14:paraId="21B503D1" w14:textId="77777777" w:rsidTr="003F3D7E">
        <w:trPr>
          <w:trHeight w:val="19"/>
          <w:jc w:val="center"/>
        </w:trPr>
        <w:tc>
          <w:tcPr>
            <w:tcW w:w="698" w:type="dxa"/>
            <w:shd w:val="clear" w:color="auto" w:fill="auto"/>
          </w:tcPr>
          <w:p w14:paraId="51AB4D7A" w14:textId="77777777" w:rsidR="00AC112A" w:rsidRPr="00735BF2" w:rsidRDefault="00AC112A" w:rsidP="00A159EC">
            <w:pPr>
              <w:pStyle w:val="ListParagraph"/>
              <w:widowControl/>
              <w:numPr>
                <w:ilvl w:val="0"/>
                <w:numId w:val="6"/>
              </w:numPr>
              <w:autoSpaceDE/>
              <w:autoSpaceDN/>
              <w:spacing w:after="0" w:line="276" w:lineRule="auto"/>
              <w:rPr>
                <w:b/>
              </w:rPr>
            </w:pPr>
          </w:p>
        </w:tc>
        <w:tc>
          <w:tcPr>
            <w:tcW w:w="10421" w:type="dxa"/>
            <w:gridSpan w:val="3"/>
            <w:shd w:val="clear" w:color="auto" w:fill="auto"/>
            <w:vAlign w:val="center"/>
          </w:tcPr>
          <w:p w14:paraId="31C6A05C" w14:textId="77777777" w:rsidR="00531E10" w:rsidRDefault="00AC112A" w:rsidP="00A159EC">
            <w:pPr>
              <w:spacing w:after="0" w:line="276" w:lineRule="auto"/>
              <w:rPr>
                <w:i/>
              </w:rPr>
            </w:pPr>
            <w:r w:rsidRPr="004F289F">
              <w:rPr>
                <w:b/>
                <w:i/>
              </w:rPr>
              <w:t>Note:</w:t>
            </w:r>
          </w:p>
          <w:p w14:paraId="33C82EB7" w14:textId="1F878F44" w:rsidR="00531E10" w:rsidRPr="00317352" w:rsidRDefault="00AC112A" w:rsidP="00317352">
            <w:pPr>
              <w:pStyle w:val="ListParagraph"/>
              <w:numPr>
                <w:ilvl w:val="0"/>
                <w:numId w:val="15"/>
              </w:numPr>
              <w:spacing w:after="0" w:line="276" w:lineRule="auto"/>
              <w:ind w:left="382"/>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A159EC">
        <w:trPr>
          <w:trHeight w:val="447"/>
          <w:jc w:val="center"/>
        </w:trPr>
        <w:tc>
          <w:tcPr>
            <w:tcW w:w="637" w:type="pct"/>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4363" w:type="pct"/>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506F4C">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3126"/>
        <w:gridCol w:w="3126"/>
        <w:gridCol w:w="8"/>
      </w:tblGrid>
      <w:tr w:rsidR="007235CE" w14:paraId="579C3A0E" w14:textId="77777777" w:rsidTr="006F53AA">
        <w:trPr>
          <w:gridAfter w:val="1"/>
          <w:wAfter w:w="8" w:type="dxa"/>
          <w:trHeight w:val="20"/>
          <w:jc w:val="center"/>
        </w:trPr>
        <w:tc>
          <w:tcPr>
            <w:tcW w:w="764" w:type="dxa"/>
            <w:shd w:val="clear" w:color="auto" w:fill="DBE5F1" w:themeFill="accent1" w:themeFillTint="33"/>
            <w:vAlign w:val="center"/>
          </w:tcPr>
          <w:p w14:paraId="58B23EB2" w14:textId="77777777" w:rsidR="007235CE" w:rsidRPr="005551C4" w:rsidRDefault="007235CE" w:rsidP="00F81910">
            <w:pPr>
              <w:pStyle w:val="ListParagraph"/>
              <w:widowControl/>
              <w:numPr>
                <w:ilvl w:val="0"/>
                <w:numId w:val="34"/>
              </w:numPr>
              <w:autoSpaceDE/>
              <w:autoSpaceDN/>
              <w:spacing w:after="0" w:line="240" w:lineRule="auto"/>
              <w:ind w:left="11" w:hanging="283"/>
              <w:contextualSpacing w:val="0"/>
              <w:jc w:val="right"/>
              <w:rPr>
                <w:b/>
              </w:rPr>
            </w:pPr>
          </w:p>
        </w:tc>
        <w:tc>
          <w:tcPr>
            <w:tcW w:w="10430" w:type="dxa"/>
            <w:gridSpan w:val="4"/>
            <w:shd w:val="clear" w:color="auto" w:fill="DBE5F1" w:themeFill="accent1"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6F53AA">
        <w:trPr>
          <w:gridAfter w:val="1"/>
          <w:wAfter w:w="8" w:type="dxa"/>
          <w:trHeight w:val="20"/>
          <w:jc w:val="center"/>
        </w:trPr>
        <w:tc>
          <w:tcPr>
            <w:tcW w:w="764" w:type="dxa"/>
            <w:shd w:val="clear" w:color="auto" w:fill="FFFFFF" w:themeFill="background1"/>
            <w:vAlign w:val="center"/>
          </w:tcPr>
          <w:p w14:paraId="1F6C12F0"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6252" w:type="dxa"/>
            <w:gridSpan w:val="2"/>
            <w:tcBorders>
              <w:bottom w:val="single" w:sz="4" w:space="0" w:color="auto"/>
            </w:tcBorders>
            <w:shd w:val="clear" w:color="auto" w:fill="FFFFFF" w:themeFill="background1"/>
          </w:tcPr>
          <w:p w14:paraId="1C89BD83" w14:textId="1410791D" w:rsidR="007235CE" w:rsidRPr="006F6818" w:rsidRDefault="0076343A"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836F48">
                  <w:rPr>
                    <w:lang w:val="en-IN"/>
                  </w:rPr>
                  <w:t>Power</w:t>
                </w:r>
              </w:sdtContent>
            </w:sdt>
            <w:r w:rsidR="006F6818">
              <w:t xml:space="preserve">, </w:t>
            </w:r>
            <w:r w:rsidR="00EC4B36">
              <w:t xml:space="preserve">Sub-critical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EndPr/>
              <w:sdtContent>
                <w:r w:rsidR="00836F48">
                  <w:rPr>
                    <w:lang w:val="en-IN"/>
                  </w:rPr>
                  <w:t>Thermal Power Plant</w:t>
                </w:r>
              </w:sdtContent>
            </w:sdt>
          </w:p>
        </w:tc>
      </w:tr>
      <w:tr w:rsidR="007235CE" w14:paraId="5FD1DC3F" w14:textId="77777777" w:rsidTr="006F53AA">
        <w:trPr>
          <w:gridAfter w:val="1"/>
          <w:wAfter w:w="8" w:type="dxa"/>
          <w:trHeight w:val="20"/>
          <w:jc w:val="center"/>
        </w:trPr>
        <w:tc>
          <w:tcPr>
            <w:tcW w:w="764" w:type="dxa"/>
            <w:shd w:val="clear" w:color="auto" w:fill="FFFFFF" w:themeFill="background1"/>
            <w:vAlign w:val="center"/>
          </w:tcPr>
          <w:p w14:paraId="611D0130"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52" w:type="dxa"/>
                <w:gridSpan w:val="2"/>
                <w:tcBorders>
                  <w:bottom w:val="single" w:sz="4" w:space="0" w:color="auto"/>
                </w:tcBorders>
                <w:shd w:val="clear" w:color="auto" w:fill="FFFFFF" w:themeFill="background1"/>
              </w:tcPr>
              <w:p w14:paraId="54AF3004" w14:textId="4DEB6189" w:rsidR="007235CE" w:rsidRDefault="00506F4C" w:rsidP="00F81910">
                <w:pPr>
                  <w:pStyle w:val="ListParagraph"/>
                  <w:widowControl/>
                  <w:numPr>
                    <w:ilvl w:val="0"/>
                    <w:numId w:val="31"/>
                  </w:numPr>
                  <w:tabs>
                    <w:tab w:val="num" w:pos="0"/>
                  </w:tabs>
                  <w:autoSpaceDE/>
                  <w:autoSpaceDN/>
                  <w:spacing w:after="0" w:line="276" w:lineRule="auto"/>
                  <w:ind w:left="0" w:hanging="360"/>
                  <w:contextualSpacing w:val="0"/>
                </w:pPr>
                <w:r>
                  <w:t>Medium scale Plant</w:t>
                </w:r>
              </w:p>
            </w:tc>
          </w:sdtContent>
        </w:sdt>
      </w:tr>
      <w:tr w:rsidR="007235CE" w14:paraId="74F2F73D" w14:textId="77777777" w:rsidTr="006F53AA">
        <w:trPr>
          <w:gridAfter w:val="1"/>
          <w:wAfter w:w="8" w:type="dxa"/>
          <w:trHeight w:val="20"/>
          <w:jc w:val="center"/>
        </w:trPr>
        <w:tc>
          <w:tcPr>
            <w:tcW w:w="764" w:type="dxa"/>
            <w:shd w:val="clear" w:color="auto" w:fill="FFFFFF" w:themeFill="background1"/>
            <w:vAlign w:val="center"/>
          </w:tcPr>
          <w:p w14:paraId="10FB5214"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52" w:type="dxa"/>
                <w:gridSpan w:val="2"/>
                <w:tcBorders>
                  <w:bottom w:val="single" w:sz="4" w:space="0" w:color="auto"/>
                </w:tcBorders>
                <w:shd w:val="clear" w:color="auto" w:fill="FFFFFF" w:themeFill="background1"/>
              </w:tcPr>
              <w:p w14:paraId="53A4D101" w14:textId="6B32607E" w:rsidR="007235CE" w:rsidRDefault="00836F48" w:rsidP="00F81910">
                <w:pPr>
                  <w:pStyle w:val="ListParagraph"/>
                  <w:widowControl/>
                  <w:numPr>
                    <w:ilvl w:val="0"/>
                    <w:numId w:val="31"/>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6F53AA">
        <w:trPr>
          <w:gridAfter w:val="1"/>
          <w:wAfter w:w="8" w:type="dxa"/>
          <w:trHeight w:val="20"/>
          <w:jc w:val="center"/>
        </w:trPr>
        <w:tc>
          <w:tcPr>
            <w:tcW w:w="764" w:type="dxa"/>
            <w:shd w:val="clear" w:color="auto" w:fill="FFFFFF" w:themeFill="background1"/>
            <w:vAlign w:val="center"/>
          </w:tcPr>
          <w:p w14:paraId="2803E43C"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6252" w:type="dxa"/>
            <w:gridSpan w:val="2"/>
            <w:tcBorders>
              <w:bottom w:val="single" w:sz="4" w:space="0" w:color="auto"/>
            </w:tcBorders>
            <w:shd w:val="clear" w:color="auto" w:fill="FFFFFF" w:themeFill="background1"/>
          </w:tcPr>
          <w:p w14:paraId="7F91A12D" w14:textId="0E752B11" w:rsidR="006F6818" w:rsidRDefault="006F6818" w:rsidP="00F81910">
            <w:pPr>
              <w:pStyle w:val="ListParagraph"/>
              <w:widowControl/>
              <w:numPr>
                <w:ilvl w:val="0"/>
                <w:numId w:val="31"/>
              </w:numPr>
              <w:tabs>
                <w:tab w:val="num" w:pos="0"/>
              </w:tabs>
              <w:autoSpaceDE/>
              <w:autoSpaceDN/>
              <w:spacing w:after="0" w:line="276" w:lineRule="auto"/>
              <w:ind w:left="0" w:hanging="360"/>
              <w:contextualSpacing w:val="0"/>
            </w:pPr>
            <w:r>
              <w:t>U</w:t>
            </w:r>
            <w:r w:rsidR="00266024">
              <w:t>nit</w:t>
            </w:r>
            <w:r>
              <w:t xml:space="preserve">-1: </w:t>
            </w:r>
            <w:r w:rsidR="00E153D7">
              <w:t>5</w:t>
            </w:r>
            <w:r w:rsidR="00E153D7" w:rsidRPr="00266024">
              <w:rPr>
                <w:vertAlign w:val="superscript"/>
              </w:rPr>
              <w:t>th</w:t>
            </w:r>
            <w:r w:rsidR="00E153D7">
              <w:t xml:space="preserve"> January</w:t>
            </w:r>
            <w:r w:rsidR="00266024">
              <w:t xml:space="preserve"> </w:t>
            </w:r>
            <w:r w:rsidR="00D64566">
              <w:t>20</w:t>
            </w:r>
            <w:r w:rsidR="00266024">
              <w:t>1</w:t>
            </w:r>
            <w:r w:rsidR="00E153D7">
              <w:t>1</w:t>
            </w:r>
          </w:p>
          <w:p w14:paraId="60788FED" w14:textId="77777777" w:rsidR="007235CE" w:rsidRDefault="00D64566" w:rsidP="00F81910">
            <w:pPr>
              <w:pStyle w:val="ListParagraph"/>
              <w:widowControl/>
              <w:numPr>
                <w:ilvl w:val="0"/>
                <w:numId w:val="31"/>
              </w:numPr>
              <w:tabs>
                <w:tab w:val="num" w:pos="0"/>
              </w:tabs>
              <w:autoSpaceDE/>
              <w:autoSpaceDN/>
              <w:spacing w:after="0" w:line="276" w:lineRule="auto"/>
              <w:ind w:left="0" w:hanging="360"/>
              <w:contextualSpacing w:val="0"/>
            </w:pPr>
            <w:r>
              <w:t>U</w:t>
            </w:r>
            <w:r w:rsidR="00266024">
              <w:t>nit</w:t>
            </w:r>
            <w:r>
              <w:t xml:space="preserve">-2: </w:t>
            </w:r>
            <w:r w:rsidR="00E153D7">
              <w:t>7</w:t>
            </w:r>
            <w:r w:rsidR="00266024" w:rsidRPr="00266024">
              <w:rPr>
                <w:vertAlign w:val="superscript"/>
              </w:rPr>
              <w:t>th</w:t>
            </w:r>
            <w:r w:rsidR="00266024">
              <w:t xml:space="preserve"> </w:t>
            </w:r>
            <w:r w:rsidR="00E153D7">
              <w:t xml:space="preserve">May </w:t>
            </w:r>
            <w:r>
              <w:t>20</w:t>
            </w:r>
            <w:r w:rsidR="00266024">
              <w:t>1</w:t>
            </w:r>
            <w:r w:rsidR="00E153D7">
              <w:t>1</w:t>
            </w:r>
          </w:p>
          <w:p w14:paraId="24D3C5C6" w14:textId="77777777" w:rsidR="00E153D7" w:rsidRDefault="00E153D7" w:rsidP="00F81910">
            <w:pPr>
              <w:pStyle w:val="ListParagraph"/>
              <w:widowControl/>
              <w:numPr>
                <w:ilvl w:val="0"/>
                <w:numId w:val="31"/>
              </w:numPr>
              <w:tabs>
                <w:tab w:val="num" w:pos="0"/>
              </w:tabs>
              <w:autoSpaceDE/>
              <w:autoSpaceDN/>
              <w:spacing w:after="0" w:line="276" w:lineRule="auto"/>
              <w:ind w:left="0" w:hanging="360"/>
              <w:contextualSpacing w:val="0"/>
            </w:pPr>
            <w:r>
              <w:t>Unit-3: 20</w:t>
            </w:r>
            <w:r w:rsidRPr="00266024">
              <w:rPr>
                <w:vertAlign w:val="superscript"/>
              </w:rPr>
              <w:t>th</w:t>
            </w:r>
            <w:r>
              <w:t xml:space="preserve"> April 2011</w:t>
            </w:r>
          </w:p>
          <w:p w14:paraId="140A78CA" w14:textId="302C5C22" w:rsidR="00E153D7" w:rsidRDefault="00E153D7" w:rsidP="00F81910">
            <w:pPr>
              <w:pStyle w:val="ListParagraph"/>
              <w:widowControl/>
              <w:numPr>
                <w:ilvl w:val="0"/>
                <w:numId w:val="31"/>
              </w:numPr>
              <w:tabs>
                <w:tab w:val="num" w:pos="0"/>
              </w:tabs>
              <w:autoSpaceDE/>
              <w:autoSpaceDN/>
              <w:spacing w:after="0" w:line="276" w:lineRule="auto"/>
              <w:ind w:left="0" w:hanging="360"/>
              <w:contextualSpacing w:val="0"/>
            </w:pPr>
            <w:r>
              <w:t>Unit-4: 1</w:t>
            </w:r>
            <w:r>
              <w:rPr>
                <w:vertAlign w:val="superscript"/>
              </w:rPr>
              <w:t>st</w:t>
            </w:r>
            <w:r>
              <w:t xml:space="preserve"> August 2011</w:t>
            </w:r>
          </w:p>
        </w:tc>
      </w:tr>
      <w:tr w:rsidR="007235CE" w14:paraId="76AA1B09" w14:textId="77777777" w:rsidTr="006F53AA">
        <w:trPr>
          <w:gridAfter w:val="1"/>
          <w:wAfter w:w="8" w:type="dxa"/>
          <w:trHeight w:val="20"/>
          <w:jc w:val="center"/>
        </w:trPr>
        <w:tc>
          <w:tcPr>
            <w:tcW w:w="764" w:type="dxa"/>
            <w:shd w:val="clear" w:color="auto" w:fill="FFFFFF" w:themeFill="background1"/>
            <w:vAlign w:val="center"/>
          </w:tcPr>
          <w:p w14:paraId="5B52C39B"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1270706" w14:textId="77777777" w:rsidR="007235CE" w:rsidRDefault="007235CE" w:rsidP="00596C22">
            <w:pPr>
              <w:pStyle w:val="ListParagraph"/>
              <w:spacing w:after="0" w:line="276" w:lineRule="auto"/>
              <w:ind w:left="0"/>
            </w:pPr>
            <w:r>
              <w:t>Production Capacity</w:t>
            </w:r>
          </w:p>
        </w:tc>
        <w:tc>
          <w:tcPr>
            <w:tcW w:w="6252" w:type="dxa"/>
            <w:gridSpan w:val="2"/>
            <w:tcBorders>
              <w:bottom w:val="single" w:sz="4" w:space="0" w:color="auto"/>
            </w:tcBorders>
            <w:shd w:val="clear" w:color="auto" w:fill="FFFFFF" w:themeFill="background1"/>
          </w:tcPr>
          <w:p w14:paraId="2145325F" w14:textId="4407BEA8" w:rsidR="006F6818" w:rsidRPr="006F6818" w:rsidRDefault="00E153D7" w:rsidP="002C0BBF">
            <w:pPr>
              <w:spacing w:after="0" w:line="276" w:lineRule="auto"/>
              <w:jc w:val="both"/>
              <w:rPr>
                <w:b/>
              </w:rPr>
            </w:pPr>
            <w:r>
              <w:rPr>
                <w:b/>
              </w:rPr>
              <w:t>246 MW</w:t>
            </w:r>
            <w:r w:rsidR="006F6818" w:rsidRPr="006F6818">
              <w:rPr>
                <w:b/>
              </w:rPr>
              <w:t xml:space="preserve"> </w:t>
            </w:r>
          </w:p>
        </w:tc>
      </w:tr>
      <w:tr w:rsidR="007235CE" w14:paraId="4496F85C" w14:textId="77777777" w:rsidTr="00506F4C">
        <w:trPr>
          <w:gridAfter w:val="1"/>
          <w:wAfter w:w="8" w:type="dxa"/>
          <w:trHeight w:val="20"/>
          <w:jc w:val="center"/>
        </w:trPr>
        <w:tc>
          <w:tcPr>
            <w:tcW w:w="764" w:type="dxa"/>
            <w:shd w:val="clear" w:color="auto" w:fill="FFFFFF" w:themeFill="background1"/>
            <w:vAlign w:val="center"/>
          </w:tcPr>
          <w:p w14:paraId="76DC0EC5"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6252" w:type="dxa"/>
            <w:gridSpan w:val="2"/>
            <w:tcBorders>
              <w:bottom w:val="single" w:sz="4" w:space="0" w:color="auto"/>
            </w:tcBorders>
            <w:shd w:val="clear" w:color="auto" w:fill="FFFFFF" w:themeFill="background1"/>
          </w:tcPr>
          <w:p w14:paraId="0180C876" w14:textId="2C2FB821" w:rsidR="007235CE" w:rsidRPr="00134E9A" w:rsidRDefault="00E153D7" w:rsidP="00506F4C">
            <w:pPr>
              <w:pStyle w:val="ListParagraph"/>
              <w:spacing w:after="0" w:line="276" w:lineRule="auto"/>
              <w:ind w:left="0"/>
              <w:rPr>
                <w:highlight w:val="yellow"/>
              </w:rPr>
            </w:pPr>
            <w:r>
              <w:t>Non</w:t>
            </w:r>
            <w:r w:rsidR="00506F4C">
              <w:t>-</w:t>
            </w:r>
            <w:r>
              <w:t>operational</w:t>
            </w:r>
            <w:r w:rsidR="00506F4C">
              <w:t xml:space="preserve"> since 2013</w:t>
            </w:r>
          </w:p>
        </w:tc>
      </w:tr>
      <w:tr w:rsidR="007235CE" w14:paraId="1DE331BC" w14:textId="77777777" w:rsidTr="006F53AA">
        <w:trPr>
          <w:gridAfter w:val="1"/>
          <w:wAfter w:w="8" w:type="dxa"/>
          <w:trHeight w:val="20"/>
          <w:jc w:val="center"/>
        </w:trPr>
        <w:tc>
          <w:tcPr>
            <w:tcW w:w="764" w:type="dxa"/>
            <w:shd w:val="clear" w:color="auto" w:fill="FFFFFF" w:themeFill="background1"/>
          </w:tcPr>
          <w:p w14:paraId="6EC2C2AD"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6252" w:type="dxa"/>
            <w:gridSpan w:val="2"/>
            <w:tcBorders>
              <w:bottom w:val="single" w:sz="4" w:space="0" w:color="auto"/>
            </w:tcBorders>
            <w:shd w:val="clear" w:color="auto" w:fill="FFFFFF" w:themeFill="background1"/>
          </w:tcPr>
          <w:p w14:paraId="4D1E48FF" w14:textId="62A0FFBB" w:rsidR="00CB4D2D" w:rsidRPr="0040269A" w:rsidRDefault="00E153D7" w:rsidP="00F81910">
            <w:pPr>
              <w:pStyle w:val="ListParagraph"/>
              <w:widowControl/>
              <w:numPr>
                <w:ilvl w:val="0"/>
                <w:numId w:val="31"/>
              </w:numPr>
              <w:tabs>
                <w:tab w:val="num" w:pos="0"/>
              </w:tabs>
              <w:autoSpaceDE/>
              <w:autoSpaceDN/>
              <w:spacing w:after="0" w:line="276" w:lineRule="auto"/>
              <w:ind w:left="0" w:hanging="360"/>
              <w:contextualSpacing w:val="0"/>
            </w:pPr>
            <w:r>
              <w:t xml:space="preserve">4 </w:t>
            </w:r>
            <w:r w:rsidR="00506F4C">
              <w:t xml:space="preserve">x </w:t>
            </w:r>
            <w:r w:rsidR="00CB4D2D" w:rsidRPr="00506F4C">
              <w:t>61.5 MW</w:t>
            </w:r>
          </w:p>
        </w:tc>
      </w:tr>
      <w:tr w:rsidR="007235CE" w14:paraId="5A42C917"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52" w:type="dxa"/>
                <w:gridSpan w:val="2"/>
                <w:tcBorders>
                  <w:bottom w:val="single" w:sz="4" w:space="0" w:color="auto"/>
                </w:tcBorders>
                <w:shd w:val="clear" w:color="auto" w:fill="FFFFFF" w:themeFill="background1"/>
              </w:tcPr>
              <w:p w14:paraId="0B7673BD" w14:textId="4CF58122" w:rsidR="007235CE" w:rsidRDefault="00E153D7" w:rsidP="00774D78">
                <w:pPr>
                  <w:pStyle w:val="ListParagraph"/>
                  <w:spacing w:after="0" w:line="240" w:lineRule="auto"/>
                  <w:ind w:left="0"/>
                </w:pPr>
                <w:r>
                  <w:t>Non operational.</w:t>
                </w:r>
              </w:p>
            </w:tc>
          </w:sdtContent>
        </w:sdt>
      </w:tr>
      <w:tr w:rsidR="007235CE" w14:paraId="49596F7F"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252" w:type="dxa"/>
                <w:gridSpan w:val="2"/>
                <w:tcBorders>
                  <w:bottom w:val="single" w:sz="4" w:space="0" w:color="auto"/>
                </w:tcBorders>
                <w:shd w:val="clear" w:color="auto" w:fill="FFFFFF" w:themeFill="background1"/>
              </w:tcPr>
              <w:p w14:paraId="4F7EAA55" w14:textId="1AD3D3CC" w:rsidR="007235CE" w:rsidRDefault="00E153D7" w:rsidP="00774D78">
                <w:pPr>
                  <w:pStyle w:val="ListParagraph"/>
                  <w:spacing w:after="0" w:line="240" w:lineRule="auto"/>
                  <w:ind w:left="0"/>
                </w:pPr>
                <w:r>
                  <w:t>Unoperational</w:t>
                </w:r>
              </w:p>
            </w:tc>
          </w:sdtContent>
        </w:sdt>
      </w:tr>
      <w:tr w:rsidR="007235CE" w14:paraId="7256B70B"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2060CC1B" w14:textId="77777777" w:rsidR="007235CE" w:rsidRPr="00EC0122" w:rsidRDefault="007235CE" w:rsidP="00596C22">
            <w:pPr>
              <w:pStyle w:val="ListParagraph"/>
              <w:spacing w:after="0" w:line="240" w:lineRule="auto"/>
              <w:ind w:left="0"/>
            </w:pPr>
            <w:r w:rsidRPr="00EC0122">
              <w:t>Products Manufactured in this Plant</w:t>
            </w:r>
          </w:p>
        </w:tc>
        <w:tc>
          <w:tcPr>
            <w:tcW w:w="6252" w:type="dxa"/>
            <w:gridSpan w:val="2"/>
            <w:tcBorders>
              <w:bottom w:val="single" w:sz="4" w:space="0" w:color="auto"/>
            </w:tcBorders>
            <w:shd w:val="clear" w:color="auto" w:fill="FFFFFF" w:themeFill="background1"/>
          </w:tcPr>
          <w:p w14:paraId="005FB2B0" w14:textId="7308F7B1" w:rsidR="00EC0122" w:rsidRPr="00EC0122" w:rsidRDefault="003544A7" w:rsidP="002C0BBF">
            <w:pPr>
              <w:widowControl/>
              <w:autoSpaceDE/>
              <w:autoSpaceDN/>
              <w:spacing w:after="0" w:line="240" w:lineRule="auto"/>
              <w:jc w:val="both"/>
            </w:pPr>
            <w:r w:rsidRPr="00EC0122">
              <w:t xml:space="preserve">Power/ </w:t>
            </w:r>
            <w:r w:rsidR="00774D78" w:rsidRPr="00EC0122">
              <w:t>Electricity</w:t>
            </w:r>
          </w:p>
        </w:tc>
      </w:tr>
      <w:tr w:rsidR="007235CE" w14:paraId="2148EAC6"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52" w:type="dxa"/>
            <w:gridSpan w:val="2"/>
            <w:tcBorders>
              <w:bottom w:val="single" w:sz="4" w:space="0" w:color="auto"/>
            </w:tcBorders>
            <w:shd w:val="clear" w:color="auto" w:fill="FFFFFF" w:themeFill="background1"/>
          </w:tcPr>
          <w:p w14:paraId="560BE479" w14:textId="1F7001E3" w:rsidR="00774D78" w:rsidRPr="00774D78" w:rsidRDefault="00506F4C" w:rsidP="004B4019">
            <w:pPr>
              <w:widowControl/>
              <w:autoSpaceDE/>
              <w:autoSpaceDN/>
              <w:spacing w:after="0" w:line="240" w:lineRule="auto"/>
              <w:jc w:val="both"/>
            </w:pPr>
            <w:r>
              <w:t>None</w:t>
            </w:r>
          </w:p>
        </w:tc>
      </w:tr>
      <w:tr w:rsidR="007235CE" w14:paraId="6A0FE515"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Recent upgradation, improvements if done any</w:t>
            </w:r>
          </w:p>
        </w:tc>
        <w:tc>
          <w:tcPr>
            <w:tcW w:w="6252" w:type="dxa"/>
            <w:gridSpan w:val="2"/>
            <w:tcBorders>
              <w:bottom w:val="single" w:sz="4" w:space="0" w:color="auto"/>
            </w:tcBorders>
            <w:shd w:val="clear" w:color="auto" w:fill="FFFFFF" w:themeFill="background1"/>
          </w:tcPr>
          <w:p w14:paraId="57657394" w14:textId="44FD81E7" w:rsidR="007235CE" w:rsidRPr="00774D78" w:rsidRDefault="004B4019" w:rsidP="004B4019">
            <w:pPr>
              <w:pStyle w:val="ListParagraph"/>
              <w:spacing w:after="0" w:line="276" w:lineRule="auto"/>
              <w:ind w:left="0"/>
            </w:pPr>
            <w:r>
              <w:t>None</w:t>
            </w:r>
          </w:p>
        </w:tc>
      </w:tr>
      <w:tr w:rsidR="00366CC0" w14:paraId="382EE053" w14:textId="77777777" w:rsidTr="00366CC0">
        <w:trPr>
          <w:gridAfter w:val="1"/>
          <w:wAfter w:w="8" w:type="dxa"/>
          <w:trHeight w:val="189"/>
          <w:jc w:val="center"/>
        </w:trPr>
        <w:tc>
          <w:tcPr>
            <w:tcW w:w="764" w:type="dxa"/>
            <w:vMerge w:val="restart"/>
            <w:shd w:val="clear" w:color="auto" w:fill="FFFFFF" w:themeFill="background1"/>
            <w:vAlign w:val="center"/>
          </w:tcPr>
          <w:p w14:paraId="7ED43B2E" w14:textId="77777777" w:rsidR="00366CC0" w:rsidRPr="005551C4" w:rsidRDefault="00366CC0" w:rsidP="00F81910">
            <w:pPr>
              <w:pStyle w:val="ListParagraph"/>
              <w:widowControl/>
              <w:numPr>
                <w:ilvl w:val="0"/>
                <w:numId w:val="32"/>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2EEF4AC6" w14:textId="77777777" w:rsidR="00366CC0" w:rsidRPr="00E97E0C" w:rsidRDefault="00366CC0" w:rsidP="00D45921">
            <w:pPr>
              <w:pStyle w:val="ListParagraph"/>
              <w:spacing w:line="276" w:lineRule="auto"/>
              <w:ind w:left="0"/>
            </w:pPr>
            <w:r w:rsidRPr="00E97E0C">
              <w:t>Total Gross Block &amp; Net Block of Assets</w:t>
            </w:r>
          </w:p>
        </w:tc>
        <w:tc>
          <w:tcPr>
            <w:tcW w:w="3126" w:type="dxa"/>
            <w:shd w:val="clear" w:color="auto" w:fill="DBE5F1" w:themeFill="accent1" w:themeFillTint="33"/>
            <w:vAlign w:val="center"/>
          </w:tcPr>
          <w:p w14:paraId="72C88D6F" w14:textId="7510840B" w:rsidR="00366CC0" w:rsidRPr="00506F4C" w:rsidRDefault="00366CC0" w:rsidP="00366CC0">
            <w:pPr>
              <w:pStyle w:val="ListParagraph"/>
              <w:spacing w:line="240" w:lineRule="auto"/>
              <w:ind w:left="0"/>
              <w:jc w:val="center"/>
              <w:rPr>
                <w:b/>
                <w:bCs/>
              </w:rPr>
            </w:pPr>
            <w:r w:rsidRPr="00506F4C">
              <w:rPr>
                <w:b/>
                <w:bCs/>
              </w:rPr>
              <w:t>Gross Block</w:t>
            </w:r>
            <w:r>
              <w:rPr>
                <w:b/>
                <w:bCs/>
              </w:rPr>
              <w:t xml:space="preserve"> (In Rs.)</w:t>
            </w:r>
          </w:p>
        </w:tc>
        <w:tc>
          <w:tcPr>
            <w:tcW w:w="3126" w:type="dxa"/>
            <w:shd w:val="clear" w:color="auto" w:fill="DBE5F1" w:themeFill="accent1" w:themeFillTint="33"/>
            <w:vAlign w:val="center"/>
          </w:tcPr>
          <w:p w14:paraId="00BB9AD0" w14:textId="46820D88" w:rsidR="00366CC0" w:rsidRPr="00506F4C" w:rsidRDefault="00366CC0" w:rsidP="00366CC0">
            <w:pPr>
              <w:pStyle w:val="ListParagraph"/>
              <w:spacing w:after="0" w:line="240" w:lineRule="auto"/>
              <w:ind w:left="0"/>
              <w:jc w:val="center"/>
              <w:rPr>
                <w:b/>
                <w:bCs/>
              </w:rPr>
            </w:pPr>
            <w:r>
              <w:rPr>
                <w:b/>
                <w:bCs/>
              </w:rPr>
              <w:t>Net Block (In Rs.)</w:t>
            </w:r>
          </w:p>
        </w:tc>
      </w:tr>
      <w:tr w:rsidR="00366CC0" w14:paraId="76F14D96" w14:textId="77777777" w:rsidTr="00FF25F6">
        <w:trPr>
          <w:gridAfter w:val="1"/>
          <w:wAfter w:w="8" w:type="dxa"/>
          <w:trHeight w:val="181"/>
          <w:jc w:val="center"/>
        </w:trPr>
        <w:tc>
          <w:tcPr>
            <w:tcW w:w="764" w:type="dxa"/>
            <w:vMerge/>
            <w:tcBorders>
              <w:bottom w:val="single" w:sz="4" w:space="0" w:color="auto"/>
            </w:tcBorders>
            <w:shd w:val="clear" w:color="auto" w:fill="FFFFFF" w:themeFill="background1"/>
            <w:vAlign w:val="center"/>
          </w:tcPr>
          <w:p w14:paraId="4E204398" w14:textId="77777777" w:rsidR="00366CC0" w:rsidRPr="005551C4" w:rsidRDefault="00366CC0" w:rsidP="00F81910">
            <w:pPr>
              <w:pStyle w:val="ListParagraph"/>
              <w:widowControl/>
              <w:numPr>
                <w:ilvl w:val="0"/>
                <w:numId w:val="32"/>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46CE1056" w14:textId="77777777" w:rsidR="00366CC0" w:rsidRDefault="00366CC0" w:rsidP="00D43D07">
            <w:pPr>
              <w:pStyle w:val="ListParagraph"/>
              <w:spacing w:line="276" w:lineRule="auto"/>
              <w:ind w:left="0"/>
              <w:jc w:val="both"/>
            </w:pPr>
          </w:p>
        </w:tc>
        <w:tc>
          <w:tcPr>
            <w:tcW w:w="6252" w:type="dxa"/>
            <w:gridSpan w:val="2"/>
            <w:tcBorders>
              <w:bottom w:val="single" w:sz="4" w:space="0" w:color="auto"/>
            </w:tcBorders>
            <w:shd w:val="clear" w:color="auto" w:fill="auto"/>
          </w:tcPr>
          <w:p w14:paraId="6CFE6839" w14:textId="7560C915" w:rsidR="00366CC0" w:rsidRPr="00506F4C" w:rsidRDefault="00267DDA" w:rsidP="00366CC0">
            <w:pPr>
              <w:pStyle w:val="ListParagraph"/>
              <w:spacing w:after="0" w:line="276" w:lineRule="auto"/>
              <w:ind w:left="0"/>
              <w:jc w:val="center"/>
              <w:rPr>
                <w:highlight w:val="yellow"/>
              </w:rPr>
            </w:pPr>
            <w:r>
              <w:t>As provided</w:t>
            </w:r>
          </w:p>
        </w:tc>
      </w:tr>
      <w:tr w:rsidR="00E153D7" w14:paraId="4BB52116" w14:textId="77777777" w:rsidTr="00366CC0">
        <w:trPr>
          <w:gridAfter w:val="1"/>
          <w:wAfter w:w="8" w:type="dxa"/>
          <w:trHeight w:val="181"/>
          <w:jc w:val="center"/>
        </w:trPr>
        <w:tc>
          <w:tcPr>
            <w:tcW w:w="764" w:type="dxa"/>
            <w:vMerge/>
            <w:tcBorders>
              <w:bottom w:val="single" w:sz="4" w:space="0" w:color="auto"/>
            </w:tcBorders>
            <w:shd w:val="clear" w:color="auto" w:fill="FFFFFF" w:themeFill="background1"/>
            <w:vAlign w:val="center"/>
          </w:tcPr>
          <w:p w14:paraId="67A8E6FB" w14:textId="77777777" w:rsidR="00E153D7" w:rsidRPr="005551C4" w:rsidRDefault="00E153D7" w:rsidP="00F81910">
            <w:pPr>
              <w:pStyle w:val="ListParagraph"/>
              <w:widowControl/>
              <w:numPr>
                <w:ilvl w:val="0"/>
                <w:numId w:val="32"/>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55B20998" w14:textId="77777777" w:rsidR="00E153D7" w:rsidRDefault="00E153D7" w:rsidP="00D43D07">
            <w:pPr>
              <w:pStyle w:val="ListParagraph"/>
              <w:spacing w:line="276" w:lineRule="auto"/>
              <w:ind w:left="0"/>
              <w:jc w:val="both"/>
            </w:pPr>
          </w:p>
        </w:tc>
        <w:tc>
          <w:tcPr>
            <w:tcW w:w="3126" w:type="dxa"/>
            <w:tcBorders>
              <w:bottom w:val="single" w:sz="4" w:space="0" w:color="auto"/>
            </w:tcBorders>
            <w:shd w:val="clear" w:color="auto" w:fill="auto"/>
          </w:tcPr>
          <w:p w14:paraId="1D6F3F63" w14:textId="3B8B899C" w:rsidR="00E153D7" w:rsidRPr="00267DDA" w:rsidRDefault="00E153D7" w:rsidP="0039364B">
            <w:pPr>
              <w:pStyle w:val="ListParagraph"/>
              <w:spacing w:line="276" w:lineRule="auto"/>
              <w:ind w:left="0"/>
            </w:pPr>
            <w:r w:rsidRPr="00267DDA">
              <w:t>TPP – Rs.</w:t>
            </w:r>
            <w:r w:rsidR="00350B75" w:rsidRPr="00267DDA">
              <w:t>12,34,99,82,780</w:t>
            </w:r>
            <w:r w:rsidR="00366CC0" w:rsidRPr="00267DDA">
              <w:t>/-</w:t>
            </w:r>
          </w:p>
          <w:p w14:paraId="7E87487A" w14:textId="41602437" w:rsidR="00366CC0" w:rsidRPr="00267DDA" w:rsidRDefault="00366CC0" w:rsidP="0039364B">
            <w:pPr>
              <w:pStyle w:val="ListParagraph"/>
              <w:spacing w:line="276" w:lineRule="auto"/>
              <w:ind w:left="0"/>
            </w:pPr>
            <w:r w:rsidRPr="00267DDA">
              <w:t>DG Set – Rs.2,01,92,97,511/-</w:t>
            </w:r>
          </w:p>
        </w:tc>
        <w:tc>
          <w:tcPr>
            <w:tcW w:w="3126" w:type="dxa"/>
            <w:tcBorders>
              <w:bottom w:val="single" w:sz="4" w:space="0" w:color="auto"/>
            </w:tcBorders>
            <w:shd w:val="clear" w:color="auto" w:fill="FFFFFF" w:themeFill="background1"/>
            <w:vAlign w:val="center"/>
          </w:tcPr>
          <w:p w14:paraId="309127EB" w14:textId="5E217602" w:rsidR="00E153D7" w:rsidRPr="00267DDA" w:rsidRDefault="00366CC0" w:rsidP="00366CC0">
            <w:pPr>
              <w:pStyle w:val="ListParagraph"/>
              <w:spacing w:line="276" w:lineRule="auto"/>
              <w:ind w:left="0"/>
              <w:jc w:val="center"/>
            </w:pPr>
            <w:r w:rsidRPr="00267DDA">
              <w:t>Not provided</w:t>
            </w:r>
          </w:p>
        </w:tc>
      </w:tr>
      <w:tr w:rsidR="007235CE" w14:paraId="2CD68514" w14:textId="77777777" w:rsidTr="006F53AA">
        <w:trPr>
          <w:gridAfter w:val="1"/>
          <w:wAfter w:w="8" w:type="dxa"/>
          <w:trHeight w:val="7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F81910">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F4CF4DB" w14:textId="77777777" w:rsidR="007235CE" w:rsidRDefault="007235CE" w:rsidP="00596C22">
            <w:pPr>
              <w:pStyle w:val="ListParagraph"/>
              <w:spacing w:after="0" w:line="240" w:lineRule="auto"/>
              <w:ind w:left="0"/>
            </w:pPr>
            <w:r>
              <w:t>Any other Details if any</w:t>
            </w:r>
          </w:p>
        </w:tc>
        <w:tc>
          <w:tcPr>
            <w:tcW w:w="6252" w:type="dxa"/>
            <w:gridSpan w:val="2"/>
            <w:tcBorders>
              <w:bottom w:val="single" w:sz="4" w:space="0" w:color="auto"/>
            </w:tcBorders>
            <w:shd w:val="clear" w:color="auto" w:fill="FFFFFF" w:themeFill="background1"/>
          </w:tcPr>
          <w:p w14:paraId="665A2F54" w14:textId="7789CAB2" w:rsidR="007235CE" w:rsidRDefault="00E153D7" w:rsidP="00697250">
            <w:pPr>
              <w:pStyle w:val="ListParagraph"/>
              <w:spacing w:line="240" w:lineRule="auto"/>
              <w:ind w:left="0"/>
              <w:jc w:val="both"/>
            </w:pPr>
            <w:r>
              <w:t>---</w:t>
            </w:r>
            <w:r w:rsidR="00697250">
              <w:t xml:space="preserve"> </w:t>
            </w:r>
          </w:p>
        </w:tc>
      </w:tr>
      <w:tr w:rsidR="007235CE" w14:paraId="20D9190B" w14:textId="77777777" w:rsidTr="006F53AA">
        <w:trPr>
          <w:gridAfter w:val="1"/>
          <w:wAfter w:w="8" w:type="dxa"/>
          <w:trHeight w:val="20"/>
          <w:jc w:val="center"/>
        </w:trPr>
        <w:tc>
          <w:tcPr>
            <w:tcW w:w="764" w:type="dxa"/>
            <w:shd w:val="clear" w:color="auto" w:fill="DBE5F1" w:themeFill="accent1" w:themeFillTint="33"/>
            <w:vAlign w:val="center"/>
          </w:tcPr>
          <w:p w14:paraId="3CBC28C2" w14:textId="77777777" w:rsidR="007235CE" w:rsidRPr="005551C4" w:rsidRDefault="007235CE" w:rsidP="00F81910">
            <w:pPr>
              <w:pStyle w:val="ListParagraph"/>
              <w:widowControl/>
              <w:numPr>
                <w:ilvl w:val="0"/>
                <w:numId w:val="34"/>
              </w:numPr>
              <w:autoSpaceDE/>
              <w:autoSpaceDN/>
              <w:spacing w:after="0" w:line="276" w:lineRule="auto"/>
              <w:ind w:left="11"/>
              <w:contextualSpacing w:val="0"/>
              <w:jc w:val="right"/>
              <w:rPr>
                <w:b/>
              </w:rPr>
            </w:pPr>
          </w:p>
        </w:tc>
        <w:tc>
          <w:tcPr>
            <w:tcW w:w="10430" w:type="dxa"/>
            <w:gridSpan w:val="4"/>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0" w:type="dxa"/>
            <w:gridSpan w:val="4"/>
            <w:tcBorders>
              <w:bottom w:val="single" w:sz="4" w:space="0" w:color="auto"/>
            </w:tcBorders>
            <w:shd w:val="clear" w:color="auto" w:fill="FFFFFF" w:themeFill="background1"/>
            <w:vAlign w:val="bottom"/>
          </w:tcPr>
          <w:p w14:paraId="5A792117" w14:textId="5E302C1A" w:rsidR="007235CE" w:rsidRDefault="00DC00CB" w:rsidP="00125605">
            <w:pPr>
              <w:pStyle w:val="ListParagraph"/>
              <w:spacing w:before="240" w:line="360" w:lineRule="auto"/>
              <w:ind w:left="0"/>
              <w:jc w:val="center"/>
              <w:rPr>
                <w:b/>
                <w:bCs/>
                <w:color w:val="000000"/>
                <w:shd w:val="clear" w:color="auto" w:fill="FFFFFF"/>
              </w:rPr>
            </w:pPr>
            <w:r>
              <w:rPr>
                <w:noProof/>
              </w:rPr>
              <w:drawing>
                <wp:inline distT="0" distB="0" distL="0" distR="0" wp14:anchorId="2A4F9743" wp14:editId="5C816B84">
                  <wp:extent cx="6475095" cy="3038475"/>
                  <wp:effectExtent l="0" t="0" r="1905" b="9525"/>
                  <wp:docPr id="1714065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456" b="14075"/>
                          <a:stretch/>
                        </pic:blipFill>
                        <pic:spPr bwMode="auto">
                          <a:xfrm>
                            <a:off x="0" y="0"/>
                            <a:ext cx="6493337" cy="3047035"/>
                          </a:xfrm>
                          <a:prstGeom prst="rect">
                            <a:avLst/>
                          </a:prstGeom>
                          <a:noFill/>
                          <a:ln>
                            <a:noFill/>
                          </a:ln>
                          <a:extLst>
                            <a:ext uri="{53640926-AAD7-44D8-BBD7-CCE9431645EC}">
                              <a14:shadowObscured xmlns:a14="http://schemas.microsoft.com/office/drawing/2010/main"/>
                            </a:ext>
                          </a:extLst>
                        </pic:spPr>
                      </pic:pic>
                    </a:graphicData>
                  </a:graphic>
                </wp:inline>
              </w:drawing>
            </w:r>
          </w:p>
          <w:p w14:paraId="3E1418C2" w14:textId="73C51D8E" w:rsidR="00E63B3F" w:rsidRPr="00D2245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lastRenderedPageBreak/>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97E7E">
              <w:rPr>
                <w:bCs/>
                <w:color w:val="000000"/>
                <w:shd w:val="clear" w:color="auto" w:fill="FFFFFF"/>
              </w:rPr>
              <w:t>.</w:t>
            </w:r>
          </w:p>
          <w:p w14:paraId="2406A152" w14:textId="77777777" w:rsidR="00E63B3F" w:rsidRPr="00D2245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371C64BF" w:rsidR="00E63B3F" w:rsidRPr="00D2245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 xml:space="preserve">potential energy of the </w:t>
            </w:r>
            <w:r w:rsidR="00DC00CB" w:rsidRPr="00D2245F">
              <w:rPr>
                <w:bCs/>
                <w:color w:val="000000"/>
                <w:shd w:val="clear" w:color="auto" w:fill="FFFFFF"/>
              </w:rPr>
              <w:t>high-pressured</w:t>
            </w:r>
            <w:r w:rsidRPr="00D2245F">
              <w:rPr>
                <w:bCs/>
                <w:color w:val="000000"/>
                <w:shd w:val="clear" w:color="auto" w:fill="FFFFFF"/>
              </w:rPr>
              <w:t xml:space="preserve"> steam is converted into mechanical energy.</w:t>
            </w:r>
          </w:p>
          <w:p w14:paraId="775B6510" w14:textId="77777777" w:rsidR="00E63B3F" w:rsidRPr="00D2245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42CB448E" w:rsidR="00E63B3F"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This condensed water is then further supplied to low pressure steam increases the temperature of this feed </w:t>
            </w:r>
            <w:proofErr w:type="gramStart"/>
            <w:r w:rsidRPr="00D2245F">
              <w:rPr>
                <w:bCs/>
                <w:color w:val="000000"/>
                <w:shd w:val="clear" w:color="auto" w:fill="FFFFFF"/>
              </w:rPr>
              <w:t>wate</w:t>
            </w:r>
            <w:r w:rsidR="00A97E7E">
              <w:rPr>
                <w:bCs/>
                <w:color w:val="000000"/>
                <w:shd w:val="clear" w:color="auto" w:fill="FFFFFF"/>
              </w:rPr>
              <w:t>r,</w:t>
            </w:r>
            <w:proofErr w:type="gramEnd"/>
            <w:r w:rsidRPr="00D2245F">
              <w:rPr>
                <w:bCs/>
                <w:color w:val="000000"/>
                <w:shd w:val="clear" w:color="auto" w:fill="FFFFFF"/>
              </w:rPr>
              <w:t xml:space="preserve"> it is then again heated in a </w:t>
            </w:r>
            <w:r w:rsidR="00A97E7E" w:rsidRPr="00D2245F">
              <w:rPr>
                <w:bCs/>
                <w:color w:val="000000"/>
                <w:shd w:val="clear" w:color="auto" w:fill="FFFFFF"/>
              </w:rPr>
              <w:t>high-pressure</w:t>
            </w:r>
            <w:r w:rsidRPr="00D2245F">
              <w:rPr>
                <w:bCs/>
                <w:color w:val="000000"/>
                <w:shd w:val="clear" w:color="auto" w:fill="FFFFFF"/>
              </w:rPr>
              <w:t xml:space="preserve"> heater where the high pressure of steam is used for heating.</w:t>
            </w:r>
          </w:p>
          <w:p w14:paraId="4C746719" w14:textId="0755B7AC" w:rsidR="002812CD" w:rsidRPr="00A97E7E" w:rsidRDefault="00E63B3F" w:rsidP="00F81910">
            <w:pPr>
              <w:pStyle w:val="ListParagraph"/>
              <w:widowControl/>
              <w:numPr>
                <w:ilvl w:val="0"/>
                <w:numId w:val="51"/>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tc>
      </w:tr>
      <w:tr w:rsidR="00F06FB3" w14:paraId="0E74843B" w14:textId="77777777" w:rsidTr="006F53AA">
        <w:trPr>
          <w:gridAfter w:val="1"/>
          <w:wAfter w:w="8" w:type="dxa"/>
          <w:trHeight w:val="20"/>
          <w:jc w:val="center"/>
        </w:trPr>
        <w:tc>
          <w:tcPr>
            <w:tcW w:w="764" w:type="dxa"/>
            <w:shd w:val="clear" w:color="auto" w:fill="DBE5F1" w:themeFill="accent1" w:themeFillTint="33"/>
            <w:vAlign w:val="center"/>
          </w:tcPr>
          <w:p w14:paraId="5E383083" w14:textId="77777777" w:rsidR="00F06FB3" w:rsidRPr="005551C4" w:rsidRDefault="00F06FB3" w:rsidP="00F81910">
            <w:pPr>
              <w:pStyle w:val="ListParagraph"/>
              <w:widowControl/>
              <w:numPr>
                <w:ilvl w:val="0"/>
                <w:numId w:val="34"/>
              </w:numPr>
              <w:autoSpaceDE/>
              <w:autoSpaceDN/>
              <w:spacing w:after="0" w:line="276" w:lineRule="auto"/>
              <w:ind w:left="11"/>
              <w:contextualSpacing w:val="0"/>
              <w:jc w:val="right"/>
              <w:rPr>
                <w:b/>
              </w:rPr>
            </w:pPr>
          </w:p>
        </w:tc>
        <w:tc>
          <w:tcPr>
            <w:tcW w:w="10430" w:type="dxa"/>
            <w:gridSpan w:val="4"/>
            <w:shd w:val="clear" w:color="auto" w:fill="DBE5F1" w:themeFill="accent1"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6F53AA">
        <w:trPr>
          <w:gridAfter w:val="1"/>
          <w:wAfter w:w="8" w:type="dxa"/>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430" w:type="dxa"/>
            <w:gridSpan w:val="4"/>
            <w:shd w:val="clear" w:color="auto" w:fill="auto"/>
            <w:vAlign w:val="bottom"/>
          </w:tcPr>
          <w:p w14:paraId="7D68D6E3" w14:textId="2A35A009" w:rsidR="005757C8" w:rsidRPr="005757C8" w:rsidRDefault="005757C8" w:rsidP="00F81910">
            <w:pPr>
              <w:pStyle w:val="ListParagraph"/>
              <w:numPr>
                <w:ilvl w:val="0"/>
                <w:numId w:val="55"/>
              </w:numPr>
              <w:spacing w:line="276" w:lineRule="auto"/>
              <w:jc w:val="both"/>
              <w:rPr>
                <w:b/>
              </w:rPr>
            </w:pPr>
            <w:r w:rsidRPr="005757C8">
              <w:rPr>
                <w:b/>
              </w:rPr>
              <w:t>Economic and Sector Outlook</w:t>
            </w:r>
          </w:p>
          <w:p w14:paraId="60B01F77" w14:textId="065D4034" w:rsidR="00C42137" w:rsidRDefault="00303884" w:rsidP="00A97E7E">
            <w:pPr>
              <w:spacing w:line="360" w:lineRule="auto"/>
              <w:ind w:left="399"/>
              <w:contextualSpacing/>
              <w:jc w:val="both"/>
            </w:pPr>
            <w:r w:rsidRPr="005757C8">
              <w:t xml:space="preserve">Indian power sector is undergoing a significant change that has redefined the industry outlook. Sustained economic growth continues to drive electricity demand in India. </w:t>
            </w:r>
            <w:r w:rsidR="005757C8" w:rsidRPr="005757C8">
              <w:rPr>
                <w:lang w:eastAsia="en-IN"/>
              </w:rPr>
              <w:t xml:space="preserve">In last 10 years India has continuously maintained GDP growth rate in the range of 5.5% to 8%. </w:t>
            </w:r>
            <w:r w:rsidR="005757C8" w:rsidRPr="005757C8">
              <w:t>The Overall generation (Including generation from grid connected renewable sources) in the country has been increased from 1,110.458 BU during 2014-15 to 1,173.603 BU during the year 2015-16, 1,241.689 BU during 2016-17, 1,308.146 BU during 2017-18, 1,376.095 BU during 2018-19, 1,389.121 BU during 2019-20,</w:t>
            </w:r>
            <w:r w:rsidR="00737426">
              <w:t xml:space="preserve"> 1,381.855 BU during 2020-</w:t>
            </w:r>
            <w:r w:rsidR="00737426" w:rsidRPr="00BF6CB8">
              <w:t>21,</w:t>
            </w:r>
            <w:r w:rsidR="005757C8" w:rsidRPr="00BF6CB8">
              <w:t xml:space="preserve"> </w:t>
            </w:r>
            <w:r w:rsidR="00102052" w:rsidRPr="00BF6CB8">
              <w:t>1,491.859 BU during 2021-22 &amp; 1624</w:t>
            </w:r>
            <w:r w:rsidR="00102052">
              <w:t>.2 BU in 2022-2023</w:t>
            </w:r>
            <w:r w:rsidR="00A97E7E">
              <w:t xml:space="preserve"> and the Target for 2023-24 is 1750 BU. The</w:t>
            </w:r>
            <w:r w:rsidR="00C42137">
              <w:t xml:space="preserve"> same has been </w:t>
            </w:r>
            <w:r w:rsidR="005757C8">
              <w:t xml:space="preserve">depicted </w:t>
            </w:r>
            <w:r w:rsidR="009F1FFD">
              <w:t>below:</w:t>
            </w:r>
          </w:p>
          <w:p w14:paraId="7FAABC36" w14:textId="3FB72ECE" w:rsidR="00A97E7E" w:rsidRPr="00226183" w:rsidRDefault="00226183" w:rsidP="00226183">
            <w:pPr>
              <w:spacing w:line="360" w:lineRule="auto"/>
              <w:ind w:left="399"/>
              <w:contextualSpacing/>
              <w:jc w:val="both"/>
            </w:pPr>
            <w:r>
              <w:rPr>
                <w:noProof/>
                <w:lang w:val="en-IN" w:eastAsia="en-IN" w:bidi="ar-SA"/>
              </w:rPr>
              <w:drawing>
                <wp:inline distT="0" distB="0" distL="0" distR="0" wp14:anchorId="5F1FBE1E" wp14:editId="336ECB2E">
                  <wp:extent cx="5759450" cy="2543175"/>
                  <wp:effectExtent l="19050" t="19050" r="1270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102F45.tmp"/>
                          <pic:cNvPicPr/>
                        </pic:nvPicPr>
                        <pic:blipFill>
                          <a:blip r:embed="rId17">
                            <a:extLst>
                              <a:ext uri="{28A0092B-C50C-407E-A947-70E740481C1C}">
                                <a14:useLocalDpi xmlns:a14="http://schemas.microsoft.com/office/drawing/2010/main" val="0"/>
                              </a:ext>
                            </a:extLst>
                          </a:blip>
                          <a:stretch>
                            <a:fillRect/>
                          </a:stretch>
                        </pic:blipFill>
                        <pic:spPr>
                          <a:xfrm>
                            <a:off x="0" y="0"/>
                            <a:ext cx="5760017" cy="2543425"/>
                          </a:xfrm>
                          <a:prstGeom prst="rect">
                            <a:avLst/>
                          </a:prstGeom>
                          <a:ln>
                            <a:solidFill>
                              <a:schemeClr val="tx1"/>
                            </a:solidFill>
                          </a:ln>
                        </pic:spPr>
                      </pic:pic>
                    </a:graphicData>
                  </a:graphic>
                </wp:inline>
              </w:drawing>
            </w:r>
          </w:p>
          <w:p w14:paraId="59718032" w14:textId="7B8D8816" w:rsidR="0070512C" w:rsidRPr="00A97E7E" w:rsidRDefault="0070512C" w:rsidP="00317352">
            <w:pPr>
              <w:spacing w:line="276" w:lineRule="auto"/>
              <w:ind w:left="11" w:right="601"/>
              <w:contextualSpacing/>
              <w:jc w:val="right"/>
              <w:rPr>
                <w:b/>
                <w:i/>
                <w:color w:val="000000" w:themeColor="text1"/>
                <w:sz w:val="18"/>
                <w:szCs w:val="18"/>
              </w:rPr>
            </w:pPr>
            <w:r w:rsidRPr="00A97E7E">
              <w:rPr>
                <w:b/>
                <w:i/>
                <w:color w:val="000000" w:themeColor="text1"/>
                <w:sz w:val="18"/>
                <w:szCs w:val="18"/>
              </w:rPr>
              <w:t>Source: Central Electricity Authority (CEA)</w:t>
            </w:r>
          </w:p>
          <w:p w14:paraId="002A4483" w14:textId="77777777" w:rsidR="005757C8" w:rsidRDefault="005757C8" w:rsidP="0070512C">
            <w:pPr>
              <w:adjustRightInd w:val="0"/>
              <w:spacing w:line="360" w:lineRule="auto"/>
              <w:ind w:left="541"/>
              <w:jc w:val="both"/>
              <w:rPr>
                <w:lang w:val="en-IN" w:eastAsia="en-IN"/>
              </w:rPr>
            </w:pPr>
            <w:r w:rsidRPr="00710B99">
              <w:rPr>
                <w:lang w:eastAsia="en-IN"/>
              </w:rPr>
              <w:lastRenderedPageBreak/>
              <w:t xml:space="preserve">For the power sector, the recent schemes launched by the Govt. of India are </w:t>
            </w:r>
            <w:r w:rsidRPr="00710B99">
              <w:rPr>
                <w:b/>
                <w:lang w:eastAsia="en-IN"/>
              </w:rPr>
              <w:t xml:space="preserve">Ujwal Discom Assurance Yojana (UDAY), Deendayal Upadhyaya Gram Jyoti Yojana (DDUGJY) for rural areas, </w:t>
            </w:r>
            <w:r w:rsidRPr="00710B99">
              <w:rPr>
                <w:b/>
                <w:bCs/>
                <w:lang w:val="en-IN" w:eastAsia="en-IN"/>
              </w:rPr>
              <w:t>Pradhan Mantri Sahaj Bijli Har Ghar Yojana (Saubhagya), Power for All,</w:t>
            </w:r>
            <w:r w:rsidRPr="00710B99">
              <w:rPr>
                <w:b/>
                <w:lang w:eastAsia="en-IN"/>
              </w:rPr>
              <w:t xml:space="preserve"> </w:t>
            </w:r>
            <w:r w:rsidRPr="00710B99">
              <w:rPr>
                <w:b/>
                <w:bCs/>
                <w:lang w:val="en-IN" w:eastAsia="en-IN"/>
              </w:rPr>
              <w:t>Unnat Jyoti by Affordable LEDs for All (UJALA)</w:t>
            </w:r>
            <w:r w:rsidRPr="00710B99">
              <w:rPr>
                <w:b/>
                <w:lang w:eastAsia="en-IN"/>
              </w:rPr>
              <w:t xml:space="preserve"> and Integrated Power Development Scheme (IPDS) for urban areas</w:t>
            </w:r>
            <w:r w:rsidRPr="00710B99">
              <w:rPr>
                <w:lang w:eastAsia="en-IN"/>
              </w:rPr>
              <w:t xml:space="preserve"> which shows Govt. impetus on its commitment to achieve 100% electrification across the country including rural area, to achieve efficiency in the Power sector by strengthening transmission &amp; distribution network and by transitioning to newer technologies like LED to save power. This augurs well for the power sector and will unleash the huge latent demand for electricity.</w:t>
            </w:r>
          </w:p>
          <w:p w14:paraId="7092FF2C" w14:textId="2E2FFBE6" w:rsidR="005757C8" w:rsidRDefault="005757C8" w:rsidP="002704D3">
            <w:pPr>
              <w:adjustRightInd w:val="0"/>
              <w:spacing w:line="360" w:lineRule="auto"/>
              <w:ind w:left="567"/>
              <w:jc w:val="both"/>
              <w:rPr>
                <w:lang w:val="en-IN" w:eastAsia="en-IN"/>
              </w:rPr>
            </w:pPr>
            <w:r w:rsidRPr="00567E63">
              <w:rPr>
                <w:lang w:eastAsia="en-IN"/>
              </w:rPr>
              <w:t xml:space="preserve">Power is one of the most critical </w:t>
            </w:r>
            <w:r w:rsidR="00366CC0" w:rsidRPr="00567E63">
              <w:rPr>
                <w:lang w:eastAsia="en-IN"/>
              </w:rPr>
              <w:t>components</w:t>
            </w:r>
            <w:r w:rsidRPr="00567E63">
              <w:rPr>
                <w:lang w:eastAsia="en-IN"/>
              </w:rPr>
              <w:t xml:space="preserve"> of infrastructure, crucial for the economic growth and welfare of nations. The existence and development of adequate infrastructure is essential for sustainable growth of the Indian economy.</w:t>
            </w:r>
            <w:r>
              <w:rPr>
                <w:lang w:eastAsia="en-IN"/>
              </w:rPr>
              <w:t xml:space="preserve"> </w:t>
            </w:r>
            <w:r w:rsidRPr="008B6E42">
              <w:rPr>
                <w:lang w:eastAsia="en-IN"/>
              </w:rPr>
              <w:t>Indian power sector is much diversified and sources of power generation range from conventional sources such as coal, lignite, natural gas, oil, hydro and nuclear power to viable non-conventional sources such as wind, solar, and agricultural and domestic waste. Electricity demand in the country has increased rapidly and is expected to rise further in the years to come. In order to meet the increasing demand for electricity in the country, massive addition to the installed generating capacity is required.</w:t>
            </w:r>
            <w:r>
              <w:rPr>
                <w:lang w:eastAsia="en-IN"/>
              </w:rPr>
              <w:t xml:space="preserve"> </w:t>
            </w:r>
            <w:r w:rsidRPr="008B6E42">
              <w:rPr>
                <w:lang w:eastAsia="en-IN"/>
              </w:rPr>
              <w:t>India ranked sixth in the list of countries to make significant investments in clean energy at US$ 90 billion. India is the only country among the G20 nations that is on track to achieve the targets under the Paris Agreement.</w:t>
            </w:r>
          </w:p>
          <w:p w14:paraId="525433EB" w14:textId="642C48CC" w:rsidR="005757C8" w:rsidRDefault="005757C8" w:rsidP="002704D3">
            <w:pPr>
              <w:adjustRightInd w:val="0"/>
              <w:spacing w:line="360" w:lineRule="auto"/>
              <w:ind w:left="567"/>
              <w:jc w:val="both"/>
              <w:rPr>
                <w:lang w:val="en-IN" w:eastAsia="en-IN"/>
              </w:rPr>
            </w:pPr>
            <w:r w:rsidRPr="008B6E42">
              <w:rPr>
                <w:lang w:val="en-IN" w:eastAsia="en-IN"/>
              </w:rPr>
              <w:t>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same time, the competitive intensity is increasing at both the market and supply sides (fuel, logistics, finances, and manpower).</w:t>
            </w:r>
          </w:p>
          <w:p w14:paraId="5D2B9612" w14:textId="6C2915B1" w:rsidR="00DB1A23" w:rsidRDefault="005757C8" w:rsidP="00DB1A23">
            <w:pPr>
              <w:adjustRightInd w:val="0"/>
              <w:spacing w:line="360" w:lineRule="auto"/>
              <w:ind w:left="567"/>
              <w:jc w:val="both"/>
              <w:rPr>
                <w:lang w:val="en-IN" w:eastAsia="en-IN"/>
              </w:rPr>
            </w:pPr>
            <w:r w:rsidRPr="008B6E42">
              <w:rPr>
                <w:lang w:val="en-IN" w:eastAsia="en-IN"/>
              </w:rPr>
              <w:t>The industry attracted US$ 15.33 billion in Foreign Direct Investment (FDI) between April 2000 and March 2021, accounting for 3% of total FDI inflow in India.</w:t>
            </w:r>
            <w:r>
              <w:rPr>
                <w:lang w:val="en-IN" w:eastAsia="en-IN"/>
              </w:rPr>
              <w:t xml:space="preserve"> </w:t>
            </w:r>
            <w:r w:rsidRPr="008B6E42">
              <w:rPr>
                <w:lang w:val="en-IN" w:eastAsia="en-IN"/>
              </w:rPr>
              <w:t>Some major investments and developments in the Indian power sector are as follows:</w:t>
            </w:r>
          </w:p>
          <w:p w14:paraId="44E5993D" w14:textId="7DD85C7E" w:rsidR="00737F25" w:rsidRPr="00737F25" w:rsidRDefault="00737F25" w:rsidP="00F81910">
            <w:pPr>
              <w:pStyle w:val="ListParagraph"/>
              <w:widowControl/>
              <w:numPr>
                <w:ilvl w:val="0"/>
                <w:numId w:val="56"/>
              </w:numPr>
              <w:autoSpaceDE/>
              <w:autoSpaceDN/>
              <w:spacing w:after="240" w:line="360" w:lineRule="auto"/>
              <w:ind w:left="851" w:hanging="284"/>
              <w:contextualSpacing w:val="0"/>
              <w:jc w:val="both"/>
              <w:rPr>
                <w:lang w:val="en-IN" w:eastAsia="en-IN"/>
              </w:rPr>
            </w:pPr>
            <w:r>
              <w:rPr>
                <w:lang w:val="en-IN" w:eastAsia="en-IN"/>
              </w:rPr>
              <w:t xml:space="preserve">In January 2024, </w:t>
            </w:r>
            <w:r w:rsidRPr="00737F25">
              <w:rPr>
                <w:lang w:val="en-IN" w:eastAsia="en-IN"/>
              </w:rPr>
              <w:t>REC Limited signs MoU with Rail Vikas Nigam Limited, to Finance Multi-Modal Infrastructure Projects up to INR 35,000 Cr over next 5 Years.</w:t>
            </w:r>
          </w:p>
          <w:p w14:paraId="5DBA5B6E" w14:textId="4AA7572D" w:rsidR="00737F25" w:rsidRPr="00737F25" w:rsidRDefault="00737F25" w:rsidP="00F81910">
            <w:pPr>
              <w:pStyle w:val="ListParagraph"/>
              <w:widowControl/>
              <w:numPr>
                <w:ilvl w:val="0"/>
                <w:numId w:val="56"/>
              </w:numPr>
              <w:autoSpaceDE/>
              <w:autoSpaceDN/>
              <w:spacing w:after="240" w:line="360" w:lineRule="auto"/>
              <w:ind w:left="851" w:hanging="284"/>
              <w:contextualSpacing w:val="0"/>
              <w:jc w:val="both"/>
              <w:rPr>
                <w:lang w:val="en-IN" w:eastAsia="en-IN"/>
              </w:rPr>
            </w:pPr>
            <w:r>
              <w:rPr>
                <w:lang w:val="en-IN" w:eastAsia="en-IN"/>
              </w:rPr>
              <w:t xml:space="preserve">In Nov 2023, </w:t>
            </w:r>
            <w:r w:rsidRPr="00737F25">
              <w:rPr>
                <w:lang w:val="en-IN" w:eastAsia="en-IN"/>
              </w:rPr>
              <w:t>BHEL signs Memorandum of Cooperation with French state-owned company a nuclear operator, Electricité de France S.A., to explore the opportunity to maximize the local content of the Jaitapur Nuclear Power Plant Project (6×1650 MWe) to be established by NPCIL in India.</w:t>
            </w:r>
          </w:p>
          <w:p w14:paraId="5ECBE97D" w14:textId="70613EFD" w:rsidR="00DB1A23" w:rsidRPr="00DB1A23" w:rsidRDefault="00DB1A23" w:rsidP="00F81910">
            <w:pPr>
              <w:pStyle w:val="ListParagraph"/>
              <w:widowControl/>
              <w:numPr>
                <w:ilvl w:val="0"/>
                <w:numId w:val="56"/>
              </w:numPr>
              <w:autoSpaceDE/>
              <w:autoSpaceDN/>
              <w:spacing w:after="240" w:line="360" w:lineRule="auto"/>
              <w:ind w:left="851" w:hanging="284"/>
              <w:contextualSpacing w:val="0"/>
              <w:jc w:val="both"/>
              <w:rPr>
                <w:lang w:val="en-IN" w:eastAsia="en-IN"/>
              </w:rPr>
            </w:pPr>
            <w:r>
              <w:rPr>
                <w:lang w:val="en-IN" w:eastAsia="en-IN"/>
              </w:rPr>
              <w:lastRenderedPageBreak/>
              <w:t xml:space="preserve">In </w:t>
            </w:r>
            <w:r w:rsidRPr="00DB1A23">
              <w:rPr>
                <w:lang w:eastAsia="en-IN"/>
              </w:rPr>
              <w:t>June</w:t>
            </w:r>
            <w:r>
              <w:rPr>
                <w:lang w:eastAsia="en-IN"/>
              </w:rPr>
              <w:t xml:space="preserve"> </w:t>
            </w:r>
            <w:r w:rsidRPr="00DB1A23">
              <w:rPr>
                <w:lang w:eastAsia="en-IN"/>
              </w:rPr>
              <w:t>2023</w:t>
            </w:r>
            <w:r>
              <w:rPr>
                <w:lang w:eastAsia="en-IN"/>
              </w:rPr>
              <w:t xml:space="preserve">, </w:t>
            </w:r>
            <w:r w:rsidRPr="00DB1A23">
              <w:rPr>
                <w:lang w:val="en-IN" w:eastAsia="en-IN"/>
              </w:rPr>
              <w:t>The World Bank</w:t>
            </w:r>
            <w:r>
              <w:rPr>
                <w:lang w:val="en-IN" w:eastAsia="en-IN"/>
              </w:rPr>
              <w:t xml:space="preserve"> </w:t>
            </w:r>
            <w:r w:rsidRPr="00DB1A23">
              <w:rPr>
                <w:lang w:eastAsia="en-IN"/>
              </w:rPr>
              <w:t>has approved</w:t>
            </w:r>
            <w:r>
              <w:rPr>
                <w:lang w:eastAsia="en-IN"/>
              </w:rPr>
              <w:t xml:space="preserve"> that he</w:t>
            </w:r>
            <w:r w:rsidRPr="00DB1A23">
              <w:rPr>
                <w:lang w:val="en-IN" w:eastAsia="en-IN"/>
              </w:rPr>
              <w:t xml:space="preserve"> will provide USD 200 million (about Rs 1,600 crore loan) to finance the Himachal Power Sector Development Program to bring improvements in renewable energy integration in the state</w:t>
            </w:r>
            <w:r>
              <w:rPr>
                <w:lang w:val="en-IN" w:eastAsia="en-IN"/>
              </w:rPr>
              <w:t>.</w:t>
            </w:r>
          </w:p>
          <w:p w14:paraId="3E484353" w14:textId="5BB474C3" w:rsidR="00737F25" w:rsidRDefault="00737F25" w:rsidP="00F81910">
            <w:pPr>
              <w:pStyle w:val="ListParagraph"/>
              <w:widowControl/>
              <w:numPr>
                <w:ilvl w:val="0"/>
                <w:numId w:val="56"/>
              </w:numPr>
              <w:autoSpaceDE/>
              <w:autoSpaceDN/>
              <w:spacing w:after="240" w:line="360" w:lineRule="auto"/>
              <w:ind w:left="851" w:hanging="284"/>
              <w:contextualSpacing w:val="0"/>
              <w:jc w:val="both"/>
              <w:rPr>
                <w:lang w:val="en-IN" w:eastAsia="en-IN"/>
              </w:rPr>
            </w:pPr>
            <w:r>
              <w:rPr>
                <w:lang w:eastAsia="en-IN"/>
              </w:rPr>
              <w:t xml:space="preserve">In Feb 2023, </w:t>
            </w:r>
            <w:proofErr w:type="spellStart"/>
            <w:r w:rsidRPr="00737F25">
              <w:rPr>
                <w:lang w:eastAsia="en-IN"/>
              </w:rPr>
              <w:t>Greenko</w:t>
            </w:r>
            <w:proofErr w:type="spellEnd"/>
            <w:r w:rsidRPr="00737F25">
              <w:rPr>
                <w:lang w:eastAsia="en-IN"/>
              </w:rPr>
              <w:t xml:space="preserve"> to invest $ 6 bn into power and green ammonia project.</w:t>
            </w:r>
          </w:p>
          <w:p w14:paraId="7BF33D55" w14:textId="703F0FA6" w:rsidR="005757C8" w:rsidRDefault="00737F25" w:rsidP="00F81910">
            <w:pPr>
              <w:pStyle w:val="ListParagraph"/>
              <w:widowControl/>
              <w:numPr>
                <w:ilvl w:val="0"/>
                <w:numId w:val="56"/>
              </w:numPr>
              <w:autoSpaceDE/>
              <w:autoSpaceDN/>
              <w:spacing w:after="240" w:line="360" w:lineRule="auto"/>
              <w:ind w:left="851" w:hanging="284"/>
              <w:contextualSpacing w:val="0"/>
              <w:jc w:val="both"/>
              <w:rPr>
                <w:lang w:val="en-IN" w:eastAsia="en-IN"/>
              </w:rPr>
            </w:pPr>
            <w:r>
              <w:rPr>
                <w:lang w:val="en-IN" w:eastAsia="en-IN"/>
              </w:rPr>
              <w:t xml:space="preserve">In </w:t>
            </w:r>
            <w:r>
              <w:rPr>
                <w:lang w:eastAsia="en-IN"/>
              </w:rPr>
              <w:t xml:space="preserve">January </w:t>
            </w:r>
            <w:r w:rsidRPr="00DB1A23">
              <w:rPr>
                <w:lang w:eastAsia="en-IN"/>
              </w:rPr>
              <w:t>2023</w:t>
            </w:r>
            <w:r>
              <w:rPr>
                <w:lang w:eastAsia="en-IN"/>
              </w:rPr>
              <w:t xml:space="preserve">, </w:t>
            </w:r>
            <w:r w:rsidRPr="00737F25">
              <w:rPr>
                <w:lang w:eastAsia="en-IN"/>
              </w:rPr>
              <w:t xml:space="preserve">NTPC Group capacity crosses 71 GW with successful completion of the trial operation of first unit of 660 MW North </w:t>
            </w:r>
            <w:proofErr w:type="spellStart"/>
            <w:r w:rsidRPr="00737F25">
              <w:rPr>
                <w:lang w:eastAsia="en-IN"/>
              </w:rPr>
              <w:t>Karanpura</w:t>
            </w:r>
            <w:proofErr w:type="spellEnd"/>
            <w:r w:rsidRPr="00737F25">
              <w:rPr>
                <w:lang w:eastAsia="en-IN"/>
              </w:rPr>
              <w:t xml:space="preserve"> Super Thermal Power Project, Jharkhand (3x660 MW)</w:t>
            </w:r>
            <w:r>
              <w:rPr>
                <w:lang w:eastAsia="en-IN"/>
              </w:rPr>
              <w:t xml:space="preserve"> with </w:t>
            </w:r>
            <w:r w:rsidRPr="00737F25">
              <w:rPr>
                <w:lang w:eastAsia="en-IN"/>
              </w:rPr>
              <w:t>an investment of Rs 7526 crore.</w:t>
            </w:r>
          </w:p>
          <w:p w14:paraId="31641D9F" w14:textId="2C257A1C" w:rsidR="00B63C8E" w:rsidRPr="00B63C8E" w:rsidRDefault="00B63C8E" w:rsidP="00F81910">
            <w:pPr>
              <w:pStyle w:val="ListParagraph"/>
              <w:numPr>
                <w:ilvl w:val="0"/>
                <w:numId w:val="55"/>
              </w:numPr>
              <w:spacing w:line="276" w:lineRule="auto"/>
              <w:jc w:val="both"/>
              <w:rPr>
                <w:b/>
              </w:rPr>
            </w:pPr>
            <w:r w:rsidRPr="00B63C8E">
              <w:rPr>
                <w:b/>
              </w:rPr>
              <w:t>Growth in power generation:</w:t>
            </w:r>
          </w:p>
          <w:p w14:paraId="75348B43" w14:textId="1B678B94" w:rsidR="00B63C8E" w:rsidRDefault="00102052" w:rsidP="002704D3">
            <w:pPr>
              <w:spacing w:line="276" w:lineRule="auto"/>
              <w:ind w:left="11"/>
              <w:contextualSpacing/>
              <w:jc w:val="center"/>
            </w:pPr>
            <w:r>
              <w:rPr>
                <w:noProof/>
                <w:lang w:val="en-IN" w:eastAsia="en-IN" w:bidi="ar-SA"/>
              </w:rPr>
              <w:drawing>
                <wp:inline distT="0" distB="0" distL="0" distR="0" wp14:anchorId="6E625E71" wp14:editId="5187A7BA">
                  <wp:extent cx="5800090" cy="2438400"/>
                  <wp:effectExtent l="19050" t="19050" r="1016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D0F41.tmp"/>
                          <pic:cNvPicPr/>
                        </pic:nvPicPr>
                        <pic:blipFill>
                          <a:blip r:embed="rId18">
                            <a:extLst>
                              <a:ext uri="{28A0092B-C50C-407E-A947-70E740481C1C}">
                                <a14:useLocalDpi xmlns:a14="http://schemas.microsoft.com/office/drawing/2010/main" val="0"/>
                              </a:ext>
                            </a:extLst>
                          </a:blip>
                          <a:stretch>
                            <a:fillRect/>
                          </a:stretch>
                        </pic:blipFill>
                        <pic:spPr>
                          <a:xfrm>
                            <a:off x="0" y="0"/>
                            <a:ext cx="5811874" cy="2443354"/>
                          </a:xfrm>
                          <a:prstGeom prst="rect">
                            <a:avLst/>
                          </a:prstGeom>
                          <a:ln>
                            <a:solidFill>
                              <a:schemeClr val="tx1"/>
                            </a:solidFill>
                          </a:ln>
                        </pic:spPr>
                      </pic:pic>
                    </a:graphicData>
                  </a:graphic>
                </wp:inline>
              </w:drawing>
            </w:r>
          </w:p>
          <w:p w14:paraId="60B12A4C" w14:textId="0ADCA610" w:rsidR="00B63C8E" w:rsidRPr="00226183" w:rsidRDefault="00B63C8E" w:rsidP="00317352">
            <w:pPr>
              <w:spacing w:line="276" w:lineRule="auto"/>
              <w:ind w:left="11" w:right="459"/>
              <w:contextualSpacing/>
              <w:jc w:val="right"/>
              <w:rPr>
                <w:b/>
                <w:i/>
                <w:color w:val="000000" w:themeColor="text1"/>
                <w:sz w:val="18"/>
                <w:szCs w:val="18"/>
              </w:rPr>
            </w:pPr>
            <w:r w:rsidRPr="00226183">
              <w:rPr>
                <w:b/>
                <w:i/>
                <w:color w:val="000000" w:themeColor="text1"/>
                <w:sz w:val="18"/>
                <w:szCs w:val="18"/>
              </w:rPr>
              <w:t xml:space="preserve">Source: </w:t>
            </w:r>
            <w:r w:rsidR="00303884" w:rsidRPr="00226183">
              <w:rPr>
                <w:b/>
                <w:i/>
                <w:color w:val="000000" w:themeColor="text1"/>
                <w:sz w:val="18"/>
                <w:szCs w:val="18"/>
              </w:rPr>
              <w:t>Central Electricity Authority (CEA)</w:t>
            </w:r>
          </w:p>
          <w:p w14:paraId="01599EE8" w14:textId="77777777" w:rsidR="002704D3" w:rsidRPr="00710B99" w:rsidRDefault="002704D3" w:rsidP="00F81910">
            <w:pPr>
              <w:pStyle w:val="ListParagraph"/>
              <w:numPr>
                <w:ilvl w:val="0"/>
                <w:numId w:val="55"/>
              </w:numPr>
              <w:spacing w:line="276" w:lineRule="auto"/>
              <w:jc w:val="both"/>
              <w:rPr>
                <w:b/>
              </w:rPr>
            </w:pPr>
            <w:r w:rsidRPr="00710B99">
              <w:rPr>
                <w:b/>
              </w:rPr>
              <w:t xml:space="preserve">India Power Supply &amp; Demand Review </w:t>
            </w:r>
          </w:p>
          <w:p w14:paraId="707D7F06" w14:textId="77777777" w:rsidR="00145618" w:rsidRPr="00145618" w:rsidRDefault="00145618" w:rsidP="00145618">
            <w:pPr>
              <w:spacing w:line="360" w:lineRule="auto"/>
              <w:ind w:left="399"/>
              <w:jc w:val="both"/>
            </w:pPr>
            <w:r w:rsidRPr="00145618">
              <w:t>In the fiscal year 2023-24, India’s power sector continued to evolve significantly. Here are some key highlights:</w:t>
            </w:r>
          </w:p>
          <w:p w14:paraId="197EF814" w14:textId="52F72FED" w:rsidR="00145618" w:rsidRPr="00145618" w:rsidRDefault="00145618" w:rsidP="00F81910">
            <w:pPr>
              <w:numPr>
                <w:ilvl w:val="0"/>
                <w:numId w:val="60"/>
              </w:numPr>
              <w:spacing w:line="360" w:lineRule="auto"/>
              <w:jc w:val="both"/>
            </w:pPr>
            <w:r w:rsidRPr="00145618">
              <w:rPr>
                <w:b/>
                <w:bCs/>
              </w:rPr>
              <w:t>Energy Requirement and Supply:</w:t>
            </w:r>
            <w:r w:rsidRPr="00145618">
              <w:t xml:space="preserve"> The energy requirement increased by 8.6% to 11,02,887 million units (MU), while the energy availability rose by 8.9% to 10,99,907 MU.</w:t>
            </w:r>
          </w:p>
          <w:p w14:paraId="36FFCFB0" w14:textId="6FF67355" w:rsidR="00145618" w:rsidRPr="00145618" w:rsidRDefault="00145618" w:rsidP="00F81910">
            <w:pPr>
              <w:numPr>
                <w:ilvl w:val="0"/>
                <w:numId w:val="60"/>
              </w:numPr>
              <w:spacing w:line="360" w:lineRule="auto"/>
              <w:jc w:val="both"/>
            </w:pPr>
            <w:r w:rsidRPr="00145618">
              <w:rPr>
                <w:b/>
                <w:bCs/>
              </w:rPr>
              <w:t>Peak Demand:</w:t>
            </w:r>
            <w:r w:rsidRPr="00145618">
              <w:t xml:space="preserve"> The peak demand surged by 12.7% to 2,43,271 MW, with the peak shortage reducing to 1.4% (3,340 MW) compared to 4.0% (8,657 MW) in the previous year.</w:t>
            </w:r>
          </w:p>
          <w:p w14:paraId="0ECF642A" w14:textId="4CAA52D6" w:rsidR="00145618" w:rsidRPr="00145618" w:rsidRDefault="00145618" w:rsidP="00F81910">
            <w:pPr>
              <w:numPr>
                <w:ilvl w:val="0"/>
                <w:numId w:val="60"/>
              </w:numPr>
              <w:spacing w:line="360" w:lineRule="auto"/>
              <w:jc w:val="both"/>
            </w:pPr>
            <w:r w:rsidRPr="00145618">
              <w:rPr>
                <w:b/>
                <w:bCs/>
              </w:rPr>
              <w:t>Generation Capacity:</w:t>
            </w:r>
            <w:r w:rsidRPr="00145618">
              <w:t xml:space="preserve"> The total installed capacity reached approximately 4,26,132 MW, with significant contributions from both fossil and non-fossil fuel sources.</w:t>
            </w:r>
          </w:p>
          <w:p w14:paraId="45424ED6" w14:textId="790514AD" w:rsidR="00145618" w:rsidRPr="00145618" w:rsidRDefault="00145618" w:rsidP="00F81910">
            <w:pPr>
              <w:numPr>
                <w:ilvl w:val="0"/>
                <w:numId w:val="60"/>
              </w:numPr>
              <w:spacing w:line="360" w:lineRule="auto"/>
              <w:jc w:val="both"/>
            </w:pPr>
            <w:r w:rsidRPr="00145618">
              <w:rPr>
                <w:b/>
                <w:bCs/>
              </w:rPr>
              <w:t>Renewable Energy:</w:t>
            </w:r>
            <w:r w:rsidRPr="00145618">
              <w:t xml:space="preserve"> There was a substantial addition of renewable energy capacity, including 5,531 MW of solar, 1,931 MW of wind, and other sources.</w:t>
            </w:r>
          </w:p>
          <w:p w14:paraId="1BD74EB2" w14:textId="77777777" w:rsidR="00145618" w:rsidRPr="00145618" w:rsidRDefault="00145618" w:rsidP="00145618">
            <w:pPr>
              <w:spacing w:line="360" w:lineRule="auto"/>
              <w:ind w:left="399"/>
              <w:jc w:val="both"/>
              <w:rPr>
                <w:color w:val="000000"/>
                <w:shd w:val="clear" w:color="auto" w:fill="FFFFFF"/>
                <w:lang w:val="en-IN"/>
              </w:rPr>
            </w:pPr>
            <w:r w:rsidRPr="00145618">
              <w:rPr>
                <w:color w:val="000000"/>
                <w:shd w:val="clear" w:color="auto" w:fill="FFFFFF"/>
                <w:lang w:val="en-IN"/>
              </w:rPr>
              <w:t xml:space="preserve">These developments reflect India’s ongoing efforts to meet its growing energy demands while </w:t>
            </w:r>
            <w:r w:rsidRPr="00145618">
              <w:rPr>
                <w:color w:val="000000"/>
                <w:shd w:val="clear" w:color="auto" w:fill="FFFFFF"/>
                <w:lang w:val="en-IN"/>
              </w:rPr>
              <w:lastRenderedPageBreak/>
              <w:t>transitioning towards more sustainable energy sources.</w:t>
            </w:r>
          </w:p>
          <w:p w14:paraId="6BE878CB" w14:textId="77777777" w:rsidR="002704D3" w:rsidRDefault="002704D3" w:rsidP="00596C22">
            <w:pPr>
              <w:spacing w:line="360" w:lineRule="auto"/>
              <w:ind w:left="399"/>
              <w:jc w:val="both"/>
            </w:pPr>
            <w:r w:rsidRPr="00710B99">
              <w:t>Recently, the on-ground impact of UDAY is starting to trickle in, which may help offset the oversupply pressures as with a steady improvement in the paying abilities of the various utilities across the country, there is likely to be an uptick in demand, that could potentially aid the industry.</w:t>
            </w:r>
          </w:p>
          <w:p w14:paraId="506EF08B" w14:textId="77777777" w:rsidR="002704D3" w:rsidRPr="002704D3" w:rsidRDefault="002704D3" w:rsidP="00F81910">
            <w:pPr>
              <w:pStyle w:val="ListParagraph"/>
              <w:numPr>
                <w:ilvl w:val="0"/>
                <w:numId w:val="55"/>
              </w:numPr>
              <w:spacing w:line="276" w:lineRule="auto"/>
              <w:jc w:val="both"/>
              <w:rPr>
                <w:b/>
              </w:rPr>
            </w:pPr>
            <w:r w:rsidRPr="00710B99">
              <w:rPr>
                <w:b/>
              </w:rPr>
              <w:t>Sector Challenges</w:t>
            </w:r>
            <w:r w:rsidRPr="002704D3">
              <w:rPr>
                <w:b/>
              </w:rPr>
              <w:t xml:space="preserve"> </w:t>
            </w:r>
          </w:p>
          <w:p w14:paraId="4B0ED472" w14:textId="5CAB69AF" w:rsidR="002704D3" w:rsidRDefault="00283569" w:rsidP="00283569">
            <w:pPr>
              <w:adjustRightInd w:val="0"/>
              <w:spacing w:after="0" w:line="360" w:lineRule="auto"/>
              <w:ind w:left="399"/>
              <w:jc w:val="both"/>
            </w:pPr>
            <w:r w:rsidRPr="00247344">
              <w:t xml:space="preserve">The Indian power sector is under considerable stress. </w:t>
            </w:r>
            <w:r w:rsidR="00145618" w:rsidRPr="00247344">
              <w:t>The projected All India peak electricity demand and electrical energy requirement is 277.2 GW and 1907.8 BU for the year 2026-27 and 366.4 GW and 2473.8 BU for the year 2031-32 as per 20th Electric Power Survey (EPS) Demand projections</w:t>
            </w:r>
            <w:r w:rsidR="00145618" w:rsidRPr="00145618">
              <w:rPr>
                <w:color w:val="333333"/>
                <w:shd w:val="clear" w:color="auto" w:fill="FFFFFF"/>
              </w:rPr>
              <w:t xml:space="preserve">. </w:t>
            </w:r>
            <w:r w:rsidR="002704D3" w:rsidRPr="00283569">
              <w:t xml:space="preserve"> The respective state DISCOMS have generally</w:t>
            </w:r>
            <w:r w:rsidR="002704D3" w:rsidRPr="002E3FE7">
              <w:t xml:space="preserve"> shied away from signing long term PPAs for thermal power plants thereby severely impacting the visibility of cash flows of plants wi</w:t>
            </w:r>
            <w:r>
              <w:t xml:space="preserve">th significant untied capacity. Some of the major challenges area as </w:t>
            </w:r>
            <w:r w:rsidR="00145618">
              <w:t>follows: -</w:t>
            </w:r>
            <w:r>
              <w:t xml:space="preserve"> </w:t>
            </w:r>
          </w:p>
          <w:p w14:paraId="5F74641F" w14:textId="71A3125D" w:rsidR="00283569" w:rsidRDefault="00283569" w:rsidP="00F81910">
            <w:pPr>
              <w:pStyle w:val="ListParagraph"/>
              <w:numPr>
                <w:ilvl w:val="0"/>
                <w:numId w:val="58"/>
              </w:numPr>
              <w:adjustRightInd w:val="0"/>
              <w:spacing w:after="0" w:line="360" w:lineRule="auto"/>
              <w:ind w:left="824"/>
              <w:jc w:val="both"/>
            </w:pPr>
            <w:r>
              <w:t>Underutilized manufacturing capacity.</w:t>
            </w:r>
          </w:p>
          <w:p w14:paraId="60651387" w14:textId="549DDF81" w:rsidR="00283569" w:rsidRDefault="00283569" w:rsidP="00F81910">
            <w:pPr>
              <w:pStyle w:val="ListParagraph"/>
              <w:numPr>
                <w:ilvl w:val="0"/>
                <w:numId w:val="58"/>
              </w:numPr>
              <w:adjustRightInd w:val="0"/>
              <w:spacing w:after="0" w:line="360" w:lineRule="auto"/>
              <w:ind w:left="824"/>
              <w:jc w:val="both"/>
            </w:pPr>
            <w:r>
              <w:t xml:space="preserve"> Implementation of the new environmental norms leading to retirements of units.</w:t>
            </w:r>
          </w:p>
          <w:p w14:paraId="47944735" w14:textId="5023B602" w:rsidR="00283569" w:rsidRDefault="00283569" w:rsidP="00F81910">
            <w:pPr>
              <w:pStyle w:val="ListParagraph"/>
              <w:numPr>
                <w:ilvl w:val="0"/>
                <w:numId w:val="58"/>
              </w:numPr>
              <w:adjustRightInd w:val="0"/>
              <w:spacing w:after="0" w:line="360" w:lineRule="auto"/>
              <w:ind w:left="824"/>
              <w:jc w:val="both"/>
            </w:pPr>
            <w:r>
              <w:t>Large scale disposal of energy storage devices like batteries.</w:t>
            </w:r>
          </w:p>
          <w:p w14:paraId="60118692" w14:textId="5806D20F" w:rsidR="002704D3" w:rsidRPr="00247344" w:rsidRDefault="00283569" w:rsidP="00F81910">
            <w:pPr>
              <w:pStyle w:val="ListParagraph"/>
              <w:numPr>
                <w:ilvl w:val="0"/>
                <w:numId w:val="58"/>
              </w:numPr>
              <w:adjustRightInd w:val="0"/>
              <w:spacing w:after="0" w:line="360" w:lineRule="auto"/>
              <w:ind w:left="824"/>
              <w:jc w:val="both"/>
            </w:pPr>
            <w:r>
              <w:t>Low PLF and flexible operation of the Thermal Plants.</w:t>
            </w:r>
          </w:p>
        </w:tc>
      </w:tr>
      <w:tr w:rsidR="007235CE" w14:paraId="15C2DF0C" w14:textId="77777777" w:rsidTr="006F53AA">
        <w:trPr>
          <w:trHeight w:val="20"/>
          <w:jc w:val="center"/>
        </w:trPr>
        <w:tc>
          <w:tcPr>
            <w:tcW w:w="764" w:type="dxa"/>
            <w:shd w:val="clear" w:color="auto" w:fill="DBE5F1" w:themeFill="accent1" w:themeFillTint="33"/>
            <w:vAlign w:val="center"/>
          </w:tcPr>
          <w:p w14:paraId="38FA921A" w14:textId="16DE3198" w:rsidR="007235CE" w:rsidRPr="005551C4" w:rsidRDefault="00624FFF" w:rsidP="00F81910">
            <w:pPr>
              <w:pStyle w:val="ListParagraph"/>
              <w:widowControl/>
              <w:numPr>
                <w:ilvl w:val="0"/>
                <w:numId w:val="34"/>
              </w:numPr>
              <w:autoSpaceDE/>
              <w:autoSpaceDN/>
              <w:spacing w:after="0" w:line="276" w:lineRule="auto"/>
              <w:ind w:left="11"/>
              <w:contextualSpacing w:val="0"/>
              <w:jc w:val="right"/>
              <w:rPr>
                <w:b/>
              </w:rPr>
            </w:pPr>
            <w:r>
              <w:lastRenderedPageBreak/>
              <w:br w:type="page"/>
            </w:r>
          </w:p>
        </w:tc>
        <w:tc>
          <w:tcPr>
            <w:tcW w:w="10438" w:type="dxa"/>
            <w:gridSpan w:val="5"/>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366CC0">
        <w:trPr>
          <w:trHeight w:val="20"/>
          <w:jc w:val="center"/>
        </w:trPr>
        <w:tc>
          <w:tcPr>
            <w:tcW w:w="764" w:type="dxa"/>
            <w:shd w:val="clear" w:color="auto" w:fill="FFFFFF" w:themeFill="background1"/>
            <w:vAlign w:val="center"/>
          </w:tcPr>
          <w:p w14:paraId="6FF38B60" w14:textId="77777777" w:rsidR="007235CE" w:rsidRPr="004F522D" w:rsidRDefault="007235CE" w:rsidP="00F81910">
            <w:pPr>
              <w:pStyle w:val="ListParagraph"/>
              <w:widowControl/>
              <w:numPr>
                <w:ilvl w:val="0"/>
                <w:numId w:val="36"/>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tcPr>
          <w:p w14:paraId="6D36CEAB" w14:textId="77777777" w:rsidR="007235CE" w:rsidRPr="00125605" w:rsidRDefault="007235CE" w:rsidP="00F81910">
            <w:pPr>
              <w:widowControl/>
              <w:numPr>
                <w:ilvl w:val="0"/>
                <w:numId w:val="33"/>
              </w:numPr>
              <w:autoSpaceDE/>
              <w:autoSpaceDN/>
              <w:spacing w:after="0" w:line="276" w:lineRule="auto"/>
              <w:ind w:left="0"/>
              <w:rPr>
                <w:bCs/>
              </w:rPr>
            </w:pPr>
            <w:r w:rsidRPr="00125605">
              <w:rPr>
                <w:bCs/>
              </w:rPr>
              <w:t>Technology Type/ Generation Used in this Plant</w:t>
            </w:r>
          </w:p>
        </w:tc>
        <w:tc>
          <w:tcPr>
            <w:tcW w:w="6448" w:type="dxa"/>
            <w:gridSpan w:val="4"/>
            <w:tcBorders>
              <w:bottom w:val="single" w:sz="4" w:space="0" w:color="auto"/>
            </w:tcBorders>
            <w:shd w:val="clear" w:color="auto" w:fill="FFFFFF" w:themeFill="background1"/>
            <w:vAlign w:val="center"/>
          </w:tcPr>
          <w:p w14:paraId="6AA36C6E" w14:textId="45DA3036" w:rsidR="007235CE" w:rsidRPr="00125605" w:rsidRDefault="003420E8" w:rsidP="00A159EC">
            <w:pPr>
              <w:widowControl/>
              <w:autoSpaceDE/>
              <w:autoSpaceDN/>
              <w:spacing w:after="0" w:line="276" w:lineRule="auto"/>
            </w:pPr>
            <w:r>
              <w:t xml:space="preserve">It is </w:t>
            </w:r>
            <w:r w:rsidRPr="003420E8">
              <w:t>based on sub-critical technology</w:t>
            </w:r>
          </w:p>
        </w:tc>
      </w:tr>
      <w:tr w:rsidR="007235CE" w14:paraId="52E5CB90" w14:textId="77777777" w:rsidTr="00366CC0">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F81910">
            <w:pPr>
              <w:pStyle w:val="ListParagraph"/>
              <w:widowControl/>
              <w:numPr>
                <w:ilvl w:val="0"/>
                <w:numId w:val="36"/>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tcPr>
          <w:p w14:paraId="45257259" w14:textId="77777777" w:rsidR="007235CE" w:rsidRPr="00125605" w:rsidRDefault="007235CE" w:rsidP="00366CC0">
            <w:pPr>
              <w:spacing w:after="0" w:line="276" w:lineRule="auto"/>
              <w:rPr>
                <w:bCs/>
              </w:rPr>
            </w:pPr>
            <w:r w:rsidRPr="00125605">
              <w:rPr>
                <w:bCs/>
              </w:rPr>
              <w:t>Technological Collaborations If Any</w:t>
            </w:r>
          </w:p>
        </w:tc>
        <w:tc>
          <w:tcPr>
            <w:tcW w:w="6448" w:type="dxa"/>
            <w:gridSpan w:val="4"/>
            <w:tcBorders>
              <w:bottom w:val="single" w:sz="4" w:space="0" w:color="auto"/>
            </w:tcBorders>
            <w:shd w:val="clear" w:color="auto" w:fill="FFFFFF" w:themeFill="background1"/>
            <w:vAlign w:val="center"/>
          </w:tcPr>
          <w:p w14:paraId="48A090F4" w14:textId="2A219785" w:rsidR="007235CE" w:rsidRPr="003E4F4F" w:rsidRDefault="00366CC0" w:rsidP="00F81910">
            <w:pPr>
              <w:widowControl/>
              <w:numPr>
                <w:ilvl w:val="0"/>
                <w:numId w:val="33"/>
              </w:numPr>
              <w:autoSpaceDE/>
              <w:autoSpaceDN/>
              <w:spacing w:after="0" w:line="276" w:lineRule="auto"/>
              <w:ind w:left="0"/>
              <w:jc w:val="both"/>
            </w:pPr>
            <w:r>
              <w:t>---</w:t>
            </w:r>
          </w:p>
        </w:tc>
      </w:tr>
      <w:tr w:rsidR="007235CE" w14:paraId="3808DA3F" w14:textId="77777777" w:rsidTr="00366CC0">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F81910">
            <w:pPr>
              <w:pStyle w:val="ListParagraph"/>
              <w:widowControl/>
              <w:numPr>
                <w:ilvl w:val="0"/>
                <w:numId w:val="36"/>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tcPr>
          <w:p w14:paraId="465C1585" w14:textId="77777777" w:rsidR="007235CE" w:rsidRPr="00125605" w:rsidRDefault="007235CE" w:rsidP="00366CC0">
            <w:pPr>
              <w:spacing w:after="0" w:line="276" w:lineRule="auto"/>
              <w:rPr>
                <w:bCs/>
              </w:rPr>
            </w:pPr>
            <w:r w:rsidRPr="00125605">
              <w:rPr>
                <w:bCs/>
              </w:rPr>
              <w:t>Current Technology used for this Industry in Market</w:t>
            </w:r>
          </w:p>
        </w:tc>
        <w:tc>
          <w:tcPr>
            <w:tcW w:w="6448" w:type="dxa"/>
            <w:gridSpan w:val="4"/>
            <w:tcBorders>
              <w:bottom w:val="single" w:sz="4" w:space="0" w:color="auto"/>
            </w:tcBorders>
            <w:shd w:val="clear" w:color="auto" w:fill="FFFFFF" w:themeFill="background1"/>
            <w:vAlign w:val="center"/>
          </w:tcPr>
          <w:p w14:paraId="55B2663B" w14:textId="672C5A46" w:rsidR="007235CE" w:rsidRPr="00125605" w:rsidRDefault="003420E8" w:rsidP="00F81910">
            <w:pPr>
              <w:widowControl/>
              <w:numPr>
                <w:ilvl w:val="0"/>
                <w:numId w:val="33"/>
              </w:numPr>
              <w:autoSpaceDE/>
              <w:autoSpaceDN/>
              <w:spacing w:after="0" w:line="276" w:lineRule="auto"/>
              <w:ind w:left="0"/>
              <w:jc w:val="both"/>
            </w:pPr>
            <w:r>
              <w:t xml:space="preserve">At present the new power plants are set-up on </w:t>
            </w:r>
            <w:r w:rsidR="00186C55">
              <w:t>ultra-</w:t>
            </w:r>
            <w:r>
              <w:t>super</w:t>
            </w:r>
            <w:r w:rsidR="00186C55">
              <w:t>critical technology, however,</w:t>
            </w:r>
            <w:r>
              <w:t xml:space="preserve"> </w:t>
            </w:r>
            <w:r w:rsidR="00186C55">
              <w:t>many power plants in India still runs on the sub-critical technology.</w:t>
            </w:r>
          </w:p>
        </w:tc>
      </w:tr>
      <w:tr w:rsidR="007235CE" w14:paraId="55CA70F6"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F81910">
            <w:pPr>
              <w:pStyle w:val="ListParagraph"/>
              <w:widowControl/>
              <w:numPr>
                <w:ilvl w:val="0"/>
                <w:numId w:val="34"/>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6F53AA">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gridSpan w:val="4"/>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6F53AA">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gridSpan w:val="4"/>
            <w:shd w:val="clear" w:color="auto" w:fill="FFFFFF" w:themeFill="background1"/>
            <w:vAlign w:val="bottom"/>
          </w:tcPr>
          <w:p w14:paraId="618E5AC2" w14:textId="61234065" w:rsidR="00125605" w:rsidRPr="001D569A" w:rsidRDefault="00366CC0" w:rsidP="001D569A">
            <w:pPr>
              <w:spacing w:after="0" w:line="276" w:lineRule="auto"/>
              <w:jc w:val="both"/>
              <w:rPr>
                <w:bCs/>
              </w:rPr>
            </w:pPr>
            <w:r>
              <w:rPr>
                <w:bCs/>
              </w:rPr>
              <w:t>Yes</w:t>
            </w:r>
          </w:p>
        </w:tc>
      </w:tr>
      <w:tr w:rsidR="007235CE" w14:paraId="78718C9E"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F81910">
            <w:pPr>
              <w:pStyle w:val="ListParagraph"/>
              <w:widowControl/>
              <w:numPr>
                <w:ilvl w:val="0"/>
                <w:numId w:val="34"/>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6F53AA">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gridSpan w:val="4"/>
            <w:tcBorders>
              <w:bottom w:val="single" w:sz="4" w:space="0" w:color="auto"/>
            </w:tcBorders>
            <w:shd w:val="clear" w:color="auto" w:fill="FFFFFF" w:themeFill="background1"/>
            <w:vAlign w:val="bottom"/>
          </w:tcPr>
          <w:p w14:paraId="7C70BB4E" w14:textId="672B9561" w:rsidR="007235CE" w:rsidRPr="00EA5808" w:rsidRDefault="00EE636A" w:rsidP="00A22BE2">
            <w:pPr>
              <w:spacing w:after="0" w:line="276" w:lineRule="auto"/>
              <w:jc w:val="both"/>
            </w:pPr>
            <w:r>
              <w:t>Auxiliary</w:t>
            </w:r>
            <w:r w:rsidR="0044175C">
              <w:t xml:space="preserve"> </w:t>
            </w:r>
          </w:p>
        </w:tc>
      </w:tr>
      <w:tr w:rsidR="007235CE" w14:paraId="4A3A89B3" w14:textId="77777777" w:rsidTr="006F53AA">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gridSpan w:val="4"/>
            <w:tcBorders>
              <w:bottom w:val="single" w:sz="4" w:space="0" w:color="auto"/>
            </w:tcBorders>
            <w:shd w:val="clear" w:color="auto" w:fill="FFFFFF" w:themeFill="background1"/>
            <w:vAlign w:val="bottom"/>
          </w:tcPr>
          <w:p w14:paraId="3DCBB063" w14:textId="4C3E5B3A" w:rsidR="007235CE" w:rsidRPr="00153295" w:rsidRDefault="00EA5808" w:rsidP="000C7D56">
            <w:pPr>
              <w:spacing w:after="0" w:line="276" w:lineRule="auto"/>
              <w:jc w:val="both"/>
            </w:pPr>
            <w:r w:rsidRPr="00153295">
              <w:t>Available</w:t>
            </w:r>
          </w:p>
        </w:tc>
      </w:tr>
      <w:tr w:rsidR="007235CE" w14:paraId="5DE47A06" w14:textId="77777777" w:rsidTr="006F53AA">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gridSpan w:val="4"/>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F81910">
            <w:pPr>
              <w:pStyle w:val="ListParagraph"/>
              <w:widowControl/>
              <w:numPr>
                <w:ilvl w:val="0"/>
                <w:numId w:val="34"/>
              </w:numPr>
              <w:autoSpaceDE/>
              <w:autoSpaceDN/>
              <w:spacing w:after="0" w:line="276" w:lineRule="auto"/>
              <w:ind w:left="11"/>
              <w:contextualSpacing w:val="0"/>
              <w:jc w:val="both"/>
              <w:rPr>
                <w:b/>
              </w:rPr>
            </w:pPr>
          </w:p>
        </w:tc>
        <w:tc>
          <w:tcPr>
            <w:tcW w:w="10438" w:type="dxa"/>
            <w:gridSpan w:val="5"/>
            <w:tcBorders>
              <w:bottom w:val="single" w:sz="4" w:space="0" w:color="auto"/>
            </w:tcBorders>
            <w:shd w:val="clear" w:color="auto" w:fill="DBE5F1" w:themeFill="accent1"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6F53AA">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gridSpan w:val="4"/>
            <w:shd w:val="clear" w:color="auto" w:fill="FFFFFF" w:themeFill="background1"/>
            <w:vAlign w:val="center"/>
          </w:tcPr>
          <w:p w14:paraId="6C83CF84" w14:textId="59F1B3FD" w:rsidR="007235CE" w:rsidRDefault="00366CC0" w:rsidP="00A22BE2">
            <w:pPr>
              <w:spacing w:after="0" w:line="276" w:lineRule="auto"/>
              <w:jc w:val="both"/>
              <w:rPr>
                <w:b/>
              </w:rPr>
            </w:pPr>
            <w:r>
              <w:rPr>
                <w:bCs/>
              </w:rPr>
              <w:t>Yes</w:t>
            </w:r>
            <w:sdt>
              <w:sdtPr>
                <w:rPr>
                  <w:bCs/>
                </w:rPr>
                <w:id w:val="1973559932"/>
                <w:showingPlcHdr/>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247344">
                  <w:rPr>
                    <w:bCs/>
                  </w:rPr>
                  <w:t xml:space="preserve">     </w:t>
                </w:r>
              </w:sdtContent>
            </w:sdt>
          </w:p>
        </w:tc>
      </w:tr>
      <w:tr w:rsidR="007235CE" w14:paraId="68D8992F" w14:textId="77777777" w:rsidTr="006F53AA">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77777777" w:rsidR="007235CE" w:rsidRPr="002812CD" w:rsidRDefault="007235CE" w:rsidP="00A22BE2">
            <w:pPr>
              <w:spacing w:after="0" w:line="276" w:lineRule="auto"/>
              <w:jc w:val="both"/>
              <w:rPr>
                <w:bCs/>
              </w:rPr>
            </w:pPr>
            <w:r w:rsidRPr="002812CD">
              <w:rPr>
                <w:bCs/>
              </w:rPr>
              <w:t>Number of Labours working in the Factory</w:t>
            </w:r>
          </w:p>
        </w:tc>
        <w:tc>
          <w:tcPr>
            <w:tcW w:w="6448" w:type="dxa"/>
            <w:gridSpan w:val="4"/>
            <w:shd w:val="clear" w:color="auto" w:fill="FFFFFF" w:themeFill="background1"/>
            <w:vAlign w:val="center"/>
          </w:tcPr>
          <w:p w14:paraId="5548E727" w14:textId="4D501434" w:rsidR="007235CE" w:rsidRPr="002812CD" w:rsidRDefault="0044175C" w:rsidP="00A22BE2">
            <w:pPr>
              <w:spacing w:after="0" w:line="276" w:lineRule="auto"/>
              <w:jc w:val="both"/>
            </w:pPr>
            <w:r>
              <w:t>Non operational</w:t>
            </w:r>
          </w:p>
        </w:tc>
      </w:tr>
      <w:tr w:rsidR="007235CE" w14:paraId="7583E24C" w14:textId="77777777" w:rsidTr="006F53AA">
        <w:trPr>
          <w:trHeight w:val="20"/>
          <w:jc w:val="center"/>
        </w:trPr>
        <w:tc>
          <w:tcPr>
            <w:tcW w:w="764" w:type="dxa"/>
            <w:shd w:val="clear" w:color="auto" w:fill="DBE5F1" w:themeFill="accent1" w:themeFillTint="33"/>
            <w:vAlign w:val="center"/>
          </w:tcPr>
          <w:p w14:paraId="58798DFE" w14:textId="77777777" w:rsidR="007235CE" w:rsidRPr="005551C4" w:rsidRDefault="007235CE" w:rsidP="00F81910">
            <w:pPr>
              <w:pStyle w:val="ListParagraph"/>
              <w:widowControl/>
              <w:numPr>
                <w:ilvl w:val="0"/>
                <w:numId w:val="34"/>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4A493505" w14:textId="77777777" w:rsidR="007235CE" w:rsidRPr="002812CD" w:rsidRDefault="007235CE" w:rsidP="00A22BE2">
            <w:pPr>
              <w:spacing w:after="0" w:line="276" w:lineRule="auto"/>
              <w:jc w:val="both"/>
              <w:rPr>
                <w:b/>
              </w:rPr>
            </w:pPr>
            <w:r w:rsidRPr="002812CD">
              <w:rPr>
                <w:b/>
              </w:rPr>
              <w:t>SALES TRANSACTIONAL PROSPECTS OF SUCH PLANTS/ MACHINERY</w:t>
            </w:r>
          </w:p>
        </w:tc>
      </w:tr>
      <w:tr w:rsidR="007235CE" w14:paraId="0D73B591" w14:textId="77777777" w:rsidTr="006F53AA">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5"/>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3FA16B3F" w:rsidR="007235CE" w:rsidRPr="006A774F" w:rsidRDefault="0044175C" w:rsidP="00A22BE2">
                <w:pPr>
                  <w:spacing w:after="0" w:line="276" w:lineRule="auto"/>
                </w:pPr>
                <w:r>
                  <w:t>Strategic Sale as part of the ongoing concern company.</w:t>
                </w:r>
              </w:p>
            </w:sdtContent>
          </w:sdt>
        </w:tc>
      </w:tr>
      <w:tr w:rsidR="007235CE" w14:paraId="4AE87268" w14:textId="77777777" w:rsidTr="006F53AA">
        <w:trPr>
          <w:trHeight w:val="7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5"/>
            <w:tcBorders>
              <w:bottom w:val="single" w:sz="4" w:space="0" w:color="auto"/>
            </w:tcBorders>
            <w:shd w:val="clear" w:color="auto" w:fill="FFFFFF" w:themeFill="background1"/>
          </w:tcPr>
          <w:p w14:paraId="1BEF6AFF" w14:textId="19E6F097" w:rsidR="007235CE" w:rsidRPr="007532B6" w:rsidRDefault="0076343A" w:rsidP="00366CC0">
            <w:pPr>
              <w:spacing w:after="0" w:line="360" w:lineRule="auto"/>
              <w:jc w:val="both"/>
              <w:rPr>
                <w:b/>
              </w:rPr>
            </w:pPr>
            <w:sdt>
              <w:sdtPr>
                <w:rPr>
                  <w:b/>
                </w:rPr>
                <w:id w:val="2139451373"/>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247344">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 xml:space="preserve">is through strategic sale to the players who are already into same or similar Industry who have plans for expansion or any large conglomefrate who plans to enter into </w:t>
                </w:r>
                <w:r w:rsidR="00836F48">
                  <w:rPr>
                    <w:lang w:val="en-IN"/>
                  </w:rPr>
                  <w:lastRenderedPageBreak/>
                  <w:t>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6F53AA">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F81910">
            <w:pPr>
              <w:pStyle w:val="ListParagraph"/>
              <w:widowControl/>
              <w:numPr>
                <w:ilvl w:val="0"/>
                <w:numId w:val="34"/>
              </w:numPr>
              <w:autoSpaceDE/>
              <w:autoSpaceDN/>
              <w:spacing w:after="0" w:line="240"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6F53AA">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5"/>
            <w:shd w:val="clear" w:color="auto" w:fill="FFFFFF" w:themeFill="background1"/>
            <w:vAlign w:val="bottom"/>
          </w:tcPr>
          <w:p w14:paraId="00314C13" w14:textId="35FFAD01" w:rsidR="007235CE" w:rsidRDefault="0076343A" w:rsidP="00366CC0">
            <w:pPr>
              <w:spacing w:after="0"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4175C">
                  <w:rPr>
                    <w:bCs/>
                  </w:rPr>
                  <w:t>Appears to be moderate as per general information available in public domain.</w:t>
                </w:r>
              </w:sdtContent>
            </w:sdt>
            <w:r w:rsidR="00EE636A">
              <w:rPr>
                <w:bCs/>
              </w:rPr>
              <w:t xml:space="preserve"> Power demand is increasing in India and therefore Power sector has good growth outlook in future. Presently India is dependent on Coal based Thermal Power Plant for meeting its peak demand.</w:t>
            </w:r>
          </w:p>
        </w:tc>
      </w:tr>
      <w:tr w:rsidR="007235CE" w14:paraId="3EB60D41" w14:textId="77777777" w:rsidTr="006F53AA">
        <w:trPr>
          <w:trHeight w:val="20"/>
          <w:jc w:val="center"/>
        </w:trPr>
        <w:tc>
          <w:tcPr>
            <w:tcW w:w="764" w:type="dxa"/>
            <w:shd w:val="clear" w:color="auto" w:fill="DBE5F1" w:themeFill="accent1" w:themeFillTint="33"/>
            <w:vAlign w:val="center"/>
          </w:tcPr>
          <w:p w14:paraId="7B492637" w14:textId="77777777" w:rsidR="007235CE" w:rsidRPr="005551C4" w:rsidRDefault="007235CE" w:rsidP="00F81910">
            <w:pPr>
              <w:pStyle w:val="ListParagraph"/>
              <w:widowControl/>
              <w:numPr>
                <w:ilvl w:val="0"/>
                <w:numId w:val="34"/>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404C0058" w14:textId="77777777" w:rsidR="007235CE" w:rsidRDefault="007235CE" w:rsidP="00A22BE2">
            <w:pPr>
              <w:spacing w:after="0" w:line="276" w:lineRule="auto"/>
              <w:jc w:val="both"/>
              <w:rPr>
                <w:bCs/>
              </w:rPr>
            </w:pPr>
            <w:r w:rsidRPr="008211B0">
              <w:rPr>
                <w:b/>
              </w:rPr>
              <w:t>SURVEY DETAILS</w:t>
            </w:r>
          </w:p>
        </w:tc>
      </w:tr>
      <w:tr w:rsidR="007235CE" w14:paraId="28B88DF9" w14:textId="77777777" w:rsidTr="006F53AA">
        <w:trPr>
          <w:trHeight w:val="70"/>
          <w:jc w:val="center"/>
        </w:trPr>
        <w:tc>
          <w:tcPr>
            <w:tcW w:w="764" w:type="dxa"/>
            <w:shd w:val="clear" w:color="auto" w:fill="FFFFFF" w:themeFill="background1"/>
            <w:vAlign w:val="center"/>
          </w:tcPr>
          <w:p w14:paraId="692755EB" w14:textId="77777777" w:rsidR="007235CE" w:rsidRPr="007546FB" w:rsidRDefault="007235CE" w:rsidP="00F81910">
            <w:pPr>
              <w:pStyle w:val="ListParagraph"/>
              <w:widowControl/>
              <w:numPr>
                <w:ilvl w:val="0"/>
                <w:numId w:val="35"/>
              </w:numPr>
              <w:autoSpaceDE/>
              <w:autoSpaceDN/>
              <w:spacing w:after="0" w:line="276" w:lineRule="auto"/>
              <w:ind w:left="11"/>
              <w:jc w:val="right"/>
              <w:rPr>
                <w:b/>
              </w:rPr>
            </w:pPr>
          </w:p>
        </w:tc>
        <w:tc>
          <w:tcPr>
            <w:tcW w:w="10438" w:type="dxa"/>
            <w:gridSpan w:val="5"/>
            <w:shd w:val="clear" w:color="auto" w:fill="FFFFFF" w:themeFill="background1"/>
            <w:vAlign w:val="bottom"/>
          </w:tcPr>
          <w:p w14:paraId="25181A60" w14:textId="4C2B55C9" w:rsidR="007235CE" w:rsidRDefault="007235CE" w:rsidP="00366CC0">
            <w:pPr>
              <w:spacing w:after="0" w:line="360" w:lineRule="auto"/>
              <w:jc w:val="both"/>
              <w:rPr>
                <w:bCs/>
              </w:rPr>
            </w:pPr>
            <w:r w:rsidRPr="00D70E51">
              <w:t>Plant has</w:t>
            </w:r>
            <w:r>
              <w:t xml:space="preserve"> been surveyed by our</w:t>
            </w:r>
            <w:r w:rsidRPr="00D70E51">
              <w:t xml:space="preserve"> Engineering Team</w:t>
            </w:r>
            <w:r>
              <w:t xml:space="preserve"> </w:t>
            </w:r>
            <w:r w:rsidR="00366CC0">
              <w:t xml:space="preserve">on </w:t>
            </w:r>
            <w:sdt>
              <w:sdtPr>
                <w:rPr>
                  <w:rFonts w:eastAsia="Times New Roman"/>
                  <w:lang w:bidi="ar-SA"/>
                </w:rPr>
                <w:id w:val="-1558782760"/>
                <w:date w:fullDate="2024-08-02T00:00:00Z">
                  <w:dateFormat w:val="d MMMM yyyy"/>
                  <w:lid w:val="en-US"/>
                  <w:storeMappedDataAs w:val="dateTime"/>
                  <w:calendar w:val="gregorian"/>
                </w:date>
              </w:sdtPr>
              <w:sdtEndPr/>
              <w:sdtContent>
                <w:r w:rsidR="0044175C">
                  <w:rPr>
                    <w:rFonts w:eastAsia="Times New Roman"/>
                    <w:lang w:bidi="ar-SA"/>
                  </w:rPr>
                  <w:t>2 August 2024</w:t>
                </w:r>
              </w:sdtContent>
            </w:sdt>
            <w:r w:rsidR="0044175C">
              <w:rPr>
                <w:rFonts w:eastAsia="Times New Roman"/>
                <w:lang w:bidi="ar-SA"/>
              </w:rPr>
              <w:t>.</w:t>
            </w:r>
            <w:r w:rsidR="001E528B">
              <w:t xml:space="preserve"> </w:t>
            </w:r>
            <w:sdt>
              <w:sdtPr>
                <w:id w:val="721566537"/>
                <w:placeholder>
                  <w:docPart w:val="7BEE6E88AFC5486185D36AD9255C4696"/>
                </w:placeholder>
                <w:showingPlcHdr/>
                <w:date w:fullDate="2022-05-27T00:00:00Z">
                  <w:dateFormat w:val="dd/MM/yyyy"/>
                  <w:lid w:val="en-IN"/>
                  <w:storeMappedDataAs w:val="dateTime"/>
                  <w:calendar w:val="gregorian"/>
                </w:date>
              </w:sdtPr>
              <w:sdtEndPr/>
              <w:sdtContent>
                <w:r w:rsidR="008211B0">
                  <w:t xml:space="preserve">     </w:t>
                </w:r>
              </w:sdtContent>
            </w:sdt>
          </w:p>
        </w:tc>
      </w:tr>
      <w:tr w:rsidR="007235CE" w14:paraId="5DD7B490" w14:textId="77777777" w:rsidTr="006F53AA">
        <w:trPr>
          <w:trHeight w:val="20"/>
          <w:jc w:val="center"/>
        </w:trPr>
        <w:tc>
          <w:tcPr>
            <w:tcW w:w="764" w:type="dxa"/>
            <w:shd w:val="clear" w:color="auto" w:fill="FFFFFF" w:themeFill="background1"/>
            <w:vAlign w:val="center"/>
          </w:tcPr>
          <w:p w14:paraId="4B2B4CAB" w14:textId="77777777" w:rsidR="007235CE" w:rsidRPr="00395CC5" w:rsidRDefault="007235CE" w:rsidP="00F81910">
            <w:pPr>
              <w:pStyle w:val="ListParagraph"/>
              <w:widowControl/>
              <w:numPr>
                <w:ilvl w:val="0"/>
                <w:numId w:val="35"/>
              </w:numPr>
              <w:autoSpaceDE/>
              <w:autoSpaceDN/>
              <w:spacing w:after="0" w:line="276" w:lineRule="auto"/>
              <w:ind w:left="11"/>
              <w:jc w:val="right"/>
            </w:pPr>
          </w:p>
        </w:tc>
        <w:tc>
          <w:tcPr>
            <w:tcW w:w="10438" w:type="dxa"/>
            <w:gridSpan w:val="5"/>
            <w:shd w:val="clear" w:color="auto" w:fill="FFFFFF" w:themeFill="background1"/>
            <w:vAlign w:val="bottom"/>
          </w:tcPr>
          <w:p w14:paraId="57291356" w14:textId="7DE5589D" w:rsidR="007235CE" w:rsidRPr="003E4F4F" w:rsidRDefault="007235CE" w:rsidP="00366CC0">
            <w:pPr>
              <w:spacing w:after="0" w:line="360" w:lineRule="auto"/>
              <w:jc w:val="both"/>
              <w:rPr>
                <w:bCs/>
              </w:rPr>
            </w:pPr>
            <w:r w:rsidRPr="003E4F4F">
              <w:rPr>
                <w:bCs/>
                <w:color w:val="000000"/>
                <w:shd w:val="clear" w:color="auto" w:fill="FFFFFF"/>
              </w:rPr>
              <w:t xml:space="preserve">Site inspection was done </w:t>
            </w:r>
            <w:r w:rsidR="00D40560">
              <w:rPr>
                <w:bCs/>
                <w:color w:val="000000"/>
                <w:shd w:val="clear" w:color="auto" w:fill="FFFFFF"/>
              </w:rPr>
              <w:t xml:space="preserve">by </w:t>
            </w:r>
            <w:r w:rsidR="00D40560" w:rsidRPr="006F53AA">
              <w:rPr>
                <w:bCs/>
                <w:color w:val="000000"/>
                <w:shd w:val="clear" w:color="auto" w:fill="FFFFFF"/>
              </w:rPr>
              <w:t xml:space="preserve">our </w:t>
            </w:r>
            <w:r w:rsidR="007103FF">
              <w:rPr>
                <w:bCs/>
                <w:color w:val="000000"/>
                <w:shd w:val="clear" w:color="auto" w:fill="FFFFFF"/>
              </w:rPr>
              <w:t>Engineers Dhawal Vanjari and Anit Bhanji.</w:t>
            </w:r>
          </w:p>
        </w:tc>
      </w:tr>
      <w:tr w:rsidR="007235CE" w14:paraId="3277C49F" w14:textId="77777777" w:rsidTr="006F53AA">
        <w:trPr>
          <w:trHeight w:val="20"/>
          <w:jc w:val="center"/>
        </w:trPr>
        <w:tc>
          <w:tcPr>
            <w:tcW w:w="764" w:type="dxa"/>
            <w:shd w:val="clear" w:color="auto" w:fill="FFFFFF" w:themeFill="background1"/>
            <w:vAlign w:val="center"/>
          </w:tcPr>
          <w:p w14:paraId="3736EEDA" w14:textId="77777777" w:rsidR="007235CE" w:rsidRPr="00395CC5" w:rsidRDefault="007235CE" w:rsidP="00F81910">
            <w:pPr>
              <w:pStyle w:val="ListParagraph"/>
              <w:widowControl/>
              <w:numPr>
                <w:ilvl w:val="0"/>
                <w:numId w:val="35"/>
              </w:numPr>
              <w:autoSpaceDE/>
              <w:autoSpaceDN/>
              <w:spacing w:after="0" w:line="276" w:lineRule="auto"/>
              <w:ind w:left="11"/>
              <w:jc w:val="right"/>
            </w:pPr>
          </w:p>
        </w:tc>
        <w:tc>
          <w:tcPr>
            <w:tcW w:w="10438" w:type="dxa"/>
            <w:gridSpan w:val="5"/>
            <w:shd w:val="clear" w:color="auto" w:fill="FFFFFF" w:themeFill="background1"/>
            <w:vAlign w:val="bottom"/>
          </w:tcPr>
          <w:p w14:paraId="5175E24F" w14:textId="77777777" w:rsidR="007235CE" w:rsidRDefault="007235CE" w:rsidP="00366CC0">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6F53AA">
        <w:trPr>
          <w:trHeight w:val="20"/>
          <w:jc w:val="center"/>
        </w:trPr>
        <w:tc>
          <w:tcPr>
            <w:tcW w:w="764" w:type="dxa"/>
            <w:shd w:val="clear" w:color="auto" w:fill="FFFFFF" w:themeFill="background1"/>
            <w:vAlign w:val="center"/>
          </w:tcPr>
          <w:p w14:paraId="37BECC06" w14:textId="77777777" w:rsidR="007235CE" w:rsidRPr="00395CC5" w:rsidRDefault="007235CE" w:rsidP="00F81910">
            <w:pPr>
              <w:pStyle w:val="ListParagraph"/>
              <w:widowControl/>
              <w:numPr>
                <w:ilvl w:val="0"/>
                <w:numId w:val="35"/>
              </w:numPr>
              <w:autoSpaceDE/>
              <w:autoSpaceDN/>
              <w:spacing w:after="0" w:line="276" w:lineRule="auto"/>
              <w:ind w:left="11"/>
              <w:jc w:val="right"/>
            </w:pPr>
          </w:p>
        </w:tc>
        <w:tc>
          <w:tcPr>
            <w:tcW w:w="10438" w:type="dxa"/>
            <w:gridSpan w:val="5"/>
            <w:shd w:val="clear" w:color="auto" w:fill="FFFFFF" w:themeFill="background1"/>
            <w:vAlign w:val="bottom"/>
          </w:tcPr>
          <w:p w14:paraId="2DA5C7DD" w14:textId="77777777" w:rsidR="007235CE" w:rsidRDefault="007235CE" w:rsidP="00366CC0">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6F53AA">
        <w:trPr>
          <w:trHeight w:val="20"/>
          <w:jc w:val="center"/>
        </w:trPr>
        <w:tc>
          <w:tcPr>
            <w:tcW w:w="764" w:type="dxa"/>
            <w:shd w:val="clear" w:color="auto" w:fill="FFFFFF" w:themeFill="background1"/>
            <w:vAlign w:val="center"/>
          </w:tcPr>
          <w:p w14:paraId="013BB937" w14:textId="77777777" w:rsidR="007235CE" w:rsidRPr="00395CC5" w:rsidRDefault="007235CE" w:rsidP="00F81910">
            <w:pPr>
              <w:pStyle w:val="ListParagraph"/>
              <w:widowControl/>
              <w:numPr>
                <w:ilvl w:val="0"/>
                <w:numId w:val="35"/>
              </w:numPr>
              <w:autoSpaceDE/>
              <w:autoSpaceDN/>
              <w:spacing w:after="0" w:line="276" w:lineRule="auto"/>
              <w:ind w:left="11"/>
              <w:jc w:val="right"/>
            </w:pPr>
          </w:p>
        </w:tc>
        <w:tc>
          <w:tcPr>
            <w:tcW w:w="10438" w:type="dxa"/>
            <w:gridSpan w:val="5"/>
            <w:shd w:val="clear" w:color="auto" w:fill="FFFFFF" w:themeFill="background1"/>
            <w:vAlign w:val="bottom"/>
          </w:tcPr>
          <w:p w14:paraId="6B3D2927" w14:textId="2A0D2AA2" w:rsidR="007235CE" w:rsidRDefault="007235CE" w:rsidP="00366CC0">
            <w:pPr>
              <w:spacing w:after="0" w:line="360" w:lineRule="auto"/>
              <w:jc w:val="both"/>
              <w:rPr>
                <w:bCs/>
              </w:rPr>
            </w:pPr>
            <w:r>
              <w:rPr>
                <w:bCs/>
                <w:color w:val="000000"/>
                <w:shd w:val="clear" w:color="auto" w:fill="FFFFFF"/>
              </w:rPr>
              <w:t xml:space="preserve">Plant was found </w:t>
            </w:r>
            <w:r w:rsidR="007103FF">
              <w:rPr>
                <w:bCs/>
                <w:color w:val="000000"/>
                <w:shd w:val="clear" w:color="auto" w:fill="FFFFFF"/>
              </w:rPr>
              <w:t>non-operational</w:t>
            </w:r>
            <w:r>
              <w:rPr>
                <w:bCs/>
                <w:color w:val="000000"/>
                <w:shd w:val="clear" w:color="auto" w:fill="FFFFFF"/>
              </w:rPr>
              <w:t xml:space="preserve"> at the time of survey.</w:t>
            </w:r>
          </w:p>
        </w:tc>
      </w:tr>
      <w:tr w:rsidR="007235CE" w14:paraId="0DD3C3AB" w14:textId="77777777" w:rsidTr="006F53AA">
        <w:trPr>
          <w:trHeight w:val="20"/>
          <w:jc w:val="center"/>
        </w:trPr>
        <w:tc>
          <w:tcPr>
            <w:tcW w:w="764" w:type="dxa"/>
            <w:shd w:val="clear" w:color="auto" w:fill="FFFFFF" w:themeFill="background1"/>
            <w:vAlign w:val="center"/>
          </w:tcPr>
          <w:p w14:paraId="2A6E0F57" w14:textId="77777777" w:rsidR="007235CE" w:rsidRPr="00395CC5" w:rsidRDefault="007235CE" w:rsidP="00F81910">
            <w:pPr>
              <w:pStyle w:val="ListParagraph"/>
              <w:widowControl/>
              <w:numPr>
                <w:ilvl w:val="0"/>
                <w:numId w:val="35"/>
              </w:numPr>
              <w:autoSpaceDE/>
              <w:autoSpaceDN/>
              <w:spacing w:after="0" w:line="276" w:lineRule="auto"/>
              <w:ind w:left="11"/>
              <w:jc w:val="right"/>
            </w:pPr>
          </w:p>
        </w:tc>
        <w:tc>
          <w:tcPr>
            <w:tcW w:w="10438" w:type="dxa"/>
            <w:gridSpan w:val="5"/>
            <w:shd w:val="clear" w:color="auto" w:fill="FFFFFF" w:themeFill="background1"/>
            <w:vAlign w:val="bottom"/>
          </w:tcPr>
          <w:p w14:paraId="5B4F5744" w14:textId="77777777" w:rsidR="007235CE" w:rsidRDefault="007235CE" w:rsidP="00366CC0">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6F53AA">
        <w:trPr>
          <w:trHeight w:val="20"/>
          <w:jc w:val="center"/>
        </w:trPr>
        <w:tc>
          <w:tcPr>
            <w:tcW w:w="764" w:type="dxa"/>
            <w:shd w:val="clear" w:color="auto" w:fill="FFFFFF" w:themeFill="background1"/>
            <w:vAlign w:val="center"/>
          </w:tcPr>
          <w:p w14:paraId="1006232F" w14:textId="77777777" w:rsidR="007235CE" w:rsidRPr="00395CC5" w:rsidRDefault="007235CE" w:rsidP="00F81910">
            <w:pPr>
              <w:pStyle w:val="ListParagraph"/>
              <w:widowControl/>
              <w:numPr>
                <w:ilvl w:val="0"/>
                <w:numId w:val="35"/>
              </w:numPr>
              <w:autoSpaceDE/>
              <w:autoSpaceDN/>
              <w:spacing w:after="0" w:line="276" w:lineRule="auto"/>
              <w:ind w:left="11"/>
              <w:jc w:val="right"/>
            </w:pPr>
          </w:p>
        </w:tc>
        <w:tc>
          <w:tcPr>
            <w:tcW w:w="10438" w:type="dxa"/>
            <w:gridSpan w:val="5"/>
            <w:shd w:val="clear" w:color="auto" w:fill="FFFFFF" w:themeFill="background1"/>
            <w:vAlign w:val="bottom"/>
          </w:tcPr>
          <w:p w14:paraId="56806E0E" w14:textId="77777777" w:rsidR="007235CE" w:rsidRDefault="007235CE" w:rsidP="00366CC0">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6F53AA">
        <w:trPr>
          <w:trHeight w:val="20"/>
          <w:jc w:val="center"/>
        </w:trPr>
        <w:tc>
          <w:tcPr>
            <w:tcW w:w="764" w:type="dxa"/>
            <w:shd w:val="clear" w:color="auto" w:fill="FFFFFF" w:themeFill="background1"/>
            <w:vAlign w:val="center"/>
          </w:tcPr>
          <w:p w14:paraId="792B9483" w14:textId="77777777" w:rsidR="007235CE" w:rsidRPr="00395CC5" w:rsidRDefault="007235CE" w:rsidP="00F81910">
            <w:pPr>
              <w:pStyle w:val="ListParagraph"/>
              <w:widowControl/>
              <w:numPr>
                <w:ilvl w:val="0"/>
                <w:numId w:val="35"/>
              </w:numPr>
              <w:autoSpaceDE/>
              <w:autoSpaceDN/>
              <w:spacing w:after="0" w:line="276" w:lineRule="auto"/>
              <w:ind w:left="11"/>
              <w:jc w:val="right"/>
            </w:pPr>
          </w:p>
        </w:tc>
        <w:tc>
          <w:tcPr>
            <w:tcW w:w="10438" w:type="dxa"/>
            <w:gridSpan w:val="5"/>
            <w:shd w:val="clear" w:color="auto" w:fill="FFFFFF" w:themeFill="background1"/>
            <w:vAlign w:val="bottom"/>
          </w:tcPr>
          <w:p w14:paraId="17ED5B15" w14:textId="77777777" w:rsidR="007235CE" w:rsidRDefault="007235CE" w:rsidP="00366CC0">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6F53AA">
        <w:trPr>
          <w:trHeight w:val="20"/>
          <w:jc w:val="center"/>
        </w:trPr>
        <w:tc>
          <w:tcPr>
            <w:tcW w:w="764" w:type="dxa"/>
            <w:shd w:val="clear" w:color="auto" w:fill="FFFFFF" w:themeFill="background1"/>
            <w:vAlign w:val="center"/>
          </w:tcPr>
          <w:p w14:paraId="338031E6" w14:textId="77777777" w:rsidR="007235CE" w:rsidRPr="005551C4" w:rsidRDefault="007235CE" w:rsidP="00F81910">
            <w:pPr>
              <w:pStyle w:val="ListParagraph"/>
              <w:widowControl/>
              <w:numPr>
                <w:ilvl w:val="0"/>
                <w:numId w:val="35"/>
              </w:numPr>
              <w:autoSpaceDE/>
              <w:autoSpaceDN/>
              <w:spacing w:after="0" w:line="276" w:lineRule="auto"/>
              <w:ind w:left="11"/>
              <w:jc w:val="right"/>
              <w:rPr>
                <w:b/>
              </w:rPr>
            </w:pPr>
          </w:p>
        </w:tc>
        <w:tc>
          <w:tcPr>
            <w:tcW w:w="10438" w:type="dxa"/>
            <w:gridSpan w:val="5"/>
            <w:shd w:val="clear" w:color="auto" w:fill="FFFFFF" w:themeFill="background1"/>
            <w:vAlign w:val="bottom"/>
          </w:tcPr>
          <w:p w14:paraId="58070391" w14:textId="5FB56B03" w:rsidR="007235CE" w:rsidRDefault="007235CE" w:rsidP="00366CC0">
            <w:pPr>
              <w:spacing w:after="0" w:line="360" w:lineRule="auto"/>
              <w:jc w:val="both"/>
              <w:rPr>
                <w:bCs/>
              </w:rPr>
            </w:pPr>
            <w:r w:rsidRPr="00C16796">
              <w:rPr>
                <w:color w:val="000000"/>
              </w:rPr>
              <w:t>As per the overall site visit summary, Plant appeared to be in</w:t>
            </w:r>
            <w:r w:rsidR="007103FF">
              <w:rPr>
                <w:color w:val="000000"/>
              </w:rPr>
              <w:t xml:space="preserve"> average</w:t>
            </w:r>
            <w:r w:rsidRPr="00C16796">
              <w:rPr>
                <w:color w:val="000000"/>
              </w:rPr>
              <w:t xml:space="preserve"> condition.</w:t>
            </w:r>
          </w:p>
        </w:tc>
      </w:tr>
    </w:tbl>
    <w:p w14:paraId="6EDECD7C" w14:textId="56295773" w:rsidR="00624FFF" w:rsidRDefault="00624FFF">
      <w:bookmarkStart w:id="6" w:name="_Hlk105516879"/>
    </w:p>
    <w:p w14:paraId="1C4DF284" w14:textId="77777777" w:rsidR="00247344" w:rsidRDefault="00247344"/>
    <w:p w14:paraId="1EE01268" w14:textId="77777777" w:rsidR="00247344" w:rsidRDefault="00247344"/>
    <w:p w14:paraId="4C3A04D0" w14:textId="77777777" w:rsidR="00247344" w:rsidRDefault="00247344"/>
    <w:p w14:paraId="2CB55D76" w14:textId="77777777" w:rsidR="00247344" w:rsidRDefault="00247344"/>
    <w:p w14:paraId="6122370D" w14:textId="77777777" w:rsidR="00247344" w:rsidRDefault="00247344"/>
    <w:p w14:paraId="363C17B2" w14:textId="77777777" w:rsidR="00247344" w:rsidRDefault="00247344"/>
    <w:p w14:paraId="6E194B1B" w14:textId="77777777" w:rsidR="00247344" w:rsidRDefault="00247344"/>
    <w:p w14:paraId="0A728D27" w14:textId="77777777" w:rsidR="00247344" w:rsidRDefault="00247344"/>
    <w:p w14:paraId="2A00E5F4" w14:textId="77777777" w:rsidR="00247344" w:rsidRDefault="00247344"/>
    <w:p w14:paraId="4C46A0E3" w14:textId="77777777" w:rsidR="00247344" w:rsidRDefault="00247344"/>
    <w:p w14:paraId="586A3F36" w14:textId="77777777" w:rsidR="00247344" w:rsidRDefault="00247344"/>
    <w:p w14:paraId="6E5C70E9" w14:textId="77777777" w:rsidR="00247344" w:rsidRDefault="00247344"/>
    <w:p w14:paraId="0A1470EF" w14:textId="77777777" w:rsidR="00247344" w:rsidRDefault="00247344"/>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3495B8C9"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6"/>
    </w:tbl>
    <w:p w14:paraId="554C37DB" w14:textId="77777777" w:rsidR="007235CE" w:rsidRDefault="007235CE" w:rsidP="00D24F39">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rsidP="00F81910">
            <w:pPr>
              <w:numPr>
                <w:ilvl w:val="0"/>
                <w:numId w:val="29"/>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rsidP="00F81910">
            <w:pPr>
              <w:numPr>
                <w:ilvl w:val="0"/>
                <w:numId w:val="28"/>
              </w:numPr>
              <w:spacing w:after="0"/>
              <w:contextualSpacing/>
            </w:pPr>
          </w:p>
        </w:tc>
        <w:tc>
          <w:tcPr>
            <w:tcW w:w="2834" w:type="dxa"/>
            <w:vMerge w:val="restart"/>
            <w:shd w:val="clear" w:color="auto" w:fill="C6D9F1" w:themeFill="text2" w:themeFillTint="33"/>
          </w:tcPr>
          <w:p w14:paraId="6DA0EDE8" w14:textId="77777777" w:rsidR="007235CE" w:rsidRPr="008211B0" w:rsidRDefault="007235CE" w:rsidP="00EC4B36">
            <w:pPr>
              <w:spacing w:after="0" w:line="276" w:lineRule="auto"/>
            </w:pPr>
            <w:r w:rsidRPr="008211B0">
              <w:t>Important Dates</w:t>
            </w:r>
          </w:p>
        </w:tc>
        <w:tc>
          <w:tcPr>
            <w:tcW w:w="2563" w:type="dxa"/>
            <w:gridSpan w:val="2"/>
            <w:shd w:val="clear" w:color="auto" w:fill="C6D9F1" w:themeFill="text2" w:themeFillTint="33"/>
          </w:tcPr>
          <w:p w14:paraId="51D3DD1C" w14:textId="77777777" w:rsidR="007235CE" w:rsidRPr="008211B0" w:rsidRDefault="007235CE" w:rsidP="00EC4B36">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47D65084" w14:textId="77777777" w:rsidR="007235CE" w:rsidRPr="008211B0" w:rsidRDefault="007235CE" w:rsidP="00EC4B36">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03DBAD86" w14:textId="77777777" w:rsidR="007235CE" w:rsidRPr="008211B0" w:rsidRDefault="007235CE" w:rsidP="00EC4B36">
            <w:pPr>
              <w:spacing w:after="0" w:line="276" w:lineRule="auto"/>
              <w:jc w:val="center"/>
              <w:rPr>
                <w:b/>
                <w:bCs/>
              </w:rPr>
            </w:pPr>
            <w:r w:rsidRPr="008211B0">
              <w:rPr>
                <w:b/>
                <w:bCs/>
              </w:rPr>
              <w:t>Date of Valuation Report</w:t>
            </w:r>
          </w:p>
        </w:tc>
      </w:tr>
      <w:tr w:rsidR="00247344" w:rsidRPr="0002165F" w14:paraId="28D5E771" w14:textId="77777777" w:rsidTr="00283F21">
        <w:trPr>
          <w:trHeight w:val="20"/>
          <w:jc w:val="center"/>
        </w:trPr>
        <w:tc>
          <w:tcPr>
            <w:tcW w:w="748" w:type="dxa"/>
            <w:vMerge/>
            <w:shd w:val="clear" w:color="auto" w:fill="C6D9F1" w:themeFill="text2" w:themeFillTint="33"/>
            <w:vAlign w:val="center"/>
          </w:tcPr>
          <w:p w14:paraId="1F5D707F" w14:textId="77777777" w:rsidR="00247344" w:rsidRPr="0002165F" w:rsidRDefault="00247344" w:rsidP="00F81910">
            <w:pPr>
              <w:numPr>
                <w:ilvl w:val="0"/>
                <w:numId w:val="28"/>
              </w:numPr>
              <w:spacing w:after="0"/>
              <w:ind w:left="810"/>
              <w:contextualSpacing/>
            </w:pPr>
          </w:p>
        </w:tc>
        <w:tc>
          <w:tcPr>
            <w:tcW w:w="2834" w:type="dxa"/>
            <w:vMerge/>
            <w:shd w:val="clear" w:color="auto" w:fill="C6D9F1" w:themeFill="text2" w:themeFillTint="33"/>
          </w:tcPr>
          <w:p w14:paraId="5EB17101" w14:textId="77777777" w:rsidR="00247344" w:rsidRPr="008211B0" w:rsidRDefault="00247344" w:rsidP="00247344">
            <w:pPr>
              <w:spacing w:after="0" w:line="276" w:lineRule="auto"/>
            </w:pPr>
          </w:p>
        </w:tc>
        <w:tc>
          <w:tcPr>
            <w:tcW w:w="2563" w:type="dxa"/>
            <w:gridSpan w:val="2"/>
          </w:tcPr>
          <w:p w14:paraId="58492E65" w14:textId="3B1C0BF7" w:rsidR="00247344" w:rsidRPr="008211B0" w:rsidRDefault="0076343A" w:rsidP="00247344">
            <w:pPr>
              <w:spacing w:after="0" w:line="276" w:lineRule="auto"/>
              <w:jc w:val="center"/>
            </w:pPr>
            <w:sdt>
              <w:sdtPr>
                <w:rPr>
                  <w:rFonts w:eastAsia="Times New Roman"/>
                  <w:lang w:bidi="ar-SA"/>
                </w:rPr>
                <w:id w:val="2080859890"/>
                <w:date w:fullDate="2024-08-02T00:00:00Z">
                  <w:dateFormat w:val="d MMMM yyyy"/>
                  <w:lid w:val="en-US"/>
                  <w:storeMappedDataAs w:val="dateTime"/>
                  <w:calendar w:val="gregorian"/>
                </w:date>
              </w:sdtPr>
              <w:sdtEndPr/>
              <w:sdtContent>
                <w:r w:rsidR="00247344">
                  <w:rPr>
                    <w:rFonts w:eastAsia="Times New Roman"/>
                    <w:lang w:bidi="ar-SA"/>
                  </w:rPr>
                  <w:t>2 August 2024</w:t>
                </w:r>
              </w:sdtContent>
            </w:sdt>
          </w:p>
        </w:tc>
        <w:sdt>
          <w:sdtPr>
            <w:id w:val="-1962863892"/>
            <w:date w:fullDate="2024-08-08T00:00:00Z">
              <w:dateFormat w:val="d MMMM yyyy"/>
              <w:lid w:val="en-US"/>
              <w:storeMappedDataAs w:val="dateTime"/>
              <w:calendar w:val="gregorian"/>
            </w:date>
          </w:sdtPr>
          <w:sdtEndPr/>
          <w:sdtContent>
            <w:tc>
              <w:tcPr>
                <w:tcW w:w="2563" w:type="dxa"/>
              </w:tcPr>
              <w:p w14:paraId="0A85BC46" w14:textId="38663EBA" w:rsidR="00247344" w:rsidRPr="008211B0" w:rsidRDefault="00247344" w:rsidP="00247344">
                <w:pPr>
                  <w:spacing w:after="0" w:line="276" w:lineRule="auto"/>
                  <w:jc w:val="center"/>
                </w:pPr>
                <w:r>
                  <w:t>8 August 2024</w:t>
                </w:r>
              </w:p>
            </w:tc>
          </w:sdtContent>
        </w:sdt>
        <w:sdt>
          <w:sdtPr>
            <w:id w:val="1154331570"/>
            <w:date w:fullDate="2024-08-08T00:00:00Z">
              <w:dateFormat w:val="d MMMM yyyy"/>
              <w:lid w:val="en-US"/>
              <w:storeMappedDataAs w:val="dateTime"/>
              <w:calendar w:val="gregorian"/>
            </w:date>
          </w:sdtPr>
          <w:sdtEndPr/>
          <w:sdtContent>
            <w:tc>
              <w:tcPr>
                <w:tcW w:w="2564" w:type="dxa"/>
              </w:tcPr>
              <w:p w14:paraId="47948C44" w14:textId="17E76051" w:rsidR="00247344" w:rsidRPr="008211B0" w:rsidRDefault="00247344" w:rsidP="00247344">
                <w:pPr>
                  <w:spacing w:after="0" w:line="276" w:lineRule="auto"/>
                  <w:jc w:val="center"/>
                </w:pPr>
                <w:r>
                  <w:t>8 August 2024</w:t>
                </w:r>
              </w:p>
            </w:tc>
          </w:sdtContent>
        </w:sdt>
      </w:tr>
      <w:tr w:rsidR="002812CD" w:rsidRPr="0002165F" w14:paraId="75218B9A" w14:textId="77777777" w:rsidTr="00EC4B36">
        <w:trPr>
          <w:trHeight w:val="20"/>
          <w:jc w:val="center"/>
        </w:trPr>
        <w:tc>
          <w:tcPr>
            <w:tcW w:w="748" w:type="dxa"/>
            <w:shd w:val="clear" w:color="auto" w:fill="C6D9F1" w:themeFill="text2" w:themeFillTint="33"/>
          </w:tcPr>
          <w:p w14:paraId="311CB29E" w14:textId="77777777" w:rsidR="002812CD" w:rsidRPr="0002165F" w:rsidRDefault="002812CD" w:rsidP="00F81910">
            <w:pPr>
              <w:numPr>
                <w:ilvl w:val="0"/>
                <w:numId w:val="28"/>
              </w:numPr>
              <w:spacing w:after="0"/>
              <w:contextualSpacing/>
            </w:pPr>
          </w:p>
        </w:tc>
        <w:tc>
          <w:tcPr>
            <w:tcW w:w="2834" w:type="dxa"/>
            <w:shd w:val="clear" w:color="auto" w:fill="C6D9F1" w:themeFill="text2" w:themeFillTint="33"/>
          </w:tcPr>
          <w:p w14:paraId="34FD25B3" w14:textId="77777777" w:rsidR="002812CD" w:rsidRPr="008211B0" w:rsidRDefault="002812CD" w:rsidP="002812CD">
            <w:pPr>
              <w:spacing w:after="0" w:line="276" w:lineRule="auto"/>
            </w:pPr>
            <w:r w:rsidRPr="008211B0">
              <w:t>Client</w:t>
            </w:r>
          </w:p>
        </w:tc>
        <w:tc>
          <w:tcPr>
            <w:tcW w:w="7690" w:type="dxa"/>
            <w:gridSpan w:val="4"/>
          </w:tcPr>
          <w:p w14:paraId="6E9C16BF" w14:textId="79F7B786" w:rsidR="002812CD" w:rsidRPr="008211B0" w:rsidRDefault="00247344" w:rsidP="002812CD">
            <w:pPr>
              <w:spacing w:after="0" w:line="276" w:lineRule="auto"/>
            </w:pPr>
            <w:r w:rsidRPr="009A2DD0">
              <w:rPr>
                <w:rFonts w:eastAsia="Times New Roman"/>
                <w:szCs w:val="20"/>
              </w:rPr>
              <w:t>SREI Infrastructure Finance Limited</w:t>
            </w:r>
            <w:r>
              <w:rPr>
                <w:rFonts w:eastAsia="Times New Roman"/>
                <w:szCs w:val="20"/>
              </w:rPr>
              <w:t xml:space="preserve">, </w:t>
            </w:r>
            <w:r w:rsidRPr="00C26795">
              <w:rPr>
                <w:rFonts w:eastAsia="Times New Roman"/>
                <w:szCs w:val="20"/>
              </w:rPr>
              <w:t>Powai, Mumbai - 400076</w:t>
            </w:r>
          </w:p>
        </w:tc>
      </w:tr>
      <w:tr w:rsidR="00247344" w:rsidRPr="0002165F" w14:paraId="28568983" w14:textId="77777777" w:rsidTr="00EC4B36">
        <w:trPr>
          <w:trHeight w:val="20"/>
          <w:jc w:val="center"/>
        </w:trPr>
        <w:tc>
          <w:tcPr>
            <w:tcW w:w="748" w:type="dxa"/>
            <w:shd w:val="clear" w:color="auto" w:fill="C6D9F1" w:themeFill="text2" w:themeFillTint="33"/>
          </w:tcPr>
          <w:p w14:paraId="22F59AA4" w14:textId="77777777" w:rsidR="00247344" w:rsidRPr="0002165F" w:rsidRDefault="00247344" w:rsidP="00F81910">
            <w:pPr>
              <w:numPr>
                <w:ilvl w:val="0"/>
                <w:numId w:val="28"/>
              </w:numPr>
              <w:spacing w:after="0"/>
              <w:contextualSpacing/>
            </w:pPr>
          </w:p>
        </w:tc>
        <w:tc>
          <w:tcPr>
            <w:tcW w:w="2834" w:type="dxa"/>
            <w:shd w:val="clear" w:color="auto" w:fill="C6D9F1" w:themeFill="text2" w:themeFillTint="33"/>
          </w:tcPr>
          <w:p w14:paraId="433A5D9E" w14:textId="77777777" w:rsidR="00247344" w:rsidRPr="008211B0" w:rsidRDefault="00247344" w:rsidP="00247344">
            <w:pPr>
              <w:spacing w:after="0" w:line="276" w:lineRule="auto"/>
            </w:pPr>
            <w:r w:rsidRPr="008211B0">
              <w:t>Intended User</w:t>
            </w:r>
          </w:p>
        </w:tc>
        <w:tc>
          <w:tcPr>
            <w:tcW w:w="7690" w:type="dxa"/>
            <w:gridSpan w:val="4"/>
          </w:tcPr>
          <w:p w14:paraId="312660A6" w14:textId="49CD3015" w:rsidR="00247344" w:rsidRPr="008211B0" w:rsidRDefault="00247344" w:rsidP="00247344">
            <w:pPr>
              <w:spacing w:after="0" w:line="276" w:lineRule="auto"/>
            </w:pPr>
            <w:r w:rsidRPr="009A2DD0">
              <w:rPr>
                <w:rFonts w:eastAsia="Times New Roman"/>
                <w:szCs w:val="20"/>
              </w:rPr>
              <w:t>SREI Infrastructure Finance Limited</w:t>
            </w:r>
            <w:r>
              <w:rPr>
                <w:rFonts w:eastAsia="Times New Roman"/>
                <w:szCs w:val="20"/>
              </w:rPr>
              <w:t xml:space="preserve">, </w:t>
            </w:r>
            <w:r w:rsidRPr="00C26795">
              <w:rPr>
                <w:rFonts w:eastAsia="Times New Roman"/>
                <w:szCs w:val="20"/>
              </w:rPr>
              <w:t>Powai, Mumbai - 400076</w:t>
            </w:r>
          </w:p>
        </w:tc>
      </w:tr>
      <w:tr w:rsidR="002812CD" w:rsidRPr="0002165F" w14:paraId="76B245FC" w14:textId="77777777" w:rsidTr="00EC4B36">
        <w:trPr>
          <w:trHeight w:val="20"/>
          <w:jc w:val="center"/>
        </w:trPr>
        <w:tc>
          <w:tcPr>
            <w:tcW w:w="748" w:type="dxa"/>
            <w:shd w:val="clear" w:color="auto" w:fill="C6D9F1" w:themeFill="text2" w:themeFillTint="33"/>
          </w:tcPr>
          <w:p w14:paraId="1AE62BD4" w14:textId="77777777" w:rsidR="002812CD" w:rsidRPr="0002165F" w:rsidRDefault="002812CD" w:rsidP="00F81910">
            <w:pPr>
              <w:numPr>
                <w:ilvl w:val="0"/>
                <w:numId w:val="28"/>
              </w:numPr>
              <w:spacing w:after="0"/>
              <w:contextualSpacing/>
            </w:pPr>
          </w:p>
        </w:tc>
        <w:tc>
          <w:tcPr>
            <w:tcW w:w="2834" w:type="dxa"/>
            <w:shd w:val="clear" w:color="auto" w:fill="C6D9F1" w:themeFill="text2" w:themeFillTint="33"/>
          </w:tcPr>
          <w:p w14:paraId="0B2C1133" w14:textId="77777777" w:rsidR="002812CD" w:rsidRPr="0002165F" w:rsidRDefault="002812CD" w:rsidP="00EC4B36">
            <w:pPr>
              <w:spacing w:after="0" w:line="276" w:lineRule="auto"/>
            </w:pPr>
            <w:r w:rsidRPr="0002165F">
              <w:t>Intended Use</w:t>
            </w:r>
          </w:p>
        </w:tc>
        <w:sdt>
          <w:sdtPr>
            <w:rPr>
              <w:lang w:val="en-IN"/>
            </w:rPr>
            <w:id w:val="1620647819"/>
            <w:placeholder>
              <w:docPart w:val="0E21F64DF2CA4B44AF91FC293B06C5A9"/>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2812CD" w:rsidRPr="0002165F" w:rsidRDefault="002812CD"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812CD" w:rsidRPr="0002165F" w14:paraId="4FDEA693" w14:textId="77777777" w:rsidTr="00EC4B36">
        <w:trPr>
          <w:trHeight w:val="20"/>
          <w:jc w:val="center"/>
        </w:trPr>
        <w:tc>
          <w:tcPr>
            <w:tcW w:w="748" w:type="dxa"/>
            <w:shd w:val="clear" w:color="auto" w:fill="C6D9F1" w:themeFill="text2" w:themeFillTint="33"/>
          </w:tcPr>
          <w:p w14:paraId="3033D008" w14:textId="77777777" w:rsidR="002812CD" w:rsidRPr="0002165F" w:rsidRDefault="002812CD" w:rsidP="00F81910">
            <w:pPr>
              <w:numPr>
                <w:ilvl w:val="0"/>
                <w:numId w:val="28"/>
              </w:numPr>
              <w:spacing w:after="0"/>
              <w:contextualSpacing/>
            </w:pPr>
          </w:p>
        </w:tc>
        <w:tc>
          <w:tcPr>
            <w:tcW w:w="2834" w:type="dxa"/>
            <w:shd w:val="clear" w:color="auto" w:fill="C6D9F1" w:themeFill="text2" w:themeFillTint="33"/>
          </w:tcPr>
          <w:p w14:paraId="4EC08392" w14:textId="77777777" w:rsidR="002812CD" w:rsidRPr="0002165F" w:rsidRDefault="002812CD" w:rsidP="00EC4B36">
            <w:pPr>
              <w:spacing w:after="0" w:line="276" w:lineRule="auto"/>
            </w:pPr>
            <w:r w:rsidRPr="0002165F">
              <w:rPr>
                <w:bCs/>
              </w:rPr>
              <w:t>Purpose of Valuation</w:t>
            </w:r>
          </w:p>
        </w:tc>
        <w:tc>
          <w:tcPr>
            <w:tcW w:w="7690" w:type="dxa"/>
            <w:gridSpan w:val="4"/>
          </w:tcPr>
          <w:p w14:paraId="4A844883" w14:textId="36549E71" w:rsidR="002812CD" w:rsidRPr="0002165F" w:rsidRDefault="0076343A" w:rsidP="00EC4B36">
            <w:pPr>
              <w:spacing w:after="0" w:line="276" w:lineRule="auto"/>
            </w:pPr>
            <w:sdt>
              <w:sdtPr>
                <w:rPr>
                  <w:rFonts w:eastAsia="Times New Roman"/>
                  <w:szCs w:val="24"/>
                  <w:lang w:bidi="ar-SA"/>
                </w:rPr>
                <w:id w:val="475647649"/>
                <w:placeholder>
                  <w:docPart w:val="2AC73A64B98A400D89DA95036BFB1A5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EndPr/>
              <w:sdtContent>
                <w:r w:rsidR="002812CD">
                  <w:rPr>
                    <w:rFonts w:eastAsia="Times New Roman"/>
                    <w:szCs w:val="24"/>
                    <w:lang w:bidi="ar-SA"/>
                  </w:rPr>
                  <w:t>General Value Assessment</w:t>
                </w:r>
              </w:sdtContent>
            </w:sdt>
          </w:p>
        </w:tc>
      </w:tr>
      <w:tr w:rsidR="002812CD" w:rsidRPr="0002165F" w14:paraId="73FC52FF" w14:textId="77777777" w:rsidTr="00EC4B36">
        <w:trPr>
          <w:trHeight w:val="20"/>
          <w:jc w:val="center"/>
        </w:trPr>
        <w:tc>
          <w:tcPr>
            <w:tcW w:w="748" w:type="dxa"/>
            <w:shd w:val="clear" w:color="auto" w:fill="C6D9F1" w:themeFill="text2" w:themeFillTint="33"/>
          </w:tcPr>
          <w:p w14:paraId="2BA93F34" w14:textId="77777777" w:rsidR="002812CD" w:rsidRPr="0002165F" w:rsidRDefault="002812CD" w:rsidP="00F81910">
            <w:pPr>
              <w:numPr>
                <w:ilvl w:val="0"/>
                <w:numId w:val="28"/>
              </w:numPr>
              <w:spacing w:after="0"/>
              <w:contextualSpacing/>
            </w:pPr>
          </w:p>
        </w:tc>
        <w:tc>
          <w:tcPr>
            <w:tcW w:w="2834" w:type="dxa"/>
            <w:shd w:val="clear" w:color="auto" w:fill="C6D9F1" w:themeFill="text2" w:themeFillTint="33"/>
          </w:tcPr>
          <w:p w14:paraId="16EA73A7" w14:textId="77777777" w:rsidR="002812CD" w:rsidRPr="0002165F" w:rsidRDefault="002812CD"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2812CD" w:rsidRPr="0002165F" w:rsidRDefault="002812CD"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2812CD" w:rsidRPr="0002165F" w14:paraId="2570101D" w14:textId="77777777" w:rsidTr="00D43D07">
        <w:trPr>
          <w:trHeight w:val="58"/>
          <w:jc w:val="center"/>
        </w:trPr>
        <w:tc>
          <w:tcPr>
            <w:tcW w:w="748" w:type="dxa"/>
            <w:shd w:val="clear" w:color="auto" w:fill="C6D9F1" w:themeFill="text2" w:themeFillTint="33"/>
          </w:tcPr>
          <w:p w14:paraId="320903EA" w14:textId="77777777" w:rsidR="002812CD" w:rsidRPr="0002165F" w:rsidRDefault="002812CD" w:rsidP="00F81910">
            <w:pPr>
              <w:numPr>
                <w:ilvl w:val="0"/>
                <w:numId w:val="28"/>
              </w:numPr>
              <w:spacing w:after="0"/>
              <w:contextualSpacing/>
            </w:pPr>
          </w:p>
        </w:tc>
        <w:tc>
          <w:tcPr>
            <w:tcW w:w="2834" w:type="dxa"/>
            <w:shd w:val="clear" w:color="auto" w:fill="C6D9F1" w:themeFill="text2" w:themeFillTint="33"/>
          </w:tcPr>
          <w:p w14:paraId="1EE7E47A" w14:textId="77777777" w:rsidR="002812CD" w:rsidRPr="0002165F" w:rsidRDefault="002812CD" w:rsidP="00AA67FA">
            <w:pPr>
              <w:spacing w:after="0" w:line="276" w:lineRule="auto"/>
            </w:pPr>
            <w:r w:rsidRPr="0002165F">
              <w:t>Restrictions</w:t>
            </w:r>
          </w:p>
        </w:tc>
        <w:tc>
          <w:tcPr>
            <w:tcW w:w="7690" w:type="dxa"/>
            <w:gridSpan w:val="4"/>
          </w:tcPr>
          <w:p w14:paraId="4134E633" w14:textId="77777777" w:rsidR="002812CD" w:rsidRPr="0002165F" w:rsidRDefault="002812CD" w:rsidP="00AA67FA">
            <w:pPr>
              <w:spacing w:after="0" w:line="276" w:lineRule="auto"/>
              <w:jc w:val="both"/>
            </w:pPr>
            <w:r w:rsidRPr="0002165F">
              <w:t>This report should not be referred for any other purpose, by any other user and for any other date other then as specified above.</w:t>
            </w:r>
          </w:p>
        </w:tc>
      </w:tr>
      <w:tr w:rsidR="002812CD"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2812CD" w:rsidRPr="0002165F" w:rsidRDefault="002812CD" w:rsidP="00F81910">
            <w:pPr>
              <w:numPr>
                <w:ilvl w:val="0"/>
                <w:numId w:val="28"/>
              </w:numPr>
              <w:contextualSpacing/>
            </w:pPr>
          </w:p>
        </w:tc>
        <w:tc>
          <w:tcPr>
            <w:tcW w:w="2834" w:type="dxa"/>
            <w:vMerge w:val="restart"/>
            <w:shd w:val="clear" w:color="auto" w:fill="C6D9F1" w:themeFill="text2" w:themeFillTint="33"/>
          </w:tcPr>
          <w:p w14:paraId="59689393" w14:textId="23D54EE2" w:rsidR="002812CD" w:rsidRPr="0002165F" w:rsidRDefault="002812CD" w:rsidP="00AA67FA">
            <w:pPr>
              <w:spacing w:line="276" w:lineRule="auto"/>
            </w:pPr>
            <w:r w:rsidRPr="005154BC">
              <w:t xml:space="preserve">Identification of the </w:t>
            </w:r>
            <w:r>
              <w:t>Assets</w:t>
            </w:r>
          </w:p>
        </w:tc>
        <w:tc>
          <w:tcPr>
            <w:tcW w:w="646" w:type="dxa"/>
          </w:tcPr>
          <w:p w14:paraId="1BF249E4" w14:textId="552E3190" w:rsidR="002812CD" w:rsidRPr="0002165F" w:rsidRDefault="002812CD" w:rsidP="00D43D07">
            <w:pPr>
              <w:jc w:val="center"/>
            </w:pPr>
            <w:r w:rsidRPr="004E45D6">
              <w:rPr>
                <w:noProof/>
                <w:lang w:val="en-IN" w:eastAsia="en-IN" w:bidi="ar-SA"/>
              </w:rPr>
              <w:drawing>
                <wp:inline distT="0" distB="0" distL="0" distR="0" wp14:anchorId="756584C0" wp14:editId="224F3EF0">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EndPr/>
            <w:sdtContent>
              <w:p w14:paraId="3909815A" w14:textId="77777777" w:rsidR="002812CD" w:rsidRPr="0002165F" w:rsidRDefault="002812CD"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2812CD" w:rsidRPr="0002165F" w14:paraId="697418CC" w14:textId="77777777" w:rsidTr="00EE636A">
        <w:trPr>
          <w:trHeight w:val="69"/>
          <w:jc w:val="center"/>
        </w:trPr>
        <w:tc>
          <w:tcPr>
            <w:tcW w:w="748" w:type="dxa"/>
            <w:vMerge/>
            <w:shd w:val="clear" w:color="auto" w:fill="C6D9F1" w:themeFill="text2" w:themeFillTint="33"/>
          </w:tcPr>
          <w:p w14:paraId="6601F945" w14:textId="77777777" w:rsidR="002812CD" w:rsidRPr="0002165F" w:rsidRDefault="002812CD" w:rsidP="00F81910">
            <w:pPr>
              <w:numPr>
                <w:ilvl w:val="0"/>
                <w:numId w:val="28"/>
              </w:numPr>
              <w:ind w:left="810"/>
              <w:contextualSpacing/>
            </w:pPr>
          </w:p>
        </w:tc>
        <w:tc>
          <w:tcPr>
            <w:tcW w:w="2834" w:type="dxa"/>
            <w:vMerge/>
            <w:shd w:val="clear" w:color="auto" w:fill="C6D9F1" w:themeFill="text2" w:themeFillTint="33"/>
          </w:tcPr>
          <w:p w14:paraId="74C4BD6E" w14:textId="77777777" w:rsidR="002812CD" w:rsidRPr="0002165F" w:rsidRDefault="002812CD" w:rsidP="00D43D07"/>
        </w:tc>
        <w:tc>
          <w:tcPr>
            <w:tcW w:w="646" w:type="dxa"/>
          </w:tcPr>
          <w:p w14:paraId="3AA41E58" w14:textId="661ECAA3" w:rsidR="002812CD" w:rsidRPr="0002165F" w:rsidRDefault="002812CD" w:rsidP="00D43D07">
            <w:pPr>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6A6887EA" wp14:editId="51AC9D63">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EndPr/>
            <w:sdtContent>
              <w:p w14:paraId="452CF9B3" w14:textId="18C2C40E" w:rsidR="002812CD" w:rsidRPr="0002165F" w:rsidRDefault="0076343A" w:rsidP="00D43D07">
                <w:pPr>
                  <w:jc w:val="both"/>
                </w:pPr>
                <w:sdt>
                  <w:sdtPr>
                    <w:rPr>
                      <w:lang w:val="en-IN" w:eastAsia="en-IN"/>
                    </w:rPr>
                    <w:id w:val="-1874539062"/>
                  </w:sdtPr>
                  <w:sdtEndPr/>
                  <w:sdtContent>
                    <w:r w:rsidR="002812CD" w:rsidRPr="00A33AB6">
                      <w:rPr>
                        <w:lang w:val="en-IN" w:eastAsia="en-IN"/>
                      </w:rPr>
                      <w:t>Identified by the</w:t>
                    </w:r>
                  </w:sdtContent>
                </w:sdt>
                <w:r w:rsidR="002812CD"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47344">
                      <w:rPr>
                        <w:lang w:val="en-IN" w:eastAsia="en-IN"/>
                      </w:rPr>
                      <w:t>Bank</w:t>
                    </w:r>
                  </w:sdtContent>
                </w:sdt>
                <w:r w:rsidR="002812CD" w:rsidRPr="00A33AB6">
                  <w:rPr>
                    <w:lang w:val="en-IN" w:eastAsia="en-IN"/>
                  </w:rPr>
                  <w:t xml:space="preserve"> </w:t>
                </w:r>
                <w:sdt>
                  <w:sdtPr>
                    <w:rPr>
                      <w:lang w:val="en-IN" w:eastAsia="en-IN"/>
                    </w:rPr>
                    <w:id w:val="-284881746"/>
                    <w:lock w:val="contentLocked"/>
                  </w:sdtPr>
                  <w:sdtEndPr/>
                  <w:sdtContent>
                    <w:r w:rsidR="002812CD" w:rsidRPr="00A33AB6">
                      <w:rPr>
                        <w:lang w:val="en-IN" w:eastAsia="en-IN"/>
                      </w:rPr>
                      <w:t>representative</w:t>
                    </w:r>
                  </w:sdtContent>
                </w:sdt>
              </w:p>
            </w:sdtContent>
          </w:sdt>
        </w:tc>
      </w:tr>
      <w:tr w:rsidR="002812CD" w:rsidRPr="0002165F" w14:paraId="741B5CB1" w14:textId="77777777" w:rsidTr="00AA67FA">
        <w:trPr>
          <w:trHeight w:val="20"/>
          <w:jc w:val="center"/>
        </w:trPr>
        <w:tc>
          <w:tcPr>
            <w:tcW w:w="748" w:type="dxa"/>
            <w:vMerge/>
            <w:shd w:val="clear" w:color="auto" w:fill="C6D9F1" w:themeFill="text2" w:themeFillTint="33"/>
          </w:tcPr>
          <w:p w14:paraId="354BA30C" w14:textId="77777777" w:rsidR="002812CD" w:rsidRPr="0002165F" w:rsidRDefault="002812CD" w:rsidP="00F81910">
            <w:pPr>
              <w:numPr>
                <w:ilvl w:val="0"/>
                <w:numId w:val="28"/>
              </w:numPr>
              <w:spacing w:after="0"/>
              <w:ind w:left="810"/>
              <w:contextualSpacing/>
            </w:pPr>
          </w:p>
        </w:tc>
        <w:tc>
          <w:tcPr>
            <w:tcW w:w="2834" w:type="dxa"/>
            <w:vMerge/>
            <w:shd w:val="clear" w:color="auto" w:fill="C6D9F1" w:themeFill="text2" w:themeFillTint="33"/>
          </w:tcPr>
          <w:p w14:paraId="31BADFD2" w14:textId="77777777" w:rsidR="002812CD" w:rsidRPr="0002165F" w:rsidRDefault="002812CD" w:rsidP="00AA67FA">
            <w:pPr>
              <w:spacing w:after="0"/>
            </w:pPr>
          </w:p>
        </w:tc>
        <w:tc>
          <w:tcPr>
            <w:tcW w:w="646" w:type="dxa"/>
          </w:tcPr>
          <w:p w14:paraId="69295AAC" w14:textId="56B560CA" w:rsidR="002812CD" w:rsidRPr="0002165F" w:rsidRDefault="002812CD" w:rsidP="00AA67FA">
            <w:pPr>
              <w:spacing w:after="0" w:line="276" w:lineRule="auto"/>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560C4AB3" wp14:editId="088AFA6A">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EndPr/>
            <w:sdtContent>
              <w:p w14:paraId="72885B16" w14:textId="3965F6D1" w:rsidR="002812CD" w:rsidRPr="0002165F" w:rsidRDefault="002812CD" w:rsidP="00AA67FA">
                <w:pPr>
                  <w:spacing w:after="0" w:line="276" w:lineRule="auto"/>
                  <w:jc w:val="both"/>
                </w:pPr>
                <w:r>
                  <w:rPr>
                    <w:lang w:val="en-IN" w:eastAsia="en-IN"/>
                  </w:rPr>
                  <w:t xml:space="preserve">Due to large number of </w:t>
                </w:r>
                <w:r w:rsidR="00366CC0">
                  <w:rPr>
                    <w:lang w:val="en-IN" w:eastAsia="en-IN"/>
                  </w:rPr>
                  <w:t>machines/ inventories</w:t>
                </w:r>
                <w:r>
                  <w:rPr>
                    <w:lang w:val="en-IN" w:eastAsia="en-IN"/>
                  </w:rPr>
                  <w:t>, only major production lines &amp; machines have been checked</w:t>
                </w:r>
              </w:p>
            </w:sdtContent>
          </w:sdt>
        </w:tc>
      </w:tr>
      <w:tr w:rsidR="006F53AA" w:rsidRPr="006F53AA" w14:paraId="1C1012AA" w14:textId="77777777" w:rsidTr="00D43D07">
        <w:trPr>
          <w:trHeight w:val="100"/>
          <w:jc w:val="center"/>
        </w:trPr>
        <w:tc>
          <w:tcPr>
            <w:tcW w:w="748" w:type="dxa"/>
            <w:shd w:val="clear" w:color="auto" w:fill="C6D9F1" w:themeFill="text2" w:themeFillTint="33"/>
          </w:tcPr>
          <w:p w14:paraId="189EB9FB" w14:textId="77777777" w:rsidR="006F53AA" w:rsidRPr="0002165F" w:rsidRDefault="006F53AA" w:rsidP="00F81910">
            <w:pPr>
              <w:numPr>
                <w:ilvl w:val="0"/>
                <w:numId w:val="28"/>
              </w:numPr>
              <w:contextualSpacing/>
            </w:pPr>
          </w:p>
        </w:tc>
        <w:tc>
          <w:tcPr>
            <w:tcW w:w="2834" w:type="dxa"/>
            <w:shd w:val="clear" w:color="auto" w:fill="C6D9F1" w:themeFill="text2" w:themeFillTint="33"/>
          </w:tcPr>
          <w:p w14:paraId="1C518E81" w14:textId="14A75A1C" w:rsidR="006F53AA" w:rsidRPr="006F53AA" w:rsidRDefault="006F53AA" w:rsidP="006F53AA">
            <w:r w:rsidRPr="006F53AA">
              <w:t>Is property number/ survey number displayed on the property for proper identification?</w:t>
            </w:r>
          </w:p>
        </w:tc>
        <w:sdt>
          <w:sdtPr>
            <w:id w:val="1529300361"/>
            <w:placeholder>
              <w:docPart w:val="9F25E9D1B3A442ACBAE4387432D5E63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4"/>
              </w:tcPr>
              <w:p w14:paraId="7FD4A6CD" w14:textId="6CD93479" w:rsidR="006F53AA" w:rsidRPr="006F53AA" w:rsidRDefault="006F53AA" w:rsidP="006F53AA">
                <w:pPr>
                  <w:spacing w:after="0"/>
                  <w:jc w:val="both"/>
                </w:pPr>
                <w:r w:rsidRPr="006F53AA">
                  <w:t>No.</w:t>
                </w:r>
              </w:p>
            </w:tc>
          </w:sdtContent>
        </w:sdt>
      </w:tr>
      <w:tr w:rsidR="002812CD" w:rsidRPr="006F53AA" w14:paraId="40DE1852" w14:textId="77777777" w:rsidTr="00D43D07">
        <w:trPr>
          <w:trHeight w:val="100"/>
          <w:jc w:val="center"/>
        </w:trPr>
        <w:tc>
          <w:tcPr>
            <w:tcW w:w="748" w:type="dxa"/>
            <w:shd w:val="clear" w:color="auto" w:fill="C6D9F1" w:themeFill="text2" w:themeFillTint="33"/>
          </w:tcPr>
          <w:p w14:paraId="6237AD7E" w14:textId="77777777" w:rsidR="002812CD" w:rsidRPr="006F53AA" w:rsidRDefault="002812CD" w:rsidP="00F81910">
            <w:pPr>
              <w:numPr>
                <w:ilvl w:val="0"/>
                <w:numId w:val="28"/>
              </w:numPr>
              <w:contextualSpacing/>
            </w:pPr>
          </w:p>
        </w:tc>
        <w:tc>
          <w:tcPr>
            <w:tcW w:w="2834" w:type="dxa"/>
            <w:shd w:val="clear" w:color="auto" w:fill="C6D9F1" w:themeFill="text2" w:themeFillTint="33"/>
          </w:tcPr>
          <w:p w14:paraId="0D079C09" w14:textId="77777777" w:rsidR="002812CD" w:rsidRPr="006F53AA" w:rsidRDefault="002812CD" w:rsidP="00D43D07">
            <w:r w:rsidRPr="006F53AA">
              <w:t>Type of Survey conducted</w:t>
            </w:r>
          </w:p>
        </w:tc>
        <w:tc>
          <w:tcPr>
            <w:tcW w:w="7690" w:type="dxa"/>
            <w:gridSpan w:val="4"/>
          </w:tcPr>
          <w:p w14:paraId="77F9AFE7" w14:textId="20B04DB6" w:rsidR="002812CD" w:rsidRPr="006F53AA" w:rsidRDefault="0076343A" w:rsidP="00AA67FA">
            <w:pPr>
              <w:spacing w:after="0"/>
              <w:jc w:val="both"/>
            </w:pPr>
            <w:sdt>
              <w:sdtPr>
                <w:id w:val="1082413062"/>
                <w:placeholder>
                  <w:docPart w:val="F31D32D067FA46498FE91416975451C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812CD" w:rsidRPr="006F53AA">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783"/>
        <w:gridCol w:w="2004"/>
        <w:gridCol w:w="72"/>
        <w:gridCol w:w="541"/>
        <w:gridCol w:w="281"/>
        <w:gridCol w:w="1075"/>
        <w:gridCol w:w="1278"/>
        <w:gridCol w:w="650"/>
        <w:gridCol w:w="1868"/>
      </w:tblGrid>
      <w:tr w:rsidR="007235CE" w:rsidRPr="006F53AA" w14:paraId="04E76AF3" w14:textId="77777777" w:rsidTr="00366CC0">
        <w:trPr>
          <w:trHeight w:val="408"/>
          <w:jc w:val="center"/>
        </w:trPr>
        <w:tc>
          <w:tcPr>
            <w:tcW w:w="757" w:type="dxa"/>
            <w:shd w:val="clear" w:color="auto" w:fill="002060"/>
            <w:vAlign w:val="center"/>
          </w:tcPr>
          <w:p w14:paraId="7AA31767" w14:textId="361FDC81" w:rsidR="007235CE" w:rsidRPr="006F53AA" w:rsidRDefault="007235CE" w:rsidP="00F81910">
            <w:pPr>
              <w:numPr>
                <w:ilvl w:val="0"/>
                <w:numId w:val="29"/>
              </w:numPr>
              <w:contextualSpacing/>
              <w:jc w:val="center"/>
            </w:pPr>
          </w:p>
        </w:tc>
        <w:tc>
          <w:tcPr>
            <w:tcW w:w="10551" w:type="dxa"/>
            <w:gridSpan w:val="9"/>
            <w:shd w:val="clear" w:color="auto" w:fill="002060"/>
            <w:vAlign w:val="center"/>
          </w:tcPr>
          <w:p w14:paraId="5DC5B617" w14:textId="77777777" w:rsidR="007235CE" w:rsidRPr="006F53AA" w:rsidRDefault="007235CE" w:rsidP="00D43D07">
            <w:pPr>
              <w:jc w:val="center"/>
            </w:pPr>
            <w:r w:rsidRPr="006F53AA">
              <w:rPr>
                <w:b/>
              </w:rPr>
              <w:t>ASSESSMENT FACTORS</w:t>
            </w:r>
          </w:p>
        </w:tc>
      </w:tr>
      <w:tr w:rsidR="006F53AA" w:rsidRPr="006F53AA" w14:paraId="7E52804D" w14:textId="77777777" w:rsidTr="007C5928">
        <w:trPr>
          <w:trHeight w:val="62"/>
          <w:jc w:val="center"/>
        </w:trPr>
        <w:tc>
          <w:tcPr>
            <w:tcW w:w="757" w:type="dxa"/>
            <w:shd w:val="clear" w:color="auto" w:fill="C6D9F1" w:themeFill="text2" w:themeFillTint="33"/>
          </w:tcPr>
          <w:p w14:paraId="3B731CFC" w14:textId="77777777" w:rsidR="006F53AA" w:rsidRPr="006F53AA" w:rsidRDefault="006F53AA" w:rsidP="00F81910">
            <w:pPr>
              <w:numPr>
                <w:ilvl w:val="0"/>
                <w:numId w:val="49"/>
              </w:numPr>
              <w:spacing w:after="0"/>
              <w:contextualSpacing/>
              <w:jc w:val="center"/>
            </w:pPr>
          </w:p>
        </w:tc>
        <w:tc>
          <w:tcPr>
            <w:tcW w:w="2784" w:type="dxa"/>
            <w:shd w:val="clear" w:color="auto" w:fill="C6D9F1" w:themeFill="text2" w:themeFillTint="33"/>
          </w:tcPr>
          <w:p w14:paraId="4A2BC15E" w14:textId="38622F35" w:rsidR="006F53AA" w:rsidRPr="006F53AA" w:rsidRDefault="006F53AA" w:rsidP="006F53AA">
            <w:pPr>
              <w:spacing w:after="0" w:line="276" w:lineRule="auto"/>
            </w:pPr>
            <w:r w:rsidRPr="006F53AA">
              <w:t>Valuation Standards considered</w:t>
            </w:r>
          </w:p>
        </w:tc>
        <w:tc>
          <w:tcPr>
            <w:tcW w:w="7767" w:type="dxa"/>
            <w:gridSpan w:val="8"/>
          </w:tcPr>
          <w:p w14:paraId="0BA61A7A" w14:textId="29B9D81A"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35CE" w:rsidRPr="006F53AA" w14:paraId="0E848936" w14:textId="77777777" w:rsidTr="00EC4B36">
        <w:trPr>
          <w:trHeight w:val="62"/>
          <w:jc w:val="center"/>
        </w:trPr>
        <w:tc>
          <w:tcPr>
            <w:tcW w:w="757" w:type="dxa"/>
            <w:shd w:val="clear" w:color="auto" w:fill="C6D9F1" w:themeFill="text2" w:themeFillTint="33"/>
          </w:tcPr>
          <w:p w14:paraId="3CFE908B" w14:textId="77777777" w:rsidR="007235CE" w:rsidRPr="006F53AA" w:rsidRDefault="007235CE" w:rsidP="00F81910">
            <w:pPr>
              <w:numPr>
                <w:ilvl w:val="0"/>
                <w:numId w:val="49"/>
              </w:numPr>
              <w:spacing w:after="0"/>
              <w:contextualSpacing/>
              <w:jc w:val="center"/>
            </w:pPr>
          </w:p>
        </w:tc>
        <w:tc>
          <w:tcPr>
            <w:tcW w:w="2784" w:type="dxa"/>
            <w:shd w:val="clear" w:color="auto" w:fill="C6D9F1" w:themeFill="text2" w:themeFillTint="33"/>
          </w:tcPr>
          <w:p w14:paraId="0CFBFB0B" w14:textId="77777777" w:rsidR="007235CE" w:rsidRPr="006F53AA" w:rsidRDefault="007235CE" w:rsidP="00AA67FA">
            <w:pPr>
              <w:spacing w:after="0" w:line="276" w:lineRule="auto"/>
            </w:pPr>
            <w:r w:rsidRPr="006F53AA">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vAlign w:val="center"/>
              </w:tcPr>
              <w:p w14:paraId="39DA809B" w14:textId="17518294" w:rsidR="007235CE" w:rsidRPr="006F53AA" w:rsidRDefault="00836F48" w:rsidP="00EC4B36">
                <w:pPr>
                  <w:spacing w:after="0" w:line="276" w:lineRule="auto"/>
                </w:pPr>
                <w:r w:rsidRPr="006F53AA">
                  <w:rPr>
                    <w:lang w:val="en-IN"/>
                  </w:rPr>
                  <w:t>Fixed Assets Valuation</w:t>
                </w:r>
              </w:p>
            </w:tc>
          </w:sdtContent>
        </w:sdt>
      </w:tr>
      <w:tr w:rsidR="007235CE" w:rsidRPr="006F53AA" w14:paraId="39999D30" w14:textId="77777777" w:rsidTr="00EC4B36">
        <w:trPr>
          <w:trHeight w:val="62"/>
          <w:jc w:val="center"/>
        </w:trPr>
        <w:tc>
          <w:tcPr>
            <w:tcW w:w="757" w:type="dxa"/>
            <w:vMerge w:val="restart"/>
            <w:shd w:val="clear" w:color="auto" w:fill="C6D9F1" w:themeFill="text2" w:themeFillTint="33"/>
          </w:tcPr>
          <w:p w14:paraId="0D909A5D" w14:textId="77777777" w:rsidR="007235CE" w:rsidRPr="006F53AA" w:rsidRDefault="007235CE" w:rsidP="00F81910">
            <w:pPr>
              <w:numPr>
                <w:ilvl w:val="0"/>
                <w:numId w:val="49"/>
              </w:numPr>
              <w:spacing w:after="0"/>
              <w:ind w:left="900"/>
              <w:contextualSpacing/>
              <w:jc w:val="center"/>
            </w:pPr>
          </w:p>
        </w:tc>
        <w:tc>
          <w:tcPr>
            <w:tcW w:w="2784" w:type="dxa"/>
            <w:vMerge w:val="restart"/>
            <w:shd w:val="clear" w:color="auto" w:fill="C6D9F1" w:themeFill="text2" w:themeFillTint="33"/>
          </w:tcPr>
          <w:p w14:paraId="7F7E88AB" w14:textId="77777777" w:rsidR="007235CE" w:rsidRPr="006F53AA" w:rsidRDefault="007235CE" w:rsidP="00AA67FA">
            <w:pPr>
              <w:spacing w:after="0" w:line="276" w:lineRule="auto"/>
            </w:pPr>
            <w:r w:rsidRPr="006F53AA">
              <w:t>Nature/ Category/ Type/ Classification of Asset under Valuation</w:t>
            </w:r>
          </w:p>
        </w:tc>
        <w:tc>
          <w:tcPr>
            <w:tcW w:w="2618" w:type="dxa"/>
            <w:gridSpan w:val="3"/>
            <w:shd w:val="clear" w:color="auto" w:fill="DBE5F1" w:themeFill="accent1" w:themeFillTint="33"/>
            <w:vAlign w:val="center"/>
          </w:tcPr>
          <w:p w14:paraId="344E12BD" w14:textId="77777777" w:rsidR="007235CE" w:rsidRPr="006F53AA" w:rsidRDefault="007235CE" w:rsidP="00EC4B36">
            <w:pPr>
              <w:spacing w:after="0" w:line="276" w:lineRule="auto"/>
              <w:jc w:val="center"/>
              <w:rPr>
                <w:b/>
              </w:rPr>
            </w:pPr>
            <w:r w:rsidRPr="006F53AA">
              <w:rPr>
                <w:b/>
              </w:rPr>
              <w:t>Nature</w:t>
            </w:r>
          </w:p>
        </w:tc>
        <w:tc>
          <w:tcPr>
            <w:tcW w:w="2635" w:type="dxa"/>
            <w:gridSpan w:val="3"/>
            <w:shd w:val="clear" w:color="auto" w:fill="DBE5F1" w:themeFill="accent1" w:themeFillTint="33"/>
            <w:vAlign w:val="center"/>
          </w:tcPr>
          <w:p w14:paraId="3231B800" w14:textId="77777777" w:rsidR="007235CE" w:rsidRPr="006F53AA" w:rsidRDefault="007235CE" w:rsidP="00EC4B36">
            <w:pPr>
              <w:spacing w:after="0" w:line="276" w:lineRule="auto"/>
              <w:jc w:val="center"/>
              <w:rPr>
                <w:b/>
              </w:rPr>
            </w:pPr>
            <w:r w:rsidRPr="006F53AA">
              <w:rPr>
                <w:b/>
              </w:rPr>
              <w:t>Category</w:t>
            </w:r>
          </w:p>
        </w:tc>
        <w:tc>
          <w:tcPr>
            <w:tcW w:w="2514" w:type="dxa"/>
            <w:gridSpan w:val="2"/>
            <w:shd w:val="clear" w:color="auto" w:fill="DBE5F1" w:themeFill="accent1" w:themeFillTint="33"/>
            <w:vAlign w:val="center"/>
          </w:tcPr>
          <w:p w14:paraId="386C9B96" w14:textId="77777777" w:rsidR="007235CE" w:rsidRPr="006F53AA" w:rsidRDefault="007235CE" w:rsidP="00EC4B36">
            <w:pPr>
              <w:spacing w:after="0" w:line="276" w:lineRule="auto"/>
              <w:jc w:val="center"/>
              <w:rPr>
                <w:b/>
              </w:rPr>
            </w:pPr>
            <w:r w:rsidRPr="006F53AA">
              <w:rPr>
                <w:b/>
              </w:rPr>
              <w:t>Type</w:t>
            </w:r>
          </w:p>
        </w:tc>
      </w:tr>
      <w:tr w:rsidR="007235CE" w:rsidRPr="006F53AA" w14:paraId="4B0C7EE1" w14:textId="77777777" w:rsidTr="00EC4B36">
        <w:trPr>
          <w:trHeight w:val="533"/>
          <w:jc w:val="center"/>
        </w:trPr>
        <w:tc>
          <w:tcPr>
            <w:tcW w:w="757" w:type="dxa"/>
            <w:vMerge/>
            <w:shd w:val="clear" w:color="auto" w:fill="C6D9F1" w:themeFill="text2" w:themeFillTint="33"/>
          </w:tcPr>
          <w:p w14:paraId="55301028" w14:textId="77777777" w:rsidR="007235CE" w:rsidRPr="006F53AA"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2FE8A094" w14:textId="77777777" w:rsidR="007235CE" w:rsidRPr="006F53AA" w:rsidRDefault="007235CE" w:rsidP="00AA67FA">
            <w:pPr>
              <w:spacing w:after="0" w:line="276" w:lineRule="auto"/>
            </w:pPr>
          </w:p>
        </w:tc>
        <w:tc>
          <w:tcPr>
            <w:tcW w:w="2618" w:type="dxa"/>
            <w:gridSpan w:val="3"/>
            <w:vAlign w:val="center"/>
          </w:tcPr>
          <w:p w14:paraId="0A6523A3" w14:textId="389ECAAC" w:rsidR="007235CE" w:rsidRPr="006F53AA" w:rsidRDefault="0076343A"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sidRPr="006F53AA">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6514DDD5" w14:textId="2780538F" w:rsidR="007235CE" w:rsidRPr="006F53AA" w:rsidRDefault="00836F48" w:rsidP="00D64566">
                <w:pPr>
                  <w:spacing w:after="0" w:line="276" w:lineRule="auto"/>
                  <w:jc w:val="center"/>
                </w:pPr>
                <w:r w:rsidRPr="006F53AA">
                  <w:rPr>
                    <w:lang w:val="en-IN"/>
                  </w:rPr>
                  <w:t>INDUSTRIAL</w:t>
                </w:r>
              </w:p>
            </w:tc>
          </w:sdtContent>
        </w:sdt>
        <w:tc>
          <w:tcPr>
            <w:tcW w:w="2514" w:type="dxa"/>
            <w:gridSpan w:val="2"/>
            <w:vAlign w:val="center"/>
          </w:tcPr>
          <w:p w14:paraId="6C8F285E" w14:textId="1F59588A" w:rsidR="007235CE" w:rsidRPr="006F53AA" w:rsidRDefault="0076343A" w:rsidP="00EE636A">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sidRPr="006F53AA">
                  <w:rPr>
                    <w:lang w:val="en-IN"/>
                  </w:rPr>
                  <w:t>INDUSTRIAL PLANT &amp; MACHINERY</w:t>
                </w:r>
              </w:sdtContent>
            </w:sdt>
          </w:p>
        </w:tc>
      </w:tr>
      <w:tr w:rsidR="007235CE" w:rsidRPr="0002165F" w14:paraId="565BB8FD" w14:textId="77777777" w:rsidTr="00EC4B36">
        <w:trPr>
          <w:trHeight w:val="62"/>
          <w:jc w:val="center"/>
        </w:trPr>
        <w:tc>
          <w:tcPr>
            <w:tcW w:w="757" w:type="dxa"/>
            <w:vMerge/>
            <w:shd w:val="clear" w:color="auto" w:fill="C6D9F1" w:themeFill="text2" w:themeFillTint="33"/>
          </w:tcPr>
          <w:p w14:paraId="396C6AC2" w14:textId="77777777" w:rsidR="007235CE" w:rsidRPr="006F53AA"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0F487955" w14:textId="77777777" w:rsidR="007235CE" w:rsidRPr="006F53AA" w:rsidRDefault="007235CE" w:rsidP="00AA67FA">
            <w:pPr>
              <w:spacing w:after="0" w:line="276" w:lineRule="auto"/>
            </w:pPr>
          </w:p>
        </w:tc>
        <w:tc>
          <w:tcPr>
            <w:tcW w:w="2618" w:type="dxa"/>
            <w:gridSpan w:val="3"/>
            <w:shd w:val="clear" w:color="auto" w:fill="DBE5F1" w:themeFill="accent1" w:themeFillTint="33"/>
            <w:vAlign w:val="center"/>
          </w:tcPr>
          <w:p w14:paraId="6A637816" w14:textId="77777777" w:rsidR="007235CE" w:rsidRPr="006F53AA" w:rsidRDefault="007235CE" w:rsidP="00EC4B36">
            <w:pPr>
              <w:spacing w:after="0" w:line="276" w:lineRule="auto"/>
              <w:rPr>
                <w:b/>
              </w:rPr>
            </w:pPr>
            <w:r w:rsidRPr="006F53AA">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502C567" w14:textId="664479D9" w:rsidR="007235CE" w:rsidRPr="0002165F" w:rsidRDefault="00366CC0" w:rsidP="00EC4B36">
                <w:pPr>
                  <w:spacing w:after="0" w:line="276" w:lineRule="auto"/>
                </w:pPr>
                <w:r>
                  <w:t>Only business use asset</w:t>
                </w:r>
              </w:p>
            </w:tc>
          </w:sdtContent>
        </w:sdt>
      </w:tr>
      <w:tr w:rsidR="007235CE" w:rsidRPr="0002165F" w14:paraId="4E2D71A5" w14:textId="77777777" w:rsidTr="00EC4B36">
        <w:trPr>
          <w:trHeight w:val="383"/>
          <w:jc w:val="center"/>
        </w:trPr>
        <w:tc>
          <w:tcPr>
            <w:tcW w:w="757" w:type="dxa"/>
            <w:vMerge w:val="restart"/>
            <w:shd w:val="clear" w:color="auto" w:fill="C6D9F1" w:themeFill="text2" w:themeFillTint="33"/>
          </w:tcPr>
          <w:p w14:paraId="17D4A112" w14:textId="77777777" w:rsidR="007235CE" w:rsidRPr="0002165F" w:rsidRDefault="007235CE" w:rsidP="00F81910">
            <w:pPr>
              <w:numPr>
                <w:ilvl w:val="0"/>
                <w:numId w:val="49"/>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267DDA" w:rsidRDefault="0076343A"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267DDA">
                  <w:rPr>
                    <w:lang w:val="en-IN"/>
                  </w:rPr>
                  <w:t>Fair Market Value</w:t>
                </w:r>
              </w:sdtContent>
            </w:sdt>
          </w:p>
        </w:tc>
      </w:tr>
      <w:tr w:rsidR="007235CE" w:rsidRPr="0002165F" w14:paraId="409E172E" w14:textId="77777777" w:rsidTr="00EC4B36">
        <w:trPr>
          <w:trHeight w:val="68"/>
          <w:jc w:val="center"/>
        </w:trPr>
        <w:tc>
          <w:tcPr>
            <w:tcW w:w="757" w:type="dxa"/>
            <w:vMerge/>
            <w:shd w:val="clear" w:color="auto" w:fill="C6D9F1" w:themeFill="text2" w:themeFillTint="33"/>
          </w:tcPr>
          <w:p w14:paraId="406DB41D" w14:textId="77777777" w:rsidR="007235CE" w:rsidRPr="0002165F"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DBE5F1" w:themeFill="accent1"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267DDA" w:rsidRDefault="0076343A"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sidRPr="00267DDA">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rsidP="00F81910">
            <w:pPr>
              <w:numPr>
                <w:ilvl w:val="0"/>
                <w:numId w:val="49"/>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the Asset assumed </w:t>
            </w:r>
            <w:r w:rsidRPr="0002165F">
              <w:rPr>
                <w:i/>
              </w:rPr>
              <w:t xml:space="preserve">(Premise of Value as per </w:t>
            </w:r>
            <w:r w:rsidRPr="0002165F">
              <w:rPr>
                <w:i/>
              </w:rPr>
              <w:lastRenderedPageBreak/>
              <w:t>IVS)</w:t>
            </w:r>
          </w:p>
        </w:tc>
        <w:tc>
          <w:tcPr>
            <w:tcW w:w="7767" w:type="dxa"/>
            <w:gridSpan w:val="8"/>
            <w:vAlign w:val="center"/>
          </w:tcPr>
          <w:p w14:paraId="779EC5DC" w14:textId="22CDD8BC" w:rsidR="007235CE" w:rsidRPr="0002165F" w:rsidRDefault="0076343A"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47344">
                  <w:t>Under Normal Marketable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rsidP="00F81910">
            <w:pPr>
              <w:numPr>
                <w:ilvl w:val="0"/>
                <w:numId w:val="49"/>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037DFBB1"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47344">
                  <w:t>Asset under free market transaction state</w:t>
                </w:r>
              </w:sdtContent>
            </w:sdt>
          </w:p>
        </w:tc>
      </w:tr>
      <w:tr w:rsidR="007235CE" w:rsidRPr="0002165F" w14:paraId="08768C8B" w14:textId="77777777" w:rsidTr="00C93AC4">
        <w:trPr>
          <w:trHeight w:val="20"/>
          <w:jc w:val="center"/>
        </w:trPr>
        <w:tc>
          <w:tcPr>
            <w:tcW w:w="757" w:type="dxa"/>
            <w:vMerge w:val="restart"/>
            <w:shd w:val="clear" w:color="auto" w:fill="C6D9F1" w:themeFill="text2" w:themeFillTint="33"/>
          </w:tcPr>
          <w:p w14:paraId="00054FA8" w14:textId="77777777" w:rsidR="007235CE" w:rsidRPr="0002165F" w:rsidRDefault="007235CE" w:rsidP="00F81910">
            <w:pPr>
              <w:numPr>
                <w:ilvl w:val="0"/>
                <w:numId w:val="49"/>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2492486F" w:rsidR="007235CE" w:rsidRPr="0002165F" w:rsidRDefault="002812CD" w:rsidP="00A26569">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407EF019" w:rsidR="007235CE" w:rsidRPr="0002165F" w:rsidRDefault="002812CD" w:rsidP="00A26569">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50ECBF8E" w:rsidR="007235CE" w:rsidRPr="0002165F" w:rsidRDefault="002812CD" w:rsidP="00A26569">
                <w:pPr>
                  <w:spacing w:after="0" w:line="276" w:lineRule="auto"/>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C93AC4">
        <w:trPr>
          <w:trHeight w:val="20"/>
          <w:jc w:val="center"/>
        </w:trPr>
        <w:tc>
          <w:tcPr>
            <w:tcW w:w="757" w:type="dxa"/>
            <w:vMerge/>
            <w:shd w:val="clear" w:color="auto" w:fill="C6D9F1" w:themeFill="text2" w:themeFillTint="33"/>
          </w:tcPr>
          <w:p w14:paraId="2EE650A4" w14:textId="77777777" w:rsidR="007235CE" w:rsidRPr="0002165F"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DBE5F1" w:themeFill="accent1" w:themeFillTint="33"/>
          </w:tcPr>
          <w:p w14:paraId="1174E74C" w14:textId="77777777" w:rsidR="007235CE" w:rsidRPr="0002165F" w:rsidRDefault="007235CE" w:rsidP="00C93AC4">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247344" w:rsidRPr="0002165F" w14:paraId="61CF3557" w14:textId="77777777" w:rsidTr="00247344">
        <w:trPr>
          <w:trHeight w:val="130"/>
          <w:jc w:val="center"/>
        </w:trPr>
        <w:tc>
          <w:tcPr>
            <w:tcW w:w="757" w:type="dxa"/>
            <w:shd w:val="clear" w:color="auto" w:fill="C6D9F1" w:themeFill="text2" w:themeFillTint="33"/>
          </w:tcPr>
          <w:p w14:paraId="0D024057" w14:textId="77777777" w:rsidR="00247344" w:rsidRPr="0002165F" w:rsidRDefault="00247344" w:rsidP="00F81910">
            <w:pPr>
              <w:numPr>
                <w:ilvl w:val="0"/>
                <w:numId w:val="49"/>
              </w:numPr>
              <w:spacing w:after="0"/>
              <w:ind w:left="900"/>
              <w:contextualSpacing/>
              <w:jc w:val="center"/>
            </w:pPr>
          </w:p>
        </w:tc>
        <w:tc>
          <w:tcPr>
            <w:tcW w:w="2784" w:type="dxa"/>
            <w:shd w:val="clear" w:color="auto" w:fill="C6D9F1" w:themeFill="text2" w:themeFillTint="33"/>
          </w:tcPr>
          <w:p w14:paraId="2A6B0EEA" w14:textId="77777777" w:rsidR="00247344" w:rsidRPr="0002165F" w:rsidRDefault="00247344" w:rsidP="00AA67FA">
            <w:pPr>
              <w:spacing w:after="0" w:line="276" w:lineRule="auto"/>
              <w:rPr>
                <w:color w:val="000000" w:themeColor="text1"/>
                <w:lang w:val="en-IN"/>
              </w:rPr>
            </w:pPr>
            <w:r w:rsidRPr="0002165F">
              <w:rPr>
                <w:bCs/>
                <w:color w:val="000000" w:themeColor="text1"/>
                <w:lang w:val="en-IN"/>
              </w:rPr>
              <w:t>Neighbourhood amenities</w:t>
            </w:r>
          </w:p>
        </w:tc>
        <w:tc>
          <w:tcPr>
            <w:tcW w:w="3969" w:type="dxa"/>
            <w:gridSpan w:val="5"/>
          </w:tcPr>
          <w:p w14:paraId="377CF743" w14:textId="6A654D72" w:rsidR="00247344" w:rsidRPr="0002165F" w:rsidRDefault="00247344" w:rsidP="00247344">
            <w:pPr>
              <w:spacing w:after="0" w:line="276" w:lineRule="auto"/>
              <w:jc w:val="center"/>
            </w:pPr>
            <w:r>
              <w:t xml:space="preserve">246 MW TPP – </w:t>
            </w:r>
            <w:sdt>
              <w:sdtPr>
                <w:id w:val="-1620443077"/>
                <w:placeholder>
                  <w:docPart w:val="7A246ED1A5264D3DBE9EEDCD91801B78"/>
                </w:placeholder>
                <w:comboBox>
                  <w:listItem w:value="Choose an item."/>
                  <w:listItem w:displayText="Very Good" w:value="Very Good"/>
                  <w:listItem w:displayText="Good" w:value="Good"/>
                  <w:listItem w:displayText="Average" w:value="Average"/>
                  <w:listItem w:displayText="Poor" w:value="Poor"/>
                </w:comboBox>
              </w:sdtPr>
              <w:sdtEndPr/>
              <w:sdtContent>
                <w:r>
                  <w:t>Poor</w:t>
                </w:r>
              </w:sdtContent>
            </w:sdt>
          </w:p>
        </w:tc>
        <w:tc>
          <w:tcPr>
            <w:tcW w:w="3798" w:type="dxa"/>
            <w:gridSpan w:val="3"/>
          </w:tcPr>
          <w:p w14:paraId="68280185" w14:textId="362CE01D" w:rsidR="00247344" w:rsidRPr="0002165F" w:rsidRDefault="00247344" w:rsidP="00AA67FA">
            <w:pPr>
              <w:spacing w:after="0" w:line="276" w:lineRule="auto"/>
              <w:jc w:val="both"/>
            </w:pPr>
            <w:r>
              <w:t xml:space="preserve">MIHAN SEZ - </w:t>
            </w:r>
            <w:sdt>
              <w:sdtPr>
                <w:id w:val="-1854786969"/>
                <w:placeholder>
                  <w:docPart w:val="9B0A5FCCE46F48CF8EA8FCB1AC9B8DF9"/>
                </w:placeholder>
                <w:comboBox>
                  <w:listItem w:value="Choose an item."/>
                  <w:listItem w:displayText="Very Good" w:value="Very Good"/>
                  <w:listItem w:displayText="Good" w:value="Good"/>
                  <w:listItem w:displayText="Average" w:value="Average"/>
                  <w:listItem w:displayText="Poor" w:value="Poor"/>
                </w:comboBox>
              </w:sdtPr>
              <w:sdtEndPr/>
              <w:sdtContent>
                <w:r>
                  <w:t>Good</w:t>
                </w:r>
              </w:sdtContent>
            </w:sdt>
          </w:p>
        </w:tc>
      </w:tr>
      <w:tr w:rsidR="002812CD" w:rsidRPr="0002165F" w14:paraId="08E32ED5" w14:textId="77777777" w:rsidTr="00D64566">
        <w:trPr>
          <w:trHeight w:val="81"/>
          <w:jc w:val="center"/>
        </w:trPr>
        <w:tc>
          <w:tcPr>
            <w:tcW w:w="757" w:type="dxa"/>
            <w:shd w:val="clear" w:color="auto" w:fill="C6D9F1" w:themeFill="text2" w:themeFillTint="33"/>
          </w:tcPr>
          <w:p w14:paraId="653E2544" w14:textId="77777777" w:rsidR="002812CD" w:rsidRPr="0002165F" w:rsidRDefault="002812CD" w:rsidP="00F81910">
            <w:pPr>
              <w:numPr>
                <w:ilvl w:val="0"/>
                <w:numId w:val="49"/>
              </w:numPr>
              <w:spacing w:after="0"/>
              <w:ind w:left="900"/>
              <w:contextualSpacing/>
              <w:jc w:val="center"/>
            </w:pPr>
          </w:p>
        </w:tc>
        <w:tc>
          <w:tcPr>
            <w:tcW w:w="2784" w:type="dxa"/>
            <w:shd w:val="clear" w:color="auto" w:fill="C6D9F1" w:themeFill="text2" w:themeFillTint="33"/>
          </w:tcPr>
          <w:p w14:paraId="1C2899AA" w14:textId="77777777" w:rsidR="002812CD" w:rsidRPr="0002165F" w:rsidRDefault="002812CD" w:rsidP="002812CD">
            <w:pPr>
              <w:spacing w:after="0" w:line="276" w:lineRule="auto"/>
            </w:pPr>
            <w:r w:rsidRPr="0002165F">
              <w:rPr>
                <w:color w:val="000000" w:themeColor="text1"/>
                <w:lang w:val="en-IN"/>
              </w:rPr>
              <w:t xml:space="preserve">Any New </w:t>
            </w:r>
            <w:r w:rsidRPr="0002165F">
              <w:rPr>
                <w:lang w:val="en-IN"/>
              </w:rPr>
              <w:t>Development in surrounding area</w:t>
            </w:r>
          </w:p>
        </w:tc>
        <w:sdt>
          <w:sdtPr>
            <w:id w:val="149375626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EndPr/>
          <w:sdtContent>
            <w:tc>
              <w:tcPr>
                <w:tcW w:w="2899" w:type="dxa"/>
                <w:gridSpan w:val="4"/>
                <w:vAlign w:val="center"/>
              </w:tcPr>
              <w:p w14:paraId="5C9BE12D" w14:textId="2FFA92F2" w:rsidR="002812CD" w:rsidRPr="0002165F" w:rsidRDefault="00247344" w:rsidP="002812CD">
                <w:pPr>
                  <w:spacing w:after="0" w:line="276" w:lineRule="auto"/>
                  <w:jc w:val="both"/>
                </w:pPr>
                <w:r>
                  <w:t>None</w:t>
                </w:r>
              </w:p>
            </w:tc>
          </w:sdtContent>
        </w:sdt>
        <w:sdt>
          <w:sdtPr>
            <w:id w:val="-1147359676"/>
            <w:placeholder>
              <w:docPart w:val="BB13C9A5C98B4BFF964480AE3C70C515"/>
            </w:placeholder>
          </w:sdtPr>
          <w:sdtEndPr/>
          <w:sdtContent>
            <w:tc>
              <w:tcPr>
                <w:tcW w:w="4868" w:type="dxa"/>
                <w:gridSpan w:val="4"/>
                <w:vAlign w:val="center"/>
              </w:tcPr>
              <w:p w14:paraId="631A740E" w14:textId="3EA825E4" w:rsidR="002812CD" w:rsidRPr="0002165F" w:rsidRDefault="00247344" w:rsidP="002812CD">
                <w:pPr>
                  <w:spacing w:after="0" w:line="276" w:lineRule="auto"/>
                </w:pPr>
                <w:r>
                  <w:t>---</w:t>
                </w:r>
              </w:p>
            </w:tc>
          </w:sdtContent>
        </w:sdt>
      </w:tr>
      <w:tr w:rsidR="007235CE" w:rsidRPr="0002165F" w14:paraId="0E7FBFE6" w14:textId="77777777" w:rsidTr="00247344">
        <w:trPr>
          <w:trHeight w:val="20"/>
          <w:jc w:val="center"/>
        </w:trPr>
        <w:tc>
          <w:tcPr>
            <w:tcW w:w="757" w:type="dxa"/>
            <w:shd w:val="clear" w:color="auto" w:fill="C6D9F1" w:themeFill="text2" w:themeFillTint="33"/>
          </w:tcPr>
          <w:p w14:paraId="0E884A85" w14:textId="77777777" w:rsidR="007235CE" w:rsidRPr="0002165F" w:rsidRDefault="007235CE" w:rsidP="00F81910">
            <w:pPr>
              <w:numPr>
                <w:ilvl w:val="0"/>
                <w:numId w:val="49"/>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vAlign w:val="center"/>
          </w:tcPr>
          <w:p w14:paraId="09F4C6EA" w14:textId="3C1A385E" w:rsidR="002812CD" w:rsidRPr="002812CD" w:rsidRDefault="00247344" w:rsidP="00247344">
            <w:pPr>
              <w:pStyle w:val="ListParagraph"/>
              <w:spacing w:after="0" w:line="276" w:lineRule="auto"/>
              <w:ind w:left="459"/>
              <w:jc w:val="center"/>
              <w:rPr>
                <w:color w:val="000000" w:themeColor="text1"/>
              </w:rPr>
            </w:pPr>
            <w:r>
              <w:rPr>
                <w:color w:val="000000" w:themeColor="text1"/>
              </w:rPr>
              <w:t>---</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rsidP="00F81910">
            <w:pPr>
              <w:numPr>
                <w:ilvl w:val="0"/>
                <w:numId w:val="49"/>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5340A909" w:rsidR="007235CE" w:rsidRPr="0002165F" w:rsidRDefault="00025BC6" w:rsidP="00153295">
            <w:pPr>
              <w:spacing w:after="0" w:line="276" w:lineRule="auto"/>
            </w:pPr>
            <w:r>
              <w:t>Plant is Non operational</w:t>
            </w:r>
            <w:sdt>
              <w:sdtPr>
                <w:id w:val="762494692"/>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t xml:space="preserve">     </w:t>
                </w:r>
              </w:sdtContent>
            </w:sdt>
          </w:p>
        </w:tc>
      </w:tr>
      <w:tr w:rsidR="007235CE" w:rsidRPr="0002165F" w14:paraId="6503524B" w14:textId="77777777" w:rsidTr="00AA67FA">
        <w:trPr>
          <w:trHeight w:val="20"/>
          <w:jc w:val="center"/>
        </w:trPr>
        <w:tc>
          <w:tcPr>
            <w:tcW w:w="757" w:type="dxa"/>
            <w:vMerge w:val="restart"/>
            <w:shd w:val="clear" w:color="auto" w:fill="C6D9F1" w:themeFill="text2" w:themeFillTint="33"/>
          </w:tcPr>
          <w:p w14:paraId="7C700A0D" w14:textId="77777777" w:rsidR="007235CE" w:rsidRPr="0002165F" w:rsidRDefault="007235CE" w:rsidP="00F81910">
            <w:pPr>
              <w:numPr>
                <w:ilvl w:val="0"/>
                <w:numId w:val="49"/>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76343A" w:rsidP="00AA67FA">
            <w:pPr>
              <w:spacing w:after="0" w:line="276" w:lineRule="auto"/>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76343A" w:rsidP="003C23D0">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AA67FA">
        <w:trPr>
          <w:trHeight w:val="20"/>
          <w:jc w:val="center"/>
        </w:trPr>
        <w:tc>
          <w:tcPr>
            <w:tcW w:w="757" w:type="dxa"/>
            <w:vMerge w:val="restart"/>
            <w:shd w:val="clear" w:color="auto" w:fill="C6D9F1" w:themeFill="text2" w:themeFillTint="33"/>
          </w:tcPr>
          <w:p w14:paraId="388A72C1" w14:textId="77777777" w:rsidR="007235CE" w:rsidRPr="0002165F" w:rsidRDefault="007235CE" w:rsidP="00F81910">
            <w:pPr>
              <w:numPr>
                <w:ilvl w:val="0"/>
                <w:numId w:val="49"/>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76343A" w:rsidP="00AA67FA">
            <w:pPr>
              <w:spacing w:after="0" w:line="276" w:lineRule="auto"/>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72A523B1" w:rsidR="007235CE" w:rsidRPr="0002165F" w:rsidRDefault="0076343A" w:rsidP="003C23D0">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F1FFD">
                  <w:t>Free market transaction at arm's length wherein the parties, after full market survey each acted knowledgeably, prudently and without any compulsion.</w:t>
                </w:r>
              </w:sdtContent>
            </w:sdt>
          </w:p>
        </w:tc>
      </w:tr>
      <w:tr w:rsidR="007235CE" w:rsidRPr="0002165F" w14:paraId="49B33A52" w14:textId="77777777" w:rsidTr="00AA67FA">
        <w:trPr>
          <w:trHeight w:val="20"/>
          <w:jc w:val="center"/>
        </w:trPr>
        <w:tc>
          <w:tcPr>
            <w:tcW w:w="757" w:type="dxa"/>
            <w:vMerge w:val="restart"/>
            <w:shd w:val="clear" w:color="auto" w:fill="C6D9F1" w:themeFill="text2" w:themeFillTint="33"/>
          </w:tcPr>
          <w:p w14:paraId="5B8B4743" w14:textId="77777777" w:rsidR="007235CE" w:rsidRPr="0002165F" w:rsidRDefault="007235CE" w:rsidP="00F81910">
            <w:pPr>
              <w:numPr>
                <w:ilvl w:val="0"/>
                <w:numId w:val="49"/>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rsidP="00F81910">
            <w:pPr>
              <w:numPr>
                <w:ilvl w:val="0"/>
                <w:numId w:val="49"/>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tc>
          <w:tcPr>
            <w:tcW w:w="3974" w:type="dxa"/>
            <w:gridSpan w:val="5"/>
            <w:vAlign w:val="center"/>
          </w:tcPr>
          <w:p w14:paraId="5B6BB9C6" w14:textId="79254903" w:rsidR="007235CE" w:rsidRPr="001226E6" w:rsidRDefault="0076343A" w:rsidP="00D64566">
            <w:pPr>
              <w:spacing w:after="0" w:line="276" w:lineRule="auto"/>
              <w:jc w:val="center"/>
            </w:pPr>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724A4">
                  <w:t>Cost Approach</w:t>
                </w:r>
              </w:sdtContent>
            </w:sdt>
            <w:r w:rsidR="002812CD">
              <w:t xml:space="preserve"> &amp; </w:t>
            </w:r>
            <w:sdt>
              <w:sdtPr>
                <w:id w:val="511179140"/>
                <w:placeholder>
                  <w:docPart w:val="666852AD09E1479FAEB2EF0F564601D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812CD">
                  <w:t>Market Approach</w:t>
                </w:r>
              </w:sdtContent>
            </w:sdt>
          </w:p>
        </w:tc>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4EC2B60C" w14:textId="22BB1EA4" w:rsidR="007235CE" w:rsidRPr="001226E6" w:rsidRDefault="001724A4" w:rsidP="00D64566">
                <w:pPr>
                  <w:spacing w:after="0" w:line="276" w:lineRule="auto"/>
                  <w:jc w:val="center"/>
                </w:pPr>
                <w:r>
                  <w:t>Depreciated Reproduction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rsidP="00F81910">
            <w:pPr>
              <w:numPr>
                <w:ilvl w:val="0"/>
                <w:numId w:val="49"/>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F81910">
            <w:pPr>
              <w:numPr>
                <w:ilvl w:val="0"/>
                <w:numId w:val="49"/>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F81910">
            <w:pPr>
              <w:numPr>
                <w:ilvl w:val="0"/>
                <w:numId w:val="49"/>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F81910">
            <w:pPr>
              <w:numPr>
                <w:ilvl w:val="0"/>
                <w:numId w:val="49"/>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0D2D72">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F81910">
            <w:pPr>
              <w:numPr>
                <w:ilvl w:val="0"/>
                <w:numId w:val="30"/>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F81910">
            <w:pPr>
              <w:numPr>
                <w:ilvl w:val="0"/>
                <w:numId w:val="30"/>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F81910">
            <w:pPr>
              <w:numPr>
                <w:ilvl w:val="0"/>
                <w:numId w:val="30"/>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76343A" w:rsidP="00F81910">
            <w:pPr>
              <w:numPr>
                <w:ilvl w:val="0"/>
                <w:numId w:val="30"/>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6B88B8A0" w:rsidR="007235CE" w:rsidRPr="006F246A" w:rsidRDefault="0076343A" w:rsidP="00F81910">
            <w:pPr>
              <w:numPr>
                <w:ilvl w:val="0"/>
                <w:numId w:val="30"/>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C23D0">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20FCF45" w14:textId="2AE889C8" w:rsidR="007235CE" w:rsidRPr="006F246A" w:rsidRDefault="0002408E" w:rsidP="00F81910">
            <w:pPr>
              <w:numPr>
                <w:ilvl w:val="0"/>
                <w:numId w:val="30"/>
              </w:numPr>
              <w:ind w:left="394"/>
              <w:contextualSpacing/>
              <w:jc w:val="both"/>
              <w:rPr>
                <w:i/>
                <w:color w:val="000000" w:themeColor="text1"/>
              </w:rPr>
            </w:pPr>
            <w:r>
              <w:rPr>
                <w:i/>
              </w:rPr>
              <w:t>For calculating Replacement Cost of the machines as on date, Cost Inflation Index is taken into consideration</w:t>
            </w:r>
            <w:r w:rsidR="003C23D0">
              <w:rPr>
                <w:i/>
              </w:rPr>
              <w:t>.</w:t>
            </w:r>
          </w:p>
          <w:p w14:paraId="038F4B1C" w14:textId="138D3B2D" w:rsidR="007235CE" w:rsidRPr="006F246A" w:rsidRDefault="007235CE" w:rsidP="00F81910">
            <w:pPr>
              <w:numPr>
                <w:ilvl w:val="0"/>
                <w:numId w:val="30"/>
              </w:numPr>
              <w:ind w:left="394"/>
              <w:contextualSpacing/>
              <w:jc w:val="both"/>
              <w:rPr>
                <w:i/>
                <w:color w:val="000000" w:themeColor="text1"/>
              </w:rPr>
            </w:pPr>
            <w:r w:rsidRPr="006F246A">
              <w:rPr>
                <w:i/>
              </w:rPr>
              <w:t xml:space="preserve">For evaluating depreciation, Central Electricity </w:t>
            </w:r>
            <w:r w:rsidR="003C23D0">
              <w:rPr>
                <w:i/>
              </w:rPr>
              <w:t xml:space="preserve">Regulatory </w:t>
            </w:r>
            <w:r w:rsidRPr="006F246A">
              <w:rPr>
                <w:i/>
              </w:rPr>
              <w:t>Commission Guidelines &amp; Chart of Companies Act-2013 for ascertaining useful life of different types of machines are followed. Useful life of Primary machines of the Plant like Boiler, Turbine, Generator, Coal Han</w:t>
            </w:r>
            <w:r w:rsidR="0002408E">
              <w:rPr>
                <w:i/>
              </w:rPr>
              <w:t xml:space="preserve">dling System etc. is taken as </w:t>
            </w:r>
            <w:r w:rsidR="002812CD">
              <w:rPr>
                <w:i/>
              </w:rPr>
              <w:t>25</w:t>
            </w:r>
            <w:r w:rsidRPr="006F246A">
              <w:rPr>
                <w:i/>
              </w:rPr>
              <w:t xml:space="preserve"> years. For other auxiliary machinery &amp; equipmen</w:t>
            </w:r>
            <w:r w:rsidR="0002408E">
              <w:rPr>
                <w:i/>
              </w:rPr>
              <w:t xml:space="preserve">t average life varies from 5 – </w:t>
            </w:r>
            <w:r w:rsidR="002812CD">
              <w:rPr>
                <w:i/>
              </w:rPr>
              <w:t>25</w:t>
            </w:r>
            <w:r w:rsidRPr="006F246A">
              <w:rPr>
                <w:i/>
              </w:rPr>
              <w:t xml:space="preserve"> years.</w:t>
            </w:r>
          </w:p>
          <w:p w14:paraId="2B4117C3" w14:textId="4C340373" w:rsidR="007235CE" w:rsidRPr="006F246A" w:rsidRDefault="007235CE" w:rsidP="00F81910">
            <w:pPr>
              <w:numPr>
                <w:ilvl w:val="0"/>
                <w:numId w:val="30"/>
              </w:numPr>
              <w:ind w:left="394"/>
              <w:contextualSpacing/>
              <w:jc w:val="both"/>
              <w:rPr>
                <w:i/>
                <w:color w:val="000000" w:themeColor="text1"/>
              </w:rPr>
            </w:pPr>
            <w:r w:rsidRPr="006F246A">
              <w:rPr>
                <w:i/>
              </w:rPr>
              <w:t>Market &amp; Industry scenario is also exp</w:t>
            </w:r>
            <w:r w:rsidR="003C23D0">
              <w:rPr>
                <w:i/>
              </w:rPr>
              <w:t>lored for demand of such Plants. T</w:t>
            </w:r>
            <w:r w:rsidR="0002408E">
              <w:rPr>
                <w:i/>
              </w:rPr>
              <w:t>he subject project</w:t>
            </w:r>
            <w:r w:rsidRPr="006F246A">
              <w:rPr>
                <w:i/>
              </w:rPr>
              <w:t xml:space="preserve"> </w:t>
            </w:r>
            <w:r w:rsidR="003C23D0">
              <w:rPr>
                <w:i/>
              </w:rPr>
              <w:t xml:space="preserve">appears to be </w:t>
            </w:r>
            <w:r w:rsidRPr="006F246A">
              <w:rPr>
                <w:i/>
              </w:rPr>
              <w:t xml:space="preserve">attractive to potential suitors </w:t>
            </w:r>
            <w:r w:rsidR="003C23D0">
              <w:rPr>
                <w:i/>
              </w:rPr>
              <w:t xml:space="preserve">since </w:t>
            </w:r>
            <w:r w:rsidRPr="006F246A">
              <w:rPr>
                <w:i/>
              </w:rPr>
              <w:t xml:space="preserve">Plant PPA </w:t>
            </w:r>
            <w:r w:rsidR="003C23D0">
              <w:rPr>
                <w:i/>
              </w:rPr>
              <w:t xml:space="preserve">is tied up </w:t>
            </w:r>
            <w:r w:rsidR="002812CD">
              <w:rPr>
                <w:i/>
              </w:rPr>
              <w:t xml:space="preserve">with </w:t>
            </w:r>
            <w:r w:rsidR="002812CD">
              <w:t xml:space="preserve">TANGEDCO </w:t>
            </w:r>
            <w:r w:rsidR="002812CD">
              <w:rPr>
                <w:i/>
              </w:rPr>
              <w:t>rest is being sold in open market</w:t>
            </w:r>
            <w:r w:rsidR="003C23D0">
              <w:rPr>
                <w:i/>
              </w:rPr>
              <w:t>.</w:t>
            </w:r>
          </w:p>
          <w:p w14:paraId="7B395C38" w14:textId="758705AF" w:rsidR="007235CE" w:rsidRPr="006F246A" w:rsidRDefault="0076343A" w:rsidP="00F81910">
            <w:pPr>
              <w:numPr>
                <w:ilvl w:val="0"/>
                <w:numId w:val="30"/>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58A0C00A" w14:textId="77777777" w:rsidR="007235CE" w:rsidRDefault="007235CE" w:rsidP="00F81910">
            <w:pPr>
              <w:numPr>
                <w:ilvl w:val="0"/>
                <w:numId w:val="30"/>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5E631424" w:rsidR="007235CE" w:rsidRPr="00627EF1" w:rsidRDefault="0076343A" w:rsidP="00F81910">
            <w:pPr>
              <w:numPr>
                <w:ilvl w:val="0"/>
                <w:numId w:val="30"/>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5813B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27D57780" w:rsidR="007235CE" w:rsidRPr="005370AA" w:rsidRDefault="0076343A" w:rsidP="00F81910">
            <w:pPr>
              <w:numPr>
                <w:ilvl w:val="0"/>
                <w:numId w:val="30"/>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B358D4">
                  <w:rPr>
                    <w:i/>
                  </w:rPr>
                  <w:t>The cost of equipment considered from P&amp;M List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 xml:space="preserve">The </w:t>
                </w:r>
                <w:r w:rsidR="007235CE" w:rsidRPr="00627EF1">
                  <w:rPr>
                    <w:i/>
                  </w:rPr>
                  <w:lastRenderedPageBreak/>
                  <w:t>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F81910">
            <w:pPr>
              <w:numPr>
                <w:ilvl w:val="0"/>
                <w:numId w:val="30"/>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F81910">
            <w:pPr>
              <w:numPr>
                <w:ilvl w:val="0"/>
                <w:numId w:val="30"/>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6F246A">
              <w:rPr>
                <w:i/>
                <w:color w:val="000000" w:themeColor="text1"/>
              </w:rPr>
              <w:t>takes</w:t>
            </w:r>
            <w:proofErr w:type="gramEnd"/>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F81910">
            <w:pPr>
              <w:numPr>
                <w:ilvl w:val="0"/>
                <w:numId w:val="30"/>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F81910">
            <w:pPr>
              <w:numPr>
                <w:ilvl w:val="0"/>
                <w:numId w:val="30"/>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F81910">
            <w:pPr>
              <w:numPr>
                <w:ilvl w:val="0"/>
                <w:numId w:val="30"/>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F81910">
            <w:pPr>
              <w:numPr>
                <w:ilvl w:val="0"/>
                <w:numId w:val="30"/>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F81910">
            <w:pPr>
              <w:numPr>
                <w:ilvl w:val="0"/>
                <w:numId w:val="49"/>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F81910">
            <w:pPr>
              <w:numPr>
                <w:ilvl w:val="0"/>
                <w:numId w:val="53"/>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F81910">
            <w:pPr>
              <w:numPr>
                <w:ilvl w:val="0"/>
                <w:numId w:val="53"/>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F81910">
            <w:pPr>
              <w:numPr>
                <w:ilvl w:val="0"/>
                <w:numId w:val="53"/>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F81910">
            <w:pPr>
              <w:numPr>
                <w:ilvl w:val="0"/>
                <w:numId w:val="53"/>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F81910">
            <w:pPr>
              <w:numPr>
                <w:ilvl w:val="0"/>
                <w:numId w:val="53"/>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F81910">
            <w:pPr>
              <w:numPr>
                <w:ilvl w:val="0"/>
                <w:numId w:val="49"/>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4B5DE93C" w:rsidR="007235CE" w:rsidRPr="00947B8C" w:rsidRDefault="00D24F39" w:rsidP="00B358D4">
            <w:pPr>
              <w:contextualSpacing/>
              <w:jc w:val="both"/>
            </w:pPr>
            <w:r>
              <w:t>It is assumed that the lease of the</w:t>
            </w:r>
            <w:r w:rsidR="00503DD2">
              <w:t xml:space="preserve"> leasehold land</w:t>
            </w:r>
            <w:r>
              <w:t xml:space="preserve"> shall be renewed. If not</w:t>
            </w:r>
            <w:r w:rsidR="00503DD2">
              <w:t>,</w:t>
            </w:r>
            <w:r>
              <w:t xml:space="preserve"> then valuation shall be revised.</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F81910">
            <w:pPr>
              <w:numPr>
                <w:ilvl w:val="0"/>
                <w:numId w:val="49"/>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72A1A239" w:rsidR="00406159" w:rsidRPr="00947B8C" w:rsidRDefault="0076343A" w:rsidP="005813B2">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5813B2">
                  <w:t xml:space="preserve"> </w:t>
                </w:r>
              </w:sdtContent>
            </w:sdt>
            <w:r w:rsidR="00406159" w:rsidRPr="00406159">
              <w:rPr>
                <w:color w:val="000000"/>
              </w:rPr>
              <w:t xml:space="preserve">This is just </w:t>
            </w:r>
            <w:r w:rsidR="005813B2">
              <w:rPr>
                <w:color w:val="000000"/>
              </w:rPr>
              <w:t xml:space="preserve">Fixed </w:t>
            </w:r>
            <w:r w:rsidR="00406159" w:rsidRPr="00406159">
              <w:rPr>
                <w:color w:val="000000"/>
              </w:rPr>
              <w:t xml:space="preserve">Asset Valuation </w:t>
            </w:r>
            <w:r w:rsidR="00406159">
              <w:rPr>
                <w:color w:val="000000"/>
              </w:rPr>
              <w:t xml:space="preserve">and </w:t>
            </w:r>
            <w:r w:rsidR="00406159" w:rsidRPr="00406159">
              <w:rPr>
                <w:color w:val="000000"/>
              </w:rPr>
              <w:t>not an Enterprise Valuation. This report doesn’t cover any prospective sale value of the Power Plant as a whole which is based on the cash flows of the business</w:t>
            </w:r>
            <w:r w:rsidR="00025BC6">
              <w:rPr>
                <w:color w:val="000000"/>
              </w:rPr>
              <w:t>.</w:t>
            </w:r>
          </w:p>
        </w:tc>
      </w:tr>
    </w:tbl>
    <w:p w14:paraId="2D99ADA3" w14:textId="1A13B044" w:rsidR="002812CD" w:rsidRDefault="002812CD"/>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61A2F">
        <w:trPr>
          <w:trHeight w:val="458"/>
          <w:jc w:val="center"/>
        </w:trPr>
        <w:tc>
          <w:tcPr>
            <w:tcW w:w="846" w:type="dxa"/>
            <w:tcBorders>
              <w:bottom w:val="single" w:sz="4" w:space="0" w:color="auto"/>
            </w:tcBorders>
            <w:shd w:val="clear" w:color="auto" w:fill="002060"/>
            <w:vAlign w:val="center"/>
          </w:tcPr>
          <w:p w14:paraId="0CD15A03" w14:textId="73F8DF41" w:rsidR="00303884" w:rsidRPr="004C5C44" w:rsidRDefault="002812CD" w:rsidP="00303884">
            <w:pPr>
              <w:pStyle w:val="ListParagraph"/>
              <w:widowControl/>
              <w:numPr>
                <w:ilvl w:val="0"/>
                <w:numId w:val="5"/>
              </w:numPr>
              <w:autoSpaceDE/>
              <w:autoSpaceDN/>
              <w:spacing w:after="0" w:line="240" w:lineRule="auto"/>
              <w:jc w:val="center"/>
              <w:rPr>
                <w:b/>
              </w:rPr>
            </w:pPr>
            <w:r>
              <w:lastRenderedPageBreak/>
              <w:br w:type="page"/>
            </w:r>
          </w:p>
        </w:tc>
        <w:tc>
          <w:tcPr>
            <w:tcW w:w="10495" w:type="dxa"/>
            <w:tcBorders>
              <w:bottom w:val="single" w:sz="4" w:space="0" w:color="auto"/>
            </w:tcBorders>
            <w:shd w:val="clear" w:color="auto" w:fill="002060"/>
            <w:vAlign w:val="center"/>
          </w:tcPr>
          <w:p w14:paraId="5676D15F" w14:textId="125EFBC5" w:rsidR="00303884" w:rsidRPr="00895B24" w:rsidRDefault="00303884" w:rsidP="005813B2">
            <w:pPr>
              <w:tabs>
                <w:tab w:val="left" w:pos="360"/>
              </w:tabs>
              <w:spacing w:after="0" w:line="276" w:lineRule="auto"/>
              <w:jc w:val="center"/>
              <w:rPr>
                <w:b/>
              </w:rPr>
            </w:pPr>
            <w:r w:rsidRPr="0090173C">
              <w:rPr>
                <w:b/>
              </w:rPr>
              <w:t xml:space="preserve">VALUATION COMPUTATION OF </w:t>
            </w:r>
            <w:r w:rsidR="005813B2" w:rsidRPr="0090173C">
              <w:rPr>
                <w:b/>
              </w:rPr>
              <w:t>PLANT &amp; MACHINERY</w:t>
            </w:r>
          </w:p>
        </w:tc>
      </w:tr>
    </w:tbl>
    <w:p w14:paraId="457CE5FE" w14:textId="759ED544" w:rsidR="0090173C" w:rsidRDefault="0090173C" w:rsidP="00282ECB"/>
    <w:tbl>
      <w:tblPr>
        <w:tblW w:w="10916" w:type="dxa"/>
        <w:tblInd w:w="-851" w:type="dxa"/>
        <w:tblLook w:val="04A0" w:firstRow="1" w:lastRow="0" w:firstColumn="1" w:lastColumn="0" w:noHBand="0" w:noVBand="1"/>
      </w:tblPr>
      <w:tblGrid>
        <w:gridCol w:w="709"/>
        <w:gridCol w:w="2694"/>
        <w:gridCol w:w="2551"/>
        <w:gridCol w:w="2552"/>
        <w:gridCol w:w="2410"/>
      </w:tblGrid>
      <w:tr w:rsidR="00304908" w:rsidRPr="00304908" w14:paraId="114DFE39" w14:textId="77777777" w:rsidTr="00282ECB">
        <w:trPr>
          <w:trHeight w:val="705"/>
        </w:trPr>
        <w:tc>
          <w:tcPr>
            <w:tcW w:w="10916" w:type="dxa"/>
            <w:gridSpan w:val="5"/>
            <w:tcBorders>
              <w:top w:val="nil"/>
              <w:left w:val="nil"/>
              <w:bottom w:val="nil"/>
              <w:right w:val="nil"/>
            </w:tcBorders>
            <w:shd w:val="clear" w:color="000000" w:fill="0F243E"/>
            <w:vAlign w:val="center"/>
            <w:hideMark/>
          </w:tcPr>
          <w:p w14:paraId="61799B77" w14:textId="77777777" w:rsidR="00304908" w:rsidRPr="00304908" w:rsidRDefault="00304908" w:rsidP="00304908">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sidRPr="00304908">
              <w:rPr>
                <w:rFonts w:ascii="Calibri" w:eastAsia="Times New Roman" w:hAnsi="Calibri" w:cs="Calibri"/>
                <w:b/>
                <w:bCs/>
                <w:color w:val="FFFFFF"/>
                <w:sz w:val="24"/>
                <w:szCs w:val="24"/>
                <w:lang w:val="en-IN" w:eastAsia="en-IN" w:bidi="ar-SA"/>
              </w:rPr>
              <w:t>VALUATION SUMMARY OF PLANT &amp; MACHINERY AND OTHER FIXED ASSETS OF                                                                                          246 MW THERMAL POWER PLANT OF M/S. ABHIJEET MADC NAGPUR ENERGY PVT. LTD.</w:t>
            </w:r>
          </w:p>
        </w:tc>
      </w:tr>
      <w:tr w:rsidR="00421F4A" w:rsidRPr="00304908" w14:paraId="0BAF4885" w14:textId="77777777" w:rsidTr="00282ECB">
        <w:trPr>
          <w:trHeight w:val="735"/>
        </w:trPr>
        <w:tc>
          <w:tcPr>
            <w:tcW w:w="709" w:type="dxa"/>
            <w:tcBorders>
              <w:top w:val="single" w:sz="4" w:space="0" w:color="auto"/>
              <w:left w:val="single" w:sz="4" w:space="0" w:color="auto"/>
              <w:bottom w:val="nil"/>
              <w:right w:val="single" w:sz="4" w:space="0" w:color="auto"/>
            </w:tcBorders>
            <w:shd w:val="clear" w:color="000000" w:fill="DCE6F1"/>
            <w:vAlign w:val="center"/>
            <w:hideMark/>
          </w:tcPr>
          <w:p w14:paraId="781E89F3" w14:textId="77777777" w:rsidR="00421F4A" w:rsidRPr="00304908" w:rsidRDefault="00421F4A" w:rsidP="00421F4A">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Sr. No.</w:t>
            </w:r>
          </w:p>
        </w:tc>
        <w:tc>
          <w:tcPr>
            <w:tcW w:w="2694" w:type="dxa"/>
            <w:tcBorders>
              <w:top w:val="single" w:sz="4" w:space="0" w:color="auto"/>
              <w:left w:val="nil"/>
              <w:bottom w:val="nil"/>
              <w:right w:val="single" w:sz="4" w:space="0" w:color="auto"/>
            </w:tcBorders>
            <w:shd w:val="clear" w:color="000000" w:fill="DCE6F1"/>
            <w:vAlign w:val="center"/>
            <w:hideMark/>
          </w:tcPr>
          <w:p w14:paraId="469F26CA" w14:textId="77777777" w:rsidR="00421F4A" w:rsidRPr="00304908" w:rsidRDefault="00421F4A" w:rsidP="00421F4A">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Items</w:t>
            </w:r>
          </w:p>
        </w:tc>
        <w:tc>
          <w:tcPr>
            <w:tcW w:w="2551" w:type="dxa"/>
            <w:tcBorders>
              <w:top w:val="single" w:sz="4" w:space="0" w:color="auto"/>
              <w:left w:val="nil"/>
              <w:bottom w:val="nil"/>
              <w:right w:val="single" w:sz="4" w:space="0" w:color="auto"/>
            </w:tcBorders>
            <w:shd w:val="clear" w:color="000000" w:fill="DCE6F1"/>
            <w:vAlign w:val="center"/>
            <w:hideMark/>
          </w:tcPr>
          <w:p w14:paraId="629FE26E" w14:textId="2E1F678E" w:rsidR="00421F4A" w:rsidRPr="00304908" w:rsidRDefault="00421F4A" w:rsidP="00421F4A">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 xml:space="preserve"> Cost of Capitalization</w:t>
            </w:r>
            <w:r>
              <w:rPr>
                <w:rFonts w:ascii="Calibri" w:eastAsia="Times New Roman" w:hAnsi="Calibri" w:cs="Calibri"/>
                <w:b/>
                <w:bCs/>
                <w:color w:val="000000"/>
                <w:lang w:val="en-IN" w:eastAsia="en-IN" w:bidi="ar-SA"/>
              </w:rPr>
              <w:t xml:space="preserve"> </w:t>
            </w:r>
            <w:r w:rsidRPr="00304908">
              <w:rPr>
                <w:rFonts w:ascii="Calibri" w:eastAsia="Times New Roman" w:hAnsi="Calibri" w:cs="Calibri"/>
                <w:b/>
                <w:bCs/>
                <w:color w:val="000000"/>
                <w:lang w:val="en-IN" w:eastAsia="en-IN" w:bidi="ar-SA"/>
              </w:rPr>
              <w:t xml:space="preserve">(INR) </w:t>
            </w:r>
          </w:p>
        </w:tc>
        <w:tc>
          <w:tcPr>
            <w:tcW w:w="2552" w:type="dxa"/>
            <w:tcBorders>
              <w:top w:val="single" w:sz="4" w:space="0" w:color="auto"/>
              <w:left w:val="nil"/>
              <w:bottom w:val="single" w:sz="4" w:space="0" w:color="auto"/>
              <w:right w:val="single" w:sz="4" w:space="0" w:color="auto"/>
            </w:tcBorders>
            <w:shd w:val="clear" w:color="000000" w:fill="DCE6F1"/>
            <w:vAlign w:val="center"/>
          </w:tcPr>
          <w:p w14:paraId="2ABE8801" w14:textId="4389C0E3" w:rsidR="00421F4A" w:rsidRPr="00304908" w:rsidRDefault="00421F4A" w:rsidP="00421F4A">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Gross Current Replacement Cost (INR)</w:t>
            </w:r>
          </w:p>
        </w:tc>
        <w:tc>
          <w:tcPr>
            <w:tcW w:w="2410" w:type="dxa"/>
            <w:tcBorders>
              <w:top w:val="single" w:sz="4" w:space="0" w:color="auto"/>
              <w:left w:val="nil"/>
              <w:bottom w:val="single" w:sz="4" w:space="0" w:color="auto"/>
              <w:right w:val="single" w:sz="4" w:space="0" w:color="auto"/>
            </w:tcBorders>
            <w:shd w:val="clear" w:color="000000" w:fill="DCE6F1"/>
            <w:vAlign w:val="center"/>
          </w:tcPr>
          <w:p w14:paraId="6A74535F" w14:textId="679C634B" w:rsidR="00421F4A" w:rsidRPr="00304908" w:rsidRDefault="00421F4A" w:rsidP="00421F4A">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 xml:space="preserve"> Current Depreciated Market Value (INR)</w:t>
            </w:r>
          </w:p>
        </w:tc>
      </w:tr>
      <w:tr w:rsidR="000F594B" w:rsidRPr="00304908" w14:paraId="6C9EFD0C" w14:textId="77777777" w:rsidTr="00D24F39">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DC419" w14:textId="77777777"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1</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19D8CC40" w14:textId="77777777" w:rsidR="000F594B" w:rsidRPr="00304908" w:rsidRDefault="000F594B" w:rsidP="000F594B">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Main Plant &amp; Machinery</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14:paraId="2D206C92" w14:textId="09E8803C"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1151,65,93,223 </w:t>
            </w:r>
          </w:p>
        </w:tc>
        <w:tc>
          <w:tcPr>
            <w:tcW w:w="2552" w:type="dxa"/>
            <w:tcBorders>
              <w:top w:val="nil"/>
              <w:left w:val="nil"/>
              <w:bottom w:val="single" w:sz="4" w:space="0" w:color="auto"/>
              <w:right w:val="single" w:sz="4" w:space="0" w:color="auto"/>
            </w:tcBorders>
            <w:shd w:val="clear" w:color="auto" w:fill="auto"/>
            <w:noWrap/>
            <w:vAlign w:val="center"/>
          </w:tcPr>
          <w:p w14:paraId="4FF1F527" w14:textId="5D7BC939"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1311,07,69,672</w:t>
            </w:r>
          </w:p>
        </w:tc>
        <w:tc>
          <w:tcPr>
            <w:tcW w:w="2410" w:type="dxa"/>
            <w:tcBorders>
              <w:top w:val="nil"/>
              <w:left w:val="nil"/>
              <w:bottom w:val="single" w:sz="4" w:space="0" w:color="auto"/>
              <w:right w:val="single" w:sz="4" w:space="0" w:color="auto"/>
            </w:tcBorders>
            <w:vAlign w:val="bottom"/>
          </w:tcPr>
          <w:p w14:paraId="1056CA63" w14:textId="6CFECB1C"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 xml:space="preserve">                6,59,50,02,831 </w:t>
            </w:r>
          </w:p>
        </w:tc>
      </w:tr>
      <w:tr w:rsidR="000F594B" w:rsidRPr="00304908" w14:paraId="4708F1D2" w14:textId="77777777" w:rsidTr="00D24F39">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A5EA155" w14:textId="77777777"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2</w:t>
            </w:r>
          </w:p>
        </w:tc>
        <w:tc>
          <w:tcPr>
            <w:tcW w:w="2694" w:type="dxa"/>
            <w:tcBorders>
              <w:top w:val="nil"/>
              <w:left w:val="nil"/>
              <w:bottom w:val="single" w:sz="4" w:space="0" w:color="auto"/>
              <w:right w:val="single" w:sz="4" w:space="0" w:color="auto"/>
            </w:tcBorders>
            <w:shd w:val="clear" w:color="auto" w:fill="auto"/>
            <w:vAlign w:val="center"/>
            <w:hideMark/>
          </w:tcPr>
          <w:p w14:paraId="0B6009FB" w14:textId="77777777" w:rsidR="000F594B" w:rsidRPr="00304908" w:rsidRDefault="000F594B" w:rsidP="000F594B">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Tools &amp; Equipments</w:t>
            </w:r>
          </w:p>
        </w:tc>
        <w:tc>
          <w:tcPr>
            <w:tcW w:w="2551" w:type="dxa"/>
            <w:tcBorders>
              <w:top w:val="nil"/>
              <w:left w:val="nil"/>
              <w:bottom w:val="single" w:sz="4" w:space="0" w:color="auto"/>
              <w:right w:val="single" w:sz="4" w:space="0" w:color="auto"/>
            </w:tcBorders>
            <w:shd w:val="clear" w:color="auto" w:fill="auto"/>
            <w:noWrap/>
            <w:vAlign w:val="bottom"/>
            <w:hideMark/>
          </w:tcPr>
          <w:p w14:paraId="7E6B9C53" w14:textId="2F4D56F3"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81,98,97,734 </w:t>
            </w:r>
          </w:p>
        </w:tc>
        <w:tc>
          <w:tcPr>
            <w:tcW w:w="2552" w:type="dxa"/>
            <w:tcBorders>
              <w:top w:val="nil"/>
              <w:left w:val="nil"/>
              <w:bottom w:val="single" w:sz="4" w:space="0" w:color="auto"/>
              <w:right w:val="single" w:sz="4" w:space="0" w:color="auto"/>
            </w:tcBorders>
            <w:shd w:val="clear" w:color="auto" w:fill="auto"/>
            <w:noWrap/>
            <w:vAlign w:val="center"/>
          </w:tcPr>
          <w:p w14:paraId="01591A8F" w14:textId="62A50262"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115,74,38,231</w:t>
            </w:r>
          </w:p>
        </w:tc>
        <w:tc>
          <w:tcPr>
            <w:tcW w:w="2410" w:type="dxa"/>
            <w:tcBorders>
              <w:top w:val="nil"/>
              <w:left w:val="nil"/>
              <w:bottom w:val="single" w:sz="4" w:space="0" w:color="auto"/>
              <w:right w:val="single" w:sz="4" w:space="0" w:color="auto"/>
            </w:tcBorders>
            <w:vAlign w:val="bottom"/>
          </w:tcPr>
          <w:p w14:paraId="525CA3E9" w14:textId="20BE9820"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 xml:space="preserve">                   47,26,90,112 </w:t>
            </w:r>
          </w:p>
        </w:tc>
      </w:tr>
      <w:tr w:rsidR="000F594B" w:rsidRPr="00304908" w14:paraId="1F1D801E" w14:textId="77777777" w:rsidTr="00D24F39">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D31D1DE" w14:textId="77777777"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3</w:t>
            </w:r>
          </w:p>
        </w:tc>
        <w:tc>
          <w:tcPr>
            <w:tcW w:w="2694" w:type="dxa"/>
            <w:tcBorders>
              <w:top w:val="nil"/>
              <w:left w:val="nil"/>
              <w:bottom w:val="single" w:sz="4" w:space="0" w:color="auto"/>
              <w:right w:val="single" w:sz="4" w:space="0" w:color="auto"/>
            </w:tcBorders>
            <w:shd w:val="clear" w:color="auto" w:fill="auto"/>
            <w:vAlign w:val="center"/>
            <w:hideMark/>
          </w:tcPr>
          <w:p w14:paraId="3B4CFD8D" w14:textId="77777777" w:rsidR="000F594B" w:rsidRPr="00304908" w:rsidRDefault="000F594B" w:rsidP="000F594B">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Computers</w:t>
            </w:r>
          </w:p>
        </w:tc>
        <w:tc>
          <w:tcPr>
            <w:tcW w:w="2551" w:type="dxa"/>
            <w:tcBorders>
              <w:top w:val="nil"/>
              <w:left w:val="nil"/>
              <w:bottom w:val="single" w:sz="4" w:space="0" w:color="auto"/>
              <w:right w:val="single" w:sz="4" w:space="0" w:color="auto"/>
            </w:tcBorders>
            <w:shd w:val="clear" w:color="auto" w:fill="auto"/>
            <w:noWrap/>
            <w:vAlign w:val="bottom"/>
            <w:hideMark/>
          </w:tcPr>
          <w:p w14:paraId="13A7E424" w14:textId="2FBEC7AB"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1,02,07,489 </w:t>
            </w:r>
          </w:p>
        </w:tc>
        <w:tc>
          <w:tcPr>
            <w:tcW w:w="2552" w:type="dxa"/>
            <w:tcBorders>
              <w:top w:val="nil"/>
              <w:left w:val="nil"/>
              <w:bottom w:val="single" w:sz="4" w:space="0" w:color="auto"/>
              <w:right w:val="single" w:sz="4" w:space="0" w:color="auto"/>
            </w:tcBorders>
            <w:shd w:val="clear" w:color="auto" w:fill="auto"/>
            <w:noWrap/>
            <w:vAlign w:val="center"/>
          </w:tcPr>
          <w:p w14:paraId="2AE7EB5B" w14:textId="4ED91395"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96,69,525</w:t>
            </w:r>
          </w:p>
        </w:tc>
        <w:tc>
          <w:tcPr>
            <w:tcW w:w="2410" w:type="dxa"/>
            <w:tcBorders>
              <w:top w:val="nil"/>
              <w:left w:val="nil"/>
              <w:bottom w:val="single" w:sz="4" w:space="0" w:color="auto"/>
              <w:right w:val="single" w:sz="4" w:space="0" w:color="auto"/>
            </w:tcBorders>
            <w:vAlign w:val="bottom"/>
          </w:tcPr>
          <w:p w14:paraId="1E3CD754" w14:textId="6216D915"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 xml:space="preserve">                            1,44,605 </w:t>
            </w:r>
          </w:p>
        </w:tc>
      </w:tr>
      <w:tr w:rsidR="00675C65" w:rsidRPr="00304908" w14:paraId="28F60896" w14:textId="77777777" w:rsidTr="00D24F39">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tcPr>
          <w:p w14:paraId="51331281" w14:textId="3B1154FF" w:rsidR="00675C65" w:rsidRPr="00304908" w:rsidRDefault="00675C65" w:rsidP="00675C65">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4</w:t>
            </w:r>
          </w:p>
        </w:tc>
        <w:tc>
          <w:tcPr>
            <w:tcW w:w="2694" w:type="dxa"/>
            <w:tcBorders>
              <w:top w:val="nil"/>
              <w:left w:val="nil"/>
              <w:bottom w:val="single" w:sz="4" w:space="0" w:color="auto"/>
              <w:right w:val="single" w:sz="4" w:space="0" w:color="auto"/>
            </w:tcBorders>
            <w:shd w:val="clear" w:color="auto" w:fill="auto"/>
            <w:vAlign w:val="center"/>
          </w:tcPr>
          <w:p w14:paraId="2F59C883" w14:textId="18F34C32" w:rsidR="00675C65" w:rsidRPr="00304908" w:rsidRDefault="00675C65" w:rsidP="00675C65">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Vehicles</w:t>
            </w:r>
          </w:p>
        </w:tc>
        <w:tc>
          <w:tcPr>
            <w:tcW w:w="2551" w:type="dxa"/>
            <w:tcBorders>
              <w:top w:val="nil"/>
              <w:left w:val="nil"/>
              <w:bottom w:val="single" w:sz="4" w:space="0" w:color="auto"/>
              <w:right w:val="single" w:sz="4" w:space="0" w:color="auto"/>
            </w:tcBorders>
            <w:shd w:val="clear" w:color="auto" w:fill="auto"/>
            <w:noWrap/>
            <w:vAlign w:val="bottom"/>
          </w:tcPr>
          <w:p w14:paraId="226E27C7" w14:textId="48BED6A2" w:rsidR="00675C65" w:rsidRDefault="00675C65" w:rsidP="00675C65">
            <w:pPr>
              <w:widowControl/>
              <w:autoSpaceDE/>
              <w:autoSpaceDN/>
              <w:spacing w:after="0" w:line="240" w:lineRule="auto"/>
              <w:jc w:val="right"/>
              <w:rPr>
                <w:rFonts w:ascii="Calibri" w:hAnsi="Calibri" w:cs="Calibri"/>
                <w:color w:val="000000"/>
              </w:rPr>
            </w:pPr>
            <w:r>
              <w:rPr>
                <w:rFonts w:ascii="Calibri" w:hAnsi="Calibri" w:cs="Calibri"/>
                <w:color w:val="000000"/>
              </w:rPr>
              <w:t xml:space="preserve">                      23,43,245 </w:t>
            </w:r>
          </w:p>
        </w:tc>
        <w:tc>
          <w:tcPr>
            <w:tcW w:w="2552" w:type="dxa"/>
            <w:tcBorders>
              <w:top w:val="nil"/>
              <w:left w:val="nil"/>
              <w:bottom w:val="single" w:sz="4" w:space="0" w:color="auto"/>
              <w:right w:val="single" w:sz="4" w:space="0" w:color="auto"/>
            </w:tcBorders>
            <w:shd w:val="clear" w:color="auto" w:fill="auto"/>
            <w:noWrap/>
            <w:vAlign w:val="center"/>
          </w:tcPr>
          <w:p w14:paraId="76F8BD21" w14:textId="0B4E9B0A" w:rsidR="00675C65" w:rsidRDefault="00675C65" w:rsidP="00D24F39">
            <w:pPr>
              <w:widowControl/>
              <w:autoSpaceDE/>
              <w:autoSpaceDN/>
              <w:spacing w:after="0" w:line="240" w:lineRule="auto"/>
              <w:jc w:val="right"/>
              <w:rPr>
                <w:rFonts w:ascii="Calibri" w:hAnsi="Calibri" w:cs="Calibri"/>
                <w:color w:val="000000"/>
              </w:rPr>
            </w:pPr>
            <w:r>
              <w:rPr>
                <w:rFonts w:ascii="Calibri" w:hAnsi="Calibri" w:cs="Calibri"/>
                <w:color w:val="000000"/>
              </w:rPr>
              <w:t>25,48,860</w:t>
            </w:r>
          </w:p>
        </w:tc>
        <w:tc>
          <w:tcPr>
            <w:tcW w:w="2410" w:type="dxa"/>
            <w:tcBorders>
              <w:top w:val="nil"/>
              <w:left w:val="nil"/>
              <w:bottom w:val="single" w:sz="4" w:space="0" w:color="auto"/>
              <w:right w:val="single" w:sz="4" w:space="0" w:color="auto"/>
            </w:tcBorders>
            <w:vAlign w:val="bottom"/>
          </w:tcPr>
          <w:p w14:paraId="3F7C91E6" w14:textId="7B6D1F8C" w:rsidR="00675C65" w:rsidRPr="000F594B" w:rsidRDefault="000F594B" w:rsidP="000F594B">
            <w:pPr>
              <w:widowControl/>
              <w:autoSpaceDE/>
              <w:autoSpaceDN/>
              <w:spacing w:after="0" w:line="240" w:lineRule="auto"/>
              <w:jc w:val="center"/>
              <w:rPr>
                <w:rFonts w:ascii="Calibri" w:eastAsia="Times New Roman" w:hAnsi="Calibri" w:cs="Calibri"/>
                <w:color w:val="000000"/>
                <w:lang w:bidi="ar-SA"/>
              </w:rPr>
            </w:pPr>
            <w:r>
              <w:rPr>
                <w:rFonts w:ascii="Calibri" w:hAnsi="Calibri" w:cs="Calibri"/>
                <w:color w:val="000000"/>
              </w:rPr>
              <w:t xml:space="preserve">                            2,36,269 </w:t>
            </w:r>
          </w:p>
        </w:tc>
      </w:tr>
      <w:tr w:rsidR="00675C65" w:rsidRPr="00304908" w14:paraId="030DFCF8" w14:textId="77777777" w:rsidTr="00D24F39">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tcPr>
          <w:p w14:paraId="49C8C721" w14:textId="22F6869E" w:rsidR="00675C65" w:rsidRPr="00304908" w:rsidRDefault="00675C65" w:rsidP="00675C65">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5</w:t>
            </w:r>
          </w:p>
        </w:tc>
        <w:tc>
          <w:tcPr>
            <w:tcW w:w="2694" w:type="dxa"/>
            <w:tcBorders>
              <w:top w:val="nil"/>
              <w:left w:val="nil"/>
              <w:bottom w:val="single" w:sz="4" w:space="0" w:color="auto"/>
              <w:right w:val="single" w:sz="4" w:space="0" w:color="auto"/>
            </w:tcBorders>
            <w:shd w:val="clear" w:color="auto" w:fill="auto"/>
            <w:vAlign w:val="center"/>
            <w:hideMark/>
          </w:tcPr>
          <w:p w14:paraId="368C1AB9" w14:textId="77777777" w:rsidR="00675C65" w:rsidRPr="00304908" w:rsidRDefault="00675C65" w:rsidP="00675C65">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Air conditioners</w:t>
            </w:r>
          </w:p>
        </w:tc>
        <w:tc>
          <w:tcPr>
            <w:tcW w:w="2551" w:type="dxa"/>
            <w:tcBorders>
              <w:top w:val="nil"/>
              <w:left w:val="nil"/>
              <w:bottom w:val="single" w:sz="4" w:space="0" w:color="auto"/>
              <w:right w:val="single" w:sz="4" w:space="0" w:color="auto"/>
            </w:tcBorders>
            <w:shd w:val="clear" w:color="auto" w:fill="auto"/>
            <w:noWrap/>
            <w:vAlign w:val="bottom"/>
            <w:hideMark/>
          </w:tcPr>
          <w:p w14:paraId="37EA0DF7" w14:textId="7DBFB88F" w:rsidR="00675C65" w:rsidRPr="00304908" w:rsidRDefault="00675C65" w:rsidP="00675C65">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5,33,118 </w:t>
            </w:r>
          </w:p>
        </w:tc>
        <w:tc>
          <w:tcPr>
            <w:tcW w:w="2552" w:type="dxa"/>
            <w:tcBorders>
              <w:top w:val="nil"/>
              <w:left w:val="nil"/>
              <w:bottom w:val="single" w:sz="4" w:space="0" w:color="auto"/>
              <w:right w:val="single" w:sz="4" w:space="0" w:color="auto"/>
            </w:tcBorders>
            <w:shd w:val="clear" w:color="auto" w:fill="auto"/>
            <w:noWrap/>
            <w:vAlign w:val="center"/>
          </w:tcPr>
          <w:p w14:paraId="29267FA5" w14:textId="1BBB1DC6" w:rsidR="00675C65" w:rsidRPr="00304908" w:rsidRDefault="00675C65" w:rsidP="00D24F39">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6,78,308</w:t>
            </w:r>
          </w:p>
        </w:tc>
        <w:tc>
          <w:tcPr>
            <w:tcW w:w="2410" w:type="dxa"/>
            <w:tcBorders>
              <w:top w:val="nil"/>
              <w:left w:val="nil"/>
              <w:bottom w:val="single" w:sz="4" w:space="0" w:color="auto"/>
              <w:right w:val="single" w:sz="4" w:space="0" w:color="auto"/>
            </w:tcBorders>
            <w:vAlign w:val="bottom"/>
          </w:tcPr>
          <w:p w14:paraId="44FB9849" w14:textId="52FE6D42" w:rsidR="00675C65" w:rsidRPr="000F594B" w:rsidRDefault="000F594B" w:rsidP="000F594B">
            <w:pPr>
              <w:widowControl/>
              <w:autoSpaceDE/>
              <w:autoSpaceDN/>
              <w:spacing w:after="0" w:line="240" w:lineRule="auto"/>
              <w:jc w:val="center"/>
              <w:rPr>
                <w:rFonts w:ascii="Calibri" w:eastAsia="Times New Roman" w:hAnsi="Calibri" w:cs="Calibri"/>
                <w:color w:val="000000"/>
                <w:lang w:bidi="ar-SA"/>
              </w:rPr>
            </w:pPr>
            <w:r>
              <w:rPr>
                <w:rFonts w:ascii="Calibri" w:hAnsi="Calibri" w:cs="Calibri"/>
                <w:color w:val="000000"/>
              </w:rPr>
              <w:t xml:space="preserve">                               33,915 </w:t>
            </w:r>
          </w:p>
        </w:tc>
      </w:tr>
      <w:tr w:rsidR="00675C65" w:rsidRPr="00304908" w14:paraId="3A96265C" w14:textId="77777777" w:rsidTr="00D24F39">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tcPr>
          <w:p w14:paraId="4AAE5E68" w14:textId="669715EA" w:rsidR="00675C65" w:rsidRPr="00304908" w:rsidRDefault="00675C65" w:rsidP="00675C65">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6</w:t>
            </w:r>
          </w:p>
        </w:tc>
        <w:tc>
          <w:tcPr>
            <w:tcW w:w="2694" w:type="dxa"/>
            <w:tcBorders>
              <w:top w:val="nil"/>
              <w:left w:val="nil"/>
              <w:bottom w:val="single" w:sz="4" w:space="0" w:color="auto"/>
              <w:right w:val="single" w:sz="4" w:space="0" w:color="auto"/>
            </w:tcBorders>
            <w:shd w:val="clear" w:color="auto" w:fill="auto"/>
            <w:vAlign w:val="center"/>
            <w:hideMark/>
          </w:tcPr>
          <w:p w14:paraId="1E688AFC" w14:textId="77777777" w:rsidR="00675C65" w:rsidRPr="00304908" w:rsidRDefault="00675C65" w:rsidP="00675C65">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Electrical Installations</w:t>
            </w:r>
          </w:p>
        </w:tc>
        <w:tc>
          <w:tcPr>
            <w:tcW w:w="2551" w:type="dxa"/>
            <w:tcBorders>
              <w:top w:val="nil"/>
              <w:left w:val="nil"/>
              <w:bottom w:val="single" w:sz="4" w:space="0" w:color="auto"/>
              <w:right w:val="single" w:sz="4" w:space="0" w:color="auto"/>
            </w:tcBorders>
            <w:shd w:val="clear" w:color="auto" w:fill="auto"/>
            <w:noWrap/>
            <w:vAlign w:val="bottom"/>
            <w:hideMark/>
          </w:tcPr>
          <w:p w14:paraId="2BA8AFCD" w14:textId="22EEA4FB" w:rsidR="00675C65" w:rsidRPr="00304908" w:rsidRDefault="00675C65" w:rsidP="00675C65">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4,07,971 </w:t>
            </w:r>
          </w:p>
        </w:tc>
        <w:tc>
          <w:tcPr>
            <w:tcW w:w="2552" w:type="dxa"/>
            <w:tcBorders>
              <w:top w:val="nil"/>
              <w:left w:val="nil"/>
              <w:bottom w:val="single" w:sz="4" w:space="0" w:color="auto"/>
              <w:right w:val="single" w:sz="4" w:space="0" w:color="auto"/>
            </w:tcBorders>
            <w:shd w:val="clear" w:color="auto" w:fill="auto"/>
            <w:noWrap/>
            <w:vAlign w:val="center"/>
          </w:tcPr>
          <w:p w14:paraId="016D258A" w14:textId="52ED586F" w:rsidR="00675C65" w:rsidRPr="00304908" w:rsidRDefault="00675C65" w:rsidP="00D24F39">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5,38,846</w:t>
            </w:r>
          </w:p>
        </w:tc>
        <w:tc>
          <w:tcPr>
            <w:tcW w:w="2410" w:type="dxa"/>
            <w:tcBorders>
              <w:top w:val="nil"/>
              <w:left w:val="nil"/>
              <w:bottom w:val="single" w:sz="4" w:space="0" w:color="auto"/>
              <w:right w:val="single" w:sz="4" w:space="0" w:color="auto"/>
            </w:tcBorders>
            <w:vAlign w:val="bottom"/>
          </w:tcPr>
          <w:p w14:paraId="5345DF58" w14:textId="3A4F821C" w:rsidR="00675C65" w:rsidRPr="000F594B" w:rsidRDefault="000F594B" w:rsidP="000F594B">
            <w:pPr>
              <w:widowControl/>
              <w:autoSpaceDE/>
              <w:autoSpaceDN/>
              <w:spacing w:after="0" w:line="240" w:lineRule="auto"/>
              <w:jc w:val="center"/>
              <w:rPr>
                <w:rFonts w:ascii="Calibri" w:eastAsia="Times New Roman" w:hAnsi="Calibri" w:cs="Calibri"/>
                <w:color w:val="000000"/>
                <w:lang w:bidi="ar-SA"/>
              </w:rPr>
            </w:pPr>
            <w:r>
              <w:rPr>
                <w:rFonts w:ascii="Calibri" w:hAnsi="Calibri" w:cs="Calibri"/>
                <w:color w:val="000000"/>
              </w:rPr>
              <w:t xml:space="preserve">                               95,449 </w:t>
            </w:r>
          </w:p>
        </w:tc>
      </w:tr>
      <w:tr w:rsidR="00B92497" w:rsidRPr="00304908" w14:paraId="5CCD9F10" w14:textId="77777777" w:rsidTr="00675C65">
        <w:trPr>
          <w:trHeight w:val="223"/>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FFB49E0" w14:textId="77777777" w:rsidR="00B92497" w:rsidRPr="00304908" w:rsidRDefault="00B92497" w:rsidP="00B92497">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 </w:t>
            </w:r>
          </w:p>
        </w:tc>
        <w:tc>
          <w:tcPr>
            <w:tcW w:w="2694" w:type="dxa"/>
            <w:tcBorders>
              <w:top w:val="nil"/>
              <w:left w:val="nil"/>
              <w:bottom w:val="single" w:sz="4" w:space="0" w:color="auto"/>
              <w:right w:val="single" w:sz="4" w:space="0" w:color="auto"/>
            </w:tcBorders>
            <w:shd w:val="clear" w:color="auto" w:fill="auto"/>
            <w:vAlign w:val="center"/>
            <w:hideMark/>
          </w:tcPr>
          <w:p w14:paraId="364DCCC6" w14:textId="11A3695A" w:rsidR="00B92497" w:rsidRPr="00304908" w:rsidRDefault="00B92497" w:rsidP="00675C65">
            <w:pPr>
              <w:widowControl/>
              <w:autoSpaceDE/>
              <w:autoSpaceDN/>
              <w:spacing w:after="0" w:line="240" w:lineRule="auto"/>
              <w:jc w:val="right"/>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Total</w:t>
            </w:r>
            <w:r w:rsidR="00AC262C">
              <w:rPr>
                <w:rFonts w:ascii="Calibri" w:eastAsia="Times New Roman" w:hAnsi="Calibri" w:cs="Calibri"/>
                <w:b/>
                <w:bCs/>
                <w:color w:val="000000"/>
                <w:lang w:val="en-IN" w:eastAsia="en-IN" w:bidi="ar-SA"/>
              </w:rPr>
              <w:t>-A</w:t>
            </w:r>
          </w:p>
        </w:tc>
        <w:tc>
          <w:tcPr>
            <w:tcW w:w="2551" w:type="dxa"/>
            <w:tcBorders>
              <w:top w:val="nil"/>
              <w:left w:val="nil"/>
              <w:bottom w:val="single" w:sz="4" w:space="0" w:color="auto"/>
              <w:right w:val="single" w:sz="4" w:space="0" w:color="auto"/>
            </w:tcBorders>
            <w:shd w:val="clear" w:color="auto" w:fill="auto"/>
            <w:noWrap/>
            <w:vAlign w:val="center"/>
            <w:hideMark/>
          </w:tcPr>
          <w:p w14:paraId="61B59CD2" w14:textId="378C34F2" w:rsidR="00B92497" w:rsidRPr="00304908" w:rsidRDefault="00B92497" w:rsidP="00675C65">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1234,99,82,780</w:t>
            </w:r>
          </w:p>
        </w:tc>
        <w:tc>
          <w:tcPr>
            <w:tcW w:w="2552" w:type="dxa"/>
            <w:tcBorders>
              <w:top w:val="nil"/>
              <w:left w:val="nil"/>
              <w:bottom w:val="single" w:sz="4" w:space="0" w:color="auto"/>
              <w:right w:val="single" w:sz="4" w:space="0" w:color="auto"/>
            </w:tcBorders>
            <w:shd w:val="clear" w:color="auto" w:fill="auto"/>
            <w:noWrap/>
            <w:vAlign w:val="center"/>
          </w:tcPr>
          <w:p w14:paraId="0F4E1CC7" w14:textId="78B63BE6" w:rsidR="00B92497" w:rsidRPr="00304908" w:rsidRDefault="00B92497" w:rsidP="00675C65">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1428,16,43,443</w:t>
            </w:r>
          </w:p>
        </w:tc>
        <w:tc>
          <w:tcPr>
            <w:tcW w:w="2410" w:type="dxa"/>
            <w:tcBorders>
              <w:top w:val="nil"/>
              <w:left w:val="nil"/>
              <w:bottom w:val="single" w:sz="4" w:space="0" w:color="auto"/>
              <w:right w:val="single" w:sz="4" w:space="0" w:color="auto"/>
            </w:tcBorders>
            <w:vAlign w:val="center"/>
          </w:tcPr>
          <w:p w14:paraId="42B2B4C4" w14:textId="1CEB3A73" w:rsidR="00B92497" w:rsidRPr="00675C65" w:rsidRDefault="00B92497" w:rsidP="00675C65">
            <w:pPr>
              <w:widowControl/>
              <w:autoSpaceDE/>
              <w:autoSpaceDN/>
              <w:spacing w:after="0" w:line="240" w:lineRule="auto"/>
              <w:jc w:val="right"/>
              <w:rPr>
                <w:rFonts w:ascii="Calibri" w:hAnsi="Calibri" w:cs="Calibri"/>
                <w:b/>
                <w:bCs/>
                <w:color w:val="000000"/>
              </w:rPr>
            </w:pPr>
            <w:r>
              <w:rPr>
                <w:rFonts w:ascii="Calibri" w:hAnsi="Calibri" w:cs="Calibri"/>
                <w:b/>
                <w:bCs/>
                <w:color w:val="000000"/>
              </w:rPr>
              <w:t xml:space="preserve">         </w:t>
            </w:r>
            <w:r w:rsidR="000F594B" w:rsidRPr="000F594B">
              <w:rPr>
                <w:rFonts w:ascii="Calibri" w:hAnsi="Calibri" w:cs="Calibri"/>
                <w:b/>
                <w:bCs/>
                <w:color w:val="000000"/>
              </w:rPr>
              <w:t xml:space="preserve"> 7,06,82,03,181</w:t>
            </w:r>
          </w:p>
        </w:tc>
      </w:tr>
    </w:tbl>
    <w:p w14:paraId="22AAA370" w14:textId="77777777" w:rsidR="00D24F39" w:rsidRDefault="00D24F39"/>
    <w:tbl>
      <w:tblPr>
        <w:tblW w:w="10916" w:type="dxa"/>
        <w:tblInd w:w="-851" w:type="dxa"/>
        <w:tblLook w:val="04A0" w:firstRow="1" w:lastRow="0" w:firstColumn="1" w:lastColumn="0" w:noHBand="0" w:noVBand="1"/>
      </w:tblPr>
      <w:tblGrid>
        <w:gridCol w:w="709"/>
        <w:gridCol w:w="2694"/>
        <w:gridCol w:w="2551"/>
        <w:gridCol w:w="2552"/>
        <w:gridCol w:w="2410"/>
      </w:tblGrid>
      <w:tr w:rsidR="00304908" w:rsidRPr="00304908" w14:paraId="5038AF72" w14:textId="77777777" w:rsidTr="00282ECB">
        <w:trPr>
          <w:trHeight w:val="705"/>
        </w:trPr>
        <w:tc>
          <w:tcPr>
            <w:tcW w:w="10916" w:type="dxa"/>
            <w:gridSpan w:val="5"/>
            <w:tcBorders>
              <w:top w:val="nil"/>
              <w:left w:val="nil"/>
              <w:bottom w:val="nil"/>
              <w:right w:val="nil"/>
            </w:tcBorders>
            <w:shd w:val="clear" w:color="000000" w:fill="0F243E"/>
            <w:vAlign w:val="center"/>
            <w:hideMark/>
          </w:tcPr>
          <w:p w14:paraId="0B7986E5" w14:textId="77777777" w:rsidR="00304908" w:rsidRPr="00304908" w:rsidRDefault="00304908" w:rsidP="00304908">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sidRPr="00304908">
              <w:rPr>
                <w:rFonts w:ascii="Calibri" w:eastAsia="Times New Roman" w:hAnsi="Calibri" w:cs="Calibri"/>
                <w:b/>
                <w:bCs/>
                <w:color w:val="FFFFFF"/>
                <w:sz w:val="24"/>
                <w:szCs w:val="24"/>
                <w:lang w:val="en-IN" w:eastAsia="en-IN" w:bidi="ar-SA"/>
              </w:rPr>
              <w:t>VALUATION SUMMARY OF PLANT &amp; MACHINERY AND OTHER FIXED ASSETS OF                                                                                          25 MW THERMAL POWER PLANT OF M/S. ABHIJEET MADC NAGPUR ENERGY PVT. LTD.</w:t>
            </w:r>
          </w:p>
        </w:tc>
      </w:tr>
      <w:tr w:rsidR="00304908" w:rsidRPr="00304908" w14:paraId="7CE2244D" w14:textId="77777777" w:rsidTr="00282ECB">
        <w:trPr>
          <w:trHeight w:val="735"/>
        </w:trPr>
        <w:tc>
          <w:tcPr>
            <w:tcW w:w="709" w:type="dxa"/>
            <w:tcBorders>
              <w:top w:val="single" w:sz="4" w:space="0" w:color="auto"/>
              <w:left w:val="single" w:sz="4" w:space="0" w:color="auto"/>
              <w:bottom w:val="nil"/>
              <w:right w:val="single" w:sz="4" w:space="0" w:color="auto"/>
            </w:tcBorders>
            <w:shd w:val="clear" w:color="000000" w:fill="DCE6F1"/>
            <w:vAlign w:val="center"/>
            <w:hideMark/>
          </w:tcPr>
          <w:p w14:paraId="29AF815B" w14:textId="77777777" w:rsidR="00304908" w:rsidRPr="00304908" w:rsidRDefault="00304908" w:rsidP="00304908">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Sr. No.</w:t>
            </w:r>
          </w:p>
        </w:tc>
        <w:tc>
          <w:tcPr>
            <w:tcW w:w="2694" w:type="dxa"/>
            <w:tcBorders>
              <w:top w:val="single" w:sz="4" w:space="0" w:color="auto"/>
              <w:left w:val="nil"/>
              <w:bottom w:val="nil"/>
              <w:right w:val="single" w:sz="4" w:space="0" w:color="auto"/>
            </w:tcBorders>
            <w:shd w:val="clear" w:color="000000" w:fill="DCE6F1"/>
            <w:vAlign w:val="center"/>
            <w:hideMark/>
          </w:tcPr>
          <w:p w14:paraId="4D024AD6" w14:textId="77777777" w:rsidR="00304908" w:rsidRPr="00304908" w:rsidRDefault="00304908" w:rsidP="00304908">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Items</w:t>
            </w:r>
          </w:p>
        </w:tc>
        <w:tc>
          <w:tcPr>
            <w:tcW w:w="2551" w:type="dxa"/>
            <w:tcBorders>
              <w:top w:val="single" w:sz="4" w:space="0" w:color="auto"/>
              <w:left w:val="nil"/>
              <w:bottom w:val="nil"/>
              <w:right w:val="single" w:sz="4" w:space="0" w:color="auto"/>
            </w:tcBorders>
            <w:shd w:val="clear" w:color="000000" w:fill="DCE6F1"/>
            <w:vAlign w:val="center"/>
            <w:hideMark/>
          </w:tcPr>
          <w:p w14:paraId="6BFDD838" w14:textId="0C7D4F74" w:rsidR="00304908" w:rsidRPr="00304908" w:rsidRDefault="00304908" w:rsidP="00304908">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 xml:space="preserve"> Cost of Capitalization</w:t>
            </w:r>
            <w:r w:rsidR="00967926">
              <w:rPr>
                <w:rFonts w:ascii="Calibri" w:eastAsia="Times New Roman" w:hAnsi="Calibri" w:cs="Calibri"/>
                <w:b/>
                <w:bCs/>
                <w:color w:val="000000"/>
                <w:lang w:val="en-IN" w:eastAsia="en-IN" w:bidi="ar-SA"/>
              </w:rPr>
              <w:t xml:space="preserve"> </w:t>
            </w:r>
            <w:r w:rsidR="00967926" w:rsidRPr="00304908">
              <w:rPr>
                <w:rFonts w:ascii="Calibri" w:eastAsia="Times New Roman" w:hAnsi="Calibri" w:cs="Calibri"/>
                <w:b/>
                <w:bCs/>
                <w:color w:val="000000"/>
                <w:lang w:val="en-IN" w:eastAsia="en-IN" w:bidi="ar-SA"/>
              </w:rPr>
              <w:t>(INR)</w:t>
            </w:r>
            <w:r w:rsidRPr="00304908">
              <w:rPr>
                <w:rFonts w:ascii="Calibri" w:eastAsia="Times New Roman" w:hAnsi="Calibri" w:cs="Calibri"/>
                <w:b/>
                <w:bCs/>
                <w:color w:val="000000"/>
                <w:lang w:val="en-IN" w:eastAsia="en-IN" w:bidi="ar-SA"/>
              </w:rPr>
              <w:t xml:space="preserve"> </w:t>
            </w:r>
          </w:p>
        </w:tc>
        <w:tc>
          <w:tcPr>
            <w:tcW w:w="2552" w:type="dxa"/>
            <w:tcBorders>
              <w:top w:val="single" w:sz="4" w:space="0" w:color="auto"/>
              <w:left w:val="nil"/>
              <w:bottom w:val="single" w:sz="4" w:space="0" w:color="auto"/>
              <w:right w:val="single" w:sz="4" w:space="0" w:color="auto"/>
            </w:tcBorders>
            <w:shd w:val="clear" w:color="000000" w:fill="DCE6F1"/>
            <w:vAlign w:val="center"/>
          </w:tcPr>
          <w:p w14:paraId="045CCC71" w14:textId="77777777" w:rsidR="00304908" w:rsidRPr="00304908" w:rsidRDefault="00304908" w:rsidP="00304908">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Gross Current Replacement Cost (INR)</w:t>
            </w:r>
          </w:p>
        </w:tc>
        <w:tc>
          <w:tcPr>
            <w:tcW w:w="2410" w:type="dxa"/>
            <w:tcBorders>
              <w:top w:val="single" w:sz="4" w:space="0" w:color="auto"/>
              <w:left w:val="nil"/>
              <w:bottom w:val="single" w:sz="4" w:space="0" w:color="auto"/>
              <w:right w:val="single" w:sz="4" w:space="0" w:color="auto"/>
            </w:tcBorders>
            <w:shd w:val="clear" w:color="000000" w:fill="DCE6F1"/>
            <w:vAlign w:val="center"/>
          </w:tcPr>
          <w:p w14:paraId="771BB455" w14:textId="0F5C81CC" w:rsidR="00304908" w:rsidRPr="00304908" w:rsidRDefault="00304908" w:rsidP="00304908">
            <w:pPr>
              <w:widowControl/>
              <w:autoSpaceDE/>
              <w:autoSpaceDN/>
              <w:spacing w:after="0" w:line="240" w:lineRule="auto"/>
              <w:jc w:val="center"/>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 xml:space="preserve"> Current Depreciated Market Value </w:t>
            </w:r>
            <w:r w:rsidR="00967926" w:rsidRPr="00304908">
              <w:rPr>
                <w:rFonts w:ascii="Calibri" w:eastAsia="Times New Roman" w:hAnsi="Calibri" w:cs="Calibri"/>
                <w:b/>
                <w:bCs/>
                <w:color w:val="000000"/>
                <w:lang w:val="en-IN" w:eastAsia="en-IN" w:bidi="ar-SA"/>
              </w:rPr>
              <w:t>(INR)</w:t>
            </w:r>
          </w:p>
        </w:tc>
      </w:tr>
      <w:tr w:rsidR="000F594B" w:rsidRPr="00304908" w14:paraId="2528CAE7" w14:textId="77777777" w:rsidTr="00D24F3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78EE5" w14:textId="77777777"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1</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73519079" w14:textId="77777777" w:rsidR="000F594B" w:rsidRPr="00304908" w:rsidRDefault="000F594B" w:rsidP="000F594B">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Main Plant &amp; Machinery</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1B207562" w14:textId="431B3C54"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200,73,02,344</w:t>
            </w:r>
          </w:p>
        </w:tc>
        <w:tc>
          <w:tcPr>
            <w:tcW w:w="2552" w:type="dxa"/>
            <w:tcBorders>
              <w:top w:val="nil"/>
              <w:left w:val="nil"/>
              <w:bottom w:val="single" w:sz="4" w:space="0" w:color="auto"/>
              <w:right w:val="single" w:sz="4" w:space="0" w:color="auto"/>
            </w:tcBorders>
            <w:shd w:val="clear" w:color="auto" w:fill="auto"/>
            <w:noWrap/>
            <w:vAlign w:val="center"/>
          </w:tcPr>
          <w:p w14:paraId="4743FB28" w14:textId="5CBB2777" w:rsidR="000F594B" w:rsidRPr="00304908" w:rsidRDefault="000F594B" w:rsidP="000F594B">
            <w:pPr>
              <w:widowControl/>
              <w:autoSpaceDE/>
              <w:autoSpaceDN/>
              <w:spacing w:after="0"/>
              <w:jc w:val="right"/>
              <w:rPr>
                <w:rFonts w:ascii="Calibri" w:eastAsia="Calibri" w:hAnsi="Calibri" w:cs="Calibri"/>
                <w:color w:val="000000"/>
                <w:kern w:val="2"/>
                <w:lang w:val="en-IN" w:bidi="ar-SA"/>
                <w14:ligatures w14:val="standardContextual"/>
              </w:rPr>
            </w:pPr>
            <w:r w:rsidRPr="00172BDD">
              <w:rPr>
                <w:rFonts w:ascii="Calibri" w:hAnsi="Calibri" w:cs="Calibri"/>
                <w:color w:val="000000"/>
              </w:rPr>
              <w:t>258,31,86,161</w:t>
            </w:r>
          </w:p>
        </w:tc>
        <w:tc>
          <w:tcPr>
            <w:tcW w:w="2410" w:type="dxa"/>
            <w:tcBorders>
              <w:top w:val="nil"/>
              <w:left w:val="nil"/>
              <w:bottom w:val="single" w:sz="4" w:space="0" w:color="auto"/>
              <w:right w:val="single" w:sz="4" w:space="0" w:color="auto"/>
            </w:tcBorders>
            <w:vAlign w:val="center"/>
          </w:tcPr>
          <w:p w14:paraId="1606FD1C" w14:textId="00AB0026" w:rsidR="000F594B" w:rsidRPr="00304908" w:rsidRDefault="000F594B" w:rsidP="000F594B">
            <w:pPr>
              <w:widowControl/>
              <w:autoSpaceDE/>
              <w:autoSpaceDN/>
              <w:spacing w:after="0"/>
              <w:jc w:val="right"/>
              <w:rPr>
                <w:rFonts w:ascii="Calibri" w:eastAsia="Calibri" w:hAnsi="Calibri" w:cs="Calibri"/>
                <w:color w:val="000000"/>
                <w:kern w:val="2"/>
                <w:lang w:val="en-IN" w:bidi="ar-SA"/>
                <w14:ligatures w14:val="standardContextual"/>
              </w:rPr>
            </w:pPr>
            <w:r>
              <w:rPr>
                <w:rFonts w:ascii="Calibri" w:hAnsi="Calibri" w:cs="Calibri"/>
                <w:color w:val="000000"/>
              </w:rPr>
              <w:t>1,04,98,17,534</w:t>
            </w:r>
          </w:p>
        </w:tc>
      </w:tr>
      <w:tr w:rsidR="000F594B" w:rsidRPr="00304908" w14:paraId="0EE68EBD" w14:textId="77777777" w:rsidTr="00D24F39">
        <w:trPr>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FCCE72" w14:textId="77777777" w:rsidR="000F594B" w:rsidRPr="00304908" w:rsidRDefault="000F594B" w:rsidP="000F594B">
            <w:pPr>
              <w:widowControl/>
              <w:autoSpaceDE/>
              <w:autoSpaceDN/>
              <w:spacing w:after="0" w:line="240" w:lineRule="auto"/>
              <w:jc w:val="center"/>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2</w:t>
            </w:r>
          </w:p>
        </w:tc>
        <w:tc>
          <w:tcPr>
            <w:tcW w:w="2694" w:type="dxa"/>
            <w:tcBorders>
              <w:top w:val="nil"/>
              <w:left w:val="nil"/>
              <w:bottom w:val="single" w:sz="4" w:space="0" w:color="auto"/>
              <w:right w:val="single" w:sz="4" w:space="0" w:color="auto"/>
            </w:tcBorders>
            <w:shd w:val="clear" w:color="auto" w:fill="auto"/>
            <w:vAlign w:val="center"/>
            <w:hideMark/>
          </w:tcPr>
          <w:p w14:paraId="0588ACAE" w14:textId="77777777" w:rsidR="000F594B" w:rsidRPr="00304908" w:rsidRDefault="000F594B" w:rsidP="000F594B">
            <w:pPr>
              <w:widowControl/>
              <w:autoSpaceDE/>
              <w:autoSpaceDN/>
              <w:spacing w:after="0" w:line="240" w:lineRule="auto"/>
              <w:rPr>
                <w:rFonts w:ascii="Calibri" w:eastAsia="Times New Roman" w:hAnsi="Calibri" w:cs="Calibri"/>
                <w:color w:val="000000"/>
                <w:lang w:val="en-IN" w:eastAsia="en-IN" w:bidi="ar-SA"/>
              </w:rPr>
            </w:pPr>
            <w:r w:rsidRPr="00304908">
              <w:rPr>
                <w:rFonts w:ascii="Calibri" w:eastAsia="Times New Roman" w:hAnsi="Calibri" w:cs="Calibri"/>
                <w:color w:val="000000"/>
                <w:lang w:val="en-IN" w:eastAsia="en-IN" w:bidi="ar-SA"/>
              </w:rPr>
              <w:t>Tools &amp; Equipments</w:t>
            </w:r>
          </w:p>
        </w:tc>
        <w:tc>
          <w:tcPr>
            <w:tcW w:w="2551" w:type="dxa"/>
            <w:tcBorders>
              <w:top w:val="nil"/>
              <w:left w:val="nil"/>
              <w:bottom w:val="single" w:sz="4" w:space="0" w:color="auto"/>
              <w:right w:val="single" w:sz="4" w:space="0" w:color="auto"/>
            </w:tcBorders>
            <w:shd w:val="clear" w:color="auto" w:fill="auto"/>
            <w:noWrap/>
            <w:vAlign w:val="center"/>
            <w:hideMark/>
          </w:tcPr>
          <w:p w14:paraId="67554AB4" w14:textId="5191EFEB" w:rsidR="000F594B" w:rsidRPr="00304908" w:rsidRDefault="000F594B" w:rsidP="000F594B">
            <w:pPr>
              <w:widowControl/>
              <w:autoSpaceDE/>
              <w:autoSpaceDN/>
              <w:spacing w:after="0"/>
              <w:jc w:val="right"/>
              <w:rPr>
                <w:rFonts w:ascii="Calibri" w:eastAsia="Calibri" w:hAnsi="Calibri" w:cs="Calibri"/>
                <w:color w:val="000000"/>
                <w:kern w:val="2"/>
                <w:lang w:val="en-IN" w:bidi="ar-SA"/>
                <w14:ligatures w14:val="standardContextual"/>
              </w:rPr>
            </w:pPr>
            <w:r>
              <w:rPr>
                <w:rFonts w:ascii="Calibri" w:hAnsi="Calibri" w:cs="Calibri"/>
                <w:color w:val="000000"/>
              </w:rPr>
              <w:t>1,19,95,167</w:t>
            </w:r>
          </w:p>
        </w:tc>
        <w:tc>
          <w:tcPr>
            <w:tcW w:w="2552" w:type="dxa"/>
            <w:tcBorders>
              <w:top w:val="nil"/>
              <w:left w:val="nil"/>
              <w:bottom w:val="single" w:sz="4" w:space="0" w:color="auto"/>
              <w:right w:val="single" w:sz="4" w:space="0" w:color="auto"/>
            </w:tcBorders>
            <w:shd w:val="clear" w:color="auto" w:fill="auto"/>
            <w:noWrap/>
            <w:vAlign w:val="center"/>
          </w:tcPr>
          <w:p w14:paraId="4E1FBDC5" w14:textId="68431C79" w:rsidR="000F594B" w:rsidRPr="00304908" w:rsidRDefault="000F594B" w:rsidP="000F594B">
            <w:pPr>
              <w:widowControl/>
              <w:autoSpaceDE/>
              <w:autoSpaceDN/>
              <w:spacing w:after="0"/>
              <w:jc w:val="right"/>
              <w:rPr>
                <w:rFonts w:ascii="Calibri" w:eastAsia="Calibri" w:hAnsi="Calibri" w:cs="Calibri"/>
                <w:color w:val="000000"/>
                <w:kern w:val="2"/>
                <w:lang w:val="en-IN" w:bidi="ar-SA"/>
                <w14:ligatures w14:val="standardContextual"/>
              </w:rPr>
            </w:pPr>
            <w:r w:rsidRPr="00172BDD">
              <w:rPr>
                <w:rFonts w:ascii="Calibri" w:hAnsi="Calibri" w:cs="Calibri"/>
                <w:color w:val="000000"/>
              </w:rPr>
              <w:t>1,50,51,876</w:t>
            </w:r>
          </w:p>
        </w:tc>
        <w:tc>
          <w:tcPr>
            <w:tcW w:w="2410" w:type="dxa"/>
            <w:tcBorders>
              <w:top w:val="nil"/>
              <w:left w:val="nil"/>
              <w:bottom w:val="single" w:sz="4" w:space="0" w:color="auto"/>
              <w:right w:val="single" w:sz="4" w:space="0" w:color="auto"/>
            </w:tcBorders>
            <w:vAlign w:val="center"/>
          </w:tcPr>
          <w:p w14:paraId="32C01B5D" w14:textId="6E5E0B7A" w:rsidR="000F594B" w:rsidRPr="00304908" w:rsidRDefault="000F594B" w:rsidP="000F594B">
            <w:pPr>
              <w:widowControl/>
              <w:autoSpaceDE/>
              <w:autoSpaceDN/>
              <w:spacing w:after="0" w:line="240" w:lineRule="auto"/>
              <w:jc w:val="right"/>
              <w:rPr>
                <w:rFonts w:ascii="Calibri" w:eastAsia="Calibri" w:hAnsi="Calibri" w:cs="Calibri"/>
                <w:color w:val="000000"/>
                <w:kern w:val="2"/>
                <w:lang w:val="en-IN" w:bidi="ar-SA"/>
                <w14:ligatures w14:val="standardContextual"/>
              </w:rPr>
            </w:pPr>
            <w:r>
              <w:rPr>
                <w:rFonts w:ascii="Calibri" w:hAnsi="Calibri" w:cs="Calibri"/>
                <w:color w:val="000000"/>
              </w:rPr>
              <w:t>4,64,717</w:t>
            </w:r>
          </w:p>
        </w:tc>
      </w:tr>
      <w:tr w:rsidR="000F594B" w:rsidRPr="00304908" w14:paraId="50C6DB7B" w14:textId="77777777" w:rsidTr="00D24F39">
        <w:trPr>
          <w:cantSplit/>
          <w:trHeight w:val="5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DFE94DE" w14:textId="4CDB35C0" w:rsidR="000F594B" w:rsidRPr="00304908" w:rsidRDefault="000F594B" w:rsidP="000F594B">
            <w:pPr>
              <w:widowControl/>
              <w:autoSpaceDE/>
              <w:autoSpaceDN/>
              <w:spacing w:after="0" w:line="240" w:lineRule="auto"/>
              <w:jc w:val="right"/>
              <w:rPr>
                <w:rFonts w:ascii="Calibri" w:eastAsia="Times New Roman" w:hAnsi="Calibri" w:cs="Calibri"/>
                <w:color w:val="000000"/>
                <w:lang w:val="en-IN" w:eastAsia="en-IN" w:bidi="ar-SA"/>
              </w:rPr>
            </w:pPr>
          </w:p>
        </w:tc>
        <w:tc>
          <w:tcPr>
            <w:tcW w:w="2694" w:type="dxa"/>
            <w:tcBorders>
              <w:top w:val="nil"/>
              <w:left w:val="nil"/>
              <w:bottom w:val="single" w:sz="4" w:space="0" w:color="auto"/>
              <w:right w:val="single" w:sz="4" w:space="0" w:color="auto"/>
            </w:tcBorders>
            <w:shd w:val="clear" w:color="auto" w:fill="auto"/>
            <w:vAlign w:val="center"/>
            <w:hideMark/>
          </w:tcPr>
          <w:p w14:paraId="6AA1E8EE" w14:textId="2C4CC1DD" w:rsidR="000F594B" w:rsidRPr="00304908" w:rsidRDefault="000F594B" w:rsidP="000F594B">
            <w:pPr>
              <w:widowControl/>
              <w:autoSpaceDE/>
              <w:autoSpaceDN/>
              <w:spacing w:after="0" w:line="240" w:lineRule="auto"/>
              <w:jc w:val="right"/>
              <w:rPr>
                <w:rFonts w:ascii="Calibri" w:eastAsia="Times New Roman" w:hAnsi="Calibri" w:cs="Calibri"/>
                <w:b/>
                <w:bCs/>
                <w:color w:val="000000"/>
                <w:lang w:val="en-IN" w:eastAsia="en-IN" w:bidi="ar-SA"/>
              </w:rPr>
            </w:pPr>
            <w:r w:rsidRPr="00304908">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-B</w:t>
            </w:r>
          </w:p>
        </w:tc>
        <w:tc>
          <w:tcPr>
            <w:tcW w:w="2551" w:type="dxa"/>
            <w:tcBorders>
              <w:top w:val="nil"/>
              <w:left w:val="nil"/>
              <w:bottom w:val="single" w:sz="4" w:space="0" w:color="auto"/>
              <w:right w:val="single" w:sz="4" w:space="0" w:color="auto"/>
            </w:tcBorders>
            <w:shd w:val="clear" w:color="auto" w:fill="auto"/>
            <w:noWrap/>
            <w:vAlign w:val="center"/>
            <w:hideMark/>
          </w:tcPr>
          <w:p w14:paraId="6071DBF5" w14:textId="06E63DA2" w:rsidR="000F594B" w:rsidRPr="00304908" w:rsidRDefault="000F594B" w:rsidP="000F594B">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201,92,97,511</w:t>
            </w:r>
          </w:p>
        </w:tc>
        <w:tc>
          <w:tcPr>
            <w:tcW w:w="2552" w:type="dxa"/>
            <w:tcBorders>
              <w:top w:val="nil"/>
              <w:left w:val="nil"/>
              <w:bottom w:val="single" w:sz="4" w:space="0" w:color="auto"/>
              <w:right w:val="single" w:sz="4" w:space="0" w:color="auto"/>
            </w:tcBorders>
            <w:shd w:val="clear" w:color="auto" w:fill="auto"/>
            <w:noWrap/>
            <w:vAlign w:val="center"/>
          </w:tcPr>
          <w:p w14:paraId="0B103C9E" w14:textId="49D71E88" w:rsidR="000F594B" w:rsidRPr="00304908" w:rsidRDefault="000F594B" w:rsidP="000F594B">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259,82,38,037</w:t>
            </w:r>
          </w:p>
        </w:tc>
        <w:tc>
          <w:tcPr>
            <w:tcW w:w="2410" w:type="dxa"/>
            <w:tcBorders>
              <w:top w:val="nil"/>
              <w:left w:val="nil"/>
              <w:bottom w:val="single" w:sz="4" w:space="0" w:color="auto"/>
              <w:right w:val="single" w:sz="4" w:space="0" w:color="auto"/>
            </w:tcBorders>
            <w:vAlign w:val="center"/>
          </w:tcPr>
          <w:p w14:paraId="08F2417C" w14:textId="0C461501" w:rsidR="000F594B" w:rsidRPr="00304908" w:rsidRDefault="000F594B" w:rsidP="000F594B">
            <w:pPr>
              <w:widowControl/>
              <w:autoSpaceDE/>
              <w:autoSpaceDN/>
              <w:spacing w:after="0"/>
              <w:jc w:val="right"/>
              <w:rPr>
                <w:rFonts w:ascii="Calibri" w:eastAsia="Calibri" w:hAnsi="Calibri" w:cs="Calibri"/>
                <w:b/>
                <w:bCs/>
                <w:color w:val="000000"/>
                <w:kern w:val="2"/>
                <w:lang w:val="en-IN" w:bidi="ar-SA"/>
                <w14:ligatures w14:val="standardContextual"/>
              </w:rPr>
            </w:pPr>
            <w:r>
              <w:rPr>
                <w:rFonts w:ascii="Calibri" w:hAnsi="Calibri" w:cs="Calibri"/>
                <w:b/>
                <w:bCs/>
                <w:color w:val="000000"/>
              </w:rPr>
              <w:t xml:space="preserve">          1,05,02,82,251 </w:t>
            </w:r>
          </w:p>
        </w:tc>
      </w:tr>
      <w:tr w:rsidR="00AC262C" w:rsidRPr="00304908" w14:paraId="4F4491E6" w14:textId="77777777" w:rsidTr="00AC262C">
        <w:trPr>
          <w:cantSplit/>
          <w:trHeight w:val="57"/>
        </w:trPr>
        <w:tc>
          <w:tcPr>
            <w:tcW w:w="3403"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2813C028" w14:textId="33806C87" w:rsidR="00AC262C" w:rsidRPr="00304908" w:rsidRDefault="00AC262C" w:rsidP="00AC262C">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Grand Total (A+B)</w:t>
            </w:r>
          </w:p>
        </w:tc>
        <w:tc>
          <w:tcPr>
            <w:tcW w:w="2551" w:type="dxa"/>
            <w:tcBorders>
              <w:top w:val="nil"/>
              <w:left w:val="nil"/>
              <w:bottom w:val="single" w:sz="4" w:space="0" w:color="auto"/>
              <w:right w:val="single" w:sz="4" w:space="0" w:color="auto"/>
            </w:tcBorders>
            <w:shd w:val="clear" w:color="auto" w:fill="BFBFBF" w:themeFill="background1" w:themeFillShade="BF"/>
            <w:noWrap/>
            <w:vAlign w:val="center"/>
          </w:tcPr>
          <w:p w14:paraId="18BF941A" w14:textId="6E7A7CCA" w:rsidR="00AC262C" w:rsidRPr="00AC262C" w:rsidRDefault="00AC262C" w:rsidP="00AC262C">
            <w:pPr>
              <w:widowControl/>
              <w:autoSpaceDE/>
              <w:autoSpaceDN/>
              <w:spacing w:after="0" w:line="240" w:lineRule="auto"/>
              <w:jc w:val="right"/>
              <w:rPr>
                <w:rFonts w:ascii="Calibri" w:hAnsi="Calibri" w:cs="Calibri"/>
                <w:b/>
                <w:bCs/>
                <w:color w:val="000000"/>
              </w:rPr>
            </w:pPr>
            <w:r w:rsidRPr="00AC262C">
              <w:rPr>
                <w:rFonts w:ascii="Calibri" w:hAnsi="Calibri" w:cs="Calibri"/>
                <w:b/>
                <w:bCs/>
                <w:color w:val="000000"/>
              </w:rPr>
              <w:t>1436,92,80,291</w:t>
            </w:r>
          </w:p>
        </w:tc>
        <w:tc>
          <w:tcPr>
            <w:tcW w:w="2552" w:type="dxa"/>
            <w:tcBorders>
              <w:top w:val="nil"/>
              <w:left w:val="nil"/>
              <w:bottom w:val="single" w:sz="4" w:space="0" w:color="auto"/>
              <w:right w:val="single" w:sz="4" w:space="0" w:color="auto"/>
            </w:tcBorders>
            <w:shd w:val="clear" w:color="auto" w:fill="BFBFBF" w:themeFill="background1" w:themeFillShade="BF"/>
            <w:noWrap/>
            <w:vAlign w:val="center"/>
          </w:tcPr>
          <w:p w14:paraId="08A16D8F" w14:textId="6BA33022" w:rsidR="00AC262C" w:rsidRPr="00AC262C" w:rsidRDefault="00AC262C" w:rsidP="00AC262C">
            <w:pPr>
              <w:widowControl/>
              <w:autoSpaceDE/>
              <w:autoSpaceDN/>
              <w:spacing w:after="0" w:line="240" w:lineRule="auto"/>
              <w:jc w:val="right"/>
              <w:rPr>
                <w:rFonts w:ascii="Calibri" w:hAnsi="Calibri" w:cs="Calibri"/>
                <w:b/>
                <w:bCs/>
                <w:color w:val="000000"/>
              </w:rPr>
            </w:pPr>
            <w:r w:rsidRPr="00AC262C">
              <w:rPr>
                <w:rFonts w:ascii="Calibri" w:hAnsi="Calibri" w:cs="Calibri"/>
                <w:b/>
                <w:bCs/>
                <w:color w:val="000000"/>
              </w:rPr>
              <w:t>1687,98,81,480</w:t>
            </w:r>
          </w:p>
        </w:tc>
        <w:tc>
          <w:tcPr>
            <w:tcW w:w="2410" w:type="dxa"/>
            <w:tcBorders>
              <w:top w:val="nil"/>
              <w:left w:val="nil"/>
              <w:bottom w:val="single" w:sz="4" w:space="0" w:color="auto"/>
              <w:right w:val="single" w:sz="4" w:space="0" w:color="auto"/>
            </w:tcBorders>
            <w:shd w:val="clear" w:color="auto" w:fill="BFBFBF" w:themeFill="background1" w:themeFillShade="BF"/>
            <w:vAlign w:val="center"/>
          </w:tcPr>
          <w:p w14:paraId="33F4BEB2" w14:textId="0C55B214" w:rsidR="00AC262C" w:rsidRPr="00AC262C" w:rsidRDefault="000F594B" w:rsidP="00AC262C">
            <w:pPr>
              <w:widowControl/>
              <w:autoSpaceDE/>
              <w:autoSpaceDN/>
              <w:spacing w:after="0"/>
              <w:jc w:val="right"/>
              <w:rPr>
                <w:rFonts w:ascii="Calibri" w:hAnsi="Calibri" w:cs="Calibri"/>
                <w:b/>
                <w:bCs/>
                <w:color w:val="000000"/>
              </w:rPr>
            </w:pPr>
            <w:r w:rsidRPr="000F594B">
              <w:rPr>
                <w:rFonts w:ascii="Calibri" w:hAnsi="Calibri" w:cs="Calibri"/>
                <w:b/>
                <w:bCs/>
                <w:color w:val="000000"/>
              </w:rPr>
              <w:t>8,11,84,85,432</w:t>
            </w:r>
          </w:p>
        </w:tc>
      </w:tr>
      <w:tr w:rsidR="00304908" w:rsidRPr="00304908" w14:paraId="2A74F99B" w14:textId="77777777" w:rsidTr="00282ECB">
        <w:trPr>
          <w:trHeight w:val="300"/>
        </w:trPr>
        <w:tc>
          <w:tcPr>
            <w:tcW w:w="1091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74091" w14:textId="77777777" w:rsidR="00304908" w:rsidRPr="00304908" w:rsidRDefault="00304908" w:rsidP="00304908">
            <w:pPr>
              <w:widowControl/>
              <w:autoSpaceDE/>
              <w:autoSpaceDN/>
              <w:spacing w:after="0" w:line="240" w:lineRule="auto"/>
              <w:rPr>
                <w:rFonts w:ascii="Calibri" w:eastAsia="Times New Roman" w:hAnsi="Calibri" w:cs="Calibri"/>
                <w:b/>
                <w:bCs/>
                <w:i/>
                <w:iCs/>
                <w:color w:val="000000"/>
                <w:lang w:val="en-IN" w:eastAsia="en-IN" w:bidi="ar-SA"/>
              </w:rPr>
            </w:pPr>
            <w:r w:rsidRPr="00304908">
              <w:rPr>
                <w:rFonts w:ascii="Calibri" w:eastAsia="Times New Roman" w:hAnsi="Calibri" w:cs="Calibri"/>
                <w:b/>
                <w:bCs/>
                <w:i/>
                <w:iCs/>
                <w:color w:val="000000"/>
                <w:lang w:val="en-IN" w:eastAsia="en-IN" w:bidi="ar-SA"/>
              </w:rPr>
              <w:t xml:space="preserve">Notes: </w:t>
            </w:r>
          </w:p>
        </w:tc>
      </w:tr>
      <w:tr w:rsidR="00304908" w:rsidRPr="00304908" w14:paraId="491D5C22" w14:textId="77777777" w:rsidTr="00282ECB">
        <w:trPr>
          <w:trHeight w:val="340"/>
        </w:trPr>
        <w:tc>
          <w:tcPr>
            <w:tcW w:w="10916"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87DC2" w14:textId="68E2D931" w:rsidR="00304908" w:rsidRPr="00AC262C" w:rsidRDefault="00304908" w:rsidP="00F81910">
            <w:pPr>
              <w:pStyle w:val="ListParagraph"/>
              <w:widowControl/>
              <w:numPr>
                <w:ilvl w:val="3"/>
                <w:numId w:val="31"/>
              </w:numPr>
              <w:autoSpaceDE/>
              <w:autoSpaceDN/>
              <w:spacing w:after="0" w:line="240" w:lineRule="auto"/>
              <w:ind w:left="324"/>
              <w:rPr>
                <w:rFonts w:ascii="Calibri" w:eastAsia="Times New Roman" w:hAnsi="Calibri" w:cs="Calibri"/>
                <w:i/>
                <w:iCs/>
                <w:lang w:val="en-IN" w:eastAsia="en-IN" w:bidi="ar-SA"/>
              </w:rPr>
            </w:pPr>
            <w:r w:rsidRPr="00AC262C">
              <w:rPr>
                <w:rFonts w:ascii="Calibri" w:eastAsia="Times New Roman" w:hAnsi="Calibri" w:cs="Calibri"/>
                <w:i/>
                <w:iCs/>
                <w:lang w:val="en-IN" w:eastAsia="en-IN" w:bidi="ar-SA"/>
              </w:rPr>
              <w:t>Asset items pertaining to 246 MW Thermal Power Plant and 25 MW DG Set Plant is only considered in this</w:t>
            </w:r>
            <w:r w:rsidR="00282ECB" w:rsidRPr="00AC262C">
              <w:rPr>
                <w:rFonts w:ascii="Calibri" w:eastAsia="Times New Roman" w:hAnsi="Calibri" w:cs="Calibri"/>
                <w:i/>
                <w:iCs/>
                <w:lang w:val="en-IN" w:eastAsia="en-IN" w:bidi="ar-SA"/>
              </w:rPr>
              <w:t xml:space="preserve"> </w:t>
            </w:r>
            <w:r w:rsidRPr="00AC262C">
              <w:rPr>
                <w:rFonts w:ascii="Calibri" w:eastAsia="Times New Roman" w:hAnsi="Calibri" w:cs="Calibri"/>
                <w:i/>
                <w:iCs/>
                <w:lang w:val="en-IN" w:eastAsia="en-IN" w:bidi="ar-SA"/>
              </w:rPr>
              <w:t>report.</w:t>
            </w:r>
          </w:p>
        </w:tc>
      </w:tr>
      <w:tr w:rsidR="00304908" w:rsidRPr="00304908" w14:paraId="554FFA85" w14:textId="77777777" w:rsidTr="00282ECB">
        <w:trPr>
          <w:trHeight w:val="624"/>
        </w:trPr>
        <w:tc>
          <w:tcPr>
            <w:tcW w:w="1091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6646A55" w14:textId="497D011D" w:rsidR="00304908" w:rsidRPr="00304908" w:rsidRDefault="00304908" w:rsidP="00F81910">
            <w:pPr>
              <w:pStyle w:val="ListParagraph"/>
              <w:widowControl/>
              <w:numPr>
                <w:ilvl w:val="3"/>
                <w:numId w:val="31"/>
              </w:numPr>
              <w:autoSpaceDE/>
              <w:autoSpaceDN/>
              <w:spacing w:after="0" w:line="240" w:lineRule="auto"/>
              <w:ind w:left="324"/>
              <w:rPr>
                <w:rFonts w:ascii="Calibri" w:eastAsia="Times New Roman" w:hAnsi="Calibri" w:cs="Calibri"/>
                <w:i/>
                <w:iCs/>
                <w:lang w:val="en-IN" w:eastAsia="en-IN" w:bidi="ar-SA"/>
              </w:rPr>
            </w:pPr>
            <w:r w:rsidRPr="00304908">
              <w:rPr>
                <w:rFonts w:ascii="Calibri" w:eastAsia="Times New Roman" w:hAnsi="Calibri" w:cs="Calibri"/>
                <w:i/>
                <w:iCs/>
                <w:lang w:val="en-IN" w:eastAsia="en-IN" w:bidi="ar-SA"/>
              </w:rPr>
              <w:t>Asset items of different classes are grouped together and summarized separately. Detailed valuation sheet with calculation can be referred in attached annexures.</w:t>
            </w:r>
          </w:p>
        </w:tc>
      </w:tr>
      <w:tr w:rsidR="00304908" w:rsidRPr="00304908" w14:paraId="64671B67" w14:textId="77777777" w:rsidTr="00282ECB">
        <w:trPr>
          <w:trHeight w:val="624"/>
        </w:trPr>
        <w:tc>
          <w:tcPr>
            <w:tcW w:w="1091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84AB0A1" w14:textId="0DE4BA9C" w:rsidR="00304908" w:rsidRPr="00AC262C" w:rsidRDefault="00304908" w:rsidP="00F81910">
            <w:pPr>
              <w:pStyle w:val="ListParagraph"/>
              <w:widowControl/>
              <w:numPr>
                <w:ilvl w:val="3"/>
                <w:numId w:val="31"/>
              </w:numPr>
              <w:autoSpaceDE/>
              <w:autoSpaceDN/>
              <w:spacing w:after="0" w:line="240" w:lineRule="auto"/>
              <w:ind w:left="324"/>
              <w:rPr>
                <w:rFonts w:ascii="Calibri" w:eastAsia="Times New Roman" w:hAnsi="Calibri" w:cs="Calibri"/>
                <w:i/>
                <w:iCs/>
                <w:lang w:val="en-IN" w:eastAsia="en-IN" w:bidi="ar-SA"/>
              </w:rPr>
            </w:pPr>
            <w:r w:rsidRPr="00AC262C">
              <w:rPr>
                <w:rFonts w:ascii="Calibri" w:eastAsia="Times New Roman" w:hAnsi="Calibri" w:cs="Calibri"/>
                <w:i/>
                <w:iCs/>
                <w:lang w:val="en-IN" w:eastAsia="en-IN" w:bidi="ar-SA"/>
              </w:rPr>
              <w:t>For evaluating useful life for calculation of depreciation, Central Electricity Commission Guidelines, Chart of Companies Act-2013 and finally general practical trend of Power Plants are referred.</w:t>
            </w:r>
          </w:p>
        </w:tc>
      </w:tr>
      <w:tr w:rsidR="00AC262C" w:rsidRPr="00304908" w14:paraId="53968DA5" w14:textId="77777777" w:rsidTr="00AC262C">
        <w:trPr>
          <w:trHeight w:val="70"/>
        </w:trPr>
        <w:tc>
          <w:tcPr>
            <w:tcW w:w="1091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1397050" w14:textId="3EBB885C" w:rsidR="00AC262C" w:rsidRPr="00AC262C" w:rsidRDefault="00AC262C" w:rsidP="00F81910">
            <w:pPr>
              <w:pStyle w:val="ListParagraph"/>
              <w:widowControl/>
              <w:numPr>
                <w:ilvl w:val="3"/>
                <w:numId w:val="31"/>
              </w:numPr>
              <w:autoSpaceDE/>
              <w:autoSpaceDN/>
              <w:spacing w:after="0" w:line="240" w:lineRule="auto"/>
              <w:ind w:left="324"/>
              <w:rPr>
                <w:rFonts w:ascii="Calibri" w:eastAsia="Times New Roman" w:hAnsi="Calibri" w:cs="Calibri"/>
                <w:i/>
                <w:iCs/>
                <w:lang w:val="en-IN" w:eastAsia="en-IN" w:bidi="ar-SA"/>
              </w:rPr>
            </w:pPr>
            <w:r w:rsidRPr="00AC262C">
              <w:rPr>
                <w:rFonts w:ascii="Calibri" w:eastAsia="Times New Roman" w:hAnsi="Calibri" w:cs="Calibri"/>
                <w:i/>
                <w:iCs/>
                <w:lang w:val="en-IN" w:eastAsia="en-IN" w:bidi="ar-SA"/>
              </w:rPr>
              <w:t>Replacement Cost of the machines is calculated as per the Wholesale price Index.</w:t>
            </w:r>
          </w:p>
        </w:tc>
      </w:tr>
      <w:tr w:rsidR="00304908" w:rsidRPr="00304908" w14:paraId="447D3AF4" w14:textId="77777777" w:rsidTr="00282ECB">
        <w:trPr>
          <w:trHeight w:val="624"/>
        </w:trPr>
        <w:tc>
          <w:tcPr>
            <w:tcW w:w="1091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29335A1" w14:textId="43EABE5A" w:rsidR="00304908" w:rsidRPr="00AC262C" w:rsidRDefault="00304908" w:rsidP="00F81910">
            <w:pPr>
              <w:pStyle w:val="ListParagraph"/>
              <w:widowControl/>
              <w:numPr>
                <w:ilvl w:val="3"/>
                <w:numId w:val="31"/>
              </w:numPr>
              <w:autoSpaceDE/>
              <w:autoSpaceDN/>
              <w:spacing w:after="0" w:line="240" w:lineRule="auto"/>
              <w:ind w:left="324"/>
              <w:rPr>
                <w:rFonts w:ascii="Calibri" w:eastAsia="Times New Roman" w:hAnsi="Calibri" w:cs="Calibri"/>
                <w:i/>
                <w:iCs/>
                <w:lang w:val="en-IN" w:eastAsia="en-IN" w:bidi="ar-SA"/>
              </w:rPr>
            </w:pPr>
            <w:r w:rsidRPr="00AC262C">
              <w:rPr>
                <w:rFonts w:ascii="Calibri" w:eastAsia="Times New Roman" w:hAnsi="Calibri" w:cs="Calibri"/>
                <w:i/>
                <w:iCs/>
                <w:lang w:val="en-IN" w:eastAsia="en-IN" w:bidi="ar-SA"/>
              </w:rPr>
              <w:t>Useful life of Primary machines of the Plant like Boiler, Turbine, Generator, Coal Handling System etc. is taken as 25 years. For other auxiliary machinery &amp; equipment average life varies from 10 – 20 years.</w:t>
            </w:r>
          </w:p>
        </w:tc>
      </w:tr>
      <w:tr w:rsidR="00AC262C" w:rsidRPr="00304908" w14:paraId="301DB556" w14:textId="77777777" w:rsidTr="00AC262C">
        <w:trPr>
          <w:trHeight w:val="70"/>
        </w:trPr>
        <w:tc>
          <w:tcPr>
            <w:tcW w:w="1091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17E94C2" w14:textId="75DC7F46" w:rsidR="00AC262C" w:rsidRPr="00AC262C" w:rsidRDefault="00AC262C" w:rsidP="00F81910">
            <w:pPr>
              <w:pStyle w:val="ListParagraph"/>
              <w:widowControl/>
              <w:numPr>
                <w:ilvl w:val="3"/>
                <w:numId w:val="31"/>
              </w:numPr>
              <w:autoSpaceDE/>
              <w:autoSpaceDN/>
              <w:spacing w:after="0" w:line="240" w:lineRule="auto"/>
              <w:ind w:left="324"/>
              <w:rPr>
                <w:rFonts w:ascii="Calibri" w:eastAsia="Times New Roman" w:hAnsi="Calibri" w:cs="Calibri"/>
                <w:i/>
                <w:iCs/>
                <w:lang w:val="en-IN" w:eastAsia="en-IN" w:bidi="ar-SA"/>
              </w:rPr>
            </w:pPr>
            <w:r>
              <w:rPr>
                <w:rFonts w:ascii="Calibri" w:eastAsia="Times New Roman" w:hAnsi="Calibri" w:cs="Calibri"/>
                <w:i/>
                <w:iCs/>
                <w:lang w:val="en-IN" w:eastAsia="en-IN" w:bidi="ar-SA"/>
              </w:rPr>
              <w:t>Salvage value is considered as 10% to Nil based upon type of assets.</w:t>
            </w:r>
          </w:p>
        </w:tc>
      </w:tr>
      <w:tr w:rsidR="00AC262C" w:rsidRPr="00304908" w14:paraId="5DE3E32C" w14:textId="77777777" w:rsidTr="00282ECB">
        <w:trPr>
          <w:trHeight w:val="340"/>
        </w:trPr>
        <w:tc>
          <w:tcPr>
            <w:tcW w:w="10916"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14:paraId="3FA2A6C0" w14:textId="7FDFF1DF" w:rsidR="00AC262C" w:rsidRPr="00AC262C" w:rsidRDefault="00AC262C" w:rsidP="00F81910">
            <w:pPr>
              <w:pStyle w:val="ListParagraph"/>
              <w:widowControl/>
              <w:numPr>
                <w:ilvl w:val="3"/>
                <w:numId w:val="31"/>
              </w:numPr>
              <w:autoSpaceDE/>
              <w:autoSpaceDN/>
              <w:spacing w:after="0" w:line="240" w:lineRule="auto"/>
              <w:ind w:left="324"/>
              <w:rPr>
                <w:rFonts w:ascii="Calibri" w:eastAsia="Times New Roman" w:hAnsi="Calibri" w:cs="Calibri"/>
                <w:i/>
                <w:iCs/>
                <w:lang w:val="en-IN" w:eastAsia="en-IN" w:bidi="ar-SA"/>
              </w:rPr>
            </w:pPr>
            <w:r>
              <w:rPr>
                <w:rFonts w:ascii="Calibri" w:eastAsia="Times New Roman" w:hAnsi="Calibri" w:cs="Calibri"/>
                <w:i/>
                <w:iCs/>
                <w:lang w:val="en-IN" w:eastAsia="en-IN" w:bidi="ar-SA"/>
              </w:rPr>
              <w:t>Further a technological obsolescence discount of 20% is considered on Depreciated value as turbine size is small &amp; plant is sub-critical boiler having less efficiency than compared to large size of power plant.</w:t>
            </w:r>
          </w:p>
        </w:tc>
      </w:tr>
    </w:tbl>
    <w:p w14:paraId="70ADC6F6" w14:textId="5C94F51F" w:rsidR="00B92497" w:rsidRDefault="00B92497"/>
    <w:p w14:paraId="598C9F1F" w14:textId="77777777" w:rsidR="00B92497" w:rsidRDefault="00B92497">
      <w:pPr>
        <w:widowControl/>
        <w:autoSpaceDE/>
        <w:autoSpaceDN/>
        <w:spacing w:after="200" w:line="276" w:lineRule="auto"/>
      </w:pPr>
      <w:r>
        <w:br w:type="page"/>
      </w:r>
    </w:p>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261A2F">
        <w:trPr>
          <w:trHeight w:val="447"/>
          <w:jc w:val="center"/>
        </w:trPr>
        <w:tc>
          <w:tcPr>
            <w:tcW w:w="1504" w:type="dxa"/>
            <w:shd w:val="clear" w:color="auto" w:fill="17365D" w:themeFill="text2" w:themeFillShade="BF"/>
            <w:vAlign w:val="center"/>
          </w:tcPr>
          <w:p w14:paraId="20558319" w14:textId="051E251C"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9406"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F068549" w:rsidR="00734D3E" w:rsidRPr="00887A8B" w:rsidRDefault="00734D3E" w:rsidP="00734D3E">
            <w:pPr>
              <w:spacing w:line="276" w:lineRule="auto"/>
              <w:jc w:val="center"/>
            </w:pPr>
            <w:r w:rsidRPr="006D4A14">
              <w:rPr>
                <w:b/>
              </w:rPr>
              <w:t>S.</w:t>
            </w:r>
            <w:r w:rsidR="000E7AB6">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p w14:paraId="030F0435" w14:textId="3C65DE3A" w:rsidR="00734D3E" w:rsidRPr="00F255BD" w:rsidRDefault="0076343A" w:rsidP="00F255BD">
            <w:pPr>
              <w:tabs>
                <w:tab w:val="left" w:pos="360"/>
              </w:tabs>
              <w:spacing w:after="0"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r w:rsidR="00AC262C">
                  <w:rPr>
                    <w:b/>
                  </w:rPr>
                  <w:t>Gross Block</w:t>
                </w:r>
              </w:sdtContent>
            </w:sdt>
            <w:r w:rsidR="000E7AB6">
              <w:rPr>
                <w:b/>
              </w:rPr>
              <w:t xml:space="preserve"> </w:t>
            </w:r>
          </w:p>
        </w:tc>
        <w:tc>
          <w:tcPr>
            <w:tcW w:w="3490" w:type="dxa"/>
            <w:shd w:val="clear" w:color="auto" w:fill="C6D9F1" w:themeFill="text2" w:themeFillTint="33"/>
            <w:vAlign w:val="center"/>
          </w:tcPr>
          <w:p w14:paraId="1B934C2E" w14:textId="11C2E335" w:rsidR="00734D3E" w:rsidRDefault="00830D5C" w:rsidP="000E7AB6">
            <w:pPr>
              <w:tabs>
                <w:tab w:val="left" w:pos="360"/>
              </w:tabs>
              <w:spacing w:after="0"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Value" w:value="Depreciated Value"/>
                </w:comboBox>
              </w:sdtPr>
              <w:sdtEndPr/>
              <w:sdtContent>
                <w:r w:rsidR="003F6E86">
                  <w:rPr>
                    <w:b/>
                  </w:rPr>
                  <w:t>Depreciated Value</w:t>
                </w:r>
              </w:sdtContent>
            </w:sdt>
          </w:p>
          <w:p w14:paraId="722121DE" w14:textId="5CADE2C3" w:rsidR="000E7AB6" w:rsidRPr="00902D6C" w:rsidRDefault="000E7AB6" w:rsidP="00000576">
            <w:pPr>
              <w:tabs>
                <w:tab w:val="left" w:pos="360"/>
              </w:tabs>
              <w:spacing w:after="0" w:line="276" w:lineRule="auto"/>
              <w:jc w:val="center"/>
              <w:rPr>
                <w:b/>
              </w:rPr>
            </w:pPr>
            <w:r w:rsidRPr="000E7AB6">
              <w:rPr>
                <w:b/>
                <w:i/>
              </w:rPr>
              <w:t xml:space="preserve">as on </w:t>
            </w:r>
            <w:r w:rsidR="00F0453B">
              <w:rPr>
                <w:b/>
                <w:i/>
              </w:rPr>
              <w:t>08</w:t>
            </w:r>
            <w:r w:rsidRPr="000E7AB6">
              <w:rPr>
                <w:b/>
                <w:i/>
              </w:rPr>
              <w:t>-</w:t>
            </w:r>
            <w:r w:rsidR="00F0453B">
              <w:rPr>
                <w:b/>
                <w:i/>
              </w:rPr>
              <w:t>08</w:t>
            </w:r>
            <w:r w:rsidRPr="000E7AB6">
              <w:rPr>
                <w:b/>
                <w:i/>
              </w:rPr>
              <w:t>-202</w:t>
            </w:r>
            <w:r w:rsidR="00F0453B">
              <w:rPr>
                <w:b/>
                <w:i/>
              </w:rPr>
              <w:t>4</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6BDA7F30" w:rsidR="00734D3E" w:rsidRPr="004707FF" w:rsidRDefault="00AC262C" w:rsidP="000E7AB6">
            <w:pPr>
              <w:tabs>
                <w:tab w:val="left" w:pos="360"/>
              </w:tabs>
              <w:spacing w:after="0" w:line="360" w:lineRule="auto"/>
              <w:jc w:val="center"/>
              <w:rPr>
                <w:highlight w:val="yellow"/>
              </w:rPr>
            </w:pPr>
            <w:r>
              <w:t>Not Provided</w:t>
            </w:r>
          </w:p>
        </w:tc>
        <w:tc>
          <w:tcPr>
            <w:tcW w:w="3490" w:type="dxa"/>
            <w:vAlign w:val="center"/>
          </w:tcPr>
          <w:p w14:paraId="0515F90F" w14:textId="7EF7FB1C" w:rsidR="00734D3E" w:rsidRPr="004707FF" w:rsidRDefault="00F255BD" w:rsidP="00A20F32">
            <w:pPr>
              <w:tabs>
                <w:tab w:val="left" w:pos="360"/>
              </w:tabs>
              <w:spacing w:after="0" w:line="360" w:lineRule="auto"/>
              <w:jc w:val="center"/>
              <w:rPr>
                <w:highlight w:val="yellow"/>
              </w:rPr>
            </w:pPr>
            <w:r w:rsidRPr="00F255BD">
              <w:t>Rs. 52,01,36,257/-</w:t>
            </w:r>
          </w:p>
        </w:tc>
      </w:tr>
      <w:tr w:rsidR="004E45D6" w:rsidRPr="00A77C76" w14:paraId="0256838C" w14:textId="77777777" w:rsidTr="002A6083">
        <w:trPr>
          <w:trHeight w:val="207"/>
          <w:jc w:val="center"/>
        </w:trPr>
        <w:tc>
          <w:tcPr>
            <w:tcW w:w="779" w:type="dxa"/>
          </w:tcPr>
          <w:p w14:paraId="5B353528" w14:textId="77777777" w:rsidR="004E45D6" w:rsidRPr="00887A8B" w:rsidRDefault="004E45D6"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4E45D6" w:rsidRPr="009B0273" w:rsidRDefault="004E45D6" w:rsidP="005370AA">
            <w:pPr>
              <w:spacing w:after="0" w:line="360" w:lineRule="auto"/>
            </w:pPr>
            <w:r>
              <w:t>Building Value (B)</w:t>
            </w:r>
          </w:p>
        </w:tc>
        <w:tc>
          <w:tcPr>
            <w:tcW w:w="2976" w:type="dxa"/>
            <w:vMerge w:val="restart"/>
            <w:vAlign w:val="center"/>
          </w:tcPr>
          <w:p w14:paraId="3085D9AC" w14:textId="0F63765B" w:rsidR="004E45D6" w:rsidRPr="00A5753A" w:rsidRDefault="00AC262C" w:rsidP="000E7AB6">
            <w:pPr>
              <w:tabs>
                <w:tab w:val="left" w:pos="360"/>
              </w:tabs>
              <w:spacing w:after="0" w:line="360" w:lineRule="auto"/>
              <w:jc w:val="center"/>
            </w:pPr>
            <w:r>
              <w:t>Not Provided</w:t>
            </w:r>
          </w:p>
        </w:tc>
        <w:tc>
          <w:tcPr>
            <w:tcW w:w="3490" w:type="dxa"/>
            <w:vMerge w:val="restart"/>
            <w:vAlign w:val="center"/>
          </w:tcPr>
          <w:p w14:paraId="19FC625F" w14:textId="6FBDA1CF" w:rsidR="004E45D6" w:rsidRPr="004707FF" w:rsidRDefault="004E45D6" w:rsidP="00BB22BD">
            <w:pPr>
              <w:tabs>
                <w:tab w:val="left" w:pos="360"/>
              </w:tabs>
              <w:spacing w:after="0" w:line="360" w:lineRule="auto"/>
              <w:jc w:val="center"/>
              <w:rPr>
                <w:highlight w:val="yellow"/>
              </w:rPr>
            </w:pPr>
            <w:r w:rsidRPr="00F255BD">
              <w:t>Rs.</w:t>
            </w:r>
            <w:r w:rsidR="00B52677" w:rsidRPr="00F255BD">
              <w:t xml:space="preserve"> </w:t>
            </w:r>
            <w:r w:rsidR="00A5753A" w:rsidRPr="00A5753A">
              <w:t>42,54,14,983</w:t>
            </w:r>
            <w:r w:rsidRPr="00F255BD">
              <w:t>/-</w:t>
            </w:r>
          </w:p>
        </w:tc>
      </w:tr>
      <w:tr w:rsidR="004E45D6" w:rsidRPr="00A77C76" w14:paraId="5C600337" w14:textId="77777777" w:rsidTr="00596012">
        <w:trPr>
          <w:trHeight w:val="58"/>
          <w:jc w:val="center"/>
        </w:trPr>
        <w:tc>
          <w:tcPr>
            <w:tcW w:w="779" w:type="dxa"/>
          </w:tcPr>
          <w:p w14:paraId="24ED88CA" w14:textId="77777777" w:rsidR="004E45D6" w:rsidRPr="00887A8B" w:rsidRDefault="004E45D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4E45D6" w:rsidRPr="009B0273" w:rsidRDefault="004E45D6"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362AE107" w:rsidR="004E45D6" w:rsidRPr="00A5753A" w:rsidRDefault="004E45D6" w:rsidP="00A20F32">
            <w:pPr>
              <w:tabs>
                <w:tab w:val="left" w:pos="360"/>
              </w:tabs>
              <w:spacing w:after="0" w:line="360" w:lineRule="auto"/>
              <w:jc w:val="center"/>
            </w:pPr>
          </w:p>
        </w:tc>
        <w:tc>
          <w:tcPr>
            <w:tcW w:w="3490" w:type="dxa"/>
            <w:vMerge/>
            <w:vAlign w:val="center"/>
          </w:tcPr>
          <w:p w14:paraId="42A5594F" w14:textId="1571FD62" w:rsidR="004E45D6" w:rsidRPr="004707FF" w:rsidRDefault="004E45D6" w:rsidP="00A20F32">
            <w:pPr>
              <w:tabs>
                <w:tab w:val="left" w:pos="360"/>
              </w:tabs>
              <w:spacing w:after="0" w:line="360" w:lineRule="auto"/>
              <w:jc w:val="center"/>
              <w:rPr>
                <w:highlight w:val="yellow"/>
              </w:rPr>
            </w:pPr>
          </w:p>
        </w:tc>
      </w:tr>
      <w:tr w:rsidR="00FD418F" w:rsidRPr="00A77C76" w14:paraId="5E5BBD57" w14:textId="77777777" w:rsidTr="00596012">
        <w:trPr>
          <w:trHeight w:val="143"/>
          <w:jc w:val="center"/>
        </w:trPr>
        <w:tc>
          <w:tcPr>
            <w:tcW w:w="779" w:type="dxa"/>
          </w:tcPr>
          <w:p w14:paraId="3340E215"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FD418F" w:rsidRPr="00E6565C" w:rsidRDefault="00FD418F" w:rsidP="00FD418F">
            <w:pPr>
              <w:spacing w:after="0" w:line="360" w:lineRule="auto"/>
              <w:rPr>
                <w:bCs/>
              </w:rPr>
            </w:pPr>
            <w:r w:rsidRPr="00E6565C">
              <w:rPr>
                <w:bCs/>
              </w:rPr>
              <w:t>Plant &amp; Machinery Value</w:t>
            </w:r>
            <w:r>
              <w:rPr>
                <w:bCs/>
              </w:rPr>
              <w:t xml:space="preserve"> (D)</w:t>
            </w:r>
          </w:p>
        </w:tc>
        <w:tc>
          <w:tcPr>
            <w:tcW w:w="2976" w:type="dxa"/>
            <w:vAlign w:val="center"/>
          </w:tcPr>
          <w:p w14:paraId="10F03526" w14:textId="11C71762" w:rsidR="00FD418F" w:rsidRPr="00FD418F" w:rsidRDefault="00FD418F" w:rsidP="00FD418F">
            <w:pPr>
              <w:tabs>
                <w:tab w:val="left" w:pos="360"/>
              </w:tabs>
              <w:spacing w:after="0" w:line="360" w:lineRule="auto"/>
              <w:jc w:val="center"/>
              <w:rPr>
                <w:b/>
              </w:rPr>
            </w:pPr>
            <w:r>
              <w:rPr>
                <w:b/>
              </w:rPr>
              <w:t xml:space="preserve">Rs. </w:t>
            </w:r>
            <w:r w:rsidRPr="00FD418F">
              <w:rPr>
                <w:b/>
              </w:rPr>
              <w:t>1436,92,80,291</w:t>
            </w:r>
            <w:r>
              <w:rPr>
                <w:b/>
              </w:rPr>
              <w:t>/-</w:t>
            </w:r>
          </w:p>
        </w:tc>
        <w:tc>
          <w:tcPr>
            <w:tcW w:w="3490" w:type="dxa"/>
            <w:vAlign w:val="center"/>
          </w:tcPr>
          <w:p w14:paraId="6A33C00E" w14:textId="1BA55469" w:rsidR="00FD418F" w:rsidRPr="00FD418F" w:rsidRDefault="00FD418F" w:rsidP="00FD418F">
            <w:pPr>
              <w:spacing w:after="0" w:line="360" w:lineRule="auto"/>
              <w:jc w:val="center"/>
            </w:pPr>
            <w:r>
              <w:t xml:space="preserve">Rs. </w:t>
            </w:r>
            <w:r w:rsidR="000F594B" w:rsidRPr="000F594B">
              <w:t xml:space="preserve">8,11,84,85,432 </w:t>
            </w:r>
            <w:r>
              <w:t>/-</w:t>
            </w:r>
          </w:p>
        </w:tc>
      </w:tr>
      <w:tr w:rsidR="00FD418F" w:rsidRPr="00A77C76" w14:paraId="6FBC53A9" w14:textId="77777777" w:rsidTr="00385F2C">
        <w:trPr>
          <w:trHeight w:val="143"/>
          <w:jc w:val="center"/>
        </w:trPr>
        <w:tc>
          <w:tcPr>
            <w:tcW w:w="779" w:type="dxa"/>
          </w:tcPr>
          <w:p w14:paraId="6A6834D0"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FD418F" w:rsidRPr="009B0273" w:rsidRDefault="00FD418F" w:rsidP="00FD418F">
            <w:pPr>
              <w:spacing w:after="0" w:line="360" w:lineRule="auto"/>
              <w:rPr>
                <w:b/>
              </w:rPr>
            </w:pPr>
            <w:r>
              <w:rPr>
                <w:b/>
              </w:rPr>
              <w:t>Total Add (A+B+C+D</w:t>
            </w:r>
            <w:r w:rsidRPr="009B0273">
              <w:rPr>
                <w:b/>
              </w:rPr>
              <w:t>)</w:t>
            </w:r>
          </w:p>
        </w:tc>
        <w:tc>
          <w:tcPr>
            <w:tcW w:w="2976" w:type="dxa"/>
            <w:vAlign w:val="center"/>
          </w:tcPr>
          <w:p w14:paraId="4AE17102" w14:textId="45BA6A47" w:rsidR="00FD418F" w:rsidRPr="004707FF" w:rsidRDefault="00FD418F" w:rsidP="00FD418F">
            <w:pPr>
              <w:tabs>
                <w:tab w:val="left" w:pos="360"/>
              </w:tabs>
              <w:spacing w:after="0" w:line="360" w:lineRule="auto"/>
              <w:jc w:val="center"/>
              <w:rPr>
                <w:highlight w:val="yellow"/>
              </w:rPr>
            </w:pPr>
            <w:r>
              <w:rPr>
                <w:b/>
              </w:rPr>
              <w:t xml:space="preserve">Rs. </w:t>
            </w:r>
            <w:r w:rsidRPr="00FD418F">
              <w:rPr>
                <w:b/>
              </w:rPr>
              <w:t>1436,92,80,291</w:t>
            </w:r>
            <w:r>
              <w:rPr>
                <w:b/>
              </w:rPr>
              <w:t>/-</w:t>
            </w:r>
          </w:p>
        </w:tc>
        <w:tc>
          <w:tcPr>
            <w:tcW w:w="3490" w:type="dxa"/>
            <w:shd w:val="clear" w:color="auto" w:fill="auto"/>
            <w:vAlign w:val="center"/>
          </w:tcPr>
          <w:p w14:paraId="45B945EC" w14:textId="1E0342DD" w:rsidR="00FD418F" w:rsidRPr="004707FF" w:rsidRDefault="00FD418F" w:rsidP="00FD418F">
            <w:pPr>
              <w:spacing w:after="0" w:line="360" w:lineRule="auto"/>
              <w:jc w:val="center"/>
              <w:rPr>
                <w:b/>
                <w:highlight w:val="yellow"/>
              </w:rPr>
            </w:pPr>
            <w:r>
              <w:rPr>
                <w:b/>
              </w:rPr>
              <w:t xml:space="preserve">Rs. </w:t>
            </w:r>
            <w:r w:rsidR="000F594B" w:rsidRPr="000F594B">
              <w:rPr>
                <w:b/>
              </w:rPr>
              <w:t xml:space="preserve">9,06,40,36,671 </w:t>
            </w:r>
            <w:r>
              <w:rPr>
                <w:b/>
              </w:rPr>
              <w:t>/-</w:t>
            </w:r>
          </w:p>
        </w:tc>
      </w:tr>
      <w:tr w:rsidR="00FD418F" w:rsidRPr="00A77C76" w14:paraId="1C9867A8" w14:textId="77777777" w:rsidTr="00596012">
        <w:trPr>
          <w:trHeight w:val="143"/>
          <w:jc w:val="center"/>
        </w:trPr>
        <w:tc>
          <w:tcPr>
            <w:tcW w:w="779" w:type="dxa"/>
            <w:vMerge w:val="restart"/>
            <w:vAlign w:val="center"/>
          </w:tcPr>
          <w:p w14:paraId="26E26DF0"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FD418F" w:rsidRPr="009B0273" w:rsidRDefault="00FD418F" w:rsidP="00FD418F">
            <w:pPr>
              <w:spacing w:after="0" w:line="360" w:lineRule="auto"/>
            </w:pPr>
            <w:r w:rsidRPr="009B0273">
              <w:t xml:space="preserve">Additional </w:t>
            </w:r>
            <w:bookmarkStart w:id="7" w:name="_Hlk93236574"/>
            <w:r w:rsidRPr="009B0273">
              <w:t xml:space="preserve">Premium </w:t>
            </w:r>
            <w:bookmarkEnd w:id="7"/>
            <w:r w:rsidRPr="009B0273">
              <w:t>if any</w:t>
            </w:r>
          </w:p>
        </w:tc>
        <w:tc>
          <w:tcPr>
            <w:tcW w:w="2976" w:type="dxa"/>
            <w:vAlign w:val="center"/>
          </w:tcPr>
          <w:p w14:paraId="3ADA9C39" w14:textId="4D93682A" w:rsidR="00FD418F" w:rsidRPr="00A5753A" w:rsidRDefault="00FD418F" w:rsidP="00FD418F">
            <w:pPr>
              <w:tabs>
                <w:tab w:val="left" w:pos="360"/>
              </w:tabs>
              <w:spacing w:after="0" w:line="360" w:lineRule="auto"/>
              <w:jc w:val="center"/>
              <w:rPr>
                <w:b/>
              </w:rPr>
            </w:pPr>
            <w:r w:rsidRPr="00A5753A">
              <w:rPr>
                <w:b/>
              </w:rPr>
              <w:t>---</w:t>
            </w:r>
          </w:p>
        </w:tc>
        <w:tc>
          <w:tcPr>
            <w:tcW w:w="3490" w:type="dxa"/>
            <w:vAlign w:val="center"/>
          </w:tcPr>
          <w:p w14:paraId="6FA80A1A" w14:textId="58BDC8F1" w:rsidR="00FD418F" w:rsidRPr="00A5753A" w:rsidRDefault="00FD418F" w:rsidP="00FD418F">
            <w:pPr>
              <w:spacing w:after="0" w:line="360" w:lineRule="auto"/>
              <w:jc w:val="center"/>
              <w:rPr>
                <w:b/>
              </w:rPr>
            </w:pPr>
            <w:r w:rsidRPr="00A5753A">
              <w:rPr>
                <w:b/>
              </w:rPr>
              <w:t>---</w:t>
            </w:r>
          </w:p>
        </w:tc>
      </w:tr>
      <w:tr w:rsidR="00FD418F" w:rsidRPr="00A77C76" w14:paraId="7071D8A2" w14:textId="77777777" w:rsidTr="007F3B64">
        <w:trPr>
          <w:trHeight w:val="143"/>
          <w:jc w:val="center"/>
        </w:trPr>
        <w:tc>
          <w:tcPr>
            <w:tcW w:w="779" w:type="dxa"/>
            <w:vMerge/>
          </w:tcPr>
          <w:p w14:paraId="1DCD5433"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FD418F" w:rsidRPr="009B0273" w:rsidRDefault="00FD418F" w:rsidP="00FD418F">
            <w:pPr>
              <w:spacing w:after="0" w:line="360" w:lineRule="auto"/>
            </w:pPr>
            <w:r w:rsidRPr="009B0273">
              <w:t>Details/ Justification</w:t>
            </w:r>
          </w:p>
        </w:tc>
        <w:tc>
          <w:tcPr>
            <w:tcW w:w="2976" w:type="dxa"/>
            <w:vAlign w:val="center"/>
          </w:tcPr>
          <w:p w14:paraId="24A9CB43" w14:textId="7FB1065A" w:rsidR="00FD418F" w:rsidRPr="00A5753A" w:rsidRDefault="00FD418F" w:rsidP="00FD418F">
            <w:pPr>
              <w:tabs>
                <w:tab w:val="left" w:pos="360"/>
              </w:tabs>
              <w:spacing w:after="0" w:line="360" w:lineRule="auto"/>
              <w:jc w:val="center"/>
              <w:rPr>
                <w:b/>
              </w:rPr>
            </w:pPr>
            <w:r w:rsidRPr="00A5753A">
              <w:rPr>
                <w:b/>
              </w:rPr>
              <w:t>---</w:t>
            </w:r>
          </w:p>
        </w:tc>
        <w:tc>
          <w:tcPr>
            <w:tcW w:w="3490" w:type="dxa"/>
          </w:tcPr>
          <w:p w14:paraId="20E79CAA" w14:textId="49B2CBE0" w:rsidR="00FD418F" w:rsidRPr="00A5753A" w:rsidRDefault="00FD418F" w:rsidP="00FD418F">
            <w:pPr>
              <w:spacing w:after="0" w:line="360" w:lineRule="auto"/>
              <w:jc w:val="center"/>
              <w:rPr>
                <w:b/>
              </w:rPr>
            </w:pPr>
            <w:r w:rsidRPr="00A5753A">
              <w:rPr>
                <w:b/>
              </w:rPr>
              <w:t>---</w:t>
            </w:r>
          </w:p>
        </w:tc>
      </w:tr>
      <w:tr w:rsidR="00FD418F" w:rsidRPr="00A77C76" w14:paraId="387E6A73" w14:textId="77777777" w:rsidTr="00EF0B5A">
        <w:trPr>
          <w:trHeight w:val="143"/>
          <w:jc w:val="center"/>
        </w:trPr>
        <w:tc>
          <w:tcPr>
            <w:tcW w:w="779" w:type="dxa"/>
            <w:vMerge w:val="restart"/>
            <w:vAlign w:val="center"/>
          </w:tcPr>
          <w:p w14:paraId="5A90A581"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shd w:val="clear" w:color="auto" w:fill="auto"/>
            <w:vAlign w:val="center"/>
          </w:tcPr>
          <w:p w14:paraId="0B5A7A83" w14:textId="58B8767D" w:rsidR="00FD418F" w:rsidRPr="00EF0B5A" w:rsidRDefault="00FD418F" w:rsidP="00FD418F">
            <w:pPr>
              <w:spacing w:after="0" w:line="360" w:lineRule="auto"/>
              <w:rPr>
                <w:b/>
              </w:rPr>
            </w:pPr>
            <w:r w:rsidRPr="00EF0B5A">
              <w:rPr>
                <w:b/>
              </w:rPr>
              <w:t>Deductions Charged If Any</w:t>
            </w:r>
          </w:p>
        </w:tc>
        <w:tc>
          <w:tcPr>
            <w:tcW w:w="2976" w:type="dxa"/>
            <w:shd w:val="clear" w:color="auto" w:fill="auto"/>
            <w:vAlign w:val="center"/>
          </w:tcPr>
          <w:p w14:paraId="291AAC50" w14:textId="77777777" w:rsidR="00FD418F" w:rsidRPr="004707FF" w:rsidRDefault="00FD418F" w:rsidP="00FD418F">
            <w:pPr>
              <w:spacing w:after="0" w:line="360" w:lineRule="auto"/>
              <w:jc w:val="center"/>
              <w:rPr>
                <w:b/>
                <w:highlight w:val="yellow"/>
              </w:rPr>
            </w:pPr>
          </w:p>
        </w:tc>
        <w:tc>
          <w:tcPr>
            <w:tcW w:w="3490" w:type="dxa"/>
            <w:shd w:val="clear" w:color="auto" w:fill="auto"/>
            <w:vAlign w:val="center"/>
          </w:tcPr>
          <w:p w14:paraId="48B3E5A9" w14:textId="383AFB0A" w:rsidR="00FD418F" w:rsidRPr="004707FF" w:rsidRDefault="00FD418F" w:rsidP="00FD418F">
            <w:pPr>
              <w:spacing w:after="0" w:line="360" w:lineRule="auto"/>
              <w:jc w:val="center"/>
              <w:rPr>
                <w:b/>
                <w:highlight w:val="yellow"/>
              </w:rPr>
            </w:pPr>
            <w:r w:rsidRPr="00A5753A">
              <w:rPr>
                <w:b/>
              </w:rPr>
              <w:t>---</w:t>
            </w:r>
          </w:p>
        </w:tc>
      </w:tr>
      <w:tr w:rsidR="00FD418F" w:rsidRPr="00A77C76" w14:paraId="6A7CB59F" w14:textId="77777777" w:rsidTr="009A5103">
        <w:trPr>
          <w:trHeight w:val="143"/>
          <w:jc w:val="center"/>
        </w:trPr>
        <w:tc>
          <w:tcPr>
            <w:tcW w:w="779" w:type="dxa"/>
            <w:vMerge/>
            <w:vAlign w:val="center"/>
          </w:tcPr>
          <w:p w14:paraId="67BE99B8"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161C1CE2" w14:textId="10B476D7" w:rsidR="00FD418F" w:rsidRPr="009B0273" w:rsidRDefault="00FD418F" w:rsidP="00FD418F">
            <w:pPr>
              <w:spacing w:after="0" w:line="360" w:lineRule="auto"/>
            </w:pPr>
            <w:r w:rsidRPr="009B0273">
              <w:t>Justification</w:t>
            </w:r>
          </w:p>
        </w:tc>
        <w:tc>
          <w:tcPr>
            <w:tcW w:w="6466" w:type="dxa"/>
            <w:gridSpan w:val="2"/>
            <w:vAlign w:val="center"/>
          </w:tcPr>
          <w:p w14:paraId="3E2D3DCB" w14:textId="3F048AC3" w:rsidR="00FD418F" w:rsidRDefault="00FD418F" w:rsidP="00FD418F">
            <w:pPr>
              <w:spacing w:after="0" w:line="240" w:lineRule="auto"/>
              <w:jc w:val="both"/>
              <w:rPr>
                <w:sz w:val="20"/>
              </w:rPr>
            </w:pPr>
            <w:r>
              <w:rPr>
                <w:sz w:val="20"/>
              </w:rPr>
              <w:t>We have taken 60% discount for physical and technical obsolescence since this is non-operational since 2013 and any buyer will buy it exploiting its economic potential.</w:t>
            </w:r>
          </w:p>
          <w:p w14:paraId="175C46BB" w14:textId="2E6821B2" w:rsidR="00FD418F" w:rsidRDefault="00FD418F" w:rsidP="00F81910">
            <w:pPr>
              <w:pStyle w:val="ListParagraph"/>
              <w:numPr>
                <w:ilvl w:val="0"/>
                <w:numId w:val="57"/>
              </w:numPr>
              <w:spacing w:after="0" w:line="240" w:lineRule="auto"/>
              <w:jc w:val="both"/>
              <w:rPr>
                <w:sz w:val="20"/>
              </w:rPr>
            </w:pPr>
            <w:r w:rsidRPr="004707FF">
              <w:rPr>
                <w:sz w:val="20"/>
              </w:rPr>
              <w:t xml:space="preserve">The subject plant is sub-critical thermal plant. However, currently </w:t>
            </w:r>
            <w:r w:rsidR="003C3AF0" w:rsidRPr="004707FF">
              <w:rPr>
                <w:sz w:val="20"/>
              </w:rPr>
              <w:t>large-scale</w:t>
            </w:r>
            <w:r w:rsidRPr="004707FF">
              <w:rPr>
                <w:sz w:val="20"/>
              </w:rPr>
              <w:t xml:space="preserve"> power plants are being set-up on ultra-supercritical technology having higher efficiency of </w:t>
            </w:r>
            <w:r w:rsidR="003C3AF0" w:rsidRPr="004707FF">
              <w:rPr>
                <w:sz w:val="20"/>
              </w:rPr>
              <w:t>at least</w:t>
            </w:r>
            <w:r w:rsidRPr="004707FF">
              <w:rPr>
                <w:sz w:val="20"/>
              </w:rPr>
              <w:t xml:space="preserve"> 10-12% more.</w:t>
            </w:r>
          </w:p>
          <w:p w14:paraId="41852B51" w14:textId="3CDEEB18" w:rsidR="003C3AF0" w:rsidRPr="00FD57CE" w:rsidRDefault="003C3AF0" w:rsidP="00F81910">
            <w:pPr>
              <w:pStyle w:val="ListParagraph"/>
              <w:numPr>
                <w:ilvl w:val="0"/>
                <w:numId w:val="57"/>
              </w:numPr>
              <w:spacing w:after="0" w:line="240" w:lineRule="auto"/>
              <w:jc w:val="both"/>
              <w:rPr>
                <w:sz w:val="20"/>
              </w:rPr>
            </w:pPr>
            <w:r>
              <w:rPr>
                <w:sz w:val="20"/>
              </w:rPr>
              <w:t>Plant has no power purchase agreement.</w:t>
            </w:r>
          </w:p>
          <w:p w14:paraId="69793896" w14:textId="41DB3B77" w:rsidR="00FD418F" w:rsidRPr="003F6E86" w:rsidRDefault="00FD418F" w:rsidP="00FD418F">
            <w:pPr>
              <w:spacing w:after="0" w:line="240" w:lineRule="auto"/>
              <w:jc w:val="both"/>
              <w:rPr>
                <w:sz w:val="20"/>
              </w:rPr>
            </w:pPr>
            <w:r>
              <w:rPr>
                <w:sz w:val="20"/>
              </w:rPr>
              <w:t xml:space="preserve">Therefore, discount percentage is averagely taken based on the </w:t>
            </w:r>
            <w:r w:rsidR="00F81910">
              <w:rPr>
                <w:sz w:val="20"/>
              </w:rPr>
              <w:t>best-case</w:t>
            </w:r>
            <w:r>
              <w:rPr>
                <w:sz w:val="20"/>
              </w:rPr>
              <w:t xml:space="preserve"> scenario for the maximum revenue potential this Plant can exploit in the long run assessed through economic projections in which above factors have been taken into account, provided operative company has enough working capital to run the plant.</w:t>
            </w:r>
          </w:p>
        </w:tc>
      </w:tr>
      <w:tr w:rsidR="00FD418F" w:rsidRPr="00A77C76" w14:paraId="4B63FFDE" w14:textId="77777777" w:rsidTr="00596012">
        <w:trPr>
          <w:trHeight w:val="593"/>
          <w:jc w:val="center"/>
        </w:trPr>
        <w:tc>
          <w:tcPr>
            <w:tcW w:w="779" w:type="dxa"/>
            <w:vAlign w:val="center"/>
          </w:tcPr>
          <w:p w14:paraId="001D5549" w14:textId="268AB5CC"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FD418F" w:rsidRPr="009B0273" w:rsidRDefault="00FD418F" w:rsidP="00FD418F">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33DB15185E34EF9BDA7A18135C7D36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15E27325" w:rsidR="00FD418F" w:rsidRDefault="00FD418F" w:rsidP="00FD418F">
            <w:pPr>
              <w:tabs>
                <w:tab w:val="left" w:pos="360"/>
              </w:tabs>
              <w:spacing w:after="0" w:line="360" w:lineRule="auto"/>
              <w:jc w:val="center"/>
              <w:rPr>
                <w:b/>
              </w:rPr>
            </w:pPr>
            <w:r>
              <w:rPr>
                <w:b/>
              </w:rPr>
              <w:t>---</w:t>
            </w:r>
          </w:p>
        </w:tc>
        <w:tc>
          <w:tcPr>
            <w:tcW w:w="3490" w:type="dxa"/>
            <w:vAlign w:val="center"/>
          </w:tcPr>
          <w:p w14:paraId="364D37D7" w14:textId="7A6EB9E6" w:rsidR="00FD418F" w:rsidRPr="00F81910" w:rsidRDefault="00FD418F" w:rsidP="00FD418F">
            <w:pPr>
              <w:spacing w:after="0" w:line="360" w:lineRule="auto"/>
              <w:jc w:val="center"/>
              <w:rPr>
                <w:b/>
              </w:rPr>
            </w:pPr>
            <w:r w:rsidRPr="00F81910">
              <w:rPr>
                <w:b/>
              </w:rPr>
              <w:t xml:space="preserve">Rs. </w:t>
            </w:r>
            <w:r w:rsidR="003C3AF0" w:rsidRPr="00F81910">
              <w:rPr>
                <w:b/>
              </w:rPr>
              <w:t>362,56,14,669</w:t>
            </w:r>
            <w:r w:rsidRPr="00F81910">
              <w:rPr>
                <w:b/>
              </w:rPr>
              <w:t>/-</w:t>
            </w:r>
          </w:p>
        </w:tc>
      </w:tr>
      <w:tr w:rsidR="00FD418F" w:rsidRPr="00A77C76" w14:paraId="0A95798F" w14:textId="77777777" w:rsidTr="000D2D72">
        <w:trPr>
          <w:trHeight w:val="323"/>
          <w:jc w:val="center"/>
        </w:trPr>
        <w:tc>
          <w:tcPr>
            <w:tcW w:w="779" w:type="dxa"/>
            <w:vAlign w:val="center"/>
          </w:tcPr>
          <w:p w14:paraId="565BD831"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FD418F" w:rsidRPr="009B0273" w:rsidRDefault="00FD418F" w:rsidP="00FD418F">
            <w:pPr>
              <w:spacing w:after="0" w:line="360" w:lineRule="auto"/>
              <w:rPr>
                <w:b/>
              </w:rPr>
            </w:pPr>
            <w:r w:rsidRPr="009B0273">
              <w:rPr>
                <w:b/>
              </w:rPr>
              <w:t>Rounded Off</w:t>
            </w:r>
          </w:p>
        </w:tc>
        <w:tc>
          <w:tcPr>
            <w:tcW w:w="2976" w:type="dxa"/>
          </w:tcPr>
          <w:p w14:paraId="345315E4" w14:textId="3796218B" w:rsidR="00FD418F" w:rsidRPr="001D0B41" w:rsidRDefault="00FD418F" w:rsidP="00FD418F">
            <w:pPr>
              <w:spacing w:after="0" w:line="360" w:lineRule="auto"/>
              <w:jc w:val="center"/>
              <w:rPr>
                <w:b/>
              </w:rPr>
            </w:pPr>
            <w:r w:rsidRPr="00A5599E">
              <w:rPr>
                <w:b/>
              </w:rPr>
              <w:t>---</w:t>
            </w:r>
          </w:p>
        </w:tc>
        <w:tc>
          <w:tcPr>
            <w:tcW w:w="3490" w:type="dxa"/>
            <w:vAlign w:val="center"/>
          </w:tcPr>
          <w:p w14:paraId="727B987A" w14:textId="33BE8A15" w:rsidR="00FD418F" w:rsidRPr="00F81910" w:rsidRDefault="00FD418F" w:rsidP="00FD418F">
            <w:pPr>
              <w:spacing w:after="0" w:line="360" w:lineRule="auto"/>
              <w:jc w:val="center"/>
              <w:rPr>
                <w:b/>
              </w:rPr>
            </w:pPr>
            <w:r w:rsidRPr="00F81910">
              <w:rPr>
                <w:b/>
              </w:rPr>
              <w:t xml:space="preserve">Rs. </w:t>
            </w:r>
            <w:r w:rsidR="003C3AF0" w:rsidRPr="00F81910">
              <w:rPr>
                <w:b/>
              </w:rPr>
              <w:t>363</w:t>
            </w:r>
            <w:r w:rsidRPr="00F81910">
              <w:rPr>
                <w:b/>
              </w:rPr>
              <w:t>,</w:t>
            </w:r>
            <w:r w:rsidR="003C3AF0" w:rsidRPr="00F81910">
              <w:rPr>
                <w:b/>
              </w:rPr>
              <w:t>00</w:t>
            </w:r>
            <w:r w:rsidRPr="00F81910">
              <w:rPr>
                <w:b/>
              </w:rPr>
              <w:t>,00,000/-</w:t>
            </w:r>
          </w:p>
        </w:tc>
      </w:tr>
      <w:tr w:rsidR="00FD418F" w:rsidRPr="00A77C76" w14:paraId="1558995F" w14:textId="77777777" w:rsidTr="000D2D72">
        <w:trPr>
          <w:trHeight w:val="323"/>
          <w:jc w:val="center"/>
        </w:trPr>
        <w:tc>
          <w:tcPr>
            <w:tcW w:w="779" w:type="dxa"/>
            <w:vAlign w:val="center"/>
          </w:tcPr>
          <w:p w14:paraId="23651288"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FD418F" w:rsidRPr="009B0273" w:rsidRDefault="00FD418F" w:rsidP="00FD418F">
            <w:pPr>
              <w:spacing w:after="0" w:line="360" w:lineRule="auto"/>
              <w:rPr>
                <w:b/>
              </w:rPr>
            </w:pPr>
            <w:r>
              <w:rPr>
                <w:b/>
              </w:rPr>
              <w:t xml:space="preserve">Indicative &amp; Estimated </w:t>
            </w:r>
            <w:r w:rsidRPr="007326C8">
              <w:rPr>
                <w:b/>
              </w:rPr>
              <w:t xml:space="preserve">Prospective </w:t>
            </w:r>
            <w:sdt>
              <w:sdtPr>
                <w:rPr>
                  <w:b/>
                </w:rPr>
                <w:id w:val="-1672328278"/>
                <w:placeholder>
                  <w:docPart w:val="345A1128B29943BE9804B6C9893D698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r w:rsidRPr="007326C8">
              <w:rPr>
                <w:b/>
              </w:rPr>
              <w:t xml:space="preserve"> in words</w:t>
            </w:r>
          </w:p>
        </w:tc>
        <w:tc>
          <w:tcPr>
            <w:tcW w:w="2976" w:type="dxa"/>
          </w:tcPr>
          <w:p w14:paraId="37C71F24" w14:textId="0C7BA10D" w:rsidR="00FD418F" w:rsidRPr="001D0B41" w:rsidRDefault="00FD418F" w:rsidP="00FD418F">
            <w:pPr>
              <w:spacing w:after="0" w:line="360" w:lineRule="auto"/>
              <w:jc w:val="center"/>
              <w:rPr>
                <w:b/>
              </w:rPr>
            </w:pPr>
            <w:r w:rsidRPr="00A5599E">
              <w:rPr>
                <w:b/>
              </w:rPr>
              <w:t>---</w:t>
            </w:r>
          </w:p>
        </w:tc>
        <w:tc>
          <w:tcPr>
            <w:tcW w:w="3490" w:type="dxa"/>
            <w:vAlign w:val="center"/>
          </w:tcPr>
          <w:p w14:paraId="6D028942" w14:textId="20FB587A" w:rsidR="00FD418F" w:rsidRPr="00F81910" w:rsidRDefault="00FD418F" w:rsidP="00FD418F">
            <w:pPr>
              <w:spacing w:after="0" w:line="360" w:lineRule="auto"/>
              <w:jc w:val="center"/>
              <w:rPr>
                <w:b/>
              </w:rPr>
            </w:pPr>
            <w:r w:rsidRPr="00F81910">
              <w:rPr>
                <w:b/>
              </w:rPr>
              <w:t xml:space="preserve">Rupees </w:t>
            </w:r>
            <w:sdt>
              <w:sdtPr>
                <w:rPr>
                  <w:b/>
                </w:rPr>
                <w:id w:val="145641857"/>
                <w:placeholder>
                  <w:docPart w:val="1603B6EDAB8042E59689111A55521E37"/>
                </w:placeholder>
              </w:sdtPr>
              <w:sdtEndPr/>
              <w:sdtContent>
                <w:r w:rsidR="003C3AF0" w:rsidRPr="00F81910">
                  <w:rPr>
                    <w:b/>
                  </w:rPr>
                  <w:t>Three</w:t>
                </w:r>
                <w:r w:rsidRPr="00F81910">
                  <w:rPr>
                    <w:b/>
                  </w:rPr>
                  <w:t xml:space="preserve"> Hundred and </w:t>
                </w:r>
                <w:r w:rsidR="003C3AF0" w:rsidRPr="00F81910">
                  <w:rPr>
                    <w:b/>
                  </w:rPr>
                  <w:t xml:space="preserve">Sixty-Three </w:t>
                </w:r>
                <w:r w:rsidRPr="00F81910">
                  <w:rPr>
                    <w:b/>
                  </w:rPr>
                  <w:t>Crore Only</w:t>
                </w:r>
              </w:sdtContent>
            </w:sdt>
          </w:p>
        </w:tc>
      </w:tr>
      <w:tr w:rsidR="00FD418F" w:rsidRPr="00A77C76" w14:paraId="3F1BAFA1" w14:textId="77777777" w:rsidTr="00574A86">
        <w:trPr>
          <w:trHeight w:val="20"/>
          <w:jc w:val="center"/>
        </w:trPr>
        <w:tc>
          <w:tcPr>
            <w:tcW w:w="779" w:type="dxa"/>
            <w:vAlign w:val="center"/>
          </w:tcPr>
          <w:p w14:paraId="030096AD"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D6023CA" w:rsidR="00FD418F" w:rsidRPr="009B0273" w:rsidRDefault="00FD418F" w:rsidP="00FD418F">
            <w:pPr>
              <w:spacing w:after="0" w:line="360" w:lineRule="auto"/>
            </w:pPr>
            <w:r>
              <w:rPr>
                <w:b/>
              </w:rPr>
              <w:t xml:space="preserve">Expected Realizable </w:t>
            </w:r>
            <w:r w:rsidRPr="007326C8">
              <w:rPr>
                <w:b/>
              </w:rPr>
              <w:t xml:space="preserve">Value </w:t>
            </w:r>
            <w:sdt>
              <w:sdtPr>
                <w:rPr>
                  <w:b/>
                </w:rPr>
                <w:id w:val="369045188"/>
                <w:placeholder>
                  <w:docPart w:val="3B0604BC9D004DAD97CD7C6D4DD838C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rPr>
                  <w:t>(@ ~20% less)</w:t>
                </w:r>
              </w:sdtContent>
            </w:sdt>
          </w:p>
        </w:tc>
        <w:tc>
          <w:tcPr>
            <w:tcW w:w="2976" w:type="dxa"/>
            <w:vAlign w:val="center"/>
          </w:tcPr>
          <w:p w14:paraId="66185EB7" w14:textId="11C819F4" w:rsidR="00FD418F" w:rsidRPr="001D0B41" w:rsidRDefault="00FD418F" w:rsidP="00FD418F">
            <w:pPr>
              <w:spacing w:after="0" w:line="360" w:lineRule="auto"/>
              <w:jc w:val="center"/>
            </w:pPr>
            <w:r>
              <w:t>---</w:t>
            </w:r>
          </w:p>
        </w:tc>
        <w:tc>
          <w:tcPr>
            <w:tcW w:w="3490" w:type="dxa"/>
            <w:vAlign w:val="center"/>
          </w:tcPr>
          <w:p w14:paraId="4FF68366" w14:textId="5349D649" w:rsidR="00FD418F" w:rsidRPr="00F81910" w:rsidRDefault="00FD418F" w:rsidP="00FD418F">
            <w:pPr>
              <w:spacing w:after="0" w:line="360" w:lineRule="auto"/>
              <w:jc w:val="center"/>
            </w:pPr>
            <w:r w:rsidRPr="00F81910">
              <w:rPr>
                <w:b/>
              </w:rPr>
              <w:t xml:space="preserve">Rs. </w:t>
            </w:r>
            <w:r w:rsidR="00F81910" w:rsidRPr="00F81910">
              <w:rPr>
                <w:b/>
              </w:rPr>
              <w:t>290</w:t>
            </w:r>
            <w:r w:rsidRPr="00F81910">
              <w:rPr>
                <w:b/>
              </w:rPr>
              <w:t>,</w:t>
            </w:r>
            <w:r w:rsidR="00F81910" w:rsidRPr="00F81910">
              <w:rPr>
                <w:b/>
              </w:rPr>
              <w:t>40</w:t>
            </w:r>
            <w:r w:rsidRPr="00F81910">
              <w:rPr>
                <w:b/>
              </w:rPr>
              <w:t>,00,000/-</w:t>
            </w:r>
          </w:p>
        </w:tc>
      </w:tr>
      <w:tr w:rsidR="00FD418F" w:rsidRPr="00A77C76" w14:paraId="667782E7" w14:textId="77777777" w:rsidTr="00574A86">
        <w:trPr>
          <w:trHeight w:val="495"/>
          <w:jc w:val="center"/>
        </w:trPr>
        <w:tc>
          <w:tcPr>
            <w:tcW w:w="779" w:type="dxa"/>
            <w:vAlign w:val="center"/>
          </w:tcPr>
          <w:p w14:paraId="242D8995"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FB936B2" w:rsidR="00FD418F" w:rsidRPr="009B0273" w:rsidRDefault="00FD418F" w:rsidP="00FD418F">
            <w:pPr>
              <w:spacing w:after="0" w:line="360" w:lineRule="auto"/>
            </w:pPr>
            <w:r w:rsidRPr="009B0273">
              <w:rPr>
                <w:b/>
              </w:rPr>
              <w:t xml:space="preserve">Expected Distress </w:t>
            </w:r>
            <w:r w:rsidRPr="007326C8">
              <w:rPr>
                <w:b/>
              </w:rPr>
              <w:t xml:space="preserve">Sale Value </w:t>
            </w:r>
            <w:sdt>
              <w:sdtPr>
                <w:rPr>
                  <w:b/>
                </w:rPr>
                <w:id w:val="1705819426"/>
                <w:placeholder>
                  <w:docPart w:val="9EF392DC74E1460B8DD9D587AF87C9E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rPr>
                  <w:t>(@ ~35% less)</w:t>
                </w:r>
              </w:sdtContent>
            </w:sdt>
          </w:p>
        </w:tc>
        <w:tc>
          <w:tcPr>
            <w:tcW w:w="2976" w:type="dxa"/>
            <w:vAlign w:val="center"/>
          </w:tcPr>
          <w:p w14:paraId="6ADAD94B" w14:textId="251890FD" w:rsidR="00FD418F" w:rsidRPr="001D0B41" w:rsidRDefault="00FD418F" w:rsidP="00FD418F">
            <w:pPr>
              <w:spacing w:after="0" w:line="360" w:lineRule="auto"/>
              <w:jc w:val="center"/>
            </w:pPr>
            <w:r>
              <w:t>---</w:t>
            </w:r>
          </w:p>
        </w:tc>
        <w:tc>
          <w:tcPr>
            <w:tcW w:w="3490" w:type="dxa"/>
            <w:vAlign w:val="center"/>
          </w:tcPr>
          <w:p w14:paraId="68CEF41A" w14:textId="13C88FA6" w:rsidR="00FD418F" w:rsidRPr="00F81910" w:rsidRDefault="00FD418F" w:rsidP="00FD418F">
            <w:pPr>
              <w:spacing w:after="0" w:line="360" w:lineRule="auto"/>
              <w:jc w:val="center"/>
              <w:rPr>
                <w:b/>
              </w:rPr>
            </w:pPr>
            <w:r w:rsidRPr="00F81910">
              <w:rPr>
                <w:b/>
              </w:rPr>
              <w:t xml:space="preserve">Rs. </w:t>
            </w:r>
            <w:r w:rsidR="00F81910" w:rsidRPr="00F81910">
              <w:rPr>
                <w:b/>
              </w:rPr>
              <w:t>2</w:t>
            </w:r>
            <w:r w:rsidR="00F81910">
              <w:rPr>
                <w:b/>
              </w:rPr>
              <w:t>35</w:t>
            </w:r>
            <w:r w:rsidRPr="00F81910">
              <w:rPr>
                <w:b/>
              </w:rPr>
              <w:t>,</w:t>
            </w:r>
            <w:r w:rsidR="00F81910">
              <w:rPr>
                <w:b/>
              </w:rPr>
              <w:t>95</w:t>
            </w:r>
            <w:r w:rsidRPr="00F81910">
              <w:rPr>
                <w:b/>
              </w:rPr>
              <w:t>,00,000/-</w:t>
            </w:r>
          </w:p>
        </w:tc>
      </w:tr>
      <w:tr w:rsidR="00FD418F" w:rsidRPr="00A77C76" w14:paraId="24048CC8" w14:textId="77777777" w:rsidTr="00574A86">
        <w:trPr>
          <w:trHeight w:val="397"/>
          <w:jc w:val="center"/>
        </w:trPr>
        <w:tc>
          <w:tcPr>
            <w:tcW w:w="779" w:type="dxa"/>
            <w:vAlign w:val="center"/>
          </w:tcPr>
          <w:p w14:paraId="21893E0B"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4190" w:type="dxa"/>
            <w:vAlign w:val="center"/>
          </w:tcPr>
          <w:p w14:paraId="291DF594" w14:textId="4139A97F" w:rsidR="00FD418F" w:rsidRPr="009B0273" w:rsidRDefault="00FD418F" w:rsidP="00FD418F">
            <w:pPr>
              <w:spacing w:after="0" w:line="360" w:lineRule="auto"/>
              <w:rPr>
                <w:b/>
              </w:rPr>
            </w:pPr>
            <w:r w:rsidRPr="009B0273">
              <w:rPr>
                <w:b/>
              </w:rPr>
              <w:t xml:space="preserve">Expected </w:t>
            </w:r>
            <w:r>
              <w:rPr>
                <w:b/>
              </w:rPr>
              <w:t>Liquidation</w:t>
            </w:r>
            <w:r w:rsidRPr="009B0273">
              <w:rPr>
                <w:b/>
              </w:rPr>
              <w:t xml:space="preserve"> </w:t>
            </w:r>
            <w:r>
              <w:rPr>
                <w:b/>
              </w:rPr>
              <w:t>Value</w:t>
            </w:r>
          </w:p>
        </w:tc>
        <w:tc>
          <w:tcPr>
            <w:tcW w:w="2976" w:type="dxa"/>
            <w:vAlign w:val="center"/>
          </w:tcPr>
          <w:p w14:paraId="7D62F079" w14:textId="5C283E0F" w:rsidR="00FD418F" w:rsidRDefault="00FD418F" w:rsidP="00FD418F">
            <w:pPr>
              <w:spacing w:after="0" w:line="360" w:lineRule="auto"/>
              <w:jc w:val="center"/>
            </w:pPr>
            <w:r>
              <w:t>---</w:t>
            </w:r>
          </w:p>
        </w:tc>
        <w:tc>
          <w:tcPr>
            <w:tcW w:w="3490" w:type="dxa"/>
            <w:vAlign w:val="center"/>
          </w:tcPr>
          <w:p w14:paraId="57B05D9F" w14:textId="7BF83F0E" w:rsidR="00FD418F" w:rsidRPr="00F81910" w:rsidRDefault="00FD418F" w:rsidP="00FD418F">
            <w:pPr>
              <w:spacing w:after="0" w:line="360" w:lineRule="auto"/>
              <w:jc w:val="center"/>
              <w:rPr>
                <w:b/>
              </w:rPr>
            </w:pPr>
            <w:r w:rsidRPr="00F81910">
              <w:rPr>
                <w:b/>
              </w:rPr>
              <w:t>Rs. 2</w:t>
            </w:r>
            <w:r w:rsidR="00F81910" w:rsidRPr="00F81910">
              <w:rPr>
                <w:b/>
              </w:rPr>
              <w:t>05</w:t>
            </w:r>
            <w:r w:rsidRPr="00F81910">
              <w:rPr>
                <w:b/>
              </w:rPr>
              <w:t>,00,00,000/-</w:t>
            </w:r>
          </w:p>
        </w:tc>
      </w:tr>
      <w:tr w:rsidR="00FD418F"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FD418F" w:rsidRPr="00CC568F" w:rsidRDefault="00FD418F" w:rsidP="00FD418F">
            <w:pPr>
              <w:spacing w:after="0" w:line="360" w:lineRule="auto"/>
            </w:pPr>
            <w:r>
              <w:rPr>
                <w:b/>
                <w:szCs w:val="20"/>
              </w:rPr>
              <w:t>Concluding Comments/ Disclosures if any</w:t>
            </w:r>
          </w:p>
        </w:tc>
      </w:tr>
      <w:tr w:rsidR="00FD418F" w:rsidRPr="00A77C76" w14:paraId="057DD171" w14:textId="77777777" w:rsidTr="00596012">
        <w:trPr>
          <w:trHeight w:val="701"/>
          <w:jc w:val="center"/>
        </w:trPr>
        <w:tc>
          <w:tcPr>
            <w:tcW w:w="779" w:type="dxa"/>
            <w:vMerge/>
            <w:vAlign w:val="center"/>
          </w:tcPr>
          <w:p w14:paraId="2381C204" w14:textId="77777777" w:rsidR="00FD418F" w:rsidRPr="00887A8B" w:rsidRDefault="00FD418F" w:rsidP="00FD418F">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2001DF39" w14:textId="28926289" w:rsidR="00FD418F" w:rsidRPr="00811AA7" w:rsidRDefault="00FD418F" w:rsidP="00F81910">
            <w:pPr>
              <w:pStyle w:val="ListParagraph"/>
              <w:widowControl/>
              <w:numPr>
                <w:ilvl w:val="0"/>
                <w:numId w:val="54"/>
              </w:numPr>
              <w:autoSpaceDE/>
              <w:autoSpaceDN/>
              <w:spacing w:after="0" w:line="276" w:lineRule="auto"/>
              <w:contextualSpacing w:val="0"/>
              <w:jc w:val="both"/>
              <w:rPr>
                <w:rFonts w:eastAsia="Times New Roman"/>
                <w:color w:val="000000"/>
                <w:lang w:bidi="ar-SA"/>
              </w:rPr>
            </w:pPr>
            <w:r>
              <w:rPr>
                <w:color w:val="000000"/>
              </w:rPr>
              <w:t>This valuation is based on the cost approach and basically shows the current depreciated replacement value of the asset. However, market players may weigh it differently keeping in mind the v</w:t>
            </w:r>
            <w:r w:rsidRPr="0067373E">
              <w:rPr>
                <w:color w:val="000000"/>
              </w:rPr>
              <w:t>arious macro &amp; micro economic factors and demand &amp; supply of power at the time of actual transaction.</w:t>
            </w:r>
          </w:p>
          <w:p w14:paraId="23B0938F" w14:textId="49D7EAF3" w:rsidR="00FD418F" w:rsidRPr="00E85F1D" w:rsidRDefault="00FD418F" w:rsidP="00F81910">
            <w:pPr>
              <w:pStyle w:val="ListParagraph"/>
              <w:widowControl/>
              <w:numPr>
                <w:ilvl w:val="0"/>
                <w:numId w:val="54"/>
              </w:numPr>
              <w:autoSpaceDE/>
              <w:autoSpaceDN/>
              <w:spacing w:after="0" w:line="276" w:lineRule="auto"/>
              <w:contextualSpacing w:val="0"/>
              <w:jc w:val="both"/>
              <w:rPr>
                <w:rFonts w:eastAsia="Times New Roman"/>
                <w:color w:val="000000"/>
                <w:lang w:bidi="ar-SA"/>
              </w:rPr>
            </w:pPr>
            <w:r w:rsidRPr="00E85F1D">
              <w:rPr>
                <w:color w:val="000000"/>
              </w:rPr>
              <w:t xml:space="preserve">The power plant is setup on a land admeasuring 111.36 Hectare which consists of Free hold land, lease hold land and Govt land. Free hold land admeasuring 58.47 hectare is with </w:t>
            </w:r>
            <w:r w:rsidR="00E85F1D" w:rsidRPr="00E85F1D">
              <w:rPr>
                <w:color w:val="000000"/>
              </w:rPr>
              <w:t xml:space="preserve">M/s Abhijeet MADC Nagpur </w:t>
            </w:r>
            <w:r w:rsidR="00E85F1D" w:rsidRPr="00E85F1D">
              <w:rPr>
                <w:color w:val="000000"/>
              </w:rPr>
              <w:lastRenderedPageBreak/>
              <w:t xml:space="preserve">Energy Pvt. Ltd. </w:t>
            </w:r>
            <w:r w:rsidRPr="00E85F1D">
              <w:rPr>
                <w:color w:val="000000"/>
              </w:rPr>
              <w:t>and value of free hold land have only been considered in the report. But lease of the lease hold land is already terminated and govt land was never transferred or leased. Hence no value is given of this land in the report. But since part of the power plant is situated on this land i</w:t>
            </w:r>
            <w:r w:rsidR="001F59BF">
              <w:rPr>
                <w:color w:val="000000"/>
              </w:rPr>
              <w:t>.</w:t>
            </w:r>
            <w:r w:rsidRPr="00E85F1D">
              <w:rPr>
                <w:color w:val="000000"/>
              </w:rPr>
              <w:t>e</w:t>
            </w:r>
            <w:r w:rsidR="001F59BF">
              <w:rPr>
                <w:color w:val="000000"/>
              </w:rPr>
              <w:t>.</w:t>
            </w:r>
            <w:r w:rsidRPr="00E85F1D">
              <w:rPr>
                <w:color w:val="000000"/>
              </w:rPr>
              <w:t xml:space="preserve"> 52.89 hectare, any prospective buyer will have to get the lease of the 52.89</w:t>
            </w:r>
            <w:r w:rsidR="001F59BF">
              <w:rPr>
                <w:color w:val="000000"/>
              </w:rPr>
              <w:t xml:space="preserve"> </w:t>
            </w:r>
            <w:r w:rsidRPr="00E85F1D">
              <w:rPr>
                <w:color w:val="000000"/>
              </w:rPr>
              <w:t xml:space="preserve">hectare land in his name to run the plant and will have to pay the premium of the land as per current rate. </w:t>
            </w:r>
          </w:p>
          <w:p w14:paraId="7F22C256" w14:textId="3B6F18D1" w:rsidR="00FD418F" w:rsidRPr="00E85F1D" w:rsidRDefault="00FD418F" w:rsidP="00F81910">
            <w:pPr>
              <w:pStyle w:val="ListParagraph"/>
              <w:widowControl/>
              <w:numPr>
                <w:ilvl w:val="0"/>
                <w:numId w:val="54"/>
              </w:numPr>
              <w:autoSpaceDE/>
              <w:autoSpaceDN/>
              <w:spacing w:after="0" w:line="276" w:lineRule="auto"/>
              <w:contextualSpacing w:val="0"/>
              <w:jc w:val="both"/>
              <w:rPr>
                <w:sz w:val="24"/>
                <w:szCs w:val="24"/>
                <w:u w:val="single"/>
              </w:rPr>
            </w:pPr>
            <w:r w:rsidRPr="00E85F1D">
              <w:rPr>
                <w:color w:val="000000"/>
              </w:rPr>
              <w:t xml:space="preserve">Total Fair depreciated replacement value of the asset is arrived at </w:t>
            </w:r>
            <w:r w:rsidRPr="00E85F1D">
              <w:rPr>
                <w:b/>
                <w:color w:val="000000"/>
              </w:rPr>
              <w:t xml:space="preserve">Rs. </w:t>
            </w:r>
            <w:r w:rsidR="00E85F1D" w:rsidRPr="00E85F1D">
              <w:rPr>
                <w:b/>
                <w:color w:val="000000"/>
              </w:rPr>
              <w:t>744</w:t>
            </w:r>
            <w:r w:rsidRPr="00E85F1D">
              <w:rPr>
                <w:b/>
              </w:rPr>
              <w:t>.</w:t>
            </w:r>
            <w:r w:rsidR="00E85F1D" w:rsidRPr="00E85F1D">
              <w:rPr>
                <w:b/>
              </w:rPr>
              <w:t>03</w:t>
            </w:r>
            <w:r w:rsidRPr="00E85F1D">
              <w:rPr>
                <w:b/>
              </w:rPr>
              <w:t xml:space="preserve"> Cr. </w:t>
            </w:r>
            <w:r w:rsidRPr="00E85F1D">
              <w:t xml:space="preserve">However, Fair Market Value is given at </w:t>
            </w:r>
            <w:r w:rsidRPr="00E85F1D">
              <w:rPr>
                <w:b/>
              </w:rPr>
              <w:t xml:space="preserve">Rs. </w:t>
            </w:r>
            <w:r w:rsidR="00E85F1D" w:rsidRPr="00E85F1D">
              <w:rPr>
                <w:b/>
              </w:rPr>
              <w:t>363</w:t>
            </w:r>
            <w:r w:rsidRPr="00E85F1D">
              <w:rPr>
                <w:b/>
              </w:rPr>
              <w:t>.00 Cr.</w:t>
            </w:r>
            <w:r w:rsidRPr="00E85F1D">
              <w:t xml:space="preserve"> deducting the </w:t>
            </w:r>
            <w:r w:rsidR="00E85F1D" w:rsidRPr="00E85F1D">
              <w:t xml:space="preserve">Physical </w:t>
            </w:r>
            <w:r w:rsidRPr="00E85F1D">
              <w:t>&amp; Technological obsolescence</w:t>
            </w:r>
            <w:r w:rsidRPr="00E85F1D">
              <w:rPr>
                <w:iCs/>
                <w:color w:val="222222"/>
                <w:shd w:val="clear" w:color="auto" w:fill="FFFFFF"/>
              </w:rPr>
              <w:t>.</w:t>
            </w:r>
          </w:p>
          <w:p w14:paraId="0DB205ED" w14:textId="643C2D66" w:rsidR="00FD418F" w:rsidRPr="00FA1912" w:rsidRDefault="00FD418F" w:rsidP="00F81910">
            <w:pPr>
              <w:pStyle w:val="ListParagraph"/>
              <w:widowControl/>
              <w:numPr>
                <w:ilvl w:val="0"/>
                <w:numId w:val="54"/>
              </w:numPr>
              <w:autoSpaceDE/>
              <w:autoSpaceDN/>
              <w:spacing w:after="0" w:line="276" w:lineRule="auto"/>
              <w:contextualSpacing w:val="0"/>
              <w:jc w:val="both"/>
              <w:rPr>
                <w:sz w:val="24"/>
                <w:szCs w:val="24"/>
                <w:u w:val="single"/>
              </w:rPr>
            </w:pPr>
            <w:r w:rsidRPr="0067373E">
              <w:rPr>
                <w:color w:val="000000"/>
              </w:rPr>
              <w:t xml:space="preserve">Realizable Value (RV) &amp; Distress Value (DV) has been considered </w:t>
            </w:r>
            <w:r w:rsidRPr="00E85F1D">
              <w:rPr>
                <w:color w:val="000000"/>
              </w:rPr>
              <w:t>80% &amp; 65%</w:t>
            </w:r>
            <w:r w:rsidRPr="0067373E">
              <w:rPr>
                <w:color w:val="000000"/>
              </w:rPr>
              <w:t xml:space="preserve"> respectively of Fair Market value.</w:t>
            </w:r>
            <w:r>
              <w:rPr>
                <w:color w:val="000000"/>
              </w:rPr>
              <w:t xml:space="preserve"> Because </w:t>
            </w:r>
            <w:r w:rsidRPr="0067373E">
              <w:rPr>
                <w:color w:val="000000"/>
              </w:rPr>
              <w:t>for the subject plant there is no PPA</w:t>
            </w:r>
            <w:r w:rsidR="00C03BD4">
              <w:rPr>
                <w:color w:val="000000"/>
              </w:rPr>
              <w:t>.</w:t>
            </w:r>
          </w:p>
          <w:p w14:paraId="7920FECD" w14:textId="0F9F36C8" w:rsidR="00FD418F" w:rsidRPr="00FA1912" w:rsidRDefault="00FD418F" w:rsidP="00F81910">
            <w:pPr>
              <w:pStyle w:val="ListParagraph"/>
              <w:widowControl/>
              <w:numPr>
                <w:ilvl w:val="0"/>
                <w:numId w:val="54"/>
              </w:numPr>
              <w:autoSpaceDE/>
              <w:autoSpaceDN/>
              <w:spacing w:after="0" w:line="276" w:lineRule="auto"/>
              <w:contextualSpacing w:val="0"/>
              <w:jc w:val="both"/>
              <w:rPr>
                <w:sz w:val="24"/>
                <w:szCs w:val="24"/>
                <w:u w:val="single"/>
              </w:rPr>
            </w:pPr>
            <w:r w:rsidRPr="00FA1912">
              <w:rPr>
                <w:color w:val="000000"/>
              </w:rPr>
              <w:t xml:space="preserve">Further, the present market &amp; economic scenario is uncertain and no one can predict it for a longer period of time due to various geo political and fast changing global and local markets. </w:t>
            </w:r>
          </w:p>
          <w:p w14:paraId="1008C5EE" w14:textId="617C5735" w:rsidR="00FD418F" w:rsidRPr="00FA1912" w:rsidRDefault="00FD418F" w:rsidP="00F81910">
            <w:pPr>
              <w:pStyle w:val="ListParagraph"/>
              <w:widowControl/>
              <w:numPr>
                <w:ilvl w:val="0"/>
                <w:numId w:val="54"/>
              </w:numPr>
              <w:autoSpaceDE/>
              <w:autoSpaceDN/>
              <w:spacing w:after="0" w:line="276" w:lineRule="auto"/>
              <w:contextualSpacing w:val="0"/>
              <w:jc w:val="both"/>
              <w:rPr>
                <w:color w:val="000000"/>
              </w:rPr>
            </w:pPr>
            <w:r w:rsidRPr="00FA1912">
              <w:rPr>
                <w:color w:val="000000"/>
              </w:rPr>
              <w:t>Therefore, it appears that market sentiments towards this Plant should be positive because of high power demand.</w:t>
            </w:r>
          </w:p>
          <w:p w14:paraId="6673D3C6" w14:textId="77777777" w:rsidR="00FD418F" w:rsidRPr="00FA1912" w:rsidRDefault="00FD418F" w:rsidP="00F81910">
            <w:pPr>
              <w:pStyle w:val="ListParagraph"/>
              <w:widowControl/>
              <w:numPr>
                <w:ilvl w:val="0"/>
                <w:numId w:val="54"/>
              </w:numPr>
              <w:autoSpaceDE/>
              <w:autoSpaceDN/>
              <w:spacing w:after="0" w:line="276" w:lineRule="auto"/>
              <w:contextualSpacing w:val="0"/>
              <w:jc w:val="both"/>
              <w:rPr>
                <w:color w:val="000000"/>
              </w:rPr>
            </w:pPr>
            <w:r w:rsidRPr="00FA1912">
              <w:rPr>
                <w:color w:val="000000"/>
              </w:rPr>
              <w:t>As per the market research, there are a few prominent market players which might be interested in the subject power plant.</w:t>
            </w:r>
          </w:p>
          <w:p w14:paraId="04903A56" w14:textId="7FADD554" w:rsidR="00FD418F" w:rsidRPr="00FA1912" w:rsidRDefault="00FD418F" w:rsidP="00F81910">
            <w:pPr>
              <w:pStyle w:val="ListParagraph"/>
              <w:widowControl/>
              <w:numPr>
                <w:ilvl w:val="0"/>
                <w:numId w:val="54"/>
              </w:numPr>
              <w:autoSpaceDE/>
              <w:autoSpaceDN/>
              <w:spacing w:after="0" w:line="276" w:lineRule="auto"/>
              <w:contextualSpacing w:val="0"/>
              <w:jc w:val="both"/>
              <w:rPr>
                <w:color w:val="000000"/>
              </w:rPr>
            </w:pPr>
            <w:r w:rsidRPr="00FA1912">
              <w:rPr>
                <w:color w:val="000000"/>
              </w:rPr>
              <w:t>Therefore, for this reason we have not tried to match the previous market comparable to this Plant value and kept it only as computed from cost approach.</w:t>
            </w:r>
          </w:p>
          <w:p w14:paraId="2C1A9BD5" w14:textId="77777777" w:rsidR="00FD418F" w:rsidRPr="00FA1912" w:rsidRDefault="00FD418F" w:rsidP="00F81910">
            <w:pPr>
              <w:pStyle w:val="ListParagraph"/>
              <w:widowControl/>
              <w:numPr>
                <w:ilvl w:val="0"/>
                <w:numId w:val="54"/>
              </w:numPr>
              <w:autoSpaceDE/>
              <w:autoSpaceDN/>
              <w:spacing w:after="0" w:line="276" w:lineRule="auto"/>
              <w:contextualSpacing w:val="0"/>
              <w:jc w:val="both"/>
              <w:rPr>
                <w:color w:val="000000"/>
              </w:rPr>
            </w:pPr>
            <w:r w:rsidRPr="00FA1912">
              <w:rPr>
                <w:color w:val="000000"/>
              </w:rPr>
              <w:t>This is just core Asset Valuation and not an Enterprise Valuation. This report doesn’t cover any prospective sale value of the Power Plant as a whole which is based on the cash flows of the business.</w:t>
            </w:r>
          </w:p>
          <w:p w14:paraId="13D902C3" w14:textId="77777777" w:rsidR="00FD418F" w:rsidRPr="00FA1912" w:rsidRDefault="00FD418F" w:rsidP="00F81910">
            <w:pPr>
              <w:pStyle w:val="ListParagraph"/>
              <w:widowControl/>
              <w:numPr>
                <w:ilvl w:val="0"/>
                <w:numId w:val="54"/>
              </w:numPr>
              <w:autoSpaceDE/>
              <w:autoSpaceDN/>
              <w:spacing w:after="0" w:line="276" w:lineRule="auto"/>
              <w:contextualSpacing w:val="0"/>
              <w:jc w:val="both"/>
              <w:rPr>
                <w:color w:val="000000"/>
              </w:rPr>
            </w:pPr>
            <w:r w:rsidRPr="00FA1912">
              <w:rPr>
                <w:color w:val="000000"/>
              </w:rPr>
              <w:t>Fragmented/ Individual component wise may fetch different values, however this Valuation is prepared based on the ongoing concern and the Values has been applied in totality/ group of assets.</w:t>
            </w:r>
          </w:p>
          <w:p w14:paraId="074BB827" w14:textId="77777777" w:rsidR="00FD418F" w:rsidRPr="00FA1912" w:rsidRDefault="00FD418F" w:rsidP="00F81910">
            <w:pPr>
              <w:pStyle w:val="ListParagraph"/>
              <w:widowControl/>
              <w:numPr>
                <w:ilvl w:val="0"/>
                <w:numId w:val="54"/>
              </w:numPr>
              <w:autoSpaceDE/>
              <w:autoSpaceDN/>
              <w:spacing w:after="0" w:line="276" w:lineRule="auto"/>
              <w:contextualSpacing w:val="0"/>
              <w:jc w:val="both"/>
              <w:rPr>
                <w:color w:val="000000"/>
              </w:rPr>
            </w:pPr>
            <w:r w:rsidRPr="00FA1912">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07651208" w14:textId="7EE46451" w:rsidR="00FD418F" w:rsidRPr="00FA1912" w:rsidRDefault="00FD418F" w:rsidP="00F81910">
            <w:pPr>
              <w:pStyle w:val="ListParagraph"/>
              <w:widowControl/>
              <w:numPr>
                <w:ilvl w:val="0"/>
                <w:numId w:val="54"/>
              </w:numPr>
              <w:autoSpaceDE/>
              <w:autoSpaceDN/>
              <w:spacing w:after="0" w:line="276" w:lineRule="auto"/>
              <w:contextualSpacing w:val="0"/>
              <w:jc w:val="both"/>
              <w:rPr>
                <w:sz w:val="24"/>
                <w:szCs w:val="24"/>
                <w:u w:val="single"/>
              </w:rPr>
            </w:pPr>
            <w:r w:rsidRPr="00FA1912">
              <w:t>Secondary/ Tertiary costs related to asset transaction like Stamp Duty, Registration charges, Brokerage, Bank interest etc. pertaining to the sale/ purchase of this property are not considered while assessing the Market Value.</w:t>
            </w:r>
          </w:p>
          <w:p w14:paraId="54BE0D19" w14:textId="77777777" w:rsidR="00FD418F" w:rsidRPr="00406159" w:rsidRDefault="00FD418F" w:rsidP="00F81910">
            <w:pPr>
              <w:pStyle w:val="ListParagraph"/>
              <w:widowControl/>
              <w:numPr>
                <w:ilvl w:val="0"/>
                <w:numId w:val="54"/>
              </w:numPr>
              <w:autoSpaceDE/>
              <w:autoSpaceDN/>
              <w:spacing w:after="0" w:line="276" w:lineRule="auto"/>
              <w:contextualSpacing w:val="0"/>
              <w:jc w:val="both"/>
              <w:rPr>
                <w:color w:val="000000"/>
              </w:rPr>
            </w:pPr>
            <w:r w:rsidRPr="00406159">
              <w:rPr>
                <w:color w:val="000000"/>
              </w:rPr>
              <w:t>Fragmented/ Individual component wise may fetch different values, however this Valuation is prepared based on the ongoing concern and the Values has been applied in totality/ group of assets.</w:t>
            </w:r>
          </w:p>
          <w:p w14:paraId="1A0965C8" w14:textId="77777777" w:rsidR="00FD418F" w:rsidRPr="00406159" w:rsidRDefault="00FD418F" w:rsidP="00F81910">
            <w:pPr>
              <w:pStyle w:val="ListParagraph"/>
              <w:widowControl/>
              <w:numPr>
                <w:ilvl w:val="0"/>
                <w:numId w:val="54"/>
              </w:numPr>
              <w:autoSpaceDE/>
              <w:autoSpaceDN/>
              <w:spacing w:after="0" w:line="276" w:lineRule="auto"/>
              <w:contextualSpacing w:val="0"/>
              <w:jc w:val="both"/>
              <w:rPr>
                <w:color w:val="000000"/>
              </w:rPr>
            </w:pPr>
            <w:r w:rsidRPr="00406159">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5C407E80" w14:textId="08AE64BC" w:rsidR="00FD418F" w:rsidRPr="00406159" w:rsidRDefault="00FD418F" w:rsidP="00F81910">
            <w:pPr>
              <w:pStyle w:val="ListParagraph"/>
              <w:widowControl/>
              <w:numPr>
                <w:ilvl w:val="0"/>
                <w:numId w:val="54"/>
              </w:numPr>
              <w:autoSpaceDE/>
              <w:autoSpaceDN/>
              <w:spacing w:after="0" w:line="276" w:lineRule="auto"/>
              <w:contextualSpacing w:val="0"/>
              <w:jc w:val="both"/>
              <w:rPr>
                <w:sz w:val="24"/>
                <w:szCs w:val="20"/>
              </w:rPr>
            </w:pPr>
            <w:r w:rsidRPr="00406159">
              <w:t>Secondary/ Tertiary costs related to asset transaction like Stamp Duty, Registration charges, Brokerage, Bank interest etc. pertaining to the sale/ purchase of this property are not considered while assessing the Market Value.</w:t>
            </w:r>
          </w:p>
          <w:p w14:paraId="43FCC61B" w14:textId="3B3786F0" w:rsidR="00FD418F" w:rsidRDefault="00FD418F" w:rsidP="00F81910">
            <w:pPr>
              <w:pStyle w:val="ListParagraph"/>
              <w:widowControl/>
              <w:numPr>
                <w:ilvl w:val="0"/>
                <w:numId w:val="54"/>
              </w:numPr>
              <w:autoSpaceDE/>
              <w:autoSpaceDN/>
              <w:spacing w:after="0" w:line="276" w:lineRule="auto"/>
              <w:contextualSpacing w:val="0"/>
              <w:jc w:val="both"/>
            </w:pPr>
            <w:r w:rsidRPr="00D125DA">
              <w:t>We are independent of client/ company and do not have any direct/ indirect interest in the property.</w:t>
            </w:r>
          </w:p>
          <w:p w14:paraId="5348CB8E" w14:textId="77777777" w:rsidR="00FD418F" w:rsidRPr="00D125DA" w:rsidRDefault="00FD418F" w:rsidP="00F81910">
            <w:pPr>
              <w:pStyle w:val="ListParagraph"/>
              <w:widowControl/>
              <w:numPr>
                <w:ilvl w:val="0"/>
                <w:numId w:val="54"/>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FD418F" w:rsidRDefault="00FD418F" w:rsidP="00F81910">
            <w:pPr>
              <w:pStyle w:val="ListParagraph"/>
              <w:widowControl/>
              <w:numPr>
                <w:ilvl w:val="0"/>
                <w:numId w:val="54"/>
              </w:numPr>
              <w:autoSpaceDE/>
              <w:autoSpaceDN/>
              <w:spacing w:after="0" w:line="276" w:lineRule="auto"/>
              <w:contextualSpacing w:val="0"/>
              <w:jc w:val="both"/>
            </w:pPr>
            <w:bookmarkStart w:id="8" w:name="_Hlk93236677"/>
            <w:r>
              <w:t>This Valuation is done for the property found on as-is-where basis as shown on the site by the Bank/ customer of which photographs is also attached with the report.</w:t>
            </w:r>
          </w:p>
          <w:p w14:paraId="1F699C05" w14:textId="0B4C76B4" w:rsidR="00FD418F" w:rsidRPr="00A01DE6" w:rsidRDefault="00FD418F" w:rsidP="00F81910">
            <w:pPr>
              <w:pStyle w:val="ListParagraph"/>
              <w:widowControl/>
              <w:numPr>
                <w:ilvl w:val="0"/>
                <w:numId w:val="54"/>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319337F2" w14:textId="7EBF4479" w:rsidR="00FD418F" w:rsidRDefault="00FD418F" w:rsidP="00F81910">
            <w:pPr>
              <w:pStyle w:val="ListParagraph"/>
              <w:widowControl/>
              <w:numPr>
                <w:ilvl w:val="0"/>
                <w:numId w:val="54"/>
              </w:numPr>
              <w:autoSpaceDE/>
              <w:autoSpaceDN/>
              <w:spacing w:after="0" w:line="276" w:lineRule="auto"/>
              <w:contextualSpacing w:val="0"/>
              <w:jc w:val="both"/>
            </w:pPr>
            <w:r w:rsidRPr="00A01DE6">
              <w:lastRenderedPageBreak/>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FD418F" w:rsidRDefault="00FD418F" w:rsidP="00F81910">
            <w:pPr>
              <w:pStyle w:val="ListParagraph"/>
              <w:widowControl/>
              <w:numPr>
                <w:ilvl w:val="0"/>
                <w:numId w:val="54"/>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FD418F" w:rsidRPr="00A01DE6" w:rsidRDefault="00FD418F" w:rsidP="00F81910">
            <w:pPr>
              <w:pStyle w:val="ListParagraph"/>
              <w:widowControl/>
              <w:numPr>
                <w:ilvl w:val="0"/>
                <w:numId w:val="54"/>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FD418F" w:rsidRPr="00CF6321" w:rsidRDefault="00FD418F" w:rsidP="00F81910">
            <w:pPr>
              <w:pStyle w:val="ListParagraph"/>
              <w:widowControl/>
              <w:numPr>
                <w:ilvl w:val="0"/>
                <w:numId w:val="54"/>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FD418F" w:rsidRPr="00CC568F" w:rsidRDefault="00FD418F" w:rsidP="00F81910">
            <w:pPr>
              <w:pStyle w:val="ListParagraph"/>
              <w:widowControl/>
              <w:numPr>
                <w:ilvl w:val="0"/>
                <w:numId w:val="54"/>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FD418F" w:rsidRPr="00A77C76" w14:paraId="27BF63E0" w14:textId="77777777" w:rsidTr="00596012">
        <w:trPr>
          <w:trHeight w:val="111"/>
          <w:jc w:val="center"/>
        </w:trPr>
        <w:tc>
          <w:tcPr>
            <w:tcW w:w="779" w:type="dxa"/>
            <w:vMerge w:val="restart"/>
            <w:shd w:val="clear" w:color="auto" w:fill="C6D9F1" w:themeFill="text2" w:themeFillTint="33"/>
          </w:tcPr>
          <w:p w14:paraId="405F4B6E" w14:textId="4B717A1F" w:rsidR="00FD418F" w:rsidRPr="00887A8B" w:rsidRDefault="00FD418F" w:rsidP="00F81910">
            <w:pPr>
              <w:widowControl/>
              <w:numPr>
                <w:ilvl w:val="0"/>
                <w:numId w:val="54"/>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FD418F" w:rsidRPr="000D1935" w:rsidRDefault="00FD418F" w:rsidP="00FD418F">
            <w:pPr>
              <w:spacing w:after="0"/>
              <w:jc w:val="both"/>
              <w:rPr>
                <w:b/>
                <w:iCs/>
                <w:highlight w:val="yellow"/>
              </w:rPr>
            </w:pPr>
            <w:r w:rsidRPr="00535343">
              <w:rPr>
                <w:b/>
                <w:iCs/>
              </w:rPr>
              <w:t>IMPORTANT KEY DEFINITIONS</w:t>
            </w:r>
          </w:p>
        </w:tc>
      </w:tr>
      <w:tr w:rsidR="00FD418F"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FD418F" w:rsidRPr="00887A8B" w:rsidRDefault="00FD418F" w:rsidP="00F81910">
            <w:pPr>
              <w:widowControl/>
              <w:numPr>
                <w:ilvl w:val="0"/>
                <w:numId w:val="54"/>
              </w:numPr>
              <w:autoSpaceDE/>
              <w:autoSpaceDN/>
              <w:spacing w:after="0" w:line="276" w:lineRule="auto"/>
              <w:ind w:left="643"/>
              <w:contextualSpacing/>
              <w:jc w:val="center"/>
              <w:rPr>
                <w:b/>
              </w:rPr>
            </w:pPr>
          </w:p>
        </w:tc>
        <w:tc>
          <w:tcPr>
            <w:tcW w:w="10656" w:type="dxa"/>
            <w:gridSpan w:val="3"/>
          </w:tcPr>
          <w:p w14:paraId="4EC8577C" w14:textId="77777777" w:rsidR="00FD418F" w:rsidRPr="002943FD" w:rsidRDefault="00FD418F" w:rsidP="00FD418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FD418F" w:rsidRPr="00611D14" w:rsidRDefault="00FD418F" w:rsidP="00FD418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FD418F"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FD418F" w:rsidRPr="00887A8B" w:rsidRDefault="00FD418F" w:rsidP="00F81910">
            <w:pPr>
              <w:widowControl/>
              <w:numPr>
                <w:ilvl w:val="0"/>
                <w:numId w:val="54"/>
              </w:numPr>
              <w:autoSpaceDE/>
              <w:autoSpaceDN/>
              <w:spacing w:after="0" w:line="276" w:lineRule="auto"/>
              <w:ind w:left="643"/>
              <w:contextualSpacing/>
              <w:jc w:val="center"/>
              <w:rPr>
                <w:b/>
              </w:rPr>
            </w:pPr>
          </w:p>
        </w:tc>
        <w:tc>
          <w:tcPr>
            <w:tcW w:w="10656" w:type="dxa"/>
            <w:gridSpan w:val="3"/>
          </w:tcPr>
          <w:p w14:paraId="573F615A" w14:textId="77777777" w:rsidR="00FD418F" w:rsidRDefault="00FD418F" w:rsidP="00FD418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FD418F" w:rsidRPr="00C71BDD" w:rsidRDefault="00FD418F" w:rsidP="00FD418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w:t>
            </w:r>
            <w:proofErr w:type="gramStart"/>
            <w:r>
              <w:rPr>
                <w:rFonts w:cstheme="minorHAnsi"/>
                <w:i/>
                <w:color w:val="000000" w:themeColor="text1"/>
              </w:rPr>
              <w:t>However</w:t>
            </w:r>
            <w:proofErr w:type="gramEnd"/>
            <w:r>
              <w:rPr>
                <w:rFonts w:cstheme="minorHAnsi"/>
                <w:i/>
                <w:color w:val="000000" w:themeColor="text1"/>
              </w:rPr>
              <w:t xml:space="preserve"> due to the element of “Fair” in it, valuer will always look for the factors if the value should be better than the market realms which is just &amp; equitable backed by strong justification and reasoning.</w:t>
            </w:r>
          </w:p>
        </w:tc>
      </w:tr>
      <w:tr w:rsidR="00FD418F" w:rsidRPr="00A77C76" w14:paraId="06132A94" w14:textId="77777777" w:rsidTr="00574A86">
        <w:trPr>
          <w:trHeight w:val="333"/>
          <w:jc w:val="center"/>
        </w:trPr>
        <w:tc>
          <w:tcPr>
            <w:tcW w:w="779" w:type="dxa"/>
            <w:vMerge/>
            <w:shd w:val="clear" w:color="auto" w:fill="C6D9F1" w:themeFill="text2" w:themeFillTint="33"/>
            <w:vAlign w:val="center"/>
          </w:tcPr>
          <w:p w14:paraId="730B63B5" w14:textId="77777777" w:rsidR="00FD418F" w:rsidRPr="00887A8B" w:rsidRDefault="00FD418F" w:rsidP="00F81910">
            <w:pPr>
              <w:widowControl/>
              <w:numPr>
                <w:ilvl w:val="0"/>
                <w:numId w:val="54"/>
              </w:numPr>
              <w:autoSpaceDE/>
              <w:autoSpaceDN/>
              <w:spacing w:after="0" w:line="276" w:lineRule="auto"/>
              <w:ind w:left="643"/>
              <w:contextualSpacing/>
              <w:jc w:val="center"/>
              <w:rPr>
                <w:b/>
              </w:rPr>
            </w:pPr>
          </w:p>
        </w:tc>
        <w:tc>
          <w:tcPr>
            <w:tcW w:w="10656" w:type="dxa"/>
            <w:gridSpan w:val="3"/>
          </w:tcPr>
          <w:p w14:paraId="24B64616" w14:textId="77777777" w:rsidR="00FD418F" w:rsidRDefault="00FD418F" w:rsidP="00FD418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 xml:space="preserve">at an arm’s length transaction in an open, established &amp; </w:t>
            </w:r>
            <w:r w:rsidRPr="0096396A">
              <w:rPr>
                <w:rFonts w:cstheme="minorHAnsi"/>
                <w:i/>
                <w:iCs/>
                <w:color w:val="000000" w:themeColor="text1"/>
              </w:rPr>
              <w:lastRenderedPageBreak/>
              <w:t>unrestricted market, in an orderly transaction, wherein the parties, each acted without any compulsion on the date of the Valuation</w:t>
            </w:r>
            <w:r>
              <w:rPr>
                <w:rFonts w:cstheme="minorHAnsi"/>
                <w:i/>
                <w:iCs/>
                <w:color w:val="000000" w:themeColor="text1"/>
              </w:rPr>
              <w:t>.</w:t>
            </w:r>
          </w:p>
          <w:p w14:paraId="7FAB8C2F" w14:textId="77777777" w:rsidR="00FD418F" w:rsidRDefault="00FD418F" w:rsidP="00FD418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FD418F" w:rsidRPr="008169EA" w:rsidRDefault="00FD418F" w:rsidP="00FD418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FD418F"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FD418F" w:rsidRPr="00887A8B" w:rsidRDefault="00FD418F" w:rsidP="00F81910">
            <w:pPr>
              <w:widowControl/>
              <w:numPr>
                <w:ilvl w:val="0"/>
                <w:numId w:val="54"/>
              </w:numPr>
              <w:autoSpaceDE/>
              <w:autoSpaceDN/>
              <w:spacing w:after="0" w:line="276" w:lineRule="auto"/>
              <w:ind w:left="643"/>
              <w:contextualSpacing/>
              <w:jc w:val="center"/>
              <w:rPr>
                <w:b/>
              </w:rPr>
            </w:pPr>
          </w:p>
        </w:tc>
        <w:tc>
          <w:tcPr>
            <w:tcW w:w="10656" w:type="dxa"/>
            <w:gridSpan w:val="3"/>
          </w:tcPr>
          <w:p w14:paraId="69410EBB" w14:textId="642C9227" w:rsidR="00FD418F" w:rsidRPr="00C967B1" w:rsidRDefault="00FD418F" w:rsidP="00FD418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FD418F"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FD418F" w:rsidRPr="00887A8B" w:rsidRDefault="00FD418F" w:rsidP="00F81910">
            <w:pPr>
              <w:widowControl/>
              <w:numPr>
                <w:ilvl w:val="0"/>
                <w:numId w:val="54"/>
              </w:numPr>
              <w:autoSpaceDE/>
              <w:autoSpaceDN/>
              <w:spacing w:after="0" w:line="276" w:lineRule="auto"/>
              <w:ind w:left="643"/>
              <w:contextualSpacing/>
              <w:jc w:val="center"/>
              <w:rPr>
                <w:b/>
              </w:rPr>
            </w:pPr>
          </w:p>
        </w:tc>
        <w:tc>
          <w:tcPr>
            <w:tcW w:w="10656" w:type="dxa"/>
            <w:gridSpan w:val="3"/>
          </w:tcPr>
          <w:p w14:paraId="04127651" w14:textId="3511FEA1" w:rsidR="00FD418F" w:rsidRPr="005E6E3A" w:rsidRDefault="00FD418F" w:rsidP="00FD418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D418F"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FD418F" w:rsidRPr="00887A8B" w:rsidRDefault="00FD418F" w:rsidP="00F81910">
            <w:pPr>
              <w:widowControl/>
              <w:numPr>
                <w:ilvl w:val="0"/>
                <w:numId w:val="54"/>
              </w:numPr>
              <w:autoSpaceDE/>
              <w:autoSpaceDN/>
              <w:spacing w:after="0" w:line="276" w:lineRule="auto"/>
              <w:ind w:left="643"/>
              <w:contextualSpacing/>
              <w:jc w:val="center"/>
              <w:rPr>
                <w:b/>
              </w:rPr>
            </w:pPr>
          </w:p>
        </w:tc>
        <w:tc>
          <w:tcPr>
            <w:tcW w:w="10656" w:type="dxa"/>
            <w:gridSpan w:val="3"/>
          </w:tcPr>
          <w:p w14:paraId="682BA692" w14:textId="16DA2066" w:rsidR="00FD418F" w:rsidRPr="00C967B1" w:rsidRDefault="00FD418F" w:rsidP="00FD418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D418F"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FD418F" w:rsidRPr="00887A8B" w:rsidRDefault="00FD418F" w:rsidP="00F81910">
            <w:pPr>
              <w:widowControl/>
              <w:numPr>
                <w:ilvl w:val="0"/>
                <w:numId w:val="54"/>
              </w:numPr>
              <w:autoSpaceDE/>
              <w:autoSpaceDN/>
              <w:spacing w:after="0" w:line="276" w:lineRule="auto"/>
              <w:ind w:left="643"/>
              <w:contextualSpacing/>
              <w:jc w:val="center"/>
              <w:rPr>
                <w:b/>
              </w:rPr>
            </w:pPr>
          </w:p>
        </w:tc>
        <w:tc>
          <w:tcPr>
            <w:tcW w:w="10656" w:type="dxa"/>
            <w:gridSpan w:val="3"/>
          </w:tcPr>
          <w:p w14:paraId="40E02106" w14:textId="4ADCED47" w:rsidR="00FD418F" w:rsidRPr="00823E96" w:rsidRDefault="00FD418F" w:rsidP="00FD418F">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FD418F" w:rsidRPr="00823E96" w:rsidRDefault="00FD418F" w:rsidP="00FD418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FD418F" w:rsidRPr="00895B24" w:rsidRDefault="00FD418F" w:rsidP="00FD418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FD418F" w:rsidRPr="00823E96" w:rsidRDefault="00FD418F" w:rsidP="00FD418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FD418F" w:rsidRPr="005E6E3A" w:rsidRDefault="00FD418F" w:rsidP="00FD418F">
            <w:pPr>
              <w:spacing w:after="0"/>
              <w:jc w:val="both"/>
              <w:rPr>
                <w:b/>
                <w:bCs/>
                <w:i/>
              </w:rPr>
            </w:pPr>
            <w:r w:rsidRPr="0011121D">
              <w:rPr>
                <w:i/>
                <w:lang w:val="en-IN"/>
              </w:rPr>
              <w:t>Therefore, in actual for the same asset/ property, cost, price &amp; value remain different since these terms have different usage &amp; meaning.</w:t>
            </w:r>
          </w:p>
        </w:tc>
      </w:tr>
    </w:tbl>
    <w:p w14:paraId="143B93E5" w14:textId="77777777" w:rsidR="00C02AB4" w:rsidRDefault="00C02AB4" w:rsidP="00734D3E"/>
    <w:p w14:paraId="4E7C0738" w14:textId="77777777" w:rsidR="00574A86" w:rsidRDefault="00574A86" w:rsidP="00734D3E"/>
    <w:p w14:paraId="31BCA625" w14:textId="77777777" w:rsidR="00503DD2" w:rsidRDefault="00503DD2" w:rsidP="00734D3E"/>
    <w:p w14:paraId="798A5126" w14:textId="365B3180" w:rsidR="00261A2F" w:rsidRDefault="00261A2F">
      <w:pPr>
        <w:widowControl/>
        <w:autoSpaceDE/>
        <w:autoSpaceDN/>
        <w:spacing w:after="200" w:line="276" w:lineRule="auto"/>
        <w:rPr>
          <w:b/>
          <w:u w:val="single"/>
        </w:rPr>
      </w:pPr>
    </w:p>
    <w:p w14:paraId="4CA56D2A" w14:textId="6C4A4D74" w:rsidR="00792E48" w:rsidRPr="00792E48" w:rsidRDefault="00792E48" w:rsidP="00792E48">
      <w:pPr>
        <w:jc w:val="center"/>
        <w:rPr>
          <w:b/>
          <w:u w:val="single"/>
        </w:rPr>
      </w:pPr>
      <w:r w:rsidRPr="00792E48">
        <w:rPr>
          <w:b/>
          <w:u w:val="single"/>
        </w:rPr>
        <w:lastRenderedPageBreak/>
        <w:t>IMPORTANT NOTES</w:t>
      </w:r>
    </w:p>
    <w:p w14:paraId="0159CE36" w14:textId="7E2CA9C8"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00145618" w:rsidRPr="00806EE8">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2810"/>
        <w:gridCol w:w="3209"/>
      </w:tblGrid>
      <w:tr w:rsidR="00EC0A77" w14:paraId="02B26524" w14:textId="77777777" w:rsidTr="00503DD2">
        <w:trPr>
          <w:jc w:val="center"/>
        </w:trPr>
        <w:tc>
          <w:tcPr>
            <w:tcW w:w="2997" w:type="dxa"/>
            <w:shd w:val="clear" w:color="auto" w:fill="002060"/>
            <w:vAlign w:val="center"/>
          </w:tcPr>
          <w:p w14:paraId="3AE49783" w14:textId="77777777" w:rsidR="00EC0A77" w:rsidRPr="004B3F88" w:rsidRDefault="00EC0A77" w:rsidP="004B3F88">
            <w:pPr>
              <w:spacing w:line="360" w:lineRule="auto"/>
              <w:jc w:val="center"/>
              <w:rPr>
                <w:b/>
                <w:bCs/>
                <w:iCs/>
              </w:rPr>
            </w:pPr>
            <w:r w:rsidRPr="004B3F88">
              <w:rPr>
                <w:b/>
                <w:bCs/>
                <w:iCs/>
              </w:rPr>
              <w:t>SURVEY ANALYST</w:t>
            </w:r>
          </w:p>
        </w:tc>
        <w:tc>
          <w:tcPr>
            <w:tcW w:w="2810" w:type="dxa"/>
            <w:shd w:val="clear" w:color="auto" w:fill="002060"/>
            <w:vAlign w:val="center"/>
          </w:tcPr>
          <w:p w14:paraId="6E953F33" w14:textId="77777777" w:rsidR="00EC0A77" w:rsidRPr="004B3F88" w:rsidRDefault="00EC0A77" w:rsidP="004B3F88">
            <w:pPr>
              <w:spacing w:line="360" w:lineRule="auto"/>
              <w:jc w:val="center"/>
              <w:rPr>
                <w:b/>
                <w:bCs/>
                <w:iCs/>
              </w:rPr>
            </w:pPr>
            <w:r w:rsidRPr="004B3F88">
              <w:rPr>
                <w:b/>
                <w:bCs/>
                <w:iCs/>
              </w:rPr>
              <w:t>VALUATION ENGINEER</w:t>
            </w:r>
          </w:p>
        </w:tc>
        <w:tc>
          <w:tcPr>
            <w:tcW w:w="3209" w:type="dxa"/>
            <w:shd w:val="clear" w:color="auto" w:fill="002060"/>
            <w:vAlign w:val="center"/>
          </w:tcPr>
          <w:p w14:paraId="6EA673B9" w14:textId="77777777" w:rsidR="00EC0A77" w:rsidRPr="004B3F88" w:rsidRDefault="00EC0A77" w:rsidP="004B3F88">
            <w:pPr>
              <w:spacing w:line="360" w:lineRule="auto"/>
              <w:jc w:val="center"/>
              <w:rPr>
                <w:b/>
                <w:bCs/>
                <w:iCs/>
              </w:rPr>
            </w:pPr>
            <w:r w:rsidRPr="004B3F88">
              <w:rPr>
                <w:b/>
                <w:bCs/>
                <w:iCs/>
              </w:rPr>
              <w:t>L1/ L2 REVIEWER</w:t>
            </w:r>
          </w:p>
        </w:tc>
      </w:tr>
      <w:tr w:rsidR="00EC0A77" w14:paraId="5965F19B" w14:textId="77777777" w:rsidTr="00503DD2">
        <w:trPr>
          <w:trHeight w:val="397"/>
          <w:jc w:val="center"/>
        </w:trPr>
        <w:tc>
          <w:tcPr>
            <w:tcW w:w="2997" w:type="dxa"/>
            <w:vAlign w:val="center"/>
          </w:tcPr>
          <w:p w14:paraId="7D47B8A0" w14:textId="55960A2D" w:rsidR="00350B75" w:rsidRDefault="003D07D3" w:rsidP="00701279">
            <w:pPr>
              <w:spacing w:line="240" w:lineRule="auto"/>
              <w:jc w:val="center"/>
              <w:rPr>
                <w:rFonts w:eastAsiaTheme="minorEastAsia"/>
              </w:rPr>
            </w:pPr>
            <w:r>
              <w:rPr>
                <w:rFonts w:eastAsiaTheme="minorEastAsia"/>
              </w:rPr>
              <w:t xml:space="preserve">Er.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P. Senthoor Pandian" w:value="P. Senthoor Pandian"/>
                  <w:listItem w:displayText="Anit Bhanji" w:value="Anit Bhanji"/>
                  <w:listItem w:displayText="Dhawal Vanjari" w:value="Dhawal Vanjari"/>
                </w:dropDownList>
              </w:sdtPr>
              <w:sdtEndPr/>
              <w:sdtContent>
                <w:r w:rsidR="00350B75">
                  <w:rPr>
                    <w:rFonts w:eastAsiaTheme="minorEastAsia"/>
                  </w:rPr>
                  <w:t>Anit Bhanji</w:t>
                </w:r>
              </w:sdtContent>
            </w:sdt>
            <w:r w:rsidR="00350B75">
              <w:rPr>
                <w:rFonts w:eastAsiaTheme="minorEastAsia"/>
              </w:rPr>
              <w:t xml:space="preserve"> </w:t>
            </w:r>
          </w:p>
          <w:p w14:paraId="10DEBCF8" w14:textId="2BC9F1A3" w:rsidR="00EC0A77" w:rsidRPr="007F3AC2" w:rsidRDefault="00350B75" w:rsidP="00701279">
            <w:pPr>
              <w:spacing w:line="240" w:lineRule="auto"/>
              <w:jc w:val="center"/>
              <w:rPr>
                <w:rFonts w:eastAsiaTheme="minorEastAsia"/>
              </w:rPr>
            </w:pPr>
            <w:r>
              <w:rPr>
                <w:rFonts w:eastAsiaTheme="minorEastAsia"/>
              </w:rPr>
              <w:t xml:space="preserve">Er. </w:t>
            </w:r>
            <w:sdt>
              <w:sdtPr>
                <w:rPr>
                  <w:rFonts w:eastAsiaTheme="minorEastAsia"/>
                </w:rPr>
                <w:id w:val="1906878285"/>
                <w:placeholder>
                  <w:docPart w:val="BDB06C76D3F34F408DA5AC6EBC33285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P. Senthoor Pandian" w:value="P. Senthoor Pandian"/>
                  <w:listItem w:displayText="Anit Bhanji" w:value="Anit Bhanji"/>
                  <w:listItem w:displayText="Dhawal Vanjari" w:value="Dhawal Vanjari"/>
                </w:dropDownList>
              </w:sdtPr>
              <w:sdtEndPr/>
              <w:sdtContent>
                <w:r>
                  <w:rPr>
                    <w:rFonts w:eastAsiaTheme="minorEastAsia"/>
                  </w:rPr>
                  <w:t>Dhawal Vanjari</w:t>
                </w:r>
              </w:sdtContent>
            </w:sdt>
          </w:p>
        </w:tc>
        <w:tc>
          <w:tcPr>
            <w:tcW w:w="2810" w:type="dxa"/>
            <w:vAlign w:val="center"/>
          </w:tcPr>
          <w:p w14:paraId="4C0433FD" w14:textId="68AC551C" w:rsidR="00EC0A77" w:rsidRDefault="00503DD2" w:rsidP="003D07D3">
            <w:pPr>
              <w:spacing w:line="360" w:lineRule="auto"/>
              <w:jc w:val="center"/>
              <w:rPr>
                <w:b/>
                <w:i/>
                <w:sz w:val="16"/>
                <w:szCs w:val="16"/>
              </w:rPr>
            </w:pPr>
            <w:r>
              <w:rPr>
                <w:rFonts w:eastAsiaTheme="minorEastAsia"/>
                <w:bCs/>
              </w:rPr>
              <w:t xml:space="preserve">Er. </w:t>
            </w:r>
            <w:sdt>
              <w:sdtPr>
                <w:rPr>
                  <w:rFonts w:eastAsiaTheme="minorEastAsia"/>
                  <w:bCs/>
                </w:rPr>
                <w:id w:val="795259451"/>
                <w:placeholder>
                  <w:docPart w:val="765396FA22DE4E8B9FE4EAE82C755CF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listItem w:displayText="Man Mohan" w:value="Man Mohan"/>
                </w:dropDownList>
              </w:sdtPr>
              <w:sdtEndPr/>
              <w:sdtContent>
                <w:r w:rsidR="00350B75">
                  <w:rPr>
                    <w:rFonts w:eastAsiaTheme="minorEastAsia"/>
                    <w:bCs/>
                  </w:rPr>
                  <w:t>Man Mohan</w:t>
                </w:r>
              </w:sdtContent>
            </w:sdt>
          </w:p>
        </w:tc>
        <w:tc>
          <w:tcPr>
            <w:tcW w:w="3209" w:type="dxa"/>
            <w:vAlign w:val="center"/>
          </w:tcPr>
          <w:p w14:paraId="5DE04E74" w14:textId="1D5322EE" w:rsidR="00350B75" w:rsidRDefault="00503DD2" w:rsidP="00701279">
            <w:pPr>
              <w:spacing w:line="240" w:lineRule="auto"/>
              <w:jc w:val="center"/>
              <w:rPr>
                <w:rFonts w:eastAsiaTheme="minorEastAsia"/>
                <w:bCs/>
              </w:rPr>
            </w:pPr>
            <w:r>
              <w:rPr>
                <w:rFonts w:eastAsiaTheme="minorEastAsia"/>
                <w:bCs/>
              </w:rPr>
              <w:t xml:space="preserve">Er. </w:t>
            </w:r>
            <w:r w:rsidR="00350B75">
              <w:rPr>
                <w:rFonts w:eastAsiaTheme="minorEastAsia"/>
                <w:bCs/>
              </w:rPr>
              <w:t>Anil Kumar (L&amp;B)</w:t>
            </w:r>
          </w:p>
          <w:p w14:paraId="584B3CBD" w14:textId="25765929" w:rsidR="00EC0A77" w:rsidRDefault="00503DD2" w:rsidP="00701279">
            <w:pPr>
              <w:spacing w:line="240" w:lineRule="auto"/>
              <w:jc w:val="center"/>
              <w:rPr>
                <w:b/>
                <w:i/>
                <w:sz w:val="16"/>
                <w:szCs w:val="16"/>
              </w:rPr>
            </w:pPr>
            <w:r>
              <w:rPr>
                <w:rFonts w:eastAsiaTheme="minorEastAsia"/>
                <w:bCs/>
              </w:rPr>
              <w:t xml:space="preserve">Er. </w:t>
            </w: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EndPr/>
              <w:sdtContent>
                <w:r w:rsidR="00350B75">
                  <w:rPr>
                    <w:rFonts w:eastAsiaTheme="minorEastAsia"/>
                    <w:bCs/>
                  </w:rPr>
                  <w:t>Abhinav Chaturvedi</w:t>
                </w:r>
              </w:sdtContent>
            </w:sdt>
            <w:r w:rsidR="00350B75">
              <w:rPr>
                <w:rFonts w:eastAsiaTheme="minorEastAsia"/>
                <w:bCs/>
              </w:rPr>
              <w:t xml:space="preserve"> (P&amp;M)</w:t>
            </w:r>
          </w:p>
        </w:tc>
      </w:tr>
      <w:tr w:rsidR="00EC0A77" w14:paraId="11C24941" w14:textId="77777777" w:rsidTr="00503DD2">
        <w:trPr>
          <w:trHeight w:val="728"/>
          <w:jc w:val="center"/>
        </w:trPr>
        <w:tc>
          <w:tcPr>
            <w:tcW w:w="2997" w:type="dxa"/>
          </w:tcPr>
          <w:p w14:paraId="36F2A412" w14:textId="77777777" w:rsidR="00EC0A77" w:rsidRDefault="00EC0A77" w:rsidP="008F35E3">
            <w:pPr>
              <w:spacing w:line="360" w:lineRule="auto"/>
              <w:jc w:val="center"/>
              <w:rPr>
                <w:b/>
                <w:i/>
                <w:sz w:val="16"/>
                <w:szCs w:val="16"/>
              </w:rPr>
            </w:pPr>
          </w:p>
        </w:tc>
        <w:tc>
          <w:tcPr>
            <w:tcW w:w="2810" w:type="dxa"/>
          </w:tcPr>
          <w:p w14:paraId="7F21A83B" w14:textId="77777777" w:rsidR="00EC0A77" w:rsidRDefault="00EC0A77" w:rsidP="008F35E3">
            <w:pPr>
              <w:spacing w:line="360" w:lineRule="auto"/>
              <w:jc w:val="center"/>
              <w:rPr>
                <w:b/>
                <w:i/>
                <w:sz w:val="16"/>
                <w:szCs w:val="16"/>
              </w:rPr>
            </w:pPr>
          </w:p>
          <w:p w14:paraId="158D1B70" w14:textId="77777777" w:rsidR="004B3F88" w:rsidRDefault="004B3F88" w:rsidP="008F35E3">
            <w:pPr>
              <w:spacing w:line="360" w:lineRule="auto"/>
              <w:jc w:val="center"/>
              <w:rPr>
                <w:b/>
                <w:i/>
                <w:sz w:val="16"/>
                <w:szCs w:val="16"/>
              </w:rPr>
            </w:pPr>
          </w:p>
        </w:tc>
        <w:tc>
          <w:tcPr>
            <w:tcW w:w="3209"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351ACAD7" w14:textId="6C20EAC7" w:rsidR="00BF606B" w:rsidRDefault="00BF606B" w:rsidP="00BF606B">
      <w:pPr>
        <w:widowControl/>
        <w:autoSpaceDE/>
        <w:autoSpaceDN/>
        <w:spacing w:after="200" w:line="276" w:lineRule="auto"/>
        <w:jc w:val="center"/>
        <w:rPr>
          <w:b/>
          <w:i/>
          <w:sz w:val="16"/>
          <w:szCs w:val="16"/>
        </w:rPr>
      </w:pPr>
    </w:p>
    <w:p w14:paraId="7ED243D0" w14:textId="2D283AD2" w:rsidR="001D4D4E" w:rsidRPr="001D4D4E" w:rsidRDefault="001D4D4E" w:rsidP="00BF606B">
      <w:pPr>
        <w:widowControl/>
        <w:autoSpaceDE/>
        <w:autoSpaceDN/>
        <w:spacing w:after="200" w:line="276" w:lineRule="auto"/>
        <w:jc w:val="center"/>
        <w:rPr>
          <w:b/>
          <w:iCs/>
          <w:u w:val="single"/>
        </w:rPr>
      </w:pPr>
      <w:r w:rsidRPr="001D4D4E">
        <w:rPr>
          <w:b/>
          <w:iCs/>
          <w:u w:val="single"/>
        </w:rPr>
        <w:t>246 MW POWERPLANT</w:t>
      </w:r>
    </w:p>
    <w:p w14:paraId="2C7FF8FD" w14:textId="40B94717" w:rsidR="003D07D3" w:rsidRDefault="001D4D4E" w:rsidP="00BF606B">
      <w:pPr>
        <w:widowControl/>
        <w:autoSpaceDE/>
        <w:autoSpaceDN/>
        <w:spacing w:after="200" w:line="276" w:lineRule="auto"/>
        <w:jc w:val="center"/>
        <w:rPr>
          <w:b/>
          <w:i/>
          <w:sz w:val="16"/>
          <w:szCs w:val="16"/>
        </w:rPr>
      </w:pPr>
      <w:r>
        <w:rPr>
          <w:b/>
          <w:i/>
          <w:noProof/>
          <w:sz w:val="16"/>
          <w:szCs w:val="16"/>
        </w:rPr>
        <w:drawing>
          <wp:inline distT="0" distB="0" distL="0" distR="0" wp14:anchorId="1EE92489" wp14:editId="78F7531C">
            <wp:extent cx="5731510" cy="3401695"/>
            <wp:effectExtent l="19050" t="19050" r="21590" b="27305"/>
            <wp:docPr id="1696180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80095" name="Picture 1696180095"/>
                    <pic:cNvPicPr/>
                  </pic:nvPicPr>
                  <pic:blipFill>
                    <a:blip r:embed="rId21">
                      <a:extLst>
                        <a:ext uri="{28A0092B-C50C-407E-A947-70E740481C1C}">
                          <a14:useLocalDpi xmlns:a14="http://schemas.microsoft.com/office/drawing/2010/main" val="0"/>
                        </a:ext>
                      </a:extLst>
                    </a:blip>
                    <a:stretch>
                      <a:fillRect/>
                    </a:stretch>
                  </pic:blipFill>
                  <pic:spPr>
                    <a:xfrm>
                      <a:off x="0" y="0"/>
                      <a:ext cx="5731510" cy="3401695"/>
                    </a:xfrm>
                    <a:prstGeom prst="rect">
                      <a:avLst/>
                    </a:prstGeom>
                    <a:ln>
                      <a:solidFill>
                        <a:schemeClr val="tx1"/>
                      </a:solidFill>
                    </a:ln>
                  </pic:spPr>
                </pic:pic>
              </a:graphicData>
            </a:graphic>
          </wp:inline>
        </w:drawing>
      </w:r>
    </w:p>
    <w:p w14:paraId="2E352C57" w14:textId="47183FA0" w:rsidR="00603EB3" w:rsidRPr="001D4D4E" w:rsidRDefault="001D4D4E" w:rsidP="001D4D4E">
      <w:pPr>
        <w:widowControl/>
        <w:autoSpaceDE/>
        <w:autoSpaceDN/>
        <w:spacing w:after="200" w:line="276" w:lineRule="auto"/>
        <w:jc w:val="center"/>
        <w:rPr>
          <w:b/>
          <w:u w:val="single"/>
        </w:rPr>
      </w:pPr>
      <w:r w:rsidRPr="001D4D4E">
        <w:rPr>
          <w:b/>
          <w:u w:val="single"/>
        </w:rPr>
        <w:t>MIHAN SEZ – 25MW DG SET PLANT</w:t>
      </w:r>
    </w:p>
    <w:p w14:paraId="26576B97" w14:textId="2F793082" w:rsidR="001D4D4E" w:rsidRDefault="001D4D4E" w:rsidP="001D4D4E">
      <w:pPr>
        <w:widowControl/>
        <w:autoSpaceDE/>
        <w:autoSpaceDN/>
        <w:spacing w:after="200" w:line="276" w:lineRule="auto"/>
        <w:jc w:val="center"/>
        <w:rPr>
          <w:b/>
          <w:sz w:val="24"/>
          <w:szCs w:val="24"/>
        </w:rPr>
      </w:pPr>
      <w:r>
        <w:rPr>
          <w:b/>
          <w:noProof/>
          <w:sz w:val="24"/>
          <w:szCs w:val="24"/>
        </w:rPr>
        <w:drawing>
          <wp:inline distT="0" distB="0" distL="0" distR="0" wp14:anchorId="5746BD59" wp14:editId="638824C4">
            <wp:extent cx="5731510" cy="3173095"/>
            <wp:effectExtent l="19050" t="19050" r="21590" b="27305"/>
            <wp:docPr id="922138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38951" name="Picture 922138951"/>
                    <pic:cNvPicPr/>
                  </pic:nvPicPr>
                  <pic:blipFill>
                    <a:blip r:embed="rId22">
                      <a:extLst>
                        <a:ext uri="{28A0092B-C50C-407E-A947-70E740481C1C}">
                          <a14:useLocalDpi xmlns:a14="http://schemas.microsoft.com/office/drawing/2010/main" val="0"/>
                        </a:ext>
                      </a:extLst>
                    </a:blip>
                    <a:stretch>
                      <a:fillRect/>
                    </a:stretch>
                  </pic:blipFill>
                  <pic:spPr>
                    <a:xfrm>
                      <a:off x="0" y="0"/>
                      <a:ext cx="5731510" cy="3173095"/>
                    </a:xfrm>
                    <a:prstGeom prst="rect">
                      <a:avLst/>
                    </a:prstGeom>
                    <a:ln>
                      <a:solidFill>
                        <a:schemeClr val="tx1"/>
                      </a:solidFill>
                    </a:ln>
                  </pic:spPr>
                </pic:pic>
              </a:graphicData>
            </a:graphic>
          </wp:inline>
        </w:drawing>
      </w:r>
    </w:p>
    <w:p w14:paraId="6CFAE324" w14:textId="77777777" w:rsidR="001D4D4E" w:rsidRDefault="001D4D4E" w:rsidP="001D4D4E">
      <w:pPr>
        <w:widowControl/>
        <w:autoSpaceDE/>
        <w:autoSpaceDN/>
        <w:spacing w:after="200" w:line="276" w:lineRule="auto"/>
        <w:jc w:val="center"/>
        <w:rPr>
          <w:b/>
          <w:sz w:val="24"/>
          <w:szCs w:val="24"/>
        </w:rPr>
      </w:pPr>
    </w:p>
    <w:p w14:paraId="5374469C" w14:textId="77777777" w:rsidR="001D4D4E" w:rsidRDefault="001D4D4E" w:rsidP="001D4D4E">
      <w:pPr>
        <w:widowControl/>
        <w:autoSpaceDE/>
        <w:autoSpaceDN/>
        <w:spacing w:after="200" w:line="276" w:lineRule="auto"/>
        <w:jc w:val="center"/>
        <w:rPr>
          <w:b/>
          <w:sz w:val="24"/>
          <w:szCs w:val="24"/>
        </w:rPr>
      </w:pPr>
    </w:p>
    <w:p w14:paraId="5E4EC56B" w14:textId="6963A170" w:rsidR="00504550" w:rsidRDefault="00AA2AE9"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39BFF7"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1E9CCE2B" w14:textId="10E8C37F" w:rsidR="00212ED7" w:rsidRPr="00212ED7" w:rsidRDefault="00212ED7" w:rsidP="00504550">
      <w:pPr>
        <w:spacing w:line="360" w:lineRule="auto"/>
        <w:jc w:val="center"/>
        <w:rPr>
          <w:b/>
          <w:u w:val="single"/>
        </w:rPr>
      </w:pPr>
      <w:r w:rsidRPr="00212ED7">
        <w:rPr>
          <w:b/>
          <w:sz w:val="24"/>
          <w:szCs w:val="24"/>
          <w:u w:val="single"/>
        </w:rPr>
        <w:t>246 MW TPP</w:t>
      </w:r>
    </w:p>
    <w:tbl>
      <w:tblPr>
        <w:tblStyle w:val="TableGrid"/>
        <w:tblW w:w="10915"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5386"/>
      </w:tblGrid>
      <w:tr w:rsidR="000D3834" w14:paraId="60537ED5" w14:textId="77777777" w:rsidTr="002E2401">
        <w:tc>
          <w:tcPr>
            <w:tcW w:w="5529" w:type="dxa"/>
            <w:vAlign w:val="center"/>
          </w:tcPr>
          <w:p w14:paraId="79541038" w14:textId="43DACA2C"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3B8AD82B" wp14:editId="4CAAEA9D">
                  <wp:extent cx="2981325" cy="3649133"/>
                  <wp:effectExtent l="19050" t="19050" r="9525"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84101" cy="3652530"/>
                          </a:xfrm>
                          <a:prstGeom prst="rect">
                            <a:avLst/>
                          </a:prstGeom>
                          <a:ln w="12700">
                            <a:solidFill>
                              <a:schemeClr val="tx1"/>
                            </a:solidFill>
                          </a:ln>
                        </pic:spPr>
                      </pic:pic>
                    </a:graphicData>
                  </a:graphic>
                </wp:inline>
              </w:drawing>
            </w:r>
          </w:p>
        </w:tc>
        <w:tc>
          <w:tcPr>
            <w:tcW w:w="5386" w:type="dxa"/>
            <w:vAlign w:val="center"/>
          </w:tcPr>
          <w:p w14:paraId="28FF2C4E" w14:textId="64062BEB"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5BCFB0CF" wp14:editId="3678A050">
                  <wp:extent cx="3021965" cy="3628513"/>
                  <wp:effectExtent l="19050" t="19050" r="26035"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29747" cy="3637857"/>
                          </a:xfrm>
                          <a:prstGeom prst="rect">
                            <a:avLst/>
                          </a:prstGeom>
                          <a:ln w="12700">
                            <a:solidFill>
                              <a:schemeClr val="tx1"/>
                            </a:solidFill>
                          </a:ln>
                        </pic:spPr>
                      </pic:pic>
                    </a:graphicData>
                  </a:graphic>
                </wp:inline>
              </w:drawing>
            </w:r>
          </w:p>
        </w:tc>
      </w:tr>
      <w:tr w:rsidR="000D3834" w14:paraId="68824EAE" w14:textId="77777777" w:rsidTr="002E2401">
        <w:tc>
          <w:tcPr>
            <w:tcW w:w="5529" w:type="dxa"/>
            <w:vAlign w:val="center"/>
          </w:tcPr>
          <w:p w14:paraId="7E358AB1" w14:textId="628E6B65"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0CBAED97" wp14:editId="68BB0346">
                  <wp:extent cx="3638973" cy="2926820"/>
                  <wp:effectExtent l="13017" t="25083" r="13018" b="13017"/>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644585" cy="2931333"/>
                          </a:xfrm>
                          <a:prstGeom prst="rect">
                            <a:avLst/>
                          </a:prstGeom>
                          <a:ln w="12700">
                            <a:solidFill>
                              <a:schemeClr val="tx1"/>
                            </a:solidFill>
                          </a:ln>
                        </pic:spPr>
                      </pic:pic>
                    </a:graphicData>
                  </a:graphic>
                </wp:inline>
              </w:drawing>
            </w:r>
          </w:p>
        </w:tc>
        <w:tc>
          <w:tcPr>
            <w:tcW w:w="5386" w:type="dxa"/>
            <w:vAlign w:val="center"/>
          </w:tcPr>
          <w:p w14:paraId="671695EB" w14:textId="6EDEC25B" w:rsidR="000D3834" w:rsidRDefault="003C1C2F" w:rsidP="00FF4ED7">
            <w:pPr>
              <w:spacing w:line="360" w:lineRule="auto"/>
              <w:jc w:val="center"/>
              <w:rPr>
                <w:b/>
                <w:i/>
                <w:sz w:val="16"/>
                <w:szCs w:val="16"/>
              </w:rPr>
            </w:pPr>
            <w:r>
              <w:rPr>
                <w:b/>
                <w:i/>
                <w:noProof/>
                <w:sz w:val="16"/>
                <w:szCs w:val="16"/>
                <w:lang w:val="en-IN" w:eastAsia="en-IN" w:bidi="ar-SA"/>
              </w:rPr>
              <w:drawing>
                <wp:inline distT="0" distB="0" distL="0" distR="0" wp14:anchorId="72D3129E" wp14:editId="40FA0AA1">
                  <wp:extent cx="2971629" cy="3623310"/>
                  <wp:effectExtent l="19050" t="19050" r="19685" b="152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75687" cy="3628257"/>
                          </a:xfrm>
                          <a:prstGeom prst="rect">
                            <a:avLst/>
                          </a:prstGeom>
                          <a:ln w="12700">
                            <a:solidFill>
                              <a:schemeClr val="tx1"/>
                            </a:solidFill>
                          </a:ln>
                        </pic:spPr>
                      </pic:pic>
                    </a:graphicData>
                  </a:graphic>
                </wp:inline>
              </w:drawing>
            </w:r>
          </w:p>
        </w:tc>
      </w:tr>
    </w:tbl>
    <w:p w14:paraId="7BE69E66" w14:textId="7B379381" w:rsidR="002A5186" w:rsidRDefault="002A5186" w:rsidP="003C1C2F">
      <w:pPr>
        <w:spacing w:line="360" w:lineRule="auto"/>
        <w:ind w:right="-330"/>
        <w:rPr>
          <w:b/>
          <w:i/>
          <w:sz w:val="16"/>
          <w:szCs w:val="16"/>
        </w:rPr>
      </w:pPr>
      <w:r>
        <w:rPr>
          <w:b/>
          <w:i/>
          <w:sz w:val="16"/>
          <w:szCs w:val="16"/>
        </w:rPr>
        <w:t xml:space="preserve">                                      </w:t>
      </w:r>
      <w:r w:rsidR="007E12A0">
        <w:rPr>
          <w:b/>
          <w:i/>
          <w:sz w:val="16"/>
          <w:szCs w:val="16"/>
        </w:rPr>
        <w:t xml:space="preserve">     </w:t>
      </w:r>
      <w:r>
        <w:rPr>
          <w:b/>
          <w:i/>
          <w:sz w:val="16"/>
          <w:szCs w:val="16"/>
        </w:rPr>
        <w:t xml:space="preserve">  </w:t>
      </w:r>
    </w:p>
    <w:p w14:paraId="08E183EC" w14:textId="77777777" w:rsidR="003470A8" w:rsidRDefault="003470A8" w:rsidP="003C1C2F">
      <w:pPr>
        <w:spacing w:line="360" w:lineRule="auto"/>
        <w:ind w:right="-330"/>
        <w:rPr>
          <w:b/>
          <w:i/>
          <w:sz w:val="16"/>
          <w:szCs w:val="16"/>
        </w:rPr>
      </w:pPr>
    </w:p>
    <w:tbl>
      <w:tblPr>
        <w:tblStyle w:val="TableGrid"/>
        <w:tblW w:w="10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106"/>
      </w:tblGrid>
      <w:tr w:rsidR="00212ED7" w14:paraId="7E04FC81" w14:textId="77777777" w:rsidTr="003470A8">
        <w:trPr>
          <w:trHeight w:val="3856"/>
          <w:jc w:val="center"/>
        </w:trPr>
        <w:tc>
          <w:tcPr>
            <w:tcW w:w="5046" w:type="dxa"/>
            <w:vAlign w:val="center"/>
          </w:tcPr>
          <w:p w14:paraId="1196684D" w14:textId="67E4A704" w:rsidR="00212ED7" w:rsidRDefault="00212ED7" w:rsidP="00FF4ED7">
            <w:pPr>
              <w:spacing w:after="0" w:line="240" w:lineRule="auto"/>
              <w:jc w:val="center"/>
              <w:rPr>
                <w:b/>
                <w:i/>
                <w:sz w:val="16"/>
                <w:szCs w:val="16"/>
              </w:rPr>
            </w:pPr>
            <w:r>
              <w:rPr>
                <w:b/>
                <w:i/>
                <w:noProof/>
                <w:sz w:val="16"/>
                <w:szCs w:val="16"/>
              </w:rPr>
              <w:drawing>
                <wp:inline distT="0" distB="0" distL="0" distR="0" wp14:anchorId="49E82D94" wp14:editId="65D1A375">
                  <wp:extent cx="3060000" cy="2295170"/>
                  <wp:effectExtent l="19050" t="19050" r="26670" b="10160"/>
                  <wp:docPr id="867200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00540" name="Picture 86720054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0000" cy="2295170"/>
                          </a:xfrm>
                          <a:prstGeom prst="rect">
                            <a:avLst/>
                          </a:prstGeom>
                          <a:ln>
                            <a:solidFill>
                              <a:schemeClr val="tx1"/>
                            </a:solidFill>
                          </a:ln>
                        </pic:spPr>
                      </pic:pic>
                    </a:graphicData>
                  </a:graphic>
                </wp:inline>
              </w:drawing>
            </w:r>
          </w:p>
        </w:tc>
        <w:tc>
          <w:tcPr>
            <w:tcW w:w="5155" w:type="dxa"/>
            <w:vAlign w:val="center"/>
          </w:tcPr>
          <w:p w14:paraId="6BF0F81D" w14:textId="5EDF9495" w:rsidR="00212ED7" w:rsidRDefault="00212ED7" w:rsidP="00FF4ED7">
            <w:pPr>
              <w:spacing w:after="0" w:line="240" w:lineRule="auto"/>
              <w:jc w:val="center"/>
              <w:rPr>
                <w:b/>
                <w:i/>
                <w:sz w:val="16"/>
                <w:szCs w:val="16"/>
              </w:rPr>
            </w:pPr>
            <w:r>
              <w:rPr>
                <w:b/>
                <w:i/>
                <w:noProof/>
                <w:sz w:val="16"/>
                <w:szCs w:val="16"/>
              </w:rPr>
              <w:drawing>
                <wp:inline distT="0" distB="0" distL="0" distR="0" wp14:anchorId="425400FE" wp14:editId="4CDBA010">
                  <wp:extent cx="3060000" cy="2295170"/>
                  <wp:effectExtent l="19050" t="19050" r="26670" b="10160"/>
                  <wp:docPr id="9527571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57136" name="Picture 95275713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60000" cy="2295170"/>
                          </a:xfrm>
                          <a:prstGeom prst="rect">
                            <a:avLst/>
                          </a:prstGeom>
                          <a:ln>
                            <a:solidFill>
                              <a:schemeClr val="tx1"/>
                            </a:solidFill>
                          </a:ln>
                        </pic:spPr>
                      </pic:pic>
                    </a:graphicData>
                  </a:graphic>
                </wp:inline>
              </w:drawing>
            </w:r>
          </w:p>
        </w:tc>
      </w:tr>
      <w:tr w:rsidR="00212ED7" w14:paraId="7FC2A51E" w14:textId="77777777" w:rsidTr="003470A8">
        <w:trPr>
          <w:trHeight w:val="3871"/>
          <w:jc w:val="center"/>
        </w:trPr>
        <w:tc>
          <w:tcPr>
            <w:tcW w:w="5046" w:type="dxa"/>
            <w:vAlign w:val="center"/>
          </w:tcPr>
          <w:p w14:paraId="2057EF87" w14:textId="222FFB97" w:rsidR="00212ED7" w:rsidRDefault="00212ED7" w:rsidP="00FF4ED7">
            <w:pPr>
              <w:spacing w:after="0" w:line="240" w:lineRule="auto"/>
              <w:jc w:val="center"/>
              <w:rPr>
                <w:b/>
                <w:i/>
                <w:sz w:val="16"/>
                <w:szCs w:val="16"/>
              </w:rPr>
            </w:pPr>
            <w:r>
              <w:rPr>
                <w:b/>
                <w:i/>
                <w:noProof/>
                <w:sz w:val="16"/>
                <w:szCs w:val="16"/>
              </w:rPr>
              <w:drawing>
                <wp:inline distT="0" distB="0" distL="0" distR="0" wp14:anchorId="25D38E1F" wp14:editId="0ED42FC7">
                  <wp:extent cx="3060000" cy="2295170"/>
                  <wp:effectExtent l="19050" t="19050" r="26670" b="10160"/>
                  <wp:docPr id="9425928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92819" name="Picture 9425928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60000" cy="2295170"/>
                          </a:xfrm>
                          <a:prstGeom prst="rect">
                            <a:avLst/>
                          </a:prstGeom>
                          <a:ln>
                            <a:solidFill>
                              <a:schemeClr val="tx1"/>
                            </a:solidFill>
                          </a:ln>
                        </pic:spPr>
                      </pic:pic>
                    </a:graphicData>
                  </a:graphic>
                </wp:inline>
              </w:drawing>
            </w:r>
          </w:p>
        </w:tc>
        <w:tc>
          <w:tcPr>
            <w:tcW w:w="5155" w:type="dxa"/>
            <w:vAlign w:val="center"/>
          </w:tcPr>
          <w:p w14:paraId="0169352C" w14:textId="7969F1A3" w:rsidR="00212ED7" w:rsidRDefault="00212ED7" w:rsidP="00FF4ED7">
            <w:pPr>
              <w:spacing w:after="0" w:line="240" w:lineRule="auto"/>
              <w:jc w:val="center"/>
              <w:rPr>
                <w:b/>
                <w:i/>
                <w:sz w:val="16"/>
                <w:szCs w:val="16"/>
              </w:rPr>
            </w:pPr>
            <w:r>
              <w:rPr>
                <w:b/>
                <w:i/>
                <w:noProof/>
                <w:sz w:val="16"/>
                <w:szCs w:val="16"/>
              </w:rPr>
              <w:drawing>
                <wp:inline distT="0" distB="0" distL="0" distR="0" wp14:anchorId="7067E895" wp14:editId="256D11D4">
                  <wp:extent cx="3060000" cy="2295170"/>
                  <wp:effectExtent l="19050" t="19050" r="26670" b="10160"/>
                  <wp:docPr id="2276896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89675" name="Picture 22768967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60000" cy="2295170"/>
                          </a:xfrm>
                          <a:prstGeom prst="rect">
                            <a:avLst/>
                          </a:prstGeom>
                          <a:ln>
                            <a:solidFill>
                              <a:schemeClr val="tx1"/>
                            </a:solidFill>
                          </a:ln>
                        </pic:spPr>
                      </pic:pic>
                    </a:graphicData>
                  </a:graphic>
                </wp:inline>
              </w:drawing>
            </w:r>
          </w:p>
        </w:tc>
      </w:tr>
      <w:tr w:rsidR="00212ED7" w14:paraId="0831D0E7" w14:textId="77777777" w:rsidTr="003470A8">
        <w:trPr>
          <w:trHeight w:val="3871"/>
          <w:jc w:val="center"/>
        </w:trPr>
        <w:tc>
          <w:tcPr>
            <w:tcW w:w="5046" w:type="dxa"/>
            <w:vAlign w:val="center"/>
          </w:tcPr>
          <w:p w14:paraId="3EC98A5F" w14:textId="40809C92" w:rsidR="00212ED7" w:rsidRDefault="00212ED7" w:rsidP="00FF4ED7">
            <w:pPr>
              <w:spacing w:after="0" w:line="240" w:lineRule="auto"/>
              <w:jc w:val="center"/>
              <w:rPr>
                <w:b/>
                <w:i/>
                <w:sz w:val="16"/>
                <w:szCs w:val="16"/>
              </w:rPr>
            </w:pPr>
            <w:r>
              <w:rPr>
                <w:b/>
                <w:i/>
                <w:noProof/>
                <w:sz w:val="16"/>
                <w:szCs w:val="16"/>
              </w:rPr>
              <w:drawing>
                <wp:inline distT="0" distB="0" distL="0" distR="0" wp14:anchorId="2103647C" wp14:editId="1D5876C8">
                  <wp:extent cx="3060000" cy="2295170"/>
                  <wp:effectExtent l="19050" t="19050" r="26670" b="10160"/>
                  <wp:docPr id="19362549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54981" name="Picture 193625498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60000" cy="2295170"/>
                          </a:xfrm>
                          <a:prstGeom prst="rect">
                            <a:avLst/>
                          </a:prstGeom>
                          <a:ln>
                            <a:solidFill>
                              <a:schemeClr val="tx1"/>
                            </a:solidFill>
                          </a:ln>
                        </pic:spPr>
                      </pic:pic>
                    </a:graphicData>
                  </a:graphic>
                </wp:inline>
              </w:drawing>
            </w:r>
          </w:p>
        </w:tc>
        <w:tc>
          <w:tcPr>
            <w:tcW w:w="5155" w:type="dxa"/>
            <w:vAlign w:val="center"/>
          </w:tcPr>
          <w:p w14:paraId="54CE44CA" w14:textId="423F95C2" w:rsidR="00212ED7" w:rsidRDefault="00212ED7" w:rsidP="00FF4ED7">
            <w:pPr>
              <w:spacing w:after="0" w:line="240" w:lineRule="auto"/>
              <w:jc w:val="center"/>
              <w:rPr>
                <w:b/>
                <w:i/>
                <w:sz w:val="16"/>
                <w:szCs w:val="16"/>
              </w:rPr>
            </w:pPr>
            <w:r>
              <w:rPr>
                <w:b/>
                <w:i/>
                <w:noProof/>
                <w:sz w:val="16"/>
                <w:szCs w:val="16"/>
              </w:rPr>
              <w:drawing>
                <wp:inline distT="0" distB="0" distL="0" distR="0" wp14:anchorId="1C611E2D" wp14:editId="7ADA2208">
                  <wp:extent cx="3060000" cy="2295170"/>
                  <wp:effectExtent l="19050" t="19050" r="26670" b="10160"/>
                  <wp:docPr id="8523649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64912" name="Picture 85236491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60000" cy="2295170"/>
                          </a:xfrm>
                          <a:prstGeom prst="rect">
                            <a:avLst/>
                          </a:prstGeom>
                          <a:ln>
                            <a:solidFill>
                              <a:schemeClr val="tx1"/>
                            </a:solidFill>
                          </a:ln>
                        </pic:spPr>
                      </pic:pic>
                    </a:graphicData>
                  </a:graphic>
                </wp:inline>
              </w:drawing>
            </w:r>
          </w:p>
        </w:tc>
      </w:tr>
    </w:tbl>
    <w:p w14:paraId="4BB6C04C" w14:textId="71D33DD6" w:rsidR="002A5186" w:rsidRDefault="002A5186" w:rsidP="003D6C6E">
      <w:pPr>
        <w:spacing w:after="0" w:line="240" w:lineRule="auto"/>
        <w:jc w:val="center"/>
        <w:rPr>
          <w:b/>
          <w:i/>
          <w:sz w:val="16"/>
          <w:szCs w:val="16"/>
        </w:rPr>
      </w:pPr>
    </w:p>
    <w:p w14:paraId="0C096D1E" w14:textId="4D813B78" w:rsidR="001D0B41" w:rsidRDefault="001D0B41" w:rsidP="00504550">
      <w:pPr>
        <w:spacing w:line="360" w:lineRule="auto"/>
        <w:jc w:val="center"/>
        <w:rPr>
          <w:b/>
          <w:i/>
          <w:sz w:val="16"/>
          <w:szCs w:val="16"/>
        </w:rPr>
      </w:pPr>
      <w:r>
        <w:rPr>
          <w:b/>
          <w:i/>
          <w:sz w:val="16"/>
          <w:szCs w:val="16"/>
        </w:rPr>
        <w:t xml:space="preserve">                                               </w:t>
      </w:r>
    </w:p>
    <w:tbl>
      <w:tblPr>
        <w:tblStyle w:val="TableGrid"/>
        <w:tblW w:w="105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5226"/>
      </w:tblGrid>
      <w:tr w:rsidR="000D3834" w14:paraId="18C59E8F" w14:textId="77777777" w:rsidTr="003470A8">
        <w:trPr>
          <w:trHeight w:val="3735"/>
          <w:jc w:val="center"/>
        </w:trPr>
        <w:tc>
          <w:tcPr>
            <w:tcW w:w="5286" w:type="dxa"/>
            <w:vAlign w:val="center"/>
          </w:tcPr>
          <w:p w14:paraId="6A0561A3" w14:textId="022E03FE" w:rsidR="000D3834" w:rsidRDefault="00212ED7" w:rsidP="00FF4ED7">
            <w:pPr>
              <w:widowControl/>
              <w:autoSpaceDE/>
              <w:autoSpaceDN/>
              <w:spacing w:after="200" w:line="276" w:lineRule="auto"/>
              <w:jc w:val="center"/>
              <w:rPr>
                <w:b/>
                <w:sz w:val="24"/>
                <w:szCs w:val="24"/>
              </w:rPr>
            </w:pPr>
            <w:r>
              <w:rPr>
                <w:b/>
                <w:noProof/>
                <w:sz w:val="24"/>
                <w:szCs w:val="24"/>
              </w:rPr>
              <w:lastRenderedPageBreak/>
              <w:drawing>
                <wp:inline distT="0" distB="0" distL="0" distR="0" wp14:anchorId="3A5BE8B0" wp14:editId="617675E2">
                  <wp:extent cx="3188970" cy="2495550"/>
                  <wp:effectExtent l="19050" t="19050" r="11430" b="19050"/>
                  <wp:docPr id="802944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4417" name="Picture 802944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01875" cy="2505649"/>
                          </a:xfrm>
                          <a:prstGeom prst="rect">
                            <a:avLst/>
                          </a:prstGeom>
                          <a:ln>
                            <a:solidFill>
                              <a:schemeClr val="tx1"/>
                            </a:solidFill>
                          </a:ln>
                        </pic:spPr>
                      </pic:pic>
                    </a:graphicData>
                  </a:graphic>
                </wp:inline>
              </w:drawing>
            </w:r>
          </w:p>
        </w:tc>
        <w:tc>
          <w:tcPr>
            <w:tcW w:w="5226" w:type="dxa"/>
            <w:vAlign w:val="center"/>
          </w:tcPr>
          <w:p w14:paraId="6B7F96B5" w14:textId="4F2580EE"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6CCFFAEE" wp14:editId="1AC4616C">
                  <wp:extent cx="3149600" cy="2524125"/>
                  <wp:effectExtent l="19050" t="19050" r="12700"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50308" cy="2524692"/>
                          </a:xfrm>
                          <a:prstGeom prst="rect">
                            <a:avLst/>
                          </a:prstGeom>
                          <a:ln w="12700">
                            <a:solidFill>
                              <a:schemeClr val="tx1"/>
                            </a:solidFill>
                          </a:ln>
                        </pic:spPr>
                      </pic:pic>
                    </a:graphicData>
                  </a:graphic>
                </wp:inline>
              </w:drawing>
            </w:r>
          </w:p>
        </w:tc>
      </w:tr>
    </w:tbl>
    <w:p w14:paraId="789D7035" w14:textId="77777777" w:rsidR="00212ED7" w:rsidRDefault="00212ED7" w:rsidP="00212ED7">
      <w:pPr>
        <w:jc w:val="center"/>
      </w:pPr>
    </w:p>
    <w:p w14:paraId="0CD856BD" w14:textId="333D968D" w:rsidR="00212ED7" w:rsidRPr="00212ED7" w:rsidRDefault="00212ED7" w:rsidP="00212ED7">
      <w:pPr>
        <w:jc w:val="center"/>
        <w:rPr>
          <w:b/>
          <w:bCs/>
          <w:u w:val="single"/>
        </w:rPr>
      </w:pPr>
      <w:r w:rsidRPr="00212ED7">
        <w:rPr>
          <w:b/>
          <w:bCs/>
          <w:u w:val="single"/>
        </w:rPr>
        <w:t>25 MW DG SET,</w:t>
      </w:r>
      <w:r>
        <w:rPr>
          <w:b/>
          <w:bCs/>
          <w:u w:val="single"/>
        </w:rPr>
        <w:t xml:space="preserve"> </w:t>
      </w:r>
      <w:r w:rsidRPr="00212ED7">
        <w:rPr>
          <w:b/>
          <w:bCs/>
          <w:u w:val="single"/>
        </w:rPr>
        <w:t>MIHAN SEZ</w:t>
      </w:r>
    </w:p>
    <w:tbl>
      <w:tblPr>
        <w:tblStyle w:val="TableGrid"/>
        <w:tblW w:w="105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5226"/>
      </w:tblGrid>
      <w:tr w:rsidR="000D3834" w14:paraId="6B08A50C" w14:textId="77777777" w:rsidTr="003470A8">
        <w:trPr>
          <w:trHeight w:val="3995"/>
          <w:jc w:val="center"/>
        </w:trPr>
        <w:tc>
          <w:tcPr>
            <w:tcW w:w="5286" w:type="dxa"/>
            <w:vAlign w:val="center"/>
          </w:tcPr>
          <w:p w14:paraId="706090B7" w14:textId="3ADE5990"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7F1EB057" wp14:editId="70839927">
                  <wp:extent cx="3199553" cy="2399665"/>
                  <wp:effectExtent l="19050" t="19050" r="20320" b="196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04649" cy="2403487"/>
                          </a:xfrm>
                          <a:prstGeom prst="rect">
                            <a:avLst/>
                          </a:prstGeom>
                          <a:ln w="12700">
                            <a:solidFill>
                              <a:schemeClr val="tx1"/>
                            </a:solidFill>
                          </a:ln>
                        </pic:spPr>
                      </pic:pic>
                    </a:graphicData>
                  </a:graphic>
                </wp:inline>
              </w:drawing>
            </w:r>
          </w:p>
        </w:tc>
        <w:tc>
          <w:tcPr>
            <w:tcW w:w="5226" w:type="dxa"/>
            <w:vAlign w:val="center"/>
          </w:tcPr>
          <w:p w14:paraId="439CA23C" w14:textId="7E9AD8D9" w:rsidR="000D3834" w:rsidRDefault="003C1C2F" w:rsidP="00FF4ED7">
            <w:pPr>
              <w:widowControl/>
              <w:autoSpaceDE/>
              <w:autoSpaceDN/>
              <w:spacing w:after="200" w:line="276" w:lineRule="auto"/>
              <w:jc w:val="center"/>
              <w:rPr>
                <w:b/>
                <w:sz w:val="24"/>
                <w:szCs w:val="24"/>
              </w:rPr>
            </w:pPr>
            <w:r>
              <w:rPr>
                <w:b/>
                <w:noProof/>
                <w:sz w:val="24"/>
                <w:szCs w:val="24"/>
                <w:lang w:val="en-IN" w:eastAsia="en-IN" w:bidi="ar-SA"/>
              </w:rPr>
              <w:drawing>
                <wp:inline distT="0" distB="0" distL="0" distR="0" wp14:anchorId="157DF851" wp14:editId="0AB34756">
                  <wp:extent cx="3123354" cy="2342515"/>
                  <wp:effectExtent l="19050" t="19050" r="20320" b="196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6" cstate="print">
                            <a:extLst>
                              <a:ext uri="{28A0092B-C50C-407E-A947-70E740481C1C}">
                                <a14:useLocalDpi xmlns:a14="http://schemas.microsoft.com/office/drawing/2010/main" val="0"/>
                              </a:ext>
                            </a:extLst>
                          </a:blip>
                          <a:stretch>
                            <a:fillRect/>
                          </a:stretch>
                        </pic:blipFill>
                        <pic:spPr>
                          <a:xfrm rot="10800000">
                            <a:off x="0" y="0"/>
                            <a:ext cx="3128197" cy="2346147"/>
                          </a:xfrm>
                          <a:prstGeom prst="rect">
                            <a:avLst/>
                          </a:prstGeom>
                          <a:ln w="12700">
                            <a:solidFill>
                              <a:schemeClr val="tx1"/>
                            </a:solidFill>
                          </a:ln>
                        </pic:spPr>
                      </pic:pic>
                    </a:graphicData>
                  </a:graphic>
                </wp:inline>
              </w:drawing>
            </w:r>
          </w:p>
        </w:tc>
      </w:tr>
      <w:tr w:rsidR="00212ED7" w14:paraId="3B9F8FD2" w14:textId="77777777" w:rsidTr="003470A8">
        <w:trPr>
          <w:trHeight w:val="3724"/>
          <w:jc w:val="center"/>
        </w:trPr>
        <w:tc>
          <w:tcPr>
            <w:tcW w:w="5286" w:type="dxa"/>
            <w:vAlign w:val="center"/>
          </w:tcPr>
          <w:p w14:paraId="51954855" w14:textId="51DE41C6" w:rsidR="00212ED7" w:rsidRDefault="00701279" w:rsidP="00FF4ED7">
            <w:pPr>
              <w:widowControl/>
              <w:autoSpaceDE/>
              <w:autoSpaceDN/>
              <w:spacing w:after="200" w:line="276" w:lineRule="auto"/>
              <w:jc w:val="center"/>
              <w:rPr>
                <w:b/>
                <w:noProof/>
                <w:sz w:val="24"/>
                <w:szCs w:val="24"/>
                <w:lang w:val="en-IN" w:eastAsia="en-IN" w:bidi="ar-SA"/>
              </w:rPr>
            </w:pPr>
            <w:r>
              <w:rPr>
                <w:b/>
                <w:noProof/>
                <w:sz w:val="24"/>
                <w:szCs w:val="24"/>
                <w:lang w:val="en-IN" w:eastAsia="en-IN" w:bidi="ar-SA"/>
              </w:rPr>
              <w:drawing>
                <wp:inline distT="0" distB="0" distL="0" distR="0" wp14:anchorId="568E381F" wp14:editId="08BE619C">
                  <wp:extent cx="3250565" cy="2400004"/>
                  <wp:effectExtent l="19050" t="19050" r="26035" b="19685"/>
                  <wp:docPr id="2078541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41201" name="Picture 2078541201"/>
                          <pic:cNvPicPr/>
                        </pic:nvPicPr>
                        <pic:blipFill>
                          <a:blip r:embed="rId37" cstate="print">
                            <a:extLst>
                              <a:ext uri="{28A0092B-C50C-407E-A947-70E740481C1C}">
                                <a14:useLocalDpi xmlns:a14="http://schemas.microsoft.com/office/drawing/2010/main" val="0"/>
                              </a:ext>
                            </a:extLst>
                          </a:blip>
                          <a:stretch>
                            <a:fillRect/>
                          </a:stretch>
                        </pic:blipFill>
                        <pic:spPr>
                          <a:xfrm rot="10800000">
                            <a:off x="0" y="0"/>
                            <a:ext cx="3257297" cy="2404975"/>
                          </a:xfrm>
                          <a:prstGeom prst="rect">
                            <a:avLst/>
                          </a:prstGeom>
                          <a:ln w="12700">
                            <a:solidFill>
                              <a:schemeClr val="tx1"/>
                            </a:solidFill>
                          </a:ln>
                        </pic:spPr>
                      </pic:pic>
                    </a:graphicData>
                  </a:graphic>
                </wp:inline>
              </w:drawing>
            </w:r>
          </w:p>
        </w:tc>
        <w:tc>
          <w:tcPr>
            <w:tcW w:w="5226" w:type="dxa"/>
            <w:vAlign w:val="center"/>
          </w:tcPr>
          <w:p w14:paraId="6704BBA5" w14:textId="0D27D977" w:rsidR="00212ED7" w:rsidRDefault="00701279" w:rsidP="00FF4ED7">
            <w:pPr>
              <w:widowControl/>
              <w:autoSpaceDE/>
              <w:autoSpaceDN/>
              <w:spacing w:after="200" w:line="276" w:lineRule="auto"/>
              <w:jc w:val="center"/>
              <w:rPr>
                <w:b/>
                <w:noProof/>
                <w:sz w:val="24"/>
                <w:szCs w:val="24"/>
                <w:lang w:val="en-IN" w:eastAsia="en-IN" w:bidi="ar-SA"/>
              </w:rPr>
            </w:pPr>
            <w:r>
              <w:rPr>
                <w:b/>
                <w:noProof/>
                <w:sz w:val="24"/>
                <w:szCs w:val="24"/>
                <w:lang w:val="en-IN" w:eastAsia="en-IN" w:bidi="ar-SA"/>
              </w:rPr>
              <w:drawing>
                <wp:inline distT="0" distB="0" distL="0" distR="0" wp14:anchorId="4CCE6666" wp14:editId="087A1905">
                  <wp:extent cx="3148965" cy="2380949"/>
                  <wp:effectExtent l="19050" t="19050" r="13335" b="19685"/>
                  <wp:docPr id="4967077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07790" name="Picture 49670779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54924" cy="2385455"/>
                          </a:xfrm>
                          <a:prstGeom prst="rect">
                            <a:avLst/>
                          </a:prstGeom>
                          <a:ln w="12700">
                            <a:solidFill>
                              <a:schemeClr val="tx1"/>
                            </a:solidFill>
                          </a:ln>
                        </pic:spPr>
                      </pic:pic>
                    </a:graphicData>
                  </a:graphic>
                </wp:inline>
              </w:drawing>
            </w:r>
          </w:p>
        </w:tc>
      </w:tr>
    </w:tbl>
    <w:p w14:paraId="44F4CF56" w14:textId="0D665C04" w:rsidR="005813B2" w:rsidRDefault="005813B2" w:rsidP="005813B2">
      <w:pPr>
        <w:widowControl/>
        <w:autoSpaceDE/>
        <w:autoSpaceDN/>
        <w:spacing w:after="200" w:line="276" w:lineRule="auto"/>
        <w:jc w:val="center"/>
        <w:rPr>
          <w:b/>
          <w:sz w:val="24"/>
          <w:szCs w:val="24"/>
        </w:rPr>
      </w:pPr>
      <w:r>
        <w:rPr>
          <w:b/>
          <w:sz w:val="24"/>
          <w:szCs w:val="24"/>
        </w:rPr>
        <w:br w:type="page"/>
      </w:r>
    </w:p>
    <w:p w14:paraId="688C983E" w14:textId="77777777" w:rsidR="00701279" w:rsidRDefault="00701279" w:rsidP="005813B2">
      <w:pPr>
        <w:widowControl/>
        <w:autoSpaceDE/>
        <w:autoSpaceDN/>
        <w:spacing w:after="200" w:line="276" w:lineRule="auto"/>
        <w:jc w:val="center"/>
        <w:rPr>
          <w:b/>
          <w:sz w:val="24"/>
          <w:szCs w:val="24"/>
        </w:rPr>
      </w:pPr>
    </w:p>
    <w:tbl>
      <w:tblPr>
        <w:tblStyle w:val="TableGrid"/>
        <w:tblW w:w="1009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5226"/>
      </w:tblGrid>
      <w:tr w:rsidR="003E59ED" w14:paraId="5E1F33EB" w14:textId="77777777" w:rsidTr="003470A8">
        <w:trPr>
          <w:trHeight w:val="3808"/>
        </w:trPr>
        <w:tc>
          <w:tcPr>
            <w:tcW w:w="5046" w:type="dxa"/>
            <w:vAlign w:val="center"/>
          </w:tcPr>
          <w:p w14:paraId="56641427" w14:textId="350FFE50" w:rsidR="003E59ED" w:rsidRDefault="00701279" w:rsidP="00FF4ED7">
            <w:pPr>
              <w:widowControl/>
              <w:autoSpaceDE/>
              <w:autoSpaceDN/>
              <w:spacing w:after="200" w:line="276" w:lineRule="auto"/>
              <w:jc w:val="center"/>
              <w:rPr>
                <w:b/>
                <w:sz w:val="24"/>
                <w:szCs w:val="24"/>
              </w:rPr>
            </w:pPr>
            <w:r>
              <w:rPr>
                <w:b/>
                <w:noProof/>
                <w:sz w:val="24"/>
                <w:szCs w:val="24"/>
              </w:rPr>
              <w:drawing>
                <wp:inline distT="0" distB="0" distL="0" distR="0" wp14:anchorId="419C1A21" wp14:editId="727B8A6B">
                  <wp:extent cx="3200164" cy="2400300"/>
                  <wp:effectExtent l="19050" t="19050" r="19685" b="19050"/>
                  <wp:docPr id="5422491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49142" name="Picture 54224914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3400" cy="2402727"/>
                          </a:xfrm>
                          <a:prstGeom prst="rect">
                            <a:avLst/>
                          </a:prstGeom>
                          <a:ln>
                            <a:solidFill>
                              <a:schemeClr val="tx1"/>
                            </a:solidFill>
                          </a:ln>
                        </pic:spPr>
                      </pic:pic>
                    </a:graphicData>
                  </a:graphic>
                </wp:inline>
              </w:drawing>
            </w:r>
          </w:p>
        </w:tc>
        <w:tc>
          <w:tcPr>
            <w:tcW w:w="5046" w:type="dxa"/>
            <w:vAlign w:val="center"/>
          </w:tcPr>
          <w:p w14:paraId="58660D75" w14:textId="13EA0BE2" w:rsidR="003E59ED" w:rsidRDefault="00701279" w:rsidP="00FF4ED7">
            <w:pPr>
              <w:widowControl/>
              <w:autoSpaceDE/>
              <w:autoSpaceDN/>
              <w:spacing w:after="200" w:line="276" w:lineRule="auto"/>
              <w:jc w:val="center"/>
              <w:rPr>
                <w:b/>
                <w:sz w:val="24"/>
                <w:szCs w:val="24"/>
              </w:rPr>
            </w:pPr>
            <w:r>
              <w:rPr>
                <w:b/>
                <w:noProof/>
                <w:sz w:val="24"/>
                <w:szCs w:val="24"/>
              </w:rPr>
              <w:drawing>
                <wp:inline distT="0" distB="0" distL="0" distR="0" wp14:anchorId="14D6A45D" wp14:editId="1BB46460">
                  <wp:extent cx="3136265" cy="2380948"/>
                  <wp:effectExtent l="19050" t="19050" r="26035" b="19685"/>
                  <wp:docPr id="1425837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3734" name="Picture 1425837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40238" cy="2383964"/>
                          </a:xfrm>
                          <a:prstGeom prst="rect">
                            <a:avLst/>
                          </a:prstGeom>
                          <a:ln>
                            <a:solidFill>
                              <a:schemeClr val="tx1"/>
                            </a:solidFill>
                          </a:ln>
                        </pic:spPr>
                      </pic:pic>
                    </a:graphicData>
                  </a:graphic>
                </wp:inline>
              </w:drawing>
            </w:r>
          </w:p>
        </w:tc>
      </w:tr>
      <w:tr w:rsidR="003E59ED" w14:paraId="5D7446E6" w14:textId="77777777" w:rsidTr="003470A8">
        <w:trPr>
          <w:trHeight w:val="3823"/>
        </w:trPr>
        <w:tc>
          <w:tcPr>
            <w:tcW w:w="5046" w:type="dxa"/>
            <w:vAlign w:val="center"/>
          </w:tcPr>
          <w:p w14:paraId="6E17A638" w14:textId="54C1AA73" w:rsidR="003E59ED" w:rsidRDefault="00701279" w:rsidP="00FF4ED7">
            <w:pPr>
              <w:widowControl/>
              <w:autoSpaceDE/>
              <w:autoSpaceDN/>
              <w:spacing w:after="200" w:line="276" w:lineRule="auto"/>
              <w:jc w:val="center"/>
              <w:rPr>
                <w:b/>
                <w:sz w:val="24"/>
                <w:szCs w:val="24"/>
              </w:rPr>
            </w:pPr>
            <w:r>
              <w:rPr>
                <w:b/>
                <w:noProof/>
                <w:sz w:val="24"/>
                <w:szCs w:val="24"/>
              </w:rPr>
              <w:drawing>
                <wp:inline distT="0" distB="0" distL="0" distR="0" wp14:anchorId="24B4DD2A" wp14:editId="5F716173">
                  <wp:extent cx="3171190" cy="2351405"/>
                  <wp:effectExtent l="19050" t="19050" r="10160" b="10795"/>
                  <wp:docPr id="8311725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72513" name="Picture 83117251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71823" cy="2351874"/>
                          </a:xfrm>
                          <a:prstGeom prst="rect">
                            <a:avLst/>
                          </a:prstGeom>
                          <a:ln>
                            <a:solidFill>
                              <a:schemeClr val="tx1"/>
                            </a:solidFill>
                          </a:ln>
                        </pic:spPr>
                      </pic:pic>
                    </a:graphicData>
                  </a:graphic>
                </wp:inline>
              </w:drawing>
            </w:r>
          </w:p>
        </w:tc>
        <w:tc>
          <w:tcPr>
            <w:tcW w:w="5046" w:type="dxa"/>
            <w:vAlign w:val="center"/>
          </w:tcPr>
          <w:p w14:paraId="1C50A91C" w14:textId="78E60ED9" w:rsidR="003E59ED" w:rsidRDefault="00701279" w:rsidP="00FF4ED7">
            <w:pPr>
              <w:widowControl/>
              <w:autoSpaceDE/>
              <w:autoSpaceDN/>
              <w:spacing w:after="200" w:line="276" w:lineRule="auto"/>
              <w:jc w:val="center"/>
              <w:rPr>
                <w:b/>
                <w:sz w:val="24"/>
                <w:szCs w:val="24"/>
              </w:rPr>
            </w:pPr>
            <w:r>
              <w:rPr>
                <w:b/>
                <w:noProof/>
                <w:sz w:val="24"/>
                <w:szCs w:val="24"/>
              </w:rPr>
              <w:drawing>
                <wp:inline distT="0" distB="0" distL="0" distR="0" wp14:anchorId="2CD49D22" wp14:editId="0813174C">
                  <wp:extent cx="3135600" cy="2351874"/>
                  <wp:effectExtent l="19050" t="19050" r="27305" b="10795"/>
                  <wp:docPr id="9938947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94769" name="Picture 99389476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35600" cy="2351874"/>
                          </a:xfrm>
                          <a:prstGeom prst="rect">
                            <a:avLst/>
                          </a:prstGeom>
                          <a:ln>
                            <a:solidFill>
                              <a:schemeClr val="tx1"/>
                            </a:solidFill>
                          </a:ln>
                        </pic:spPr>
                      </pic:pic>
                    </a:graphicData>
                  </a:graphic>
                </wp:inline>
              </w:drawing>
            </w:r>
          </w:p>
        </w:tc>
      </w:tr>
      <w:tr w:rsidR="00701279" w14:paraId="27D1ABEE" w14:textId="77777777" w:rsidTr="003470A8">
        <w:trPr>
          <w:trHeight w:val="3823"/>
        </w:trPr>
        <w:tc>
          <w:tcPr>
            <w:tcW w:w="5046" w:type="dxa"/>
            <w:vAlign w:val="center"/>
          </w:tcPr>
          <w:p w14:paraId="7B23B34C" w14:textId="39AF237D" w:rsidR="00701279" w:rsidRDefault="00701279" w:rsidP="00FF4ED7">
            <w:pPr>
              <w:widowControl/>
              <w:autoSpaceDE/>
              <w:autoSpaceDN/>
              <w:spacing w:after="200" w:line="276" w:lineRule="auto"/>
              <w:jc w:val="center"/>
              <w:rPr>
                <w:b/>
                <w:sz w:val="24"/>
                <w:szCs w:val="24"/>
              </w:rPr>
            </w:pPr>
            <w:r>
              <w:rPr>
                <w:b/>
                <w:noProof/>
                <w:sz w:val="24"/>
                <w:szCs w:val="24"/>
              </w:rPr>
              <w:drawing>
                <wp:inline distT="0" distB="0" distL="0" distR="0" wp14:anchorId="0EF14F06" wp14:editId="53769A87">
                  <wp:extent cx="3132000" cy="2349174"/>
                  <wp:effectExtent l="19050" t="19050" r="11430" b="13335"/>
                  <wp:docPr id="5499715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71543" name="Picture 54997154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0" cy="2349174"/>
                          </a:xfrm>
                          <a:prstGeom prst="rect">
                            <a:avLst/>
                          </a:prstGeom>
                          <a:ln>
                            <a:solidFill>
                              <a:schemeClr val="tx1"/>
                            </a:solidFill>
                          </a:ln>
                        </pic:spPr>
                      </pic:pic>
                    </a:graphicData>
                  </a:graphic>
                </wp:inline>
              </w:drawing>
            </w:r>
          </w:p>
        </w:tc>
        <w:tc>
          <w:tcPr>
            <w:tcW w:w="5046" w:type="dxa"/>
            <w:vAlign w:val="center"/>
          </w:tcPr>
          <w:p w14:paraId="23A2638C" w14:textId="0147F14D" w:rsidR="00701279" w:rsidRDefault="00701279" w:rsidP="00FF4ED7">
            <w:pPr>
              <w:widowControl/>
              <w:autoSpaceDE/>
              <w:autoSpaceDN/>
              <w:spacing w:after="200" w:line="276" w:lineRule="auto"/>
              <w:jc w:val="center"/>
              <w:rPr>
                <w:b/>
                <w:sz w:val="24"/>
                <w:szCs w:val="24"/>
              </w:rPr>
            </w:pPr>
            <w:r>
              <w:rPr>
                <w:b/>
                <w:noProof/>
                <w:sz w:val="24"/>
                <w:szCs w:val="24"/>
              </w:rPr>
              <w:drawing>
                <wp:inline distT="0" distB="0" distL="0" distR="0" wp14:anchorId="4000CEB8" wp14:editId="322CDF45">
                  <wp:extent cx="3132000" cy="2349000"/>
                  <wp:effectExtent l="19050" t="19050" r="11430" b="13335"/>
                  <wp:docPr id="7385736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73658" name="Picture 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32000" cy="2349000"/>
                          </a:xfrm>
                          <a:prstGeom prst="rect">
                            <a:avLst/>
                          </a:prstGeom>
                          <a:ln>
                            <a:solidFill>
                              <a:schemeClr val="tx1"/>
                            </a:solidFill>
                          </a:ln>
                        </pic:spPr>
                      </pic:pic>
                    </a:graphicData>
                  </a:graphic>
                </wp:inline>
              </w:drawing>
            </w:r>
          </w:p>
        </w:tc>
      </w:tr>
    </w:tbl>
    <w:p w14:paraId="0428FED2" w14:textId="2EE8984A" w:rsidR="00FE39E3" w:rsidRDefault="00FE39E3" w:rsidP="00BF3A28">
      <w:pPr>
        <w:widowControl/>
        <w:autoSpaceDE/>
        <w:autoSpaceDN/>
        <w:spacing w:after="200" w:line="276" w:lineRule="auto"/>
        <w:rPr>
          <w:b/>
          <w:sz w:val="24"/>
          <w:szCs w:val="24"/>
        </w:rPr>
      </w:pPr>
      <w:r>
        <w:rPr>
          <w:b/>
          <w:sz w:val="24"/>
          <w:szCs w:val="24"/>
        </w:rPr>
        <w:t xml:space="preserve">            </w:t>
      </w:r>
    </w:p>
    <w:p w14:paraId="3DDFDFD8" w14:textId="3B06625B" w:rsidR="00504550" w:rsidRPr="00504550" w:rsidRDefault="00FE39E3" w:rsidP="00FF4ED7">
      <w:pPr>
        <w:widowControl/>
        <w:autoSpaceDE/>
        <w:autoSpaceDN/>
        <w:spacing w:after="200" w:line="276" w:lineRule="auto"/>
        <w:jc w:val="center"/>
        <w:rPr>
          <w:b/>
          <w:sz w:val="24"/>
          <w:szCs w:val="24"/>
        </w:rPr>
      </w:pPr>
      <w:r>
        <w:rPr>
          <w:b/>
          <w:sz w:val="24"/>
          <w:szCs w:val="24"/>
        </w:rPr>
        <w:br w:type="page"/>
      </w:r>
      <w:r w:rsidR="00504550" w:rsidRPr="002E2401">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2E2401">
        <w:rPr>
          <w:b/>
          <w:sz w:val="24"/>
          <w:szCs w:val="24"/>
        </w:rPr>
        <w:t>ENCLOSURE: I</w:t>
      </w:r>
      <w:r w:rsidR="00EA2136" w:rsidRPr="002E2401">
        <w:rPr>
          <w:b/>
          <w:sz w:val="24"/>
          <w:szCs w:val="24"/>
        </w:rPr>
        <w:t>II</w:t>
      </w:r>
      <w:r w:rsidR="00504550" w:rsidRPr="002E2401">
        <w:rPr>
          <w:b/>
          <w:sz w:val="24"/>
          <w:szCs w:val="24"/>
        </w:rPr>
        <w:t xml:space="preserve"> – COPY OF CIRCLE RATE</w:t>
      </w:r>
    </w:p>
    <w:p w14:paraId="509B3803" w14:textId="404294F7" w:rsidR="00504550" w:rsidRPr="004E45D6" w:rsidRDefault="00504550" w:rsidP="00504550">
      <w:pPr>
        <w:spacing w:line="360" w:lineRule="auto"/>
        <w:jc w:val="center"/>
        <w:rPr>
          <w:b/>
          <w:i/>
          <w:sz w:val="20"/>
          <w:szCs w:val="16"/>
        </w:rPr>
      </w:pPr>
    </w:p>
    <w:p w14:paraId="239A9167" w14:textId="05741AD5" w:rsidR="00044FD7" w:rsidRDefault="001D4D4E" w:rsidP="00044FD7">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64384" behindDoc="0" locked="0" layoutInCell="1" allowOverlap="1" wp14:anchorId="52361486" wp14:editId="2AE9C664">
                <wp:simplePos x="0" y="0"/>
                <wp:positionH relativeFrom="column">
                  <wp:posOffset>3305175</wp:posOffset>
                </wp:positionH>
                <wp:positionV relativeFrom="paragraph">
                  <wp:posOffset>4184016</wp:posOffset>
                </wp:positionV>
                <wp:extent cx="428625" cy="152400"/>
                <wp:effectExtent l="0" t="0" r="28575" b="19050"/>
                <wp:wrapNone/>
                <wp:docPr id="1231195239" name="Rectangle 3"/>
                <wp:cNvGraphicFramePr/>
                <a:graphic xmlns:a="http://schemas.openxmlformats.org/drawingml/2006/main">
                  <a:graphicData uri="http://schemas.microsoft.com/office/word/2010/wordprocessingShape">
                    <wps:wsp>
                      <wps:cNvSpPr/>
                      <wps:spPr>
                        <a:xfrm>
                          <a:off x="0" y="0"/>
                          <a:ext cx="428625"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60BD5" id="Rectangle 3" o:spid="_x0000_s1026" style="position:absolute;margin-left:260.25pt;margin-top:329.45pt;width:33.75pt;height: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" filled="f" strokecolor="red" strokeweight="2pt"/>
            </w:pict>
          </mc:Fallback>
        </mc:AlternateContent>
      </w:r>
      <w:r w:rsidR="002E2401" w:rsidRPr="002E2401">
        <w:rPr>
          <w:noProof/>
          <w:lang w:val="en-IN" w:eastAsia="en-IN" w:bidi="ar-SA"/>
        </w:rPr>
        <w:t xml:space="preserve"> </w:t>
      </w:r>
      <w:r>
        <w:rPr>
          <w:noProof/>
        </w:rPr>
        <w:drawing>
          <wp:inline distT="0" distB="0" distL="0" distR="0" wp14:anchorId="07E4F330" wp14:editId="7E4A1CA5">
            <wp:extent cx="5731510" cy="4255770"/>
            <wp:effectExtent l="19050" t="19050" r="21590" b="11430"/>
            <wp:docPr id="726311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11164" name="Picture 726311164"/>
                    <pic:cNvPicPr/>
                  </pic:nvPicPr>
                  <pic:blipFill>
                    <a:blip r:embed="rId45">
                      <a:extLst>
                        <a:ext uri="{28A0092B-C50C-407E-A947-70E740481C1C}">
                          <a14:useLocalDpi xmlns:a14="http://schemas.microsoft.com/office/drawing/2010/main" val="0"/>
                        </a:ext>
                      </a:extLst>
                    </a:blip>
                    <a:stretch>
                      <a:fillRect/>
                    </a:stretch>
                  </pic:blipFill>
                  <pic:spPr>
                    <a:xfrm>
                      <a:off x="0" y="0"/>
                      <a:ext cx="5731510" cy="4255770"/>
                    </a:xfrm>
                    <a:prstGeom prst="rect">
                      <a:avLst/>
                    </a:prstGeom>
                    <a:ln>
                      <a:solidFill>
                        <a:schemeClr val="tx1"/>
                      </a:solidFill>
                    </a:ln>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68E0637F" w14:textId="77777777" w:rsidR="00FF4ED7" w:rsidRDefault="00FF4ED7">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5559961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7199780D" w14:textId="6763D88B" w:rsidR="00FF4ED7" w:rsidRPr="00661E4F" w:rsidRDefault="00504550" w:rsidP="00AA2FFC">
      <w:pPr>
        <w:spacing w:line="360" w:lineRule="auto"/>
        <w:jc w:val="center"/>
        <w:rPr>
          <w:b/>
          <w:i/>
          <w:sz w:val="16"/>
          <w:szCs w:val="16"/>
          <w:u w:val="single"/>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85D14" w14:paraId="2CCCF03C" w14:textId="77777777" w:rsidTr="00661E4F">
        <w:tc>
          <w:tcPr>
            <w:tcW w:w="9016" w:type="dxa"/>
          </w:tcPr>
          <w:p w14:paraId="31EB5948" w14:textId="7E70A260" w:rsidR="00385D14" w:rsidRDefault="00661E4F" w:rsidP="00AA2FFC">
            <w:pPr>
              <w:spacing w:line="360" w:lineRule="auto"/>
              <w:jc w:val="center"/>
              <w:rPr>
                <w:b/>
                <w:iCs/>
                <w:sz w:val="16"/>
                <w:szCs w:val="16"/>
              </w:rPr>
            </w:pPr>
            <w:r>
              <w:rPr>
                <w:b/>
                <w:iCs/>
                <w:noProof/>
                <w:sz w:val="16"/>
                <w:szCs w:val="16"/>
              </w:rPr>
              <w:drawing>
                <wp:inline distT="0" distB="0" distL="0" distR="0" wp14:anchorId="42124A1D" wp14:editId="1A476A92">
                  <wp:extent cx="5015853" cy="7667625"/>
                  <wp:effectExtent l="19050" t="19050" r="13970" b="9525"/>
                  <wp:docPr id="2081096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96170" name="Picture 2081096170"/>
                          <pic:cNvPicPr/>
                        </pic:nvPicPr>
                        <pic:blipFill>
                          <a:blip r:embed="rId46">
                            <a:extLst>
                              <a:ext uri="{28A0092B-C50C-407E-A947-70E740481C1C}">
                                <a14:useLocalDpi xmlns:a14="http://schemas.microsoft.com/office/drawing/2010/main" val="0"/>
                              </a:ext>
                            </a:extLst>
                          </a:blip>
                          <a:stretch>
                            <a:fillRect/>
                          </a:stretch>
                        </pic:blipFill>
                        <pic:spPr>
                          <a:xfrm>
                            <a:off x="0" y="0"/>
                            <a:ext cx="5025924" cy="7683021"/>
                          </a:xfrm>
                          <a:prstGeom prst="rect">
                            <a:avLst/>
                          </a:prstGeom>
                          <a:ln>
                            <a:solidFill>
                              <a:schemeClr val="tx1"/>
                            </a:solidFill>
                          </a:ln>
                        </pic:spPr>
                      </pic:pic>
                    </a:graphicData>
                  </a:graphic>
                </wp:inline>
              </w:drawing>
            </w:r>
          </w:p>
        </w:tc>
      </w:tr>
    </w:tbl>
    <w:p w14:paraId="16DDED87" w14:textId="77777777" w:rsidR="001D4884" w:rsidRDefault="001D4884" w:rsidP="00AA2FFC">
      <w:pPr>
        <w:spacing w:line="360" w:lineRule="auto"/>
        <w:jc w:val="center"/>
        <w:rPr>
          <w:b/>
          <w:iCs/>
          <w:sz w:val="16"/>
          <w:szCs w:val="16"/>
        </w:rPr>
      </w:pPr>
    </w:p>
    <w:p w14:paraId="76CADA5F" w14:textId="77777777" w:rsidR="001D4884" w:rsidRDefault="001D4884" w:rsidP="00AA2FFC">
      <w:pPr>
        <w:spacing w:line="360" w:lineRule="auto"/>
        <w:jc w:val="center"/>
        <w:rPr>
          <w:b/>
          <w:iCs/>
          <w:sz w:val="16"/>
          <w:szCs w:val="16"/>
        </w:rPr>
      </w:pPr>
    </w:p>
    <w:p w14:paraId="3AA86CFC" w14:textId="77777777" w:rsidR="00661E4F" w:rsidRDefault="00661E4F" w:rsidP="00AA2FFC">
      <w:pPr>
        <w:spacing w:line="360" w:lineRule="auto"/>
        <w:jc w:val="center"/>
        <w:rPr>
          <w:b/>
          <w:iCs/>
          <w:sz w:val="16"/>
          <w:szCs w:val="16"/>
        </w:rPr>
      </w:pPr>
    </w:p>
    <w:p w14:paraId="4F5C20F8" w14:textId="77777777" w:rsidR="00661E4F" w:rsidRDefault="00661E4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61E4F" w14:paraId="0DFB1F07" w14:textId="77777777" w:rsidTr="00661E4F">
        <w:tc>
          <w:tcPr>
            <w:tcW w:w="9016" w:type="dxa"/>
          </w:tcPr>
          <w:p w14:paraId="68152361" w14:textId="0B37E4CB" w:rsidR="00661E4F" w:rsidRDefault="00661E4F" w:rsidP="00AA2FFC">
            <w:pPr>
              <w:spacing w:line="360" w:lineRule="auto"/>
              <w:jc w:val="center"/>
              <w:rPr>
                <w:b/>
                <w:iCs/>
                <w:sz w:val="16"/>
                <w:szCs w:val="16"/>
              </w:rPr>
            </w:pPr>
            <w:r>
              <w:rPr>
                <w:b/>
                <w:iCs/>
                <w:noProof/>
                <w:sz w:val="16"/>
                <w:szCs w:val="16"/>
              </w:rPr>
              <w:drawing>
                <wp:inline distT="0" distB="0" distL="0" distR="0" wp14:anchorId="7A50EF06" wp14:editId="2541BE95">
                  <wp:extent cx="5401328" cy="6257925"/>
                  <wp:effectExtent l="19050" t="19050" r="27940" b="9525"/>
                  <wp:docPr id="11182735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73541" name="Picture 1118273541"/>
                          <pic:cNvPicPr/>
                        </pic:nvPicPr>
                        <pic:blipFill>
                          <a:blip r:embed="rId47">
                            <a:extLst>
                              <a:ext uri="{28A0092B-C50C-407E-A947-70E740481C1C}">
                                <a14:useLocalDpi xmlns:a14="http://schemas.microsoft.com/office/drawing/2010/main" val="0"/>
                              </a:ext>
                            </a:extLst>
                          </a:blip>
                          <a:stretch>
                            <a:fillRect/>
                          </a:stretch>
                        </pic:blipFill>
                        <pic:spPr>
                          <a:xfrm>
                            <a:off x="0" y="0"/>
                            <a:ext cx="5408149" cy="6265828"/>
                          </a:xfrm>
                          <a:prstGeom prst="rect">
                            <a:avLst/>
                          </a:prstGeom>
                          <a:ln>
                            <a:solidFill>
                              <a:schemeClr val="tx1"/>
                            </a:solidFill>
                          </a:ln>
                        </pic:spPr>
                      </pic:pic>
                    </a:graphicData>
                  </a:graphic>
                </wp:inline>
              </w:drawing>
            </w:r>
          </w:p>
        </w:tc>
      </w:tr>
    </w:tbl>
    <w:p w14:paraId="47D5B9A0" w14:textId="77777777" w:rsidR="00701279" w:rsidRDefault="00701279"/>
    <w:p w14:paraId="23A9FB8A" w14:textId="77777777" w:rsidR="00701279" w:rsidRDefault="00701279"/>
    <w:p w14:paraId="2E8C410D" w14:textId="77777777" w:rsidR="00701279" w:rsidRDefault="00701279"/>
    <w:p w14:paraId="386810AD" w14:textId="77777777" w:rsidR="00701279" w:rsidRDefault="00701279"/>
    <w:p w14:paraId="4582027E" w14:textId="77777777" w:rsidR="00701279" w:rsidRDefault="00701279"/>
    <w:p w14:paraId="3617EF6F" w14:textId="77777777" w:rsidR="00701279" w:rsidRDefault="00701279"/>
    <w:p w14:paraId="4AA28D9A" w14:textId="77777777" w:rsidR="00701279" w:rsidRDefault="0070127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61E4F" w14:paraId="7950175C" w14:textId="77777777" w:rsidTr="00661E4F">
        <w:tc>
          <w:tcPr>
            <w:tcW w:w="9016" w:type="dxa"/>
          </w:tcPr>
          <w:p w14:paraId="75E1FA66" w14:textId="7770FDE7" w:rsidR="00661E4F" w:rsidRDefault="00661E4F" w:rsidP="00AA2FFC">
            <w:pPr>
              <w:spacing w:line="360" w:lineRule="auto"/>
              <w:jc w:val="center"/>
              <w:rPr>
                <w:b/>
                <w:iCs/>
                <w:sz w:val="16"/>
                <w:szCs w:val="16"/>
              </w:rPr>
            </w:pPr>
            <w:r>
              <w:rPr>
                <w:b/>
                <w:iCs/>
                <w:noProof/>
                <w:sz w:val="16"/>
                <w:szCs w:val="16"/>
              </w:rPr>
              <w:drawing>
                <wp:inline distT="0" distB="0" distL="0" distR="0" wp14:anchorId="44C97A62" wp14:editId="7B4C5115">
                  <wp:extent cx="5248275" cy="6753225"/>
                  <wp:effectExtent l="19050" t="19050" r="28575" b="28575"/>
                  <wp:docPr id="2113407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407785" name="Picture 2113407785"/>
                          <pic:cNvPicPr/>
                        </pic:nvPicPr>
                        <pic:blipFill>
                          <a:blip r:embed="rId48">
                            <a:extLst>
                              <a:ext uri="{28A0092B-C50C-407E-A947-70E740481C1C}">
                                <a14:useLocalDpi xmlns:a14="http://schemas.microsoft.com/office/drawing/2010/main" val="0"/>
                              </a:ext>
                            </a:extLst>
                          </a:blip>
                          <a:stretch>
                            <a:fillRect/>
                          </a:stretch>
                        </pic:blipFill>
                        <pic:spPr>
                          <a:xfrm>
                            <a:off x="0" y="0"/>
                            <a:ext cx="5249009" cy="6754169"/>
                          </a:xfrm>
                          <a:prstGeom prst="rect">
                            <a:avLst/>
                          </a:prstGeom>
                          <a:ln>
                            <a:solidFill>
                              <a:schemeClr val="tx1"/>
                            </a:solidFill>
                          </a:ln>
                        </pic:spPr>
                      </pic:pic>
                    </a:graphicData>
                  </a:graphic>
                </wp:inline>
              </w:drawing>
            </w:r>
          </w:p>
        </w:tc>
      </w:tr>
    </w:tbl>
    <w:p w14:paraId="2A91523C" w14:textId="77777777" w:rsidR="001D4884" w:rsidRDefault="001D4884" w:rsidP="00AA2FFC">
      <w:pPr>
        <w:spacing w:line="360" w:lineRule="auto"/>
        <w:jc w:val="center"/>
        <w:rPr>
          <w:b/>
          <w:iCs/>
          <w:sz w:val="16"/>
          <w:szCs w:val="16"/>
        </w:rPr>
      </w:pPr>
    </w:p>
    <w:p w14:paraId="0E691807" w14:textId="77777777" w:rsidR="001D4884" w:rsidRDefault="001D4884" w:rsidP="00AA2FFC">
      <w:pPr>
        <w:spacing w:line="360" w:lineRule="auto"/>
        <w:jc w:val="center"/>
        <w:rPr>
          <w:b/>
          <w:iCs/>
          <w:sz w:val="16"/>
          <w:szCs w:val="16"/>
        </w:rPr>
      </w:pPr>
    </w:p>
    <w:p w14:paraId="486F0D7F" w14:textId="77777777" w:rsidR="001D4884" w:rsidRDefault="001D4884" w:rsidP="00AA2FFC">
      <w:pPr>
        <w:spacing w:line="360" w:lineRule="auto"/>
        <w:jc w:val="center"/>
        <w:rPr>
          <w:b/>
          <w:iCs/>
          <w:sz w:val="16"/>
          <w:szCs w:val="16"/>
        </w:rPr>
      </w:pPr>
    </w:p>
    <w:p w14:paraId="41CEA548" w14:textId="77777777" w:rsidR="001D4884" w:rsidRPr="001D4884" w:rsidRDefault="001D4884" w:rsidP="00AA2FFC">
      <w:pPr>
        <w:spacing w:line="360" w:lineRule="auto"/>
        <w:jc w:val="center"/>
        <w:rPr>
          <w:b/>
          <w:iCs/>
          <w:sz w:val="16"/>
          <w:szCs w:val="16"/>
        </w:rPr>
      </w:pPr>
    </w:p>
    <w:p w14:paraId="69C32599" w14:textId="34C5EDC3" w:rsidR="00FF4ED7" w:rsidRPr="00FF4ED7" w:rsidRDefault="00FF4ED7" w:rsidP="00FF4ED7">
      <w:pPr>
        <w:spacing w:line="360" w:lineRule="auto"/>
        <w:jc w:val="center"/>
        <w:rPr>
          <w:b/>
          <w:i/>
          <w:szCs w:val="16"/>
          <w:u w:val="single"/>
        </w:rPr>
      </w:pPr>
    </w:p>
    <w:p w14:paraId="2F32793B" w14:textId="5C7923F7" w:rsidR="00504550" w:rsidRDefault="00661E4F" w:rsidP="00661E4F">
      <w:pPr>
        <w:spacing w:line="360" w:lineRule="auto"/>
        <w:jc w:val="center"/>
        <w:rPr>
          <w:rFonts w:eastAsiaTheme="minorEastAsia"/>
          <w:b/>
          <w:sz w:val="20"/>
          <w:szCs w:val="20"/>
          <w:u w:val="single"/>
        </w:rPr>
      </w:pPr>
      <w:r w:rsidRPr="00661E4F">
        <w:rPr>
          <w:rFonts w:eastAsiaTheme="minorEastAsia"/>
          <w:b/>
          <w:sz w:val="20"/>
          <w:szCs w:val="20"/>
          <w:u w:val="single"/>
        </w:rPr>
        <w:lastRenderedPageBreak/>
        <w:t>SHAREHOLDER AGREEMENT</w:t>
      </w:r>
    </w:p>
    <w:p w14:paraId="09C2398F" w14:textId="77777777" w:rsidR="00661E4F" w:rsidRPr="00661E4F" w:rsidRDefault="00661E4F" w:rsidP="00661E4F">
      <w:pPr>
        <w:spacing w:line="360" w:lineRule="auto"/>
        <w:jc w:val="center"/>
        <w:rPr>
          <w:rFonts w:eastAsiaTheme="minorEastAsia"/>
          <w:b/>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61E4F" w14:paraId="04D0A31D" w14:textId="77777777" w:rsidTr="00661E4F">
        <w:tc>
          <w:tcPr>
            <w:tcW w:w="9016" w:type="dxa"/>
          </w:tcPr>
          <w:p w14:paraId="0A4499E5" w14:textId="1E024DFE" w:rsidR="00661E4F" w:rsidRDefault="00661E4F" w:rsidP="00504550">
            <w:pPr>
              <w:spacing w:line="360" w:lineRule="auto"/>
              <w:rPr>
                <w:rFonts w:eastAsiaTheme="minorEastAsia"/>
                <w:bCs/>
              </w:rPr>
            </w:pPr>
            <w:r>
              <w:rPr>
                <w:rFonts w:eastAsiaTheme="minorEastAsia"/>
                <w:bCs/>
                <w:noProof/>
              </w:rPr>
              <w:drawing>
                <wp:inline distT="0" distB="0" distL="0" distR="0" wp14:anchorId="5976D5ED" wp14:editId="64AC6953">
                  <wp:extent cx="5524500" cy="7505700"/>
                  <wp:effectExtent l="19050" t="19050" r="19050" b="19050"/>
                  <wp:docPr id="1645456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5678" name="Picture 164545678"/>
                          <pic:cNvPicPr/>
                        </pic:nvPicPr>
                        <pic:blipFill>
                          <a:blip r:embed="rId49">
                            <a:extLst>
                              <a:ext uri="{28A0092B-C50C-407E-A947-70E740481C1C}">
                                <a14:useLocalDpi xmlns:a14="http://schemas.microsoft.com/office/drawing/2010/main" val="0"/>
                              </a:ext>
                            </a:extLst>
                          </a:blip>
                          <a:stretch>
                            <a:fillRect/>
                          </a:stretch>
                        </pic:blipFill>
                        <pic:spPr>
                          <a:xfrm>
                            <a:off x="0" y="0"/>
                            <a:ext cx="5524769" cy="7506065"/>
                          </a:xfrm>
                          <a:prstGeom prst="rect">
                            <a:avLst/>
                          </a:prstGeom>
                          <a:ln>
                            <a:solidFill>
                              <a:schemeClr val="tx1"/>
                            </a:solidFill>
                          </a:ln>
                        </pic:spPr>
                      </pic:pic>
                    </a:graphicData>
                  </a:graphic>
                </wp:inline>
              </w:drawing>
            </w:r>
          </w:p>
        </w:tc>
      </w:tr>
    </w:tbl>
    <w:p w14:paraId="3E618B39" w14:textId="77777777" w:rsidR="00504550" w:rsidRDefault="00504550" w:rsidP="00504550">
      <w:pPr>
        <w:spacing w:line="360" w:lineRule="auto"/>
        <w:rPr>
          <w:rFonts w:eastAsiaTheme="minorEastAsia"/>
          <w:bCs/>
        </w:rPr>
      </w:pPr>
    </w:p>
    <w:p w14:paraId="3F26EBCA" w14:textId="63EDC76D" w:rsidR="00504550" w:rsidRPr="00661E4F" w:rsidRDefault="00661E4F" w:rsidP="00661E4F">
      <w:pPr>
        <w:spacing w:line="360" w:lineRule="auto"/>
        <w:jc w:val="center"/>
        <w:rPr>
          <w:rFonts w:eastAsiaTheme="minorEastAsia"/>
          <w:b/>
          <w:sz w:val="20"/>
          <w:szCs w:val="20"/>
          <w:u w:val="single"/>
        </w:rPr>
      </w:pPr>
      <w:r w:rsidRPr="00661E4F">
        <w:rPr>
          <w:rFonts w:eastAsiaTheme="minorEastAsia"/>
          <w:b/>
          <w:sz w:val="20"/>
          <w:szCs w:val="20"/>
          <w:u w:val="single"/>
        </w:rPr>
        <w:lastRenderedPageBreak/>
        <w:t>CIZRA MAP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661E4F" w14:paraId="727871C6" w14:textId="77777777" w:rsidTr="00661E4F">
        <w:tc>
          <w:tcPr>
            <w:tcW w:w="9016" w:type="dxa"/>
          </w:tcPr>
          <w:p w14:paraId="5AC5D490" w14:textId="66EC8497" w:rsidR="00661E4F" w:rsidRDefault="00661E4F" w:rsidP="00504550">
            <w:pPr>
              <w:spacing w:line="360" w:lineRule="auto"/>
              <w:rPr>
                <w:rFonts w:eastAsiaTheme="minorEastAsia"/>
                <w:bCs/>
              </w:rPr>
            </w:pPr>
            <w:r>
              <w:rPr>
                <w:rFonts w:eastAsiaTheme="minorEastAsia"/>
                <w:bCs/>
                <w:noProof/>
              </w:rPr>
              <w:drawing>
                <wp:inline distT="0" distB="0" distL="0" distR="0" wp14:anchorId="1AA77DD5" wp14:editId="088E55E3">
                  <wp:extent cx="5614444" cy="7324725"/>
                  <wp:effectExtent l="19050" t="19050" r="24765" b="9525"/>
                  <wp:docPr id="19767748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74871" name="Picture 1976774871"/>
                          <pic:cNvPicPr/>
                        </pic:nvPicPr>
                        <pic:blipFill>
                          <a:blip r:embed="rId50">
                            <a:extLst>
                              <a:ext uri="{28A0092B-C50C-407E-A947-70E740481C1C}">
                                <a14:useLocalDpi xmlns:a14="http://schemas.microsoft.com/office/drawing/2010/main" val="0"/>
                              </a:ext>
                            </a:extLst>
                          </a:blip>
                          <a:stretch>
                            <a:fillRect/>
                          </a:stretch>
                        </pic:blipFill>
                        <pic:spPr>
                          <a:xfrm>
                            <a:off x="0" y="0"/>
                            <a:ext cx="5627112" cy="7341252"/>
                          </a:xfrm>
                          <a:prstGeom prst="rect">
                            <a:avLst/>
                          </a:prstGeom>
                          <a:ln>
                            <a:solidFill>
                              <a:schemeClr val="tx1"/>
                            </a:solidFill>
                          </a:ln>
                        </pic:spPr>
                      </pic:pic>
                    </a:graphicData>
                  </a:graphic>
                </wp:inline>
              </w:drawing>
            </w:r>
          </w:p>
        </w:tc>
      </w:tr>
    </w:tbl>
    <w:p w14:paraId="4D2DF3BC" w14:textId="77777777" w:rsidR="001D4884" w:rsidRDefault="001D4884" w:rsidP="00504550">
      <w:pPr>
        <w:spacing w:line="360" w:lineRule="auto"/>
        <w:rPr>
          <w:rFonts w:eastAsiaTheme="minorEastAsia"/>
          <w:bCs/>
        </w:rPr>
      </w:pPr>
    </w:p>
    <w:p w14:paraId="65AAE31B" w14:textId="77777777" w:rsidR="001D4884" w:rsidRDefault="001D4884" w:rsidP="00504550">
      <w:pPr>
        <w:spacing w:line="360" w:lineRule="auto"/>
        <w:rPr>
          <w:rFonts w:eastAsiaTheme="minorEastAsia"/>
          <w:bCs/>
        </w:rPr>
      </w:pPr>
    </w:p>
    <w:p w14:paraId="20459934" w14:textId="77777777" w:rsidR="00661E4F" w:rsidRDefault="00661E4F" w:rsidP="00504550">
      <w:pPr>
        <w:spacing w:line="360" w:lineRule="auto"/>
        <w:rPr>
          <w:rFonts w:eastAsiaTheme="minorEastAsia"/>
          <w:bCs/>
        </w:rPr>
      </w:pPr>
    </w:p>
    <w:p w14:paraId="5B64F41F" w14:textId="77777777" w:rsidR="00661E4F" w:rsidRDefault="00661E4F" w:rsidP="00504550">
      <w:pPr>
        <w:spacing w:line="360" w:lineRule="auto"/>
        <w:rPr>
          <w:rFonts w:eastAsiaTheme="minorEastAsia"/>
          <w:bCs/>
        </w:rPr>
      </w:pPr>
    </w:p>
    <w:tbl>
      <w:tblPr>
        <w:tblStyle w:val="TableGrid"/>
        <w:tblW w:w="0" w:type="auto"/>
        <w:tblLook w:val="04A0" w:firstRow="1" w:lastRow="0" w:firstColumn="1" w:lastColumn="0" w:noHBand="0" w:noVBand="1"/>
      </w:tblPr>
      <w:tblGrid>
        <w:gridCol w:w="9016"/>
      </w:tblGrid>
      <w:tr w:rsidR="00661E4F" w14:paraId="36BC40EF" w14:textId="77777777" w:rsidTr="00661E4F">
        <w:tc>
          <w:tcPr>
            <w:tcW w:w="9016" w:type="dxa"/>
          </w:tcPr>
          <w:p w14:paraId="39FCEA7B" w14:textId="4AD0C025" w:rsidR="00661E4F" w:rsidRDefault="00661E4F" w:rsidP="00504550">
            <w:pPr>
              <w:spacing w:line="360" w:lineRule="auto"/>
              <w:rPr>
                <w:rFonts w:eastAsiaTheme="minorEastAsia"/>
                <w:bCs/>
              </w:rPr>
            </w:pPr>
            <w:r>
              <w:rPr>
                <w:rFonts w:eastAsiaTheme="minorEastAsia"/>
                <w:bCs/>
                <w:noProof/>
              </w:rPr>
              <w:drawing>
                <wp:inline distT="0" distB="0" distL="0" distR="0" wp14:anchorId="45681698" wp14:editId="085178E8">
                  <wp:extent cx="5591175" cy="7992745"/>
                  <wp:effectExtent l="0" t="0" r="9525" b="8255"/>
                  <wp:docPr id="6488464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46468" name="Picture 648846468"/>
                          <pic:cNvPicPr/>
                        </pic:nvPicPr>
                        <pic:blipFill>
                          <a:blip r:embed="rId51">
                            <a:extLst>
                              <a:ext uri="{28A0092B-C50C-407E-A947-70E740481C1C}">
                                <a14:useLocalDpi xmlns:a14="http://schemas.microsoft.com/office/drawing/2010/main" val="0"/>
                              </a:ext>
                            </a:extLst>
                          </a:blip>
                          <a:stretch>
                            <a:fillRect/>
                          </a:stretch>
                        </pic:blipFill>
                        <pic:spPr>
                          <a:xfrm>
                            <a:off x="0" y="0"/>
                            <a:ext cx="5596880" cy="8000901"/>
                          </a:xfrm>
                          <a:prstGeom prst="rect">
                            <a:avLst/>
                          </a:prstGeom>
                        </pic:spPr>
                      </pic:pic>
                    </a:graphicData>
                  </a:graphic>
                </wp:inline>
              </w:drawing>
            </w:r>
          </w:p>
        </w:tc>
      </w:tr>
    </w:tbl>
    <w:p w14:paraId="4FF8A384" w14:textId="77777777" w:rsidR="001D4884" w:rsidRDefault="001D4884" w:rsidP="00504550">
      <w:pPr>
        <w:spacing w:line="360" w:lineRule="auto"/>
        <w:rPr>
          <w:rFonts w:eastAsiaTheme="minorEastAsia"/>
          <w:bCs/>
        </w:rPr>
      </w:pP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01407C">
        <w:trPr>
          <w:trHeight w:val="447"/>
          <w:jc w:val="center"/>
        </w:trPr>
        <w:tc>
          <w:tcPr>
            <w:tcW w:w="1487"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lastRenderedPageBreak/>
              <w:t xml:space="preserve">PART </w:t>
            </w:r>
            <w:r w:rsidR="00153295">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624FFF">
        <w:trPr>
          <w:trHeight w:val="33"/>
          <w:jc w:val="center"/>
        </w:trPr>
        <w:tc>
          <w:tcPr>
            <w:tcW w:w="559" w:type="dxa"/>
          </w:tcPr>
          <w:p w14:paraId="6E625E7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624FFF">
        <w:trPr>
          <w:trHeight w:val="33"/>
          <w:jc w:val="center"/>
        </w:trPr>
        <w:tc>
          <w:tcPr>
            <w:tcW w:w="559" w:type="dxa"/>
          </w:tcPr>
          <w:p w14:paraId="6E4E050F"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624FFF">
        <w:trPr>
          <w:trHeight w:val="33"/>
          <w:jc w:val="center"/>
        </w:trPr>
        <w:tc>
          <w:tcPr>
            <w:tcW w:w="559" w:type="dxa"/>
          </w:tcPr>
          <w:p w14:paraId="55E1CD3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8A44FE" w14:textId="55C990E3" w:rsidR="00DA52D3" w:rsidRPr="002B45F4" w:rsidRDefault="00DA52D3" w:rsidP="00FA56EA">
            <w:pPr>
              <w:tabs>
                <w:tab w:val="left" w:pos="1905"/>
              </w:tabs>
              <w:spacing w:after="0"/>
              <w:ind w:left="24"/>
              <w:jc w:val="both"/>
              <w:rPr>
                <w:sz w:val="18"/>
              </w:rPr>
            </w:pPr>
            <w:bookmarkStart w:id="9" w:name="_Hlk92648145"/>
            <w:r w:rsidRPr="009B3D0E">
              <w:rPr>
                <w:sz w:val="18"/>
                <w:szCs w:val="20"/>
              </w:rPr>
              <w:t>Legal aspects for e</w:t>
            </w:r>
            <w:r w:rsidR="00762B75">
              <w:rPr>
                <w:sz w:val="18"/>
                <w:szCs w:val="20"/>
              </w:rPr>
              <w:t>.</w:t>
            </w:r>
            <w:r w:rsidRPr="009B3D0E">
              <w:rPr>
                <w:sz w:val="18"/>
                <w:szCs w:val="20"/>
              </w:rPr>
              <w:t xml:space="preserv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A52D3" w:rsidRPr="00892B5D" w14:paraId="4325A6B8" w14:textId="77777777" w:rsidTr="00624FFF">
        <w:trPr>
          <w:trHeight w:val="33"/>
          <w:jc w:val="center"/>
        </w:trPr>
        <w:tc>
          <w:tcPr>
            <w:tcW w:w="559" w:type="dxa"/>
          </w:tcPr>
          <w:p w14:paraId="29DEB26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624FFF">
        <w:trPr>
          <w:trHeight w:val="33"/>
          <w:jc w:val="center"/>
        </w:trPr>
        <w:tc>
          <w:tcPr>
            <w:tcW w:w="559" w:type="dxa"/>
          </w:tcPr>
          <w:p w14:paraId="1679C21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0"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0"/>
          </w:p>
        </w:tc>
      </w:tr>
      <w:tr w:rsidR="00683F0A" w:rsidRPr="00892B5D" w14:paraId="720AA0CB" w14:textId="77777777" w:rsidTr="00624FFF">
        <w:trPr>
          <w:trHeight w:val="33"/>
          <w:jc w:val="center"/>
        </w:trPr>
        <w:tc>
          <w:tcPr>
            <w:tcW w:w="559" w:type="dxa"/>
          </w:tcPr>
          <w:p w14:paraId="44706092" w14:textId="77777777" w:rsidR="00683F0A" w:rsidRPr="00C32D26" w:rsidRDefault="00683F0A"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624FFF">
        <w:trPr>
          <w:trHeight w:val="33"/>
          <w:jc w:val="center"/>
        </w:trPr>
        <w:tc>
          <w:tcPr>
            <w:tcW w:w="559" w:type="dxa"/>
          </w:tcPr>
          <w:p w14:paraId="39269D18" w14:textId="77777777" w:rsidR="00DA52D3" w:rsidRPr="00C32D26"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624FFF">
        <w:trPr>
          <w:trHeight w:val="33"/>
          <w:jc w:val="center"/>
        </w:trPr>
        <w:tc>
          <w:tcPr>
            <w:tcW w:w="559" w:type="dxa"/>
          </w:tcPr>
          <w:p w14:paraId="4F55C2A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1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A52D3" w:rsidRPr="00892B5D" w14:paraId="1DA00E0E" w14:textId="77777777" w:rsidTr="00624FFF">
        <w:trPr>
          <w:trHeight w:val="33"/>
          <w:jc w:val="center"/>
        </w:trPr>
        <w:tc>
          <w:tcPr>
            <w:tcW w:w="559" w:type="dxa"/>
          </w:tcPr>
          <w:p w14:paraId="4C2B773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624FFF">
        <w:trPr>
          <w:trHeight w:val="33"/>
          <w:jc w:val="center"/>
        </w:trPr>
        <w:tc>
          <w:tcPr>
            <w:tcW w:w="559" w:type="dxa"/>
          </w:tcPr>
          <w:p w14:paraId="2047FA77"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624FFF">
        <w:trPr>
          <w:trHeight w:val="33"/>
          <w:jc w:val="center"/>
        </w:trPr>
        <w:tc>
          <w:tcPr>
            <w:tcW w:w="559" w:type="dxa"/>
          </w:tcPr>
          <w:p w14:paraId="395D19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624FFF">
        <w:trPr>
          <w:trHeight w:val="33"/>
          <w:jc w:val="center"/>
        </w:trPr>
        <w:tc>
          <w:tcPr>
            <w:tcW w:w="559" w:type="dxa"/>
          </w:tcPr>
          <w:p w14:paraId="0E9899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624FFF">
        <w:trPr>
          <w:trHeight w:val="33"/>
          <w:jc w:val="center"/>
        </w:trPr>
        <w:tc>
          <w:tcPr>
            <w:tcW w:w="559" w:type="dxa"/>
          </w:tcPr>
          <w:p w14:paraId="06D140A6"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624FFF">
        <w:trPr>
          <w:trHeight w:val="33"/>
          <w:jc w:val="center"/>
        </w:trPr>
        <w:tc>
          <w:tcPr>
            <w:tcW w:w="559" w:type="dxa"/>
          </w:tcPr>
          <w:p w14:paraId="0C4AC51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bookmarkStart w:id="12"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w:t>
            </w:r>
            <w:r w:rsidRPr="002B45F4">
              <w:rPr>
                <w:sz w:val="18"/>
                <w:szCs w:val="17"/>
                <w:u w:val="single"/>
              </w:rPr>
              <w:lastRenderedPageBreak/>
              <w:t>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DA52D3" w:rsidRPr="00892B5D" w14:paraId="0BE599BD" w14:textId="77777777" w:rsidTr="00624FFF">
        <w:trPr>
          <w:trHeight w:val="33"/>
          <w:jc w:val="center"/>
        </w:trPr>
        <w:tc>
          <w:tcPr>
            <w:tcW w:w="559" w:type="dxa"/>
          </w:tcPr>
          <w:p w14:paraId="00DDF6B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624FFF">
        <w:trPr>
          <w:trHeight w:val="33"/>
          <w:jc w:val="center"/>
        </w:trPr>
        <w:tc>
          <w:tcPr>
            <w:tcW w:w="559" w:type="dxa"/>
          </w:tcPr>
          <w:p w14:paraId="0247A45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624FFF">
        <w:trPr>
          <w:trHeight w:val="33"/>
          <w:jc w:val="center"/>
        </w:trPr>
        <w:tc>
          <w:tcPr>
            <w:tcW w:w="559" w:type="dxa"/>
          </w:tcPr>
          <w:p w14:paraId="6A4A3B3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624FFF">
        <w:trPr>
          <w:trHeight w:val="33"/>
          <w:jc w:val="center"/>
        </w:trPr>
        <w:tc>
          <w:tcPr>
            <w:tcW w:w="559" w:type="dxa"/>
          </w:tcPr>
          <w:p w14:paraId="27891FE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624FFF">
        <w:trPr>
          <w:trHeight w:val="33"/>
          <w:jc w:val="center"/>
        </w:trPr>
        <w:tc>
          <w:tcPr>
            <w:tcW w:w="559" w:type="dxa"/>
          </w:tcPr>
          <w:p w14:paraId="61B6F48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624FFF">
        <w:trPr>
          <w:trHeight w:val="33"/>
          <w:jc w:val="center"/>
        </w:trPr>
        <w:tc>
          <w:tcPr>
            <w:tcW w:w="559" w:type="dxa"/>
          </w:tcPr>
          <w:p w14:paraId="4258ADD7"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624FFF">
        <w:trPr>
          <w:trHeight w:val="33"/>
          <w:jc w:val="center"/>
        </w:trPr>
        <w:tc>
          <w:tcPr>
            <w:tcW w:w="559" w:type="dxa"/>
          </w:tcPr>
          <w:p w14:paraId="47D47CD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624FFF">
        <w:trPr>
          <w:trHeight w:val="33"/>
          <w:jc w:val="center"/>
        </w:trPr>
        <w:tc>
          <w:tcPr>
            <w:tcW w:w="559" w:type="dxa"/>
          </w:tcPr>
          <w:p w14:paraId="06CF1AE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624FFF">
        <w:trPr>
          <w:trHeight w:val="33"/>
          <w:jc w:val="center"/>
        </w:trPr>
        <w:tc>
          <w:tcPr>
            <w:tcW w:w="559" w:type="dxa"/>
          </w:tcPr>
          <w:p w14:paraId="60302F6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624FFF">
        <w:trPr>
          <w:trHeight w:val="33"/>
          <w:jc w:val="center"/>
        </w:trPr>
        <w:tc>
          <w:tcPr>
            <w:tcW w:w="559" w:type="dxa"/>
          </w:tcPr>
          <w:p w14:paraId="419FFA6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A52D3" w:rsidRPr="00892B5D" w14:paraId="3CA146D4" w14:textId="77777777" w:rsidTr="00624FFF">
        <w:trPr>
          <w:trHeight w:val="33"/>
          <w:jc w:val="center"/>
        </w:trPr>
        <w:tc>
          <w:tcPr>
            <w:tcW w:w="559" w:type="dxa"/>
          </w:tcPr>
          <w:p w14:paraId="6FBEF8E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624FFF">
        <w:trPr>
          <w:trHeight w:val="33"/>
          <w:jc w:val="center"/>
        </w:trPr>
        <w:tc>
          <w:tcPr>
            <w:tcW w:w="559" w:type="dxa"/>
          </w:tcPr>
          <w:p w14:paraId="122719A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624FFF">
        <w:trPr>
          <w:trHeight w:val="33"/>
          <w:jc w:val="center"/>
        </w:trPr>
        <w:tc>
          <w:tcPr>
            <w:tcW w:w="559" w:type="dxa"/>
          </w:tcPr>
          <w:p w14:paraId="4376268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w:t>
            </w:r>
            <w:r w:rsidRPr="002B45F4">
              <w:rPr>
                <w:sz w:val="18"/>
                <w:szCs w:val="20"/>
              </w:rPr>
              <w:lastRenderedPageBreak/>
              <w:t xml:space="preserve">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624FFF">
        <w:trPr>
          <w:trHeight w:val="49"/>
          <w:jc w:val="center"/>
        </w:trPr>
        <w:tc>
          <w:tcPr>
            <w:tcW w:w="559" w:type="dxa"/>
          </w:tcPr>
          <w:p w14:paraId="595AB1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624FFF">
        <w:trPr>
          <w:trHeight w:val="49"/>
          <w:jc w:val="center"/>
        </w:trPr>
        <w:tc>
          <w:tcPr>
            <w:tcW w:w="559" w:type="dxa"/>
            <w:shd w:val="clear" w:color="auto" w:fill="FFFFFF" w:themeFill="background1"/>
          </w:tcPr>
          <w:p w14:paraId="7936BB66"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624FFF">
        <w:trPr>
          <w:trHeight w:val="33"/>
          <w:jc w:val="center"/>
        </w:trPr>
        <w:tc>
          <w:tcPr>
            <w:tcW w:w="559" w:type="dxa"/>
            <w:shd w:val="clear" w:color="auto" w:fill="FFFFFF" w:themeFill="background1"/>
          </w:tcPr>
          <w:p w14:paraId="38581AB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624FFF">
        <w:trPr>
          <w:trHeight w:val="33"/>
          <w:jc w:val="center"/>
        </w:trPr>
        <w:tc>
          <w:tcPr>
            <w:tcW w:w="559" w:type="dxa"/>
            <w:shd w:val="clear" w:color="auto" w:fill="FFFFFF" w:themeFill="background1"/>
          </w:tcPr>
          <w:p w14:paraId="21E02AB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624FFF">
        <w:trPr>
          <w:trHeight w:val="33"/>
          <w:jc w:val="center"/>
        </w:trPr>
        <w:tc>
          <w:tcPr>
            <w:tcW w:w="559" w:type="dxa"/>
            <w:shd w:val="clear" w:color="auto" w:fill="FFFFFF" w:themeFill="background1"/>
          </w:tcPr>
          <w:p w14:paraId="6D416072"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624FFF">
        <w:trPr>
          <w:trHeight w:val="58"/>
          <w:jc w:val="center"/>
        </w:trPr>
        <w:tc>
          <w:tcPr>
            <w:tcW w:w="559" w:type="dxa"/>
            <w:shd w:val="clear" w:color="auto" w:fill="FFFFFF" w:themeFill="background1"/>
          </w:tcPr>
          <w:p w14:paraId="33C965B0"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624FFF">
        <w:trPr>
          <w:trHeight w:val="33"/>
          <w:jc w:val="center"/>
        </w:trPr>
        <w:tc>
          <w:tcPr>
            <w:tcW w:w="559" w:type="dxa"/>
          </w:tcPr>
          <w:p w14:paraId="7594BF6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624FFF">
        <w:trPr>
          <w:trHeight w:val="33"/>
          <w:jc w:val="center"/>
        </w:trPr>
        <w:tc>
          <w:tcPr>
            <w:tcW w:w="559" w:type="dxa"/>
          </w:tcPr>
          <w:p w14:paraId="45757E0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624FFF">
        <w:trPr>
          <w:trHeight w:val="33"/>
          <w:jc w:val="center"/>
        </w:trPr>
        <w:tc>
          <w:tcPr>
            <w:tcW w:w="559" w:type="dxa"/>
          </w:tcPr>
          <w:p w14:paraId="21FAA853"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624FFF">
        <w:trPr>
          <w:trHeight w:val="33"/>
          <w:jc w:val="center"/>
        </w:trPr>
        <w:tc>
          <w:tcPr>
            <w:tcW w:w="559" w:type="dxa"/>
          </w:tcPr>
          <w:p w14:paraId="2761589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624FFF">
        <w:trPr>
          <w:trHeight w:val="33"/>
          <w:jc w:val="center"/>
        </w:trPr>
        <w:tc>
          <w:tcPr>
            <w:tcW w:w="559" w:type="dxa"/>
          </w:tcPr>
          <w:p w14:paraId="53A4BA1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624FFF">
        <w:trPr>
          <w:trHeight w:val="33"/>
          <w:jc w:val="center"/>
        </w:trPr>
        <w:tc>
          <w:tcPr>
            <w:tcW w:w="559" w:type="dxa"/>
          </w:tcPr>
          <w:p w14:paraId="2887724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624FFF">
        <w:trPr>
          <w:trHeight w:val="33"/>
          <w:jc w:val="center"/>
        </w:trPr>
        <w:tc>
          <w:tcPr>
            <w:tcW w:w="559" w:type="dxa"/>
          </w:tcPr>
          <w:p w14:paraId="09830EC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624FFF">
        <w:trPr>
          <w:trHeight w:val="33"/>
          <w:jc w:val="center"/>
        </w:trPr>
        <w:tc>
          <w:tcPr>
            <w:tcW w:w="559" w:type="dxa"/>
          </w:tcPr>
          <w:p w14:paraId="4B9E57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w:t>
            </w:r>
            <w:r w:rsidRPr="002B45F4">
              <w:rPr>
                <w:sz w:val="18"/>
              </w:rPr>
              <w:lastRenderedPageBreak/>
              <w:t xml:space="preserve">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624FFF">
        <w:trPr>
          <w:trHeight w:val="33"/>
          <w:jc w:val="center"/>
        </w:trPr>
        <w:tc>
          <w:tcPr>
            <w:tcW w:w="559" w:type="dxa"/>
          </w:tcPr>
          <w:p w14:paraId="0AE80F0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624FFF">
        <w:trPr>
          <w:trHeight w:val="33"/>
          <w:jc w:val="center"/>
        </w:trPr>
        <w:tc>
          <w:tcPr>
            <w:tcW w:w="559" w:type="dxa"/>
          </w:tcPr>
          <w:p w14:paraId="1834BCD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624FFF">
        <w:trPr>
          <w:trHeight w:val="33"/>
          <w:jc w:val="center"/>
        </w:trPr>
        <w:tc>
          <w:tcPr>
            <w:tcW w:w="559" w:type="dxa"/>
          </w:tcPr>
          <w:p w14:paraId="4FB326E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53"/>
      <w:footerReference w:type="default" r:id="rId54"/>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A401D5" w14:textId="77777777" w:rsidR="00C97EE0" w:rsidRDefault="00C97EE0" w:rsidP="00712726">
      <w:pPr>
        <w:spacing w:after="0" w:line="240" w:lineRule="auto"/>
      </w:pPr>
      <w:r>
        <w:separator/>
      </w:r>
    </w:p>
  </w:endnote>
  <w:endnote w:type="continuationSeparator" w:id="0">
    <w:p w14:paraId="1E8316BE" w14:textId="77777777" w:rsidR="00C97EE0" w:rsidRDefault="00C97EE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EndPr/>
    <w:sdtContent>
      <w:p w14:paraId="7C67823F" w14:textId="72C2BF44" w:rsidR="007C5928" w:rsidRPr="0073465C" w:rsidRDefault="007C5928"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998496180"/>
              </w:sdtPr>
              <w:sdtEndPr/>
              <w:sdtContent>
                <w:sdt>
                  <w:sdtPr>
                    <w:rPr>
                      <w:rFonts w:asciiTheme="majorHAnsi" w:hAnsiTheme="majorHAnsi"/>
                      <w:b/>
                      <w:color w:val="0F243E" w:themeColor="text2" w:themeShade="80"/>
                    </w:rPr>
                    <w:id w:val="-322810973"/>
                  </w:sdtPr>
                  <w:sdtEndPr/>
                  <w:sdtContent>
                    <w:sdt>
                      <w:sdtPr>
                        <w:rPr>
                          <w:rFonts w:asciiTheme="majorHAnsi" w:hAnsiTheme="majorHAnsi"/>
                          <w:b/>
                          <w:color w:val="0F243E" w:themeColor="text2" w:themeShade="80"/>
                        </w:rPr>
                        <w:id w:val="1011495356"/>
                      </w:sdtPr>
                      <w:sdtEndPr/>
                      <w:sdtContent>
                        <w:r w:rsidR="007B7DC2" w:rsidRPr="007B7DC2">
                          <w:rPr>
                            <w:rFonts w:asciiTheme="majorHAnsi" w:hAnsiTheme="majorHAnsi"/>
                            <w:b/>
                            <w:color w:val="0F243E" w:themeColor="text2" w:themeShade="80"/>
                          </w:rPr>
                          <w:t>VIS (2024-25)-PL264-227-298</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94554">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94554">
          <w:rPr>
            <w:rFonts w:asciiTheme="majorHAnsi" w:hAnsiTheme="majorHAnsi"/>
            <w:b/>
            <w:bCs/>
            <w:noProof/>
          </w:rPr>
          <w:t>75</w:t>
        </w:r>
        <w:r w:rsidRPr="00AA4428">
          <w:rPr>
            <w:rFonts w:asciiTheme="majorHAnsi" w:hAnsiTheme="majorHAnsi"/>
            <w:b/>
            <w:bCs/>
          </w:rPr>
          <w:fldChar w:fldCharType="end"/>
        </w:r>
      </w:p>
      <w:p w14:paraId="535EF385" w14:textId="38519FE8"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81A3701" w:rsidR="007C5928" w:rsidRDefault="007C592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18681A" w14:textId="77777777" w:rsidR="00C97EE0" w:rsidRDefault="00C97EE0" w:rsidP="00712726">
      <w:pPr>
        <w:spacing w:after="0" w:line="240" w:lineRule="auto"/>
      </w:pPr>
      <w:r>
        <w:separator/>
      </w:r>
    </w:p>
  </w:footnote>
  <w:footnote w:type="continuationSeparator" w:id="0">
    <w:p w14:paraId="5AD00E5F" w14:textId="77777777" w:rsidR="00C97EE0" w:rsidRDefault="00C97EE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7DA0B6E3" w:rsidR="007C5928" w:rsidRPr="009220D0" w:rsidRDefault="0076343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839624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743325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C5928" w:rsidRPr="00695472">
      <w:rPr>
        <w:noProof/>
        <w:sz w:val="20"/>
        <w:szCs w:val="20"/>
        <w:lang w:val="en-IN" w:eastAsia="en-IN" w:bidi="ar-SA"/>
      </w:rPr>
      <w:drawing>
        <wp:anchor distT="0" distB="0" distL="114300" distR="114300" simplePos="0" relativeHeight="251656192" behindDoc="1" locked="0" layoutInCell="1" allowOverlap="1" wp14:anchorId="35F15F1C" wp14:editId="2C9524A2">
          <wp:simplePos x="0" y="0"/>
          <wp:positionH relativeFrom="column">
            <wp:posOffset>-781050</wp:posOffset>
          </wp:positionH>
          <wp:positionV relativeFrom="page">
            <wp:posOffset>66675</wp:posOffset>
          </wp:positionV>
          <wp:extent cx="1798955" cy="952500"/>
          <wp:effectExtent l="0" t="0" r="0" b="0"/>
          <wp:wrapTight wrapText="bothSides">
            <wp:wrapPolygon edited="0">
              <wp:start x="0" y="0"/>
              <wp:lineTo x="0" y="21168"/>
              <wp:lineTo x="21272" y="21168"/>
              <wp:lineTo x="21272" y="0"/>
              <wp:lineTo x="0" y="0"/>
            </wp:wrapPolygon>
          </wp:wrapTight>
          <wp:docPr id="1333632912" name="Picture 133363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928"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7342E7D5">
          <wp:simplePos x="0" y="0"/>
          <wp:positionH relativeFrom="page">
            <wp:posOffset>5495925</wp:posOffset>
          </wp:positionH>
          <wp:positionV relativeFrom="page">
            <wp:posOffset>152400</wp:posOffset>
          </wp:positionV>
          <wp:extent cx="2009775" cy="704850"/>
          <wp:effectExtent l="0" t="0" r="9525" b="0"/>
          <wp:wrapTight wrapText="bothSides">
            <wp:wrapPolygon edited="0">
              <wp:start x="0" y="0"/>
              <wp:lineTo x="0" y="21016"/>
              <wp:lineTo x="21498" y="21016"/>
              <wp:lineTo x="21498" y="0"/>
              <wp:lineTo x="0" y="0"/>
            </wp:wrapPolygon>
          </wp:wrapTight>
          <wp:docPr id="469297600" name="Picture 46929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928"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2610736B" w:rsidR="007C5928" w:rsidRPr="00DF6342" w:rsidRDefault="007C5928"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9A2DD0">
          <w:rPr>
            <w:rFonts w:asciiTheme="minorHAnsi" w:hAnsiTheme="minorHAnsi" w:cstheme="minorHAnsi"/>
            <w:color w:val="548DD4" w:themeColor="text2" w:themeTint="99"/>
            <w:sz w:val="20"/>
            <w:szCs w:val="20"/>
          </w:rPr>
          <w:t xml:space="preserve">ABHIJEET MADC NAGPUR ENERGY </w:t>
        </w:r>
        <w:r w:rsidRPr="00346B2F">
          <w:rPr>
            <w:rFonts w:asciiTheme="minorHAnsi" w:hAnsiTheme="minorHAnsi" w:cstheme="minorHAnsi"/>
            <w:color w:val="548DD4" w:themeColor="text2" w:themeTint="99"/>
            <w:sz w:val="20"/>
            <w:szCs w:val="20"/>
          </w:rPr>
          <w:t>P</w:t>
        </w:r>
        <w:r w:rsidR="009A2DD0">
          <w:rPr>
            <w:rFonts w:asciiTheme="minorHAnsi" w:hAnsiTheme="minorHAnsi" w:cstheme="minorHAnsi"/>
            <w:color w:val="548DD4" w:themeColor="text2" w:themeTint="99"/>
            <w:sz w:val="20"/>
            <w:szCs w:val="20"/>
          </w:rPr>
          <w:t>VT.</w:t>
        </w:r>
        <w:r w:rsidRPr="00346B2F">
          <w:rPr>
            <w:rFonts w:asciiTheme="minorHAnsi" w:hAnsiTheme="minorHAnsi" w:cstheme="minorHAnsi"/>
            <w:color w:val="548DD4" w:themeColor="text2" w:themeTint="99"/>
            <w:sz w:val="20"/>
            <w:szCs w:val="20"/>
          </w:rPr>
          <w:t xml:space="preserve"> </w:t>
        </w:r>
        <w:r w:rsidR="009A2DD0">
          <w:rPr>
            <w:rFonts w:asciiTheme="minorHAnsi" w:hAnsiTheme="minorHAnsi" w:cstheme="minorHAnsi"/>
            <w:color w:val="548DD4" w:themeColor="text2" w:themeTint="99"/>
            <w:sz w:val="20"/>
            <w:szCs w:val="20"/>
          </w:rPr>
          <w:t>LTD.</w:t>
        </w:r>
      </w:p>
    </w:sdtContent>
  </w:sdt>
  <w:p w14:paraId="3D4344B8" w14:textId="1CF3E66A" w:rsidR="007C5928" w:rsidRDefault="007C592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C5928" w:rsidRDefault="007C5928" w:rsidP="00557B00">
    <w:pPr>
      <w:pStyle w:val="Header"/>
      <w:ind w:left="-1080"/>
      <w:rPr>
        <w:rFonts w:asciiTheme="minorHAnsi" w:hAnsiTheme="minorHAnsi" w:cstheme="minorHAnsi"/>
        <w:color w:val="17365D" w:themeColor="text2" w:themeShade="BF"/>
        <w:sz w:val="20"/>
        <w:szCs w:val="20"/>
      </w:rPr>
    </w:pPr>
  </w:p>
  <w:p w14:paraId="6E6E4A94" w14:textId="77777777" w:rsidR="007C5928" w:rsidRPr="00557B00" w:rsidRDefault="007C592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76252"/>
    <w:multiLevelType w:val="hybridMultilevel"/>
    <w:tmpl w:val="6F6E6C3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2A31C21"/>
    <w:multiLevelType w:val="multilevel"/>
    <w:tmpl w:val="A12EE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9"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3"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0DD7ADB"/>
    <w:multiLevelType w:val="hybridMultilevel"/>
    <w:tmpl w:val="C84E04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7" w15:restartNumberingAfterBreak="0">
    <w:nsid w:val="275072B8"/>
    <w:multiLevelType w:val="hybridMultilevel"/>
    <w:tmpl w:val="E71CC504"/>
    <w:lvl w:ilvl="0" w:tplc="D27A0E3A">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8"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7D11D65"/>
    <w:multiLevelType w:val="hybridMultilevel"/>
    <w:tmpl w:val="E8E058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873198F"/>
    <w:multiLevelType w:val="hybridMultilevel"/>
    <w:tmpl w:val="62F01490"/>
    <w:lvl w:ilvl="0" w:tplc="527E04E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4" w15:restartNumberingAfterBreak="0">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45" w15:restartNumberingAfterBreak="0">
    <w:nsid w:val="5BDE2C07"/>
    <w:multiLevelType w:val="hybridMultilevel"/>
    <w:tmpl w:val="6D2E1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7"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9"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5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3" w15:restartNumberingAfterBreak="0">
    <w:nsid w:val="6D8B4E22"/>
    <w:multiLevelType w:val="hybridMultilevel"/>
    <w:tmpl w:val="578AD0A0"/>
    <w:lvl w:ilvl="0" w:tplc="04090001">
      <w:start w:val="1"/>
      <w:numFmt w:val="bullet"/>
      <w:lvlText w:val=""/>
      <w:lvlJc w:val="left"/>
      <w:pPr>
        <w:ind w:left="2028" w:hanging="360"/>
      </w:pPr>
      <w:rPr>
        <w:rFonts w:ascii="Symbol" w:hAnsi="Symbol" w:hint="default"/>
      </w:rPr>
    </w:lvl>
    <w:lvl w:ilvl="1" w:tplc="04090003">
      <w:start w:val="1"/>
      <w:numFmt w:val="bullet"/>
      <w:lvlText w:val="o"/>
      <w:lvlJc w:val="left"/>
      <w:pPr>
        <w:ind w:left="2748" w:hanging="360"/>
      </w:pPr>
      <w:rPr>
        <w:rFonts w:ascii="Courier New" w:hAnsi="Courier New" w:cs="Courier New" w:hint="default"/>
      </w:rPr>
    </w:lvl>
    <w:lvl w:ilvl="2" w:tplc="04090005" w:tentative="1">
      <w:start w:val="1"/>
      <w:numFmt w:val="bullet"/>
      <w:lvlText w:val=""/>
      <w:lvlJc w:val="left"/>
      <w:pPr>
        <w:ind w:left="3468" w:hanging="360"/>
      </w:pPr>
      <w:rPr>
        <w:rFonts w:ascii="Wingdings" w:hAnsi="Wingdings" w:hint="default"/>
      </w:rPr>
    </w:lvl>
    <w:lvl w:ilvl="3" w:tplc="04090001" w:tentative="1">
      <w:start w:val="1"/>
      <w:numFmt w:val="bullet"/>
      <w:lvlText w:val=""/>
      <w:lvlJc w:val="left"/>
      <w:pPr>
        <w:ind w:left="4188" w:hanging="360"/>
      </w:pPr>
      <w:rPr>
        <w:rFonts w:ascii="Symbol" w:hAnsi="Symbol" w:hint="default"/>
      </w:rPr>
    </w:lvl>
    <w:lvl w:ilvl="4" w:tplc="04090003" w:tentative="1">
      <w:start w:val="1"/>
      <w:numFmt w:val="bullet"/>
      <w:lvlText w:val="o"/>
      <w:lvlJc w:val="left"/>
      <w:pPr>
        <w:ind w:left="4908" w:hanging="360"/>
      </w:pPr>
      <w:rPr>
        <w:rFonts w:ascii="Courier New" w:hAnsi="Courier New" w:cs="Courier New" w:hint="default"/>
      </w:rPr>
    </w:lvl>
    <w:lvl w:ilvl="5" w:tplc="04090005" w:tentative="1">
      <w:start w:val="1"/>
      <w:numFmt w:val="bullet"/>
      <w:lvlText w:val=""/>
      <w:lvlJc w:val="left"/>
      <w:pPr>
        <w:ind w:left="5628" w:hanging="360"/>
      </w:pPr>
      <w:rPr>
        <w:rFonts w:ascii="Wingdings" w:hAnsi="Wingdings" w:hint="default"/>
      </w:rPr>
    </w:lvl>
    <w:lvl w:ilvl="6" w:tplc="04090001" w:tentative="1">
      <w:start w:val="1"/>
      <w:numFmt w:val="bullet"/>
      <w:lvlText w:val=""/>
      <w:lvlJc w:val="left"/>
      <w:pPr>
        <w:ind w:left="6348" w:hanging="360"/>
      </w:pPr>
      <w:rPr>
        <w:rFonts w:ascii="Symbol" w:hAnsi="Symbol" w:hint="default"/>
      </w:rPr>
    </w:lvl>
    <w:lvl w:ilvl="7" w:tplc="04090003" w:tentative="1">
      <w:start w:val="1"/>
      <w:numFmt w:val="bullet"/>
      <w:lvlText w:val="o"/>
      <w:lvlJc w:val="left"/>
      <w:pPr>
        <w:ind w:left="7068" w:hanging="360"/>
      </w:pPr>
      <w:rPr>
        <w:rFonts w:ascii="Courier New" w:hAnsi="Courier New" w:cs="Courier New" w:hint="default"/>
      </w:rPr>
    </w:lvl>
    <w:lvl w:ilvl="8" w:tplc="04090005" w:tentative="1">
      <w:start w:val="1"/>
      <w:numFmt w:val="bullet"/>
      <w:lvlText w:val=""/>
      <w:lvlJc w:val="left"/>
      <w:pPr>
        <w:ind w:left="7788" w:hanging="360"/>
      </w:pPr>
      <w:rPr>
        <w:rFonts w:ascii="Wingdings" w:hAnsi="Wingdings" w:hint="default"/>
      </w:rPr>
    </w:lvl>
  </w:abstractNum>
  <w:abstractNum w:abstractNumId="5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782A4324"/>
    <w:multiLevelType w:val="hybridMultilevel"/>
    <w:tmpl w:val="32E49BB4"/>
    <w:lvl w:ilvl="0" w:tplc="D4CC4F58">
      <w:start w:val="1"/>
      <w:numFmt w:val="decimal"/>
      <w:lvlText w:val="%1."/>
      <w:lvlJc w:val="left"/>
      <w:pPr>
        <w:ind w:left="502"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78A3678B"/>
    <w:multiLevelType w:val="hybridMultilevel"/>
    <w:tmpl w:val="0AF247CA"/>
    <w:lvl w:ilvl="0" w:tplc="40090001">
      <w:start w:val="1"/>
      <w:numFmt w:val="bullet"/>
      <w:lvlText w:val=""/>
      <w:lvlJc w:val="left"/>
      <w:pPr>
        <w:ind w:left="1119" w:hanging="360"/>
      </w:pPr>
      <w:rPr>
        <w:rFonts w:ascii="Symbol" w:hAnsi="Symbol" w:hint="default"/>
      </w:rPr>
    </w:lvl>
    <w:lvl w:ilvl="1" w:tplc="40090003" w:tentative="1">
      <w:start w:val="1"/>
      <w:numFmt w:val="bullet"/>
      <w:lvlText w:val="o"/>
      <w:lvlJc w:val="left"/>
      <w:pPr>
        <w:ind w:left="1839" w:hanging="360"/>
      </w:pPr>
      <w:rPr>
        <w:rFonts w:ascii="Courier New" w:hAnsi="Courier New" w:cs="Courier New" w:hint="default"/>
      </w:rPr>
    </w:lvl>
    <w:lvl w:ilvl="2" w:tplc="40090005" w:tentative="1">
      <w:start w:val="1"/>
      <w:numFmt w:val="bullet"/>
      <w:lvlText w:val=""/>
      <w:lvlJc w:val="left"/>
      <w:pPr>
        <w:ind w:left="2559" w:hanging="360"/>
      </w:pPr>
      <w:rPr>
        <w:rFonts w:ascii="Wingdings" w:hAnsi="Wingdings" w:hint="default"/>
      </w:rPr>
    </w:lvl>
    <w:lvl w:ilvl="3" w:tplc="40090001" w:tentative="1">
      <w:start w:val="1"/>
      <w:numFmt w:val="bullet"/>
      <w:lvlText w:val=""/>
      <w:lvlJc w:val="left"/>
      <w:pPr>
        <w:ind w:left="3279" w:hanging="360"/>
      </w:pPr>
      <w:rPr>
        <w:rFonts w:ascii="Symbol" w:hAnsi="Symbol" w:hint="default"/>
      </w:rPr>
    </w:lvl>
    <w:lvl w:ilvl="4" w:tplc="40090003" w:tentative="1">
      <w:start w:val="1"/>
      <w:numFmt w:val="bullet"/>
      <w:lvlText w:val="o"/>
      <w:lvlJc w:val="left"/>
      <w:pPr>
        <w:ind w:left="3999" w:hanging="360"/>
      </w:pPr>
      <w:rPr>
        <w:rFonts w:ascii="Courier New" w:hAnsi="Courier New" w:cs="Courier New" w:hint="default"/>
      </w:rPr>
    </w:lvl>
    <w:lvl w:ilvl="5" w:tplc="40090005" w:tentative="1">
      <w:start w:val="1"/>
      <w:numFmt w:val="bullet"/>
      <w:lvlText w:val=""/>
      <w:lvlJc w:val="left"/>
      <w:pPr>
        <w:ind w:left="4719" w:hanging="360"/>
      </w:pPr>
      <w:rPr>
        <w:rFonts w:ascii="Wingdings" w:hAnsi="Wingdings" w:hint="default"/>
      </w:rPr>
    </w:lvl>
    <w:lvl w:ilvl="6" w:tplc="40090001" w:tentative="1">
      <w:start w:val="1"/>
      <w:numFmt w:val="bullet"/>
      <w:lvlText w:val=""/>
      <w:lvlJc w:val="left"/>
      <w:pPr>
        <w:ind w:left="5439" w:hanging="360"/>
      </w:pPr>
      <w:rPr>
        <w:rFonts w:ascii="Symbol" w:hAnsi="Symbol" w:hint="default"/>
      </w:rPr>
    </w:lvl>
    <w:lvl w:ilvl="7" w:tplc="40090003" w:tentative="1">
      <w:start w:val="1"/>
      <w:numFmt w:val="bullet"/>
      <w:lvlText w:val="o"/>
      <w:lvlJc w:val="left"/>
      <w:pPr>
        <w:ind w:left="6159" w:hanging="360"/>
      </w:pPr>
      <w:rPr>
        <w:rFonts w:ascii="Courier New" w:hAnsi="Courier New" w:cs="Courier New" w:hint="default"/>
      </w:rPr>
    </w:lvl>
    <w:lvl w:ilvl="8" w:tplc="40090005" w:tentative="1">
      <w:start w:val="1"/>
      <w:numFmt w:val="bullet"/>
      <w:lvlText w:val=""/>
      <w:lvlJc w:val="left"/>
      <w:pPr>
        <w:ind w:left="6879" w:hanging="360"/>
      </w:pPr>
      <w:rPr>
        <w:rFonts w:ascii="Wingdings" w:hAnsi="Wingdings" w:hint="default"/>
      </w:rPr>
    </w:lvl>
  </w:abstractNum>
  <w:abstractNum w:abstractNumId="5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700860679">
    <w:abstractNumId w:val="52"/>
  </w:num>
  <w:num w:numId="2" w16cid:durableId="1539664320">
    <w:abstractNumId w:val="54"/>
  </w:num>
  <w:num w:numId="3" w16cid:durableId="1178420708">
    <w:abstractNumId w:val="33"/>
  </w:num>
  <w:num w:numId="4" w16cid:durableId="1876115252">
    <w:abstractNumId w:val="28"/>
  </w:num>
  <w:num w:numId="5" w16cid:durableId="1071855617">
    <w:abstractNumId w:val="42"/>
  </w:num>
  <w:num w:numId="6" w16cid:durableId="1431393512">
    <w:abstractNumId w:val="46"/>
  </w:num>
  <w:num w:numId="7" w16cid:durableId="999843287">
    <w:abstractNumId w:val="51"/>
  </w:num>
  <w:num w:numId="8" w16cid:durableId="679627856">
    <w:abstractNumId w:val="48"/>
  </w:num>
  <w:num w:numId="9" w16cid:durableId="7410717">
    <w:abstractNumId w:val="21"/>
  </w:num>
  <w:num w:numId="10" w16cid:durableId="2141223476">
    <w:abstractNumId w:val="58"/>
  </w:num>
  <w:num w:numId="11" w16cid:durableId="1984843500">
    <w:abstractNumId w:val="25"/>
  </w:num>
  <w:num w:numId="12" w16cid:durableId="1830750389">
    <w:abstractNumId w:val="35"/>
  </w:num>
  <w:num w:numId="13" w16cid:durableId="392318731">
    <w:abstractNumId w:val="38"/>
  </w:num>
  <w:num w:numId="14" w16cid:durableId="431825336">
    <w:abstractNumId w:val="11"/>
  </w:num>
  <w:num w:numId="15" w16cid:durableId="1118379477">
    <w:abstractNumId w:val="55"/>
  </w:num>
  <w:num w:numId="16" w16cid:durableId="246697085">
    <w:abstractNumId w:val="37"/>
  </w:num>
  <w:num w:numId="17" w16cid:durableId="1439106279">
    <w:abstractNumId w:val="3"/>
  </w:num>
  <w:num w:numId="18" w16cid:durableId="1420906256">
    <w:abstractNumId w:val="1"/>
  </w:num>
  <w:num w:numId="19" w16cid:durableId="1199899028">
    <w:abstractNumId w:val="12"/>
  </w:num>
  <w:num w:numId="20" w16cid:durableId="1293369630">
    <w:abstractNumId w:val="59"/>
  </w:num>
  <w:num w:numId="21" w16cid:durableId="1185828140">
    <w:abstractNumId w:val="60"/>
  </w:num>
  <w:num w:numId="22" w16cid:durableId="642393773">
    <w:abstractNumId w:val="2"/>
  </w:num>
  <w:num w:numId="23" w16cid:durableId="725448721">
    <w:abstractNumId w:val="39"/>
  </w:num>
  <w:num w:numId="24" w16cid:durableId="1761635606">
    <w:abstractNumId w:val="9"/>
  </w:num>
  <w:num w:numId="25" w16cid:durableId="585112587">
    <w:abstractNumId w:val="50"/>
  </w:num>
  <w:num w:numId="26" w16cid:durableId="1321347551">
    <w:abstractNumId w:val="41"/>
  </w:num>
  <w:num w:numId="27" w16cid:durableId="1626500800">
    <w:abstractNumId w:val="34"/>
  </w:num>
  <w:num w:numId="28" w16cid:durableId="454911746">
    <w:abstractNumId w:val="5"/>
  </w:num>
  <w:num w:numId="29" w16cid:durableId="1085153958">
    <w:abstractNumId w:val="26"/>
  </w:num>
  <w:num w:numId="30" w16cid:durableId="1880968838">
    <w:abstractNumId w:val="19"/>
  </w:num>
  <w:num w:numId="31" w16cid:durableId="1813402014">
    <w:abstractNumId w:val="62"/>
  </w:num>
  <w:num w:numId="32" w16cid:durableId="1221549767">
    <w:abstractNumId w:val="22"/>
  </w:num>
  <w:num w:numId="33" w16cid:durableId="828400395">
    <w:abstractNumId w:val="16"/>
  </w:num>
  <w:num w:numId="34" w16cid:durableId="506411451">
    <w:abstractNumId w:val="23"/>
  </w:num>
  <w:num w:numId="35" w16cid:durableId="1431853498">
    <w:abstractNumId w:val="18"/>
  </w:num>
  <w:num w:numId="36" w16cid:durableId="200943744">
    <w:abstractNumId w:val="10"/>
  </w:num>
  <w:num w:numId="37" w16cid:durableId="96172142">
    <w:abstractNumId w:val="30"/>
  </w:num>
  <w:num w:numId="38" w16cid:durableId="541555427">
    <w:abstractNumId w:val="40"/>
  </w:num>
  <w:num w:numId="39" w16cid:durableId="573666668">
    <w:abstractNumId w:val="13"/>
  </w:num>
  <w:num w:numId="40" w16cid:durableId="988243961">
    <w:abstractNumId w:val="47"/>
  </w:num>
  <w:num w:numId="41" w16cid:durableId="1385450096">
    <w:abstractNumId w:val="32"/>
  </w:num>
  <w:num w:numId="42" w16cid:durableId="22441311">
    <w:abstractNumId w:val="27"/>
  </w:num>
  <w:num w:numId="43" w16cid:durableId="1644962332">
    <w:abstractNumId w:val="53"/>
  </w:num>
  <w:num w:numId="44" w16cid:durableId="410351273">
    <w:abstractNumId w:val="8"/>
  </w:num>
  <w:num w:numId="45" w16cid:durableId="692537198">
    <w:abstractNumId w:val="31"/>
  </w:num>
  <w:num w:numId="46" w16cid:durableId="1142233300">
    <w:abstractNumId w:val="4"/>
  </w:num>
  <w:num w:numId="47" w16cid:durableId="175729048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111389021">
    <w:abstractNumId w:val="43"/>
  </w:num>
  <w:num w:numId="49" w16cid:durableId="591159328">
    <w:abstractNumId w:val="24"/>
  </w:num>
  <w:num w:numId="50" w16cid:durableId="1934891996">
    <w:abstractNumId w:val="61"/>
  </w:num>
  <w:num w:numId="51" w16cid:durableId="2017463815">
    <w:abstractNumId w:val="15"/>
  </w:num>
  <w:num w:numId="52" w16cid:durableId="122312585">
    <w:abstractNumId w:val="45"/>
  </w:num>
  <w:num w:numId="53" w16cid:durableId="287929137">
    <w:abstractNumId w:val="7"/>
  </w:num>
  <w:num w:numId="54" w16cid:durableId="1705593587">
    <w:abstractNumId w:val="17"/>
  </w:num>
  <w:num w:numId="55" w16cid:durableId="1074476510">
    <w:abstractNumId w:val="49"/>
  </w:num>
  <w:num w:numId="56" w16cid:durableId="1815172741">
    <w:abstractNumId w:val="44"/>
  </w:num>
  <w:num w:numId="57" w16cid:durableId="1231190660">
    <w:abstractNumId w:val="14"/>
  </w:num>
  <w:num w:numId="58" w16cid:durableId="846410469">
    <w:abstractNumId w:val="57"/>
  </w:num>
  <w:num w:numId="59" w16cid:durableId="1876624144">
    <w:abstractNumId w:val="56"/>
  </w:num>
  <w:num w:numId="60" w16cid:durableId="793905552">
    <w:abstractNumId w:val="6"/>
  </w:num>
  <w:num w:numId="61" w16cid:durableId="1748653360">
    <w:abstractNumId w:val="36"/>
  </w:num>
  <w:num w:numId="62" w16cid:durableId="112330569">
    <w:abstractNumId w:val="0"/>
  </w:num>
  <w:num w:numId="63" w16cid:durableId="891235401">
    <w:abstractNumId w:val="2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576"/>
    <w:rsid w:val="000018DB"/>
    <w:rsid w:val="0000718B"/>
    <w:rsid w:val="00010293"/>
    <w:rsid w:val="00010403"/>
    <w:rsid w:val="000117B1"/>
    <w:rsid w:val="00011AE0"/>
    <w:rsid w:val="00012FDD"/>
    <w:rsid w:val="00013C0D"/>
    <w:rsid w:val="0001407C"/>
    <w:rsid w:val="00014313"/>
    <w:rsid w:val="000148BD"/>
    <w:rsid w:val="000165A3"/>
    <w:rsid w:val="0001793A"/>
    <w:rsid w:val="00017D23"/>
    <w:rsid w:val="00020CF3"/>
    <w:rsid w:val="00021160"/>
    <w:rsid w:val="00022F5B"/>
    <w:rsid w:val="0002408E"/>
    <w:rsid w:val="00024431"/>
    <w:rsid w:val="00024BCC"/>
    <w:rsid w:val="00025294"/>
    <w:rsid w:val="00025BC6"/>
    <w:rsid w:val="000279E1"/>
    <w:rsid w:val="00027B47"/>
    <w:rsid w:val="000313ED"/>
    <w:rsid w:val="00032DBA"/>
    <w:rsid w:val="0003305C"/>
    <w:rsid w:val="0003551B"/>
    <w:rsid w:val="00035BF0"/>
    <w:rsid w:val="00036572"/>
    <w:rsid w:val="00040B0D"/>
    <w:rsid w:val="00042167"/>
    <w:rsid w:val="00043F93"/>
    <w:rsid w:val="0004444C"/>
    <w:rsid w:val="000448EC"/>
    <w:rsid w:val="00044C37"/>
    <w:rsid w:val="00044FD7"/>
    <w:rsid w:val="0004637A"/>
    <w:rsid w:val="000464D2"/>
    <w:rsid w:val="000468E7"/>
    <w:rsid w:val="00047E68"/>
    <w:rsid w:val="0005005E"/>
    <w:rsid w:val="000503E4"/>
    <w:rsid w:val="00050B5E"/>
    <w:rsid w:val="000518C7"/>
    <w:rsid w:val="00052261"/>
    <w:rsid w:val="000522E0"/>
    <w:rsid w:val="000526BA"/>
    <w:rsid w:val="00054FD6"/>
    <w:rsid w:val="00056EF1"/>
    <w:rsid w:val="000639E1"/>
    <w:rsid w:val="0006417B"/>
    <w:rsid w:val="00070C6F"/>
    <w:rsid w:val="00070DB5"/>
    <w:rsid w:val="00070FC7"/>
    <w:rsid w:val="00071FA4"/>
    <w:rsid w:val="0007276D"/>
    <w:rsid w:val="0007337F"/>
    <w:rsid w:val="00073611"/>
    <w:rsid w:val="000743FC"/>
    <w:rsid w:val="00074674"/>
    <w:rsid w:val="00074CDF"/>
    <w:rsid w:val="000755E3"/>
    <w:rsid w:val="00077792"/>
    <w:rsid w:val="00080419"/>
    <w:rsid w:val="000804D7"/>
    <w:rsid w:val="00081A43"/>
    <w:rsid w:val="00083D6B"/>
    <w:rsid w:val="00083DDD"/>
    <w:rsid w:val="00084E9D"/>
    <w:rsid w:val="000856DF"/>
    <w:rsid w:val="00086642"/>
    <w:rsid w:val="00087C3C"/>
    <w:rsid w:val="00087CF5"/>
    <w:rsid w:val="00087DF7"/>
    <w:rsid w:val="00092F25"/>
    <w:rsid w:val="000953C3"/>
    <w:rsid w:val="000A1021"/>
    <w:rsid w:val="000A1DC4"/>
    <w:rsid w:val="000A34BB"/>
    <w:rsid w:val="000A402E"/>
    <w:rsid w:val="000A47FF"/>
    <w:rsid w:val="000A7135"/>
    <w:rsid w:val="000B458D"/>
    <w:rsid w:val="000B542F"/>
    <w:rsid w:val="000B54BA"/>
    <w:rsid w:val="000B7DA7"/>
    <w:rsid w:val="000C034E"/>
    <w:rsid w:val="000C16DD"/>
    <w:rsid w:val="000C2A3E"/>
    <w:rsid w:val="000C3249"/>
    <w:rsid w:val="000C61C8"/>
    <w:rsid w:val="000C6D25"/>
    <w:rsid w:val="000C71DD"/>
    <w:rsid w:val="000C7D56"/>
    <w:rsid w:val="000D1935"/>
    <w:rsid w:val="000D1B1B"/>
    <w:rsid w:val="000D1F17"/>
    <w:rsid w:val="000D22D4"/>
    <w:rsid w:val="000D2D72"/>
    <w:rsid w:val="000D3834"/>
    <w:rsid w:val="000D59EC"/>
    <w:rsid w:val="000D65F5"/>
    <w:rsid w:val="000D73AA"/>
    <w:rsid w:val="000D7501"/>
    <w:rsid w:val="000E03F8"/>
    <w:rsid w:val="000E1C51"/>
    <w:rsid w:val="000E2BA0"/>
    <w:rsid w:val="000E6C29"/>
    <w:rsid w:val="000E7AB6"/>
    <w:rsid w:val="000F2677"/>
    <w:rsid w:val="000F3088"/>
    <w:rsid w:val="000F3316"/>
    <w:rsid w:val="000F594B"/>
    <w:rsid w:val="000F608D"/>
    <w:rsid w:val="000F60D2"/>
    <w:rsid w:val="001000BA"/>
    <w:rsid w:val="001006C2"/>
    <w:rsid w:val="001016F4"/>
    <w:rsid w:val="00102052"/>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272E0"/>
    <w:rsid w:val="001346F0"/>
    <w:rsid w:val="001347D3"/>
    <w:rsid w:val="00134E9A"/>
    <w:rsid w:val="00136DC5"/>
    <w:rsid w:val="00143197"/>
    <w:rsid w:val="001445C2"/>
    <w:rsid w:val="00145618"/>
    <w:rsid w:val="00146526"/>
    <w:rsid w:val="001476F0"/>
    <w:rsid w:val="0014791E"/>
    <w:rsid w:val="00150A9A"/>
    <w:rsid w:val="00151CDD"/>
    <w:rsid w:val="00153264"/>
    <w:rsid w:val="00153295"/>
    <w:rsid w:val="001534B6"/>
    <w:rsid w:val="00154653"/>
    <w:rsid w:val="0015506F"/>
    <w:rsid w:val="001558A3"/>
    <w:rsid w:val="00161498"/>
    <w:rsid w:val="001614AC"/>
    <w:rsid w:val="001636B6"/>
    <w:rsid w:val="001647AF"/>
    <w:rsid w:val="00167E2C"/>
    <w:rsid w:val="00170837"/>
    <w:rsid w:val="001724A4"/>
    <w:rsid w:val="00172BDD"/>
    <w:rsid w:val="00172EC9"/>
    <w:rsid w:val="0017568B"/>
    <w:rsid w:val="00176F1D"/>
    <w:rsid w:val="0017724C"/>
    <w:rsid w:val="00177CE0"/>
    <w:rsid w:val="0018141F"/>
    <w:rsid w:val="00183EE8"/>
    <w:rsid w:val="001844C2"/>
    <w:rsid w:val="00186C55"/>
    <w:rsid w:val="001877FD"/>
    <w:rsid w:val="0019181B"/>
    <w:rsid w:val="00191BBA"/>
    <w:rsid w:val="0019202B"/>
    <w:rsid w:val="001922F3"/>
    <w:rsid w:val="0019513A"/>
    <w:rsid w:val="0019544D"/>
    <w:rsid w:val="00195862"/>
    <w:rsid w:val="00196814"/>
    <w:rsid w:val="001968E3"/>
    <w:rsid w:val="00197944"/>
    <w:rsid w:val="001A0DD7"/>
    <w:rsid w:val="001A1318"/>
    <w:rsid w:val="001A2612"/>
    <w:rsid w:val="001A2B18"/>
    <w:rsid w:val="001A2E54"/>
    <w:rsid w:val="001A3985"/>
    <w:rsid w:val="001A4B84"/>
    <w:rsid w:val="001A52F4"/>
    <w:rsid w:val="001A5CE2"/>
    <w:rsid w:val="001B075E"/>
    <w:rsid w:val="001B0F41"/>
    <w:rsid w:val="001B2A70"/>
    <w:rsid w:val="001B31AF"/>
    <w:rsid w:val="001B4989"/>
    <w:rsid w:val="001B4A4C"/>
    <w:rsid w:val="001B7268"/>
    <w:rsid w:val="001C34CB"/>
    <w:rsid w:val="001C36DF"/>
    <w:rsid w:val="001C4062"/>
    <w:rsid w:val="001C442F"/>
    <w:rsid w:val="001C6C2C"/>
    <w:rsid w:val="001C7682"/>
    <w:rsid w:val="001D008D"/>
    <w:rsid w:val="001D0B41"/>
    <w:rsid w:val="001D0C5F"/>
    <w:rsid w:val="001D3717"/>
    <w:rsid w:val="001D3786"/>
    <w:rsid w:val="001D4501"/>
    <w:rsid w:val="001D4884"/>
    <w:rsid w:val="001D4D4E"/>
    <w:rsid w:val="001D52E6"/>
    <w:rsid w:val="001D569A"/>
    <w:rsid w:val="001D5881"/>
    <w:rsid w:val="001D5A8E"/>
    <w:rsid w:val="001D6987"/>
    <w:rsid w:val="001D6C80"/>
    <w:rsid w:val="001D7942"/>
    <w:rsid w:val="001E1D5A"/>
    <w:rsid w:val="001E233D"/>
    <w:rsid w:val="001E528B"/>
    <w:rsid w:val="001E54CA"/>
    <w:rsid w:val="001E6896"/>
    <w:rsid w:val="001E6AC6"/>
    <w:rsid w:val="001E6ACC"/>
    <w:rsid w:val="001E7ACE"/>
    <w:rsid w:val="001F1195"/>
    <w:rsid w:val="001F151C"/>
    <w:rsid w:val="001F268D"/>
    <w:rsid w:val="001F26E0"/>
    <w:rsid w:val="001F59BF"/>
    <w:rsid w:val="001F5F76"/>
    <w:rsid w:val="001F6CF4"/>
    <w:rsid w:val="00202074"/>
    <w:rsid w:val="0020247D"/>
    <w:rsid w:val="00203BB2"/>
    <w:rsid w:val="00204C09"/>
    <w:rsid w:val="00206994"/>
    <w:rsid w:val="0020727E"/>
    <w:rsid w:val="00212710"/>
    <w:rsid w:val="00212ED7"/>
    <w:rsid w:val="0021394E"/>
    <w:rsid w:val="00213B41"/>
    <w:rsid w:val="00213DEC"/>
    <w:rsid w:val="00220496"/>
    <w:rsid w:val="00220636"/>
    <w:rsid w:val="002228EF"/>
    <w:rsid w:val="0022304E"/>
    <w:rsid w:val="00223054"/>
    <w:rsid w:val="00224AE3"/>
    <w:rsid w:val="00225F0D"/>
    <w:rsid w:val="00226183"/>
    <w:rsid w:val="00226235"/>
    <w:rsid w:val="00226CE8"/>
    <w:rsid w:val="00230ABA"/>
    <w:rsid w:val="00231854"/>
    <w:rsid w:val="00234991"/>
    <w:rsid w:val="00235EC5"/>
    <w:rsid w:val="0024194F"/>
    <w:rsid w:val="00242410"/>
    <w:rsid w:val="00243710"/>
    <w:rsid w:val="00245EF4"/>
    <w:rsid w:val="00246A65"/>
    <w:rsid w:val="00247344"/>
    <w:rsid w:val="00250CC6"/>
    <w:rsid w:val="00252917"/>
    <w:rsid w:val="00253D11"/>
    <w:rsid w:val="0025419F"/>
    <w:rsid w:val="0025520E"/>
    <w:rsid w:val="00256302"/>
    <w:rsid w:val="00257BBC"/>
    <w:rsid w:val="00261A2F"/>
    <w:rsid w:val="00266024"/>
    <w:rsid w:val="00266B65"/>
    <w:rsid w:val="00267DDA"/>
    <w:rsid w:val="00270252"/>
    <w:rsid w:val="002704D3"/>
    <w:rsid w:val="00270804"/>
    <w:rsid w:val="002709C4"/>
    <w:rsid w:val="00270C2A"/>
    <w:rsid w:val="00270D78"/>
    <w:rsid w:val="00273909"/>
    <w:rsid w:val="00273CEE"/>
    <w:rsid w:val="00275144"/>
    <w:rsid w:val="002778E2"/>
    <w:rsid w:val="00277A08"/>
    <w:rsid w:val="002812CD"/>
    <w:rsid w:val="00282090"/>
    <w:rsid w:val="00282778"/>
    <w:rsid w:val="00282ECB"/>
    <w:rsid w:val="002831FA"/>
    <w:rsid w:val="00283569"/>
    <w:rsid w:val="00284124"/>
    <w:rsid w:val="002850F2"/>
    <w:rsid w:val="002879C8"/>
    <w:rsid w:val="00291CAB"/>
    <w:rsid w:val="00292010"/>
    <w:rsid w:val="0029205D"/>
    <w:rsid w:val="002943FD"/>
    <w:rsid w:val="00295292"/>
    <w:rsid w:val="002A0E3D"/>
    <w:rsid w:val="002A0EC0"/>
    <w:rsid w:val="002A0F93"/>
    <w:rsid w:val="002A154B"/>
    <w:rsid w:val="002A2930"/>
    <w:rsid w:val="002A3268"/>
    <w:rsid w:val="002A3931"/>
    <w:rsid w:val="002A5186"/>
    <w:rsid w:val="002A5EEB"/>
    <w:rsid w:val="002A6083"/>
    <w:rsid w:val="002A7F58"/>
    <w:rsid w:val="002B1405"/>
    <w:rsid w:val="002B250E"/>
    <w:rsid w:val="002B372F"/>
    <w:rsid w:val="002B47B9"/>
    <w:rsid w:val="002C0108"/>
    <w:rsid w:val="002C0BBF"/>
    <w:rsid w:val="002C2AEC"/>
    <w:rsid w:val="002C47F3"/>
    <w:rsid w:val="002C5FC2"/>
    <w:rsid w:val="002C67C0"/>
    <w:rsid w:val="002C67E1"/>
    <w:rsid w:val="002C6A87"/>
    <w:rsid w:val="002C6CF0"/>
    <w:rsid w:val="002D05CF"/>
    <w:rsid w:val="002D0AC0"/>
    <w:rsid w:val="002D2E50"/>
    <w:rsid w:val="002D350C"/>
    <w:rsid w:val="002D4DF3"/>
    <w:rsid w:val="002D569D"/>
    <w:rsid w:val="002E09B7"/>
    <w:rsid w:val="002E161F"/>
    <w:rsid w:val="002E1841"/>
    <w:rsid w:val="002E2401"/>
    <w:rsid w:val="002E34EE"/>
    <w:rsid w:val="002E3E16"/>
    <w:rsid w:val="002E4C58"/>
    <w:rsid w:val="002E4CE5"/>
    <w:rsid w:val="002E5025"/>
    <w:rsid w:val="002E7547"/>
    <w:rsid w:val="002F0149"/>
    <w:rsid w:val="002F1939"/>
    <w:rsid w:val="002F19A2"/>
    <w:rsid w:val="002F30CF"/>
    <w:rsid w:val="002F3682"/>
    <w:rsid w:val="002F3EBC"/>
    <w:rsid w:val="002F6761"/>
    <w:rsid w:val="002F7AC7"/>
    <w:rsid w:val="00300593"/>
    <w:rsid w:val="00302854"/>
    <w:rsid w:val="00302905"/>
    <w:rsid w:val="00303884"/>
    <w:rsid w:val="00304908"/>
    <w:rsid w:val="003066C4"/>
    <w:rsid w:val="00306DB8"/>
    <w:rsid w:val="00311D0B"/>
    <w:rsid w:val="0031326C"/>
    <w:rsid w:val="00313DB8"/>
    <w:rsid w:val="0031404A"/>
    <w:rsid w:val="003145B3"/>
    <w:rsid w:val="00317352"/>
    <w:rsid w:val="00317506"/>
    <w:rsid w:val="003176D9"/>
    <w:rsid w:val="00321D9E"/>
    <w:rsid w:val="003239DE"/>
    <w:rsid w:val="00323E65"/>
    <w:rsid w:val="00326A19"/>
    <w:rsid w:val="00326A1A"/>
    <w:rsid w:val="00326C58"/>
    <w:rsid w:val="00331C41"/>
    <w:rsid w:val="003328AF"/>
    <w:rsid w:val="00332A36"/>
    <w:rsid w:val="00333627"/>
    <w:rsid w:val="0033386D"/>
    <w:rsid w:val="003338D0"/>
    <w:rsid w:val="00333B11"/>
    <w:rsid w:val="00334ACE"/>
    <w:rsid w:val="00335893"/>
    <w:rsid w:val="00336133"/>
    <w:rsid w:val="00340FB0"/>
    <w:rsid w:val="00341DFB"/>
    <w:rsid w:val="003420E8"/>
    <w:rsid w:val="00342399"/>
    <w:rsid w:val="003425EB"/>
    <w:rsid w:val="00342FF5"/>
    <w:rsid w:val="00343249"/>
    <w:rsid w:val="0034338C"/>
    <w:rsid w:val="003449E6"/>
    <w:rsid w:val="0034671D"/>
    <w:rsid w:val="00346B2F"/>
    <w:rsid w:val="003470A8"/>
    <w:rsid w:val="00350361"/>
    <w:rsid w:val="003505E1"/>
    <w:rsid w:val="003505E9"/>
    <w:rsid w:val="00350B75"/>
    <w:rsid w:val="0035267B"/>
    <w:rsid w:val="003528B2"/>
    <w:rsid w:val="00353DA6"/>
    <w:rsid w:val="00354235"/>
    <w:rsid w:val="003544A7"/>
    <w:rsid w:val="0035624D"/>
    <w:rsid w:val="003602D3"/>
    <w:rsid w:val="0036125C"/>
    <w:rsid w:val="00361FD0"/>
    <w:rsid w:val="00362199"/>
    <w:rsid w:val="00362BE1"/>
    <w:rsid w:val="0036535E"/>
    <w:rsid w:val="00365B90"/>
    <w:rsid w:val="003667A6"/>
    <w:rsid w:val="00366CC0"/>
    <w:rsid w:val="00370352"/>
    <w:rsid w:val="00370A9F"/>
    <w:rsid w:val="00373347"/>
    <w:rsid w:val="0037396C"/>
    <w:rsid w:val="00373F38"/>
    <w:rsid w:val="00380FC5"/>
    <w:rsid w:val="003851CC"/>
    <w:rsid w:val="003855A0"/>
    <w:rsid w:val="00385BB7"/>
    <w:rsid w:val="00385D14"/>
    <w:rsid w:val="00385DBC"/>
    <w:rsid w:val="00385F2C"/>
    <w:rsid w:val="00386144"/>
    <w:rsid w:val="003866EA"/>
    <w:rsid w:val="00386EFC"/>
    <w:rsid w:val="0039353B"/>
    <w:rsid w:val="0039364B"/>
    <w:rsid w:val="003939E1"/>
    <w:rsid w:val="00394BB7"/>
    <w:rsid w:val="0039610F"/>
    <w:rsid w:val="003964C0"/>
    <w:rsid w:val="003A0609"/>
    <w:rsid w:val="003A0C82"/>
    <w:rsid w:val="003A11B3"/>
    <w:rsid w:val="003A1649"/>
    <w:rsid w:val="003A185C"/>
    <w:rsid w:val="003A2037"/>
    <w:rsid w:val="003A65B6"/>
    <w:rsid w:val="003A7252"/>
    <w:rsid w:val="003B06AB"/>
    <w:rsid w:val="003B0D6D"/>
    <w:rsid w:val="003B1370"/>
    <w:rsid w:val="003B37EB"/>
    <w:rsid w:val="003B40A4"/>
    <w:rsid w:val="003B466E"/>
    <w:rsid w:val="003B58F9"/>
    <w:rsid w:val="003B5B5C"/>
    <w:rsid w:val="003B5FD8"/>
    <w:rsid w:val="003B6834"/>
    <w:rsid w:val="003B75BA"/>
    <w:rsid w:val="003C0193"/>
    <w:rsid w:val="003C10B8"/>
    <w:rsid w:val="003C1C2F"/>
    <w:rsid w:val="003C22DC"/>
    <w:rsid w:val="003C23D0"/>
    <w:rsid w:val="003C3159"/>
    <w:rsid w:val="003C3AF0"/>
    <w:rsid w:val="003C3C89"/>
    <w:rsid w:val="003C5CB5"/>
    <w:rsid w:val="003C6000"/>
    <w:rsid w:val="003C7D67"/>
    <w:rsid w:val="003D06F5"/>
    <w:rsid w:val="003D07D3"/>
    <w:rsid w:val="003D107D"/>
    <w:rsid w:val="003D231C"/>
    <w:rsid w:val="003D2838"/>
    <w:rsid w:val="003D2CE7"/>
    <w:rsid w:val="003D2D20"/>
    <w:rsid w:val="003D2DB3"/>
    <w:rsid w:val="003D5FF9"/>
    <w:rsid w:val="003D6C6E"/>
    <w:rsid w:val="003E0613"/>
    <w:rsid w:val="003E0AB3"/>
    <w:rsid w:val="003E0D83"/>
    <w:rsid w:val="003E10C9"/>
    <w:rsid w:val="003E15E9"/>
    <w:rsid w:val="003E1D80"/>
    <w:rsid w:val="003E224D"/>
    <w:rsid w:val="003E3374"/>
    <w:rsid w:val="003E3869"/>
    <w:rsid w:val="003E4F4F"/>
    <w:rsid w:val="003E59ED"/>
    <w:rsid w:val="003E6AEA"/>
    <w:rsid w:val="003F1616"/>
    <w:rsid w:val="003F1FAA"/>
    <w:rsid w:val="003F20BA"/>
    <w:rsid w:val="003F3D7E"/>
    <w:rsid w:val="003F4210"/>
    <w:rsid w:val="003F4E07"/>
    <w:rsid w:val="003F5DE4"/>
    <w:rsid w:val="003F68BD"/>
    <w:rsid w:val="003F6E86"/>
    <w:rsid w:val="003F6FF3"/>
    <w:rsid w:val="003F7455"/>
    <w:rsid w:val="003F75BD"/>
    <w:rsid w:val="00400858"/>
    <w:rsid w:val="00403070"/>
    <w:rsid w:val="0040327B"/>
    <w:rsid w:val="0040327E"/>
    <w:rsid w:val="004032AF"/>
    <w:rsid w:val="00405C3A"/>
    <w:rsid w:val="00406159"/>
    <w:rsid w:val="00406D43"/>
    <w:rsid w:val="00407EDB"/>
    <w:rsid w:val="0041051E"/>
    <w:rsid w:val="00412996"/>
    <w:rsid w:val="00413432"/>
    <w:rsid w:val="00414065"/>
    <w:rsid w:val="00417402"/>
    <w:rsid w:val="00417CC9"/>
    <w:rsid w:val="00421F4A"/>
    <w:rsid w:val="004221C4"/>
    <w:rsid w:val="00422FAB"/>
    <w:rsid w:val="004254A3"/>
    <w:rsid w:val="0042575F"/>
    <w:rsid w:val="00427DE7"/>
    <w:rsid w:val="004310D9"/>
    <w:rsid w:val="00432F22"/>
    <w:rsid w:val="00434079"/>
    <w:rsid w:val="00435C83"/>
    <w:rsid w:val="00435D98"/>
    <w:rsid w:val="00435DF6"/>
    <w:rsid w:val="00436238"/>
    <w:rsid w:val="00436352"/>
    <w:rsid w:val="0044175C"/>
    <w:rsid w:val="00441D11"/>
    <w:rsid w:val="00442303"/>
    <w:rsid w:val="00443F36"/>
    <w:rsid w:val="004457DA"/>
    <w:rsid w:val="00447863"/>
    <w:rsid w:val="00450B24"/>
    <w:rsid w:val="00450BFC"/>
    <w:rsid w:val="004518AD"/>
    <w:rsid w:val="0045208F"/>
    <w:rsid w:val="00455199"/>
    <w:rsid w:val="004551CE"/>
    <w:rsid w:val="0045767A"/>
    <w:rsid w:val="0046100B"/>
    <w:rsid w:val="00461245"/>
    <w:rsid w:val="00462B1F"/>
    <w:rsid w:val="0046551E"/>
    <w:rsid w:val="00465AEA"/>
    <w:rsid w:val="004702E8"/>
    <w:rsid w:val="004707FF"/>
    <w:rsid w:val="00470FF0"/>
    <w:rsid w:val="00471CFE"/>
    <w:rsid w:val="0047283D"/>
    <w:rsid w:val="004733FC"/>
    <w:rsid w:val="004741F3"/>
    <w:rsid w:val="004750F5"/>
    <w:rsid w:val="00476293"/>
    <w:rsid w:val="00480BB2"/>
    <w:rsid w:val="00480CCA"/>
    <w:rsid w:val="004824B9"/>
    <w:rsid w:val="00482D3B"/>
    <w:rsid w:val="004866A8"/>
    <w:rsid w:val="0048752D"/>
    <w:rsid w:val="00490437"/>
    <w:rsid w:val="00495FC2"/>
    <w:rsid w:val="00496995"/>
    <w:rsid w:val="00497114"/>
    <w:rsid w:val="004973E9"/>
    <w:rsid w:val="004978A3"/>
    <w:rsid w:val="00497BF7"/>
    <w:rsid w:val="004A05DB"/>
    <w:rsid w:val="004A117D"/>
    <w:rsid w:val="004A121A"/>
    <w:rsid w:val="004A26C6"/>
    <w:rsid w:val="004A2A9F"/>
    <w:rsid w:val="004A56DD"/>
    <w:rsid w:val="004A6460"/>
    <w:rsid w:val="004A70BB"/>
    <w:rsid w:val="004A7486"/>
    <w:rsid w:val="004B0A6F"/>
    <w:rsid w:val="004B1683"/>
    <w:rsid w:val="004B236D"/>
    <w:rsid w:val="004B303B"/>
    <w:rsid w:val="004B3B62"/>
    <w:rsid w:val="004B3F88"/>
    <w:rsid w:val="004B4019"/>
    <w:rsid w:val="004B5117"/>
    <w:rsid w:val="004B5861"/>
    <w:rsid w:val="004B72EA"/>
    <w:rsid w:val="004B7E66"/>
    <w:rsid w:val="004C0420"/>
    <w:rsid w:val="004C0BFF"/>
    <w:rsid w:val="004C209D"/>
    <w:rsid w:val="004C3945"/>
    <w:rsid w:val="004C4A6D"/>
    <w:rsid w:val="004C544A"/>
    <w:rsid w:val="004D16A6"/>
    <w:rsid w:val="004D19DE"/>
    <w:rsid w:val="004D27E6"/>
    <w:rsid w:val="004D4F71"/>
    <w:rsid w:val="004D7215"/>
    <w:rsid w:val="004D78D5"/>
    <w:rsid w:val="004E154F"/>
    <w:rsid w:val="004E45D6"/>
    <w:rsid w:val="004E4A45"/>
    <w:rsid w:val="004E5290"/>
    <w:rsid w:val="004E54AB"/>
    <w:rsid w:val="004F0907"/>
    <w:rsid w:val="004F12EC"/>
    <w:rsid w:val="004F232D"/>
    <w:rsid w:val="004F289F"/>
    <w:rsid w:val="004F5F4C"/>
    <w:rsid w:val="004F5FC8"/>
    <w:rsid w:val="004F78F7"/>
    <w:rsid w:val="00502785"/>
    <w:rsid w:val="0050292D"/>
    <w:rsid w:val="00502A85"/>
    <w:rsid w:val="00502FE3"/>
    <w:rsid w:val="0050379F"/>
    <w:rsid w:val="00503DD2"/>
    <w:rsid w:val="00504550"/>
    <w:rsid w:val="00504C1D"/>
    <w:rsid w:val="005062A9"/>
    <w:rsid w:val="00506352"/>
    <w:rsid w:val="00506416"/>
    <w:rsid w:val="00506F4C"/>
    <w:rsid w:val="005070A8"/>
    <w:rsid w:val="0050786B"/>
    <w:rsid w:val="005102DF"/>
    <w:rsid w:val="00510961"/>
    <w:rsid w:val="0051100A"/>
    <w:rsid w:val="00512695"/>
    <w:rsid w:val="00512920"/>
    <w:rsid w:val="0051355B"/>
    <w:rsid w:val="00513C54"/>
    <w:rsid w:val="00517167"/>
    <w:rsid w:val="005211FC"/>
    <w:rsid w:val="005215B8"/>
    <w:rsid w:val="00522691"/>
    <w:rsid w:val="005243F5"/>
    <w:rsid w:val="00524789"/>
    <w:rsid w:val="005266DB"/>
    <w:rsid w:val="00527AD2"/>
    <w:rsid w:val="00530108"/>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463FE"/>
    <w:rsid w:val="00551C3D"/>
    <w:rsid w:val="00552A2D"/>
    <w:rsid w:val="0055314B"/>
    <w:rsid w:val="00553374"/>
    <w:rsid w:val="005545AA"/>
    <w:rsid w:val="00555530"/>
    <w:rsid w:val="00557AD5"/>
    <w:rsid w:val="00557B00"/>
    <w:rsid w:val="00560891"/>
    <w:rsid w:val="0056103A"/>
    <w:rsid w:val="005614B9"/>
    <w:rsid w:val="00563A94"/>
    <w:rsid w:val="00570737"/>
    <w:rsid w:val="00570A2E"/>
    <w:rsid w:val="00572C18"/>
    <w:rsid w:val="00573079"/>
    <w:rsid w:val="00574A86"/>
    <w:rsid w:val="00575387"/>
    <w:rsid w:val="005757C8"/>
    <w:rsid w:val="00575C66"/>
    <w:rsid w:val="005771BD"/>
    <w:rsid w:val="00577CD7"/>
    <w:rsid w:val="005813B2"/>
    <w:rsid w:val="0058383E"/>
    <w:rsid w:val="00583C8B"/>
    <w:rsid w:val="00584FCE"/>
    <w:rsid w:val="00585B89"/>
    <w:rsid w:val="0058752C"/>
    <w:rsid w:val="0059166A"/>
    <w:rsid w:val="00592BC4"/>
    <w:rsid w:val="00592FF5"/>
    <w:rsid w:val="00595425"/>
    <w:rsid w:val="00596012"/>
    <w:rsid w:val="00596C22"/>
    <w:rsid w:val="005A2199"/>
    <w:rsid w:val="005A3CCC"/>
    <w:rsid w:val="005A5C60"/>
    <w:rsid w:val="005A709C"/>
    <w:rsid w:val="005A73D9"/>
    <w:rsid w:val="005B15AD"/>
    <w:rsid w:val="005B5EE6"/>
    <w:rsid w:val="005B6898"/>
    <w:rsid w:val="005B7462"/>
    <w:rsid w:val="005B7A2E"/>
    <w:rsid w:val="005C00B3"/>
    <w:rsid w:val="005C01AB"/>
    <w:rsid w:val="005C1C9F"/>
    <w:rsid w:val="005C3957"/>
    <w:rsid w:val="005C4170"/>
    <w:rsid w:val="005C4FB1"/>
    <w:rsid w:val="005C5542"/>
    <w:rsid w:val="005C5F1F"/>
    <w:rsid w:val="005C63E0"/>
    <w:rsid w:val="005C6686"/>
    <w:rsid w:val="005C7ED8"/>
    <w:rsid w:val="005D185B"/>
    <w:rsid w:val="005D1911"/>
    <w:rsid w:val="005D4B01"/>
    <w:rsid w:val="005D6574"/>
    <w:rsid w:val="005D7DAF"/>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3B76"/>
    <w:rsid w:val="005F4FE2"/>
    <w:rsid w:val="005F511D"/>
    <w:rsid w:val="005F56FE"/>
    <w:rsid w:val="005F5D90"/>
    <w:rsid w:val="005F6A9F"/>
    <w:rsid w:val="00602AFA"/>
    <w:rsid w:val="00603DD7"/>
    <w:rsid w:val="00603EB3"/>
    <w:rsid w:val="00604A7D"/>
    <w:rsid w:val="0060761A"/>
    <w:rsid w:val="00607A9A"/>
    <w:rsid w:val="00607D6F"/>
    <w:rsid w:val="00610715"/>
    <w:rsid w:val="00611B8E"/>
    <w:rsid w:val="00611C7E"/>
    <w:rsid w:val="00611D14"/>
    <w:rsid w:val="00612713"/>
    <w:rsid w:val="00614335"/>
    <w:rsid w:val="00614379"/>
    <w:rsid w:val="0061479C"/>
    <w:rsid w:val="006179A2"/>
    <w:rsid w:val="0062176B"/>
    <w:rsid w:val="006217EE"/>
    <w:rsid w:val="00622B17"/>
    <w:rsid w:val="006237CD"/>
    <w:rsid w:val="00624169"/>
    <w:rsid w:val="00624344"/>
    <w:rsid w:val="00624FFF"/>
    <w:rsid w:val="00627AC2"/>
    <w:rsid w:val="0063215E"/>
    <w:rsid w:val="006323A5"/>
    <w:rsid w:val="00632607"/>
    <w:rsid w:val="0063455A"/>
    <w:rsid w:val="00635161"/>
    <w:rsid w:val="00635227"/>
    <w:rsid w:val="0063775A"/>
    <w:rsid w:val="00640811"/>
    <w:rsid w:val="0064361D"/>
    <w:rsid w:val="0064493F"/>
    <w:rsid w:val="006453CE"/>
    <w:rsid w:val="006479C0"/>
    <w:rsid w:val="00651541"/>
    <w:rsid w:val="00652202"/>
    <w:rsid w:val="00653FCA"/>
    <w:rsid w:val="00655743"/>
    <w:rsid w:val="006566EF"/>
    <w:rsid w:val="00656FB4"/>
    <w:rsid w:val="0065721A"/>
    <w:rsid w:val="00657CDD"/>
    <w:rsid w:val="00660D9F"/>
    <w:rsid w:val="00661287"/>
    <w:rsid w:val="00661AD4"/>
    <w:rsid w:val="00661E4F"/>
    <w:rsid w:val="0066338D"/>
    <w:rsid w:val="00663996"/>
    <w:rsid w:val="00663C62"/>
    <w:rsid w:val="00664097"/>
    <w:rsid w:val="006646F4"/>
    <w:rsid w:val="006658B5"/>
    <w:rsid w:val="00665A71"/>
    <w:rsid w:val="00665C6C"/>
    <w:rsid w:val="00666834"/>
    <w:rsid w:val="00667D8E"/>
    <w:rsid w:val="00670386"/>
    <w:rsid w:val="006703C4"/>
    <w:rsid w:val="0067046B"/>
    <w:rsid w:val="00670524"/>
    <w:rsid w:val="00670673"/>
    <w:rsid w:val="0067137C"/>
    <w:rsid w:val="00671728"/>
    <w:rsid w:val="00671AD1"/>
    <w:rsid w:val="00672A6D"/>
    <w:rsid w:val="0067373E"/>
    <w:rsid w:val="00673EC4"/>
    <w:rsid w:val="00674D7C"/>
    <w:rsid w:val="00675C65"/>
    <w:rsid w:val="006760AE"/>
    <w:rsid w:val="00683158"/>
    <w:rsid w:val="00683A85"/>
    <w:rsid w:val="00683B41"/>
    <w:rsid w:val="00683F0A"/>
    <w:rsid w:val="00684671"/>
    <w:rsid w:val="00684CBB"/>
    <w:rsid w:val="006908B6"/>
    <w:rsid w:val="00692837"/>
    <w:rsid w:val="00692E0F"/>
    <w:rsid w:val="006939BB"/>
    <w:rsid w:val="00694995"/>
    <w:rsid w:val="00695472"/>
    <w:rsid w:val="00695B6D"/>
    <w:rsid w:val="00697250"/>
    <w:rsid w:val="0069772A"/>
    <w:rsid w:val="006A05A8"/>
    <w:rsid w:val="006A2F8E"/>
    <w:rsid w:val="006A4C1F"/>
    <w:rsid w:val="006A554B"/>
    <w:rsid w:val="006A7371"/>
    <w:rsid w:val="006B2EC1"/>
    <w:rsid w:val="006B3599"/>
    <w:rsid w:val="006C0E0A"/>
    <w:rsid w:val="006C1242"/>
    <w:rsid w:val="006C29EA"/>
    <w:rsid w:val="006C381F"/>
    <w:rsid w:val="006C39D2"/>
    <w:rsid w:val="006C3FDF"/>
    <w:rsid w:val="006C536C"/>
    <w:rsid w:val="006D020D"/>
    <w:rsid w:val="006D06ED"/>
    <w:rsid w:val="006D0B40"/>
    <w:rsid w:val="006D66D8"/>
    <w:rsid w:val="006D6E81"/>
    <w:rsid w:val="006E135A"/>
    <w:rsid w:val="006E1804"/>
    <w:rsid w:val="006E4321"/>
    <w:rsid w:val="006F0799"/>
    <w:rsid w:val="006F3258"/>
    <w:rsid w:val="006F53AA"/>
    <w:rsid w:val="006F631E"/>
    <w:rsid w:val="006F6818"/>
    <w:rsid w:val="006F6ACF"/>
    <w:rsid w:val="006F6D6A"/>
    <w:rsid w:val="0070034F"/>
    <w:rsid w:val="007004C7"/>
    <w:rsid w:val="00701279"/>
    <w:rsid w:val="0070204E"/>
    <w:rsid w:val="00702FB9"/>
    <w:rsid w:val="00703032"/>
    <w:rsid w:val="00703FF1"/>
    <w:rsid w:val="0070512C"/>
    <w:rsid w:val="007054FC"/>
    <w:rsid w:val="007056EC"/>
    <w:rsid w:val="00706156"/>
    <w:rsid w:val="00706B59"/>
    <w:rsid w:val="00707A87"/>
    <w:rsid w:val="007103FF"/>
    <w:rsid w:val="007107DE"/>
    <w:rsid w:val="00710F17"/>
    <w:rsid w:val="00712726"/>
    <w:rsid w:val="00714516"/>
    <w:rsid w:val="00714809"/>
    <w:rsid w:val="00716C00"/>
    <w:rsid w:val="00716E7A"/>
    <w:rsid w:val="00721377"/>
    <w:rsid w:val="00722324"/>
    <w:rsid w:val="007235CE"/>
    <w:rsid w:val="00724F46"/>
    <w:rsid w:val="00725098"/>
    <w:rsid w:val="0072610A"/>
    <w:rsid w:val="00726A45"/>
    <w:rsid w:val="0073119F"/>
    <w:rsid w:val="00731A08"/>
    <w:rsid w:val="007322FD"/>
    <w:rsid w:val="007326C8"/>
    <w:rsid w:val="0073283A"/>
    <w:rsid w:val="007333BA"/>
    <w:rsid w:val="00733A44"/>
    <w:rsid w:val="0073465C"/>
    <w:rsid w:val="00734D3E"/>
    <w:rsid w:val="00736E24"/>
    <w:rsid w:val="00736E28"/>
    <w:rsid w:val="00737426"/>
    <w:rsid w:val="00737F25"/>
    <w:rsid w:val="00740454"/>
    <w:rsid w:val="00742714"/>
    <w:rsid w:val="00743533"/>
    <w:rsid w:val="0074366A"/>
    <w:rsid w:val="007440B9"/>
    <w:rsid w:val="00746361"/>
    <w:rsid w:val="00746A08"/>
    <w:rsid w:val="00746DF3"/>
    <w:rsid w:val="00747959"/>
    <w:rsid w:val="00747E4D"/>
    <w:rsid w:val="0075005C"/>
    <w:rsid w:val="00750259"/>
    <w:rsid w:val="00753292"/>
    <w:rsid w:val="007537A6"/>
    <w:rsid w:val="0075381D"/>
    <w:rsid w:val="00754292"/>
    <w:rsid w:val="007557F8"/>
    <w:rsid w:val="00756807"/>
    <w:rsid w:val="00756A60"/>
    <w:rsid w:val="00757084"/>
    <w:rsid w:val="00757EBE"/>
    <w:rsid w:val="00762B10"/>
    <w:rsid w:val="00762B75"/>
    <w:rsid w:val="00762C22"/>
    <w:rsid w:val="0076343A"/>
    <w:rsid w:val="00766F01"/>
    <w:rsid w:val="00767A77"/>
    <w:rsid w:val="00770946"/>
    <w:rsid w:val="00771EA0"/>
    <w:rsid w:val="00774BB2"/>
    <w:rsid w:val="00774C25"/>
    <w:rsid w:val="00774D78"/>
    <w:rsid w:val="00775BC4"/>
    <w:rsid w:val="00776496"/>
    <w:rsid w:val="0077764B"/>
    <w:rsid w:val="00781BCD"/>
    <w:rsid w:val="00782A98"/>
    <w:rsid w:val="0078415B"/>
    <w:rsid w:val="007855A9"/>
    <w:rsid w:val="00786590"/>
    <w:rsid w:val="00791340"/>
    <w:rsid w:val="007919EB"/>
    <w:rsid w:val="00791D7F"/>
    <w:rsid w:val="00792895"/>
    <w:rsid w:val="00792E48"/>
    <w:rsid w:val="007941EB"/>
    <w:rsid w:val="00794F2E"/>
    <w:rsid w:val="00796552"/>
    <w:rsid w:val="00796710"/>
    <w:rsid w:val="007A0785"/>
    <w:rsid w:val="007A304A"/>
    <w:rsid w:val="007A3102"/>
    <w:rsid w:val="007A33FD"/>
    <w:rsid w:val="007A348C"/>
    <w:rsid w:val="007A4506"/>
    <w:rsid w:val="007A5988"/>
    <w:rsid w:val="007A7641"/>
    <w:rsid w:val="007B0C29"/>
    <w:rsid w:val="007B341B"/>
    <w:rsid w:val="007B387A"/>
    <w:rsid w:val="007B5F2B"/>
    <w:rsid w:val="007B7A1F"/>
    <w:rsid w:val="007B7DC2"/>
    <w:rsid w:val="007C029B"/>
    <w:rsid w:val="007C0B9E"/>
    <w:rsid w:val="007C19CC"/>
    <w:rsid w:val="007C30A7"/>
    <w:rsid w:val="007C37BD"/>
    <w:rsid w:val="007C4C9F"/>
    <w:rsid w:val="007C5928"/>
    <w:rsid w:val="007C71CF"/>
    <w:rsid w:val="007D0F59"/>
    <w:rsid w:val="007D3AA4"/>
    <w:rsid w:val="007D4124"/>
    <w:rsid w:val="007D6976"/>
    <w:rsid w:val="007D7560"/>
    <w:rsid w:val="007E11F8"/>
    <w:rsid w:val="007E12A0"/>
    <w:rsid w:val="007E188B"/>
    <w:rsid w:val="007E3AB0"/>
    <w:rsid w:val="007F1D9C"/>
    <w:rsid w:val="007F3184"/>
    <w:rsid w:val="007F3AC2"/>
    <w:rsid w:val="007F3B64"/>
    <w:rsid w:val="007F3DCD"/>
    <w:rsid w:val="007F45A1"/>
    <w:rsid w:val="007F4C0C"/>
    <w:rsid w:val="007F6929"/>
    <w:rsid w:val="007F6A44"/>
    <w:rsid w:val="007F780F"/>
    <w:rsid w:val="00800D85"/>
    <w:rsid w:val="00800DCD"/>
    <w:rsid w:val="00802088"/>
    <w:rsid w:val="00804606"/>
    <w:rsid w:val="00804A11"/>
    <w:rsid w:val="00805E05"/>
    <w:rsid w:val="008105D1"/>
    <w:rsid w:val="0081182C"/>
    <w:rsid w:val="00811AA7"/>
    <w:rsid w:val="00813085"/>
    <w:rsid w:val="00814187"/>
    <w:rsid w:val="0081627C"/>
    <w:rsid w:val="008169EA"/>
    <w:rsid w:val="008201D6"/>
    <w:rsid w:val="008211B0"/>
    <w:rsid w:val="00821588"/>
    <w:rsid w:val="0082172E"/>
    <w:rsid w:val="00822B30"/>
    <w:rsid w:val="00822F9B"/>
    <w:rsid w:val="008230F3"/>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21B"/>
    <w:rsid w:val="00845C40"/>
    <w:rsid w:val="00845E15"/>
    <w:rsid w:val="008461C8"/>
    <w:rsid w:val="00846AD3"/>
    <w:rsid w:val="0084722F"/>
    <w:rsid w:val="00852A7B"/>
    <w:rsid w:val="00852B69"/>
    <w:rsid w:val="00856D79"/>
    <w:rsid w:val="00863588"/>
    <w:rsid w:val="00863C43"/>
    <w:rsid w:val="008649C8"/>
    <w:rsid w:val="008658EE"/>
    <w:rsid w:val="00865F92"/>
    <w:rsid w:val="0087015B"/>
    <w:rsid w:val="00871099"/>
    <w:rsid w:val="00871DDE"/>
    <w:rsid w:val="00872723"/>
    <w:rsid w:val="008731F5"/>
    <w:rsid w:val="008767BE"/>
    <w:rsid w:val="00876AEA"/>
    <w:rsid w:val="00876B33"/>
    <w:rsid w:val="00877563"/>
    <w:rsid w:val="00877689"/>
    <w:rsid w:val="008803DA"/>
    <w:rsid w:val="00881E98"/>
    <w:rsid w:val="00890A9E"/>
    <w:rsid w:val="00890DC9"/>
    <w:rsid w:val="00891C2C"/>
    <w:rsid w:val="00895B24"/>
    <w:rsid w:val="00896607"/>
    <w:rsid w:val="00896E3B"/>
    <w:rsid w:val="00897265"/>
    <w:rsid w:val="008A121E"/>
    <w:rsid w:val="008A1364"/>
    <w:rsid w:val="008A1D95"/>
    <w:rsid w:val="008A4711"/>
    <w:rsid w:val="008A4C93"/>
    <w:rsid w:val="008A5881"/>
    <w:rsid w:val="008A6303"/>
    <w:rsid w:val="008B019E"/>
    <w:rsid w:val="008B1809"/>
    <w:rsid w:val="008B518B"/>
    <w:rsid w:val="008B51AB"/>
    <w:rsid w:val="008B5AFD"/>
    <w:rsid w:val="008B6552"/>
    <w:rsid w:val="008B7614"/>
    <w:rsid w:val="008B7AEA"/>
    <w:rsid w:val="008C0601"/>
    <w:rsid w:val="008C0C20"/>
    <w:rsid w:val="008C0E73"/>
    <w:rsid w:val="008C48BC"/>
    <w:rsid w:val="008C63A7"/>
    <w:rsid w:val="008C7F3C"/>
    <w:rsid w:val="008D0BE3"/>
    <w:rsid w:val="008D0F35"/>
    <w:rsid w:val="008D1B1B"/>
    <w:rsid w:val="008D1CE5"/>
    <w:rsid w:val="008D791A"/>
    <w:rsid w:val="008D7D2F"/>
    <w:rsid w:val="008E13D3"/>
    <w:rsid w:val="008E1569"/>
    <w:rsid w:val="008E2563"/>
    <w:rsid w:val="008E2A9C"/>
    <w:rsid w:val="008E3577"/>
    <w:rsid w:val="008E6A86"/>
    <w:rsid w:val="008F055C"/>
    <w:rsid w:val="008F0E23"/>
    <w:rsid w:val="008F0E64"/>
    <w:rsid w:val="008F1A39"/>
    <w:rsid w:val="008F1D36"/>
    <w:rsid w:val="008F35E3"/>
    <w:rsid w:val="008F3EF4"/>
    <w:rsid w:val="008F6577"/>
    <w:rsid w:val="009011D0"/>
    <w:rsid w:val="0090173C"/>
    <w:rsid w:val="00901B65"/>
    <w:rsid w:val="00902673"/>
    <w:rsid w:val="00902728"/>
    <w:rsid w:val="00903C01"/>
    <w:rsid w:val="00903DF7"/>
    <w:rsid w:val="00905AEC"/>
    <w:rsid w:val="00906502"/>
    <w:rsid w:val="009100EE"/>
    <w:rsid w:val="0091270E"/>
    <w:rsid w:val="00912A62"/>
    <w:rsid w:val="00916692"/>
    <w:rsid w:val="0091712B"/>
    <w:rsid w:val="0091768F"/>
    <w:rsid w:val="00920DAD"/>
    <w:rsid w:val="009210B1"/>
    <w:rsid w:val="00921DD4"/>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50F"/>
    <w:rsid w:val="00943804"/>
    <w:rsid w:val="00943D6F"/>
    <w:rsid w:val="009467BE"/>
    <w:rsid w:val="00951B8F"/>
    <w:rsid w:val="00952175"/>
    <w:rsid w:val="009521B8"/>
    <w:rsid w:val="00952860"/>
    <w:rsid w:val="00956FC1"/>
    <w:rsid w:val="00957488"/>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926"/>
    <w:rsid w:val="00967A67"/>
    <w:rsid w:val="0097182E"/>
    <w:rsid w:val="00971830"/>
    <w:rsid w:val="00972D5C"/>
    <w:rsid w:val="009739B0"/>
    <w:rsid w:val="00973E48"/>
    <w:rsid w:val="0097425B"/>
    <w:rsid w:val="00974E50"/>
    <w:rsid w:val="0097590F"/>
    <w:rsid w:val="00975B46"/>
    <w:rsid w:val="00975BBA"/>
    <w:rsid w:val="00986A7C"/>
    <w:rsid w:val="00986E85"/>
    <w:rsid w:val="00990522"/>
    <w:rsid w:val="00994554"/>
    <w:rsid w:val="009954B0"/>
    <w:rsid w:val="00996ED4"/>
    <w:rsid w:val="009A0F1A"/>
    <w:rsid w:val="009A26D0"/>
    <w:rsid w:val="009A2705"/>
    <w:rsid w:val="009A2DD0"/>
    <w:rsid w:val="009A35D6"/>
    <w:rsid w:val="009A3CB8"/>
    <w:rsid w:val="009A5103"/>
    <w:rsid w:val="009B3D0E"/>
    <w:rsid w:val="009B47D2"/>
    <w:rsid w:val="009B4F7F"/>
    <w:rsid w:val="009B7B5C"/>
    <w:rsid w:val="009C007E"/>
    <w:rsid w:val="009C0C78"/>
    <w:rsid w:val="009C3596"/>
    <w:rsid w:val="009C409A"/>
    <w:rsid w:val="009C50B4"/>
    <w:rsid w:val="009D0355"/>
    <w:rsid w:val="009D1000"/>
    <w:rsid w:val="009D1152"/>
    <w:rsid w:val="009D1A45"/>
    <w:rsid w:val="009D3480"/>
    <w:rsid w:val="009D35D9"/>
    <w:rsid w:val="009D3694"/>
    <w:rsid w:val="009D45CE"/>
    <w:rsid w:val="009D68B6"/>
    <w:rsid w:val="009D7AA3"/>
    <w:rsid w:val="009D7ECE"/>
    <w:rsid w:val="009E180C"/>
    <w:rsid w:val="009E1C19"/>
    <w:rsid w:val="009E2E0F"/>
    <w:rsid w:val="009E3720"/>
    <w:rsid w:val="009E3934"/>
    <w:rsid w:val="009E43CA"/>
    <w:rsid w:val="009E72A7"/>
    <w:rsid w:val="009E7AC1"/>
    <w:rsid w:val="009E7C32"/>
    <w:rsid w:val="009F00F6"/>
    <w:rsid w:val="009F0947"/>
    <w:rsid w:val="009F0C28"/>
    <w:rsid w:val="009F1C10"/>
    <w:rsid w:val="009F1FFD"/>
    <w:rsid w:val="00A006A2"/>
    <w:rsid w:val="00A00D88"/>
    <w:rsid w:val="00A00EE4"/>
    <w:rsid w:val="00A01A0A"/>
    <w:rsid w:val="00A025BA"/>
    <w:rsid w:val="00A02C85"/>
    <w:rsid w:val="00A03269"/>
    <w:rsid w:val="00A03C79"/>
    <w:rsid w:val="00A03D4A"/>
    <w:rsid w:val="00A059FE"/>
    <w:rsid w:val="00A05E62"/>
    <w:rsid w:val="00A10B7D"/>
    <w:rsid w:val="00A131F0"/>
    <w:rsid w:val="00A159EC"/>
    <w:rsid w:val="00A20F32"/>
    <w:rsid w:val="00A223AF"/>
    <w:rsid w:val="00A227AF"/>
    <w:rsid w:val="00A2297C"/>
    <w:rsid w:val="00A22BE2"/>
    <w:rsid w:val="00A24839"/>
    <w:rsid w:val="00A24C22"/>
    <w:rsid w:val="00A24D73"/>
    <w:rsid w:val="00A2564B"/>
    <w:rsid w:val="00A261AB"/>
    <w:rsid w:val="00A26569"/>
    <w:rsid w:val="00A266AB"/>
    <w:rsid w:val="00A30D7B"/>
    <w:rsid w:val="00A317E0"/>
    <w:rsid w:val="00A31EE8"/>
    <w:rsid w:val="00A330DD"/>
    <w:rsid w:val="00A354FC"/>
    <w:rsid w:val="00A37D90"/>
    <w:rsid w:val="00A439A0"/>
    <w:rsid w:val="00A4571D"/>
    <w:rsid w:val="00A47C81"/>
    <w:rsid w:val="00A50914"/>
    <w:rsid w:val="00A546D3"/>
    <w:rsid w:val="00A56946"/>
    <w:rsid w:val="00A5753A"/>
    <w:rsid w:val="00A57CEB"/>
    <w:rsid w:val="00A60192"/>
    <w:rsid w:val="00A6151B"/>
    <w:rsid w:val="00A615BE"/>
    <w:rsid w:val="00A6474E"/>
    <w:rsid w:val="00A65B32"/>
    <w:rsid w:val="00A6695C"/>
    <w:rsid w:val="00A716FA"/>
    <w:rsid w:val="00A72441"/>
    <w:rsid w:val="00A759EC"/>
    <w:rsid w:val="00A75C24"/>
    <w:rsid w:val="00A76FA7"/>
    <w:rsid w:val="00A80A55"/>
    <w:rsid w:val="00A80AD4"/>
    <w:rsid w:val="00A8246B"/>
    <w:rsid w:val="00A852F5"/>
    <w:rsid w:val="00A855BF"/>
    <w:rsid w:val="00A86F40"/>
    <w:rsid w:val="00A8786B"/>
    <w:rsid w:val="00A878F8"/>
    <w:rsid w:val="00A93A81"/>
    <w:rsid w:val="00A93E03"/>
    <w:rsid w:val="00A9496E"/>
    <w:rsid w:val="00A96234"/>
    <w:rsid w:val="00A97E7E"/>
    <w:rsid w:val="00AA2AE9"/>
    <w:rsid w:val="00AA2F53"/>
    <w:rsid w:val="00AA2FFC"/>
    <w:rsid w:val="00AA3705"/>
    <w:rsid w:val="00AA3CF7"/>
    <w:rsid w:val="00AA4C44"/>
    <w:rsid w:val="00AA528B"/>
    <w:rsid w:val="00AA644E"/>
    <w:rsid w:val="00AA67FA"/>
    <w:rsid w:val="00AB2C60"/>
    <w:rsid w:val="00AB347A"/>
    <w:rsid w:val="00AB69B2"/>
    <w:rsid w:val="00AB7F5E"/>
    <w:rsid w:val="00AC112A"/>
    <w:rsid w:val="00AC262C"/>
    <w:rsid w:val="00AC336D"/>
    <w:rsid w:val="00AC3C79"/>
    <w:rsid w:val="00AC45ED"/>
    <w:rsid w:val="00AC5297"/>
    <w:rsid w:val="00AC5C27"/>
    <w:rsid w:val="00AC5F93"/>
    <w:rsid w:val="00AC6A37"/>
    <w:rsid w:val="00AD187C"/>
    <w:rsid w:val="00AD2448"/>
    <w:rsid w:val="00AD36A2"/>
    <w:rsid w:val="00AD39B6"/>
    <w:rsid w:val="00AD4498"/>
    <w:rsid w:val="00AD6272"/>
    <w:rsid w:val="00AD6B17"/>
    <w:rsid w:val="00AD7970"/>
    <w:rsid w:val="00AD797E"/>
    <w:rsid w:val="00AD7B1B"/>
    <w:rsid w:val="00AE0205"/>
    <w:rsid w:val="00AE04C8"/>
    <w:rsid w:val="00AE1048"/>
    <w:rsid w:val="00AE18D1"/>
    <w:rsid w:val="00AE1BF9"/>
    <w:rsid w:val="00AE4075"/>
    <w:rsid w:val="00AE501A"/>
    <w:rsid w:val="00AE555B"/>
    <w:rsid w:val="00AE5955"/>
    <w:rsid w:val="00AE5DCC"/>
    <w:rsid w:val="00AF01F9"/>
    <w:rsid w:val="00AF1124"/>
    <w:rsid w:val="00AF1546"/>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07761"/>
    <w:rsid w:val="00B1349C"/>
    <w:rsid w:val="00B145F4"/>
    <w:rsid w:val="00B14EDC"/>
    <w:rsid w:val="00B153D1"/>
    <w:rsid w:val="00B1726C"/>
    <w:rsid w:val="00B1762D"/>
    <w:rsid w:val="00B2067A"/>
    <w:rsid w:val="00B2343F"/>
    <w:rsid w:val="00B247BE"/>
    <w:rsid w:val="00B24ACB"/>
    <w:rsid w:val="00B25A81"/>
    <w:rsid w:val="00B25D37"/>
    <w:rsid w:val="00B26DFC"/>
    <w:rsid w:val="00B26E7E"/>
    <w:rsid w:val="00B2735B"/>
    <w:rsid w:val="00B30986"/>
    <w:rsid w:val="00B30BC4"/>
    <w:rsid w:val="00B358D4"/>
    <w:rsid w:val="00B37B7A"/>
    <w:rsid w:val="00B44810"/>
    <w:rsid w:val="00B4519D"/>
    <w:rsid w:val="00B4530E"/>
    <w:rsid w:val="00B45D67"/>
    <w:rsid w:val="00B46C61"/>
    <w:rsid w:val="00B46CBD"/>
    <w:rsid w:val="00B474E2"/>
    <w:rsid w:val="00B50046"/>
    <w:rsid w:val="00B51CED"/>
    <w:rsid w:val="00B52094"/>
    <w:rsid w:val="00B522F1"/>
    <w:rsid w:val="00B52677"/>
    <w:rsid w:val="00B52D2A"/>
    <w:rsid w:val="00B53249"/>
    <w:rsid w:val="00B54457"/>
    <w:rsid w:val="00B56904"/>
    <w:rsid w:val="00B56D2A"/>
    <w:rsid w:val="00B63398"/>
    <w:rsid w:val="00B633BF"/>
    <w:rsid w:val="00B63C8E"/>
    <w:rsid w:val="00B63D80"/>
    <w:rsid w:val="00B66C01"/>
    <w:rsid w:val="00B66D2F"/>
    <w:rsid w:val="00B67768"/>
    <w:rsid w:val="00B67EE2"/>
    <w:rsid w:val="00B71A21"/>
    <w:rsid w:val="00B71E95"/>
    <w:rsid w:val="00B7342B"/>
    <w:rsid w:val="00B75443"/>
    <w:rsid w:val="00B77204"/>
    <w:rsid w:val="00B773BF"/>
    <w:rsid w:val="00B77E87"/>
    <w:rsid w:val="00B808A1"/>
    <w:rsid w:val="00B82EF8"/>
    <w:rsid w:val="00B86A2E"/>
    <w:rsid w:val="00B92497"/>
    <w:rsid w:val="00B94CA7"/>
    <w:rsid w:val="00B96588"/>
    <w:rsid w:val="00B968E8"/>
    <w:rsid w:val="00B969CE"/>
    <w:rsid w:val="00BA1BA0"/>
    <w:rsid w:val="00BA2493"/>
    <w:rsid w:val="00BA3D22"/>
    <w:rsid w:val="00BA45C6"/>
    <w:rsid w:val="00BA47DC"/>
    <w:rsid w:val="00BB0866"/>
    <w:rsid w:val="00BB2234"/>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6E1"/>
    <w:rsid w:val="00BE5E8F"/>
    <w:rsid w:val="00BE6733"/>
    <w:rsid w:val="00BE6749"/>
    <w:rsid w:val="00BE7D81"/>
    <w:rsid w:val="00BF0428"/>
    <w:rsid w:val="00BF19BE"/>
    <w:rsid w:val="00BF226D"/>
    <w:rsid w:val="00BF28ED"/>
    <w:rsid w:val="00BF38DA"/>
    <w:rsid w:val="00BF3A28"/>
    <w:rsid w:val="00BF3B88"/>
    <w:rsid w:val="00BF46B8"/>
    <w:rsid w:val="00BF4C9A"/>
    <w:rsid w:val="00BF5907"/>
    <w:rsid w:val="00BF606B"/>
    <w:rsid w:val="00BF61DB"/>
    <w:rsid w:val="00BF6CB8"/>
    <w:rsid w:val="00BF6F6A"/>
    <w:rsid w:val="00C00524"/>
    <w:rsid w:val="00C00568"/>
    <w:rsid w:val="00C02AB4"/>
    <w:rsid w:val="00C034C9"/>
    <w:rsid w:val="00C03AD7"/>
    <w:rsid w:val="00C03BD4"/>
    <w:rsid w:val="00C03BE2"/>
    <w:rsid w:val="00C03E63"/>
    <w:rsid w:val="00C10DB5"/>
    <w:rsid w:val="00C14E75"/>
    <w:rsid w:val="00C16722"/>
    <w:rsid w:val="00C16B82"/>
    <w:rsid w:val="00C17B6C"/>
    <w:rsid w:val="00C17B86"/>
    <w:rsid w:val="00C20D24"/>
    <w:rsid w:val="00C21D89"/>
    <w:rsid w:val="00C22C24"/>
    <w:rsid w:val="00C22EF6"/>
    <w:rsid w:val="00C24641"/>
    <w:rsid w:val="00C24CF5"/>
    <w:rsid w:val="00C26795"/>
    <w:rsid w:val="00C26867"/>
    <w:rsid w:val="00C26CA3"/>
    <w:rsid w:val="00C3206E"/>
    <w:rsid w:val="00C32D26"/>
    <w:rsid w:val="00C342E6"/>
    <w:rsid w:val="00C34967"/>
    <w:rsid w:val="00C34CBB"/>
    <w:rsid w:val="00C418C3"/>
    <w:rsid w:val="00C42021"/>
    <w:rsid w:val="00C42137"/>
    <w:rsid w:val="00C421D2"/>
    <w:rsid w:val="00C44135"/>
    <w:rsid w:val="00C4544E"/>
    <w:rsid w:val="00C456BE"/>
    <w:rsid w:val="00C46392"/>
    <w:rsid w:val="00C474F4"/>
    <w:rsid w:val="00C51396"/>
    <w:rsid w:val="00C525F5"/>
    <w:rsid w:val="00C52743"/>
    <w:rsid w:val="00C53128"/>
    <w:rsid w:val="00C5474F"/>
    <w:rsid w:val="00C54E86"/>
    <w:rsid w:val="00C569FC"/>
    <w:rsid w:val="00C57EF1"/>
    <w:rsid w:val="00C60314"/>
    <w:rsid w:val="00C618C3"/>
    <w:rsid w:val="00C63875"/>
    <w:rsid w:val="00C6409C"/>
    <w:rsid w:val="00C654BE"/>
    <w:rsid w:val="00C65F5A"/>
    <w:rsid w:val="00C67082"/>
    <w:rsid w:val="00C704CA"/>
    <w:rsid w:val="00C71BDD"/>
    <w:rsid w:val="00C72779"/>
    <w:rsid w:val="00C73720"/>
    <w:rsid w:val="00C7440E"/>
    <w:rsid w:val="00C7538E"/>
    <w:rsid w:val="00C77DAD"/>
    <w:rsid w:val="00C80746"/>
    <w:rsid w:val="00C84AA0"/>
    <w:rsid w:val="00C8572D"/>
    <w:rsid w:val="00C85DCA"/>
    <w:rsid w:val="00C909B4"/>
    <w:rsid w:val="00C90C2C"/>
    <w:rsid w:val="00C93AC4"/>
    <w:rsid w:val="00C93BD6"/>
    <w:rsid w:val="00C950F2"/>
    <w:rsid w:val="00C957A6"/>
    <w:rsid w:val="00C967B1"/>
    <w:rsid w:val="00C969DA"/>
    <w:rsid w:val="00C97EE0"/>
    <w:rsid w:val="00CA0795"/>
    <w:rsid w:val="00CA16CE"/>
    <w:rsid w:val="00CA23CB"/>
    <w:rsid w:val="00CA6856"/>
    <w:rsid w:val="00CA68F8"/>
    <w:rsid w:val="00CA69DD"/>
    <w:rsid w:val="00CB1D14"/>
    <w:rsid w:val="00CB3B3C"/>
    <w:rsid w:val="00CB3C2C"/>
    <w:rsid w:val="00CB4D2D"/>
    <w:rsid w:val="00CB674B"/>
    <w:rsid w:val="00CB6A51"/>
    <w:rsid w:val="00CB6EC3"/>
    <w:rsid w:val="00CB74AC"/>
    <w:rsid w:val="00CB7970"/>
    <w:rsid w:val="00CC00CB"/>
    <w:rsid w:val="00CC0196"/>
    <w:rsid w:val="00CC1F48"/>
    <w:rsid w:val="00CC4F08"/>
    <w:rsid w:val="00CC5824"/>
    <w:rsid w:val="00CC5A23"/>
    <w:rsid w:val="00CC64B3"/>
    <w:rsid w:val="00CC6563"/>
    <w:rsid w:val="00CC746E"/>
    <w:rsid w:val="00CD23B4"/>
    <w:rsid w:val="00CD4062"/>
    <w:rsid w:val="00CD416D"/>
    <w:rsid w:val="00CD53C4"/>
    <w:rsid w:val="00CD5579"/>
    <w:rsid w:val="00CD563D"/>
    <w:rsid w:val="00CE13A4"/>
    <w:rsid w:val="00CE1DD1"/>
    <w:rsid w:val="00CE3405"/>
    <w:rsid w:val="00CE57E4"/>
    <w:rsid w:val="00CE5B26"/>
    <w:rsid w:val="00CE5E24"/>
    <w:rsid w:val="00CE7A95"/>
    <w:rsid w:val="00CE7D75"/>
    <w:rsid w:val="00CF097F"/>
    <w:rsid w:val="00CF0AEA"/>
    <w:rsid w:val="00CF0B76"/>
    <w:rsid w:val="00CF3B20"/>
    <w:rsid w:val="00CF49C3"/>
    <w:rsid w:val="00CF5A7A"/>
    <w:rsid w:val="00CF6321"/>
    <w:rsid w:val="00D019BC"/>
    <w:rsid w:val="00D03530"/>
    <w:rsid w:val="00D047F2"/>
    <w:rsid w:val="00D04D26"/>
    <w:rsid w:val="00D050BA"/>
    <w:rsid w:val="00D11A05"/>
    <w:rsid w:val="00D125DA"/>
    <w:rsid w:val="00D1264F"/>
    <w:rsid w:val="00D160FF"/>
    <w:rsid w:val="00D16FB0"/>
    <w:rsid w:val="00D17983"/>
    <w:rsid w:val="00D213EA"/>
    <w:rsid w:val="00D21FAA"/>
    <w:rsid w:val="00D2255E"/>
    <w:rsid w:val="00D2266C"/>
    <w:rsid w:val="00D23BA9"/>
    <w:rsid w:val="00D24B11"/>
    <w:rsid w:val="00D24F39"/>
    <w:rsid w:val="00D255C4"/>
    <w:rsid w:val="00D2565C"/>
    <w:rsid w:val="00D277AD"/>
    <w:rsid w:val="00D277D2"/>
    <w:rsid w:val="00D32B05"/>
    <w:rsid w:val="00D354FE"/>
    <w:rsid w:val="00D3797F"/>
    <w:rsid w:val="00D40560"/>
    <w:rsid w:val="00D408DB"/>
    <w:rsid w:val="00D40A87"/>
    <w:rsid w:val="00D41E71"/>
    <w:rsid w:val="00D428B2"/>
    <w:rsid w:val="00D42B5A"/>
    <w:rsid w:val="00D43D07"/>
    <w:rsid w:val="00D44532"/>
    <w:rsid w:val="00D45921"/>
    <w:rsid w:val="00D52E38"/>
    <w:rsid w:val="00D5332F"/>
    <w:rsid w:val="00D53CC8"/>
    <w:rsid w:val="00D554A4"/>
    <w:rsid w:val="00D563C6"/>
    <w:rsid w:val="00D56973"/>
    <w:rsid w:val="00D569DA"/>
    <w:rsid w:val="00D57944"/>
    <w:rsid w:val="00D60758"/>
    <w:rsid w:val="00D637BC"/>
    <w:rsid w:val="00D64566"/>
    <w:rsid w:val="00D65FE6"/>
    <w:rsid w:val="00D663FA"/>
    <w:rsid w:val="00D669B5"/>
    <w:rsid w:val="00D6762A"/>
    <w:rsid w:val="00D67EB7"/>
    <w:rsid w:val="00D703E9"/>
    <w:rsid w:val="00D70946"/>
    <w:rsid w:val="00D70F2D"/>
    <w:rsid w:val="00D7110F"/>
    <w:rsid w:val="00D74059"/>
    <w:rsid w:val="00D762EA"/>
    <w:rsid w:val="00D77B4D"/>
    <w:rsid w:val="00D77E39"/>
    <w:rsid w:val="00D80A27"/>
    <w:rsid w:val="00D80C7C"/>
    <w:rsid w:val="00D82E8B"/>
    <w:rsid w:val="00D8561E"/>
    <w:rsid w:val="00D87201"/>
    <w:rsid w:val="00D879CE"/>
    <w:rsid w:val="00D9210C"/>
    <w:rsid w:val="00D951EB"/>
    <w:rsid w:val="00D95D05"/>
    <w:rsid w:val="00D96688"/>
    <w:rsid w:val="00D967D1"/>
    <w:rsid w:val="00D9717D"/>
    <w:rsid w:val="00D97554"/>
    <w:rsid w:val="00DA0DC5"/>
    <w:rsid w:val="00DA2183"/>
    <w:rsid w:val="00DA2DBC"/>
    <w:rsid w:val="00DA33D6"/>
    <w:rsid w:val="00DA3584"/>
    <w:rsid w:val="00DA3982"/>
    <w:rsid w:val="00DA4082"/>
    <w:rsid w:val="00DA4263"/>
    <w:rsid w:val="00DA52D3"/>
    <w:rsid w:val="00DA5797"/>
    <w:rsid w:val="00DA5C27"/>
    <w:rsid w:val="00DA6131"/>
    <w:rsid w:val="00DA762A"/>
    <w:rsid w:val="00DB0CE2"/>
    <w:rsid w:val="00DB1A23"/>
    <w:rsid w:val="00DB22B0"/>
    <w:rsid w:val="00DB3036"/>
    <w:rsid w:val="00DB44F5"/>
    <w:rsid w:val="00DB61C3"/>
    <w:rsid w:val="00DB7A68"/>
    <w:rsid w:val="00DC00CB"/>
    <w:rsid w:val="00DC06F8"/>
    <w:rsid w:val="00DC0972"/>
    <w:rsid w:val="00DC29DE"/>
    <w:rsid w:val="00DC2A08"/>
    <w:rsid w:val="00DC2F9E"/>
    <w:rsid w:val="00DC35CC"/>
    <w:rsid w:val="00DC4F73"/>
    <w:rsid w:val="00DC5DF7"/>
    <w:rsid w:val="00DC666F"/>
    <w:rsid w:val="00DC6C6B"/>
    <w:rsid w:val="00DC77AE"/>
    <w:rsid w:val="00DC7AB7"/>
    <w:rsid w:val="00DD2A58"/>
    <w:rsid w:val="00DD3392"/>
    <w:rsid w:val="00DD71BE"/>
    <w:rsid w:val="00DD797A"/>
    <w:rsid w:val="00DE06B9"/>
    <w:rsid w:val="00DE092A"/>
    <w:rsid w:val="00DE0CB9"/>
    <w:rsid w:val="00DE2C80"/>
    <w:rsid w:val="00DE318E"/>
    <w:rsid w:val="00DE3430"/>
    <w:rsid w:val="00DE55B8"/>
    <w:rsid w:val="00DE612D"/>
    <w:rsid w:val="00DE6E98"/>
    <w:rsid w:val="00DF0498"/>
    <w:rsid w:val="00DF0E33"/>
    <w:rsid w:val="00DF133C"/>
    <w:rsid w:val="00DF3350"/>
    <w:rsid w:val="00DF33B5"/>
    <w:rsid w:val="00DF6342"/>
    <w:rsid w:val="00DF66A0"/>
    <w:rsid w:val="00DF72FB"/>
    <w:rsid w:val="00E000AB"/>
    <w:rsid w:val="00E00178"/>
    <w:rsid w:val="00E03414"/>
    <w:rsid w:val="00E0502D"/>
    <w:rsid w:val="00E05AFE"/>
    <w:rsid w:val="00E05DAC"/>
    <w:rsid w:val="00E0671E"/>
    <w:rsid w:val="00E06EA9"/>
    <w:rsid w:val="00E10283"/>
    <w:rsid w:val="00E14646"/>
    <w:rsid w:val="00E153D7"/>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2991"/>
    <w:rsid w:val="00E43AEA"/>
    <w:rsid w:val="00E44331"/>
    <w:rsid w:val="00E47E0C"/>
    <w:rsid w:val="00E518A0"/>
    <w:rsid w:val="00E52084"/>
    <w:rsid w:val="00E53A0B"/>
    <w:rsid w:val="00E5571B"/>
    <w:rsid w:val="00E558C9"/>
    <w:rsid w:val="00E57074"/>
    <w:rsid w:val="00E60049"/>
    <w:rsid w:val="00E6070E"/>
    <w:rsid w:val="00E63B3F"/>
    <w:rsid w:val="00E63B8E"/>
    <w:rsid w:val="00E644A7"/>
    <w:rsid w:val="00E6565C"/>
    <w:rsid w:val="00E65A56"/>
    <w:rsid w:val="00E67A79"/>
    <w:rsid w:val="00E716AC"/>
    <w:rsid w:val="00E8097C"/>
    <w:rsid w:val="00E81D45"/>
    <w:rsid w:val="00E83F22"/>
    <w:rsid w:val="00E85F1D"/>
    <w:rsid w:val="00E861FC"/>
    <w:rsid w:val="00E8645F"/>
    <w:rsid w:val="00E86D89"/>
    <w:rsid w:val="00E873AB"/>
    <w:rsid w:val="00E908D8"/>
    <w:rsid w:val="00E9108D"/>
    <w:rsid w:val="00E9197F"/>
    <w:rsid w:val="00E927EC"/>
    <w:rsid w:val="00E9421A"/>
    <w:rsid w:val="00E944B1"/>
    <w:rsid w:val="00E96A67"/>
    <w:rsid w:val="00E97E0C"/>
    <w:rsid w:val="00E97FCF"/>
    <w:rsid w:val="00EA0232"/>
    <w:rsid w:val="00EA110C"/>
    <w:rsid w:val="00EA180D"/>
    <w:rsid w:val="00EA2136"/>
    <w:rsid w:val="00EA567D"/>
    <w:rsid w:val="00EA5808"/>
    <w:rsid w:val="00EA6C02"/>
    <w:rsid w:val="00EB1D7A"/>
    <w:rsid w:val="00EB24E9"/>
    <w:rsid w:val="00EB3AD8"/>
    <w:rsid w:val="00EB3CF5"/>
    <w:rsid w:val="00EB6A31"/>
    <w:rsid w:val="00EB7B55"/>
    <w:rsid w:val="00EC0122"/>
    <w:rsid w:val="00EC0A77"/>
    <w:rsid w:val="00EC0D76"/>
    <w:rsid w:val="00EC3F50"/>
    <w:rsid w:val="00EC4B36"/>
    <w:rsid w:val="00EC4F7A"/>
    <w:rsid w:val="00ED0AA0"/>
    <w:rsid w:val="00ED19FD"/>
    <w:rsid w:val="00ED36D7"/>
    <w:rsid w:val="00ED3809"/>
    <w:rsid w:val="00ED7860"/>
    <w:rsid w:val="00ED7F9D"/>
    <w:rsid w:val="00EE0354"/>
    <w:rsid w:val="00EE1F71"/>
    <w:rsid w:val="00EE3118"/>
    <w:rsid w:val="00EE636A"/>
    <w:rsid w:val="00EF02C3"/>
    <w:rsid w:val="00EF0AD8"/>
    <w:rsid w:val="00EF0B5A"/>
    <w:rsid w:val="00EF0F78"/>
    <w:rsid w:val="00EF1B4E"/>
    <w:rsid w:val="00EF34CB"/>
    <w:rsid w:val="00EF3CE7"/>
    <w:rsid w:val="00EF64DA"/>
    <w:rsid w:val="00F004BB"/>
    <w:rsid w:val="00F0281D"/>
    <w:rsid w:val="00F029D9"/>
    <w:rsid w:val="00F02E98"/>
    <w:rsid w:val="00F02F4C"/>
    <w:rsid w:val="00F0453B"/>
    <w:rsid w:val="00F05A33"/>
    <w:rsid w:val="00F06FB3"/>
    <w:rsid w:val="00F07558"/>
    <w:rsid w:val="00F07ECC"/>
    <w:rsid w:val="00F10040"/>
    <w:rsid w:val="00F1178D"/>
    <w:rsid w:val="00F128E0"/>
    <w:rsid w:val="00F1313A"/>
    <w:rsid w:val="00F15031"/>
    <w:rsid w:val="00F21257"/>
    <w:rsid w:val="00F219AF"/>
    <w:rsid w:val="00F224DA"/>
    <w:rsid w:val="00F224EB"/>
    <w:rsid w:val="00F24F8D"/>
    <w:rsid w:val="00F2500D"/>
    <w:rsid w:val="00F255BD"/>
    <w:rsid w:val="00F261F8"/>
    <w:rsid w:val="00F27588"/>
    <w:rsid w:val="00F27BD4"/>
    <w:rsid w:val="00F30067"/>
    <w:rsid w:val="00F30476"/>
    <w:rsid w:val="00F309FE"/>
    <w:rsid w:val="00F35FD3"/>
    <w:rsid w:val="00F36132"/>
    <w:rsid w:val="00F40EC7"/>
    <w:rsid w:val="00F42C6C"/>
    <w:rsid w:val="00F42EA1"/>
    <w:rsid w:val="00F4360D"/>
    <w:rsid w:val="00F444FF"/>
    <w:rsid w:val="00F44994"/>
    <w:rsid w:val="00F45F93"/>
    <w:rsid w:val="00F47E9D"/>
    <w:rsid w:val="00F47FB3"/>
    <w:rsid w:val="00F5012B"/>
    <w:rsid w:val="00F51ABD"/>
    <w:rsid w:val="00F51CE5"/>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18F"/>
    <w:rsid w:val="00F76D61"/>
    <w:rsid w:val="00F77457"/>
    <w:rsid w:val="00F77563"/>
    <w:rsid w:val="00F81910"/>
    <w:rsid w:val="00F82C27"/>
    <w:rsid w:val="00F84C9A"/>
    <w:rsid w:val="00F864E8"/>
    <w:rsid w:val="00F87544"/>
    <w:rsid w:val="00F87DDE"/>
    <w:rsid w:val="00F90A05"/>
    <w:rsid w:val="00F913E9"/>
    <w:rsid w:val="00F91BF4"/>
    <w:rsid w:val="00F91F8D"/>
    <w:rsid w:val="00F938D5"/>
    <w:rsid w:val="00F940F6"/>
    <w:rsid w:val="00F949F9"/>
    <w:rsid w:val="00F951EA"/>
    <w:rsid w:val="00F95451"/>
    <w:rsid w:val="00F9733F"/>
    <w:rsid w:val="00FA1912"/>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418F"/>
    <w:rsid w:val="00FD57CE"/>
    <w:rsid w:val="00FD5EE8"/>
    <w:rsid w:val="00FD5F72"/>
    <w:rsid w:val="00FD6851"/>
    <w:rsid w:val="00FD7A30"/>
    <w:rsid w:val="00FE2C71"/>
    <w:rsid w:val="00FE39E3"/>
    <w:rsid w:val="00FE703C"/>
    <w:rsid w:val="00FF2A08"/>
    <w:rsid w:val="00FF4ED7"/>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15031"/>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DefaultText11">
    <w:name w:val="Default Text:1:1"/>
    <w:basedOn w:val="Normal"/>
    <w:uiPriority w:val="99"/>
    <w:qFormat/>
    <w:rsid w:val="002704D3"/>
    <w:pPr>
      <w:adjustRightInd w:val="0"/>
    </w:pPr>
    <w:rPr>
      <w:rFonts w:ascii="Times New Roman" w:eastAsia="Times New Roman" w:hAnsi="Times New Roman" w:cs="Times New Roman"/>
      <w:sz w:val="24"/>
      <w:szCs w:val="24"/>
      <w:lang w:bidi="ar-SA"/>
    </w:rPr>
  </w:style>
  <w:style w:type="table" w:customStyle="1" w:styleId="TableGrid0">
    <w:name w:val="TableGrid"/>
    <w:rsid w:val="002704D3"/>
    <w:pPr>
      <w:spacing w:after="0" w:line="240" w:lineRule="auto"/>
    </w:pPr>
    <w:rPr>
      <w:rFonts w:eastAsiaTheme="minorEastAsia"/>
    </w:rPr>
    <w:tblPr>
      <w:tblCellMar>
        <w:top w:w="0" w:type="dxa"/>
        <w:left w:w="0" w:type="dxa"/>
        <w:bottom w:w="0" w:type="dxa"/>
        <w:right w:w="0" w:type="dxa"/>
      </w:tblCellMar>
    </w:tblPr>
  </w:style>
  <w:style w:type="character" w:styleId="PageNumber">
    <w:name w:val="page number"/>
    <w:basedOn w:val="DefaultParagraphFont"/>
    <w:uiPriority w:val="99"/>
    <w:rsid w:val="002E7547"/>
  </w:style>
  <w:style w:type="paragraph" w:styleId="FootnoteText">
    <w:name w:val="footnote text"/>
    <w:basedOn w:val="Normal"/>
    <w:link w:val="FootnoteTextChar"/>
    <w:uiPriority w:val="99"/>
    <w:semiHidden/>
    <w:unhideWhenUsed/>
    <w:rsid w:val="002A608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2A6083"/>
    <w:rPr>
      <w:rFonts w:ascii="Times New Roman" w:eastAsia="Times New Roman" w:hAnsi="Times New Roman" w:cs="Times New Roman"/>
      <w:sz w:val="20"/>
      <w:szCs w:val="20"/>
    </w:rPr>
  </w:style>
  <w:style w:type="character" w:styleId="FootnoteReference">
    <w:name w:val="footnote reference"/>
    <w:uiPriority w:val="99"/>
    <w:semiHidden/>
    <w:unhideWhenUsed/>
    <w:rsid w:val="002A6083"/>
    <w:rPr>
      <w:vertAlign w:val="superscript"/>
    </w:rPr>
  </w:style>
  <w:style w:type="character" w:styleId="UnresolvedMention">
    <w:name w:val="Unresolved Mention"/>
    <w:basedOn w:val="DefaultParagraphFont"/>
    <w:uiPriority w:val="99"/>
    <w:semiHidden/>
    <w:unhideWhenUsed/>
    <w:rsid w:val="00145618"/>
    <w:rPr>
      <w:color w:val="605E5C"/>
      <w:shd w:val="clear" w:color="auto" w:fill="E1DFDD"/>
    </w:rPr>
  </w:style>
  <w:style w:type="paragraph" w:styleId="Revision">
    <w:name w:val="Revision"/>
    <w:hidden/>
    <w:uiPriority w:val="99"/>
    <w:semiHidden/>
    <w:rsid w:val="00B968E8"/>
    <w:pPr>
      <w:spacing w:after="0" w:line="240" w:lineRule="auto"/>
    </w:pPr>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34889">
      <w:bodyDiv w:val="1"/>
      <w:marLeft w:val="0"/>
      <w:marRight w:val="0"/>
      <w:marTop w:val="0"/>
      <w:marBottom w:val="0"/>
      <w:divBdr>
        <w:top w:val="none" w:sz="0" w:space="0" w:color="auto"/>
        <w:left w:val="none" w:sz="0" w:space="0" w:color="auto"/>
        <w:bottom w:val="none" w:sz="0" w:space="0" w:color="auto"/>
        <w:right w:val="none" w:sz="0" w:space="0" w:color="auto"/>
      </w:divBdr>
    </w:div>
    <w:div w:id="8223091">
      <w:bodyDiv w:val="1"/>
      <w:marLeft w:val="0"/>
      <w:marRight w:val="0"/>
      <w:marTop w:val="0"/>
      <w:marBottom w:val="0"/>
      <w:divBdr>
        <w:top w:val="none" w:sz="0" w:space="0" w:color="auto"/>
        <w:left w:val="none" w:sz="0" w:space="0" w:color="auto"/>
        <w:bottom w:val="none" w:sz="0" w:space="0" w:color="auto"/>
        <w:right w:val="none" w:sz="0" w:space="0" w:color="auto"/>
      </w:divBdr>
    </w:div>
    <w:div w:id="10449578">
      <w:bodyDiv w:val="1"/>
      <w:marLeft w:val="0"/>
      <w:marRight w:val="0"/>
      <w:marTop w:val="0"/>
      <w:marBottom w:val="0"/>
      <w:divBdr>
        <w:top w:val="none" w:sz="0" w:space="0" w:color="auto"/>
        <w:left w:val="none" w:sz="0" w:space="0" w:color="auto"/>
        <w:bottom w:val="none" w:sz="0" w:space="0" w:color="auto"/>
        <w:right w:val="none" w:sz="0" w:space="0" w:color="auto"/>
      </w:divBdr>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44378305">
      <w:bodyDiv w:val="1"/>
      <w:marLeft w:val="0"/>
      <w:marRight w:val="0"/>
      <w:marTop w:val="0"/>
      <w:marBottom w:val="0"/>
      <w:divBdr>
        <w:top w:val="none" w:sz="0" w:space="0" w:color="auto"/>
        <w:left w:val="none" w:sz="0" w:space="0" w:color="auto"/>
        <w:bottom w:val="none" w:sz="0" w:space="0" w:color="auto"/>
        <w:right w:val="none" w:sz="0" w:space="0" w:color="auto"/>
      </w:divBdr>
      <w:divsChild>
        <w:div w:id="390151819">
          <w:marLeft w:val="0"/>
          <w:marRight w:val="0"/>
          <w:marTop w:val="0"/>
          <w:marBottom w:val="0"/>
          <w:divBdr>
            <w:top w:val="none" w:sz="0" w:space="0" w:color="auto"/>
            <w:left w:val="none" w:sz="0" w:space="0" w:color="auto"/>
            <w:bottom w:val="none" w:sz="0" w:space="0" w:color="auto"/>
            <w:right w:val="none" w:sz="0" w:space="0" w:color="auto"/>
          </w:divBdr>
          <w:divsChild>
            <w:div w:id="155582608">
              <w:marLeft w:val="0"/>
              <w:marRight w:val="0"/>
              <w:marTop w:val="0"/>
              <w:marBottom w:val="0"/>
              <w:divBdr>
                <w:top w:val="none" w:sz="0" w:space="0" w:color="auto"/>
                <w:left w:val="none" w:sz="0" w:space="0" w:color="auto"/>
                <w:bottom w:val="none" w:sz="0" w:space="0" w:color="auto"/>
                <w:right w:val="none" w:sz="0" w:space="0" w:color="auto"/>
              </w:divBdr>
              <w:divsChild>
                <w:div w:id="113633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9413">
      <w:bodyDiv w:val="1"/>
      <w:marLeft w:val="0"/>
      <w:marRight w:val="0"/>
      <w:marTop w:val="0"/>
      <w:marBottom w:val="0"/>
      <w:divBdr>
        <w:top w:val="none" w:sz="0" w:space="0" w:color="auto"/>
        <w:left w:val="none" w:sz="0" w:space="0" w:color="auto"/>
        <w:bottom w:val="none" w:sz="0" w:space="0" w:color="auto"/>
        <w:right w:val="none" w:sz="0" w:space="0" w:color="auto"/>
      </w:divBdr>
    </w:div>
    <w:div w:id="76368462">
      <w:bodyDiv w:val="1"/>
      <w:marLeft w:val="0"/>
      <w:marRight w:val="0"/>
      <w:marTop w:val="0"/>
      <w:marBottom w:val="0"/>
      <w:divBdr>
        <w:top w:val="none" w:sz="0" w:space="0" w:color="auto"/>
        <w:left w:val="none" w:sz="0" w:space="0" w:color="auto"/>
        <w:bottom w:val="none" w:sz="0" w:space="0" w:color="auto"/>
        <w:right w:val="none" w:sz="0" w:space="0" w:color="auto"/>
      </w:divBdr>
    </w:div>
    <w:div w:id="82341954">
      <w:bodyDiv w:val="1"/>
      <w:marLeft w:val="0"/>
      <w:marRight w:val="0"/>
      <w:marTop w:val="0"/>
      <w:marBottom w:val="0"/>
      <w:divBdr>
        <w:top w:val="none" w:sz="0" w:space="0" w:color="auto"/>
        <w:left w:val="none" w:sz="0" w:space="0" w:color="auto"/>
        <w:bottom w:val="none" w:sz="0" w:space="0" w:color="auto"/>
        <w:right w:val="none" w:sz="0" w:space="0" w:color="auto"/>
      </w:divBdr>
    </w:div>
    <w:div w:id="119811793">
      <w:bodyDiv w:val="1"/>
      <w:marLeft w:val="0"/>
      <w:marRight w:val="0"/>
      <w:marTop w:val="0"/>
      <w:marBottom w:val="0"/>
      <w:divBdr>
        <w:top w:val="none" w:sz="0" w:space="0" w:color="auto"/>
        <w:left w:val="none" w:sz="0" w:space="0" w:color="auto"/>
        <w:bottom w:val="none" w:sz="0" w:space="0" w:color="auto"/>
        <w:right w:val="none" w:sz="0" w:space="0" w:color="auto"/>
      </w:divBdr>
    </w:div>
    <w:div w:id="140390524">
      <w:bodyDiv w:val="1"/>
      <w:marLeft w:val="0"/>
      <w:marRight w:val="0"/>
      <w:marTop w:val="0"/>
      <w:marBottom w:val="0"/>
      <w:divBdr>
        <w:top w:val="none" w:sz="0" w:space="0" w:color="auto"/>
        <w:left w:val="none" w:sz="0" w:space="0" w:color="auto"/>
        <w:bottom w:val="none" w:sz="0" w:space="0" w:color="auto"/>
        <w:right w:val="none" w:sz="0" w:space="0" w:color="auto"/>
      </w:divBdr>
    </w:div>
    <w:div w:id="155848143">
      <w:bodyDiv w:val="1"/>
      <w:marLeft w:val="0"/>
      <w:marRight w:val="0"/>
      <w:marTop w:val="0"/>
      <w:marBottom w:val="0"/>
      <w:divBdr>
        <w:top w:val="none" w:sz="0" w:space="0" w:color="auto"/>
        <w:left w:val="none" w:sz="0" w:space="0" w:color="auto"/>
        <w:bottom w:val="none" w:sz="0" w:space="0" w:color="auto"/>
        <w:right w:val="none" w:sz="0" w:space="0" w:color="auto"/>
      </w:divBdr>
    </w:div>
    <w:div w:id="159737305">
      <w:bodyDiv w:val="1"/>
      <w:marLeft w:val="0"/>
      <w:marRight w:val="0"/>
      <w:marTop w:val="0"/>
      <w:marBottom w:val="0"/>
      <w:divBdr>
        <w:top w:val="none" w:sz="0" w:space="0" w:color="auto"/>
        <w:left w:val="none" w:sz="0" w:space="0" w:color="auto"/>
        <w:bottom w:val="none" w:sz="0" w:space="0" w:color="auto"/>
        <w:right w:val="none" w:sz="0" w:space="0" w:color="auto"/>
      </w:divBdr>
    </w:div>
    <w:div w:id="174730657">
      <w:bodyDiv w:val="1"/>
      <w:marLeft w:val="0"/>
      <w:marRight w:val="0"/>
      <w:marTop w:val="0"/>
      <w:marBottom w:val="0"/>
      <w:divBdr>
        <w:top w:val="none" w:sz="0" w:space="0" w:color="auto"/>
        <w:left w:val="none" w:sz="0" w:space="0" w:color="auto"/>
        <w:bottom w:val="none" w:sz="0" w:space="0" w:color="auto"/>
        <w:right w:val="none" w:sz="0" w:space="0" w:color="auto"/>
      </w:divBdr>
    </w:div>
    <w:div w:id="177550041">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98931177">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2427490">
      <w:bodyDiv w:val="1"/>
      <w:marLeft w:val="0"/>
      <w:marRight w:val="0"/>
      <w:marTop w:val="0"/>
      <w:marBottom w:val="0"/>
      <w:divBdr>
        <w:top w:val="none" w:sz="0" w:space="0" w:color="auto"/>
        <w:left w:val="none" w:sz="0" w:space="0" w:color="auto"/>
        <w:bottom w:val="none" w:sz="0" w:space="0" w:color="auto"/>
        <w:right w:val="none" w:sz="0" w:space="0" w:color="auto"/>
      </w:divBdr>
    </w:div>
    <w:div w:id="21315362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21185137">
      <w:bodyDiv w:val="1"/>
      <w:marLeft w:val="0"/>
      <w:marRight w:val="0"/>
      <w:marTop w:val="0"/>
      <w:marBottom w:val="0"/>
      <w:divBdr>
        <w:top w:val="none" w:sz="0" w:space="0" w:color="auto"/>
        <w:left w:val="none" w:sz="0" w:space="0" w:color="auto"/>
        <w:bottom w:val="none" w:sz="0" w:space="0" w:color="auto"/>
        <w:right w:val="none" w:sz="0" w:space="0" w:color="auto"/>
      </w:divBdr>
    </w:div>
    <w:div w:id="223029928">
      <w:bodyDiv w:val="1"/>
      <w:marLeft w:val="0"/>
      <w:marRight w:val="0"/>
      <w:marTop w:val="0"/>
      <w:marBottom w:val="0"/>
      <w:divBdr>
        <w:top w:val="none" w:sz="0" w:space="0" w:color="auto"/>
        <w:left w:val="none" w:sz="0" w:space="0" w:color="auto"/>
        <w:bottom w:val="none" w:sz="0" w:space="0" w:color="auto"/>
        <w:right w:val="none" w:sz="0" w:space="0" w:color="auto"/>
      </w:divBdr>
    </w:div>
    <w:div w:id="237247882">
      <w:bodyDiv w:val="1"/>
      <w:marLeft w:val="0"/>
      <w:marRight w:val="0"/>
      <w:marTop w:val="0"/>
      <w:marBottom w:val="0"/>
      <w:divBdr>
        <w:top w:val="none" w:sz="0" w:space="0" w:color="auto"/>
        <w:left w:val="none" w:sz="0" w:space="0" w:color="auto"/>
        <w:bottom w:val="none" w:sz="0" w:space="0" w:color="auto"/>
        <w:right w:val="none" w:sz="0" w:space="0" w:color="auto"/>
      </w:divBdr>
    </w:div>
    <w:div w:id="265502021">
      <w:bodyDiv w:val="1"/>
      <w:marLeft w:val="0"/>
      <w:marRight w:val="0"/>
      <w:marTop w:val="0"/>
      <w:marBottom w:val="0"/>
      <w:divBdr>
        <w:top w:val="none" w:sz="0" w:space="0" w:color="auto"/>
        <w:left w:val="none" w:sz="0" w:space="0" w:color="auto"/>
        <w:bottom w:val="none" w:sz="0" w:space="0" w:color="auto"/>
        <w:right w:val="none" w:sz="0" w:space="0" w:color="auto"/>
      </w:divBdr>
    </w:div>
    <w:div w:id="293800449">
      <w:bodyDiv w:val="1"/>
      <w:marLeft w:val="0"/>
      <w:marRight w:val="0"/>
      <w:marTop w:val="0"/>
      <w:marBottom w:val="0"/>
      <w:divBdr>
        <w:top w:val="none" w:sz="0" w:space="0" w:color="auto"/>
        <w:left w:val="none" w:sz="0" w:space="0" w:color="auto"/>
        <w:bottom w:val="none" w:sz="0" w:space="0" w:color="auto"/>
        <w:right w:val="none" w:sz="0" w:space="0" w:color="auto"/>
      </w:divBdr>
    </w:div>
    <w:div w:id="306131351">
      <w:bodyDiv w:val="1"/>
      <w:marLeft w:val="0"/>
      <w:marRight w:val="0"/>
      <w:marTop w:val="0"/>
      <w:marBottom w:val="0"/>
      <w:divBdr>
        <w:top w:val="none" w:sz="0" w:space="0" w:color="auto"/>
        <w:left w:val="none" w:sz="0" w:space="0" w:color="auto"/>
        <w:bottom w:val="none" w:sz="0" w:space="0" w:color="auto"/>
        <w:right w:val="none" w:sz="0" w:space="0" w:color="auto"/>
      </w:divBdr>
    </w:div>
    <w:div w:id="308677720">
      <w:bodyDiv w:val="1"/>
      <w:marLeft w:val="0"/>
      <w:marRight w:val="0"/>
      <w:marTop w:val="0"/>
      <w:marBottom w:val="0"/>
      <w:divBdr>
        <w:top w:val="none" w:sz="0" w:space="0" w:color="auto"/>
        <w:left w:val="none" w:sz="0" w:space="0" w:color="auto"/>
        <w:bottom w:val="none" w:sz="0" w:space="0" w:color="auto"/>
        <w:right w:val="none" w:sz="0" w:space="0" w:color="auto"/>
      </w:divBdr>
    </w:div>
    <w:div w:id="317267611">
      <w:bodyDiv w:val="1"/>
      <w:marLeft w:val="0"/>
      <w:marRight w:val="0"/>
      <w:marTop w:val="0"/>
      <w:marBottom w:val="0"/>
      <w:divBdr>
        <w:top w:val="none" w:sz="0" w:space="0" w:color="auto"/>
        <w:left w:val="none" w:sz="0" w:space="0" w:color="auto"/>
        <w:bottom w:val="none" w:sz="0" w:space="0" w:color="auto"/>
        <w:right w:val="none" w:sz="0" w:space="0" w:color="auto"/>
      </w:divBdr>
    </w:div>
    <w:div w:id="325715784">
      <w:bodyDiv w:val="1"/>
      <w:marLeft w:val="0"/>
      <w:marRight w:val="0"/>
      <w:marTop w:val="0"/>
      <w:marBottom w:val="0"/>
      <w:divBdr>
        <w:top w:val="none" w:sz="0" w:space="0" w:color="auto"/>
        <w:left w:val="none" w:sz="0" w:space="0" w:color="auto"/>
        <w:bottom w:val="none" w:sz="0" w:space="0" w:color="auto"/>
        <w:right w:val="none" w:sz="0" w:space="0" w:color="auto"/>
      </w:divBdr>
    </w:div>
    <w:div w:id="356583592">
      <w:bodyDiv w:val="1"/>
      <w:marLeft w:val="0"/>
      <w:marRight w:val="0"/>
      <w:marTop w:val="0"/>
      <w:marBottom w:val="0"/>
      <w:divBdr>
        <w:top w:val="none" w:sz="0" w:space="0" w:color="auto"/>
        <w:left w:val="none" w:sz="0" w:space="0" w:color="auto"/>
        <w:bottom w:val="none" w:sz="0" w:space="0" w:color="auto"/>
        <w:right w:val="none" w:sz="0" w:space="0" w:color="auto"/>
      </w:divBdr>
    </w:div>
    <w:div w:id="370034901">
      <w:bodyDiv w:val="1"/>
      <w:marLeft w:val="0"/>
      <w:marRight w:val="0"/>
      <w:marTop w:val="0"/>
      <w:marBottom w:val="0"/>
      <w:divBdr>
        <w:top w:val="none" w:sz="0" w:space="0" w:color="auto"/>
        <w:left w:val="none" w:sz="0" w:space="0" w:color="auto"/>
        <w:bottom w:val="none" w:sz="0" w:space="0" w:color="auto"/>
        <w:right w:val="none" w:sz="0" w:space="0" w:color="auto"/>
      </w:divBdr>
    </w:div>
    <w:div w:id="396511302">
      <w:bodyDiv w:val="1"/>
      <w:marLeft w:val="0"/>
      <w:marRight w:val="0"/>
      <w:marTop w:val="0"/>
      <w:marBottom w:val="0"/>
      <w:divBdr>
        <w:top w:val="none" w:sz="0" w:space="0" w:color="auto"/>
        <w:left w:val="none" w:sz="0" w:space="0" w:color="auto"/>
        <w:bottom w:val="none" w:sz="0" w:space="0" w:color="auto"/>
        <w:right w:val="none" w:sz="0" w:space="0" w:color="auto"/>
      </w:divBdr>
    </w:div>
    <w:div w:id="39662909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0978095">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2415643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5974759">
      <w:bodyDiv w:val="1"/>
      <w:marLeft w:val="0"/>
      <w:marRight w:val="0"/>
      <w:marTop w:val="0"/>
      <w:marBottom w:val="0"/>
      <w:divBdr>
        <w:top w:val="none" w:sz="0" w:space="0" w:color="auto"/>
        <w:left w:val="none" w:sz="0" w:space="0" w:color="auto"/>
        <w:bottom w:val="none" w:sz="0" w:space="0" w:color="auto"/>
        <w:right w:val="none" w:sz="0" w:space="0" w:color="auto"/>
      </w:divBdr>
    </w:div>
    <w:div w:id="494881861">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1837816">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44761218">
      <w:bodyDiv w:val="1"/>
      <w:marLeft w:val="0"/>
      <w:marRight w:val="0"/>
      <w:marTop w:val="0"/>
      <w:marBottom w:val="0"/>
      <w:divBdr>
        <w:top w:val="none" w:sz="0" w:space="0" w:color="auto"/>
        <w:left w:val="none" w:sz="0" w:space="0" w:color="auto"/>
        <w:bottom w:val="none" w:sz="0" w:space="0" w:color="auto"/>
        <w:right w:val="none" w:sz="0" w:space="0" w:color="auto"/>
      </w:divBdr>
    </w:div>
    <w:div w:id="585771373">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15064520">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3029405">
      <w:bodyDiv w:val="1"/>
      <w:marLeft w:val="0"/>
      <w:marRight w:val="0"/>
      <w:marTop w:val="0"/>
      <w:marBottom w:val="0"/>
      <w:divBdr>
        <w:top w:val="none" w:sz="0" w:space="0" w:color="auto"/>
        <w:left w:val="none" w:sz="0" w:space="0" w:color="auto"/>
        <w:bottom w:val="none" w:sz="0" w:space="0" w:color="auto"/>
        <w:right w:val="none" w:sz="0" w:space="0" w:color="auto"/>
      </w:divBdr>
    </w:div>
    <w:div w:id="635575091">
      <w:bodyDiv w:val="1"/>
      <w:marLeft w:val="0"/>
      <w:marRight w:val="0"/>
      <w:marTop w:val="0"/>
      <w:marBottom w:val="0"/>
      <w:divBdr>
        <w:top w:val="none" w:sz="0" w:space="0" w:color="auto"/>
        <w:left w:val="none" w:sz="0" w:space="0" w:color="auto"/>
        <w:bottom w:val="none" w:sz="0" w:space="0" w:color="auto"/>
        <w:right w:val="none" w:sz="0" w:space="0" w:color="auto"/>
      </w:divBdr>
    </w:div>
    <w:div w:id="636186782">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57542844">
      <w:bodyDiv w:val="1"/>
      <w:marLeft w:val="0"/>
      <w:marRight w:val="0"/>
      <w:marTop w:val="0"/>
      <w:marBottom w:val="0"/>
      <w:divBdr>
        <w:top w:val="none" w:sz="0" w:space="0" w:color="auto"/>
        <w:left w:val="none" w:sz="0" w:space="0" w:color="auto"/>
        <w:bottom w:val="none" w:sz="0" w:space="0" w:color="auto"/>
        <w:right w:val="none" w:sz="0" w:space="0" w:color="auto"/>
      </w:divBdr>
    </w:div>
    <w:div w:id="659699443">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688528227">
      <w:bodyDiv w:val="1"/>
      <w:marLeft w:val="0"/>
      <w:marRight w:val="0"/>
      <w:marTop w:val="0"/>
      <w:marBottom w:val="0"/>
      <w:divBdr>
        <w:top w:val="none" w:sz="0" w:space="0" w:color="auto"/>
        <w:left w:val="none" w:sz="0" w:space="0" w:color="auto"/>
        <w:bottom w:val="none" w:sz="0" w:space="0" w:color="auto"/>
        <w:right w:val="none" w:sz="0" w:space="0" w:color="auto"/>
      </w:divBdr>
    </w:div>
    <w:div w:id="716004976">
      <w:bodyDiv w:val="1"/>
      <w:marLeft w:val="0"/>
      <w:marRight w:val="0"/>
      <w:marTop w:val="0"/>
      <w:marBottom w:val="0"/>
      <w:divBdr>
        <w:top w:val="none" w:sz="0" w:space="0" w:color="auto"/>
        <w:left w:val="none" w:sz="0" w:space="0" w:color="auto"/>
        <w:bottom w:val="none" w:sz="0" w:space="0" w:color="auto"/>
        <w:right w:val="none" w:sz="0" w:space="0" w:color="auto"/>
      </w:divBdr>
    </w:div>
    <w:div w:id="731270398">
      <w:bodyDiv w:val="1"/>
      <w:marLeft w:val="0"/>
      <w:marRight w:val="0"/>
      <w:marTop w:val="0"/>
      <w:marBottom w:val="0"/>
      <w:divBdr>
        <w:top w:val="none" w:sz="0" w:space="0" w:color="auto"/>
        <w:left w:val="none" w:sz="0" w:space="0" w:color="auto"/>
        <w:bottom w:val="none" w:sz="0" w:space="0" w:color="auto"/>
        <w:right w:val="none" w:sz="0" w:space="0" w:color="auto"/>
      </w:divBdr>
    </w:div>
    <w:div w:id="740519339">
      <w:bodyDiv w:val="1"/>
      <w:marLeft w:val="0"/>
      <w:marRight w:val="0"/>
      <w:marTop w:val="0"/>
      <w:marBottom w:val="0"/>
      <w:divBdr>
        <w:top w:val="none" w:sz="0" w:space="0" w:color="auto"/>
        <w:left w:val="none" w:sz="0" w:space="0" w:color="auto"/>
        <w:bottom w:val="none" w:sz="0" w:space="0" w:color="auto"/>
        <w:right w:val="none" w:sz="0" w:space="0" w:color="auto"/>
      </w:divBdr>
    </w:div>
    <w:div w:id="744689203">
      <w:bodyDiv w:val="1"/>
      <w:marLeft w:val="0"/>
      <w:marRight w:val="0"/>
      <w:marTop w:val="0"/>
      <w:marBottom w:val="0"/>
      <w:divBdr>
        <w:top w:val="none" w:sz="0" w:space="0" w:color="auto"/>
        <w:left w:val="none" w:sz="0" w:space="0" w:color="auto"/>
        <w:bottom w:val="none" w:sz="0" w:space="0" w:color="auto"/>
        <w:right w:val="none" w:sz="0" w:space="0" w:color="auto"/>
      </w:divBdr>
    </w:div>
    <w:div w:id="758212390">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0660369">
      <w:bodyDiv w:val="1"/>
      <w:marLeft w:val="0"/>
      <w:marRight w:val="0"/>
      <w:marTop w:val="0"/>
      <w:marBottom w:val="0"/>
      <w:divBdr>
        <w:top w:val="none" w:sz="0" w:space="0" w:color="auto"/>
        <w:left w:val="none" w:sz="0" w:space="0" w:color="auto"/>
        <w:bottom w:val="none" w:sz="0" w:space="0" w:color="auto"/>
        <w:right w:val="none" w:sz="0" w:space="0" w:color="auto"/>
      </w:divBdr>
    </w:div>
    <w:div w:id="775558137">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0597632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37842199">
      <w:bodyDiv w:val="1"/>
      <w:marLeft w:val="0"/>
      <w:marRight w:val="0"/>
      <w:marTop w:val="0"/>
      <w:marBottom w:val="0"/>
      <w:divBdr>
        <w:top w:val="none" w:sz="0" w:space="0" w:color="auto"/>
        <w:left w:val="none" w:sz="0" w:space="0" w:color="auto"/>
        <w:bottom w:val="none" w:sz="0" w:space="0" w:color="auto"/>
        <w:right w:val="none" w:sz="0" w:space="0" w:color="auto"/>
      </w:divBdr>
    </w:div>
    <w:div w:id="86181987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209837">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887648524">
      <w:bodyDiv w:val="1"/>
      <w:marLeft w:val="0"/>
      <w:marRight w:val="0"/>
      <w:marTop w:val="0"/>
      <w:marBottom w:val="0"/>
      <w:divBdr>
        <w:top w:val="none" w:sz="0" w:space="0" w:color="auto"/>
        <w:left w:val="none" w:sz="0" w:space="0" w:color="auto"/>
        <w:bottom w:val="none" w:sz="0" w:space="0" w:color="auto"/>
        <w:right w:val="none" w:sz="0" w:space="0" w:color="auto"/>
      </w:divBdr>
    </w:div>
    <w:div w:id="906112852">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23339416">
      <w:bodyDiv w:val="1"/>
      <w:marLeft w:val="0"/>
      <w:marRight w:val="0"/>
      <w:marTop w:val="0"/>
      <w:marBottom w:val="0"/>
      <w:divBdr>
        <w:top w:val="none" w:sz="0" w:space="0" w:color="auto"/>
        <w:left w:val="none" w:sz="0" w:space="0" w:color="auto"/>
        <w:bottom w:val="none" w:sz="0" w:space="0" w:color="auto"/>
        <w:right w:val="none" w:sz="0" w:space="0" w:color="auto"/>
      </w:divBdr>
    </w:div>
    <w:div w:id="967319788">
      <w:bodyDiv w:val="1"/>
      <w:marLeft w:val="0"/>
      <w:marRight w:val="0"/>
      <w:marTop w:val="0"/>
      <w:marBottom w:val="0"/>
      <w:divBdr>
        <w:top w:val="none" w:sz="0" w:space="0" w:color="auto"/>
        <w:left w:val="none" w:sz="0" w:space="0" w:color="auto"/>
        <w:bottom w:val="none" w:sz="0" w:space="0" w:color="auto"/>
        <w:right w:val="none" w:sz="0" w:space="0" w:color="auto"/>
      </w:divBdr>
    </w:div>
    <w:div w:id="975531902">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36274499">
      <w:bodyDiv w:val="1"/>
      <w:marLeft w:val="0"/>
      <w:marRight w:val="0"/>
      <w:marTop w:val="0"/>
      <w:marBottom w:val="0"/>
      <w:divBdr>
        <w:top w:val="none" w:sz="0" w:space="0" w:color="auto"/>
        <w:left w:val="none" w:sz="0" w:space="0" w:color="auto"/>
        <w:bottom w:val="none" w:sz="0" w:space="0" w:color="auto"/>
        <w:right w:val="none" w:sz="0" w:space="0" w:color="auto"/>
      </w:divBdr>
    </w:div>
    <w:div w:id="1042436825">
      <w:bodyDiv w:val="1"/>
      <w:marLeft w:val="0"/>
      <w:marRight w:val="0"/>
      <w:marTop w:val="0"/>
      <w:marBottom w:val="0"/>
      <w:divBdr>
        <w:top w:val="none" w:sz="0" w:space="0" w:color="auto"/>
        <w:left w:val="none" w:sz="0" w:space="0" w:color="auto"/>
        <w:bottom w:val="none" w:sz="0" w:space="0" w:color="auto"/>
        <w:right w:val="none" w:sz="0" w:space="0" w:color="auto"/>
      </w:divBdr>
    </w:div>
    <w:div w:id="1046491718">
      <w:bodyDiv w:val="1"/>
      <w:marLeft w:val="0"/>
      <w:marRight w:val="0"/>
      <w:marTop w:val="0"/>
      <w:marBottom w:val="0"/>
      <w:divBdr>
        <w:top w:val="none" w:sz="0" w:space="0" w:color="auto"/>
        <w:left w:val="none" w:sz="0" w:space="0" w:color="auto"/>
        <w:bottom w:val="none" w:sz="0" w:space="0" w:color="auto"/>
        <w:right w:val="none" w:sz="0" w:space="0" w:color="auto"/>
      </w:divBdr>
    </w:div>
    <w:div w:id="1074469290">
      <w:bodyDiv w:val="1"/>
      <w:marLeft w:val="0"/>
      <w:marRight w:val="0"/>
      <w:marTop w:val="0"/>
      <w:marBottom w:val="0"/>
      <w:divBdr>
        <w:top w:val="none" w:sz="0" w:space="0" w:color="auto"/>
        <w:left w:val="none" w:sz="0" w:space="0" w:color="auto"/>
        <w:bottom w:val="none" w:sz="0" w:space="0" w:color="auto"/>
        <w:right w:val="none" w:sz="0" w:space="0" w:color="auto"/>
      </w:divBdr>
    </w:div>
    <w:div w:id="1083071427">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1617092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2777410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37189357">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45660446">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79586166">
      <w:bodyDiv w:val="1"/>
      <w:marLeft w:val="0"/>
      <w:marRight w:val="0"/>
      <w:marTop w:val="0"/>
      <w:marBottom w:val="0"/>
      <w:divBdr>
        <w:top w:val="none" w:sz="0" w:space="0" w:color="auto"/>
        <w:left w:val="none" w:sz="0" w:space="0" w:color="auto"/>
        <w:bottom w:val="none" w:sz="0" w:space="0" w:color="auto"/>
        <w:right w:val="none" w:sz="0" w:space="0" w:color="auto"/>
      </w:divBdr>
      <w:divsChild>
        <w:div w:id="176583363">
          <w:marLeft w:val="0"/>
          <w:marRight w:val="0"/>
          <w:marTop w:val="0"/>
          <w:marBottom w:val="0"/>
          <w:divBdr>
            <w:top w:val="none" w:sz="0" w:space="0" w:color="auto"/>
            <w:left w:val="none" w:sz="0" w:space="0" w:color="auto"/>
            <w:bottom w:val="none" w:sz="0" w:space="0" w:color="auto"/>
            <w:right w:val="none" w:sz="0" w:space="0" w:color="auto"/>
          </w:divBdr>
          <w:divsChild>
            <w:div w:id="1316496283">
              <w:marLeft w:val="0"/>
              <w:marRight w:val="0"/>
              <w:marTop w:val="0"/>
              <w:marBottom w:val="0"/>
              <w:divBdr>
                <w:top w:val="none" w:sz="0" w:space="0" w:color="auto"/>
                <w:left w:val="none" w:sz="0" w:space="0" w:color="auto"/>
                <w:bottom w:val="none" w:sz="0" w:space="0" w:color="auto"/>
                <w:right w:val="none" w:sz="0" w:space="0" w:color="auto"/>
              </w:divBdr>
              <w:divsChild>
                <w:div w:id="202729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7842204">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234005998">
      <w:bodyDiv w:val="1"/>
      <w:marLeft w:val="0"/>
      <w:marRight w:val="0"/>
      <w:marTop w:val="0"/>
      <w:marBottom w:val="0"/>
      <w:divBdr>
        <w:top w:val="none" w:sz="0" w:space="0" w:color="auto"/>
        <w:left w:val="none" w:sz="0" w:space="0" w:color="auto"/>
        <w:bottom w:val="none" w:sz="0" w:space="0" w:color="auto"/>
        <w:right w:val="none" w:sz="0" w:space="0" w:color="auto"/>
      </w:divBdr>
    </w:div>
    <w:div w:id="1268849560">
      <w:bodyDiv w:val="1"/>
      <w:marLeft w:val="0"/>
      <w:marRight w:val="0"/>
      <w:marTop w:val="0"/>
      <w:marBottom w:val="0"/>
      <w:divBdr>
        <w:top w:val="none" w:sz="0" w:space="0" w:color="auto"/>
        <w:left w:val="none" w:sz="0" w:space="0" w:color="auto"/>
        <w:bottom w:val="none" w:sz="0" w:space="0" w:color="auto"/>
        <w:right w:val="none" w:sz="0" w:space="0" w:color="auto"/>
      </w:divBdr>
    </w:div>
    <w:div w:id="1272082627">
      <w:bodyDiv w:val="1"/>
      <w:marLeft w:val="0"/>
      <w:marRight w:val="0"/>
      <w:marTop w:val="0"/>
      <w:marBottom w:val="0"/>
      <w:divBdr>
        <w:top w:val="none" w:sz="0" w:space="0" w:color="auto"/>
        <w:left w:val="none" w:sz="0" w:space="0" w:color="auto"/>
        <w:bottom w:val="none" w:sz="0" w:space="0" w:color="auto"/>
        <w:right w:val="none" w:sz="0" w:space="0" w:color="auto"/>
      </w:divBdr>
    </w:div>
    <w:div w:id="1282028577">
      <w:bodyDiv w:val="1"/>
      <w:marLeft w:val="0"/>
      <w:marRight w:val="0"/>
      <w:marTop w:val="0"/>
      <w:marBottom w:val="0"/>
      <w:divBdr>
        <w:top w:val="none" w:sz="0" w:space="0" w:color="auto"/>
        <w:left w:val="none" w:sz="0" w:space="0" w:color="auto"/>
        <w:bottom w:val="none" w:sz="0" w:space="0" w:color="auto"/>
        <w:right w:val="none" w:sz="0" w:space="0" w:color="auto"/>
      </w:divBdr>
    </w:div>
    <w:div w:id="1295216897">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919336">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48170096">
      <w:bodyDiv w:val="1"/>
      <w:marLeft w:val="0"/>
      <w:marRight w:val="0"/>
      <w:marTop w:val="0"/>
      <w:marBottom w:val="0"/>
      <w:divBdr>
        <w:top w:val="none" w:sz="0" w:space="0" w:color="auto"/>
        <w:left w:val="none" w:sz="0" w:space="0" w:color="auto"/>
        <w:bottom w:val="none" w:sz="0" w:space="0" w:color="auto"/>
        <w:right w:val="none" w:sz="0" w:space="0" w:color="auto"/>
      </w:divBdr>
    </w:div>
    <w:div w:id="137673987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6681975">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2191245">
      <w:bodyDiv w:val="1"/>
      <w:marLeft w:val="0"/>
      <w:marRight w:val="0"/>
      <w:marTop w:val="0"/>
      <w:marBottom w:val="0"/>
      <w:divBdr>
        <w:top w:val="none" w:sz="0" w:space="0" w:color="auto"/>
        <w:left w:val="none" w:sz="0" w:space="0" w:color="auto"/>
        <w:bottom w:val="none" w:sz="0" w:space="0" w:color="auto"/>
        <w:right w:val="none" w:sz="0" w:space="0" w:color="auto"/>
      </w:divBdr>
    </w:div>
    <w:div w:id="1413774010">
      <w:bodyDiv w:val="1"/>
      <w:marLeft w:val="0"/>
      <w:marRight w:val="0"/>
      <w:marTop w:val="0"/>
      <w:marBottom w:val="0"/>
      <w:divBdr>
        <w:top w:val="none" w:sz="0" w:space="0" w:color="auto"/>
        <w:left w:val="none" w:sz="0" w:space="0" w:color="auto"/>
        <w:bottom w:val="none" w:sz="0" w:space="0" w:color="auto"/>
        <w:right w:val="none" w:sz="0" w:space="0" w:color="auto"/>
      </w:divBdr>
    </w:div>
    <w:div w:id="1414821122">
      <w:bodyDiv w:val="1"/>
      <w:marLeft w:val="0"/>
      <w:marRight w:val="0"/>
      <w:marTop w:val="0"/>
      <w:marBottom w:val="0"/>
      <w:divBdr>
        <w:top w:val="none" w:sz="0" w:space="0" w:color="auto"/>
        <w:left w:val="none" w:sz="0" w:space="0" w:color="auto"/>
        <w:bottom w:val="none" w:sz="0" w:space="0" w:color="auto"/>
        <w:right w:val="none" w:sz="0" w:space="0" w:color="auto"/>
      </w:divBdr>
    </w:div>
    <w:div w:id="1434858931">
      <w:bodyDiv w:val="1"/>
      <w:marLeft w:val="0"/>
      <w:marRight w:val="0"/>
      <w:marTop w:val="0"/>
      <w:marBottom w:val="0"/>
      <w:divBdr>
        <w:top w:val="none" w:sz="0" w:space="0" w:color="auto"/>
        <w:left w:val="none" w:sz="0" w:space="0" w:color="auto"/>
        <w:bottom w:val="none" w:sz="0" w:space="0" w:color="auto"/>
        <w:right w:val="none" w:sz="0" w:space="0" w:color="auto"/>
      </w:divBdr>
    </w:div>
    <w:div w:id="1435901433">
      <w:bodyDiv w:val="1"/>
      <w:marLeft w:val="0"/>
      <w:marRight w:val="0"/>
      <w:marTop w:val="0"/>
      <w:marBottom w:val="0"/>
      <w:divBdr>
        <w:top w:val="none" w:sz="0" w:space="0" w:color="auto"/>
        <w:left w:val="none" w:sz="0" w:space="0" w:color="auto"/>
        <w:bottom w:val="none" w:sz="0" w:space="0" w:color="auto"/>
        <w:right w:val="none" w:sz="0" w:space="0" w:color="auto"/>
      </w:divBdr>
    </w:div>
    <w:div w:id="1437747138">
      <w:bodyDiv w:val="1"/>
      <w:marLeft w:val="0"/>
      <w:marRight w:val="0"/>
      <w:marTop w:val="0"/>
      <w:marBottom w:val="0"/>
      <w:divBdr>
        <w:top w:val="none" w:sz="0" w:space="0" w:color="auto"/>
        <w:left w:val="none" w:sz="0" w:space="0" w:color="auto"/>
        <w:bottom w:val="none" w:sz="0" w:space="0" w:color="auto"/>
        <w:right w:val="none" w:sz="0" w:space="0" w:color="auto"/>
      </w:divBdr>
    </w:div>
    <w:div w:id="1464880518">
      <w:bodyDiv w:val="1"/>
      <w:marLeft w:val="0"/>
      <w:marRight w:val="0"/>
      <w:marTop w:val="0"/>
      <w:marBottom w:val="0"/>
      <w:divBdr>
        <w:top w:val="none" w:sz="0" w:space="0" w:color="auto"/>
        <w:left w:val="none" w:sz="0" w:space="0" w:color="auto"/>
        <w:bottom w:val="none" w:sz="0" w:space="0" w:color="auto"/>
        <w:right w:val="none" w:sz="0" w:space="0" w:color="auto"/>
      </w:divBdr>
    </w:div>
    <w:div w:id="1472869922">
      <w:bodyDiv w:val="1"/>
      <w:marLeft w:val="0"/>
      <w:marRight w:val="0"/>
      <w:marTop w:val="0"/>
      <w:marBottom w:val="0"/>
      <w:divBdr>
        <w:top w:val="none" w:sz="0" w:space="0" w:color="auto"/>
        <w:left w:val="none" w:sz="0" w:space="0" w:color="auto"/>
        <w:bottom w:val="none" w:sz="0" w:space="0" w:color="auto"/>
        <w:right w:val="none" w:sz="0" w:space="0" w:color="auto"/>
      </w:divBdr>
    </w:div>
    <w:div w:id="1490443721">
      <w:bodyDiv w:val="1"/>
      <w:marLeft w:val="0"/>
      <w:marRight w:val="0"/>
      <w:marTop w:val="0"/>
      <w:marBottom w:val="0"/>
      <w:divBdr>
        <w:top w:val="none" w:sz="0" w:space="0" w:color="auto"/>
        <w:left w:val="none" w:sz="0" w:space="0" w:color="auto"/>
        <w:bottom w:val="none" w:sz="0" w:space="0" w:color="auto"/>
        <w:right w:val="none" w:sz="0" w:space="0" w:color="auto"/>
      </w:divBdr>
    </w:div>
    <w:div w:id="1509707562">
      <w:bodyDiv w:val="1"/>
      <w:marLeft w:val="0"/>
      <w:marRight w:val="0"/>
      <w:marTop w:val="0"/>
      <w:marBottom w:val="0"/>
      <w:divBdr>
        <w:top w:val="none" w:sz="0" w:space="0" w:color="auto"/>
        <w:left w:val="none" w:sz="0" w:space="0" w:color="auto"/>
        <w:bottom w:val="none" w:sz="0" w:space="0" w:color="auto"/>
        <w:right w:val="none" w:sz="0" w:space="0" w:color="auto"/>
      </w:divBdr>
    </w:div>
    <w:div w:id="1513687940">
      <w:bodyDiv w:val="1"/>
      <w:marLeft w:val="0"/>
      <w:marRight w:val="0"/>
      <w:marTop w:val="0"/>
      <w:marBottom w:val="0"/>
      <w:divBdr>
        <w:top w:val="none" w:sz="0" w:space="0" w:color="auto"/>
        <w:left w:val="none" w:sz="0" w:space="0" w:color="auto"/>
        <w:bottom w:val="none" w:sz="0" w:space="0" w:color="auto"/>
        <w:right w:val="none" w:sz="0" w:space="0" w:color="auto"/>
      </w:divBdr>
    </w:div>
    <w:div w:id="1542129120">
      <w:bodyDiv w:val="1"/>
      <w:marLeft w:val="0"/>
      <w:marRight w:val="0"/>
      <w:marTop w:val="0"/>
      <w:marBottom w:val="0"/>
      <w:divBdr>
        <w:top w:val="none" w:sz="0" w:space="0" w:color="auto"/>
        <w:left w:val="none" w:sz="0" w:space="0" w:color="auto"/>
        <w:bottom w:val="none" w:sz="0" w:space="0" w:color="auto"/>
        <w:right w:val="none" w:sz="0" w:space="0" w:color="auto"/>
      </w:divBdr>
    </w:div>
    <w:div w:id="1553007519">
      <w:bodyDiv w:val="1"/>
      <w:marLeft w:val="0"/>
      <w:marRight w:val="0"/>
      <w:marTop w:val="0"/>
      <w:marBottom w:val="0"/>
      <w:divBdr>
        <w:top w:val="none" w:sz="0" w:space="0" w:color="auto"/>
        <w:left w:val="none" w:sz="0" w:space="0" w:color="auto"/>
        <w:bottom w:val="none" w:sz="0" w:space="0" w:color="auto"/>
        <w:right w:val="none" w:sz="0" w:space="0" w:color="auto"/>
      </w:divBdr>
    </w:div>
    <w:div w:id="1569221990">
      <w:bodyDiv w:val="1"/>
      <w:marLeft w:val="0"/>
      <w:marRight w:val="0"/>
      <w:marTop w:val="0"/>
      <w:marBottom w:val="0"/>
      <w:divBdr>
        <w:top w:val="none" w:sz="0" w:space="0" w:color="auto"/>
        <w:left w:val="none" w:sz="0" w:space="0" w:color="auto"/>
        <w:bottom w:val="none" w:sz="0" w:space="0" w:color="auto"/>
        <w:right w:val="none" w:sz="0" w:space="0" w:color="auto"/>
      </w:divBdr>
    </w:div>
    <w:div w:id="1580016049">
      <w:bodyDiv w:val="1"/>
      <w:marLeft w:val="0"/>
      <w:marRight w:val="0"/>
      <w:marTop w:val="0"/>
      <w:marBottom w:val="0"/>
      <w:divBdr>
        <w:top w:val="none" w:sz="0" w:space="0" w:color="auto"/>
        <w:left w:val="none" w:sz="0" w:space="0" w:color="auto"/>
        <w:bottom w:val="none" w:sz="0" w:space="0" w:color="auto"/>
        <w:right w:val="none" w:sz="0" w:space="0" w:color="auto"/>
      </w:divBdr>
    </w:div>
    <w:div w:id="1593589993">
      <w:bodyDiv w:val="1"/>
      <w:marLeft w:val="0"/>
      <w:marRight w:val="0"/>
      <w:marTop w:val="0"/>
      <w:marBottom w:val="0"/>
      <w:divBdr>
        <w:top w:val="none" w:sz="0" w:space="0" w:color="auto"/>
        <w:left w:val="none" w:sz="0" w:space="0" w:color="auto"/>
        <w:bottom w:val="none" w:sz="0" w:space="0" w:color="auto"/>
        <w:right w:val="none" w:sz="0" w:space="0" w:color="auto"/>
      </w:divBdr>
    </w:div>
    <w:div w:id="1612742393">
      <w:bodyDiv w:val="1"/>
      <w:marLeft w:val="0"/>
      <w:marRight w:val="0"/>
      <w:marTop w:val="0"/>
      <w:marBottom w:val="0"/>
      <w:divBdr>
        <w:top w:val="none" w:sz="0" w:space="0" w:color="auto"/>
        <w:left w:val="none" w:sz="0" w:space="0" w:color="auto"/>
        <w:bottom w:val="none" w:sz="0" w:space="0" w:color="auto"/>
        <w:right w:val="none" w:sz="0" w:space="0" w:color="auto"/>
      </w:divBdr>
    </w:div>
    <w:div w:id="165552725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5449659">
      <w:bodyDiv w:val="1"/>
      <w:marLeft w:val="0"/>
      <w:marRight w:val="0"/>
      <w:marTop w:val="0"/>
      <w:marBottom w:val="0"/>
      <w:divBdr>
        <w:top w:val="none" w:sz="0" w:space="0" w:color="auto"/>
        <w:left w:val="none" w:sz="0" w:space="0" w:color="auto"/>
        <w:bottom w:val="none" w:sz="0" w:space="0" w:color="auto"/>
        <w:right w:val="none" w:sz="0" w:space="0" w:color="auto"/>
      </w:divBdr>
    </w:div>
    <w:div w:id="1677418016">
      <w:bodyDiv w:val="1"/>
      <w:marLeft w:val="0"/>
      <w:marRight w:val="0"/>
      <w:marTop w:val="0"/>
      <w:marBottom w:val="0"/>
      <w:divBdr>
        <w:top w:val="none" w:sz="0" w:space="0" w:color="auto"/>
        <w:left w:val="none" w:sz="0" w:space="0" w:color="auto"/>
        <w:bottom w:val="none" w:sz="0" w:space="0" w:color="auto"/>
        <w:right w:val="none" w:sz="0" w:space="0" w:color="auto"/>
      </w:divBdr>
    </w:div>
    <w:div w:id="1687711765">
      <w:bodyDiv w:val="1"/>
      <w:marLeft w:val="0"/>
      <w:marRight w:val="0"/>
      <w:marTop w:val="0"/>
      <w:marBottom w:val="0"/>
      <w:divBdr>
        <w:top w:val="none" w:sz="0" w:space="0" w:color="auto"/>
        <w:left w:val="none" w:sz="0" w:space="0" w:color="auto"/>
        <w:bottom w:val="none" w:sz="0" w:space="0" w:color="auto"/>
        <w:right w:val="none" w:sz="0" w:space="0" w:color="auto"/>
      </w:divBdr>
    </w:div>
    <w:div w:id="1692293837">
      <w:bodyDiv w:val="1"/>
      <w:marLeft w:val="0"/>
      <w:marRight w:val="0"/>
      <w:marTop w:val="0"/>
      <w:marBottom w:val="0"/>
      <w:divBdr>
        <w:top w:val="none" w:sz="0" w:space="0" w:color="auto"/>
        <w:left w:val="none" w:sz="0" w:space="0" w:color="auto"/>
        <w:bottom w:val="none" w:sz="0" w:space="0" w:color="auto"/>
        <w:right w:val="none" w:sz="0" w:space="0" w:color="auto"/>
      </w:divBdr>
    </w:div>
    <w:div w:id="1696271699">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0493741">
      <w:bodyDiv w:val="1"/>
      <w:marLeft w:val="0"/>
      <w:marRight w:val="0"/>
      <w:marTop w:val="0"/>
      <w:marBottom w:val="0"/>
      <w:divBdr>
        <w:top w:val="none" w:sz="0" w:space="0" w:color="auto"/>
        <w:left w:val="none" w:sz="0" w:space="0" w:color="auto"/>
        <w:bottom w:val="none" w:sz="0" w:space="0" w:color="auto"/>
        <w:right w:val="none" w:sz="0" w:space="0" w:color="auto"/>
      </w:divBdr>
    </w:div>
    <w:div w:id="1711496112">
      <w:bodyDiv w:val="1"/>
      <w:marLeft w:val="0"/>
      <w:marRight w:val="0"/>
      <w:marTop w:val="0"/>
      <w:marBottom w:val="0"/>
      <w:divBdr>
        <w:top w:val="none" w:sz="0" w:space="0" w:color="auto"/>
        <w:left w:val="none" w:sz="0" w:space="0" w:color="auto"/>
        <w:bottom w:val="none" w:sz="0" w:space="0" w:color="auto"/>
        <w:right w:val="none" w:sz="0" w:space="0" w:color="auto"/>
      </w:divBdr>
    </w:div>
    <w:div w:id="1713964743">
      <w:bodyDiv w:val="1"/>
      <w:marLeft w:val="0"/>
      <w:marRight w:val="0"/>
      <w:marTop w:val="0"/>
      <w:marBottom w:val="0"/>
      <w:divBdr>
        <w:top w:val="none" w:sz="0" w:space="0" w:color="auto"/>
        <w:left w:val="none" w:sz="0" w:space="0" w:color="auto"/>
        <w:bottom w:val="none" w:sz="0" w:space="0" w:color="auto"/>
        <w:right w:val="none" w:sz="0" w:space="0" w:color="auto"/>
      </w:divBdr>
    </w:div>
    <w:div w:id="1719628308">
      <w:bodyDiv w:val="1"/>
      <w:marLeft w:val="0"/>
      <w:marRight w:val="0"/>
      <w:marTop w:val="0"/>
      <w:marBottom w:val="0"/>
      <w:divBdr>
        <w:top w:val="none" w:sz="0" w:space="0" w:color="auto"/>
        <w:left w:val="none" w:sz="0" w:space="0" w:color="auto"/>
        <w:bottom w:val="none" w:sz="0" w:space="0" w:color="auto"/>
        <w:right w:val="none" w:sz="0" w:space="0" w:color="auto"/>
      </w:divBdr>
    </w:div>
    <w:div w:id="1735274906">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746102725">
      <w:bodyDiv w:val="1"/>
      <w:marLeft w:val="0"/>
      <w:marRight w:val="0"/>
      <w:marTop w:val="0"/>
      <w:marBottom w:val="0"/>
      <w:divBdr>
        <w:top w:val="none" w:sz="0" w:space="0" w:color="auto"/>
        <w:left w:val="none" w:sz="0" w:space="0" w:color="auto"/>
        <w:bottom w:val="none" w:sz="0" w:space="0" w:color="auto"/>
        <w:right w:val="none" w:sz="0" w:space="0" w:color="auto"/>
      </w:divBdr>
    </w:div>
    <w:div w:id="1765103278">
      <w:bodyDiv w:val="1"/>
      <w:marLeft w:val="0"/>
      <w:marRight w:val="0"/>
      <w:marTop w:val="0"/>
      <w:marBottom w:val="0"/>
      <w:divBdr>
        <w:top w:val="none" w:sz="0" w:space="0" w:color="auto"/>
        <w:left w:val="none" w:sz="0" w:space="0" w:color="auto"/>
        <w:bottom w:val="none" w:sz="0" w:space="0" w:color="auto"/>
        <w:right w:val="none" w:sz="0" w:space="0" w:color="auto"/>
      </w:divBdr>
    </w:div>
    <w:div w:id="1773011649">
      <w:bodyDiv w:val="1"/>
      <w:marLeft w:val="0"/>
      <w:marRight w:val="0"/>
      <w:marTop w:val="0"/>
      <w:marBottom w:val="0"/>
      <w:divBdr>
        <w:top w:val="none" w:sz="0" w:space="0" w:color="auto"/>
        <w:left w:val="none" w:sz="0" w:space="0" w:color="auto"/>
        <w:bottom w:val="none" w:sz="0" w:space="0" w:color="auto"/>
        <w:right w:val="none" w:sz="0" w:space="0" w:color="auto"/>
      </w:divBdr>
    </w:div>
    <w:div w:id="1785266883">
      <w:bodyDiv w:val="1"/>
      <w:marLeft w:val="0"/>
      <w:marRight w:val="0"/>
      <w:marTop w:val="0"/>
      <w:marBottom w:val="0"/>
      <w:divBdr>
        <w:top w:val="none" w:sz="0" w:space="0" w:color="auto"/>
        <w:left w:val="none" w:sz="0" w:space="0" w:color="auto"/>
        <w:bottom w:val="none" w:sz="0" w:space="0" w:color="auto"/>
        <w:right w:val="none" w:sz="0" w:space="0" w:color="auto"/>
      </w:divBdr>
    </w:div>
    <w:div w:id="1806192459">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6776157">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46624926">
      <w:bodyDiv w:val="1"/>
      <w:marLeft w:val="0"/>
      <w:marRight w:val="0"/>
      <w:marTop w:val="0"/>
      <w:marBottom w:val="0"/>
      <w:divBdr>
        <w:top w:val="none" w:sz="0" w:space="0" w:color="auto"/>
        <w:left w:val="none" w:sz="0" w:space="0" w:color="auto"/>
        <w:bottom w:val="none" w:sz="0" w:space="0" w:color="auto"/>
        <w:right w:val="none" w:sz="0" w:space="0" w:color="auto"/>
      </w:divBdr>
    </w:div>
    <w:div w:id="1868791143">
      <w:bodyDiv w:val="1"/>
      <w:marLeft w:val="0"/>
      <w:marRight w:val="0"/>
      <w:marTop w:val="0"/>
      <w:marBottom w:val="0"/>
      <w:divBdr>
        <w:top w:val="none" w:sz="0" w:space="0" w:color="auto"/>
        <w:left w:val="none" w:sz="0" w:space="0" w:color="auto"/>
        <w:bottom w:val="none" w:sz="0" w:space="0" w:color="auto"/>
        <w:right w:val="none" w:sz="0" w:space="0" w:color="auto"/>
      </w:divBdr>
    </w:div>
    <w:div w:id="1886403034">
      <w:bodyDiv w:val="1"/>
      <w:marLeft w:val="0"/>
      <w:marRight w:val="0"/>
      <w:marTop w:val="0"/>
      <w:marBottom w:val="0"/>
      <w:divBdr>
        <w:top w:val="none" w:sz="0" w:space="0" w:color="auto"/>
        <w:left w:val="none" w:sz="0" w:space="0" w:color="auto"/>
        <w:bottom w:val="none" w:sz="0" w:space="0" w:color="auto"/>
        <w:right w:val="none" w:sz="0" w:space="0" w:color="auto"/>
      </w:divBdr>
      <w:divsChild>
        <w:div w:id="1508448834">
          <w:marLeft w:val="0"/>
          <w:marRight w:val="0"/>
          <w:marTop w:val="0"/>
          <w:marBottom w:val="0"/>
          <w:divBdr>
            <w:top w:val="none" w:sz="0" w:space="0" w:color="auto"/>
            <w:left w:val="none" w:sz="0" w:space="0" w:color="auto"/>
            <w:bottom w:val="none" w:sz="0" w:space="0" w:color="auto"/>
            <w:right w:val="none" w:sz="0" w:space="0" w:color="auto"/>
          </w:divBdr>
          <w:divsChild>
            <w:div w:id="286394638">
              <w:marLeft w:val="0"/>
              <w:marRight w:val="0"/>
              <w:marTop w:val="0"/>
              <w:marBottom w:val="0"/>
              <w:divBdr>
                <w:top w:val="none" w:sz="0" w:space="0" w:color="auto"/>
                <w:left w:val="none" w:sz="0" w:space="0" w:color="auto"/>
                <w:bottom w:val="none" w:sz="0" w:space="0" w:color="auto"/>
                <w:right w:val="none" w:sz="0" w:space="0" w:color="auto"/>
              </w:divBdr>
              <w:divsChild>
                <w:div w:id="141007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920986">
      <w:bodyDiv w:val="1"/>
      <w:marLeft w:val="0"/>
      <w:marRight w:val="0"/>
      <w:marTop w:val="0"/>
      <w:marBottom w:val="0"/>
      <w:divBdr>
        <w:top w:val="none" w:sz="0" w:space="0" w:color="auto"/>
        <w:left w:val="none" w:sz="0" w:space="0" w:color="auto"/>
        <w:bottom w:val="none" w:sz="0" w:space="0" w:color="auto"/>
        <w:right w:val="none" w:sz="0" w:space="0" w:color="auto"/>
      </w:divBdr>
    </w:div>
    <w:div w:id="1895388255">
      <w:bodyDiv w:val="1"/>
      <w:marLeft w:val="0"/>
      <w:marRight w:val="0"/>
      <w:marTop w:val="0"/>
      <w:marBottom w:val="0"/>
      <w:divBdr>
        <w:top w:val="none" w:sz="0" w:space="0" w:color="auto"/>
        <w:left w:val="none" w:sz="0" w:space="0" w:color="auto"/>
        <w:bottom w:val="none" w:sz="0" w:space="0" w:color="auto"/>
        <w:right w:val="none" w:sz="0" w:space="0" w:color="auto"/>
      </w:divBdr>
    </w:div>
    <w:div w:id="1908152965">
      <w:bodyDiv w:val="1"/>
      <w:marLeft w:val="0"/>
      <w:marRight w:val="0"/>
      <w:marTop w:val="0"/>
      <w:marBottom w:val="0"/>
      <w:divBdr>
        <w:top w:val="none" w:sz="0" w:space="0" w:color="auto"/>
        <w:left w:val="none" w:sz="0" w:space="0" w:color="auto"/>
        <w:bottom w:val="none" w:sz="0" w:space="0" w:color="auto"/>
        <w:right w:val="none" w:sz="0" w:space="0" w:color="auto"/>
      </w:divBdr>
    </w:div>
    <w:div w:id="1919753146">
      <w:bodyDiv w:val="1"/>
      <w:marLeft w:val="0"/>
      <w:marRight w:val="0"/>
      <w:marTop w:val="0"/>
      <w:marBottom w:val="0"/>
      <w:divBdr>
        <w:top w:val="none" w:sz="0" w:space="0" w:color="auto"/>
        <w:left w:val="none" w:sz="0" w:space="0" w:color="auto"/>
        <w:bottom w:val="none" w:sz="0" w:space="0" w:color="auto"/>
        <w:right w:val="none" w:sz="0" w:space="0" w:color="auto"/>
      </w:divBdr>
      <w:divsChild>
        <w:div w:id="1076513790">
          <w:marLeft w:val="0"/>
          <w:marRight w:val="0"/>
          <w:marTop w:val="0"/>
          <w:marBottom w:val="0"/>
          <w:divBdr>
            <w:top w:val="none" w:sz="0" w:space="0" w:color="auto"/>
            <w:left w:val="none" w:sz="0" w:space="0" w:color="auto"/>
            <w:bottom w:val="none" w:sz="0" w:space="0" w:color="auto"/>
            <w:right w:val="none" w:sz="0" w:space="0" w:color="auto"/>
          </w:divBdr>
          <w:divsChild>
            <w:div w:id="2080593114">
              <w:marLeft w:val="0"/>
              <w:marRight w:val="0"/>
              <w:marTop w:val="0"/>
              <w:marBottom w:val="0"/>
              <w:divBdr>
                <w:top w:val="none" w:sz="0" w:space="0" w:color="auto"/>
                <w:left w:val="none" w:sz="0" w:space="0" w:color="auto"/>
                <w:bottom w:val="none" w:sz="0" w:space="0" w:color="auto"/>
                <w:right w:val="none" w:sz="0" w:space="0" w:color="auto"/>
              </w:divBdr>
              <w:divsChild>
                <w:div w:id="200566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321990">
      <w:bodyDiv w:val="1"/>
      <w:marLeft w:val="0"/>
      <w:marRight w:val="0"/>
      <w:marTop w:val="0"/>
      <w:marBottom w:val="0"/>
      <w:divBdr>
        <w:top w:val="none" w:sz="0" w:space="0" w:color="auto"/>
        <w:left w:val="none" w:sz="0" w:space="0" w:color="auto"/>
        <w:bottom w:val="none" w:sz="0" w:space="0" w:color="auto"/>
        <w:right w:val="none" w:sz="0" w:space="0" w:color="auto"/>
      </w:divBdr>
    </w:div>
    <w:div w:id="1973903892">
      <w:bodyDiv w:val="1"/>
      <w:marLeft w:val="0"/>
      <w:marRight w:val="0"/>
      <w:marTop w:val="0"/>
      <w:marBottom w:val="0"/>
      <w:divBdr>
        <w:top w:val="none" w:sz="0" w:space="0" w:color="auto"/>
        <w:left w:val="none" w:sz="0" w:space="0" w:color="auto"/>
        <w:bottom w:val="none" w:sz="0" w:space="0" w:color="auto"/>
        <w:right w:val="none" w:sz="0" w:space="0" w:color="auto"/>
      </w:divBdr>
    </w:div>
    <w:div w:id="2011059376">
      <w:bodyDiv w:val="1"/>
      <w:marLeft w:val="0"/>
      <w:marRight w:val="0"/>
      <w:marTop w:val="0"/>
      <w:marBottom w:val="0"/>
      <w:divBdr>
        <w:top w:val="none" w:sz="0" w:space="0" w:color="auto"/>
        <w:left w:val="none" w:sz="0" w:space="0" w:color="auto"/>
        <w:bottom w:val="none" w:sz="0" w:space="0" w:color="auto"/>
        <w:right w:val="none" w:sz="0" w:space="0" w:color="auto"/>
      </w:divBdr>
    </w:div>
    <w:div w:id="2014911487">
      <w:bodyDiv w:val="1"/>
      <w:marLeft w:val="0"/>
      <w:marRight w:val="0"/>
      <w:marTop w:val="0"/>
      <w:marBottom w:val="0"/>
      <w:divBdr>
        <w:top w:val="none" w:sz="0" w:space="0" w:color="auto"/>
        <w:left w:val="none" w:sz="0" w:space="0" w:color="auto"/>
        <w:bottom w:val="none" w:sz="0" w:space="0" w:color="auto"/>
        <w:right w:val="none" w:sz="0" w:space="0" w:color="auto"/>
      </w:divBdr>
    </w:div>
    <w:div w:id="2085299634">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4088112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tmp"/><Relationship Id="rId34" Type="http://schemas.openxmlformats.org/officeDocument/2006/relationships/image" Target="media/image23.jp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8.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www.rkassociates.org" TargetMode="External"/><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image" Target="media/image38.tmp"/><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mailto:valuers@rkassociates.org" TargetMode="External"/><Relationship Id="rId31" Type="http://schemas.openxmlformats.org/officeDocument/2006/relationships/image" Target="media/image20.jpg"/><Relationship Id="rId44" Type="http://schemas.openxmlformats.org/officeDocument/2006/relationships/image" Target="media/image33.jpeg"/><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g"/><Relationship Id="rId22" Type="http://schemas.openxmlformats.org/officeDocument/2006/relationships/image" Target="media/image11.tmp"/><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DEB066D799C444F1AE5D8530112D488F"/>
        <w:category>
          <w:name w:val="General"/>
          <w:gallery w:val="placeholder"/>
        </w:category>
        <w:types>
          <w:type w:val="bbPlcHdr"/>
        </w:types>
        <w:behaviors>
          <w:behavior w:val="content"/>
        </w:behaviors>
        <w:guid w:val="{55018F98-04BD-4040-8680-A6173A9AD394}"/>
      </w:docPartPr>
      <w:docPartBody>
        <w:p w:rsidR="005C5429" w:rsidRDefault="005C5429" w:rsidP="005C5429">
          <w:pPr>
            <w:pStyle w:val="DEB066D799C444F1AE5D8530112D488F"/>
          </w:pPr>
          <w:r w:rsidRPr="006570DE">
            <w:rPr>
              <w:rStyle w:val="PlaceholderText"/>
            </w:rPr>
            <w:t>Click here to enter text.</w:t>
          </w:r>
        </w:p>
      </w:docPartBody>
    </w:docPart>
    <w:docPart>
      <w:docPartPr>
        <w:name w:val="0BF2E47AC6F24C1FA66DDA5BE74534F8"/>
        <w:category>
          <w:name w:val="General"/>
          <w:gallery w:val="placeholder"/>
        </w:category>
        <w:types>
          <w:type w:val="bbPlcHdr"/>
        </w:types>
        <w:behaviors>
          <w:behavior w:val="content"/>
        </w:behaviors>
        <w:guid w:val="{47EF3ACA-A12C-42B6-BC0A-C14BEEEA6CE5}"/>
      </w:docPartPr>
      <w:docPartBody>
        <w:p w:rsidR="005C5429" w:rsidRDefault="005C5429" w:rsidP="005C5429">
          <w:pPr>
            <w:pStyle w:val="0BF2E47AC6F24C1FA66DDA5BE74534F8"/>
          </w:pPr>
          <w:r w:rsidRPr="006570DE">
            <w:rPr>
              <w:rStyle w:val="PlaceholderText"/>
            </w:rPr>
            <w:t>Click here to enter text.</w:t>
          </w:r>
        </w:p>
      </w:docPartBody>
    </w:docPart>
    <w:docPart>
      <w:docPartPr>
        <w:name w:val="7C31FB318F03407EAE49E821A363D999"/>
        <w:category>
          <w:name w:val="General"/>
          <w:gallery w:val="placeholder"/>
        </w:category>
        <w:types>
          <w:type w:val="bbPlcHdr"/>
        </w:types>
        <w:behaviors>
          <w:behavior w:val="content"/>
        </w:behaviors>
        <w:guid w:val="{C2C03122-947F-490D-8DD8-9051976C092C}"/>
      </w:docPartPr>
      <w:docPartBody>
        <w:p w:rsidR="005C5429" w:rsidRDefault="005C5429" w:rsidP="005C5429">
          <w:pPr>
            <w:pStyle w:val="7C31FB318F03407EAE49E821A363D999"/>
          </w:pPr>
          <w:r w:rsidRPr="006570DE">
            <w:rPr>
              <w:rStyle w:val="PlaceholderText"/>
            </w:rPr>
            <w:t>Click here to enter text.</w:t>
          </w:r>
        </w:p>
      </w:docPartBody>
    </w:docPart>
    <w:docPart>
      <w:docPartPr>
        <w:name w:val="CB51ECCB51DA4E879A760EF0874ED949"/>
        <w:category>
          <w:name w:val="General"/>
          <w:gallery w:val="placeholder"/>
        </w:category>
        <w:types>
          <w:type w:val="bbPlcHdr"/>
        </w:types>
        <w:behaviors>
          <w:behavior w:val="content"/>
        </w:behaviors>
        <w:guid w:val="{20176D05-05EE-493F-ACCB-0F3A8B5A5FD4}"/>
      </w:docPartPr>
      <w:docPartBody>
        <w:p w:rsidR="005C5429" w:rsidRDefault="005C5429" w:rsidP="005C5429">
          <w:pPr>
            <w:pStyle w:val="CB51ECCB51DA4E879A760EF0874ED949"/>
          </w:pPr>
          <w:r w:rsidRPr="006570DE">
            <w:rPr>
              <w:rStyle w:val="PlaceholderText"/>
            </w:rPr>
            <w:t>Click here to enter text.</w:t>
          </w:r>
        </w:p>
      </w:docPartBody>
    </w:docPart>
    <w:docPart>
      <w:docPartPr>
        <w:name w:val="B1240D5D0F6E45759897A39570458A36"/>
        <w:category>
          <w:name w:val="General"/>
          <w:gallery w:val="placeholder"/>
        </w:category>
        <w:types>
          <w:type w:val="bbPlcHdr"/>
        </w:types>
        <w:behaviors>
          <w:behavior w:val="content"/>
        </w:behaviors>
        <w:guid w:val="{4A2C230F-A1E7-4E01-A5A4-E850CBBBB51B}"/>
      </w:docPartPr>
      <w:docPartBody>
        <w:p w:rsidR="005C5429" w:rsidRDefault="005C5429" w:rsidP="005C5429">
          <w:pPr>
            <w:pStyle w:val="B1240D5D0F6E45759897A39570458A36"/>
          </w:pPr>
          <w:r w:rsidRPr="006570DE">
            <w:rPr>
              <w:rStyle w:val="PlaceholderText"/>
            </w:rPr>
            <w:t>Click here to enter text.</w:t>
          </w:r>
        </w:p>
      </w:docPartBody>
    </w:docPart>
    <w:docPart>
      <w:docPartPr>
        <w:name w:val="0AEABEB4B96044D0A42F4B447307ACB8"/>
        <w:category>
          <w:name w:val="General"/>
          <w:gallery w:val="placeholder"/>
        </w:category>
        <w:types>
          <w:type w:val="bbPlcHdr"/>
        </w:types>
        <w:behaviors>
          <w:behavior w:val="content"/>
        </w:behaviors>
        <w:guid w:val="{C3904405-AFF1-4BA2-9FBE-E7363A309F68}"/>
      </w:docPartPr>
      <w:docPartBody>
        <w:p w:rsidR="005C5429" w:rsidRDefault="005C5429" w:rsidP="005C5429">
          <w:pPr>
            <w:pStyle w:val="0AEABEB4B96044D0A42F4B447307ACB8"/>
          </w:pPr>
          <w:r w:rsidRPr="006570DE">
            <w:rPr>
              <w:rStyle w:val="PlaceholderText"/>
            </w:rPr>
            <w:t>Click here to enter text.</w:t>
          </w:r>
        </w:p>
      </w:docPartBody>
    </w:docPart>
    <w:docPart>
      <w:docPartPr>
        <w:name w:val="71E5E4CA17A54EFCA71ABF566DA2CC76"/>
        <w:category>
          <w:name w:val="General"/>
          <w:gallery w:val="placeholder"/>
        </w:category>
        <w:types>
          <w:type w:val="bbPlcHdr"/>
        </w:types>
        <w:behaviors>
          <w:behavior w:val="content"/>
        </w:behaviors>
        <w:guid w:val="{7374DD27-745E-43E6-BD8A-C0E0ABD19D35}"/>
      </w:docPartPr>
      <w:docPartBody>
        <w:p w:rsidR="005C5429" w:rsidRDefault="005C5429" w:rsidP="005C5429">
          <w:pPr>
            <w:pStyle w:val="71E5E4CA17A54EFCA71ABF566DA2CC76"/>
          </w:pPr>
          <w:r w:rsidRPr="006570DE">
            <w:rPr>
              <w:rStyle w:val="PlaceholderText"/>
            </w:rPr>
            <w:t>Click here to enter text.</w:t>
          </w:r>
        </w:p>
      </w:docPartBody>
    </w:docPart>
    <w:docPart>
      <w:docPartPr>
        <w:name w:val="593275FFFAC54F21933CC7DDA727EE3A"/>
        <w:category>
          <w:name w:val="General"/>
          <w:gallery w:val="placeholder"/>
        </w:category>
        <w:types>
          <w:type w:val="bbPlcHdr"/>
        </w:types>
        <w:behaviors>
          <w:behavior w:val="content"/>
        </w:behaviors>
        <w:guid w:val="{F8A2A599-EB9E-4559-900E-F5CB55008F45}"/>
      </w:docPartPr>
      <w:docPartBody>
        <w:p w:rsidR="005C5429" w:rsidRDefault="005C5429" w:rsidP="005C5429">
          <w:pPr>
            <w:pStyle w:val="593275FFFAC54F21933CC7DDA727EE3A"/>
          </w:pPr>
          <w:r w:rsidRPr="006570DE">
            <w:rPr>
              <w:rStyle w:val="PlaceholderText"/>
            </w:rPr>
            <w:t>Click here to enter text.</w:t>
          </w:r>
        </w:p>
      </w:docPartBody>
    </w:docPart>
    <w:docPart>
      <w:docPartPr>
        <w:name w:val="F16D0750DA184EFCAAF7B2FA0CB1E4C6"/>
        <w:category>
          <w:name w:val="General"/>
          <w:gallery w:val="placeholder"/>
        </w:category>
        <w:types>
          <w:type w:val="bbPlcHdr"/>
        </w:types>
        <w:behaviors>
          <w:behavior w:val="content"/>
        </w:behaviors>
        <w:guid w:val="{E6BA7F36-4E0E-4B37-AE58-ADADE797AC25}"/>
      </w:docPartPr>
      <w:docPartBody>
        <w:p w:rsidR="005C5429" w:rsidRDefault="005C5429" w:rsidP="005C5429">
          <w:pPr>
            <w:pStyle w:val="F16D0750DA184EFCAAF7B2FA0CB1E4C6"/>
          </w:pPr>
          <w:r w:rsidRPr="006570DE">
            <w:rPr>
              <w:rStyle w:val="PlaceholderText"/>
            </w:rPr>
            <w:t>Click here to enter text.</w:t>
          </w:r>
        </w:p>
      </w:docPartBody>
    </w:docPart>
    <w:docPart>
      <w:docPartPr>
        <w:name w:val="BAB827FCAA314D0EBC93AB382D252577"/>
        <w:category>
          <w:name w:val="General"/>
          <w:gallery w:val="placeholder"/>
        </w:category>
        <w:types>
          <w:type w:val="bbPlcHdr"/>
        </w:types>
        <w:behaviors>
          <w:behavior w:val="content"/>
        </w:behaviors>
        <w:guid w:val="{07517577-2F84-4C94-80F5-97CC2EE532A4}"/>
      </w:docPartPr>
      <w:docPartBody>
        <w:p w:rsidR="005C5429" w:rsidRDefault="005C5429" w:rsidP="005C5429">
          <w:pPr>
            <w:pStyle w:val="BAB827FCAA314D0EBC93AB382D252577"/>
          </w:pPr>
          <w:r w:rsidRPr="006570DE">
            <w:rPr>
              <w:rStyle w:val="PlaceholderText"/>
            </w:rPr>
            <w:t>Click here to enter text.</w:t>
          </w:r>
        </w:p>
      </w:docPartBody>
    </w:docPart>
    <w:docPart>
      <w:docPartPr>
        <w:name w:val="5C019FEC20E642B1AA93F7B242C71700"/>
        <w:category>
          <w:name w:val="General"/>
          <w:gallery w:val="placeholder"/>
        </w:category>
        <w:types>
          <w:type w:val="bbPlcHdr"/>
        </w:types>
        <w:behaviors>
          <w:behavior w:val="content"/>
        </w:behaviors>
        <w:guid w:val="{5C2DD2E1-373C-485C-A7A2-B83810616A5E}"/>
      </w:docPartPr>
      <w:docPartBody>
        <w:p w:rsidR="005C5429" w:rsidRDefault="005C5429" w:rsidP="005C5429">
          <w:pPr>
            <w:pStyle w:val="5C019FEC20E642B1AA93F7B242C71700"/>
          </w:pPr>
          <w:r w:rsidRPr="006570DE">
            <w:rPr>
              <w:rStyle w:val="PlaceholderText"/>
            </w:rPr>
            <w:t>Click here to enter text.</w:t>
          </w:r>
        </w:p>
      </w:docPartBody>
    </w:docPart>
    <w:docPart>
      <w:docPartPr>
        <w:name w:val="E3B2D88D674941129F5EAB3124800735"/>
        <w:category>
          <w:name w:val="General"/>
          <w:gallery w:val="placeholder"/>
        </w:category>
        <w:types>
          <w:type w:val="bbPlcHdr"/>
        </w:types>
        <w:behaviors>
          <w:behavior w:val="content"/>
        </w:behaviors>
        <w:guid w:val="{CCC96700-3DA8-4615-AA82-7DAE618E2AD0}"/>
      </w:docPartPr>
      <w:docPartBody>
        <w:p w:rsidR="005C5429" w:rsidRDefault="005C5429" w:rsidP="005C5429">
          <w:pPr>
            <w:pStyle w:val="E3B2D88D674941129F5EAB3124800735"/>
          </w:pPr>
          <w:r w:rsidRPr="006570DE">
            <w:rPr>
              <w:rStyle w:val="PlaceholderText"/>
            </w:rPr>
            <w:t>Click here to enter text.</w:t>
          </w:r>
        </w:p>
      </w:docPartBody>
    </w:docPart>
    <w:docPart>
      <w:docPartPr>
        <w:name w:val="0E3C42411837428696E8279396AB70B8"/>
        <w:category>
          <w:name w:val="General"/>
          <w:gallery w:val="placeholder"/>
        </w:category>
        <w:types>
          <w:type w:val="bbPlcHdr"/>
        </w:types>
        <w:behaviors>
          <w:behavior w:val="content"/>
        </w:behaviors>
        <w:guid w:val="{C451727B-821E-4AAB-BA51-7D8EAFE8B056}"/>
      </w:docPartPr>
      <w:docPartBody>
        <w:p w:rsidR="005C5429" w:rsidRDefault="005C5429" w:rsidP="005C5429">
          <w:pPr>
            <w:pStyle w:val="0E3C42411837428696E8279396AB70B8"/>
          </w:pPr>
          <w:r w:rsidRPr="006570DE">
            <w:rPr>
              <w:rStyle w:val="PlaceholderText"/>
            </w:rPr>
            <w:t>Click here to enter text.</w:t>
          </w:r>
        </w:p>
      </w:docPartBody>
    </w:docPart>
    <w:docPart>
      <w:docPartPr>
        <w:name w:val="66851C90BB6942E29AA28B5368F03283"/>
        <w:category>
          <w:name w:val="General"/>
          <w:gallery w:val="placeholder"/>
        </w:category>
        <w:types>
          <w:type w:val="bbPlcHdr"/>
        </w:types>
        <w:behaviors>
          <w:behavior w:val="content"/>
        </w:behaviors>
        <w:guid w:val="{6E1A779C-ED3F-4CAD-867D-48B515406301}"/>
      </w:docPartPr>
      <w:docPartBody>
        <w:p w:rsidR="00B11D37" w:rsidRDefault="00A316B9" w:rsidP="00A316B9">
          <w:pPr>
            <w:pStyle w:val="66851C90BB6942E29AA28B5368F03283"/>
          </w:pPr>
          <w:r w:rsidRPr="006570DE">
            <w:rPr>
              <w:rStyle w:val="PlaceholderText"/>
            </w:rPr>
            <w:t>Click here to enter text.</w:t>
          </w:r>
        </w:p>
      </w:docPartBody>
    </w:docPart>
    <w:docPart>
      <w:docPartPr>
        <w:name w:val="38F21736924540179E1EC7908C5E278C"/>
        <w:category>
          <w:name w:val="General"/>
          <w:gallery w:val="placeholder"/>
        </w:category>
        <w:types>
          <w:type w:val="bbPlcHdr"/>
        </w:types>
        <w:behaviors>
          <w:behavior w:val="content"/>
        </w:behaviors>
        <w:guid w:val="{A0CB8671-1EAC-40E0-98DB-9F717B90E55F}"/>
      </w:docPartPr>
      <w:docPartBody>
        <w:p w:rsidR="00B11D37" w:rsidRDefault="00B11D37" w:rsidP="00B11D37">
          <w:pPr>
            <w:pStyle w:val="38F21736924540179E1EC7908C5E278C"/>
          </w:pPr>
          <w:r w:rsidRPr="001849DA">
            <w:rPr>
              <w:rStyle w:val="PlaceholderText"/>
            </w:rPr>
            <w:t>Click here to enter text.</w:t>
          </w:r>
        </w:p>
      </w:docPartBody>
    </w:docPart>
    <w:docPart>
      <w:docPartPr>
        <w:name w:val="7933B1D06A8C4047B7C37EAB350B99C5"/>
        <w:category>
          <w:name w:val="General"/>
          <w:gallery w:val="placeholder"/>
        </w:category>
        <w:types>
          <w:type w:val="bbPlcHdr"/>
        </w:types>
        <w:behaviors>
          <w:behavior w:val="content"/>
        </w:behaviors>
        <w:guid w:val="{A450EFF0-E741-4D90-9972-E17DE511947B}"/>
      </w:docPartPr>
      <w:docPartBody>
        <w:p w:rsidR="00B11D37" w:rsidRDefault="00B11D37" w:rsidP="00B11D37">
          <w:pPr>
            <w:pStyle w:val="7933B1D06A8C4047B7C37EAB350B99C5"/>
          </w:pPr>
          <w:r w:rsidRPr="001849DA">
            <w:rPr>
              <w:rStyle w:val="PlaceholderText"/>
            </w:rPr>
            <w:t>Click here to enter text.</w:t>
          </w:r>
        </w:p>
      </w:docPartBody>
    </w:docPart>
    <w:docPart>
      <w:docPartPr>
        <w:name w:val="A7388A0AEC634CEFA45604E0B7BE55BE"/>
        <w:category>
          <w:name w:val="General"/>
          <w:gallery w:val="placeholder"/>
        </w:category>
        <w:types>
          <w:type w:val="bbPlcHdr"/>
        </w:types>
        <w:behaviors>
          <w:behavior w:val="content"/>
        </w:behaviors>
        <w:guid w:val="{BB301163-2CE3-4080-9D63-43DA4BD2A3C1}"/>
      </w:docPartPr>
      <w:docPartBody>
        <w:p w:rsidR="00B11D37" w:rsidRDefault="00B11D37" w:rsidP="00B11D37">
          <w:pPr>
            <w:pStyle w:val="A7388A0AEC634CEFA45604E0B7BE55BE"/>
          </w:pPr>
          <w:r w:rsidRPr="001849DA">
            <w:rPr>
              <w:rStyle w:val="PlaceholderText"/>
            </w:rPr>
            <w:t>Click here to enter text.</w:t>
          </w:r>
        </w:p>
      </w:docPartBody>
    </w:docPart>
    <w:docPart>
      <w:docPartPr>
        <w:name w:val="C8E0074F921E4334B195CC7723878F21"/>
        <w:category>
          <w:name w:val="General"/>
          <w:gallery w:val="placeholder"/>
        </w:category>
        <w:types>
          <w:type w:val="bbPlcHdr"/>
        </w:types>
        <w:behaviors>
          <w:behavior w:val="content"/>
        </w:behaviors>
        <w:guid w:val="{CC4A4F9B-728A-481B-B7C5-2D722B587E3A}"/>
      </w:docPartPr>
      <w:docPartBody>
        <w:p w:rsidR="00B11D37" w:rsidRDefault="00B11D37" w:rsidP="00B11D37">
          <w:pPr>
            <w:pStyle w:val="C8E0074F921E4334B195CC7723878F21"/>
          </w:pPr>
          <w:r w:rsidRPr="001849DA">
            <w:rPr>
              <w:rStyle w:val="PlaceholderText"/>
            </w:rPr>
            <w:t>Click here to enter text.</w:t>
          </w:r>
        </w:p>
      </w:docPartBody>
    </w:docPart>
    <w:docPart>
      <w:docPartPr>
        <w:name w:val="2933670DEEC04BD490DB3ECC0B0FA41A"/>
        <w:category>
          <w:name w:val="General"/>
          <w:gallery w:val="placeholder"/>
        </w:category>
        <w:types>
          <w:type w:val="bbPlcHdr"/>
        </w:types>
        <w:behaviors>
          <w:behavior w:val="content"/>
        </w:behaviors>
        <w:guid w:val="{101ED556-A12A-4795-B059-A344B4984DD2}"/>
      </w:docPartPr>
      <w:docPartBody>
        <w:p w:rsidR="00B11D37" w:rsidRDefault="00B11D37" w:rsidP="00B11D37">
          <w:pPr>
            <w:pStyle w:val="2933670DEEC04BD490DB3ECC0B0FA41A"/>
          </w:pPr>
          <w:r w:rsidRPr="001849DA">
            <w:rPr>
              <w:rStyle w:val="PlaceholderText"/>
            </w:rPr>
            <w:t>Click here to enter text.</w:t>
          </w:r>
        </w:p>
      </w:docPartBody>
    </w:docPart>
    <w:docPart>
      <w:docPartPr>
        <w:name w:val="4B1BDD6F165247639A00419C8696A7CD"/>
        <w:category>
          <w:name w:val="General"/>
          <w:gallery w:val="placeholder"/>
        </w:category>
        <w:types>
          <w:type w:val="bbPlcHdr"/>
        </w:types>
        <w:behaviors>
          <w:behavior w:val="content"/>
        </w:behaviors>
        <w:guid w:val="{934F08FA-909F-4B92-A91A-D445FE7BAE84}"/>
      </w:docPartPr>
      <w:docPartBody>
        <w:p w:rsidR="00B11D37" w:rsidRDefault="00B11D37" w:rsidP="00B11D37">
          <w:pPr>
            <w:pStyle w:val="4B1BDD6F165247639A00419C8696A7CD"/>
          </w:pPr>
          <w:r w:rsidRPr="001849DA">
            <w:rPr>
              <w:rStyle w:val="PlaceholderText"/>
            </w:rPr>
            <w:t>Click here to enter text.</w:t>
          </w:r>
        </w:p>
      </w:docPartBody>
    </w:docPart>
    <w:docPart>
      <w:docPartPr>
        <w:name w:val="4D66DB5AA95143C6A88EAA71A916F247"/>
        <w:category>
          <w:name w:val="General"/>
          <w:gallery w:val="placeholder"/>
        </w:category>
        <w:types>
          <w:type w:val="bbPlcHdr"/>
        </w:types>
        <w:behaviors>
          <w:behavior w:val="content"/>
        </w:behaviors>
        <w:guid w:val="{8EC2B0C9-0134-4378-89F6-6D687907E308}"/>
      </w:docPartPr>
      <w:docPartBody>
        <w:p w:rsidR="00B11D37" w:rsidRDefault="00B11D37" w:rsidP="00B11D37">
          <w:pPr>
            <w:pStyle w:val="4D66DB5AA95143C6A88EAA71A916F247"/>
          </w:pPr>
          <w:r w:rsidRPr="001849DA">
            <w:rPr>
              <w:rStyle w:val="PlaceholderText"/>
            </w:rPr>
            <w:t>Choose an item.</w:t>
          </w:r>
        </w:p>
      </w:docPartBody>
    </w:docPart>
    <w:docPart>
      <w:docPartPr>
        <w:name w:val="511883D3E53F44FC9587FFEBCF3ABBFB"/>
        <w:category>
          <w:name w:val="General"/>
          <w:gallery w:val="placeholder"/>
        </w:category>
        <w:types>
          <w:type w:val="bbPlcHdr"/>
        </w:types>
        <w:behaviors>
          <w:behavior w:val="content"/>
        </w:behaviors>
        <w:guid w:val="{DAC10B1C-899A-4151-A8B4-CD974A8F8AE0}"/>
      </w:docPartPr>
      <w:docPartBody>
        <w:p w:rsidR="00B11D37" w:rsidRDefault="00B11D37" w:rsidP="00B11D37">
          <w:pPr>
            <w:pStyle w:val="511883D3E53F44FC9587FFEBCF3ABBFB"/>
          </w:pPr>
          <w:r w:rsidRPr="001849DA">
            <w:rPr>
              <w:rStyle w:val="PlaceholderText"/>
            </w:rPr>
            <w:t>Choose an item.</w:t>
          </w:r>
        </w:p>
      </w:docPartBody>
    </w:docPart>
    <w:docPart>
      <w:docPartPr>
        <w:name w:val="D3488D03FC904FF7B671B7C3D8B50003"/>
        <w:category>
          <w:name w:val="General"/>
          <w:gallery w:val="placeholder"/>
        </w:category>
        <w:types>
          <w:type w:val="bbPlcHdr"/>
        </w:types>
        <w:behaviors>
          <w:behavior w:val="content"/>
        </w:behaviors>
        <w:guid w:val="{344F1D02-181F-4DCD-B22C-0499588BA770}"/>
      </w:docPartPr>
      <w:docPartBody>
        <w:p w:rsidR="00B11D37" w:rsidRDefault="00B11D37" w:rsidP="00B11D37">
          <w:pPr>
            <w:pStyle w:val="D3488D03FC904FF7B671B7C3D8B50003"/>
          </w:pPr>
          <w:r w:rsidRPr="001849DA">
            <w:rPr>
              <w:rStyle w:val="PlaceholderText"/>
            </w:rPr>
            <w:t>Choose an item.</w:t>
          </w:r>
        </w:p>
      </w:docPartBody>
    </w:docPart>
    <w:docPart>
      <w:docPartPr>
        <w:name w:val="3623F48E94224A70B8D403D25033A630"/>
        <w:category>
          <w:name w:val="General"/>
          <w:gallery w:val="placeholder"/>
        </w:category>
        <w:types>
          <w:type w:val="bbPlcHdr"/>
        </w:types>
        <w:behaviors>
          <w:behavior w:val="content"/>
        </w:behaviors>
        <w:guid w:val="{44083120-24B0-459F-94D6-F4FBD2D66F2D}"/>
      </w:docPartPr>
      <w:docPartBody>
        <w:p w:rsidR="00B11D37" w:rsidRDefault="00B11D37" w:rsidP="00B11D37">
          <w:pPr>
            <w:pStyle w:val="3623F48E94224A70B8D403D25033A630"/>
          </w:pPr>
          <w:r w:rsidRPr="001849DA">
            <w:rPr>
              <w:rStyle w:val="PlaceholderText"/>
            </w:rPr>
            <w:t>Click here to enter text.</w:t>
          </w:r>
        </w:p>
      </w:docPartBody>
    </w:docPart>
    <w:docPart>
      <w:docPartPr>
        <w:name w:val="C60E4FE84BAB453DB5FC192C7E13CCB7"/>
        <w:category>
          <w:name w:val="General"/>
          <w:gallery w:val="placeholder"/>
        </w:category>
        <w:types>
          <w:type w:val="bbPlcHdr"/>
        </w:types>
        <w:behaviors>
          <w:behavior w:val="content"/>
        </w:behaviors>
        <w:guid w:val="{CB87C5F6-E49F-49A0-B06F-FA9807A9C60E}"/>
      </w:docPartPr>
      <w:docPartBody>
        <w:p w:rsidR="00B11D37" w:rsidRDefault="00B11D37" w:rsidP="00B11D37">
          <w:pPr>
            <w:pStyle w:val="C60E4FE84BAB453DB5FC192C7E13CCB7"/>
          </w:pPr>
          <w:r w:rsidRPr="001849DA">
            <w:rPr>
              <w:rStyle w:val="PlaceholderText"/>
            </w:rPr>
            <w:t>Choose an item.</w:t>
          </w:r>
        </w:p>
      </w:docPartBody>
    </w:docPart>
    <w:docPart>
      <w:docPartPr>
        <w:name w:val="E1E7F7EC8B0543658788FB6E65696061"/>
        <w:category>
          <w:name w:val="General"/>
          <w:gallery w:val="placeholder"/>
        </w:category>
        <w:types>
          <w:type w:val="bbPlcHdr"/>
        </w:types>
        <w:behaviors>
          <w:behavior w:val="content"/>
        </w:behaviors>
        <w:guid w:val="{6BC3F32B-CD7A-4586-A4B4-A42341905EC1}"/>
      </w:docPartPr>
      <w:docPartBody>
        <w:p w:rsidR="00B11D37" w:rsidRDefault="00B11D37" w:rsidP="00B11D37">
          <w:pPr>
            <w:pStyle w:val="E1E7F7EC8B0543658788FB6E65696061"/>
          </w:pPr>
          <w:r w:rsidRPr="001849DA">
            <w:rPr>
              <w:rStyle w:val="PlaceholderText"/>
            </w:rPr>
            <w:t>Choose an item.</w:t>
          </w:r>
        </w:p>
      </w:docPartBody>
    </w:docPart>
    <w:docPart>
      <w:docPartPr>
        <w:name w:val="8A7E92D43BC14BF89E2F47F6A00BB7C6"/>
        <w:category>
          <w:name w:val="General"/>
          <w:gallery w:val="placeholder"/>
        </w:category>
        <w:types>
          <w:type w:val="bbPlcHdr"/>
        </w:types>
        <w:behaviors>
          <w:behavior w:val="content"/>
        </w:behaviors>
        <w:guid w:val="{36EBC301-B6B6-49D6-A877-C74364A3CA44}"/>
      </w:docPartPr>
      <w:docPartBody>
        <w:p w:rsidR="00B11D37" w:rsidRDefault="00B11D37" w:rsidP="00B11D37">
          <w:pPr>
            <w:pStyle w:val="8A7E92D43BC14BF89E2F47F6A00BB7C6"/>
          </w:pPr>
          <w:r w:rsidRPr="001849DA">
            <w:rPr>
              <w:rStyle w:val="PlaceholderText"/>
            </w:rPr>
            <w:t>Click here to enter text.</w:t>
          </w:r>
        </w:p>
      </w:docPartBody>
    </w:docPart>
    <w:docPart>
      <w:docPartPr>
        <w:name w:val="40BCA21E01A14C9084E39460DE06BD10"/>
        <w:category>
          <w:name w:val="General"/>
          <w:gallery w:val="placeholder"/>
        </w:category>
        <w:types>
          <w:type w:val="bbPlcHdr"/>
        </w:types>
        <w:behaviors>
          <w:behavior w:val="content"/>
        </w:behaviors>
        <w:guid w:val="{BE6E0D8D-D339-4F33-AA28-9525D4ED5678}"/>
      </w:docPartPr>
      <w:docPartBody>
        <w:p w:rsidR="00B11D37" w:rsidRDefault="00B11D37" w:rsidP="00B11D37">
          <w:pPr>
            <w:pStyle w:val="40BCA21E01A14C9084E39460DE06BD10"/>
          </w:pPr>
          <w:r w:rsidRPr="001849DA">
            <w:rPr>
              <w:rStyle w:val="PlaceholderText"/>
            </w:rPr>
            <w:t>Click here to enter text.</w:t>
          </w:r>
        </w:p>
      </w:docPartBody>
    </w:docPart>
    <w:docPart>
      <w:docPartPr>
        <w:name w:val="4C95568A91424A5BAF7AF83501B84176"/>
        <w:category>
          <w:name w:val="General"/>
          <w:gallery w:val="placeholder"/>
        </w:category>
        <w:types>
          <w:type w:val="bbPlcHdr"/>
        </w:types>
        <w:behaviors>
          <w:behavior w:val="content"/>
        </w:behaviors>
        <w:guid w:val="{7C62B75A-F791-4E9F-A17F-BD67C112B964}"/>
      </w:docPartPr>
      <w:docPartBody>
        <w:p w:rsidR="00B11D37" w:rsidRDefault="00B11D37" w:rsidP="00B11D37">
          <w:pPr>
            <w:pStyle w:val="4C95568A91424A5BAF7AF83501B84176"/>
          </w:pPr>
          <w:r w:rsidRPr="001849DA">
            <w:rPr>
              <w:rStyle w:val="PlaceholderText"/>
            </w:rPr>
            <w:t>Click here to enter text.</w:t>
          </w:r>
        </w:p>
      </w:docPartBody>
    </w:docPart>
    <w:docPart>
      <w:docPartPr>
        <w:name w:val="FC2E36F05B3D4C9A9B9BEB7DB472452F"/>
        <w:category>
          <w:name w:val="General"/>
          <w:gallery w:val="placeholder"/>
        </w:category>
        <w:types>
          <w:type w:val="bbPlcHdr"/>
        </w:types>
        <w:behaviors>
          <w:behavior w:val="content"/>
        </w:behaviors>
        <w:guid w:val="{961B70F8-E90B-4BE0-BFB9-3C94F5A95BBD}"/>
      </w:docPartPr>
      <w:docPartBody>
        <w:p w:rsidR="00B11D37" w:rsidRDefault="00B11D37" w:rsidP="00B11D37">
          <w:pPr>
            <w:pStyle w:val="FC2E36F05B3D4C9A9B9BEB7DB472452F"/>
          </w:pPr>
          <w:r w:rsidRPr="001849DA">
            <w:rPr>
              <w:rStyle w:val="PlaceholderText"/>
            </w:rPr>
            <w:t>Click here to enter text.</w:t>
          </w:r>
        </w:p>
      </w:docPartBody>
    </w:docPart>
    <w:docPart>
      <w:docPartPr>
        <w:name w:val="C8B010E8E856470E8F028EB7185440F7"/>
        <w:category>
          <w:name w:val="General"/>
          <w:gallery w:val="placeholder"/>
        </w:category>
        <w:types>
          <w:type w:val="bbPlcHdr"/>
        </w:types>
        <w:behaviors>
          <w:behavior w:val="content"/>
        </w:behaviors>
        <w:guid w:val="{A7D8F612-EFEB-4F35-B1BD-B52A6AADF738}"/>
      </w:docPartPr>
      <w:docPartBody>
        <w:p w:rsidR="00B11D37" w:rsidRDefault="00B11D37" w:rsidP="00B11D37">
          <w:pPr>
            <w:pStyle w:val="C8B010E8E856470E8F028EB7185440F7"/>
          </w:pPr>
          <w:r w:rsidRPr="001849DA">
            <w:rPr>
              <w:rStyle w:val="PlaceholderText"/>
            </w:rPr>
            <w:t>Choose an item.</w:t>
          </w:r>
        </w:p>
      </w:docPartBody>
    </w:docPart>
    <w:docPart>
      <w:docPartPr>
        <w:name w:val="4381FFA9096848CB98B59069625C26E0"/>
        <w:category>
          <w:name w:val="General"/>
          <w:gallery w:val="placeholder"/>
        </w:category>
        <w:types>
          <w:type w:val="bbPlcHdr"/>
        </w:types>
        <w:behaviors>
          <w:behavior w:val="content"/>
        </w:behaviors>
        <w:guid w:val="{B267780C-FB8E-4656-BB51-710F819D0F2F}"/>
      </w:docPartPr>
      <w:docPartBody>
        <w:p w:rsidR="00B11D37" w:rsidRDefault="00B11D37" w:rsidP="00B11D37">
          <w:pPr>
            <w:pStyle w:val="4381FFA9096848CB98B59069625C26E0"/>
          </w:pPr>
          <w:r w:rsidRPr="001849DA">
            <w:rPr>
              <w:rStyle w:val="PlaceholderText"/>
            </w:rPr>
            <w:t>Choose an item.</w:t>
          </w:r>
        </w:p>
      </w:docPartBody>
    </w:docPart>
    <w:docPart>
      <w:docPartPr>
        <w:name w:val="B082B9848F6F4FB8A5CD1010127B71B2"/>
        <w:category>
          <w:name w:val="General"/>
          <w:gallery w:val="placeholder"/>
        </w:category>
        <w:types>
          <w:type w:val="bbPlcHdr"/>
        </w:types>
        <w:behaviors>
          <w:behavior w:val="content"/>
        </w:behaviors>
        <w:guid w:val="{0EF5E7B3-7AFF-471D-BB58-2819BB6AEAE8}"/>
      </w:docPartPr>
      <w:docPartBody>
        <w:p w:rsidR="00B11D37" w:rsidRDefault="00B11D37" w:rsidP="00B11D37">
          <w:pPr>
            <w:pStyle w:val="B082B9848F6F4FB8A5CD1010127B71B2"/>
          </w:pPr>
          <w:r>
            <w:rPr>
              <w:rFonts w:ascii="Arial" w:hAnsi="Arial" w:cs="Arial"/>
            </w:rPr>
            <w:t xml:space="preserve">     </w:t>
          </w:r>
        </w:p>
      </w:docPartBody>
    </w:docPart>
    <w:docPart>
      <w:docPartPr>
        <w:name w:val="9B95B798F9344D97A90914D7DB5B3652"/>
        <w:category>
          <w:name w:val="General"/>
          <w:gallery w:val="placeholder"/>
        </w:category>
        <w:types>
          <w:type w:val="bbPlcHdr"/>
        </w:types>
        <w:behaviors>
          <w:behavior w:val="content"/>
        </w:behaviors>
        <w:guid w:val="{9040D9AB-584F-450B-BF55-67C5E25B4C49}"/>
      </w:docPartPr>
      <w:docPartBody>
        <w:p w:rsidR="00B11D37" w:rsidRDefault="00B11D37" w:rsidP="00B11D37">
          <w:pPr>
            <w:pStyle w:val="9B95B798F9344D97A90914D7DB5B3652"/>
          </w:pPr>
          <w:r w:rsidRPr="001849DA">
            <w:rPr>
              <w:rStyle w:val="PlaceholderText"/>
            </w:rPr>
            <w:t>Choose an item.</w:t>
          </w:r>
        </w:p>
      </w:docPartBody>
    </w:docPart>
    <w:docPart>
      <w:docPartPr>
        <w:name w:val="E1D6A978D6964BE9A70564A260CCCDB7"/>
        <w:category>
          <w:name w:val="General"/>
          <w:gallery w:val="placeholder"/>
        </w:category>
        <w:types>
          <w:type w:val="bbPlcHdr"/>
        </w:types>
        <w:behaviors>
          <w:behavior w:val="content"/>
        </w:behaviors>
        <w:guid w:val="{EF953980-3B0E-4DAC-9AD5-31EC04D137E1}"/>
      </w:docPartPr>
      <w:docPartBody>
        <w:p w:rsidR="00B11D37" w:rsidRDefault="00B11D37" w:rsidP="00B11D37">
          <w:pPr>
            <w:pStyle w:val="E1D6A978D6964BE9A70564A260CCCDB7"/>
          </w:pPr>
          <w:r w:rsidRPr="00FD6C22">
            <w:rPr>
              <w:rStyle w:val="PlaceholderText"/>
            </w:rPr>
            <w:t>Choose an item.</w:t>
          </w:r>
        </w:p>
      </w:docPartBody>
    </w:docPart>
    <w:docPart>
      <w:docPartPr>
        <w:name w:val="E1DA3D9024254509AA4D6E2D6B223773"/>
        <w:category>
          <w:name w:val="General"/>
          <w:gallery w:val="placeholder"/>
        </w:category>
        <w:types>
          <w:type w:val="bbPlcHdr"/>
        </w:types>
        <w:behaviors>
          <w:behavior w:val="content"/>
        </w:behaviors>
        <w:guid w:val="{DFA7F29F-B30E-4F1E-A9CC-8FA804443904}"/>
      </w:docPartPr>
      <w:docPartBody>
        <w:p w:rsidR="00B11D37" w:rsidRDefault="00B11D37" w:rsidP="00B11D37">
          <w:pPr>
            <w:pStyle w:val="E1DA3D9024254509AA4D6E2D6B223773"/>
          </w:pPr>
          <w:r w:rsidRPr="001849DA">
            <w:rPr>
              <w:rStyle w:val="PlaceholderText"/>
            </w:rPr>
            <w:t>Choose an item.</w:t>
          </w:r>
        </w:p>
      </w:docPartBody>
    </w:docPart>
    <w:docPart>
      <w:docPartPr>
        <w:name w:val="043F52548A274925AACEFAC3272042E2"/>
        <w:category>
          <w:name w:val="General"/>
          <w:gallery w:val="placeholder"/>
        </w:category>
        <w:types>
          <w:type w:val="bbPlcHdr"/>
        </w:types>
        <w:behaviors>
          <w:behavior w:val="content"/>
        </w:behaviors>
        <w:guid w:val="{9E360626-975A-4CD2-80A1-D930A913FE6C}"/>
      </w:docPartPr>
      <w:docPartBody>
        <w:p w:rsidR="00B11D37" w:rsidRDefault="00B11D37" w:rsidP="00B11D37">
          <w:pPr>
            <w:pStyle w:val="043F52548A274925AACEFAC3272042E2"/>
          </w:pPr>
          <w:r w:rsidRPr="001849DA">
            <w:rPr>
              <w:rStyle w:val="PlaceholderText"/>
            </w:rPr>
            <w:t>Click here to enter text.</w:t>
          </w:r>
        </w:p>
      </w:docPartBody>
    </w:docPart>
    <w:docPart>
      <w:docPartPr>
        <w:name w:val="663BB8D35B174E08A0FF333760FF85D8"/>
        <w:category>
          <w:name w:val="General"/>
          <w:gallery w:val="placeholder"/>
        </w:category>
        <w:types>
          <w:type w:val="bbPlcHdr"/>
        </w:types>
        <w:behaviors>
          <w:behavior w:val="content"/>
        </w:behaviors>
        <w:guid w:val="{840172AA-3256-4FCB-92D5-AAF26DC31FC5}"/>
      </w:docPartPr>
      <w:docPartBody>
        <w:p w:rsidR="00B11D37" w:rsidRDefault="00B11D37" w:rsidP="00B11D37">
          <w:pPr>
            <w:pStyle w:val="663BB8D35B174E08A0FF333760FF85D8"/>
          </w:pPr>
          <w:r w:rsidRPr="001849DA">
            <w:rPr>
              <w:rStyle w:val="PlaceholderText"/>
            </w:rPr>
            <w:t>Choose an item.</w:t>
          </w:r>
        </w:p>
      </w:docPartBody>
    </w:docPart>
    <w:docPart>
      <w:docPartPr>
        <w:name w:val="D99DBB5BCCB841E4896377473D63654A"/>
        <w:category>
          <w:name w:val="General"/>
          <w:gallery w:val="placeholder"/>
        </w:category>
        <w:types>
          <w:type w:val="bbPlcHdr"/>
        </w:types>
        <w:behaviors>
          <w:behavior w:val="content"/>
        </w:behaviors>
        <w:guid w:val="{9D5CD242-E96B-4C49-B2DF-7E3068130869}"/>
      </w:docPartPr>
      <w:docPartBody>
        <w:p w:rsidR="00B11D37" w:rsidRDefault="00B11D37" w:rsidP="00B11D37">
          <w:pPr>
            <w:pStyle w:val="D99DBB5BCCB841E4896377473D63654A"/>
          </w:pPr>
          <w:r w:rsidRPr="001849DA">
            <w:rPr>
              <w:rStyle w:val="PlaceholderText"/>
            </w:rPr>
            <w:t>Choose an item.</w:t>
          </w:r>
        </w:p>
      </w:docPartBody>
    </w:docPart>
    <w:docPart>
      <w:docPartPr>
        <w:name w:val="70187514B1C44DAE92BE4F0FF3D62714"/>
        <w:category>
          <w:name w:val="General"/>
          <w:gallery w:val="placeholder"/>
        </w:category>
        <w:types>
          <w:type w:val="bbPlcHdr"/>
        </w:types>
        <w:behaviors>
          <w:behavior w:val="content"/>
        </w:behaviors>
        <w:guid w:val="{2CDA2085-850B-4891-B5EA-0A5C1A082511}"/>
      </w:docPartPr>
      <w:docPartBody>
        <w:p w:rsidR="00B11D37" w:rsidRDefault="00B11D37" w:rsidP="00B11D37">
          <w:pPr>
            <w:pStyle w:val="70187514B1C44DAE92BE4F0FF3D62714"/>
          </w:pPr>
          <w:r w:rsidRPr="001849DA">
            <w:rPr>
              <w:rStyle w:val="PlaceholderText"/>
            </w:rPr>
            <w:t>Choose an item.</w:t>
          </w:r>
        </w:p>
      </w:docPartBody>
    </w:docPart>
    <w:docPart>
      <w:docPartPr>
        <w:name w:val="8043BE54A9FE4043ADDD112D27D4E338"/>
        <w:category>
          <w:name w:val="General"/>
          <w:gallery w:val="placeholder"/>
        </w:category>
        <w:types>
          <w:type w:val="bbPlcHdr"/>
        </w:types>
        <w:behaviors>
          <w:behavior w:val="content"/>
        </w:behaviors>
        <w:guid w:val="{4A5016B4-A708-45C4-9730-665BDB0C62B8}"/>
      </w:docPartPr>
      <w:docPartBody>
        <w:p w:rsidR="00B11D37" w:rsidRDefault="00B11D37" w:rsidP="00B11D37">
          <w:pPr>
            <w:pStyle w:val="8043BE54A9FE4043ADDD112D27D4E338"/>
          </w:pPr>
          <w:r w:rsidRPr="001849DA">
            <w:rPr>
              <w:rStyle w:val="PlaceholderText"/>
            </w:rPr>
            <w:t>Choose an item.</w:t>
          </w:r>
        </w:p>
      </w:docPartBody>
    </w:docPart>
    <w:docPart>
      <w:docPartPr>
        <w:name w:val="A868973383D2439FB4BF6756153E51E0"/>
        <w:category>
          <w:name w:val="General"/>
          <w:gallery w:val="placeholder"/>
        </w:category>
        <w:types>
          <w:type w:val="bbPlcHdr"/>
        </w:types>
        <w:behaviors>
          <w:behavior w:val="content"/>
        </w:behaviors>
        <w:guid w:val="{C90DB827-120A-4FCA-AD69-6E159F9DE400}"/>
      </w:docPartPr>
      <w:docPartBody>
        <w:p w:rsidR="00B11D37" w:rsidRDefault="00B11D37" w:rsidP="00B11D37">
          <w:pPr>
            <w:pStyle w:val="A868973383D2439FB4BF6756153E51E0"/>
          </w:pPr>
          <w:r w:rsidRPr="001849DA">
            <w:rPr>
              <w:rStyle w:val="PlaceholderText"/>
            </w:rPr>
            <w:t>Choose an item.</w:t>
          </w:r>
        </w:p>
      </w:docPartBody>
    </w:docPart>
    <w:docPart>
      <w:docPartPr>
        <w:name w:val="75D5AA9C6EE343D1BD770F37D0C3081C"/>
        <w:category>
          <w:name w:val="General"/>
          <w:gallery w:val="placeholder"/>
        </w:category>
        <w:types>
          <w:type w:val="bbPlcHdr"/>
        </w:types>
        <w:behaviors>
          <w:behavior w:val="content"/>
        </w:behaviors>
        <w:guid w:val="{82731671-4970-47C1-87F8-7CF3DACB5BD6}"/>
      </w:docPartPr>
      <w:docPartBody>
        <w:p w:rsidR="00B11D37" w:rsidRDefault="00B11D37" w:rsidP="00B11D37">
          <w:pPr>
            <w:pStyle w:val="75D5AA9C6EE343D1BD770F37D0C3081C"/>
          </w:pPr>
          <w:r w:rsidRPr="001849DA">
            <w:rPr>
              <w:rStyle w:val="PlaceholderText"/>
            </w:rPr>
            <w:t>Choose an item.</w:t>
          </w:r>
        </w:p>
      </w:docPartBody>
    </w:docPart>
    <w:docPart>
      <w:docPartPr>
        <w:name w:val="9ECBE3BD132E4B3BA2E60E72FA3E0900"/>
        <w:category>
          <w:name w:val="General"/>
          <w:gallery w:val="placeholder"/>
        </w:category>
        <w:types>
          <w:type w:val="bbPlcHdr"/>
        </w:types>
        <w:behaviors>
          <w:behavior w:val="content"/>
        </w:behaviors>
        <w:guid w:val="{167D5F74-A24F-41FA-846B-F341F901225C}"/>
      </w:docPartPr>
      <w:docPartBody>
        <w:p w:rsidR="00B11D37" w:rsidRDefault="00B11D37" w:rsidP="00B11D37">
          <w:pPr>
            <w:pStyle w:val="9ECBE3BD132E4B3BA2E60E72FA3E0900"/>
          </w:pPr>
          <w:r w:rsidRPr="001849DA">
            <w:rPr>
              <w:rStyle w:val="PlaceholderText"/>
            </w:rPr>
            <w:t>Choose an item.</w:t>
          </w:r>
        </w:p>
      </w:docPartBody>
    </w:docPart>
    <w:docPart>
      <w:docPartPr>
        <w:name w:val="94AC65879D4A49D7BF56E92C752F3D4C"/>
        <w:category>
          <w:name w:val="General"/>
          <w:gallery w:val="placeholder"/>
        </w:category>
        <w:types>
          <w:type w:val="bbPlcHdr"/>
        </w:types>
        <w:behaviors>
          <w:behavior w:val="content"/>
        </w:behaviors>
        <w:guid w:val="{03AF0A59-54FB-4975-A832-BFC803F61868}"/>
      </w:docPartPr>
      <w:docPartBody>
        <w:p w:rsidR="00B11D37" w:rsidRDefault="00B11D37" w:rsidP="00B11D37">
          <w:pPr>
            <w:pStyle w:val="94AC65879D4A49D7BF56E92C752F3D4C"/>
          </w:pPr>
          <w:r w:rsidRPr="001849DA">
            <w:rPr>
              <w:rStyle w:val="PlaceholderText"/>
            </w:rPr>
            <w:t>Click here to enter text.</w:t>
          </w:r>
        </w:p>
      </w:docPartBody>
    </w:docPart>
    <w:docPart>
      <w:docPartPr>
        <w:name w:val="782ECF5F32A1491D916A0BFA56F24BCD"/>
        <w:category>
          <w:name w:val="General"/>
          <w:gallery w:val="placeholder"/>
        </w:category>
        <w:types>
          <w:type w:val="bbPlcHdr"/>
        </w:types>
        <w:behaviors>
          <w:behavior w:val="content"/>
        </w:behaviors>
        <w:guid w:val="{84ECDD8D-AE66-4B64-80F7-E6109F5A11FE}"/>
      </w:docPartPr>
      <w:docPartBody>
        <w:p w:rsidR="00B11D37" w:rsidRDefault="00B11D37" w:rsidP="00B11D37">
          <w:pPr>
            <w:pStyle w:val="782ECF5F32A1491D916A0BFA56F24BCD"/>
          </w:pPr>
          <w:r w:rsidRPr="001849DA">
            <w:rPr>
              <w:rStyle w:val="PlaceholderText"/>
            </w:rPr>
            <w:t>Click here to enter text.</w:t>
          </w:r>
        </w:p>
      </w:docPartBody>
    </w:docPart>
    <w:docPart>
      <w:docPartPr>
        <w:name w:val="6DAEC7358357480C9507069F6C2AD267"/>
        <w:category>
          <w:name w:val="General"/>
          <w:gallery w:val="placeholder"/>
        </w:category>
        <w:types>
          <w:type w:val="bbPlcHdr"/>
        </w:types>
        <w:behaviors>
          <w:behavior w:val="content"/>
        </w:behaviors>
        <w:guid w:val="{07D7892A-FA13-463D-A6EE-76EDC66028F4}"/>
      </w:docPartPr>
      <w:docPartBody>
        <w:p w:rsidR="00B11D37" w:rsidRDefault="00B11D37" w:rsidP="00B11D37">
          <w:pPr>
            <w:pStyle w:val="6DAEC7358357480C9507069F6C2AD267"/>
          </w:pPr>
          <w:r w:rsidRPr="008C5BAE">
            <w:rPr>
              <w:rStyle w:val="PlaceholderText"/>
            </w:rPr>
            <w:t>Choose an item.</w:t>
          </w:r>
        </w:p>
      </w:docPartBody>
    </w:docPart>
    <w:docPart>
      <w:docPartPr>
        <w:name w:val="C29BC4FCA8B24B1A9A5B562B1E92ABE7"/>
        <w:category>
          <w:name w:val="General"/>
          <w:gallery w:val="placeholder"/>
        </w:category>
        <w:types>
          <w:type w:val="bbPlcHdr"/>
        </w:types>
        <w:behaviors>
          <w:behavior w:val="content"/>
        </w:behaviors>
        <w:guid w:val="{48901D23-6157-4E0F-83F0-78ED7CDE78C7}"/>
      </w:docPartPr>
      <w:docPartBody>
        <w:p w:rsidR="00B11D37" w:rsidRDefault="00B11D37" w:rsidP="00B11D37">
          <w:pPr>
            <w:pStyle w:val="C29BC4FCA8B24B1A9A5B562B1E92ABE7"/>
          </w:pPr>
          <w:r w:rsidRPr="001849DA">
            <w:rPr>
              <w:rStyle w:val="PlaceholderText"/>
            </w:rPr>
            <w:t>Click here to enter text.</w:t>
          </w:r>
        </w:p>
      </w:docPartBody>
    </w:docPart>
    <w:docPart>
      <w:docPartPr>
        <w:name w:val="5729F154E4A14873864BDBE59DEC5201"/>
        <w:category>
          <w:name w:val="General"/>
          <w:gallery w:val="placeholder"/>
        </w:category>
        <w:types>
          <w:type w:val="bbPlcHdr"/>
        </w:types>
        <w:behaviors>
          <w:behavior w:val="content"/>
        </w:behaviors>
        <w:guid w:val="{3CD83FC0-A938-4F47-9528-EC4C934E836E}"/>
      </w:docPartPr>
      <w:docPartBody>
        <w:p w:rsidR="00B11D37" w:rsidRDefault="00B11D37" w:rsidP="00B11D37">
          <w:pPr>
            <w:pStyle w:val="5729F154E4A14873864BDBE59DEC5201"/>
          </w:pPr>
          <w:r w:rsidRPr="008C5BAE">
            <w:rPr>
              <w:rStyle w:val="PlaceholderText"/>
            </w:rPr>
            <w:t>Choose an item.</w:t>
          </w:r>
        </w:p>
      </w:docPartBody>
    </w:docPart>
    <w:docPart>
      <w:docPartPr>
        <w:name w:val="6F674A7847DD4DCD8C1982A0AD7033AE"/>
        <w:category>
          <w:name w:val="General"/>
          <w:gallery w:val="placeholder"/>
        </w:category>
        <w:types>
          <w:type w:val="bbPlcHdr"/>
        </w:types>
        <w:behaviors>
          <w:behavior w:val="content"/>
        </w:behaviors>
        <w:guid w:val="{63DCBC06-D740-4153-84B5-26D394478BA2}"/>
      </w:docPartPr>
      <w:docPartBody>
        <w:p w:rsidR="00B11D37" w:rsidRDefault="00B11D37" w:rsidP="00B11D37">
          <w:pPr>
            <w:pStyle w:val="6F674A7847DD4DCD8C1982A0AD7033AE"/>
          </w:pPr>
          <w:r w:rsidRPr="00EA1E0C">
            <w:rPr>
              <w:rStyle w:val="PlaceholderText"/>
            </w:rPr>
            <w:t>Click or tap here to enter text.</w:t>
          </w:r>
        </w:p>
      </w:docPartBody>
    </w:docPart>
    <w:docPart>
      <w:docPartPr>
        <w:name w:val="AC6A77BBFE3E434EA0090EBC0130990C"/>
        <w:category>
          <w:name w:val="General"/>
          <w:gallery w:val="placeholder"/>
        </w:category>
        <w:types>
          <w:type w:val="bbPlcHdr"/>
        </w:types>
        <w:behaviors>
          <w:behavior w:val="content"/>
        </w:behaviors>
        <w:guid w:val="{B78D7726-E821-43F6-AF47-7A63B346E613}"/>
      </w:docPartPr>
      <w:docPartBody>
        <w:p w:rsidR="00B11D37" w:rsidRDefault="00B11D37" w:rsidP="00B11D37">
          <w:pPr>
            <w:pStyle w:val="AC6A77BBFE3E434EA0090EBC0130990C"/>
          </w:pPr>
          <w:r>
            <w:t xml:space="preserve">     </w:t>
          </w:r>
        </w:p>
      </w:docPartBody>
    </w:docPart>
    <w:docPart>
      <w:docPartPr>
        <w:name w:val="F949E0BEEA794337822829B4593FCACA"/>
        <w:category>
          <w:name w:val="General"/>
          <w:gallery w:val="placeholder"/>
        </w:category>
        <w:types>
          <w:type w:val="bbPlcHdr"/>
        </w:types>
        <w:behaviors>
          <w:behavior w:val="content"/>
        </w:behaviors>
        <w:guid w:val="{DEBF5CF5-384A-47CD-8E52-79C910D092FF}"/>
      </w:docPartPr>
      <w:docPartBody>
        <w:p w:rsidR="00B11D37" w:rsidRDefault="00B11D37" w:rsidP="00B11D37">
          <w:pPr>
            <w:pStyle w:val="F949E0BEEA794337822829B4593FCACA"/>
          </w:pPr>
          <w:r w:rsidRPr="00816907">
            <w:rPr>
              <w:rStyle w:val="PlaceholderText"/>
            </w:rPr>
            <w:t>Choose an item.</w:t>
          </w:r>
        </w:p>
      </w:docPartBody>
    </w:docPart>
    <w:docPart>
      <w:docPartPr>
        <w:name w:val="DB974D0EB0EF428EAF0718FA0A5D4AE6"/>
        <w:category>
          <w:name w:val="General"/>
          <w:gallery w:val="placeholder"/>
        </w:category>
        <w:types>
          <w:type w:val="bbPlcHdr"/>
        </w:types>
        <w:behaviors>
          <w:behavior w:val="content"/>
        </w:behaviors>
        <w:guid w:val="{11815580-513E-4762-B2B3-F5C37632DDC9}"/>
      </w:docPartPr>
      <w:docPartBody>
        <w:p w:rsidR="00B11D37" w:rsidRDefault="00B11D37" w:rsidP="00B11D37">
          <w:pPr>
            <w:pStyle w:val="DB974D0EB0EF428EAF0718FA0A5D4AE6"/>
          </w:pPr>
          <w:r w:rsidRPr="00816907">
            <w:rPr>
              <w:rStyle w:val="PlaceholderText"/>
            </w:rPr>
            <w:t>Choose an item.</w:t>
          </w:r>
        </w:p>
      </w:docPartBody>
    </w:docPart>
    <w:docPart>
      <w:docPartPr>
        <w:name w:val="D203E8D85AAE4147B6BD6096B334134E"/>
        <w:category>
          <w:name w:val="General"/>
          <w:gallery w:val="placeholder"/>
        </w:category>
        <w:types>
          <w:type w:val="bbPlcHdr"/>
        </w:types>
        <w:behaviors>
          <w:behavior w:val="content"/>
        </w:behaviors>
        <w:guid w:val="{9F7B6C9F-4993-49B9-A341-90CD17DFE188}"/>
      </w:docPartPr>
      <w:docPartBody>
        <w:p w:rsidR="00B11D37" w:rsidRDefault="00B11D37" w:rsidP="00B11D37">
          <w:pPr>
            <w:pStyle w:val="D203E8D85AAE4147B6BD6096B334134E"/>
          </w:pPr>
          <w:r w:rsidRPr="001849DA">
            <w:rPr>
              <w:rStyle w:val="PlaceholderText"/>
            </w:rPr>
            <w:t>Click here to enter text.</w:t>
          </w:r>
        </w:p>
      </w:docPartBody>
    </w:docPart>
    <w:docPart>
      <w:docPartPr>
        <w:name w:val="92353E71A4F147EE9D5065E45D75F315"/>
        <w:category>
          <w:name w:val="General"/>
          <w:gallery w:val="placeholder"/>
        </w:category>
        <w:types>
          <w:type w:val="bbPlcHdr"/>
        </w:types>
        <w:behaviors>
          <w:behavior w:val="content"/>
        </w:behaviors>
        <w:guid w:val="{38047C3A-ED45-4356-A593-D972D22723EC}"/>
      </w:docPartPr>
      <w:docPartBody>
        <w:p w:rsidR="00B11D37" w:rsidRDefault="00B11D37" w:rsidP="00B11D37">
          <w:pPr>
            <w:pStyle w:val="92353E71A4F147EE9D5065E45D75F315"/>
          </w:pPr>
          <w:r w:rsidRPr="001849DA">
            <w:rPr>
              <w:rStyle w:val="PlaceholderText"/>
            </w:rPr>
            <w:t>Choose an item.</w:t>
          </w:r>
        </w:p>
      </w:docPartBody>
    </w:docPart>
    <w:docPart>
      <w:docPartPr>
        <w:name w:val="BCDF47A02596483494E410B249923225"/>
        <w:category>
          <w:name w:val="General"/>
          <w:gallery w:val="placeholder"/>
        </w:category>
        <w:types>
          <w:type w:val="bbPlcHdr"/>
        </w:types>
        <w:behaviors>
          <w:behavior w:val="content"/>
        </w:behaviors>
        <w:guid w:val="{CD328973-B330-4DDC-AB47-EC6B3FD9D1D0}"/>
      </w:docPartPr>
      <w:docPartBody>
        <w:p w:rsidR="00B11D37" w:rsidRDefault="00B11D37" w:rsidP="00B11D37">
          <w:pPr>
            <w:pStyle w:val="BCDF47A02596483494E410B249923225"/>
          </w:pPr>
          <w:r w:rsidRPr="001849DA">
            <w:rPr>
              <w:rStyle w:val="PlaceholderText"/>
            </w:rPr>
            <w:t>Choose an item.</w:t>
          </w:r>
        </w:p>
      </w:docPartBody>
    </w:docPart>
    <w:docPart>
      <w:docPartPr>
        <w:name w:val="7293661D99724F22901E4838E97895A3"/>
        <w:category>
          <w:name w:val="General"/>
          <w:gallery w:val="placeholder"/>
        </w:category>
        <w:types>
          <w:type w:val="bbPlcHdr"/>
        </w:types>
        <w:behaviors>
          <w:behavior w:val="content"/>
        </w:behaviors>
        <w:guid w:val="{1EA7DD46-82AE-4C99-9D26-C7CF5E793347}"/>
      </w:docPartPr>
      <w:docPartBody>
        <w:p w:rsidR="00B11D37" w:rsidRDefault="00B11D37" w:rsidP="00B11D37">
          <w:pPr>
            <w:pStyle w:val="7293661D99724F22901E4838E97895A3"/>
          </w:pPr>
          <w:r w:rsidRPr="001849DA">
            <w:rPr>
              <w:rStyle w:val="PlaceholderText"/>
            </w:rPr>
            <w:t>Choose an item.</w:t>
          </w:r>
        </w:p>
      </w:docPartBody>
    </w:docPart>
    <w:docPart>
      <w:docPartPr>
        <w:name w:val="54A1D0F128754052AD36B57BCB6F7593"/>
        <w:category>
          <w:name w:val="General"/>
          <w:gallery w:val="placeholder"/>
        </w:category>
        <w:types>
          <w:type w:val="bbPlcHdr"/>
        </w:types>
        <w:behaviors>
          <w:behavior w:val="content"/>
        </w:behaviors>
        <w:guid w:val="{637FBB02-F63E-4AC7-82C8-997D767339A4}"/>
      </w:docPartPr>
      <w:docPartBody>
        <w:p w:rsidR="00B11D37" w:rsidRDefault="00B11D37" w:rsidP="00B11D37">
          <w:pPr>
            <w:pStyle w:val="54A1D0F128754052AD36B57BCB6F7593"/>
          </w:pPr>
          <w:r w:rsidRPr="001849DA">
            <w:rPr>
              <w:rStyle w:val="PlaceholderText"/>
            </w:rPr>
            <w:t>Choose an item.</w:t>
          </w:r>
        </w:p>
      </w:docPartBody>
    </w:docPart>
    <w:docPart>
      <w:docPartPr>
        <w:name w:val="DBCF3150CED44C8082381F82A31188F1"/>
        <w:category>
          <w:name w:val="General"/>
          <w:gallery w:val="placeholder"/>
        </w:category>
        <w:types>
          <w:type w:val="bbPlcHdr"/>
        </w:types>
        <w:behaviors>
          <w:behavior w:val="content"/>
        </w:behaviors>
        <w:guid w:val="{BCEEC489-88CE-4A74-A74C-248FD01D43EF}"/>
      </w:docPartPr>
      <w:docPartBody>
        <w:p w:rsidR="00B11D37" w:rsidRDefault="00B11D37" w:rsidP="00B11D37">
          <w:pPr>
            <w:pStyle w:val="DBCF3150CED44C8082381F82A31188F1"/>
          </w:pPr>
          <w:r w:rsidRPr="001849DA">
            <w:rPr>
              <w:rStyle w:val="PlaceholderText"/>
            </w:rPr>
            <w:t>Choose an item.</w:t>
          </w:r>
        </w:p>
      </w:docPartBody>
    </w:docPart>
    <w:docPart>
      <w:docPartPr>
        <w:name w:val="66949557ECD34743A45E7303832494A2"/>
        <w:category>
          <w:name w:val="General"/>
          <w:gallery w:val="placeholder"/>
        </w:category>
        <w:types>
          <w:type w:val="bbPlcHdr"/>
        </w:types>
        <w:behaviors>
          <w:behavior w:val="content"/>
        </w:behaviors>
        <w:guid w:val="{A05A59CD-4D50-4DC6-BC14-92829D79F703}"/>
      </w:docPartPr>
      <w:docPartBody>
        <w:p w:rsidR="00B11D37" w:rsidRDefault="00B11D37" w:rsidP="00B11D37">
          <w:pPr>
            <w:pStyle w:val="66949557ECD34743A45E7303832494A2"/>
          </w:pPr>
          <w:r w:rsidRPr="001849DA">
            <w:rPr>
              <w:rStyle w:val="PlaceholderText"/>
            </w:rPr>
            <w:t>Click here to enter text.</w:t>
          </w:r>
        </w:p>
      </w:docPartBody>
    </w:docPart>
    <w:docPart>
      <w:docPartPr>
        <w:name w:val="720218F3B7424B8F990E5CB559EC5F2D"/>
        <w:category>
          <w:name w:val="General"/>
          <w:gallery w:val="placeholder"/>
        </w:category>
        <w:types>
          <w:type w:val="bbPlcHdr"/>
        </w:types>
        <w:behaviors>
          <w:behavior w:val="content"/>
        </w:behaviors>
        <w:guid w:val="{11D97CA7-6685-4C44-B842-1C222BE78E97}"/>
      </w:docPartPr>
      <w:docPartBody>
        <w:p w:rsidR="00B11D37" w:rsidRDefault="00B11D37" w:rsidP="00B11D37">
          <w:pPr>
            <w:pStyle w:val="720218F3B7424B8F990E5CB559EC5F2D"/>
          </w:pPr>
          <w:r w:rsidRPr="001849DA">
            <w:rPr>
              <w:rStyle w:val="PlaceholderText"/>
            </w:rPr>
            <w:t>Choose an item.</w:t>
          </w:r>
        </w:p>
      </w:docPartBody>
    </w:docPart>
    <w:docPart>
      <w:docPartPr>
        <w:name w:val="9333D771CECC4855BA8ADD8A7FE7E557"/>
        <w:category>
          <w:name w:val="General"/>
          <w:gallery w:val="placeholder"/>
        </w:category>
        <w:types>
          <w:type w:val="bbPlcHdr"/>
        </w:types>
        <w:behaviors>
          <w:behavior w:val="content"/>
        </w:behaviors>
        <w:guid w:val="{A9475EA0-7D3A-4F46-8DD7-62B04FCD26DE}"/>
      </w:docPartPr>
      <w:docPartBody>
        <w:p w:rsidR="00B11D37" w:rsidRDefault="00B11D37" w:rsidP="00B11D37">
          <w:pPr>
            <w:pStyle w:val="9333D771CECC4855BA8ADD8A7FE7E557"/>
          </w:pPr>
          <w:r w:rsidRPr="001849DA">
            <w:rPr>
              <w:rStyle w:val="PlaceholderText"/>
            </w:rPr>
            <w:t>Click here to enter text.</w:t>
          </w:r>
        </w:p>
      </w:docPartBody>
    </w:docPart>
    <w:docPart>
      <w:docPartPr>
        <w:name w:val="D47668BA1D54439B9900104FB53BADF3"/>
        <w:category>
          <w:name w:val="General"/>
          <w:gallery w:val="placeholder"/>
        </w:category>
        <w:types>
          <w:type w:val="bbPlcHdr"/>
        </w:types>
        <w:behaviors>
          <w:behavior w:val="content"/>
        </w:behaviors>
        <w:guid w:val="{C8B7DEB8-207A-4C14-8274-7817EFFF1446}"/>
      </w:docPartPr>
      <w:docPartBody>
        <w:p w:rsidR="00B11D37" w:rsidRDefault="00B11D37" w:rsidP="00B11D37">
          <w:pPr>
            <w:pStyle w:val="D47668BA1D54439B9900104FB53BADF3"/>
          </w:pPr>
          <w:r w:rsidRPr="001849DA">
            <w:rPr>
              <w:rStyle w:val="PlaceholderText"/>
            </w:rPr>
            <w:t>Click here to enter text.</w:t>
          </w:r>
        </w:p>
      </w:docPartBody>
    </w:docPart>
    <w:docPart>
      <w:docPartPr>
        <w:name w:val="5C4F0A62D04C4549B8DCD98ACACE4AF9"/>
        <w:category>
          <w:name w:val="General"/>
          <w:gallery w:val="placeholder"/>
        </w:category>
        <w:types>
          <w:type w:val="bbPlcHdr"/>
        </w:types>
        <w:behaviors>
          <w:behavior w:val="content"/>
        </w:behaviors>
        <w:guid w:val="{AB51A6B2-9638-4D8A-8675-8C7B4E1031A6}"/>
      </w:docPartPr>
      <w:docPartBody>
        <w:p w:rsidR="004D1088" w:rsidRDefault="004D1088" w:rsidP="004D1088">
          <w:pPr>
            <w:pStyle w:val="5C4F0A62D04C4549B8DCD98ACACE4AF9"/>
          </w:pPr>
          <w:r w:rsidRPr="003E3D39">
            <w:rPr>
              <w:rStyle w:val="PlaceholderText"/>
            </w:rPr>
            <w:t>Choose an item.</w:t>
          </w:r>
        </w:p>
      </w:docPartBody>
    </w:docPart>
    <w:docPart>
      <w:docPartPr>
        <w:name w:val="517A57A46DD0401A8F0BDFC0904E6045"/>
        <w:category>
          <w:name w:val="General"/>
          <w:gallery w:val="placeholder"/>
        </w:category>
        <w:types>
          <w:type w:val="bbPlcHdr"/>
        </w:types>
        <w:behaviors>
          <w:behavior w:val="content"/>
        </w:behaviors>
        <w:guid w:val="{6FE86045-46AD-42E0-8261-6D105ED4F7D4}"/>
      </w:docPartPr>
      <w:docPartBody>
        <w:p w:rsidR="004D1088" w:rsidRDefault="004D1088" w:rsidP="004D1088">
          <w:pPr>
            <w:pStyle w:val="517A57A46DD0401A8F0BDFC0904E6045"/>
          </w:pPr>
          <w:r w:rsidRPr="001849DA">
            <w:rPr>
              <w:rStyle w:val="PlaceholderText"/>
            </w:rPr>
            <w:t>Choose an item.</w:t>
          </w:r>
        </w:p>
      </w:docPartBody>
    </w:docPart>
    <w:docPart>
      <w:docPartPr>
        <w:name w:val="EE9E354BE1BE429F95C1B4BD2391CF5F"/>
        <w:category>
          <w:name w:val="General"/>
          <w:gallery w:val="placeholder"/>
        </w:category>
        <w:types>
          <w:type w:val="bbPlcHdr"/>
        </w:types>
        <w:behaviors>
          <w:behavior w:val="content"/>
        </w:behaviors>
        <w:guid w:val="{F3329997-B6FF-400A-894F-C371644D1DA7}"/>
      </w:docPartPr>
      <w:docPartBody>
        <w:p w:rsidR="004D1088" w:rsidRDefault="004D1088" w:rsidP="004D1088">
          <w:pPr>
            <w:pStyle w:val="EE9E354BE1BE429F95C1B4BD2391CF5F"/>
          </w:pPr>
          <w:r w:rsidRPr="001849DA">
            <w:rPr>
              <w:rStyle w:val="PlaceholderText"/>
            </w:rPr>
            <w:t>Click here to enter text.</w:t>
          </w:r>
        </w:p>
      </w:docPartBody>
    </w:docPart>
    <w:docPart>
      <w:docPartPr>
        <w:name w:val="4744C71FA66549EAA34116B6AD7FD0CE"/>
        <w:category>
          <w:name w:val="General"/>
          <w:gallery w:val="placeholder"/>
        </w:category>
        <w:types>
          <w:type w:val="bbPlcHdr"/>
        </w:types>
        <w:behaviors>
          <w:behavior w:val="content"/>
        </w:behaviors>
        <w:guid w:val="{9B5335EF-4BD1-4893-BCD6-F65143E0B183}"/>
      </w:docPartPr>
      <w:docPartBody>
        <w:p w:rsidR="004D1088" w:rsidRDefault="004D1088" w:rsidP="004D1088">
          <w:pPr>
            <w:pStyle w:val="4744C71FA66549EAA34116B6AD7FD0CE"/>
          </w:pPr>
          <w:r w:rsidRPr="0072035D">
            <w:rPr>
              <w:rStyle w:val="PlaceholderText"/>
              <w:sz w:val="20"/>
            </w:rPr>
            <w:t>Choose an item.</w:t>
          </w:r>
        </w:p>
      </w:docPartBody>
    </w:docPart>
    <w:docPart>
      <w:docPartPr>
        <w:name w:val="8313D4591EDD4ED596B87F18B99F318F"/>
        <w:category>
          <w:name w:val="General"/>
          <w:gallery w:val="placeholder"/>
        </w:category>
        <w:types>
          <w:type w:val="bbPlcHdr"/>
        </w:types>
        <w:behaviors>
          <w:behavior w:val="content"/>
        </w:behaviors>
        <w:guid w:val="{A593ED31-60B0-4B7B-920F-C5AF94ECCC96}"/>
      </w:docPartPr>
      <w:docPartBody>
        <w:p w:rsidR="004D1088" w:rsidRDefault="004D1088" w:rsidP="004D1088">
          <w:pPr>
            <w:pStyle w:val="8313D4591EDD4ED596B87F18B99F318F"/>
          </w:pPr>
          <w:r w:rsidRPr="0072035D">
            <w:rPr>
              <w:rStyle w:val="PlaceholderText"/>
              <w:sz w:val="20"/>
            </w:rPr>
            <w:t>Choose an item.</w:t>
          </w:r>
        </w:p>
      </w:docPartBody>
    </w:docPart>
    <w:docPart>
      <w:docPartPr>
        <w:name w:val="1EBCB19EB9BE4EC4AC1F5DCED75BB1D5"/>
        <w:category>
          <w:name w:val="General"/>
          <w:gallery w:val="placeholder"/>
        </w:category>
        <w:types>
          <w:type w:val="bbPlcHdr"/>
        </w:types>
        <w:behaviors>
          <w:behavior w:val="content"/>
        </w:behaviors>
        <w:guid w:val="{25AEBB37-44A1-4295-A7E8-A94F0AAF1FCD}"/>
      </w:docPartPr>
      <w:docPartBody>
        <w:p w:rsidR="004D1088" w:rsidRDefault="004D1088" w:rsidP="004D1088">
          <w:pPr>
            <w:pStyle w:val="1EBCB19EB9BE4EC4AC1F5DCED75BB1D5"/>
          </w:pPr>
          <w:r w:rsidRPr="001849DA">
            <w:rPr>
              <w:rStyle w:val="PlaceholderText"/>
            </w:rPr>
            <w:t>Choose an item.</w:t>
          </w:r>
        </w:p>
      </w:docPartBody>
    </w:docPart>
    <w:docPart>
      <w:docPartPr>
        <w:name w:val="18482F8849AD403A9B11D2495675B936"/>
        <w:category>
          <w:name w:val="General"/>
          <w:gallery w:val="placeholder"/>
        </w:category>
        <w:types>
          <w:type w:val="bbPlcHdr"/>
        </w:types>
        <w:behaviors>
          <w:behavior w:val="content"/>
        </w:behaviors>
        <w:guid w:val="{8257CC78-0EF7-49D1-BC2B-B2A09B7F63B2}"/>
      </w:docPartPr>
      <w:docPartBody>
        <w:p w:rsidR="004D1088" w:rsidRDefault="004D1088" w:rsidP="004D1088">
          <w:pPr>
            <w:pStyle w:val="18482F8849AD403A9B11D2495675B936"/>
          </w:pPr>
          <w:r w:rsidRPr="001849DA">
            <w:rPr>
              <w:rStyle w:val="PlaceholderText"/>
            </w:rPr>
            <w:t>Choose an item.</w:t>
          </w:r>
        </w:p>
      </w:docPartBody>
    </w:docPart>
    <w:docPart>
      <w:docPartPr>
        <w:name w:val="1E394020A29849BB8579C44BD170D074"/>
        <w:category>
          <w:name w:val="General"/>
          <w:gallery w:val="placeholder"/>
        </w:category>
        <w:types>
          <w:type w:val="bbPlcHdr"/>
        </w:types>
        <w:behaviors>
          <w:behavior w:val="content"/>
        </w:behaviors>
        <w:guid w:val="{1EEB634F-2601-4FC0-8580-2DF92B053F3F}"/>
      </w:docPartPr>
      <w:docPartBody>
        <w:p w:rsidR="004D1088" w:rsidRDefault="004D1088" w:rsidP="004D1088">
          <w:pPr>
            <w:pStyle w:val="1E394020A29849BB8579C44BD170D074"/>
          </w:pPr>
          <w:r w:rsidRPr="0072035D">
            <w:rPr>
              <w:rStyle w:val="PlaceholderText"/>
              <w:sz w:val="20"/>
            </w:rPr>
            <w:t>Choose an item.</w:t>
          </w:r>
        </w:p>
      </w:docPartBody>
    </w:docPart>
    <w:docPart>
      <w:docPartPr>
        <w:name w:val="8B407F85B87E4CDFBB91AF7AE585274F"/>
        <w:category>
          <w:name w:val="General"/>
          <w:gallery w:val="placeholder"/>
        </w:category>
        <w:types>
          <w:type w:val="bbPlcHdr"/>
        </w:types>
        <w:behaviors>
          <w:behavior w:val="content"/>
        </w:behaviors>
        <w:guid w:val="{9E72EEBC-BA1C-4926-BE31-DEA2A8F1298C}"/>
      </w:docPartPr>
      <w:docPartBody>
        <w:p w:rsidR="004D1088" w:rsidRDefault="004D1088" w:rsidP="004D1088">
          <w:pPr>
            <w:pStyle w:val="8B407F85B87E4CDFBB91AF7AE585274F"/>
          </w:pPr>
          <w:r w:rsidRPr="0072035D">
            <w:rPr>
              <w:rStyle w:val="PlaceholderText"/>
              <w:sz w:val="20"/>
            </w:rPr>
            <w:t>Choose an item.</w:t>
          </w:r>
        </w:p>
      </w:docPartBody>
    </w:docPart>
    <w:docPart>
      <w:docPartPr>
        <w:name w:val="88CC6C93C55D43D09787900B03FADFE5"/>
        <w:category>
          <w:name w:val="General"/>
          <w:gallery w:val="placeholder"/>
        </w:category>
        <w:types>
          <w:type w:val="bbPlcHdr"/>
        </w:types>
        <w:behaviors>
          <w:behavior w:val="content"/>
        </w:behaviors>
        <w:guid w:val="{EA70CE5C-AA53-4932-99E4-180833B62776}"/>
      </w:docPartPr>
      <w:docPartBody>
        <w:p w:rsidR="004D1088" w:rsidRDefault="004D1088" w:rsidP="004D1088">
          <w:pPr>
            <w:pStyle w:val="88CC6C93C55D43D09787900B03FADFE5"/>
          </w:pPr>
          <w:r w:rsidRPr="0072035D">
            <w:rPr>
              <w:rStyle w:val="PlaceholderText"/>
              <w:sz w:val="20"/>
            </w:rPr>
            <w:t>Choose an item.</w:t>
          </w:r>
        </w:p>
      </w:docPartBody>
    </w:docPart>
    <w:docPart>
      <w:docPartPr>
        <w:name w:val="C4E1AD1BE29441169C11548346735AB4"/>
        <w:category>
          <w:name w:val="General"/>
          <w:gallery w:val="placeholder"/>
        </w:category>
        <w:types>
          <w:type w:val="bbPlcHdr"/>
        </w:types>
        <w:behaviors>
          <w:behavior w:val="content"/>
        </w:behaviors>
        <w:guid w:val="{C117CE02-0CE2-4F31-A2FD-9895A0C10173}"/>
      </w:docPartPr>
      <w:docPartBody>
        <w:p w:rsidR="004D1088" w:rsidRDefault="004D1088" w:rsidP="004D1088">
          <w:pPr>
            <w:pStyle w:val="C4E1AD1BE29441169C11548346735AB4"/>
          </w:pPr>
          <w:r w:rsidRPr="00F938D5">
            <w:rPr>
              <w:rStyle w:val="PlaceholderText"/>
              <w:b/>
              <w:color w:val="FFFFFF" w:themeColor="background1"/>
            </w:rPr>
            <w:t>Click here to enter text.</w:t>
          </w:r>
        </w:p>
      </w:docPartBody>
    </w:docPart>
    <w:docPart>
      <w:docPartPr>
        <w:name w:val="0E21F64DF2CA4B44AF91FC293B06C5A9"/>
        <w:category>
          <w:name w:val="General"/>
          <w:gallery w:val="placeholder"/>
        </w:category>
        <w:types>
          <w:type w:val="bbPlcHdr"/>
        </w:types>
        <w:behaviors>
          <w:behavior w:val="content"/>
        </w:behaviors>
        <w:guid w:val="{962F632F-F5B2-423B-A781-6529F5C44C18}"/>
      </w:docPartPr>
      <w:docPartBody>
        <w:p w:rsidR="00A96ED2" w:rsidRDefault="004D1088" w:rsidP="004D1088">
          <w:pPr>
            <w:pStyle w:val="0E21F64DF2CA4B44AF91FC293B06C5A9"/>
          </w:pPr>
          <w:r w:rsidRPr="00816907">
            <w:rPr>
              <w:rStyle w:val="PlaceholderText"/>
            </w:rPr>
            <w:t>Choose an item.</w:t>
          </w:r>
        </w:p>
      </w:docPartBody>
    </w:docPart>
    <w:docPart>
      <w:docPartPr>
        <w:name w:val="F31D32D067FA46498FE91416975451C1"/>
        <w:category>
          <w:name w:val="General"/>
          <w:gallery w:val="placeholder"/>
        </w:category>
        <w:types>
          <w:type w:val="bbPlcHdr"/>
        </w:types>
        <w:behaviors>
          <w:behavior w:val="content"/>
        </w:behaviors>
        <w:guid w:val="{67969984-EF8C-4F61-9F8F-BB61322E669B}"/>
      </w:docPartPr>
      <w:docPartBody>
        <w:p w:rsidR="00A96ED2" w:rsidRDefault="004D1088" w:rsidP="004D1088">
          <w:pPr>
            <w:pStyle w:val="F31D32D067FA46498FE91416975451C1"/>
          </w:pPr>
          <w:r w:rsidRPr="008C5BAE">
            <w:rPr>
              <w:rStyle w:val="PlaceholderText"/>
            </w:rPr>
            <w:t>Choose an item.</w:t>
          </w:r>
        </w:p>
      </w:docPartBody>
    </w:docPart>
    <w:docPart>
      <w:docPartPr>
        <w:name w:val="2AC73A64B98A400D89DA95036BFB1A5D"/>
        <w:category>
          <w:name w:val="General"/>
          <w:gallery w:val="placeholder"/>
        </w:category>
        <w:types>
          <w:type w:val="bbPlcHdr"/>
        </w:types>
        <w:behaviors>
          <w:behavior w:val="content"/>
        </w:behaviors>
        <w:guid w:val="{227D2F09-9207-4743-951F-9BE213A03F5A}"/>
      </w:docPartPr>
      <w:docPartBody>
        <w:p w:rsidR="00A96ED2" w:rsidRDefault="004D1088" w:rsidP="004D1088">
          <w:pPr>
            <w:pStyle w:val="2AC73A64B98A400D89DA95036BFB1A5D"/>
          </w:pPr>
          <w:r w:rsidRPr="003E3D39">
            <w:rPr>
              <w:rStyle w:val="PlaceholderText"/>
            </w:rPr>
            <w:t>Choose an item.</w:t>
          </w:r>
        </w:p>
      </w:docPartBody>
    </w:docPart>
    <w:docPart>
      <w:docPartPr>
        <w:name w:val="BB13C9A5C98B4BFF964480AE3C70C515"/>
        <w:category>
          <w:name w:val="General"/>
          <w:gallery w:val="placeholder"/>
        </w:category>
        <w:types>
          <w:type w:val="bbPlcHdr"/>
        </w:types>
        <w:behaviors>
          <w:behavior w:val="content"/>
        </w:behaviors>
        <w:guid w:val="{5D8BCDE7-DB13-4747-AFE3-FC8BC633311A}"/>
      </w:docPartPr>
      <w:docPartBody>
        <w:p w:rsidR="00A96ED2" w:rsidRDefault="004D1088" w:rsidP="004D1088">
          <w:pPr>
            <w:pStyle w:val="BB13C9A5C98B4BFF964480AE3C70C515"/>
          </w:pPr>
          <w:r w:rsidRPr="001849DA">
            <w:rPr>
              <w:rStyle w:val="PlaceholderText"/>
            </w:rPr>
            <w:t>Click here to enter text.</w:t>
          </w:r>
        </w:p>
      </w:docPartBody>
    </w:docPart>
    <w:docPart>
      <w:docPartPr>
        <w:name w:val="666852AD09E1479FAEB2EF0F564601D3"/>
        <w:category>
          <w:name w:val="General"/>
          <w:gallery w:val="placeholder"/>
        </w:category>
        <w:types>
          <w:type w:val="bbPlcHdr"/>
        </w:types>
        <w:behaviors>
          <w:behavior w:val="content"/>
        </w:behaviors>
        <w:guid w:val="{BD24A7D1-B0AA-4A74-BDCA-B6F6C4A5C393}"/>
      </w:docPartPr>
      <w:docPartBody>
        <w:p w:rsidR="00A96ED2" w:rsidRDefault="004D1088" w:rsidP="004D1088">
          <w:pPr>
            <w:pStyle w:val="666852AD09E1479FAEB2EF0F564601D3"/>
          </w:pPr>
          <w:r w:rsidRPr="001849DA">
            <w:rPr>
              <w:rStyle w:val="PlaceholderText"/>
            </w:rPr>
            <w:t>Choose an item.</w:t>
          </w:r>
        </w:p>
      </w:docPartBody>
    </w:docPart>
    <w:docPart>
      <w:docPartPr>
        <w:name w:val="765396FA22DE4E8B9FE4EAE82C755CFF"/>
        <w:category>
          <w:name w:val="General"/>
          <w:gallery w:val="placeholder"/>
        </w:category>
        <w:types>
          <w:type w:val="bbPlcHdr"/>
        </w:types>
        <w:behaviors>
          <w:behavior w:val="content"/>
        </w:behaviors>
        <w:guid w:val="{8B26BB42-73C8-4516-A384-7132BCE29FC5}"/>
      </w:docPartPr>
      <w:docPartBody>
        <w:p w:rsidR="00A96ED2" w:rsidRDefault="004D1088" w:rsidP="004D1088">
          <w:pPr>
            <w:pStyle w:val="765396FA22DE4E8B9FE4EAE82C755CFF"/>
          </w:pPr>
          <w:r w:rsidRPr="0067765D">
            <w:rPr>
              <w:rStyle w:val="PlaceholderText"/>
            </w:rPr>
            <w:t>Choose an item.</w:t>
          </w:r>
        </w:p>
      </w:docPartBody>
    </w:docPart>
    <w:docPart>
      <w:docPartPr>
        <w:name w:val="E408021B7E794F03A5C7F92074C80FA1"/>
        <w:category>
          <w:name w:val="General"/>
          <w:gallery w:val="placeholder"/>
        </w:category>
        <w:types>
          <w:type w:val="bbPlcHdr"/>
        </w:types>
        <w:behaviors>
          <w:behavior w:val="content"/>
        </w:behaviors>
        <w:guid w:val="{B1C3D589-04CD-4191-8D19-93C8D3AE583F}"/>
      </w:docPartPr>
      <w:docPartBody>
        <w:p w:rsidR="00A96ED2" w:rsidRDefault="00A96ED2" w:rsidP="00A96ED2">
          <w:pPr>
            <w:pStyle w:val="E408021B7E794F03A5C7F92074C80FA1"/>
          </w:pPr>
          <w:r w:rsidRPr="00EA1E0C">
            <w:rPr>
              <w:rStyle w:val="PlaceholderText"/>
            </w:rPr>
            <w:t>Click or tap here to enter text.</w:t>
          </w:r>
        </w:p>
      </w:docPartBody>
    </w:docPart>
    <w:docPart>
      <w:docPartPr>
        <w:name w:val="265EBA904FDB4F0A9CBBFBA0DB1E148A"/>
        <w:category>
          <w:name w:val="General"/>
          <w:gallery w:val="placeholder"/>
        </w:category>
        <w:types>
          <w:type w:val="bbPlcHdr"/>
        </w:types>
        <w:behaviors>
          <w:behavior w:val="content"/>
        </w:behaviors>
        <w:guid w:val="{25E54ADB-253D-4281-BE36-BD097E0F54DB}"/>
      </w:docPartPr>
      <w:docPartBody>
        <w:p w:rsidR="00A96ED2" w:rsidRDefault="00A96ED2" w:rsidP="00A96ED2">
          <w:pPr>
            <w:pStyle w:val="265EBA904FDB4F0A9CBBFBA0DB1E148A"/>
          </w:pPr>
          <w:r w:rsidRPr="003E3D39">
            <w:rPr>
              <w:rStyle w:val="PlaceholderText"/>
            </w:rPr>
            <w:t>Choose an item.</w:t>
          </w:r>
        </w:p>
      </w:docPartBody>
    </w:docPart>
    <w:docPart>
      <w:docPartPr>
        <w:name w:val="4F8C47B4072B44108D40D3B5B5F55827"/>
        <w:category>
          <w:name w:val="General"/>
          <w:gallery w:val="placeholder"/>
        </w:category>
        <w:types>
          <w:type w:val="bbPlcHdr"/>
        </w:types>
        <w:behaviors>
          <w:behavior w:val="content"/>
        </w:behaviors>
        <w:guid w:val="{471F1B63-1000-4964-8987-EE3EB5643761}"/>
      </w:docPartPr>
      <w:docPartBody>
        <w:p w:rsidR="00B32605" w:rsidRDefault="00A96ED2" w:rsidP="00A96ED2">
          <w:pPr>
            <w:pStyle w:val="4F8C47B4072B44108D40D3B5B5F55827"/>
          </w:pPr>
          <w:r>
            <w:rPr>
              <w:rFonts w:eastAsia="Times New Roman"/>
              <w:lang w:bidi="ar-SA"/>
            </w:rPr>
            <w:t xml:space="preserve">     </w:t>
          </w:r>
        </w:p>
      </w:docPartBody>
    </w:docPart>
    <w:docPart>
      <w:docPartPr>
        <w:name w:val="3B556E8BB3554BC8AFE36AB6E39350CB"/>
        <w:category>
          <w:name w:val="General"/>
          <w:gallery w:val="placeholder"/>
        </w:category>
        <w:types>
          <w:type w:val="bbPlcHdr"/>
        </w:types>
        <w:behaviors>
          <w:behavior w:val="content"/>
        </w:behaviors>
        <w:guid w:val="{2E8F1BFB-D9D8-45B4-92AC-7EDEF60428FC}"/>
      </w:docPartPr>
      <w:docPartBody>
        <w:p w:rsidR="00B32605" w:rsidRDefault="00A96ED2">
          <w:r w:rsidRPr="00AE1048">
            <w:t xml:space="preserve">     </w:t>
          </w:r>
        </w:p>
      </w:docPartBody>
    </w:docPart>
    <w:docPart>
      <w:docPartPr>
        <w:name w:val="7BEE6E88AFC5486185D36AD9255C4696"/>
        <w:category>
          <w:name w:val="General"/>
          <w:gallery w:val="placeholder"/>
        </w:category>
        <w:types>
          <w:type w:val="bbPlcHdr"/>
        </w:types>
        <w:behaviors>
          <w:behavior w:val="content"/>
        </w:behaviors>
        <w:guid w:val="{A3E4ECF1-221C-44D1-8DD4-8C2C302C2E7E}"/>
      </w:docPartPr>
      <w:docPartBody>
        <w:p w:rsidR="00B32605" w:rsidRDefault="00A96ED2">
          <w:r>
            <w:t xml:space="preserve">     </w:t>
          </w:r>
        </w:p>
      </w:docPartBody>
    </w:docPart>
    <w:docPart>
      <w:docPartPr>
        <w:name w:val="D3E7A6F5748C4DB88C132E8A80040C11"/>
        <w:category>
          <w:name w:val="General"/>
          <w:gallery w:val="placeholder"/>
        </w:category>
        <w:types>
          <w:type w:val="bbPlcHdr"/>
        </w:types>
        <w:behaviors>
          <w:behavior w:val="content"/>
        </w:behaviors>
        <w:guid w:val="{7C2C17C4-1869-4D68-A55A-E435D6ADA703}"/>
      </w:docPartPr>
      <w:docPartBody>
        <w:p w:rsidR="003C2608" w:rsidRDefault="00E768FF" w:rsidP="00E768FF">
          <w:pPr>
            <w:pStyle w:val="D3E7A6F5748C4DB88C132E8A80040C11"/>
          </w:pPr>
          <w:r w:rsidRPr="00750914">
            <w:rPr>
              <w:rStyle w:val="PlaceholderText"/>
            </w:rPr>
            <w:t>Choose an item.</w:t>
          </w:r>
        </w:p>
      </w:docPartBody>
    </w:docPart>
    <w:docPart>
      <w:docPartPr>
        <w:name w:val="9F25E9D1B3A442ACBAE4387432D5E639"/>
        <w:category>
          <w:name w:val="General"/>
          <w:gallery w:val="placeholder"/>
        </w:category>
        <w:types>
          <w:type w:val="bbPlcHdr"/>
        </w:types>
        <w:behaviors>
          <w:behavior w:val="content"/>
        </w:behaviors>
        <w:guid w:val="{1F9F9433-0E8C-4D0E-B172-B85445766C72}"/>
      </w:docPartPr>
      <w:docPartBody>
        <w:p w:rsidR="003C2608" w:rsidRDefault="00E768FF" w:rsidP="00E768FF">
          <w:pPr>
            <w:pStyle w:val="9F25E9D1B3A442ACBAE4387432D5E639"/>
          </w:pPr>
          <w:r w:rsidRPr="00750914">
            <w:rPr>
              <w:rStyle w:val="PlaceholderText"/>
            </w:rPr>
            <w:t>Choose an item.</w:t>
          </w:r>
        </w:p>
      </w:docPartBody>
    </w:docPart>
    <w:docPart>
      <w:docPartPr>
        <w:name w:val="F35EAFA4E35048A896DC94586CED7632"/>
        <w:category>
          <w:name w:val="General"/>
          <w:gallery w:val="placeholder"/>
        </w:category>
        <w:types>
          <w:type w:val="bbPlcHdr"/>
        </w:types>
        <w:behaviors>
          <w:behavior w:val="content"/>
        </w:behaviors>
        <w:guid w:val="{A26C1253-8C75-483C-A24F-C756CEFB5790}"/>
      </w:docPartPr>
      <w:docPartBody>
        <w:p w:rsidR="00854FDA" w:rsidRDefault="00854FDA" w:rsidP="00854FDA">
          <w:pPr>
            <w:pStyle w:val="F35EAFA4E35048A896DC94586CED7632"/>
          </w:pPr>
          <w:r w:rsidRPr="006570DE">
            <w:rPr>
              <w:rStyle w:val="PlaceholderText"/>
            </w:rPr>
            <w:t>Click here to enter text.</w:t>
          </w:r>
        </w:p>
      </w:docPartBody>
    </w:docPart>
    <w:docPart>
      <w:docPartPr>
        <w:name w:val="E2BF800CBC3141AE9E35250A8CF72FA0"/>
        <w:category>
          <w:name w:val="General"/>
          <w:gallery w:val="placeholder"/>
        </w:category>
        <w:types>
          <w:type w:val="bbPlcHdr"/>
        </w:types>
        <w:behaviors>
          <w:behavior w:val="content"/>
        </w:behaviors>
        <w:guid w:val="{4E356889-2380-4122-9257-721C233BF3F6}"/>
      </w:docPartPr>
      <w:docPartBody>
        <w:p w:rsidR="00854FDA" w:rsidRDefault="00854FDA" w:rsidP="00854FDA">
          <w:pPr>
            <w:pStyle w:val="E2BF800CBC3141AE9E35250A8CF72FA0"/>
          </w:pPr>
          <w:r w:rsidRPr="00234922">
            <w:rPr>
              <w:rStyle w:val="PlaceholderText"/>
            </w:rPr>
            <w:t>Choose an item.</w:t>
          </w:r>
        </w:p>
      </w:docPartBody>
    </w:docPart>
    <w:docPart>
      <w:docPartPr>
        <w:name w:val="C57B78475CF64E7EA391EAB4F6382FF7"/>
        <w:category>
          <w:name w:val="General"/>
          <w:gallery w:val="placeholder"/>
        </w:category>
        <w:types>
          <w:type w:val="bbPlcHdr"/>
        </w:types>
        <w:behaviors>
          <w:behavior w:val="content"/>
        </w:behaviors>
        <w:guid w:val="{0DFC9B38-648F-41A8-9D65-B58293363B1A}"/>
      </w:docPartPr>
      <w:docPartBody>
        <w:p w:rsidR="00854FDA" w:rsidRDefault="00854FDA" w:rsidP="00854FDA">
          <w:pPr>
            <w:pStyle w:val="C57B78475CF64E7EA391EAB4F6382FF7"/>
          </w:pPr>
          <w:r w:rsidRPr="006570DE">
            <w:rPr>
              <w:rStyle w:val="PlaceholderText"/>
            </w:rPr>
            <w:t>Click here to enter text.</w:t>
          </w:r>
        </w:p>
      </w:docPartBody>
    </w:docPart>
    <w:docPart>
      <w:docPartPr>
        <w:name w:val="CC4937AEE13B4E99A489F4C9B8439C49"/>
        <w:category>
          <w:name w:val="General"/>
          <w:gallery w:val="placeholder"/>
        </w:category>
        <w:types>
          <w:type w:val="bbPlcHdr"/>
        </w:types>
        <w:behaviors>
          <w:behavior w:val="content"/>
        </w:behaviors>
        <w:guid w:val="{519AA032-5BE7-4F6B-9F77-AC11655503DA}"/>
      </w:docPartPr>
      <w:docPartBody>
        <w:p w:rsidR="00495C07" w:rsidRDefault="00495C07" w:rsidP="00495C07">
          <w:pPr>
            <w:pStyle w:val="CC4937AEE13B4E99A489F4C9B8439C49"/>
          </w:pPr>
          <w:r w:rsidRPr="001849DA">
            <w:rPr>
              <w:rStyle w:val="PlaceholderText"/>
            </w:rPr>
            <w:t>Choose an item.</w:t>
          </w:r>
        </w:p>
      </w:docPartBody>
    </w:docPart>
    <w:docPart>
      <w:docPartPr>
        <w:name w:val="FEF49B550CA04AC2883CBB6DF35FA040"/>
        <w:category>
          <w:name w:val="General"/>
          <w:gallery w:val="placeholder"/>
        </w:category>
        <w:types>
          <w:type w:val="bbPlcHdr"/>
        </w:types>
        <w:behaviors>
          <w:behavior w:val="content"/>
        </w:behaviors>
        <w:guid w:val="{D347B6A0-5445-4A67-8782-D38013261EE3}"/>
      </w:docPartPr>
      <w:docPartBody>
        <w:p w:rsidR="00495C07" w:rsidRDefault="00495C07" w:rsidP="00495C07">
          <w:pPr>
            <w:pStyle w:val="FEF49B550CA04AC2883CBB6DF35FA040"/>
          </w:pPr>
          <w:r w:rsidRPr="003E3D39">
            <w:rPr>
              <w:rStyle w:val="PlaceholderText"/>
            </w:rPr>
            <w:t>Choose an item.</w:t>
          </w:r>
        </w:p>
      </w:docPartBody>
    </w:docPart>
    <w:docPart>
      <w:docPartPr>
        <w:name w:val="AC344D0CC6F54A7199777661E63550B2"/>
        <w:category>
          <w:name w:val="General"/>
          <w:gallery w:val="placeholder"/>
        </w:category>
        <w:types>
          <w:type w:val="bbPlcHdr"/>
        </w:types>
        <w:behaviors>
          <w:behavior w:val="content"/>
        </w:behaviors>
        <w:guid w:val="{2B927032-84E1-45C3-8E82-66D12C392E0B}"/>
      </w:docPartPr>
      <w:docPartBody>
        <w:p w:rsidR="00AE649C" w:rsidRDefault="00AE649C" w:rsidP="00AE649C">
          <w:pPr>
            <w:pStyle w:val="AC344D0CC6F54A7199777661E63550B2"/>
          </w:pPr>
          <w:r w:rsidRPr="001849DA">
            <w:rPr>
              <w:rStyle w:val="PlaceholderText"/>
            </w:rPr>
            <w:t>Click here to enter text.</w:t>
          </w:r>
        </w:p>
      </w:docPartBody>
    </w:docPart>
    <w:docPart>
      <w:docPartPr>
        <w:name w:val="02E28F1126324CC7B101DC81F94C3E14"/>
        <w:category>
          <w:name w:val="General"/>
          <w:gallery w:val="placeholder"/>
        </w:category>
        <w:types>
          <w:type w:val="bbPlcHdr"/>
        </w:types>
        <w:behaviors>
          <w:behavior w:val="content"/>
        </w:behaviors>
        <w:guid w:val="{E14EE22E-7445-4BEE-A000-AF417AC9EA1B}"/>
      </w:docPartPr>
      <w:docPartBody>
        <w:p w:rsidR="00AE649C" w:rsidRDefault="00AE649C" w:rsidP="00AE649C">
          <w:pPr>
            <w:pStyle w:val="02E28F1126324CC7B101DC81F94C3E14"/>
          </w:pPr>
          <w:r w:rsidRPr="001849DA">
            <w:rPr>
              <w:rStyle w:val="PlaceholderText"/>
            </w:rPr>
            <w:t>Choose an item.</w:t>
          </w:r>
        </w:p>
      </w:docPartBody>
    </w:docPart>
    <w:docPart>
      <w:docPartPr>
        <w:name w:val="98938B55A48A433A93AE0C1EAF3B0DE1"/>
        <w:category>
          <w:name w:val="General"/>
          <w:gallery w:val="placeholder"/>
        </w:category>
        <w:types>
          <w:type w:val="bbPlcHdr"/>
        </w:types>
        <w:behaviors>
          <w:behavior w:val="content"/>
        </w:behaviors>
        <w:guid w:val="{5AC74E31-E391-47A0-BF65-02941A733B26}"/>
      </w:docPartPr>
      <w:docPartBody>
        <w:p w:rsidR="00AE649C" w:rsidRDefault="00AE649C" w:rsidP="00AE649C">
          <w:pPr>
            <w:pStyle w:val="98938B55A48A433A93AE0C1EAF3B0DE1"/>
          </w:pPr>
          <w:r w:rsidRPr="00EA1E0C">
            <w:rPr>
              <w:rStyle w:val="PlaceholderText"/>
            </w:rPr>
            <w:t>Click or tap here to enter text.</w:t>
          </w:r>
        </w:p>
      </w:docPartBody>
    </w:docPart>
    <w:docPart>
      <w:docPartPr>
        <w:name w:val="DD2822121D3C42538D8F91F8AC9C23E0"/>
        <w:category>
          <w:name w:val="General"/>
          <w:gallery w:val="placeholder"/>
        </w:category>
        <w:types>
          <w:type w:val="bbPlcHdr"/>
        </w:types>
        <w:behaviors>
          <w:behavior w:val="content"/>
        </w:behaviors>
        <w:guid w:val="{E7818403-DCC0-4B1E-9182-CE2AD7709B5C}"/>
      </w:docPartPr>
      <w:docPartBody>
        <w:p w:rsidR="00AE649C" w:rsidRDefault="00AE649C" w:rsidP="00AE649C">
          <w:pPr>
            <w:pStyle w:val="DD2822121D3C42538D8F91F8AC9C23E0"/>
          </w:pPr>
          <w:r w:rsidRPr="003E3D39">
            <w:rPr>
              <w:rStyle w:val="PlaceholderText"/>
            </w:rPr>
            <w:t>Choose an item.</w:t>
          </w:r>
        </w:p>
      </w:docPartBody>
    </w:docPart>
    <w:docPart>
      <w:docPartPr>
        <w:name w:val="C59BD510161A4376B2E332514F05C11F"/>
        <w:category>
          <w:name w:val="General"/>
          <w:gallery w:val="placeholder"/>
        </w:category>
        <w:types>
          <w:type w:val="bbPlcHdr"/>
        </w:types>
        <w:behaviors>
          <w:behavior w:val="content"/>
        </w:behaviors>
        <w:guid w:val="{A30E3F51-3540-4BFC-A864-924A3400F43E}"/>
      </w:docPartPr>
      <w:docPartBody>
        <w:p w:rsidR="00AE649C" w:rsidRDefault="00AE649C" w:rsidP="00AE649C">
          <w:pPr>
            <w:pStyle w:val="C59BD510161A4376B2E332514F05C11F"/>
          </w:pPr>
          <w:r w:rsidRPr="00EA1E0C">
            <w:rPr>
              <w:rStyle w:val="PlaceholderText"/>
            </w:rPr>
            <w:t>Click or tap here to enter text.</w:t>
          </w:r>
        </w:p>
      </w:docPartBody>
    </w:docPart>
    <w:docPart>
      <w:docPartPr>
        <w:name w:val="58F946AA6D0748D59FB416FC63A3979D"/>
        <w:category>
          <w:name w:val="General"/>
          <w:gallery w:val="placeholder"/>
        </w:category>
        <w:types>
          <w:type w:val="bbPlcHdr"/>
        </w:types>
        <w:behaviors>
          <w:behavior w:val="content"/>
        </w:behaviors>
        <w:guid w:val="{E8D9A5AA-919C-4820-93C9-FA892B6506C3}"/>
      </w:docPartPr>
      <w:docPartBody>
        <w:p w:rsidR="00AE649C" w:rsidRDefault="00AE649C" w:rsidP="00AE649C">
          <w:pPr>
            <w:pStyle w:val="58F946AA6D0748D59FB416FC63A3979D"/>
          </w:pPr>
          <w:r w:rsidRPr="003E3D39">
            <w:rPr>
              <w:rStyle w:val="PlaceholderText"/>
            </w:rPr>
            <w:t>Choose an item.</w:t>
          </w:r>
        </w:p>
      </w:docPartBody>
    </w:docPart>
    <w:docPart>
      <w:docPartPr>
        <w:name w:val="AC212E30F9EE49DB926128BED67CA404"/>
        <w:category>
          <w:name w:val="General"/>
          <w:gallery w:val="placeholder"/>
        </w:category>
        <w:types>
          <w:type w:val="bbPlcHdr"/>
        </w:types>
        <w:behaviors>
          <w:behavior w:val="content"/>
        </w:behaviors>
        <w:guid w:val="{48E04897-0AB9-4F31-B226-376DDD970AD8}"/>
      </w:docPartPr>
      <w:docPartBody>
        <w:p w:rsidR="00AE649C" w:rsidRDefault="00AE649C" w:rsidP="00AE649C">
          <w:pPr>
            <w:pStyle w:val="AC212E30F9EE49DB926128BED67CA404"/>
          </w:pPr>
          <w:r w:rsidRPr="00EA1E0C">
            <w:rPr>
              <w:rStyle w:val="PlaceholderText"/>
            </w:rPr>
            <w:t>Click or tap here to enter text.</w:t>
          </w:r>
        </w:p>
      </w:docPartBody>
    </w:docPart>
    <w:docPart>
      <w:docPartPr>
        <w:name w:val="D84E4B40042A44FD92C3A81D3B4181FA"/>
        <w:category>
          <w:name w:val="General"/>
          <w:gallery w:val="placeholder"/>
        </w:category>
        <w:types>
          <w:type w:val="bbPlcHdr"/>
        </w:types>
        <w:behaviors>
          <w:behavior w:val="content"/>
        </w:behaviors>
        <w:guid w:val="{4B37242E-5082-42B0-8149-EBA08E862A7F}"/>
      </w:docPartPr>
      <w:docPartBody>
        <w:p w:rsidR="00AE649C" w:rsidRDefault="00AE649C" w:rsidP="00AE649C">
          <w:pPr>
            <w:pStyle w:val="D84E4B40042A44FD92C3A81D3B4181FA"/>
          </w:pPr>
          <w:r w:rsidRPr="003E3D39">
            <w:rPr>
              <w:rStyle w:val="PlaceholderText"/>
            </w:rPr>
            <w:t>Choose an item.</w:t>
          </w:r>
        </w:p>
      </w:docPartBody>
    </w:docPart>
    <w:docPart>
      <w:docPartPr>
        <w:name w:val="FC454156B7364FB095A586770480862F"/>
        <w:category>
          <w:name w:val="General"/>
          <w:gallery w:val="placeholder"/>
        </w:category>
        <w:types>
          <w:type w:val="bbPlcHdr"/>
        </w:types>
        <w:behaviors>
          <w:behavior w:val="content"/>
        </w:behaviors>
        <w:guid w:val="{B143D7A7-A84A-47EB-990A-59999AE9F97F}"/>
      </w:docPartPr>
      <w:docPartBody>
        <w:p w:rsidR="00AE649C" w:rsidRDefault="00AE649C" w:rsidP="00AE649C">
          <w:pPr>
            <w:pStyle w:val="FC454156B7364FB095A586770480862F"/>
          </w:pPr>
          <w:r w:rsidRPr="00EA1E0C">
            <w:rPr>
              <w:rStyle w:val="PlaceholderText"/>
            </w:rPr>
            <w:t>Click or tap here to enter text.</w:t>
          </w:r>
        </w:p>
      </w:docPartBody>
    </w:docPart>
    <w:docPart>
      <w:docPartPr>
        <w:name w:val="95FF0DF0DC944C1892A82FA97C4ED817"/>
        <w:category>
          <w:name w:val="General"/>
          <w:gallery w:val="placeholder"/>
        </w:category>
        <w:types>
          <w:type w:val="bbPlcHdr"/>
        </w:types>
        <w:behaviors>
          <w:behavior w:val="content"/>
        </w:behaviors>
        <w:guid w:val="{3EAD192F-3360-46A4-9287-34ADCABCC4D2}"/>
      </w:docPartPr>
      <w:docPartBody>
        <w:p w:rsidR="00AE649C" w:rsidRDefault="00AE649C" w:rsidP="00AE649C">
          <w:pPr>
            <w:pStyle w:val="95FF0DF0DC944C1892A82FA97C4ED817"/>
          </w:pPr>
          <w:r w:rsidRPr="003E3D39">
            <w:rPr>
              <w:rStyle w:val="PlaceholderText"/>
            </w:rPr>
            <w:t>Choose an item.</w:t>
          </w:r>
        </w:p>
      </w:docPartBody>
    </w:docPart>
    <w:docPart>
      <w:docPartPr>
        <w:name w:val="B5F116289AF64F3C99CD4A446E9103BE"/>
        <w:category>
          <w:name w:val="General"/>
          <w:gallery w:val="placeholder"/>
        </w:category>
        <w:types>
          <w:type w:val="bbPlcHdr"/>
        </w:types>
        <w:behaviors>
          <w:behavior w:val="content"/>
        </w:behaviors>
        <w:guid w:val="{640F14A9-E5CE-49DB-AA5A-87EBC7955C01}"/>
      </w:docPartPr>
      <w:docPartBody>
        <w:p w:rsidR="00AE649C" w:rsidRDefault="00AE649C" w:rsidP="00AE649C">
          <w:pPr>
            <w:pStyle w:val="B5F116289AF64F3C99CD4A446E9103BE"/>
          </w:pPr>
          <w:r w:rsidRPr="00EA1E0C">
            <w:rPr>
              <w:rStyle w:val="PlaceholderText"/>
            </w:rPr>
            <w:t>Click or tap here to enter text.</w:t>
          </w:r>
        </w:p>
      </w:docPartBody>
    </w:docPart>
    <w:docPart>
      <w:docPartPr>
        <w:name w:val="AC8CE84D1570477AA116DA9DAA7128AD"/>
        <w:category>
          <w:name w:val="General"/>
          <w:gallery w:val="placeholder"/>
        </w:category>
        <w:types>
          <w:type w:val="bbPlcHdr"/>
        </w:types>
        <w:behaviors>
          <w:behavior w:val="content"/>
        </w:behaviors>
        <w:guid w:val="{0BEC5B4B-F532-49DA-9766-CE6E2A236DC5}"/>
      </w:docPartPr>
      <w:docPartBody>
        <w:p w:rsidR="00AE649C" w:rsidRDefault="00AE649C" w:rsidP="00AE649C">
          <w:pPr>
            <w:pStyle w:val="AC8CE84D1570477AA116DA9DAA7128AD"/>
          </w:pPr>
          <w:r w:rsidRPr="001849DA">
            <w:rPr>
              <w:rStyle w:val="PlaceholderText"/>
            </w:rPr>
            <w:t>Click here to enter text.</w:t>
          </w:r>
        </w:p>
      </w:docPartBody>
    </w:docPart>
    <w:docPart>
      <w:docPartPr>
        <w:name w:val="49309BF06418433894B4131A0250AA1F"/>
        <w:category>
          <w:name w:val="General"/>
          <w:gallery w:val="placeholder"/>
        </w:category>
        <w:types>
          <w:type w:val="bbPlcHdr"/>
        </w:types>
        <w:behaviors>
          <w:behavior w:val="content"/>
        </w:behaviors>
        <w:guid w:val="{A94E3657-4EB4-4B21-9436-9EBEAACEC93A}"/>
      </w:docPartPr>
      <w:docPartBody>
        <w:p w:rsidR="00AE649C" w:rsidRDefault="00AE649C" w:rsidP="00AE649C">
          <w:pPr>
            <w:pStyle w:val="49309BF06418433894B4131A0250AA1F"/>
          </w:pPr>
          <w:r w:rsidRPr="001849DA">
            <w:rPr>
              <w:rStyle w:val="PlaceholderText"/>
            </w:rPr>
            <w:t>Click here to enter text.</w:t>
          </w:r>
        </w:p>
      </w:docPartBody>
    </w:docPart>
    <w:docPart>
      <w:docPartPr>
        <w:name w:val="1310C314551C44819891BFEFE8A1FE6E"/>
        <w:category>
          <w:name w:val="General"/>
          <w:gallery w:val="placeholder"/>
        </w:category>
        <w:types>
          <w:type w:val="bbPlcHdr"/>
        </w:types>
        <w:behaviors>
          <w:behavior w:val="content"/>
        </w:behaviors>
        <w:guid w:val="{A92C1FAE-80C6-4AC5-B884-2F210E64EC5B}"/>
      </w:docPartPr>
      <w:docPartBody>
        <w:p w:rsidR="00AE649C" w:rsidRDefault="00AE649C" w:rsidP="00AE649C">
          <w:pPr>
            <w:pStyle w:val="1310C314551C44819891BFEFE8A1FE6E"/>
          </w:pPr>
          <w:r w:rsidRPr="001849DA">
            <w:rPr>
              <w:rStyle w:val="PlaceholderText"/>
            </w:rPr>
            <w:t>Click here to enter text.</w:t>
          </w:r>
        </w:p>
      </w:docPartBody>
    </w:docPart>
    <w:docPart>
      <w:docPartPr>
        <w:name w:val="2685465C3854442C8FEB101F93B653C4"/>
        <w:category>
          <w:name w:val="General"/>
          <w:gallery w:val="placeholder"/>
        </w:category>
        <w:types>
          <w:type w:val="bbPlcHdr"/>
        </w:types>
        <w:behaviors>
          <w:behavior w:val="content"/>
        </w:behaviors>
        <w:guid w:val="{84834AE0-005C-4DED-8923-699774ECDB9E}"/>
      </w:docPartPr>
      <w:docPartBody>
        <w:p w:rsidR="00AE649C" w:rsidRDefault="00AE649C" w:rsidP="00AE649C">
          <w:pPr>
            <w:pStyle w:val="2685465C3854442C8FEB101F93B653C4"/>
          </w:pPr>
          <w:r w:rsidRPr="001849DA">
            <w:rPr>
              <w:rStyle w:val="PlaceholderText"/>
            </w:rPr>
            <w:t>Click here to enter text.</w:t>
          </w:r>
        </w:p>
      </w:docPartBody>
    </w:docPart>
    <w:docPart>
      <w:docPartPr>
        <w:name w:val="BDB06C76D3F34F408DA5AC6EBC33285D"/>
        <w:category>
          <w:name w:val="General"/>
          <w:gallery w:val="placeholder"/>
        </w:category>
        <w:types>
          <w:type w:val="bbPlcHdr"/>
        </w:types>
        <w:behaviors>
          <w:behavior w:val="content"/>
        </w:behaviors>
        <w:guid w:val="{800C19DD-3F24-43B4-A2A9-6F99FAEB4E97}"/>
      </w:docPartPr>
      <w:docPartBody>
        <w:p w:rsidR="00AE649C" w:rsidRDefault="00AE649C" w:rsidP="00AE649C">
          <w:pPr>
            <w:pStyle w:val="BDB06C76D3F34F408DA5AC6EBC33285D"/>
          </w:pPr>
          <w:r w:rsidRPr="0067765D">
            <w:rPr>
              <w:rStyle w:val="PlaceholderText"/>
            </w:rPr>
            <w:t>Choose an item.</w:t>
          </w:r>
        </w:p>
      </w:docPartBody>
    </w:docPart>
    <w:docPart>
      <w:docPartPr>
        <w:name w:val="A5E1BCCA49FB4295BDFB905E3FC27FB7"/>
        <w:category>
          <w:name w:val="General"/>
          <w:gallery w:val="placeholder"/>
        </w:category>
        <w:types>
          <w:type w:val="bbPlcHdr"/>
        </w:types>
        <w:behaviors>
          <w:behavior w:val="content"/>
        </w:behaviors>
        <w:guid w:val="{DF53A907-FA75-4DB6-AD67-819B3B944E92}"/>
      </w:docPartPr>
      <w:docPartBody>
        <w:p w:rsidR="003103C4" w:rsidRDefault="003103C4" w:rsidP="003103C4">
          <w:pPr>
            <w:pStyle w:val="A5E1BCCA49FB4295BDFB905E3FC27FB7"/>
          </w:pPr>
          <w:r w:rsidRPr="001849DA">
            <w:rPr>
              <w:rStyle w:val="PlaceholderText"/>
            </w:rPr>
            <w:t>Click here to enter text.</w:t>
          </w:r>
        </w:p>
      </w:docPartBody>
    </w:docPart>
    <w:docPart>
      <w:docPartPr>
        <w:name w:val="7A246ED1A5264D3DBE9EEDCD91801B78"/>
        <w:category>
          <w:name w:val="General"/>
          <w:gallery w:val="placeholder"/>
        </w:category>
        <w:types>
          <w:type w:val="bbPlcHdr"/>
        </w:types>
        <w:behaviors>
          <w:behavior w:val="content"/>
        </w:behaviors>
        <w:guid w:val="{51D03CAC-5890-4865-9799-1FDB1671B748}"/>
      </w:docPartPr>
      <w:docPartBody>
        <w:p w:rsidR="00E46CB8" w:rsidRDefault="00E46CB8" w:rsidP="00E46CB8">
          <w:pPr>
            <w:pStyle w:val="7A246ED1A5264D3DBE9EEDCD91801B78"/>
          </w:pPr>
          <w:r w:rsidRPr="001849DA">
            <w:rPr>
              <w:rStyle w:val="PlaceholderText"/>
            </w:rPr>
            <w:t>Choose an item.</w:t>
          </w:r>
        </w:p>
      </w:docPartBody>
    </w:docPart>
    <w:docPart>
      <w:docPartPr>
        <w:name w:val="9B0A5FCCE46F48CF8EA8FCB1AC9B8DF9"/>
        <w:category>
          <w:name w:val="General"/>
          <w:gallery w:val="placeholder"/>
        </w:category>
        <w:types>
          <w:type w:val="bbPlcHdr"/>
        </w:types>
        <w:behaviors>
          <w:behavior w:val="content"/>
        </w:behaviors>
        <w:guid w:val="{38B08C9D-3C3E-44A1-9489-122C6A820E5E}"/>
      </w:docPartPr>
      <w:docPartBody>
        <w:p w:rsidR="00E46CB8" w:rsidRDefault="00E46CB8" w:rsidP="00E46CB8">
          <w:pPr>
            <w:pStyle w:val="9B0A5FCCE46F48CF8EA8FCB1AC9B8DF9"/>
          </w:pPr>
          <w:r w:rsidRPr="001849DA">
            <w:rPr>
              <w:rStyle w:val="PlaceholderText"/>
            </w:rPr>
            <w:t>Choose an item.</w:t>
          </w:r>
        </w:p>
      </w:docPartBody>
    </w:docPart>
    <w:docPart>
      <w:docPartPr>
        <w:name w:val="02728D4C713E4A849523FEADAE228873"/>
        <w:category>
          <w:name w:val="General"/>
          <w:gallery w:val="placeholder"/>
        </w:category>
        <w:types>
          <w:type w:val="bbPlcHdr"/>
        </w:types>
        <w:behaviors>
          <w:behavior w:val="content"/>
        </w:behaviors>
        <w:guid w:val="{1B4C76E0-5343-4961-811D-6378DEDC48DB}"/>
      </w:docPartPr>
      <w:docPartBody>
        <w:p w:rsidR="00FA19B5" w:rsidRDefault="00FA19B5" w:rsidP="00FA19B5">
          <w:pPr>
            <w:pStyle w:val="02728D4C713E4A849523FEADAE228873"/>
          </w:pPr>
          <w:r w:rsidRPr="00EA1E0C">
            <w:rPr>
              <w:rStyle w:val="PlaceholderText"/>
            </w:rPr>
            <w:t>Click or tap here to enter text.</w:t>
          </w:r>
        </w:p>
      </w:docPartBody>
    </w:docPart>
    <w:docPart>
      <w:docPartPr>
        <w:name w:val="6855C1D46C794D3AB73378667BEAF63B"/>
        <w:category>
          <w:name w:val="General"/>
          <w:gallery w:val="placeholder"/>
        </w:category>
        <w:types>
          <w:type w:val="bbPlcHdr"/>
        </w:types>
        <w:behaviors>
          <w:behavior w:val="content"/>
        </w:behaviors>
        <w:guid w:val="{6CB8C3B3-CEBA-4722-BDFC-8F2FED901E90}"/>
      </w:docPartPr>
      <w:docPartBody>
        <w:p w:rsidR="00FA19B5" w:rsidRDefault="00FA19B5" w:rsidP="00FA19B5">
          <w:pPr>
            <w:pStyle w:val="6855C1D46C794D3AB73378667BEAF63B"/>
          </w:pPr>
          <w:r w:rsidRPr="003E3D39">
            <w:rPr>
              <w:rStyle w:val="PlaceholderText"/>
            </w:rPr>
            <w:t>Choose an item.</w:t>
          </w:r>
        </w:p>
      </w:docPartBody>
    </w:docPart>
    <w:docPart>
      <w:docPartPr>
        <w:name w:val="1DB9DD051F0A460F84A3C82813199A17"/>
        <w:category>
          <w:name w:val="General"/>
          <w:gallery w:val="placeholder"/>
        </w:category>
        <w:types>
          <w:type w:val="bbPlcHdr"/>
        </w:types>
        <w:behaviors>
          <w:behavior w:val="content"/>
        </w:behaviors>
        <w:guid w:val="{962834AC-20BD-46C2-88C4-6EEE95877AC8}"/>
      </w:docPartPr>
      <w:docPartBody>
        <w:p w:rsidR="00FA19B5" w:rsidRDefault="00FA19B5" w:rsidP="00FA19B5">
          <w:pPr>
            <w:pStyle w:val="1DB9DD051F0A460F84A3C82813199A17"/>
          </w:pPr>
          <w:r w:rsidRPr="00EA1E0C">
            <w:rPr>
              <w:rStyle w:val="PlaceholderText"/>
            </w:rPr>
            <w:t>Click or tap here to enter text.</w:t>
          </w:r>
        </w:p>
      </w:docPartBody>
    </w:docPart>
    <w:docPart>
      <w:docPartPr>
        <w:name w:val="D5AD5C5EA3FD4BD297811D79558F5996"/>
        <w:category>
          <w:name w:val="General"/>
          <w:gallery w:val="placeholder"/>
        </w:category>
        <w:types>
          <w:type w:val="bbPlcHdr"/>
        </w:types>
        <w:behaviors>
          <w:behavior w:val="content"/>
        </w:behaviors>
        <w:guid w:val="{D495F47C-4EAF-4B61-849D-618F7DDF63AE}"/>
      </w:docPartPr>
      <w:docPartBody>
        <w:p w:rsidR="00FA19B5" w:rsidRDefault="00FA19B5" w:rsidP="00FA19B5">
          <w:pPr>
            <w:pStyle w:val="D5AD5C5EA3FD4BD297811D79558F5996"/>
          </w:pPr>
          <w:r w:rsidRPr="003E3D39">
            <w:rPr>
              <w:rStyle w:val="PlaceholderText"/>
            </w:rPr>
            <w:t>Choose an item.</w:t>
          </w:r>
        </w:p>
      </w:docPartBody>
    </w:docPart>
    <w:docPart>
      <w:docPartPr>
        <w:name w:val="833DB15185E34EF9BDA7A18135C7D362"/>
        <w:category>
          <w:name w:val="General"/>
          <w:gallery w:val="placeholder"/>
        </w:category>
        <w:types>
          <w:type w:val="bbPlcHdr"/>
        </w:types>
        <w:behaviors>
          <w:behavior w:val="content"/>
        </w:behaviors>
        <w:guid w:val="{BE91626F-CE37-4A5E-91BD-723AFA6CFFDB}"/>
      </w:docPartPr>
      <w:docPartBody>
        <w:p w:rsidR="00486055" w:rsidRDefault="00486055" w:rsidP="00486055">
          <w:pPr>
            <w:pStyle w:val="833DB15185E34EF9BDA7A18135C7D362"/>
          </w:pPr>
          <w:r w:rsidRPr="00770946">
            <w:rPr>
              <w:rStyle w:val="PlaceholderText"/>
            </w:rPr>
            <w:t>Choose an item.</w:t>
          </w:r>
        </w:p>
      </w:docPartBody>
    </w:docPart>
    <w:docPart>
      <w:docPartPr>
        <w:name w:val="345A1128B29943BE9804B6C9893D6985"/>
        <w:category>
          <w:name w:val="General"/>
          <w:gallery w:val="placeholder"/>
        </w:category>
        <w:types>
          <w:type w:val="bbPlcHdr"/>
        </w:types>
        <w:behaviors>
          <w:behavior w:val="content"/>
        </w:behaviors>
        <w:guid w:val="{A854742D-56AA-4B9E-A96E-C5C50EFF923E}"/>
      </w:docPartPr>
      <w:docPartBody>
        <w:p w:rsidR="00486055" w:rsidRDefault="00486055" w:rsidP="00486055">
          <w:pPr>
            <w:pStyle w:val="345A1128B29943BE9804B6C9893D6985"/>
          </w:pPr>
          <w:r w:rsidRPr="00770946">
            <w:rPr>
              <w:rStyle w:val="PlaceholderText"/>
            </w:rPr>
            <w:t>Choose an item.</w:t>
          </w:r>
        </w:p>
      </w:docPartBody>
    </w:docPart>
    <w:docPart>
      <w:docPartPr>
        <w:name w:val="1603B6EDAB8042E59689111A55521E37"/>
        <w:category>
          <w:name w:val="General"/>
          <w:gallery w:val="placeholder"/>
        </w:category>
        <w:types>
          <w:type w:val="bbPlcHdr"/>
        </w:types>
        <w:behaviors>
          <w:behavior w:val="content"/>
        </w:behaviors>
        <w:guid w:val="{FB5664BF-7B02-42B3-BCB9-A4E3D2CA1154}"/>
      </w:docPartPr>
      <w:docPartBody>
        <w:p w:rsidR="00486055" w:rsidRDefault="00486055" w:rsidP="00486055">
          <w:pPr>
            <w:pStyle w:val="1603B6EDAB8042E59689111A55521E37"/>
          </w:pPr>
          <w:r w:rsidRPr="001849DA">
            <w:rPr>
              <w:rStyle w:val="PlaceholderText"/>
            </w:rPr>
            <w:t>Click here to enter text.</w:t>
          </w:r>
        </w:p>
      </w:docPartBody>
    </w:docPart>
    <w:docPart>
      <w:docPartPr>
        <w:name w:val="3B0604BC9D004DAD97CD7C6D4DD838C6"/>
        <w:category>
          <w:name w:val="General"/>
          <w:gallery w:val="placeholder"/>
        </w:category>
        <w:types>
          <w:type w:val="bbPlcHdr"/>
        </w:types>
        <w:behaviors>
          <w:behavior w:val="content"/>
        </w:behaviors>
        <w:guid w:val="{B9B9514D-6455-4557-80ED-4086DE5D18C8}"/>
      </w:docPartPr>
      <w:docPartBody>
        <w:p w:rsidR="00486055" w:rsidRDefault="00486055" w:rsidP="00486055">
          <w:pPr>
            <w:pStyle w:val="3B0604BC9D004DAD97CD7C6D4DD838C6"/>
          </w:pPr>
          <w:r w:rsidRPr="003E3D39">
            <w:rPr>
              <w:rStyle w:val="PlaceholderText"/>
            </w:rPr>
            <w:t>Choose an item.</w:t>
          </w:r>
        </w:p>
      </w:docPartBody>
    </w:docPart>
    <w:docPart>
      <w:docPartPr>
        <w:name w:val="9EF392DC74E1460B8DD9D587AF87C9E0"/>
        <w:category>
          <w:name w:val="General"/>
          <w:gallery w:val="placeholder"/>
        </w:category>
        <w:types>
          <w:type w:val="bbPlcHdr"/>
        </w:types>
        <w:behaviors>
          <w:behavior w:val="content"/>
        </w:behaviors>
        <w:guid w:val="{E02BB1C3-FFB4-4BCE-932B-CC11B5E38DD6}"/>
      </w:docPartPr>
      <w:docPartBody>
        <w:p w:rsidR="00486055" w:rsidRDefault="00486055" w:rsidP="00486055">
          <w:pPr>
            <w:pStyle w:val="9EF392DC74E1460B8DD9D587AF87C9E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0E19"/>
    <w:rsid w:val="00082F47"/>
    <w:rsid w:val="000E147B"/>
    <w:rsid w:val="000E5517"/>
    <w:rsid w:val="00100104"/>
    <w:rsid w:val="001019C3"/>
    <w:rsid w:val="0018021A"/>
    <w:rsid w:val="001A19CA"/>
    <w:rsid w:val="001E3AA6"/>
    <w:rsid w:val="002E293D"/>
    <w:rsid w:val="003103C4"/>
    <w:rsid w:val="00354AA6"/>
    <w:rsid w:val="003A37A9"/>
    <w:rsid w:val="003C2608"/>
    <w:rsid w:val="003D2CA1"/>
    <w:rsid w:val="00426459"/>
    <w:rsid w:val="00446792"/>
    <w:rsid w:val="00460EB8"/>
    <w:rsid w:val="004645CD"/>
    <w:rsid w:val="00467C6C"/>
    <w:rsid w:val="0047304A"/>
    <w:rsid w:val="00486055"/>
    <w:rsid w:val="00493FAF"/>
    <w:rsid w:val="00495C07"/>
    <w:rsid w:val="00497008"/>
    <w:rsid w:val="004A2EE4"/>
    <w:rsid w:val="004C4661"/>
    <w:rsid w:val="004D1088"/>
    <w:rsid w:val="004D161F"/>
    <w:rsid w:val="004E12A7"/>
    <w:rsid w:val="004E618B"/>
    <w:rsid w:val="004F1B60"/>
    <w:rsid w:val="005048F3"/>
    <w:rsid w:val="005175A0"/>
    <w:rsid w:val="0059439F"/>
    <w:rsid w:val="005A6B3D"/>
    <w:rsid w:val="005B3593"/>
    <w:rsid w:val="005C5429"/>
    <w:rsid w:val="005C5C0E"/>
    <w:rsid w:val="00611C7E"/>
    <w:rsid w:val="00615893"/>
    <w:rsid w:val="0063155C"/>
    <w:rsid w:val="006775CD"/>
    <w:rsid w:val="00682054"/>
    <w:rsid w:val="00682317"/>
    <w:rsid w:val="006D34FD"/>
    <w:rsid w:val="006E7B92"/>
    <w:rsid w:val="00757084"/>
    <w:rsid w:val="00782502"/>
    <w:rsid w:val="007E319C"/>
    <w:rsid w:val="0080557C"/>
    <w:rsid w:val="00813DBC"/>
    <w:rsid w:val="00854FDA"/>
    <w:rsid w:val="008660AE"/>
    <w:rsid w:val="008A7F66"/>
    <w:rsid w:val="008B2DB9"/>
    <w:rsid w:val="008D3635"/>
    <w:rsid w:val="008F6101"/>
    <w:rsid w:val="00900339"/>
    <w:rsid w:val="00906A36"/>
    <w:rsid w:val="0095341B"/>
    <w:rsid w:val="00956FC1"/>
    <w:rsid w:val="00996435"/>
    <w:rsid w:val="009B4F7F"/>
    <w:rsid w:val="009E17F1"/>
    <w:rsid w:val="00A01A0A"/>
    <w:rsid w:val="00A06067"/>
    <w:rsid w:val="00A30E22"/>
    <w:rsid w:val="00A316B9"/>
    <w:rsid w:val="00A94C48"/>
    <w:rsid w:val="00A96ED2"/>
    <w:rsid w:val="00AB4351"/>
    <w:rsid w:val="00AD7895"/>
    <w:rsid w:val="00AE649C"/>
    <w:rsid w:val="00B04844"/>
    <w:rsid w:val="00B11D37"/>
    <w:rsid w:val="00B14DD5"/>
    <w:rsid w:val="00B2113D"/>
    <w:rsid w:val="00B224A7"/>
    <w:rsid w:val="00B32605"/>
    <w:rsid w:val="00B853E5"/>
    <w:rsid w:val="00BE2359"/>
    <w:rsid w:val="00BE7118"/>
    <w:rsid w:val="00C264E4"/>
    <w:rsid w:val="00C75ECD"/>
    <w:rsid w:val="00C83D48"/>
    <w:rsid w:val="00CB4C82"/>
    <w:rsid w:val="00CC73BA"/>
    <w:rsid w:val="00CF3FF9"/>
    <w:rsid w:val="00D13CA1"/>
    <w:rsid w:val="00D46928"/>
    <w:rsid w:val="00D656EE"/>
    <w:rsid w:val="00DB7608"/>
    <w:rsid w:val="00DD6458"/>
    <w:rsid w:val="00DE27BC"/>
    <w:rsid w:val="00E03E9F"/>
    <w:rsid w:val="00E2061F"/>
    <w:rsid w:val="00E46CB8"/>
    <w:rsid w:val="00E71760"/>
    <w:rsid w:val="00E768FF"/>
    <w:rsid w:val="00E92FE9"/>
    <w:rsid w:val="00ED1FF7"/>
    <w:rsid w:val="00FA19B5"/>
    <w:rsid w:val="00FD0E19"/>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6055"/>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C4937AEE13B4E99A489F4C9B8439C49">
    <w:name w:val="CC4937AEE13B4E99A489F4C9B8439C49"/>
    <w:rsid w:val="00495C07"/>
    <w:pPr>
      <w:spacing w:after="160" w:line="259" w:lineRule="auto"/>
    </w:pPr>
    <w:rPr>
      <w:kern w:val="2"/>
      <w:lang w:val="en-IN" w:eastAsia="en-IN"/>
      <w14:ligatures w14:val="standardContextual"/>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FEF49B550CA04AC2883CBB6DF35FA040">
    <w:name w:val="FEF49B550CA04AC2883CBB6DF35FA040"/>
    <w:rsid w:val="00495C07"/>
    <w:pPr>
      <w:spacing w:after="160" w:line="259" w:lineRule="auto"/>
    </w:pPr>
    <w:rPr>
      <w:kern w:val="2"/>
      <w:lang w:val="en-IN" w:eastAsia="en-IN"/>
      <w14:ligatures w14:val="standardContextual"/>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F35EAFA4E35048A896DC94586CED7632">
    <w:name w:val="F35EAFA4E35048A896DC94586CED7632"/>
    <w:rsid w:val="00854FDA"/>
    <w:pPr>
      <w:spacing w:after="160" w:line="259" w:lineRule="auto"/>
    </w:pPr>
    <w:rPr>
      <w:kern w:val="2"/>
      <w:lang w:val="en-IN" w:eastAsia="en-IN"/>
      <w14:ligatures w14:val="standardContextual"/>
    </w:rPr>
  </w:style>
  <w:style w:type="paragraph" w:customStyle="1" w:styleId="E2BF800CBC3141AE9E35250A8CF72FA0">
    <w:name w:val="E2BF800CBC3141AE9E35250A8CF72FA0"/>
    <w:rsid w:val="00854FDA"/>
    <w:pPr>
      <w:spacing w:after="160" w:line="259" w:lineRule="auto"/>
    </w:pPr>
    <w:rPr>
      <w:kern w:val="2"/>
      <w:lang w:val="en-IN" w:eastAsia="en-IN"/>
      <w14:ligatures w14:val="standardContextual"/>
    </w:rPr>
  </w:style>
  <w:style w:type="paragraph" w:customStyle="1" w:styleId="C57B78475CF64E7EA391EAB4F6382FF7">
    <w:name w:val="C57B78475CF64E7EA391EAB4F6382FF7"/>
    <w:rsid w:val="00854FDA"/>
    <w:pPr>
      <w:spacing w:after="160" w:line="259" w:lineRule="auto"/>
    </w:pPr>
    <w:rPr>
      <w:kern w:val="2"/>
      <w:lang w:val="en-IN" w:eastAsia="en-IN"/>
      <w14:ligatures w14:val="standardContextual"/>
    </w:rPr>
  </w:style>
  <w:style w:type="paragraph" w:customStyle="1" w:styleId="A5E1BCCA49FB4295BDFB905E3FC27FB7">
    <w:name w:val="A5E1BCCA49FB4295BDFB905E3FC27FB7"/>
    <w:rsid w:val="003103C4"/>
    <w:pPr>
      <w:spacing w:after="160" w:line="259" w:lineRule="auto"/>
    </w:pPr>
    <w:rPr>
      <w:kern w:val="2"/>
      <w:lang w:val="en-IN" w:eastAsia="en-IN"/>
      <w14:ligatures w14:val="standardContextual"/>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02728D4C713E4A849523FEADAE228873">
    <w:name w:val="02728D4C713E4A849523FEADAE228873"/>
    <w:rsid w:val="00FA19B5"/>
    <w:pPr>
      <w:spacing w:after="160" w:line="259" w:lineRule="auto"/>
    </w:pPr>
    <w:rPr>
      <w:kern w:val="2"/>
      <w:lang w:val="en-IN" w:eastAsia="en-IN"/>
      <w14:ligatures w14:val="standardContextual"/>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DEB066D799C444F1AE5D8530112D488F">
    <w:name w:val="DEB066D799C444F1AE5D8530112D488F"/>
    <w:rsid w:val="005C5429"/>
    <w:pPr>
      <w:spacing w:after="160" w:line="259" w:lineRule="auto"/>
    </w:pPr>
  </w:style>
  <w:style w:type="paragraph" w:customStyle="1" w:styleId="0BF2E47AC6F24C1FA66DDA5BE74534F8">
    <w:name w:val="0BF2E47AC6F24C1FA66DDA5BE74534F8"/>
    <w:rsid w:val="005C5429"/>
    <w:pPr>
      <w:spacing w:after="160" w:line="259" w:lineRule="auto"/>
    </w:pPr>
  </w:style>
  <w:style w:type="paragraph" w:customStyle="1" w:styleId="7C31FB318F03407EAE49E821A363D999">
    <w:name w:val="7C31FB318F03407EAE49E821A363D999"/>
    <w:rsid w:val="005C5429"/>
    <w:pPr>
      <w:spacing w:after="160" w:line="259" w:lineRule="auto"/>
    </w:pPr>
  </w:style>
  <w:style w:type="paragraph" w:customStyle="1" w:styleId="CB51ECCB51DA4E879A760EF0874ED949">
    <w:name w:val="CB51ECCB51DA4E879A760EF0874ED949"/>
    <w:rsid w:val="005C5429"/>
    <w:pPr>
      <w:spacing w:after="160" w:line="259" w:lineRule="auto"/>
    </w:pPr>
  </w:style>
  <w:style w:type="paragraph" w:customStyle="1" w:styleId="B1240D5D0F6E45759897A39570458A36">
    <w:name w:val="B1240D5D0F6E45759897A39570458A36"/>
    <w:rsid w:val="005C5429"/>
    <w:pPr>
      <w:spacing w:after="160" w:line="259" w:lineRule="auto"/>
    </w:pPr>
  </w:style>
  <w:style w:type="paragraph" w:customStyle="1" w:styleId="0AEABEB4B96044D0A42F4B447307ACB8">
    <w:name w:val="0AEABEB4B96044D0A42F4B447307ACB8"/>
    <w:rsid w:val="005C5429"/>
    <w:pPr>
      <w:spacing w:after="160" w:line="259" w:lineRule="auto"/>
    </w:pPr>
  </w:style>
  <w:style w:type="paragraph" w:customStyle="1" w:styleId="71E5E4CA17A54EFCA71ABF566DA2CC76">
    <w:name w:val="71E5E4CA17A54EFCA71ABF566DA2CC76"/>
    <w:rsid w:val="005C5429"/>
    <w:pPr>
      <w:spacing w:after="160" w:line="259" w:lineRule="auto"/>
    </w:pPr>
  </w:style>
  <w:style w:type="paragraph" w:customStyle="1" w:styleId="593275FFFAC54F21933CC7DDA727EE3A">
    <w:name w:val="593275FFFAC54F21933CC7DDA727EE3A"/>
    <w:rsid w:val="005C5429"/>
    <w:pPr>
      <w:spacing w:after="160" w:line="259" w:lineRule="auto"/>
    </w:pPr>
  </w:style>
  <w:style w:type="paragraph" w:customStyle="1" w:styleId="F16D0750DA184EFCAAF7B2FA0CB1E4C6">
    <w:name w:val="F16D0750DA184EFCAAF7B2FA0CB1E4C6"/>
    <w:rsid w:val="005C5429"/>
    <w:pPr>
      <w:spacing w:after="160" w:line="259" w:lineRule="auto"/>
    </w:pPr>
  </w:style>
  <w:style w:type="paragraph" w:customStyle="1" w:styleId="BAB827FCAA314D0EBC93AB382D252577">
    <w:name w:val="BAB827FCAA314D0EBC93AB382D252577"/>
    <w:rsid w:val="005C5429"/>
    <w:pPr>
      <w:spacing w:after="160" w:line="259" w:lineRule="auto"/>
    </w:pPr>
  </w:style>
  <w:style w:type="paragraph" w:customStyle="1" w:styleId="5C019FEC20E642B1AA93F7B242C71700">
    <w:name w:val="5C019FEC20E642B1AA93F7B242C71700"/>
    <w:rsid w:val="005C5429"/>
    <w:pPr>
      <w:spacing w:after="160" w:line="259" w:lineRule="auto"/>
    </w:pPr>
  </w:style>
  <w:style w:type="paragraph" w:customStyle="1" w:styleId="E3B2D88D674941129F5EAB3124800735">
    <w:name w:val="E3B2D88D674941129F5EAB3124800735"/>
    <w:rsid w:val="005C5429"/>
    <w:pPr>
      <w:spacing w:after="160" w:line="259" w:lineRule="auto"/>
    </w:pPr>
  </w:style>
  <w:style w:type="paragraph" w:customStyle="1" w:styleId="0E3C42411837428696E8279396AB70B8">
    <w:name w:val="0E3C42411837428696E8279396AB70B8"/>
    <w:rsid w:val="005C5429"/>
    <w:pPr>
      <w:spacing w:after="160" w:line="259" w:lineRule="auto"/>
    </w:pPr>
  </w:style>
  <w:style w:type="paragraph" w:customStyle="1" w:styleId="66851C90BB6942E29AA28B5368F03283">
    <w:name w:val="66851C90BB6942E29AA28B5368F03283"/>
    <w:rsid w:val="00A316B9"/>
    <w:pPr>
      <w:spacing w:after="160" w:line="259" w:lineRule="auto"/>
    </w:pPr>
    <w:rPr>
      <w:lang w:val="en-IN" w:eastAsia="en-IN"/>
    </w:rPr>
  </w:style>
  <w:style w:type="paragraph" w:customStyle="1" w:styleId="38F21736924540179E1EC7908C5E278C">
    <w:name w:val="38F21736924540179E1EC7908C5E278C"/>
    <w:rsid w:val="00B11D37"/>
    <w:pPr>
      <w:spacing w:after="160" w:line="259" w:lineRule="auto"/>
    </w:pPr>
    <w:rPr>
      <w:lang w:val="en-IN" w:eastAsia="en-IN"/>
    </w:rPr>
  </w:style>
  <w:style w:type="paragraph" w:customStyle="1" w:styleId="7933B1D06A8C4047B7C37EAB350B99C5">
    <w:name w:val="7933B1D06A8C4047B7C37EAB350B99C5"/>
    <w:rsid w:val="00B11D37"/>
    <w:pPr>
      <w:spacing w:after="160" w:line="259" w:lineRule="auto"/>
    </w:pPr>
    <w:rPr>
      <w:lang w:val="en-IN" w:eastAsia="en-IN"/>
    </w:rPr>
  </w:style>
  <w:style w:type="paragraph" w:customStyle="1" w:styleId="A7388A0AEC634CEFA45604E0B7BE55BE">
    <w:name w:val="A7388A0AEC634CEFA45604E0B7BE55BE"/>
    <w:rsid w:val="00B11D37"/>
    <w:pPr>
      <w:spacing w:after="160" w:line="259" w:lineRule="auto"/>
    </w:pPr>
    <w:rPr>
      <w:lang w:val="en-IN" w:eastAsia="en-IN"/>
    </w:rPr>
  </w:style>
  <w:style w:type="paragraph" w:customStyle="1" w:styleId="C8E0074F921E4334B195CC7723878F21">
    <w:name w:val="C8E0074F921E4334B195CC7723878F21"/>
    <w:rsid w:val="00B11D37"/>
    <w:pPr>
      <w:spacing w:after="160" w:line="259" w:lineRule="auto"/>
    </w:pPr>
    <w:rPr>
      <w:lang w:val="en-IN" w:eastAsia="en-IN"/>
    </w:rPr>
  </w:style>
  <w:style w:type="paragraph" w:customStyle="1" w:styleId="2933670DEEC04BD490DB3ECC0B0FA41A">
    <w:name w:val="2933670DEEC04BD490DB3ECC0B0FA41A"/>
    <w:rsid w:val="00B11D37"/>
    <w:pPr>
      <w:spacing w:after="160" w:line="259" w:lineRule="auto"/>
    </w:pPr>
    <w:rPr>
      <w:lang w:val="en-IN" w:eastAsia="en-IN"/>
    </w:rPr>
  </w:style>
  <w:style w:type="paragraph" w:customStyle="1" w:styleId="4B1BDD6F165247639A00419C8696A7CD">
    <w:name w:val="4B1BDD6F165247639A00419C8696A7CD"/>
    <w:rsid w:val="00B11D37"/>
    <w:pPr>
      <w:spacing w:after="160" w:line="259" w:lineRule="auto"/>
    </w:pPr>
    <w:rPr>
      <w:lang w:val="en-IN" w:eastAsia="en-IN"/>
    </w:rPr>
  </w:style>
  <w:style w:type="paragraph" w:customStyle="1" w:styleId="4D66DB5AA95143C6A88EAA71A916F247">
    <w:name w:val="4D66DB5AA95143C6A88EAA71A916F247"/>
    <w:rsid w:val="00B11D37"/>
    <w:pPr>
      <w:spacing w:after="160" w:line="259" w:lineRule="auto"/>
    </w:pPr>
    <w:rPr>
      <w:lang w:val="en-IN" w:eastAsia="en-IN"/>
    </w:rPr>
  </w:style>
  <w:style w:type="paragraph" w:customStyle="1" w:styleId="511883D3E53F44FC9587FFEBCF3ABBFB">
    <w:name w:val="511883D3E53F44FC9587FFEBCF3ABBFB"/>
    <w:rsid w:val="00B11D37"/>
    <w:pPr>
      <w:spacing w:after="160" w:line="259" w:lineRule="auto"/>
    </w:pPr>
    <w:rPr>
      <w:lang w:val="en-IN" w:eastAsia="en-IN"/>
    </w:rPr>
  </w:style>
  <w:style w:type="paragraph" w:customStyle="1" w:styleId="D3488D03FC904FF7B671B7C3D8B50003">
    <w:name w:val="D3488D03FC904FF7B671B7C3D8B50003"/>
    <w:rsid w:val="00B11D37"/>
    <w:pPr>
      <w:spacing w:after="160" w:line="259" w:lineRule="auto"/>
    </w:pPr>
    <w:rPr>
      <w:lang w:val="en-IN" w:eastAsia="en-IN"/>
    </w:rPr>
  </w:style>
  <w:style w:type="paragraph" w:customStyle="1" w:styleId="3623F48E94224A70B8D403D25033A630">
    <w:name w:val="3623F48E94224A70B8D403D25033A630"/>
    <w:rsid w:val="00B11D37"/>
    <w:pPr>
      <w:spacing w:after="160" w:line="259" w:lineRule="auto"/>
    </w:pPr>
    <w:rPr>
      <w:lang w:val="en-IN" w:eastAsia="en-IN"/>
    </w:rPr>
  </w:style>
  <w:style w:type="paragraph" w:customStyle="1" w:styleId="C60E4FE84BAB453DB5FC192C7E13CCB7">
    <w:name w:val="C60E4FE84BAB453DB5FC192C7E13CCB7"/>
    <w:rsid w:val="00B11D37"/>
    <w:pPr>
      <w:spacing w:after="160" w:line="259" w:lineRule="auto"/>
    </w:pPr>
    <w:rPr>
      <w:lang w:val="en-IN" w:eastAsia="en-IN"/>
    </w:rPr>
  </w:style>
  <w:style w:type="paragraph" w:customStyle="1" w:styleId="E1E7F7EC8B0543658788FB6E65696061">
    <w:name w:val="E1E7F7EC8B0543658788FB6E65696061"/>
    <w:rsid w:val="00B11D37"/>
    <w:pPr>
      <w:spacing w:after="160" w:line="259" w:lineRule="auto"/>
    </w:pPr>
    <w:rPr>
      <w:lang w:val="en-IN" w:eastAsia="en-IN"/>
    </w:rPr>
  </w:style>
  <w:style w:type="paragraph" w:customStyle="1" w:styleId="8A7E92D43BC14BF89E2F47F6A00BB7C6">
    <w:name w:val="8A7E92D43BC14BF89E2F47F6A00BB7C6"/>
    <w:rsid w:val="00B11D37"/>
    <w:pPr>
      <w:spacing w:after="160" w:line="259" w:lineRule="auto"/>
    </w:pPr>
    <w:rPr>
      <w:lang w:val="en-IN" w:eastAsia="en-IN"/>
    </w:rPr>
  </w:style>
  <w:style w:type="paragraph" w:customStyle="1" w:styleId="40BCA21E01A14C9084E39460DE06BD10">
    <w:name w:val="40BCA21E01A14C9084E39460DE06BD10"/>
    <w:rsid w:val="00B11D37"/>
    <w:pPr>
      <w:spacing w:after="160" w:line="259" w:lineRule="auto"/>
    </w:pPr>
    <w:rPr>
      <w:lang w:val="en-IN" w:eastAsia="en-IN"/>
    </w:rPr>
  </w:style>
  <w:style w:type="paragraph" w:customStyle="1" w:styleId="7A246ED1A5264D3DBE9EEDCD91801B78">
    <w:name w:val="7A246ED1A5264D3DBE9EEDCD91801B78"/>
    <w:rsid w:val="00E46CB8"/>
    <w:pPr>
      <w:spacing w:after="160" w:line="259" w:lineRule="auto"/>
    </w:pPr>
    <w:rPr>
      <w:kern w:val="2"/>
      <w:lang w:val="en-IN" w:eastAsia="en-IN"/>
      <w14:ligatures w14:val="standardContextual"/>
    </w:rPr>
  </w:style>
  <w:style w:type="paragraph" w:customStyle="1" w:styleId="4C95568A91424A5BAF7AF83501B84176">
    <w:name w:val="4C95568A91424A5BAF7AF83501B84176"/>
    <w:rsid w:val="00B11D37"/>
    <w:pPr>
      <w:spacing w:after="160" w:line="259" w:lineRule="auto"/>
    </w:pPr>
    <w:rPr>
      <w:lang w:val="en-IN" w:eastAsia="en-IN"/>
    </w:rPr>
  </w:style>
  <w:style w:type="paragraph" w:customStyle="1" w:styleId="FC2E36F05B3D4C9A9B9BEB7DB472452F">
    <w:name w:val="FC2E36F05B3D4C9A9B9BEB7DB472452F"/>
    <w:rsid w:val="00B11D37"/>
    <w:pPr>
      <w:spacing w:after="160" w:line="259" w:lineRule="auto"/>
    </w:pPr>
    <w:rPr>
      <w:lang w:val="en-IN" w:eastAsia="en-IN"/>
    </w:rPr>
  </w:style>
  <w:style w:type="paragraph" w:customStyle="1" w:styleId="C8B010E8E856470E8F028EB7185440F7">
    <w:name w:val="C8B010E8E856470E8F028EB7185440F7"/>
    <w:rsid w:val="00B11D37"/>
    <w:pPr>
      <w:spacing w:after="160" w:line="259" w:lineRule="auto"/>
    </w:pPr>
    <w:rPr>
      <w:lang w:val="en-IN" w:eastAsia="en-IN"/>
    </w:rPr>
  </w:style>
  <w:style w:type="paragraph" w:customStyle="1" w:styleId="4381FFA9096848CB98B59069625C26E0">
    <w:name w:val="4381FFA9096848CB98B59069625C26E0"/>
    <w:rsid w:val="00B11D37"/>
    <w:pPr>
      <w:spacing w:after="160" w:line="259" w:lineRule="auto"/>
    </w:pPr>
    <w:rPr>
      <w:lang w:val="en-IN" w:eastAsia="en-IN"/>
    </w:rPr>
  </w:style>
  <w:style w:type="paragraph" w:customStyle="1" w:styleId="B082B9848F6F4FB8A5CD1010127B71B2">
    <w:name w:val="B082B9848F6F4FB8A5CD1010127B71B2"/>
    <w:rsid w:val="00B11D37"/>
    <w:pPr>
      <w:spacing w:after="160" w:line="259" w:lineRule="auto"/>
    </w:pPr>
    <w:rPr>
      <w:lang w:val="en-IN" w:eastAsia="en-IN"/>
    </w:rPr>
  </w:style>
  <w:style w:type="paragraph" w:customStyle="1" w:styleId="9B95B798F9344D97A90914D7DB5B3652">
    <w:name w:val="9B95B798F9344D97A90914D7DB5B3652"/>
    <w:rsid w:val="00B11D37"/>
    <w:pPr>
      <w:spacing w:after="160" w:line="259" w:lineRule="auto"/>
    </w:pPr>
    <w:rPr>
      <w:lang w:val="en-IN" w:eastAsia="en-IN"/>
    </w:rPr>
  </w:style>
  <w:style w:type="paragraph" w:customStyle="1" w:styleId="E1D6A978D6964BE9A70564A260CCCDB7">
    <w:name w:val="E1D6A978D6964BE9A70564A260CCCDB7"/>
    <w:rsid w:val="00B11D37"/>
    <w:pPr>
      <w:spacing w:after="160" w:line="259" w:lineRule="auto"/>
    </w:pPr>
    <w:rPr>
      <w:lang w:val="en-IN" w:eastAsia="en-IN"/>
    </w:rPr>
  </w:style>
  <w:style w:type="paragraph" w:customStyle="1" w:styleId="E1DA3D9024254509AA4D6E2D6B223773">
    <w:name w:val="E1DA3D9024254509AA4D6E2D6B223773"/>
    <w:rsid w:val="00B11D37"/>
    <w:pPr>
      <w:spacing w:after="160" w:line="259" w:lineRule="auto"/>
    </w:pPr>
    <w:rPr>
      <w:lang w:val="en-IN" w:eastAsia="en-IN"/>
    </w:rPr>
  </w:style>
  <w:style w:type="paragraph" w:customStyle="1" w:styleId="043F52548A274925AACEFAC3272042E2">
    <w:name w:val="043F52548A274925AACEFAC3272042E2"/>
    <w:rsid w:val="00B11D37"/>
    <w:pPr>
      <w:spacing w:after="160" w:line="259" w:lineRule="auto"/>
    </w:pPr>
    <w:rPr>
      <w:lang w:val="en-IN" w:eastAsia="en-IN"/>
    </w:rPr>
  </w:style>
  <w:style w:type="paragraph" w:customStyle="1" w:styleId="663BB8D35B174E08A0FF333760FF85D8">
    <w:name w:val="663BB8D35B174E08A0FF333760FF85D8"/>
    <w:rsid w:val="00B11D37"/>
    <w:pPr>
      <w:spacing w:after="160" w:line="259" w:lineRule="auto"/>
    </w:pPr>
    <w:rPr>
      <w:lang w:val="en-IN" w:eastAsia="en-IN"/>
    </w:rPr>
  </w:style>
  <w:style w:type="paragraph" w:customStyle="1" w:styleId="D99DBB5BCCB841E4896377473D63654A">
    <w:name w:val="D99DBB5BCCB841E4896377473D63654A"/>
    <w:rsid w:val="00B11D37"/>
    <w:pPr>
      <w:spacing w:after="160" w:line="259" w:lineRule="auto"/>
    </w:pPr>
    <w:rPr>
      <w:lang w:val="en-IN" w:eastAsia="en-IN"/>
    </w:rPr>
  </w:style>
  <w:style w:type="paragraph" w:customStyle="1" w:styleId="70187514B1C44DAE92BE4F0FF3D62714">
    <w:name w:val="70187514B1C44DAE92BE4F0FF3D62714"/>
    <w:rsid w:val="00B11D37"/>
    <w:pPr>
      <w:spacing w:after="160" w:line="259" w:lineRule="auto"/>
    </w:pPr>
    <w:rPr>
      <w:lang w:val="en-IN" w:eastAsia="en-IN"/>
    </w:rPr>
  </w:style>
  <w:style w:type="paragraph" w:customStyle="1" w:styleId="8043BE54A9FE4043ADDD112D27D4E338">
    <w:name w:val="8043BE54A9FE4043ADDD112D27D4E338"/>
    <w:rsid w:val="00B11D37"/>
    <w:pPr>
      <w:spacing w:after="160" w:line="259" w:lineRule="auto"/>
    </w:pPr>
    <w:rPr>
      <w:lang w:val="en-IN" w:eastAsia="en-IN"/>
    </w:rPr>
  </w:style>
  <w:style w:type="paragraph" w:customStyle="1" w:styleId="A868973383D2439FB4BF6756153E51E0">
    <w:name w:val="A868973383D2439FB4BF6756153E51E0"/>
    <w:rsid w:val="00B11D37"/>
    <w:pPr>
      <w:spacing w:after="160" w:line="259" w:lineRule="auto"/>
    </w:pPr>
    <w:rPr>
      <w:lang w:val="en-IN" w:eastAsia="en-IN"/>
    </w:rPr>
  </w:style>
  <w:style w:type="paragraph" w:customStyle="1" w:styleId="75D5AA9C6EE343D1BD770F37D0C3081C">
    <w:name w:val="75D5AA9C6EE343D1BD770F37D0C3081C"/>
    <w:rsid w:val="00B11D37"/>
    <w:pPr>
      <w:spacing w:after="160" w:line="259" w:lineRule="auto"/>
    </w:pPr>
    <w:rPr>
      <w:lang w:val="en-IN" w:eastAsia="en-IN"/>
    </w:rPr>
  </w:style>
  <w:style w:type="paragraph" w:customStyle="1" w:styleId="9ECBE3BD132E4B3BA2E60E72FA3E0900">
    <w:name w:val="9ECBE3BD132E4B3BA2E60E72FA3E0900"/>
    <w:rsid w:val="00B11D37"/>
    <w:pPr>
      <w:spacing w:after="160" w:line="259" w:lineRule="auto"/>
    </w:pPr>
    <w:rPr>
      <w:lang w:val="en-IN" w:eastAsia="en-IN"/>
    </w:rPr>
  </w:style>
  <w:style w:type="paragraph" w:customStyle="1" w:styleId="94AC65879D4A49D7BF56E92C752F3D4C">
    <w:name w:val="94AC65879D4A49D7BF56E92C752F3D4C"/>
    <w:rsid w:val="00B11D37"/>
    <w:pPr>
      <w:spacing w:after="160" w:line="259" w:lineRule="auto"/>
    </w:pPr>
    <w:rPr>
      <w:lang w:val="en-IN" w:eastAsia="en-IN"/>
    </w:rPr>
  </w:style>
  <w:style w:type="paragraph" w:customStyle="1" w:styleId="782ECF5F32A1491D916A0BFA56F24BCD">
    <w:name w:val="782ECF5F32A1491D916A0BFA56F24BCD"/>
    <w:rsid w:val="00B11D37"/>
    <w:pPr>
      <w:spacing w:after="160" w:line="259" w:lineRule="auto"/>
    </w:pPr>
    <w:rPr>
      <w:lang w:val="en-IN" w:eastAsia="en-IN"/>
    </w:rPr>
  </w:style>
  <w:style w:type="paragraph" w:customStyle="1" w:styleId="6DAEC7358357480C9507069F6C2AD267">
    <w:name w:val="6DAEC7358357480C9507069F6C2AD267"/>
    <w:rsid w:val="00B11D37"/>
    <w:pPr>
      <w:spacing w:after="160" w:line="259" w:lineRule="auto"/>
    </w:pPr>
    <w:rPr>
      <w:lang w:val="en-IN" w:eastAsia="en-IN"/>
    </w:rPr>
  </w:style>
  <w:style w:type="paragraph" w:customStyle="1" w:styleId="C29BC4FCA8B24B1A9A5B562B1E92ABE7">
    <w:name w:val="C29BC4FCA8B24B1A9A5B562B1E92ABE7"/>
    <w:rsid w:val="00B11D37"/>
    <w:pPr>
      <w:spacing w:after="160" w:line="259" w:lineRule="auto"/>
    </w:pPr>
    <w:rPr>
      <w:lang w:val="en-IN" w:eastAsia="en-IN"/>
    </w:rPr>
  </w:style>
  <w:style w:type="paragraph" w:customStyle="1" w:styleId="5729F154E4A14873864BDBE59DEC5201">
    <w:name w:val="5729F154E4A14873864BDBE59DEC5201"/>
    <w:rsid w:val="00B11D37"/>
    <w:pPr>
      <w:spacing w:after="160" w:line="259" w:lineRule="auto"/>
    </w:pPr>
    <w:rPr>
      <w:lang w:val="en-IN" w:eastAsia="en-IN"/>
    </w:rPr>
  </w:style>
  <w:style w:type="paragraph" w:customStyle="1" w:styleId="6F674A7847DD4DCD8C1982A0AD7033AE">
    <w:name w:val="6F674A7847DD4DCD8C1982A0AD7033AE"/>
    <w:rsid w:val="00B11D37"/>
    <w:pPr>
      <w:spacing w:after="160" w:line="259" w:lineRule="auto"/>
    </w:pPr>
    <w:rPr>
      <w:lang w:val="en-IN" w:eastAsia="en-IN"/>
    </w:rPr>
  </w:style>
  <w:style w:type="paragraph" w:customStyle="1" w:styleId="AC6A77BBFE3E434EA0090EBC0130990C">
    <w:name w:val="AC6A77BBFE3E434EA0090EBC0130990C"/>
    <w:rsid w:val="00B11D37"/>
    <w:pPr>
      <w:spacing w:after="160" w:line="259" w:lineRule="auto"/>
    </w:pPr>
    <w:rPr>
      <w:lang w:val="en-IN" w:eastAsia="en-IN"/>
    </w:rPr>
  </w:style>
  <w:style w:type="paragraph" w:customStyle="1" w:styleId="F949E0BEEA794337822829B4593FCACA">
    <w:name w:val="F949E0BEEA794337822829B4593FCACA"/>
    <w:rsid w:val="00B11D37"/>
    <w:pPr>
      <w:spacing w:after="160" w:line="259" w:lineRule="auto"/>
    </w:pPr>
    <w:rPr>
      <w:lang w:val="en-IN" w:eastAsia="en-IN"/>
    </w:rPr>
  </w:style>
  <w:style w:type="paragraph" w:customStyle="1" w:styleId="DB974D0EB0EF428EAF0718FA0A5D4AE6">
    <w:name w:val="DB974D0EB0EF428EAF0718FA0A5D4AE6"/>
    <w:rsid w:val="00B11D37"/>
    <w:pPr>
      <w:spacing w:after="160" w:line="259" w:lineRule="auto"/>
    </w:pPr>
    <w:rPr>
      <w:lang w:val="en-IN" w:eastAsia="en-IN"/>
    </w:rPr>
  </w:style>
  <w:style w:type="paragraph" w:customStyle="1" w:styleId="D203E8D85AAE4147B6BD6096B334134E">
    <w:name w:val="D203E8D85AAE4147B6BD6096B334134E"/>
    <w:rsid w:val="00B11D37"/>
    <w:pPr>
      <w:spacing w:after="160" w:line="259" w:lineRule="auto"/>
    </w:pPr>
    <w:rPr>
      <w:lang w:val="en-IN" w:eastAsia="en-IN"/>
    </w:rPr>
  </w:style>
  <w:style w:type="paragraph" w:customStyle="1" w:styleId="92353E71A4F147EE9D5065E45D75F315">
    <w:name w:val="92353E71A4F147EE9D5065E45D75F315"/>
    <w:rsid w:val="00B11D37"/>
    <w:pPr>
      <w:spacing w:after="160" w:line="259" w:lineRule="auto"/>
    </w:pPr>
    <w:rPr>
      <w:lang w:val="en-IN" w:eastAsia="en-IN"/>
    </w:rPr>
  </w:style>
  <w:style w:type="paragraph" w:customStyle="1" w:styleId="BCDF47A02596483494E410B249923225">
    <w:name w:val="BCDF47A02596483494E410B249923225"/>
    <w:rsid w:val="00B11D37"/>
    <w:pPr>
      <w:spacing w:after="160" w:line="259" w:lineRule="auto"/>
    </w:pPr>
    <w:rPr>
      <w:lang w:val="en-IN" w:eastAsia="en-IN"/>
    </w:rPr>
  </w:style>
  <w:style w:type="paragraph" w:customStyle="1" w:styleId="7293661D99724F22901E4838E97895A3">
    <w:name w:val="7293661D99724F22901E4838E97895A3"/>
    <w:rsid w:val="00B11D37"/>
    <w:pPr>
      <w:spacing w:after="160" w:line="259" w:lineRule="auto"/>
    </w:pPr>
    <w:rPr>
      <w:lang w:val="en-IN" w:eastAsia="en-IN"/>
    </w:rPr>
  </w:style>
  <w:style w:type="paragraph" w:customStyle="1" w:styleId="54A1D0F128754052AD36B57BCB6F7593">
    <w:name w:val="54A1D0F128754052AD36B57BCB6F7593"/>
    <w:rsid w:val="00B11D37"/>
    <w:pPr>
      <w:spacing w:after="160" w:line="259" w:lineRule="auto"/>
    </w:pPr>
    <w:rPr>
      <w:lang w:val="en-IN" w:eastAsia="en-IN"/>
    </w:rPr>
  </w:style>
  <w:style w:type="paragraph" w:customStyle="1" w:styleId="DBCF3150CED44C8082381F82A31188F1">
    <w:name w:val="DBCF3150CED44C8082381F82A31188F1"/>
    <w:rsid w:val="00B11D37"/>
    <w:pPr>
      <w:spacing w:after="160" w:line="259" w:lineRule="auto"/>
    </w:pPr>
    <w:rPr>
      <w:lang w:val="en-IN" w:eastAsia="en-IN"/>
    </w:rPr>
  </w:style>
  <w:style w:type="paragraph" w:customStyle="1" w:styleId="66949557ECD34743A45E7303832494A2">
    <w:name w:val="66949557ECD34743A45E7303832494A2"/>
    <w:rsid w:val="00B11D37"/>
    <w:pPr>
      <w:spacing w:after="160" w:line="259" w:lineRule="auto"/>
    </w:pPr>
    <w:rPr>
      <w:lang w:val="en-IN" w:eastAsia="en-IN"/>
    </w:rPr>
  </w:style>
  <w:style w:type="paragraph" w:customStyle="1" w:styleId="720218F3B7424B8F990E5CB559EC5F2D">
    <w:name w:val="720218F3B7424B8F990E5CB559EC5F2D"/>
    <w:rsid w:val="00B11D37"/>
    <w:pPr>
      <w:spacing w:after="160" w:line="259" w:lineRule="auto"/>
    </w:pPr>
    <w:rPr>
      <w:lang w:val="en-IN" w:eastAsia="en-IN"/>
    </w:rPr>
  </w:style>
  <w:style w:type="paragraph" w:customStyle="1" w:styleId="9333D771CECC4855BA8ADD8A7FE7E557">
    <w:name w:val="9333D771CECC4855BA8ADD8A7FE7E557"/>
    <w:rsid w:val="00B11D37"/>
    <w:pPr>
      <w:spacing w:after="160" w:line="259" w:lineRule="auto"/>
    </w:pPr>
    <w:rPr>
      <w:lang w:val="en-IN" w:eastAsia="en-IN"/>
    </w:rPr>
  </w:style>
  <w:style w:type="paragraph" w:customStyle="1" w:styleId="D47668BA1D54439B9900104FB53BADF3">
    <w:name w:val="D47668BA1D54439B9900104FB53BADF3"/>
    <w:rsid w:val="00B11D37"/>
    <w:pPr>
      <w:spacing w:after="160" w:line="259" w:lineRule="auto"/>
    </w:pPr>
    <w:rPr>
      <w:lang w:val="en-IN" w:eastAsia="en-IN"/>
    </w:rPr>
  </w:style>
  <w:style w:type="paragraph" w:customStyle="1" w:styleId="5C4F0A62D04C4549B8DCD98ACACE4AF9">
    <w:name w:val="5C4F0A62D04C4549B8DCD98ACACE4AF9"/>
    <w:rsid w:val="004D1088"/>
    <w:pPr>
      <w:spacing w:after="160" w:line="259" w:lineRule="auto"/>
    </w:pPr>
    <w:rPr>
      <w:lang w:val="en-IN" w:eastAsia="en-IN"/>
    </w:rPr>
  </w:style>
  <w:style w:type="paragraph" w:customStyle="1" w:styleId="517A57A46DD0401A8F0BDFC0904E6045">
    <w:name w:val="517A57A46DD0401A8F0BDFC0904E6045"/>
    <w:rsid w:val="004D1088"/>
    <w:pPr>
      <w:spacing w:after="160" w:line="259" w:lineRule="auto"/>
    </w:pPr>
    <w:rPr>
      <w:lang w:val="en-IN" w:eastAsia="en-IN"/>
    </w:rPr>
  </w:style>
  <w:style w:type="paragraph" w:customStyle="1" w:styleId="EE9E354BE1BE429F95C1B4BD2391CF5F">
    <w:name w:val="EE9E354BE1BE429F95C1B4BD2391CF5F"/>
    <w:rsid w:val="004D1088"/>
    <w:pPr>
      <w:spacing w:after="160" w:line="259" w:lineRule="auto"/>
    </w:pPr>
    <w:rPr>
      <w:lang w:val="en-IN" w:eastAsia="en-IN"/>
    </w:rPr>
  </w:style>
  <w:style w:type="paragraph" w:customStyle="1" w:styleId="4744C71FA66549EAA34116B6AD7FD0CE">
    <w:name w:val="4744C71FA66549EAA34116B6AD7FD0CE"/>
    <w:rsid w:val="004D1088"/>
    <w:pPr>
      <w:spacing w:after="160" w:line="259" w:lineRule="auto"/>
    </w:pPr>
    <w:rPr>
      <w:lang w:val="en-IN" w:eastAsia="en-IN"/>
    </w:rPr>
  </w:style>
  <w:style w:type="paragraph" w:customStyle="1" w:styleId="8313D4591EDD4ED596B87F18B99F318F">
    <w:name w:val="8313D4591EDD4ED596B87F18B99F318F"/>
    <w:rsid w:val="004D1088"/>
    <w:pPr>
      <w:spacing w:after="160" w:line="259" w:lineRule="auto"/>
    </w:pPr>
    <w:rPr>
      <w:lang w:val="en-IN" w:eastAsia="en-IN"/>
    </w:rPr>
  </w:style>
  <w:style w:type="paragraph" w:customStyle="1" w:styleId="1EBCB19EB9BE4EC4AC1F5DCED75BB1D5">
    <w:name w:val="1EBCB19EB9BE4EC4AC1F5DCED75BB1D5"/>
    <w:rsid w:val="004D1088"/>
    <w:pPr>
      <w:spacing w:after="160" w:line="259" w:lineRule="auto"/>
    </w:pPr>
    <w:rPr>
      <w:lang w:val="en-IN" w:eastAsia="en-IN"/>
    </w:rPr>
  </w:style>
  <w:style w:type="paragraph" w:customStyle="1" w:styleId="18482F8849AD403A9B11D2495675B936">
    <w:name w:val="18482F8849AD403A9B11D2495675B936"/>
    <w:rsid w:val="004D1088"/>
    <w:pPr>
      <w:spacing w:after="160" w:line="259" w:lineRule="auto"/>
    </w:pPr>
    <w:rPr>
      <w:lang w:val="en-IN" w:eastAsia="en-IN"/>
    </w:rPr>
  </w:style>
  <w:style w:type="paragraph" w:customStyle="1" w:styleId="1E394020A29849BB8579C44BD170D074">
    <w:name w:val="1E394020A29849BB8579C44BD170D074"/>
    <w:rsid w:val="004D1088"/>
    <w:pPr>
      <w:spacing w:after="160" w:line="259" w:lineRule="auto"/>
    </w:pPr>
    <w:rPr>
      <w:lang w:val="en-IN" w:eastAsia="en-IN"/>
    </w:rPr>
  </w:style>
  <w:style w:type="paragraph" w:customStyle="1" w:styleId="8B407F85B87E4CDFBB91AF7AE585274F">
    <w:name w:val="8B407F85B87E4CDFBB91AF7AE585274F"/>
    <w:rsid w:val="004D1088"/>
    <w:pPr>
      <w:spacing w:after="160" w:line="259" w:lineRule="auto"/>
    </w:pPr>
    <w:rPr>
      <w:lang w:val="en-IN" w:eastAsia="en-IN"/>
    </w:rPr>
  </w:style>
  <w:style w:type="paragraph" w:customStyle="1" w:styleId="88CC6C93C55D43D09787900B03FADFE5">
    <w:name w:val="88CC6C93C55D43D09787900B03FADFE5"/>
    <w:rsid w:val="004D1088"/>
    <w:pPr>
      <w:spacing w:after="160" w:line="259" w:lineRule="auto"/>
    </w:pPr>
    <w:rPr>
      <w:lang w:val="en-IN" w:eastAsia="en-IN"/>
    </w:rPr>
  </w:style>
  <w:style w:type="paragraph" w:customStyle="1" w:styleId="C4E1AD1BE29441169C11548346735AB4">
    <w:name w:val="C4E1AD1BE29441169C11548346735AB4"/>
    <w:rsid w:val="004D1088"/>
    <w:pPr>
      <w:spacing w:after="160" w:line="259" w:lineRule="auto"/>
    </w:pPr>
    <w:rPr>
      <w:lang w:val="en-IN" w:eastAsia="en-IN"/>
    </w:rPr>
  </w:style>
  <w:style w:type="paragraph" w:customStyle="1" w:styleId="0E21F64DF2CA4B44AF91FC293B06C5A9">
    <w:name w:val="0E21F64DF2CA4B44AF91FC293B06C5A9"/>
    <w:rsid w:val="004D1088"/>
    <w:pPr>
      <w:spacing w:after="160" w:line="259" w:lineRule="auto"/>
    </w:pPr>
    <w:rPr>
      <w:lang w:val="en-IN" w:eastAsia="en-IN"/>
    </w:rPr>
  </w:style>
  <w:style w:type="paragraph" w:customStyle="1" w:styleId="F31D32D067FA46498FE91416975451C1">
    <w:name w:val="F31D32D067FA46498FE91416975451C1"/>
    <w:rsid w:val="004D1088"/>
    <w:pPr>
      <w:spacing w:after="160" w:line="259" w:lineRule="auto"/>
    </w:pPr>
    <w:rPr>
      <w:lang w:val="en-IN" w:eastAsia="en-IN"/>
    </w:rPr>
  </w:style>
  <w:style w:type="paragraph" w:customStyle="1" w:styleId="2AC73A64B98A400D89DA95036BFB1A5D">
    <w:name w:val="2AC73A64B98A400D89DA95036BFB1A5D"/>
    <w:rsid w:val="004D1088"/>
    <w:pPr>
      <w:spacing w:after="160" w:line="259" w:lineRule="auto"/>
    </w:pPr>
    <w:rPr>
      <w:lang w:val="en-IN" w:eastAsia="en-IN"/>
    </w:rPr>
  </w:style>
  <w:style w:type="paragraph" w:customStyle="1" w:styleId="BB13C9A5C98B4BFF964480AE3C70C515">
    <w:name w:val="BB13C9A5C98B4BFF964480AE3C70C515"/>
    <w:rsid w:val="004D1088"/>
    <w:pPr>
      <w:spacing w:after="160" w:line="259" w:lineRule="auto"/>
    </w:pPr>
    <w:rPr>
      <w:lang w:val="en-IN" w:eastAsia="en-IN"/>
    </w:rPr>
  </w:style>
  <w:style w:type="paragraph" w:customStyle="1" w:styleId="666852AD09E1479FAEB2EF0F564601D3">
    <w:name w:val="666852AD09E1479FAEB2EF0F564601D3"/>
    <w:rsid w:val="004D1088"/>
    <w:pPr>
      <w:spacing w:after="160" w:line="259" w:lineRule="auto"/>
    </w:pPr>
    <w:rPr>
      <w:lang w:val="en-IN" w:eastAsia="en-IN"/>
    </w:rPr>
  </w:style>
  <w:style w:type="paragraph" w:customStyle="1" w:styleId="765396FA22DE4E8B9FE4EAE82C755CFF">
    <w:name w:val="765396FA22DE4E8B9FE4EAE82C755CFF"/>
    <w:rsid w:val="004D1088"/>
    <w:pPr>
      <w:spacing w:after="160" w:line="259" w:lineRule="auto"/>
    </w:pPr>
    <w:rPr>
      <w:lang w:val="en-IN" w:eastAsia="en-IN"/>
    </w:rPr>
  </w:style>
  <w:style w:type="paragraph" w:customStyle="1" w:styleId="E408021B7E794F03A5C7F92074C80FA1">
    <w:name w:val="E408021B7E794F03A5C7F92074C80FA1"/>
    <w:rsid w:val="00A96ED2"/>
    <w:pPr>
      <w:spacing w:after="160" w:line="259" w:lineRule="auto"/>
    </w:pPr>
    <w:rPr>
      <w:lang w:val="en-IN" w:eastAsia="en-IN"/>
    </w:rPr>
  </w:style>
  <w:style w:type="paragraph" w:customStyle="1" w:styleId="265EBA904FDB4F0A9CBBFBA0DB1E148A">
    <w:name w:val="265EBA904FDB4F0A9CBBFBA0DB1E148A"/>
    <w:rsid w:val="00A96ED2"/>
    <w:pPr>
      <w:spacing w:after="160" w:line="259" w:lineRule="auto"/>
    </w:pPr>
    <w:rPr>
      <w:lang w:val="en-IN" w:eastAsia="en-IN"/>
    </w:rPr>
  </w:style>
  <w:style w:type="paragraph" w:customStyle="1" w:styleId="4F8C47B4072B44108D40D3B5B5F55827">
    <w:name w:val="4F8C47B4072B44108D40D3B5B5F55827"/>
    <w:rsid w:val="00A96ED2"/>
    <w:pPr>
      <w:widowControl w:val="0"/>
      <w:autoSpaceDE w:val="0"/>
      <w:autoSpaceDN w:val="0"/>
      <w:spacing w:after="160" w:line="259" w:lineRule="auto"/>
    </w:pPr>
    <w:rPr>
      <w:rFonts w:ascii="Arial" w:eastAsia="Arial" w:hAnsi="Arial" w:cs="Arial"/>
      <w:lang w:bidi="en-US"/>
    </w:rPr>
  </w:style>
  <w:style w:type="paragraph" w:customStyle="1" w:styleId="D3E7A6F5748C4DB88C132E8A80040C11">
    <w:name w:val="D3E7A6F5748C4DB88C132E8A80040C11"/>
    <w:rsid w:val="00E768FF"/>
    <w:pPr>
      <w:spacing w:after="160" w:line="259" w:lineRule="auto"/>
    </w:pPr>
    <w:rPr>
      <w:lang w:val="en-IN" w:eastAsia="en-IN"/>
    </w:rPr>
  </w:style>
  <w:style w:type="paragraph" w:customStyle="1" w:styleId="9F25E9D1B3A442ACBAE4387432D5E639">
    <w:name w:val="9F25E9D1B3A442ACBAE4387432D5E639"/>
    <w:rsid w:val="00E768FF"/>
    <w:pPr>
      <w:spacing w:after="160" w:line="259" w:lineRule="auto"/>
    </w:pPr>
    <w:rPr>
      <w:lang w:val="en-IN" w:eastAsia="en-IN"/>
    </w:rPr>
  </w:style>
  <w:style w:type="paragraph" w:customStyle="1" w:styleId="AC344D0CC6F54A7199777661E63550B2">
    <w:name w:val="AC344D0CC6F54A7199777661E63550B2"/>
    <w:rsid w:val="00AE649C"/>
    <w:pPr>
      <w:spacing w:after="160" w:line="259" w:lineRule="auto"/>
    </w:pPr>
    <w:rPr>
      <w:kern w:val="2"/>
      <w:lang w:val="en-IN" w:eastAsia="en-IN"/>
      <w14:ligatures w14:val="standardContextual"/>
    </w:rPr>
  </w:style>
  <w:style w:type="paragraph" w:customStyle="1" w:styleId="02E28F1126324CC7B101DC81F94C3E14">
    <w:name w:val="02E28F1126324CC7B101DC81F94C3E14"/>
    <w:rsid w:val="00AE649C"/>
    <w:pPr>
      <w:spacing w:after="160" w:line="259" w:lineRule="auto"/>
    </w:pPr>
    <w:rPr>
      <w:kern w:val="2"/>
      <w:lang w:val="en-IN" w:eastAsia="en-IN"/>
      <w14:ligatures w14:val="standardContextual"/>
    </w:rPr>
  </w:style>
  <w:style w:type="paragraph" w:customStyle="1" w:styleId="98938B55A48A433A93AE0C1EAF3B0DE1">
    <w:name w:val="98938B55A48A433A93AE0C1EAF3B0DE1"/>
    <w:rsid w:val="00AE649C"/>
    <w:pPr>
      <w:spacing w:after="160" w:line="259" w:lineRule="auto"/>
    </w:pPr>
    <w:rPr>
      <w:kern w:val="2"/>
      <w:lang w:val="en-IN" w:eastAsia="en-IN"/>
      <w14:ligatures w14:val="standardContextual"/>
    </w:rPr>
  </w:style>
  <w:style w:type="paragraph" w:customStyle="1" w:styleId="DD2822121D3C42538D8F91F8AC9C23E0">
    <w:name w:val="DD2822121D3C42538D8F91F8AC9C23E0"/>
    <w:rsid w:val="00AE649C"/>
    <w:pPr>
      <w:spacing w:after="160" w:line="259" w:lineRule="auto"/>
    </w:pPr>
    <w:rPr>
      <w:kern w:val="2"/>
      <w:lang w:val="en-IN" w:eastAsia="en-IN"/>
      <w14:ligatures w14:val="standardContextual"/>
    </w:rPr>
  </w:style>
  <w:style w:type="paragraph" w:customStyle="1" w:styleId="C59BD510161A4376B2E332514F05C11F">
    <w:name w:val="C59BD510161A4376B2E332514F05C11F"/>
    <w:rsid w:val="00AE649C"/>
    <w:pPr>
      <w:spacing w:after="160" w:line="259" w:lineRule="auto"/>
    </w:pPr>
    <w:rPr>
      <w:kern w:val="2"/>
      <w:lang w:val="en-IN" w:eastAsia="en-IN"/>
      <w14:ligatures w14:val="standardContextual"/>
    </w:rPr>
  </w:style>
  <w:style w:type="paragraph" w:customStyle="1" w:styleId="58F946AA6D0748D59FB416FC63A3979D">
    <w:name w:val="58F946AA6D0748D59FB416FC63A3979D"/>
    <w:rsid w:val="00AE649C"/>
    <w:pPr>
      <w:spacing w:after="160" w:line="259" w:lineRule="auto"/>
    </w:pPr>
    <w:rPr>
      <w:kern w:val="2"/>
      <w:lang w:val="en-IN" w:eastAsia="en-IN"/>
      <w14:ligatures w14:val="standardContextual"/>
    </w:rPr>
  </w:style>
  <w:style w:type="paragraph" w:customStyle="1" w:styleId="AC212E30F9EE49DB926128BED67CA404">
    <w:name w:val="AC212E30F9EE49DB926128BED67CA404"/>
    <w:rsid w:val="00AE649C"/>
    <w:pPr>
      <w:spacing w:after="160" w:line="259" w:lineRule="auto"/>
    </w:pPr>
    <w:rPr>
      <w:kern w:val="2"/>
      <w:lang w:val="en-IN" w:eastAsia="en-IN"/>
      <w14:ligatures w14:val="standardContextual"/>
    </w:rPr>
  </w:style>
  <w:style w:type="paragraph" w:customStyle="1" w:styleId="D84E4B40042A44FD92C3A81D3B4181FA">
    <w:name w:val="D84E4B40042A44FD92C3A81D3B4181FA"/>
    <w:rsid w:val="00AE649C"/>
    <w:pPr>
      <w:spacing w:after="160" w:line="259" w:lineRule="auto"/>
    </w:pPr>
    <w:rPr>
      <w:kern w:val="2"/>
      <w:lang w:val="en-IN" w:eastAsia="en-IN"/>
      <w14:ligatures w14:val="standardContextual"/>
    </w:rPr>
  </w:style>
  <w:style w:type="paragraph" w:customStyle="1" w:styleId="FC454156B7364FB095A586770480862F">
    <w:name w:val="FC454156B7364FB095A586770480862F"/>
    <w:rsid w:val="00AE649C"/>
    <w:pPr>
      <w:spacing w:after="160" w:line="259" w:lineRule="auto"/>
    </w:pPr>
    <w:rPr>
      <w:kern w:val="2"/>
      <w:lang w:val="en-IN" w:eastAsia="en-IN"/>
      <w14:ligatures w14:val="standardContextual"/>
    </w:rPr>
  </w:style>
  <w:style w:type="paragraph" w:customStyle="1" w:styleId="95FF0DF0DC944C1892A82FA97C4ED817">
    <w:name w:val="95FF0DF0DC944C1892A82FA97C4ED817"/>
    <w:rsid w:val="00AE649C"/>
    <w:pPr>
      <w:spacing w:after="160" w:line="259" w:lineRule="auto"/>
    </w:pPr>
    <w:rPr>
      <w:kern w:val="2"/>
      <w:lang w:val="en-IN" w:eastAsia="en-IN"/>
      <w14:ligatures w14:val="standardContextual"/>
    </w:rPr>
  </w:style>
  <w:style w:type="paragraph" w:customStyle="1" w:styleId="B5F116289AF64F3C99CD4A446E9103BE">
    <w:name w:val="B5F116289AF64F3C99CD4A446E9103BE"/>
    <w:rsid w:val="00AE649C"/>
    <w:pPr>
      <w:spacing w:after="160" w:line="259" w:lineRule="auto"/>
    </w:pPr>
    <w:rPr>
      <w:kern w:val="2"/>
      <w:lang w:val="en-IN" w:eastAsia="en-IN"/>
      <w14:ligatures w14:val="standardContextual"/>
    </w:rPr>
  </w:style>
  <w:style w:type="paragraph" w:customStyle="1" w:styleId="AC8CE84D1570477AA116DA9DAA7128AD">
    <w:name w:val="AC8CE84D1570477AA116DA9DAA7128AD"/>
    <w:rsid w:val="00AE649C"/>
    <w:pPr>
      <w:spacing w:after="160" w:line="259" w:lineRule="auto"/>
    </w:pPr>
    <w:rPr>
      <w:kern w:val="2"/>
      <w:lang w:val="en-IN" w:eastAsia="en-IN"/>
      <w14:ligatures w14:val="standardContextual"/>
    </w:rPr>
  </w:style>
  <w:style w:type="paragraph" w:customStyle="1" w:styleId="49309BF06418433894B4131A0250AA1F">
    <w:name w:val="49309BF06418433894B4131A0250AA1F"/>
    <w:rsid w:val="00AE649C"/>
    <w:pPr>
      <w:spacing w:after="160" w:line="259" w:lineRule="auto"/>
    </w:pPr>
    <w:rPr>
      <w:kern w:val="2"/>
      <w:lang w:val="en-IN" w:eastAsia="en-IN"/>
      <w14:ligatures w14:val="standardContextual"/>
    </w:rPr>
  </w:style>
  <w:style w:type="paragraph" w:customStyle="1" w:styleId="1310C314551C44819891BFEFE8A1FE6E">
    <w:name w:val="1310C314551C44819891BFEFE8A1FE6E"/>
    <w:rsid w:val="00AE649C"/>
    <w:pPr>
      <w:spacing w:after="160" w:line="259" w:lineRule="auto"/>
    </w:pPr>
    <w:rPr>
      <w:kern w:val="2"/>
      <w:lang w:val="en-IN" w:eastAsia="en-IN"/>
      <w14:ligatures w14:val="standardContextual"/>
    </w:rPr>
  </w:style>
  <w:style w:type="paragraph" w:customStyle="1" w:styleId="2685465C3854442C8FEB101F93B653C4">
    <w:name w:val="2685465C3854442C8FEB101F93B653C4"/>
    <w:rsid w:val="00AE649C"/>
    <w:pPr>
      <w:spacing w:after="160" w:line="259" w:lineRule="auto"/>
    </w:pPr>
    <w:rPr>
      <w:kern w:val="2"/>
      <w:lang w:val="en-IN" w:eastAsia="en-IN"/>
      <w14:ligatures w14:val="standardContextual"/>
    </w:rPr>
  </w:style>
  <w:style w:type="paragraph" w:customStyle="1" w:styleId="BDB06C76D3F34F408DA5AC6EBC33285D">
    <w:name w:val="BDB06C76D3F34F408DA5AC6EBC33285D"/>
    <w:rsid w:val="00AE649C"/>
    <w:pPr>
      <w:spacing w:after="160" w:line="259" w:lineRule="auto"/>
    </w:pPr>
    <w:rPr>
      <w:kern w:val="2"/>
      <w:lang w:val="en-IN" w:eastAsia="en-IN"/>
      <w14:ligatures w14:val="standardContextual"/>
    </w:rPr>
  </w:style>
  <w:style w:type="paragraph" w:customStyle="1" w:styleId="9B0A5FCCE46F48CF8EA8FCB1AC9B8DF9">
    <w:name w:val="9B0A5FCCE46F48CF8EA8FCB1AC9B8DF9"/>
    <w:rsid w:val="00E46CB8"/>
    <w:pPr>
      <w:spacing w:after="160" w:line="259" w:lineRule="auto"/>
    </w:pPr>
    <w:rPr>
      <w:kern w:val="2"/>
      <w:lang w:val="en-IN" w:eastAsia="en-IN"/>
      <w14:ligatures w14:val="standardContextual"/>
    </w:rPr>
  </w:style>
  <w:style w:type="paragraph" w:customStyle="1" w:styleId="6855C1D46C794D3AB73378667BEAF63B">
    <w:name w:val="6855C1D46C794D3AB73378667BEAF63B"/>
    <w:rsid w:val="00FA19B5"/>
    <w:pPr>
      <w:spacing w:after="160" w:line="259" w:lineRule="auto"/>
    </w:pPr>
    <w:rPr>
      <w:kern w:val="2"/>
      <w:lang w:val="en-IN" w:eastAsia="en-IN"/>
      <w14:ligatures w14:val="standardContextual"/>
    </w:rPr>
  </w:style>
  <w:style w:type="paragraph" w:customStyle="1" w:styleId="1DB9DD051F0A460F84A3C82813199A17">
    <w:name w:val="1DB9DD051F0A460F84A3C82813199A17"/>
    <w:rsid w:val="00FA19B5"/>
    <w:pPr>
      <w:spacing w:after="160" w:line="259" w:lineRule="auto"/>
    </w:pPr>
    <w:rPr>
      <w:kern w:val="2"/>
      <w:lang w:val="en-IN" w:eastAsia="en-IN"/>
      <w14:ligatures w14:val="standardContextual"/>
    </w:rPr>
  </w:style>
  <w:style w:type="paragraph" w:customStyle="1" w:styleId="D5AD5C5EA3FD4BD297811D79558F5996">
    <w:name w:val="D5AD5C5EA3FD4BD297811D79558F5996"/>
    <w:rsid w:val="00FA19B5"/>
    <w:pPr>
      <w:spacing w:after="160" w:line="259" w:lineRule="auto"/>
    </w:pPr>
    <w:rPr>
      <w:kern w:val="2"/>
      <w:lang w:val="en-IN" w:eastAsia="en-IN"/>
      <w14:ligatures w14:val="standardContextual"/>
    </w:rPr>
  </w:style>
  <w:style w:type="paragraph" w:customStyle="1" w:styleId="833DB15185E34EF9BDA7A18135C7D362">
    <w:name w:val="833DB15185E34EF9BDA7A18135C7D362"/>
    <w:rsid w:val="00486055"/>
    <w:pPr>
      <w:spacing w:after="160" w:line="259" w:lineRule="auto"/>
    </w:pPr>
    <w:rPr>
      <w:kern w:val="2"/>
      <w:lang w:val="en-IN" w:eastAsia="en-IN"/>
      <w14:ligatures w14:val="standardContextual"/>
    </w:rPr>
  </w:style>
  <w:style w:type="paragraph" w:customStyle="1" w:styleId="345A1128B29943BE9804B6C9893D6985">
    <w:name w:val="345A1128B29943BE9804B6C9893D6985"/>
    <w:rsid w:val="00486055"/>
    <w:pPr>
      <w:spacing w:after="160" w:line="259" w:lineRule="auto"/>
    </w:pPr>
    <w:rPr>
      <w:kern w:val="2"/>
      <w:lang w:val="en-IN" w:eastAsia="en-IN"/>
      <w14:ligatures w14:val="standardContextual"/>
    </w:rPr>
  </w:style>
  <w:style w:type="paragraph" w:customStyle="1" w:styleId="1603B6EDAB8042E59689111A55521E37">
    <w:name w:val="1603B6EDAB8042E59689111A55521E37"/>
    <w:rsid w:val="00486055"/>
    <w:pPr>
      <w:spacing w:after="160" w:line="259" w:lineRule="auto"/>
    </w:pPr>
    <w:rPr>
      <w:kern w:val="2"/>
      <w:lang w:val="en-IN" w:eastAsia="en-IN"/>
      <w14:ligatures w14:val="standardContextual"/>
    </w:rPr>
  </w:style>
  <w:style w:type="paragraph" w:customStyle="1" w:styleId="3B0604BC9D004DAD97CD7C6D4DD838C6">
    <w:name w:val="3B0604BC9D004DAD97CD7C6D4DD838C6"/>
    <w:rsid w:val="00486055"/>
    <w:pPr>
      <w:spacing w:after="160" w:line="259" w:lineRule="auto"/>
    </w:pPr>
    <w:rPr>
      <w:kern w:val="2"/>
      <w:lang w:val="en-IN" w:eastAsia="en-IN"/>
      <w14:ligatures w14:val="standardContextual"/>
    </w:rPr>
  </w:style>
  <w:style w:type="paragraph" w:customStyle="1" w:styleId="9EF392DC74E1460B8DD9D587AF87C9E0">
    <w:name w:val="9EF392DC74E1460B8DD9D587AF87C9E0"/>
    <w:rsid w:val="00486055"/>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3C4962-02D8-42DC-9DC1-C2A4090EA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11426</TotalTime>
  <Pages>72</Pages>
  <Words>21518</Words>
  <Characters>122653</Characters>
  <Application>Microsoft Office Word</Application>
  <DocSecurity>0</DocSecurity>
  <Lines>1022</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96</cp:revision>
  <cp:lastPrinted>2024-09-05T12:50:00Z</cp:lastPrinted>
  <dcterms:created xsi:type="dcterms:W3CDTF">2023-11-29T12:41:00Z</dcterms:created>
  <dcterms:modified xsi:type="dcterms:W3CDTF">2024-09-05T12:51:00Z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e94825c1b0a2b8d4128b818c659566eafd18b0bae31cdff493ad3d6bc357eced</vt:lpwstr>
  </property>
</Properties>
</file>