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DBFE5" w14:textId="7B675D2D" w:rsidR="00E967DF" w:rsidRPr="00F84643" w:rsidRDefault="00E967DF" w:rsidP="009961CB">
      <w:pPr>
        <w:rPr>
          <w:rFonts w:ascii="Tahoma" w:hAnsi="Tahoma" w:cs="Tahoma"/>
          <w:sz w:val="21"/>
          <w:szCs w:val="21"/>
        </w:rPr>
      </w:pPr>
      <w:r w:rsidRPr="00F84643">
        <w:rPr>
          <w:rFonts w:ascii="Tahoma" w:hAnsi="Tahoma" w:cs="Tahoma"/>
          <w:sz w:val="21"/>
          <w:szCs w:val="21"/>
        </w:rPr>
        <w:t xml:space="preserve">Dear Sir, </w:t>
      </w:r>
    </w:p>
    <w:p w14:paraId="6922E83A" w14:textId="7AF00D97" w:rsidR="00062B93" w:rsidRPr="00F84643" w:rsidRDefault="00E967DF" w:rsidP="00062B93">
      <w:pPr>
        <w:rPr>
          <w:rFonts w:ascii="Tahoma" w:hAnsi="Tahoma" w:cs="Tahoma"/>
          <w:sz w:val="21"/>
          <w:szCs w:val="21"/>
        </w:rPr>
      </w:pPr>
      <w:r w:rsidRPr="00F84643">
        <w:rPr>
          <w:rFonts w:ascii="Tahoma" w:hAnsi="Tahoma" w:cs="Tahoma"/>
          <w:sz w:val="21"/>
          <w:szCs w:val="21"/>
        </w:rPr>
        <w:t xml:space="preserve">With reference to your email, please find herewith the following documents/information as required by you to perform the Enterprise Valuation of </w:t>
      </w:r>
      <w:proofErr w:type="spellStart"/>
      <w:r w:rsidRPr="00F84643">
        <w:rPr>
          <w:rFonts w:ascii="Tahoma" w:hAnsi="Tahoma" w:cs="Tahoma"/>
          <w:sz w:val="21"/>
          <w:szCs w:val="21"/>
        </w:rPr>
        <w:t>KKSpun</w:t>
      </w:r>
      <w:proofErr w:type="spellEnd"/>
      <w:r w:rsidRPr="00F84643">
        <w:rPr>
          <w:rFonts w:ascii="Tahoma" w:hAnsi="Tahoma" w:cs="Tahoma"/>
          <w:sz w:val="21"/>
          <w:szCs w:val="21"/>
        </w:rPr>
        <w:t xml:space="preserve"> India Limited: </w:t>
      </w:r>
    </w:p>
    <w:p w14:paraId="6D86E604" w14:textId="425C472A" w:rsidR="009961CB" w:rsidRPr="00F84643" w:rsidRDefault="009961CB" w:rsidP="009961CB">
      <w:pPr>
        <w:pStyle w:val="ListParagraph"/>
        <w:numPr>
          <w:ilvl w:val="0"/>
          <w:numId w:val="2"/>
        </w:numPr>
        <w:rPr>
          <w:rFonts w:ascii="Tahoma" w:hAnsi="Tahoma" w:cs="Tahoma"/>
          <w:sz w:val="21"/>
          <w:szCs w:val="21"/>
        </w:rPr>
      </w:pPr>
      <w:r w:rsidRPr="00F84643">
        <w:rPr>
          <w:rFonts w:ascii="Tahoma" w:hAnsi="Tahoma" w:cs="Tahoma"/>
          <w:sz w:val="21"/>
          <w:szCs w:val="21"/>
        </w:rPr>
        <w:t>Brief description about the company along with currently holding projects (location wise, if any) by the company along with the current status respectively for all the projects.</w:t>
      </w:r>
    </w:p>
    <w:p w14:paraId="362A818C" w14:textId="35853543" w:rsidR="009961CB" w:rsidRPr="00F84643" w:rsidRDefault="009961CB" w:rsidP="009961CB">
      <w:pPr>
        <w:pStyle w:val="ListParagraph"/>
        <w:numPr>
          <w:ilvl w:val="0"/>
          <w:numId w:val="3"/>
        </w:numPr>
        <w:rPr>
          <w:rFonts w:ascii="Tahoma" w:hAnsi="Tahoma" w:cs="Tahoma"/>
          <w:sz w:val="21"/>
          <w:szCs w:val="21"/>
        </w:rPr>
      </w:pPr>
      <w:r w:rsidRPr="00F84643">
        <w:rPr>
          <w:rFonts w:ascii="Tahoma" w:hAnsi="Tahoma" w:cs="Tahoma"/>
          <w:sz w:val="21"/>
          <w:szCs w:val="21"/>
        </w:rPr>
        <w:t>Shareholding pattern of the company and brief description about the shareholders.</w:t>
      </w:r>
    </w:p>
    <w:p w14:paraId="17B8AC88" w14:textId="6646418E" w:rsidR="009961CB" w:rsidRPr="00F84643" w:rsidRDefault="009961CB" w:rsidP="009961CB">
      <w:pPr>
        <w:pStyle w:val="ListParagraph"/>
        <w:numPr>
          <w:ilvl w:val="0"/>
          <w:numId w:val="3"/>
        </w:numPr>
        <w:rPr>
          <w:rFonts w:ascii="Tahoma" w:hAnsi="Tahoma" w:cs="Tahoma"/>
          <w:sz w:val="21"/>
          <w:szCs w:val="21"/>
        </w:rPr>
      </w:pPr>
      <w:r w:rsidRPr="00F84643">
        <w:rPr>
          <w:rFonts w:ascii="Tahoma" w:hAnsi="Tahoma" w:cs="Tahoma"/>
          <w:sz w:val="21"/>
          <w:szCs w:val="21"/>
        </w:rPr>
        <w:t>Detailed description about the directors of the company.</w:t>
      </w:r>
    </w:p>
    <w:p w14:paraId="32C6A010" w14:textId="47CC91A7" w:rsidR="009961CB" w:rsidRPr="00F84643" w:rsidRDefault="00062B93" w:rsidP="00062B93">
      <w:pPr>
        <w:rPr>
          <w:rFonts w:ascii="Tahoma" w:hAnsi="Tahoma" w:cs="Tahoma"/>
          <w:sz w:val="21"/>
          <w:szCs w:val="21"/>
        </w:rPr>
      </w:pPr>
      <w:r w:rsidRPr="00F84643">
        <w:rPr>
          <w:rFonts w:ascii="Tahoma" w:hAnsi="Tahoma" w:cs="Tahoma"/>
          <w:sz w:val="21"/>
          <w:szCs w:val="21"/>
        </w:rPr>
        <w:t xml:space="preserve">Replies to Point No. 1, 6 and 7 are herein below:  </w:t>
      </w:r>
    </w:p>
    <w:tbl>
      <w:tblPr>
        <w:tblW w:w="9377"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7547"/>
      </w:tblGrid>
      <w:tr w:rsidR="00212AE0" w:rsidRPr="00F84643" w14:paraId="3AC3E292" w14:textId="77777777" w:rsidTr="00D16B51">
        <w:trPr>
          <w:trHeight w:val="519"/>
        </w:trPr>
        <w:tc>
          <w:tcPr>
            <w:tcW w:w="1830" w:type="dxa"/>
          </w:tcPr>
          <w:p w14:paraId="76D122ED" w14:textId="77777777"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Company Name</w:t>
            </w:r>
          </w:p>
        </w:tc>
        <w:tc>
          <w:tcPr>
            <w:tcW w:w="7547" w:type="dxa"/>
            <w:vAlign w:val="center"/>
          </w:tcPr>
          <w:p w14:paraId="5035CB44" w14:textId="77777777" w:rsidR="00212AE0" w:rsidRPr="00F84643" w:rsidRDefault="00212AE0" w:rsidP="00D16B51">
            <w:pPr>
              <w:spacing w:after="0" w:line="240" w:lineRule="auto"/>
              <w:rPr>
                <w:rFonts w:ascii="Tahoma" w:hAnsi="Tahoma" w:cs="Tahoma"/>
                <w:b/>
                <w:bCs/>
                <w:sz w:val="21"/>
                <w:szCs w:val="21"/>
                <w:lang w:val="en-US"/>
              </w:rPr>
            </w:pPr>
            <w:proofErr w:type="spellStart"/>
            <w:r w:rsidRPr="00F84643">
              <w:rPr>
                <w:rFonts w:ascii="Tahoma" w:hAnsi="Tahoma" w:cs="Tahoma"/>
                <w:b/>
                <w:bCs/>
                <w:sz w:val="21"/>
                <w:szCs w:val="21"/>
                <w:lang w:val="en-US"/>
              </w:rPr>
              <w:t>KKSpun</w:t>
            </w:r>
            <w:proofErr w:type="spellEnd"/>
            <w:r w:rsidRPr="00F84643">
              <w:rPr>
                <w:rFonts w:ascii="Tahoma" w:hAnsi="Tahoma" w:cs="Tahoma"/>
                <w:b/>
                <w:bCs/>
                <w:sz w:val="21"/>
                <w:szCs w:val="21"/>
                <w:lang w:val="en-US"/>
              </w:rPr>
              <w:t xml:space="preserve"> India Limited</w:t>
            </w:r>
          </w:p>
        </w:tc>
      </w:tr>
      <w:tr w:rsidR="00212AE0" w:rsidRPr="00F84643" w14:paraId="6096670A" w14:textId="77777777" w:rsidTr="00D16B51">
        <w:trPr>
          <w:trHeight w:val="258"/>
        </w:trPr>
        <w:tc>
          <w:tcPr>
            <w:tcW w:w="1830" w:type="dxa"/>
          </w:tcPr>
          <w:p w14:paraId="07D7BFFA" w14:textId="77777777"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DOI</w:t>
            </w:r>
          </w:p>
        </w:tc>
        <w:tc>
          <w:tcPr>
            <w:tcW w:w="7547" w:type="dxa"/>
          </w:tcPr>
          <w:p w14:paraId="7AEC917D" w14:textId="77777777" w:rsidR="00212AE0" w:rsidRPr="00F84643" w:rsidRDefault="00212AE0" w:rsidP="00D16B51">
            <w:pPr>
              <w:spacing w:after="0" w:line="240" w:lineRule="auto"/>
              <w:jc w:val="both"/>
              <w:rPr>
                <w:rFonts w:ascii="Tahoma" w:hAnsi="Tahoma" w:cs="Tahoma"/>
                <w:sz w:val="21"/>
                <w:szCs w:val="21"/>
                <w:lang w:val="en-US"/>
              </w:rPr>
            </w:pPr>
            <w:r w:rsidRPr="00F84643">
              <w:rPr>
                <w:rFonts w:ascii="Tahoma" w:hAnsi="Tahoma" w:cs="Tahoma"/>
                <w:sz w:val="21"/>
                <w:szCs w:val="21"/>
                <w:lang w:val="en-US"/>
              </w:rPr>
              <w:t>09/01/2006</w:t>
            </w:r>
          </w:p>
        </w:tc>
      </w:tr>
      <w:tr w:rsidR="00212AE0" w:rsidRPr="00F84643" w14:paraId="67892E30" w14:textId="77777777" w:rsidTr="00D16B51">
        <w:trPr>
          <w:trHeight w:val="519"/>
        </w:trPr>
        <w:tc>
          <w:tcPr>
            <w:tcW w:w="1830" w:type="dxa"/>
          </w:tcPr>
          <w:p w14:paraId="04FBC394" w14:textId="77777777"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Regd. Off. Add.</w:t>
            </w:r>
          </w:p>
        </w:tc>
        <w:tc>
          <w:tcPr>
            <w:tcW w:w="7547" w:type="dxa"/>
          </w:tcPr>
          <w:p w14:paraId="498AA92E" w14:textId="77777777"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DSIIDC Shed No. 103, Scheme-I, Okhla Industrial Area, Phase-II, South Delhi, New Delhi, Delhi, India-110020</w:t>
            </w:r>
          </w:p>
        </w:tc>
      </w:tr>
      <w:tr w:rsidR="00212AE0" w:rsidRPr="00F84643" w14:paraId="3D2C9226" w14:textId="77777777" w:rsidTr="00D16B51">
        <w:trPr>
          <w:trHeight w:val="258"/>
        </w:trPr>
        <w:tc>
          <w:tcPr>
            <w:tcW w:w="1830" w:type="dxa"/>
          </w:tcPr>
          <w:p w14:paraId="14BDD788" w14:textId="77777777"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Constitution</w:t>
            </w:r>
          </w:p>
        </w:tc>
        <w:tc>
          <w:tcPr>
            <w:tcW w:w="7547" w:type="dxa"/>
          </w:tcPr>
          <w:p w14:paraId="52024C0E" w14:textId="77777777"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Unlisted public limited company</w:t>
            </w:r>
          </w:p>
        </w:tc>
      </w:tr>
      <w:tr w:rsidR="00212AE0" w:rsidRPr="00F84643" w14:paraId="1B22420B" w14:textId="77777777" w:rsidTr="00D16B51">
        <w:trPr>
          <w:trHeight w:val="346"/>
        </w:trPr>
        <w:tc>
          <w:tcPr>
            <w:tcW w:w="1830" w:type="dxa"/>
            <w:shd w:val="clear" w:color="auto" w:fill="auto"/>
          </w:tcPr>
          <w:p w14:paraId="538F2EE4" w14:textId="44BA3C0F" w:rsidR="00212AE0" w:rsidRPr="00F84643" w:rsidRDefault="00212AE0" w:rsidP="00D16B51">
            <w:pPr>
              <w:spacing w:after="0" w:line="240" w:lineRule="auto"/>
              <w:jc w:val="both"/>
              <w:rPr>
                <w:rFonts w:ascii="Tahoma" w:hAnsi="Tahoma" w:cs="Tahoma"/>
                <w:sz w:val="21"/>
                <w:szCs w:val="21"/>
              </w:rPr>
            </w:pPr>
            <w:r w:rsidRPr="00F84643">
              <w:rPr>
                <w:rFonts w:ascii="Tahoma" w:hAnsi="Tahoma" w:cs="Tahoma"/>
                <w:sz w:val="21"/>
                <w:szCs w:val="21"/>
              </w:rPr>
              <w:t>Brief about the Company</w:t>
            </w:r>
            <w:r w:rsidR="00251AD8" w:rsidRPr="00F84643">
              <w:rPr>
                <w:rFonts w:ascii="Tahoma" w:hAnsi="Tahoma" w:cs="Tahoma"/>
                <w:sz w:val="21"/>
                <w:szCs w:val="21"/>
              </w:rPr>
              <w:t xml:space="preserve"> including order book, Shareholders and Directors</w:t>
            </w:r>
          </w:p>
        </w:tc>
        <w:tc>
          <w:tcPr>
            <w:tcW w:w="7547" w:type="dxa"/>
            <w:shd w:val="clear" w:color="auto" w:fill="FFFFFF" w:themeFill="background1"/>
          </w:tcPr>
          <w:p w14:paraId="7C8EF7DC" w14:textId="77777777" w:rsidR="00E03A22" w:rsidRPr="00F84643" w:rsidRDefault="00E03A22" w:rsidP="00345EC6">
            <w:pPr>
              <w:spacing w:after="0" w:line="240" w:lineRule="auto"/>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 xml:space="preserve">KKSPUN India Limited is an unlisted public limited company with its registered office in New Delhi and head office in Faridabad. The company operates three RCC pipe manufacturing plants located in </w:t>
            </w:r>
            <w:proofErr w:type="spellStart"/>
            <w:r w:rsidRPr="00F84643">
              <w:rPr>
                <w:rFonts w:ascii="Tahoma" w:eastAsia="Times New Roman" w:hAnsi="Tahoma" w:cs="Tahoma"/>
                <w:color w:val="000000"/>
                <w:sz w:val="21"/>
                <w:szCs w:val="21"/>
                <w:shd w:val="clear" w:color="auto" w:fill="FFFFFF"/>
                <w:lang w:eastAsia="en-IN"/>
              </w:rPr>
              <w:t>Bhiwadi</w:t>
            </w:r>
            <w:proofErr w:type="spellEnd"/>
            <w:r w:rsidRPr="00F84643">
              <w:rPr>
                <w:rFonts w:ascii="Tahoma" w:eastAsia="Times New Roman" w:hAnsi="Tahoma" w:cs="Tahoma"/>
                <w:color w:val="000000"/>
                <w:sz w:val="21"/>
                <w:szCs w:val="21"/>
                <w:shd w:val="clear" w:color="auto" w:fill="FFFFFF"/>
                <w:lang w:eastAsia="en-IN"/>
              </w:rPr>
              <w:t xml:space="preserve"> (Rajasthan), Kanpur (Uttar Pradesh), and </w:t>
            </w:r>
            <w:proofErr w:type="spellStart"/>
            <w:r w:rsidRPr="00F84643">
              <w:rPr>
                <w:rFonts w:ascii="Tahoma" w:eastAsia="Times New Roman" w:hAnsi="Tahoma" w:cs="Tahoma"/>
                <w:color w:val="000000"/>
                <w:sz w:val="21"/>
                <w:szCs w:val="21"/>
                <w:shd w:val="clear" w:color="auto" w:fill="FFFFFF"/>
                <w:lang w:eastAsia="en-IN"/>
              </w:rPr>
              <w:t>Maihar</w:t>
            </w:r>
            <w:proofErr w:type="spellEnd"/>
            <w:r w:rsidRPr="00F84643">
              <w:rPr>
                <w:rFonts w:ascii="Tahoma" w:eastAsia="Times New Roman" w:hAnsi="Tahoma" w:cs="Tahoma"/>
                <w:color w:val="000000"/>
                <w:sz w:val="21"/>
                <w:szCs w:val="21"/>
                <w:shd w:val="clear" w:color="auto" w:fill="FFFFFF"/>
                <w:lang w:eastAsia="en-IN"/>
              </w:rPr>
              <w:t>, Satna (Madhya Pradesh). KKSPUN India Limited is engaged in the manufacturing of RCC pipes and the construction of sewerage projects, primarily awarded by the government. Its construction projects include trench excavation for pipe laying, backfilling of trenches, and road restoration.</w:t>
            </w:r>
          </w:p>
          <w:p w14:paraId="5D5752C2" w14:textId="77777777" w:rsidR="00345EC6" w:rsidRPr="00F84643" w:rsidRDefault="00345EC6" w:rsidP="00345EC6">
            <w:pPr>
              <w:spacing w:after="0" w:line="240" w:lineRule="auto"/>
              <w:jc w:val="both"/>
              <w:rPr>
                <w:rFonts w:ascii="Tahoma" w:eastAsia="Times New Roman" w:hAnsi="Tahoma" w:cs="Tahoma"/>
                <w:b/>
                <w:color w:val="000000"/>
                <w:sz w:val="21"/>
                <w:szCs w:val="21"/>
                <w:shd w:val="clear" w:color="auto" w:fill="FFFFFF"/>
                <w:lang w:eastAsia="en-IN"/>
              </w:rPr>
            </w:pPr>
          </w:p>
          <w:p w14:paraId="24047AC5" w14:textId="34312B4F" w:rsidR="00E03A22" w:rsidRPr="00F84643" w:rsidRDefault="00E03A22" w:rsidP="00345EC6">
            <w:pPr>
              <w:spacing w:after="0" w:line="240" w:lineRule="auto"/>
              <w:jc w:val="both"/>
              <w:rPr>
                <w:rFonts w:ascii="Tahoma" w:eastAsia="Times New Roman" w:hAnsi="Tahoma" w:cs="Tahoma"/>
                <w:b/>
                <w:color w:val="000000"/>
                <w:sz w:val="21"/>
                <w:szCs w:val="21"/>
                <w:shd w:val="clear" w:color="auto" w:fill="FFFFFF"/>
                <w:lang w:eastAsia="en-IN"/>
              </w:rPr>
            </w:pPr>
            <w:r w:rsidRPr="00F84643">
              <w:rPr>
                <w:rFonts w:ascii="Tahoma" w:eastAsia="Times New Roman" w:hAnsi="Tahoma" w:cs="Tahoma"/>
                <w:b/>
                <w:color w:val="000000"/>
                <w:sz w:val="21"/>
                <w:szCs w:val="21"/>
                <w:shd w:val="clear" w:color="auto" w:fill="FFFFFF"/>
                <w:lang w:eastAsia="en-IN"/>
              </w:rPr>
              <w:t>Directors</w:t>
            </w:r>
          </w:p>
          <w:p w14:paraId="24E4AB87" w14:textId="77777777" w:rsidR="00345EC6" w:rsidRPr="00F84643" w:rsidRDefault="00345EC6" w:rsidP="00345EC6">
            <w:pPr>
              <w:spacing w:after="0" w:line="240" w:lineRule="auto"/>
              <w:jc w:val="both"/>
              <w:rPr>
                <w:rFonts w:ascii="Tahoma" w:eastAsia="Times New Roman" w:hAnsi="Tahoma" w:cs="Tahoma"/>
                <w:color w:val="000000"/>
                <w:sz w:val="21"/>
                <w:szCs w:val="21"/>
                <w:shd w:val="clear" w:color="auto" w:fill="FFFFFF"/>
                <w:lang w:eastAsia="en-IN"/>
              </w:rPr>
            </w:pPr>
          </w:p>
          <w:p w14:paraId="10190706" w14:textId="7A0ECD3E" w:rsidR="00E03A22" w:rsidRPr="00F84643" w:rsidRDefault="00E03A22" w:rsidP="00345EC6">
            <w:pPr>
              <w:spacing w:after="0" w:line="240" w:lineRule="auto"/>
              <w:jc w:val="both"/>
              <w:rPr>
                <w:rFonts w:ascii="Tahoma" w:eastAsia="Times New Roman" w:hAnsi="Tahoma" w:cs="Tahoma"/>
                <w:b/>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There are three Directors in the Company, namely:</w:t>
            </w:r>
          </w:p>
          <w:p w14:paraId="4A7014C6" w14:textId="77777777" w:rsidR="00E03A22" w:rsidRPr="00F84643" w:rsidRDefault="00E03A22" w:rsidP="00345EC6">
            <w:pPr>
              <w:spacing w:after="0" w:line="240" w:lineRule="auto"/>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Mr. Himanshu Gupta</w:t>
            </w:r>
          </w:p>
          <w:p w14:paraId="48D9BE87" w14:textId="77777777" w:rsidR="00E03A22" w:rsidRPr="00F84643" w:rsidRDefault="00E03A22" w:rsidP="00345EC6">
            <w:pPr>
              <w:spacing w:after="0" w:line="240" w:lineRule="auto"/>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Mr. Kavish Gupta</w:t>
            </w:r>
          </w:p>
          <w:p w14:paraId="646F2FA3" w14:textId="77777777" w:rsidR="00E03A22" w:rsidRPr="00F84643" w:rsidRDefault="00E03A22" w:rsidP="00345EC6">
            <w:pPr>
              <w:spacing w:after="0" w:line="240" w:lineRule="auto"/>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Ms. Rakhi Singh (Independent Director)</w:t>
            </w:r>
          </w:p>
          <w:p w14:paraId="38E0F13B" w14:textId="0375C5B4" w:rsidR="00345EC6" w:rsidRPr="00F84643" w:rsidRDefault="00345EC6" w:rsidP="00345EC6">
            <w:pPr>
              <w:spacing w:after="0" w:line="240" w:lineRule="auto"/>
              <w:jc w:val="both"/>
              <w:rPr>
                <w:rFonts w:ascii="Tahoma" w:eastAsia="Times New Roman" w:hAnsi="Tahoma" w:cs="Tahoma"/>
                <w:b/>
                <w:color w:val="000000"/>
                <w:sz w:val="21"/>
                <w:szCs w:val="21"/>
                <w:shd w:val="clear" w:color="auto" w:fill="FFFFFF"/>
                <w:lang w:eastAsia="en-IN"/>
              </w:rPr>
            </w:pPr>
          </w:p>
          <w:p w14:paraId="7503C63A" w14:textId="77777777" w:rsidR="00A613BC" w:rsidRPr="00F84643" w:rsidRDefault="00A613BC" w:rsidP="00A613BC">
            <w:pPr>
              <w:jc w:val="both"/>
              <w:rPr>
                <w:rFonts w:ascii="Tahoma" w:hAnsi="Tahoma" w:cs="Tahoma"/>
                <w:b/>
                <w:sz w:val="21"/>
                <w:szCs w:val="21"/>
              </w:rPr>
            </w:pPr>
            <w:r w:rsidRPr="00F84643">
              <w:rPr>
                <w:rFonts w:ascii="Tahoma" w:hAnsi="Tahoma" w:cs="Tahoma"/>
                <w:b/>
                <w:sz w:val="21"/>
                <w:szCs w:val="21"/>
              </w:rPr>
              <w:t xml:space="preserve">Brief Profile of Directors are herein below: </w:t>
            </w:r>
          </w:p>
          <w:p w14:paraId="69B4A4D4" w14:textId="776EE994" w:rsidR="00A613BC" w:rsidRPr="00F84643" w:rsidRDefault="00A613BC" w:rsidP="00A613BC">
            <w:pPr>
              <w:jc w:val="both"/>
              <w:rPr>
                <w:rFonts w:ascii="Tahoma" w:hAnsi="Tahoma" w:cs="Tahoma"/>
                <w:b/>
                <w:sz w:val="21"/>
                <w:szCs w:val="21"/>
              </w:rPr>
            </w:pPr>
            <w:r w:rsidRPr="00F84643">
              <w:rPr>
                <w:rFonts w:ascii="Tahoma" w:hAnsi="Tahoma" w:cs="Tahoma"/>
                <w:b/>
                <w:sz w:val="21"/>
                <w:szCs w:val="21"/>
              </w:rPr>
              <w:t>Mr. Himanshu Gupta, Managing Director</w:t>
            </w:r>
          </w:p>
          <w:p w14:paraId="522440F1" w14:textId="3F484A15" w:rsidR="00A613BC" w:rsidRPr="00F84643" w:rsidRDefault="00A613BC" w:rsidP="00A613BC">
            <w:pPr>
              <w:jc w:val="both"/>
              <w:rPr>
                <w:rFonts w:ascii="Tahoma" w:hAnsi="Tahoma" w:cs="Tahoma"/>
                <w:b/>
                <w:sz w:val="21"/>
                <w:szCs w:val="21"/>
              </w:rPr>
            </w:pPr>
            <w:r w:rsidRPr="00F84643">
              <w:rPr>
                <w:rFonts w:ascii="Tahoma" w:hAnsi="Tahoma" w:cs="Tahoma"/>
                <w:sz w:val="21"/>
                <w:szCs w:val="21"/>
              </w:rPr>
              <w:t xml:space="preserve">Mr. Himanshu Gupta is a BE (Mechanical) from a reputed Institute </w:t>
            </w:r>
            <w:r w:rsidR="00155818" w:rsidRPr="00F84643">
              <w:rPr>
                <w:rFonts w:ascii="Tahoma" w:hAnsi="Tahoma" w:cs="Tahoma"/>
                <w:sz w:val="21"/>
                <w:szCs w:val="21"/>
              </w:rPr>
              <w:t>in India and he has more than 21</w:t>
            </w:r>
            <w:r w:rsidRPr="00F84643">
              <w:rPr>
                <w:rFonts w:ascii="Tahoma" w:hAnsi="Tahoma" w:cs="Tahoma"/>
                <w:sz w:val="21"/>
                <w:szCs w:val="21"/>
              </w:rPr>
              <w:t xml:space="preserve"> years of experience in the pipes industry. He is looking after Overall Management of the Company including Business Development, Marketing, Liaoning with the higher authority and Government Officials etc.</w:t>
            </w:r>
            <w:r w:rsidRPr="00F84643">
              <w:rPr>
                <w:rFonts w:ascii="Tahoma" w:hAnsi="Tahoma" w:cs="Tahoma"/>
                <w:b/>
                <w:sz w:val="21"/>
                <w:szCs w:val="21"/>
              </w:rPr>
              <w:t xml:space="preserve">  </w:t>
            </w:r>
          </w:p>
          <w:p w14:paraId="53DC34EB" w14:textId="77777777" w:rsidR="00A613BC" w:rsidRPr="00F84643" w:rsidRDefault="00A613BC" w:rsidP="00A613BC">
            <w:pPr>
              <w:jc w:val="both"/>
              <w:rPr>
                <w:rFonts w:ascii="Tahoma" w:hAnsi="Tahoma" w:cs="Tahoma"/>
                <w:b/>
                <w:sz w:val="21"/>
                <w:szCs w:val="21"/>
              </w:rPr>
            </w:pPr>
            <w:r w:rsidRPr="00F84643">
              <w:rPr>
                <w:rFonts w:ascii="Tahoma" w:hAnsi="Tahoma" w:cs="Tahoma"/>
                <w:b/>
                <w:sz w:val="21"/>
                <w:szCs w:val="21"/>
              </w:rPr>
              <w:t>Mr. Kavish Gupta, Executive Director</w:t>
            </w:r>
          </w:p>
          <w:p w14:paraId="41E6ED45" w14:textId="5EB84F66" w:rsidR="00A613BC" w:rsidRPr="00F84643" w:rsidRDefault="00A613BC" w:rsidP="00A613BC">
            <w:pPr>
              <w:jc w:val="both"/>
              <w:rPr>
                <w:rFonts w:ascii="Tahoma" w:hAnsi="Tahoma" w:cs="Tahoma"/>
                <w:sz w:val="21"/>
                <w:szCs w:val="21"/>
              </w:rPr>
            </w:pPr>
            <w:r w:rsidRPr="00F84643">
              <w:rPr>
                <w:rFonts w:ascii="Tahoma" w:hAnsi="Tahoma" w:cs="Tahoma"/>
                <w:sz w:val="21"/>
                <w:szCs w:val="21"/>
              </w:rPr>
              <w:t>Mr. Kavish Gupta is a Qualified Mechanical Engineer from a reputed Institute i</w:t>
            </w:r>
            <w:r w:rsidR="00155818" w:rsidRPr="00F84643">
              <w:rPr>
                <w:rFonts w:ascii="Tahoma" w:hAnsi="Tahoma" w:cs="Tahoma"/>
                <w:sz w:val="21"/>
                <w:szCs w:val="21"/>
              </w:rPr>
              <w:t>n India and UK. He has around 14</w:t>
            </w:r>
            <w:r w:rsidRPr="00F84643">
              <w:rPr>
                <w:rFonts w:ascii="Tahoma" w:hAnsi="Tahoma" w:cs="Tahoma"/>
                <w:sz w:val="21"/>
                <w:szCs w:val="21"/>
              </w:rPr>
              <w:t xml:space="preserve"> years of industry experience. He is having the deep understanding of the Products manufactured by the Company. He is looking after the operation of the Company.</w:t>
            </w:r>
          </w:p>
          <w:p w14:paraId="532937FF" w14:textId="77777777" w:rsidR="00A613BC" w:rsidRPr="00F84643" w:rsidRDefault="00A613BC" w:rsidP="00A613BC">
            <w:pPr>
              <w:jc w:val="both"/>
              <w:rPr>
                <w:rFonts w:ascii="Tahoma" w:hAnsi="Tahoma" w:cs="Tahoma"/>
                <w:b/>
                <w:sz w:val="21"/>
                <w:szCs w:val="21"/>
              </w:rPr>
            </w:pPr>
            <w:r w:rsidRPr="00F84643">
              <w:rPr>
                <w:rFonts w:ascii="Tahoma" w:hAnsi="Tahoma" w:cs="Tahoma"/>
                <w:b/>
                <w:sz w:val="21"/>
                <w:szCs w:val="21"/>
              </w:rPr>
              <w:t>Mrs. Rakhi Singh, Independent Director</w:t>
            </w:r>
          </w:p>
          <w:p w14:paraId="6F5619DC" w14:textId="77777777" w:rsidR="00A613BC" w:rsidRPr="00F84643" w:rsidRDefault="00A613BC" w:rsidP="00A613BC">
            <w:pPr>
              <w:jc w:val="both"/>
              <w:rPr>
                <w:rFonts w:ascii="Tahoma" w:hAnsi="Tahoma" w:cs="Tahoma"/>
                <w:sz w:val="21"/>
                <w:szCs w:val="21"/>
              </w:rPr>
            </w:pPr>
            <w:r w:rsidRPr="00F84643">
              <w:rPr>
                <w:rFonts w:ascii="Tahoma" w:hAnsi="Tahoma" w:cs="Tahoma"/>
                <w:sz w:val="21"/>
                <w:szCs w:val="21"/>
              </w:rPr>
              <w:t xml:space="preserve">In compliance with Section 149 (4) of the Companies Act, 2013 </w:t>
            </w:r>
            <w:proofErr w:type="spellStart"/>
            <w:r w:rsidRPr="00F84643">
              <w:rPr>
                <w:rFonts w:ascii="Tahoma" w:hAnsi="Tahoma" w:cs="Tahoma"/>
                <w:sz w:val="21"/>
                <w:szCs w:val="21"/>
              </w:rPr>
              <w:t>KKSpun</w:t>
            </w:r>
            <w:proofErr w:type="spellEnd"/>
            <w:r w:rsidRPr="00F84643">
              <w:rPr>
                <w:rFonts w:ascii="Tahoma" w:hAnsi="Tahoma" w:cs="Tahoma"/>
                <w:sz w:val="21"/>
                <w:szCs w:val="21"/>
              </w:rPr>
              <w:t xml:space="preserve"> India Limited has appointed Mrs. Rakhi Singh as Independent Director of the Company. She is Commerce Graduate and she is qualified Company Secretary </w:t>
            </w:r>
            <w:r w:rsidRPr="00F84643">
              <w:rPr>
                <w:rFonts w:ascii="Tahoma" w:hAnsi="Tahoma" w:cs="Tahoma"/>
                <w:sz w:val="21"/>
                <w:szCs w:val="21"/>
              </w:rPr>
              <w:lastRenderedPageBreak/>
              <w:t xml:space="preserve">from Institute of Company Secretaries (ICSI). She has good exposure of corporate law compliance, finance and listing compliance. </w:t>
            </w:r>
          </w:p>
          <w:p w14:paraId="34001D6E" w14:textId="77777777" w:rsidR="002D70B1" w:rsidRPr="00F84643" w:rsidRDefault="002D70B1" w:rsidP="00345EC6">
            <w:pPr>
              <w:spacing w:after="0" w:line="240" w:lineRule="auto"/>
              <w:jc w:val="both"/>
              <w:rPr>
                <w:rFonts w:ascii="Tahoma" w:eastAsia="Times New Roman" w:hAnsi="Tahoma" w:cs="Tahoma"/>
                <w:b/>
                <w:color w:val="000000"/>
                <w:sz w:val="21"/>
                <w:szCs w:val="21"/>
                <w:shd w:val="clear" w:color="auto" w:fill="FFFFFF"/>
                <w:lang w:eastAsia="en-IN"/>
              </w:rPr>
            </w:pPr>
          </w:p>
          <w:p w14:paraId="18835DF4" w14:textId="73951203" w:rsidR="00E03A22" w:rsidRPr="00F84643" w:rsidRDefault="00E03A22" w:rsidP="00345EC6">
            <w:pPr>
              <w:spacing w:after="0" w:line="240" w:lineRule="auto"/>
              <w:jc w:val="both"/>
              <w:rPr>
                <w:rFonts w:ascii="Tahoma" w:eastAsia="Times New Roman" w:hAnsi="Tahoma" w:cs="Tahoma"/>
                <w:b/>
                <w:color w:val="000000"/>
                <w:sz w:val="21"/>
                <w:szCs w:val="21"/>
                <w:shd w:val="clear" w:color="auto" w:fill="FFFFFF"/>
                <w:lang w:eastAsia="en-IN"/>
              </w:rPr>
            </w:pPr>
            <w:r w:rsidRPr="00F84643">
              <w:rPr>
                <w:rFonts w:ascii="Tahoma" w:eastAsia="Times New Roman" w:hAnsi="Tahoma" w:cs="Tahoma"/>
                <w:b/>
                <w:color w:val="000000"/>
                <w:sz w:val="21"/>
                <w:szCs w:val="21"/>
                <w:shd w:val="clear" w:color="auto" w:fill="FFFFFF"/>
                <w:lang w:eastAsia="en-IN"/>
              </w:rPr>
              <w:t>Shareholding Pattern</w:t>
            </w:r>
          </w:p>
          <w:p w14:paraId="312DF31B" w14:textId="77777777" w:rsidR="00345EC6" w:rsidRPr="00F84643" w:rsidRDefault="00345EC6" w:rsidP="00345EC6">
            <w:pPr>
              <w:spacing w:after="0" w:line="240" w:lineRule="auto"/>
              <w:rPr>
                <w:rFonts w:ascii="Tahoma" w:eastAsia="Times New Roman" w:hAnsi="Tahoma" w:cs="Tahoma"/>
                <w:kern w:val="0"/>
                <w:sz w:val="21"/>
                <w:szCs w:val="21"/>
                <w:lang w:eastAsia="en-IN"/>
                <w14:ligatures w14:val="none"/>
              </w:rPr>
            </w:pPr>
          </w:p>
          <w:p w14:paraId="7F5CAB29" w14:textId="28932CE4" w:rsidR="00E03A22" w:rsidRPr="00F84643" w:rsidRDefault="00E03A22" w:rsidP="00345EC6">
            <w:pPr>
              <w:spacing w:after="0" w:line="240" w:lineRule="auto"/>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The shareholding structure of the company is as follows: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37"/>
              <w:gridCol w:w="2484"/>
              <w:gridCol w:w="1583"/>
              <w:gridCol w:w="1217"/>
            </w:tblGrid>
            <w:tr w:rsidR="00E03A22" w:rsidRPr="00F84643" w14:paraId="5BC4AF5C" w14:textId="77777777" w:rsidTr="00E03A22">
              <w:trPr>
                <w:tblHeader/>
                <w:tblCellSpacing w:w="15" w:type="dxa"/>
              </w:trPr>
              <w:tc>
                <w:tcPr>
                  <w:tcW w:w="0" w:type="auto"/>
                  <w:vAlign w:val="center"/>
                  <w:hideMark/>
                </w:tcPr>
                <w:p w14:paraId="211F44C6" w14:textId="77777777" w:rsidR="00E03A22" w:rsidRPr="00F84643" w:rsidRDefault="00E03A22" w:rsidP="00D16B51">
                  <w:pPr>
                    <w:spacing w:after="0" w:line="240" w:lineRule="auto"/>
                    <w:jc w:val="center"/>
                    <w:rPr>
                      <w:rFonts w:ascii="Tahoma" w:eastAsia="Times New Roman" w:hAnsi="Tahoma" w:cs="Tahoma"/>
                      <w:b/>
                      <w:bCs/>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Shareholder Name</w:t>
                  </w:r>
                </w:p>
              </w:tc>
              <w:tc>
                <w:tcPr>
                  <w:tcW w:w="0" w:type="auto"/>
                  <w:vAlign w:val="center"/>
                  <w:hideMark/>
                </w:tcPr>
                <w:p w14:paraId="479E31FA" w14:textId="77777777" w:rsidR="00E03A22" w:rsidRPr="00F84643" w:rsidRDefault="00E03A22" w:rsidP="00D16B51">
                  <w:pPr>
                    <w:spacing w:after="0" w:line="240" w:lineRule="auto"/>
                    <w:jc w:val="center"/>
                    <w:rPr>
                      <w:rFonts w:ascii="Tahoma" w:eastAsia="Times New Roman" w:hAnsi="Tahoma" w:cs="Tahoma"/>
                      <w:b/>
                      <w:bCs/>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Number of Shares Held</w:t>
                  </w:r>
                </w:p>
              </w:tc>
              <w:tc>
                <w:tcPr>
                  <w:tcW w:w="0" w:type="auto"/>
                  <w:vAlign w:val="center"/>
                  <w:hideMark/>
                </w:tcPr>
                <w:p w14:paraId="1AF019B1" w14:textId="77777777" w:rsidR="00E03A22" w:rsidRPr="00F84643" w:rsidRDefault="00E03A22" w:rsidP="00D16B51">
                  <w:pPr>
                    <w:spacing w:after="0" w:line="240" w:lineRule="auto"/>
                    <w:jc w:val="center"/>
                    <w:rPr>
                      <w:rFonts w:ascii="Tahoma" w:eastAsia="Times New Roman" w:hAnsi="Tahoma" w:cs="Tahoma"/>
                      <w:b/>
                      <w:bCs/>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Relationship</w:t>
                  </w:r>
                </w:p>
              </w:tc>
              <w:tc>
                <w:tcPr>
                  <w:tcW w:w="0" w:type="auto"/>
                  <w:vAlign w:val="center"/>
                  <w:hideMark/>
                </w:tcPr>
                <w:p w14:paraId="081654ED" w14:textId="77777777" w:rsidR="00E03A22" w:rsidRPr="00F84643" w:rsidRDefault="00E03A22" w:rsidP="00D16B51">
                  <w:pPr>
                    <w:spacing w:after="0" w:line="240" w:lineRule="auto"/>
                    <w:jc w:val="center"/>
                    <w:rPr>
                      <w:rFonts w:ascii="Tahoma" w:eastAsia="Times New Roman" w:hAnsi="Tahoma" w:cs="Tahoma"/>
                      <w:b/>
                      <w:bCs/>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 Holding</w:t>
                  </w:r>
                </w:p>
              </w:tc>
            </w:tr>
            <w:tr w:rsidR="009B7AA7" w:rsidRPr="00F84643" w14:paraId="040AF659" w14:textId="77777777" w:rsidTr="00E03A22">
              <w:trPr>
                <w:tblCellSpacing w:w="15" w:type="dxa"/>
              </w:trPr>
              <w:tc>
                <w:tcPr>
                  <w:tcW w:w="0" w:type="auto"/>
                  <w:vAlign w:val="center"/>
                  <w:hideMark/>
                </w:tcPr>
                <w:p w14:paraId="23883D28" w14:textId="77777777" w:rsidR="009B7AA7" w:rsidRPr="00F84643" w:rsidRDefault="009B7AA7" w:rsidP="009B7AA7">
                  <w:pPr>
                    <w:spacing w:after="0" w:line="240" w:lineRule="auto"/>
                    <w:rPr>
                      <w:rFonts w:ascii="Tahoma" w:eastAsia="Times New Roman" w:hAnsi="Tahoma" w:cs="Tahoma"/>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Himanshu Gupta</w:t>
                  </w:r>
                </w:p>
              </w:tc>
              <w:tc>
                <w:tcPr>
                  <w:tcW w:w="0" w:type="auto"/>
                  <w:vAlign w:val="center"/>
                  <w:hideMark/>
                </w:tcPr>
                <w:p w14:paraId="3C9EEE1D"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65,87,465</w:t>
                  </w:r>
                </w:p>
              </w:tc>
              <w:tc>
                <w:tcPr>
                  <w:tcW w:w="0" w:type="auto"/>
                  <w:vAlign w:val="center"/>
                  <w:hideMark/>
                </w:tcPr>
                <w:p w14:paraId="3821AC6C"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Promoter</w:t>
                  </w:r>
                </w:p>
              </w:tc>
              <w:tc>
                <w:tcPr>
                  <w:tcW w:w="0" w:type="auto"/>
                  <w:vAlign w:val="center"/>
                  <w:hideMark/>
                </w:tcPr>
                <w:p w14:paraId="7EE0758F" w14:textId="0A048E9D"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51.07%</w:t>
                  </w:r>
                </w:p>
              </w:tc>
            </w:tr>
            <w:tr w:rsidR="009B7AA7" w:rsidRPr="00F84643" w14:paraId="4397EE7F" w14:textId="77777777" w:rsidTr="00E03A22">
              <w:trPr>
                <w:tblCellSpacing w:w="15" w:type="dxa"/>
              </w:trPr>
              <w:tc>
                <w:tcPr>
                  <w:tcW w:w="0" w:type="auto"/>
                  <w:vAlign w:val="center"/>
                  <w:hideMark/>
                </w:tcPr>
                <w:p w14:paraId="33997080" w14:textId="77777777" w:rsidR="009B7AA7" w:rsidRPr="00F84643" w:rsidRDefault="009B7AA7" w:rsidP="009B7AA7">
                  <w:pPr>
                    <w:spacing w:after="0" w:line="240" w:lineRule="auto"/>
                    <w:rPr>
                      <w:rFonts w:ascii="Tahoma" w:eastAsia="Times New Roman" w:hAnsi="Tahoma" w:cs="Tahoma"/>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Kavish Gupta</w:t>
                  </w:r>
                </w:p>
              </w:tc>
              <w:tc>
                <w:tcPr>
                  <w:tcW w:w="0" w:type="auto"/>
                  <w:vAlign w:val="center"/>
                  <w:hideMark/>
                </w:tcPr>
                <w:p w14:paraId="207DB2DF"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60,06,009</w:t>
                  </w:r>
                </w:p>
              </w:tc>
              <w:tc>
                <w:tcPr>
                  <w:tcW w:w="0" w:type="auto"/>
                  <w:vAlign w:val="center"/>
                  <w:hideMark/>
                </w:tcPr>
                <w:p w14:paraId="1143DCB9"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Promoter</w:t>
                  </w:r>
                </w:p>
              </w:tc>
              <w:tc>
                <w:tcPr>
                  <w:tcW w:w="0" w:type="auto"/>
                  <w:vAlign w:val="center"/>
                  <w:hideMark/>
                </w:tcPr>
                <w:p w14:paraId="73775229" w14:textId="02637961"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46.56%</w:t>
                  </w:r>
                </w:p>
              </w:tc>
            </w:tr>
            <w:tr w:rsidR="009B7AA7" w:rsidRPr="00F84643" w14:paraId="24078259" w14:textId="77777777" w:rsidTr="00E03A22">
              <w:trPr>
                <w:tblCellSpacing w:w="15" w:type="dxa"/>
              </w:trPr>
              <w:tc>
                <w:tcPr>
                  <w:tcW w:w="0" w:type="auto"/>
                  <w:vAlign w:val="center"/>
                  <w:hideMark/>
                </w:tcPr>
                <w:p w14:paraId="36A564DD" w14:textId="77777777" w:rsidR="009B7AA7" w:rsidRPr="00F84643" w:rsidRDefault="009B7AA7" w:rsidP="009B7AA7">
                  <w:pPr>
                    <w:spacing w:after="0" w:line="240" w:lineRule="auto"/>
                    <w:rPr>
                      <w:rFonts w:ascii="Tahoma" w:eastAsia="Times New Roman" w:hAnsi="Tahoma" w:cs="Tahoma"/>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Others</w:t>
                  </w:r>
                </w:p>
              </w:tc>
              <w:tc>
                <w:tcPr>
                  <w:tcW w:w="0" w:type="auto"/>
                  <w:vAlign w:val="center"/>
                  <w:hideMark/>
                </w:tcPr>
                <w:p w14:paraId="021B4D41"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3,04,649</w:t>
                  </w:r>
                </w:p>
              </w:tc>
              <w:tc>
                <w:tcPr>
                  <w:tcW w:w="0" w:type="auto"/>
                  <w:vAlign w:val="center"/>
                  <w:hideMark/>
                </w:tcPr>
                <w:p w14:paraId="6C6F575B"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Family Members</w:t>
                  </w:r>
                </w:p>
              </w:tc>
              <w:tc>
                <w:tcPr>
                  <w:tcW w:w="0" w:type="auto"/>
                  <w:vAlign w:val="center"/>
                  <w:hideMark/>
                </w:tcPr>
                <w:p w14:paraId="0677265D" w14:textId="1874F35D"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2.37%</w:t>
                  </w:r>
                </w:p>
              </w:tc>
            </w:tr>
            <w:tr w:rsidR="009B7AA7" w:rsidRPr="00F84643" w14:paraId="290A9AB4" w14:textId="77777777" w:rsidTr="00E03A22">
              <w:trPr>
                <w:tblCellSpacing w:w="15" w:type="dxa"/>
              </w:trPr>
              <w:tc>
                <w:tcPr>
                  <w:tcW w:w="0" w:type="auto"/>
                  <w:vAlign w:val="center"/>
                  <w:hideMark/>
                </w:tcPr>
                <w:p w14:paraId="4F204B86" w14:textId="77777777" w:rsidR="009B7AA7" w:rsidRPr="00F84643" w:rsidRDefault="009B7AA7" w:rsidP="009B7AA7">
                  <w:pPr>
                    <w:spacing w:after="0" w:line="240" w:lineRule="auto"/>
                    <w:rPr>
                      <w:rFonts w:ascii="Tahoma" w:eastAsia="Times New Roman" w:hAnsi="Tahoma" w:cs="Tahoma"/>
                      <w:kern w:val="0"/>
                      <w:sz w:val="21"/>
                      <w:szCs w:val="21"/>
                      <w:lang w:eastAsia="en-IN"/>
                      <w14:ligatures w14:val="none"/>
                    </w:rPr>
                  </w:pPr>
                  <w:r w:rsidRPr="00F84643">
                    <w:rPr>
                      <w:rFonts w:ascii="Tahoma" w:eastAsia="Times New Roman" w:hAnsi="Tahoma" w:cs="Tahoma"/>
                      <w:b/>
                      <w:bCs/>
                      <w:kern w:val="0"/>
                      <w:sz w:val="21"/>
                      <w:szCs w:val="21"/>
                      <w:lang w:eastAsia="en-IN"/>
                      <w14:ligatures w14:val="none"/>
                    </w:rPr>
                    <w:t>Total</w:t>
                  </w:r>
                </w:p>
              </w:tc>
              <w:tc>
                <w:tcPr>
                  <w:tcW w:w="0" w:type="auto"/>
                  <w:vAlign w:val="center"/>
                  <w:hideMark/>
                </w:tcPr>
                <w:p w14:paraId="24FE408D"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1,28,98,123</w:t>
                  </w:r>
                </w:p>
              </w:tc>
              <w:tc>
                <w:tcPr>
                  <w:tcW w:w="0" w:type="auto"/>
                  <w:vAlign w:val="center"/>
                  <w:hideMark/>
                </w:tcPr>
                <w:p w14:paraId="48FF3824" w14:textId="77777777"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p>
              </w:tc>
              <w:tc>
                <w:tcPr>
                  <w:tcW w:w="0" w:type="auto"/>
                  <w:vAlign w:val="center"/>
                  <w:hideMark/>
                </w:tcPr>
                <w:p w14:paraId="02198B88" w14:textId="3F2A49C8" w:rsidR="009B7AA7" w:rsidRPr="00F84643" w:rsidRDefault="009B7AA7" w:rsidP="009B7AA7">
                  <w:pPr>
                    <w:spacing w:after="0" w:line="240" w:lineRule="auto"/>
                    <w:jc w:val="right"/>
                    <w:rPr>
                      <w:rFonts w:ascii="Tahoma" w:eastAsia="Times New Roman" w:hAnsi="Tahoma" w:cs="Tahoma"/>
                      <w:kern w:val="0"/>
                      <w:sz w:val="21"/>
                      <w:szCs w:val="21"/>
                      <w:lang w:eastAsia="en-IN"/>
                      <w14:ligatures w14:val="none"/>
                    </w:rPr>
                  </w:pPr>
                  <w:r w:rsidRPr="00F84643">
                    <w:rPr>
                      <w:rFonts w:ascii="Tahoma" w:eastAsia="Times New Roman" w:hAnsi="Tahoma" w:cs="Tahoma"/>
                      <w:kern w:val="0"/>
                      <w:sz w:val="21"/>
                      <w:szCs w:val="21"/>
                      <w:lang w:eastAsia="en-IN"/>
                      <w14:ligatures w14:val="none"/>
                    </w:rPr>
                    <w:t>100.00%</w:t>
                  </w:r>
                </w:p>
              </w:tc>
            </w:tr>
          </w:tbl>
          <w:p w14:paraId="56F3C96F" w14:textId="77777777" w:rsidR="00E03A22" w:rsidRPr="00F84643" w:rsidRDefault="00E03A22" w:rsidP="00D16B51">
            <w:pPr>
              <w:spacing w:before="100" w:beforeAutospacing="1" w:after="100" w:afterAutospacing="1" w:line="240" w:lineRule="auto"/>
              <w:jc w:val="both"/>
              <w:rPr>
                <w:rFonts w:ascii="Tahoma" w:eastAsia="Times New Roman" w:hAnsi="Tahoma" w:cs="Tahoma"/>
                <w:b/>
                <w:color w:val="000000"/>
                <w:sz w:val="21"/>
                <w:szCs w:val="21"/>
                <w:shd w:val="clear" w:color="auto" w:fill="FFFFFF"/>
                <w:lang w:eastAsia="en-IN"/>
              </w:rPr>
            </w:pPr>
            <w:r w:rsidRPr="00F84643">
              <w:rPr>
                <w:rFonts w:ascii="Tahoma" w:eastAsia="Times New Roman" w:hAnsi="Tahoma" w:cs="Tahoma"/>
                <w:b/>
                <w:color w:val="000000"/>
                <w:sz w:val="21"/>
                <w:szCs w:val="21"/>
                <w:shd w:val="clear" w:color="auto" w:fill="FFFFFF"/>
                <w:lang w:eastAsia="en-IN"/>
              </w:rPr>
              <w:t>Background</w:t>
            </w:r>
          </w:p>
          <w:p w14:paraId="7A533A5E" w14:textId="77777777" w:rsidR="00212AE0" w:rsidRDefault="00E03A22" w:rsidP="005405A1">
            <w:pPr>
              <w:spacing w:before="100" w:beforeAutospacing="1" w:after="100" w:afterAutospacing="1" w:line="240" w:lineRule="auto"/>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KKSPUN India Limited was promoted by Late Shri Pramod Kumar Gupta, the father of Mr. Himanshu Gupta and Mr. Kavish Gupta. Shri Pramod Kumar Gupta was instrumental in the company’s growth until his sudden demise in January 2020. Following his demise, the company faced significant challenges, including the termination of several government contracts, invocation of bank guarantees, and bank accounts being classified as non-performing assets (NPA).</w:t>
            </w:r>
            <w:r w:rsidR="00D859FD" w:rsidRPr="00F84643">
              <w:rPr>
                <w:rFonts w:ascii="Tahoma" w:eastAsia="Times New Roman" w:hAnsi="Tahoma" w:cs="Tahoma"/>
                <w:color w:val="000000"/>
                <w:sz w:val="21"/>
                <w:szCs w:val="21"/>
                <w:shd w:val="clear" w:color="auto" w:fill="FFFFFF"/>
                <w:lang w:eastAsia="en-IN"/>
              </w:rPr>
              <w:t xml:space="preserve"> </w:t>
            </w:r>
            <w:r w:rsidR="00642588">
              <w:rPr>
                <w:rFonts w:ascii="Tahoma" w:eastAsia="Times New Roman" w:hAnsi="Tahoma" w:cs="Tahoma"/>
                <w:color w:val="000000"/>
                <w:sz w:val="21"/>
                <w:szCs w:val="21"/>
                <w:shd w:val="clear" w:color="auto" w:fill="FFFFFF"/>
                <w:lang w:eastAsia="en-IN"/>
              </w:rPr>
              <w:t xml:space="preserve">Details of current holding of Projects will be shared shortly. </w:t>
            </w:r>
          </w:p>
          <w:p w14:paraId="3706CE39" w14:textId="2841AB3E" w:rsidR="00BA2A0B" w:rsidRPr="00F84643" w:rsidRDefault="00BA2A0B" w:rsidP="005405A1">
            <w:pPr>
              <w:spacing w:before="100" w:beforeAutospacing="1" w:after="100" w:afterAutospacing="1" w:line="240" w:lineRule="auto"/>
              <w:jc w:val="both"/>
              <w:rPr>
                <w:rFonts w:ascii="Tahoma" w:eastAsia="Times New Roman" w:hAnsi="Tahoma" w:cs="Tahoma"/>
                <w:color w:val="000000"/>
                <w:sz w:val="21"/>
                <w:szCs w:val="21"/>
                <w:shd w:val="clear" w:color="auto" w:fill="FFFFFF"/>
                <w:lang w:eastAsia="en-IN"/>
              </w:rPr>
            </w:pPr>
          </w:p>
        </w:tc>
      </w:tr>
    </w:tbl>
    <w:p w14:paraId="72C377D3" w14:textId="7E0445CB" w:rsidR="00212AE0" w:rsidRPr="00F84643" w:rsidRDefault="005C710C" w:rsidP="005C710C">
      <w:pPr>
        <w:pStyle w:val="ListParagraph"/>
        <w:numPr>
          <w:ilvl w:val="0"/>
          <w:numId w:val="2"/>
        </w:numPr>
        <w:jc w:val="both"/>
        <w:rPr>
          <w:rFonts w:ascii="Tahoma" w:hAnsi="Tahoma" w:cs="Tahoma"/>
          <w:sz w:val="21"/>
          <w:szCs w:val="21"/>
        </w:rPr>
      </w:pPr>
      <w:r w:rsidRPr="00F84643">
        <w:rPr>
          <w:rFonts w:ascii="Tahoma" w:eastAsia="Times New Roman" w:hAnsi="Tahoma" w:cs="Tahoma"/>
          <w:color w:val="000000"/>
          <w:sz w:val="21"/>
          <w:szCs w:val="21"/>
          <w:shd w:val="clear" w:color="auto" w:fill="FFFFFF"/>
          <w:lang w:eastAsia="en-IN"/>
        </w:rPr>
        <w:lastRenderedPageBreak/>
        <w:t>Financial Model of the Company in the excel sheet along with future projection and assumption, if any.</w:t>
      </w:r>
    </w:p>
    <w:p w14:paraId="04F689D7" w14:textId="6A9E1B5F" w:rsidR="005C710C" w:rsidRPr="00F84643" w:rsidRDefault="005C710C" w:rsidP="005C710C">
      <w:pPr>
        <w:ind w:left="360"/>
        <w:jc w:val="both"/>
        <w:rPr>
          <w:rFonts w:ascii="Tahoma" w:hAnsi="Tahoma" w:cs="Tahoma"/>
          <w:sz w:val="21"/>
          <w:szCs w:val="21"/>
        </w:rPr>
      </w:pPr>
      <w:r w:rsidRPr="00F84643">
        <w:rPr>
          <w:rFonts w:ascii="Tahoma" w:hAnsi="Tahoma" w:cs="Tahoma"/>
          <w:sz w:val="21"/>
          <w:szCs w:val="21"/>
        </w:rPr>
        <w:t>Reply: We are working on it and it will be shared shortly.</w:t>
      </w:r>
    </w:p>
    <w:p w14:paraId="5CB5431E" w14:textId="32E3C956" w:rsidR="009961CB" w:rsidRPr="00F84643" w:rsidRDefault="009961CB" w:rsidP="00074B49">
      <w:pPr>
        <w:pStyle w:val="ListParagraph"/>
        <w:numPr>
          <w:ilvl w:val="0"/>
          <w:numId w:val="2"/>
        </w:numPr>
        <w:spacing w:before="100" w:beforeAutospacing="1" w:after="100" w:afterAutospacing="1" w:line="240" w:lineRule="auto"/>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Details of the brands/trademarks/copyrights owned by the company.</w:t>
      </w:r>
    </w:p>
    <w:p w14:paraId="1F530E65" w14:textId="35D28E7D" w:rsidR="009961CB" w:rsidRPr="00F84643" w:rsidRDefault="0068350D" w:rsidP="0068350D">
      <w:pPr>
        <w:spacing w:before="100" w:beforeAutospacing="1" w:after="100" w:afterAutospacing="1" w:line="240" w:lineRule="auto"/>
        <w:ind w:firstLine="360"/>
        <w:rPr>
          <w:rFonts w:ascii="Tahoma" w:hAnsi="Tahoma" w:cs="Tahoma"/>
          <w:sz w:val="21"/>
          <w:szCs w:val="21"/>
        </w:rPr>
      </w:pPr>
      <w:r w:rsidRPr="00F84643">
        <w:rPr>
          <w:rFonts w:ascii="Tahoma" w:hAnsi="Tahoma" w:cs="Tahoma"/>
          <w:sz w:val="21"/>
          <w:szCs w:val="21"/>
        </w:rPr>
        <w:t xml:space="preserve">Reply: </w:t>
      </w:r>
      <w:r w:rsidR="009961CB" w:rsidRPr="00F84643">
        <w:rPr>
          <w:rFonts w:ascii="Tahoma" w:hAnsi="Tahoma" w:cs="Tahoma"/>
          <w:sz w:val="21"/>
          <w:szCs w:val="21"/>
        </w:rPr>
        <w:t>There is no bran</w:t>
      </w:r>
      <w:r w:rsidR="0027300F" w:rsidRPr="00F84643">
        <w:rPr>
          <w:rFonts w:ascii="Tahoma" w:hAnsi="Tahoma" w:cs="Tahoma"/>
          <w:sz w:val="21"/>
          <w:szCs w:val="21"/>
        </w:rPr>
        <w:t>d/trademark/copyright etc.</w:t>
      </w:r>
      <w:r w:rsidR="009961CB" w:rsidRPr="00F84643">
        <w:rPr>
          <w:rFonts w:ascii="Tahoma" w:hAnsi="Tahoma" w:cs="Tahoma"/>
          <w:sz w:val="21"/>
          <w:szCs w:val="21"/>
        </w:rPr>
        <w:t xml:space="preserve"> registered in the name of the Company.</w:t>
      </w:r>
    </w:p>
    <w:p w14:paraId="30DCBD00" w14:textId="57529019" w:rsidR="009961CB" w:rsidRPr="00F84643" w:rsidRDefault="009961CB" w:rsidP="009961CB">
      <w:pPr>
        <w:pStyle w:val="ListParagraph"/>
        <w:numPr>
          <w:ilvl w:val="0"/>
          <w:numId w:val="5"/>
        </w:numPr>
        <w:spacing w:before="100" w:beforeAutospacing="1" w:after="100" w:afterAutospacing="1" w:line="240" w:lineRule="auto"/>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Organisational Structure of the company.</w:t>
      </w:r>
    </w:p>
    <w:p w14:paraId="7C720B57" w14:textId="30C5C05E" w:rsidR="009961CB" w:rsidRPr="00F84643" w:rsidRDefault="009759BD" w:rsidP="009759BD">
      <w:pPr>
        <w:ind w:left="360"/>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Reply: T</w:t>
      </w:r>
      <w:r w:rsidR="009961CB" w:rsidRPr="00F84643">
        <w:rPr>
          <w:rFonts w:ascii="Tahoma" w:eastAsia="Times New Roman" w:hAnsi="Tahoma" w:cs="Tahoma"/>
          <w:color w:val="000000"/>
          <w:sz w:val="21"/>
          <w:szCs w:val="21"/>
          <w:shd w:val="clear" w:color="auto" w:fill="FFFFFF"/>
          <w:lang w:eastAsia="en-IN"/>
        </w:rPr>
        <w:t xml:space="preserve">he Company is a closely held Company and managed by 2 brothers namely Mr. </w:t>
      </w:r>
      <w:proofErr w:type="spellStart"/>
      <w:r w:rsidR="009961CB" w:rsidRPr="00F84643">
        <w:rPr>
          <w:rFonts w:ascii="Tahoma" w:eastAsia="Times New Roman" w:hAnsi="Tahoma" w:cs="Tahoma"/>
          <w:color w:val="000000"/>
          <w:sz w:val="21"/>
          <w:szCs w:val="21"/>
          <w:shd w:val="clear" w:color="auto" w:fill="FFFFFF"/>
          <w:lang w:eastAsia="en-IN"/>
        </w:rPr>
        <w:t>Himashu</w:t>
      </w:r>
      <w:proofErr w:type="spellEnd"/>
      <w:r w:rsidR="009961CB" w:rsidRPr="00F84643">
        <w:rPr>
          <w:rFonts w:ascii="Tahoma" w:eastAsia="Times New Roman" w:hAnsi="Tahoma" w:cs="Tahoma"/>
          <w:color w:val="000000"/>
          <w:sz w:val="21"/>
          <w:szCs w:val="21"/>
          <w:shd w:val="clear" w:color="auto" w:fill="FFFFFF"/>
          <w:lang w:eastAsia="en-IN"/>
        </w:rPr>
        <w:t xml:space="preserve"> Gupta and Kavish Gupta who are looking after all functions of the Company with the help of staff and workers.</w:t>
      </w:r>
    </w:p>
    <w:p w14:paraId="0BA3D4F7" w14:textId="2B971ED2" w:rsidR="00D56B37" w:rsidRPr="00F84643" w:rsidRDefault="00D56B37" w:rsidP="004F53C4">
      <w:pPr>
        <w:ind w:firstLine="360"/>
        <w:jc w:val="both"/>
        <w:rPr>
          <w:rFonts w:ascii="Tahoma" w:hAnsi="Tahoma" w:cs="Tahoma"/>
          <w:sz w:val="21"/>
          <w:szCs w:val="21"/>
        </w:rPr>
      </w:pPr>
      <w:r w:rsidRPr="00F84643">
        <w:rPr>
          <w:rFonts w:ascii="Tahoma" w:hAnsi="Tahoma" w:cs="Tahoma"/>
          <w:sz w:val="21"/>
          <w:szCs w:val="21"/>
        </w:rPr>
        <w:t>5. Current status of the company and reason for Financial Stress, if any.</w:t>
      </w:r>
    </w:p>
    <w:p w14:paraId="1BF28FCE" w14:textId="26231A8C" w:rsidR="00640154" w:rsidRPr="00F84643" w:rsidRDefault="00640154" w:rsidP="00640154">
      <w:pPr>
        <w:ind w:firstLine="360"/>
        <w:jc w:val="both"/>
        <w:rPr>
          <w:rFonts w:ascii="Tahoma" w:hAnsi="Tahoma" w:cs="Tahoma"/>
          <w:sz w:val="21"/>
          <w:szCs w:val="21"/>
        </w:rPr>
      </w:pPr>
      <w:r w:rsidRPr="00F84643">
        <w:rPr>
          <w:rFonts w:ascii="Tahoma" w:hAnsi="Tahoma" w:cs="Tahoma"/>
          <w:sz w:val="21"/>
          <w:szCs w:val="21"/>
        </w:rPr>
        <w:t xml:space="preserve">Reply: </w:t>
      </w:r>
    </w:p>
    <w:p w14:paraId="1C9BF271" w14:textId="3FA444DC" w:rsidR="00A800B9" w:rsidRPr="00F84643" w:rsidRDefault="00A800B9" w:rsidP="00640154">
      <w:pPr>
        <w:ind w:firstLine="360"/>
        <w:jc w:val="both"/>
        <w:rPr>
          <w:rFonts w:ascii="Tahoma" w:hAnsi="Tahoma" w:cs="Tahoma"/>
          <w:sz w:val="21"/>
          <w:szCs w:val="21"/>
          <w:u w:val="single"/>
        </w:rPr>
      </w:pPr>
      <w:r w:rsidRPr="00F84643">
        <w:rPr>
          <w:rFonts w:ascii="Tahoma" w:hAnsi="Tahoma" w:cs="Tahoma"/>
          <w:sz w:val="21"/>
          <w:szCs w:val="21"/>
          <w:u w:val="single"/>
        </w:rPr>
        <w:t>Current status of the company</w:t>
      </w:r>
    </w:p>
    <w:p w14:paraId="25B0A10F" w14:textId="1CC4F897" w:rsidR="00A800B9" w:rsidRPr="00F84643" w:rsidRDefault="00A800B9" w:rsidP="00640154">
      <w:pPr>
        <w:spacing w:after="0"/>
        <w:ind w:left="360"/>
        <w:jc w:val="both"/>
        <w:rPr>
          <w:rFonts w:ascii="Tahoma" w:hAnsi="Tahoma" w:cs="Tahoma"/>
          <w:sz w:val="21"/>
          <w:szCs w:val="21"/>
        </w:rPr>
      </w:pPr>
      <w:r w:rsidRPr="00F84643">
        <w:rPr>
          <w:rFonts w:ascii="Tahoma" w:hAnsi="Tahoma" w:cs="Tahoma"/>
          <w:sz w:val="21"/>
          <w:szCs w:val="21"/>
        </w:rPr>
        <w:t>Currently the account with lenders has turned NPA and company is looking for the settlement of accounts.</w:t>
      </w:r>
    </w:p>
    <w:p w14:paraId="7D1B5626" w14:textId="77777777" w:rsidR="00640154" w:rsidRPr="00F84643" w:rsidRDefault="00640154" w:rsidP="00640154">
      <w:pPr>
        <w:spacing w:after="0"/>
        <w:ind w:left="360"/>
        <w:jc w:val="both"/>
        <w:rPr>
          <w:rFonts w:ascii="Tahoma" w:hAnsi="Tahoma" w:cs="Tahoma"/>
          <w:sz w:val="21"/>
          <w:szCs w:val="21"/>
        </w:rPr>
      </w:pPr>
    </w:p>
    <w:p w14:paraId="041F8549" w14:textId="28F5E9E9" w:rsidR="00A800B9" w:rsidRPr="00F84643" w:rsidRDefault="00A800B9" w:rsidP="00640154">
      <w:pPr>
        <w:spacing w:after="0"/>
        <w:ind w:left="360"/>
        <w:jc w:val="both"/>
        <w:rPr>
          <w:rFonts w:ascii="Tahoma" w:hAnsi="Tahoma" w:cs="Tahoma"/>
          <w:sz w:val="21"/>
          <w:szCs w:val="21"/>
        </w:rPr>
      </w:pPr>
      <w:r w:rsidRPr="00F84643">
        <w:rPr>
          <w:rFonts w:ascii="Tahoma" w:hAnsi="Tahoma" w:cs="Tahoma"/>
          <w:sz w:val="21"/>
          <w:szCs w:val="21"/>
        </w:rPr>
        <w:t xml:space="preserve">Due to paucity of funds, the company is not executing any reasonable amount of work in manufacturing segment. Presently it is focusing on the EPC business and executing the current </w:t>
      </w:r>
      <w:r w:rsidRPr="00F84643">
        <w:rPr>
          <w:rFonts w:ascii="Tahoma" w:hAnsi="Tahoma" w:cs="Tahoma"/>
          <w:sz w:val="21"/>
          <w:szCs w:val="21"/>
        </w:rPr>
        <w:lastRenderedPageBreak/>
        <w:t>orders in hand. Further, considering the present financial situation, it is not looking for any expansion plan in near future.</w:t>
      </w:r>
    </w:p>
    <w:p w14:paraId="42B999F3" w14:textId="77777777" w:rsidR="00A800B9" w:rsidRPr="00F84643" w:rsidRDefault="00A800B9" w:rsidP="00D138E5">
      <w:pPr>
        <w:pStyle w:val="NoSpacing"/>
        <w:jc w:val="both"/>
        <w:rPr>
          <w:rFonts w:ascii="Tahoma" w:hAnsi="Tahoma" w:cs="Tahoma"/>
          <w:sz w:val="21"/>
          <w:szCs w:val="21"/>
          <w:u w:val="single"/>
        </w:rPr>
      </w:pPr>
    </w:p>
    <w:p w14:paraId="411CBF48" w14:textId="27249D77" w:rsidR="00C84F7E" w:rsidRPr="00F84643" w:rsidRDefault="00C84F7E" w:rsidP="00783BC6">
      <w:pPr>
        <w:pStyle w:val="NoSpacing"/>
        <w:ind w:firstLine="360"/>
        <w:jc w:val="both"/>
        <w:rPr>
          <w:rFonts w:ascii="Tahoma" w:hAnsi="Tahoma" w:cs="Tahoma"/>
          <w:sz w:val="21"/>
          <w:szCs w:val="21"/>
          <w:u w:val="single"/>
        </w:rPr>
      </w:pPr>
      <w:r w:rsidRPr="00F84643">
        <w:rPr>
          <w:rFonts w:ascii="Tahoma" w:hAnsi="Tahoma" w:cs="Tahoma"/>
          <w:sz w:val="21"/>
          <w:szCs w:val="21"/>
          <w:u w:val="single"/>
        </w:rPr>
        <w:t>Reason for Financial Stress:</w:t>
      </w:r>
    </w:p>
    <w:p w14:paraId="21212E56" w14:textId="77777777" w:rsidR="00783BC6" w:rsidRPr="00F84643" w:rsidRDefault="00783BC6" w:rsidP="00783BC6">
      <w:pPr>
        <w:pStyle w:val="NoSpacing"/>
        <w:ind w:firstLine="360"/>
        <w:jc w:val="both"/>
        <w:rPr>
          <w:rFonts w:ascii="Tahoma" w:hAnsi="Tahoma" w:cs="Tahoma"/>
          <w:sz w:val="21"/>
          <w:szCs w:val="21"/>
        </w:rPr>
      </w:pPr>
    </w:p>
    <w:p w14:paraId="4557C98A" w14:textId="4F4B91B2" w:rsidR="0009596A" w:rsidRPr="00F84643" w:rsidRDefault="0009596A" w:rsidP="00783BC6">
      <w:pPr>
        <w:pStyle w:val="NoSpacing"/>
        <w:ind w:left="360"/>
        <w:jc w:val="both"/>
        <w:rPr>
          <w:rFonts w:ascii="Tahoma" w:hAnsi="Tahoma" w:cs="Tahoma"/>
          <w:sz w:val="21"/>
          <w:szCs w:val="21"/>
        </w:rPr>
      </w:pPr>
      <w:r w:rsidRPr="00F84643">
        <w:rPr>
          <w:rFonts w:ascii="Tahoma" w:hAnsi="Tahoma" w:cs="Tahoma"/>
          <w:sz w:val="21"/>
          <w:szCs w:val="21"/>
        </w:rPr>
        <w:t xml:space="preserve">The Company was awarded sewerage contracts of ~Rs.600 Crore in the cities of Satna, Rewa, Katni and </w:t>
      </w:r>
      <w:proofErr w:type="spellStart"/>
      <w:r w:rsidRPr="00F84643">
        <w:rPr>
          <w:rFonts w:ascii="Tahoma" w:hAnsi="Tahoma" w:cs="Tahoma"/>
          <w:sz w:val="21"/>
          <w:szCs w:val="21"/>
        </w:rPr>
        <w:t>Singrauli</w:t>
      </w:r>
      <w:proofErr w:type="spellEnd"/>
      <w:r w:rsidRPr="00F84643">
        <w:rPr>
          <w:rFonts w:ascii="Tahoma" w:hAnsi="Tahoma" w:cs="Tahoma"/>
          <w:sz w:val="21"/>
          <w:szCs w:val="21"/>
        </w:rPr>
        <w:t xml:space="preserve"> in Madhya Pradesh under the Central Government funded AMRUT Scheme. These contracts were executed under Municipal Corporations. Post allotment, the Company started survey on the basis of detailed project reports (DPRs). Unfortunately, the DPRs were faulty and were not based on real ground conditions. The fact that the length of sewer line to be laid was not correct and the actual length was 50% higher than the length given in the DPRs was established after carrying out survey with the representatives of the Municipal Corporations and their consultants. A large portion of land on which the sewer line was to be constructed was owned by the Forest Department/ National Highways Authority of India (NHAI)/ or was industrial land, private property, or had encroachments on it. In some cases, there were also legal disputes pending in the courts of law regarding the ownership of this land. There was a huge delay in providing land for construction of the sewer line. The Municipal Corporations were not able to resolve the issues faced in execution of the projects and the same were being referred to their higher authorities and were totally dependent on their headquarters’ instructions. Subsequently, Municipal Corporation of Satna terminated the Company’s contract and encashed the BGs. </w:t>
      </w:r>
      <w:r w:rsidRPr="00F84643">
        <w:rPr>
          <w:rFonts w:ascii="Tahoma" w:hAnsi="Tahoma" w:cs="Tahoma"/>
          <w:b/>
          <w:sz w:val="21"/>
          <w:szCs w:val="21"/>
        </w:rPr>
        <w:t>After termination of the Satna Contract and encashment of the BGs KKSIL’s promoters induced funds of ~ Rs.13 Crore approximately from own personal resources and the Company also utilized funds from internal accruals to meet shortfall of funds caused due to the encashment of BGs.</w:t>
      </w:r>
    </w:p>
    <w:p w14:paraId="53DB8900" w14:textId="77777777" w:rsidR="0009596A" w:rsidRPr="00F84643" w:rsidRDefault="0009596A" w:rsidP="00D138E5">
      <w:pPr>
        <w:pStyle w:val="NoSpacing"/>
        <w:jc w:val="both"/>
        <w:rPr>
          <w:rFonts w:ascii="Tahoma" w:hAnsi="Tahoma" w:cs="Tahoma"/>
          <w:sz w:val="21"/>
          <w:szCs w:val="21"/>
        </w:rPr>
      </w:pPr>
    </w:p>
    <w:p w14:paraId="1B258770" w14:textId="465D6429" w:rsidR="002055B8" w:rsidRPr="00F84643" w:rsidRDefault="0009596A" w:rsidP="00D1076E">
      <w:pPr>
        <w:ind w:left="360"/>
        <w:jc w:val="both"/>
        <w:rPr>
          <w:rFonts w:ascii="Tahoma" w:hAnsi="Tahoma" w:cs="Tahoma"/>
          <w:sz w:val="21"/>
          <w:szCs w:val="21"/>
        </w:rPr>
      </w:pPr>
      <w:r w:rsidRPr="00F84643">
        <w:rPr>
          <w:rFonts w:ascii="Tahoma" w:hAnsi="Tahoma" w:cs="Tahoma"/>
          <w:b/>
          <w:sz w:val="21"/>
          <w:szCs w:val="21"/>
        </w:rPr>
        <w:t xml:space="preserve">KKSIL’s contracts in Rewa, Katni and </w:t>
      </w:r>
      <w:proofErr w:type="spellStart"/>
      <w:r w:rsidRPr="00F84643">
        <w:rPr>
          <w:rFonts w:ascii="Tahoma" w:hAnsi="Tahoma" w:cs="Tahoma"/>
          <w:b/>
          <w:sz w:val="21"/>
          <w:szCs w:val="21"/>
        </w:rPr>
        <w:t>Singrauli</w:t>
      </w:r>
      <w:proofErr w:type="spellEnd"/>
      <w:r w:rsidRPr="00F84643">
        <w:rPr>
          <w:rFonts w:ascii="Tahoma" w:hAnsi="Tahoma" w:cs="Tahoma"/>
          <w:b/>
          <w:sz w:val="21"/>
          <w:szCs w:val="21"/>
        </w:rPr>
        <w:t xml:space="preserve"> were also wrongfully cancelled and BGs amounting to Rs.58.07 Crore during the period 30.04.2022 to 01.06.2022 were encashed by the Municipal Corporations.</w:t>
      </w:r>
      <w:r w:rsidRPr="00F84643">
        <w:rPr>
          <w:rFonts w:ascii="Tahoma" w:hAnsi="Tahoma" w:cs="Tahoma"/>
          <w:sz w:val="21"/>
          <w:szCs w:val="21"/>
        </w:rPr>
        <w:t xml:space="preserve"> Against the wrongful terminations of the Company’s contracts in Madhya Pradesh, it has already given notices to the concerned Municipal Corporations, and preferred claims amounting to ~Rs. 869 crores. Due to the liquidity issues arisen on account of above, the company had been unable to service its debt to banks and the account turned NPAs with Banks.</w:t>
      </w:r>
    </w:p>
    <w:p w14:paraId="033A7669" w14:textId="0F6CBDCA" w:rsidR="009961CB" w:rsidRPr="00F84643" w:rsidRDefault="00D33D2F" w:rsidP="00D33D2F">
      <w:pPr>
        <w:ind w:firstLine="360"/>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 xml:space="preserve">8. </w:t>
      </w:r>
      <w:r w:rsidR="001E267C" w:rsidRPr="00F84643">
        <w:rPr>
          <w:rFonts w:ascii="Tahoma" w:eastAsia="Times New Roman" w:hAnsi="Tahoma" w:cs="Tahoma"/>
          <w:color w:val="000000"/>
          <w:sz w:val="21"/>
          <w:szCs w:val="21"/>
          <w:shd w:val="clear" w:color="auto" w:fill="FFFFFF"/>
          <w:lang w:eastAsia="en-IN"/>
        </w:rPr>
        <w:t xml:space="preserve"> </w:t>
      </w:r>
      <w:r w:rsidR="009961CB" w:rsidRPr="00F84643">
        <w:rPr>
          <w:rFonts w:ascii="Tahoma" w:eastAsia="Times New Roman" w:hAnsi="Tahoma" w:cs="Tahoma"/>
          <w:color w:val="000000"/>
          <w:sz w:val="21"/>
          <w:szCs w:val="21"/>
          <w:shd w:val="clear" w:color="auto" w:fill="FFFFFF"/>
          <w:lang w:eastAsia="en-IN"/>
        </w:rPr>
        <w:t xml:space="preserve">Last 5 years audited financial </w:t>
      </w:r>
      <w:r w:rsidR="00A342A9" w:rsidRPr="00F84643">
        <w:rPr>
          <w:rFonts w:ascii="Tahoma" w:eastAsia="Times New Roman" w:hAnsi="Tahoma" w:cs="Tahoma"/>
          <w:color w:val="000000"/>
          <w:sz w:val="21"/>
          <w:szCs w:val="21"/>
          <w:shd w:val="clear" w:color="auto" w:fill="FFFFFF"/>
          <w:lang w:eastAsia="en-IN"/>
        </w:rPr>
        <w:t>statements</w:t>
      </w:r>
      <w:r w:rsidR="009961CB" w:rsidRPr="00F84643">
        <w:rPr>
          <w:rFonts w:ascii="Tahoma" w:eastAsia="Times New Roman" w:hAnsi="Tahoma" w:cs="Tahoma"/>
          <w:color w:val="000000"/>
          <w:sz w:val="21"/>
          <w:szCs w:val="21"/>
          <w:shd w:val="clear" w:color="auto" w:fill="FFFFFF"/>
          <w:lang w:eastAsia="en-IN"/>
        </w:rPr>
        <w:t xml:space="preserve"> are enclosed</w:t>
      </w:r>
    </w:p>
    <w:p w14:paraId="74DD3C62" w14:textId="6C95D67C" w:rsidR="009961CB" w:rsidRPr="00F84643" w:rsidRDefault="00D33D2F" w:rsidP="00D33D2F">
      <w:pPr>
        <w:ind w:firstLine="360"/>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Reply: Last 5 years Audited Financial Statements are enclosed.</w:t>
      </w:r>
      <w:r w:rsidR="009961CB" w:rsidRPr="00F84643">
        <w:rPr>
          <w:rFonts w:ascii="Tahoma" w:eastAsia="Times New Roman" w:hAnsi="Tahoma" w:cs="Tahoma"/>
          <w:color w:val="000000"/>
          <w:sz w:val="21"/>
          <w:szCs w:val="21"/>
          <w:shd w:val="clear" w:color="auto" w:fill="FFFFFF"/>
          <w:lang w:eastAsia="en-IN"/>
        </w:rPr>
        <w:t xml:space="preserve"> </w:t>
      </w:r>
    </w:p>
    <w:p w14:paraId="54B91CD4" w14:textId="638E0361" w:rsidR="00C328B3" w:rsidRPr="00F84643" w:rsidRDefault="00C328B3" w:rsidP="00C328B3">
      <w:pPr>
        <w:pStyle w:val="ListParagraph"/>
        <w:numPr>
          <w:ilvl w:val="0"/>
          <w:numId w:val="6"/>
        </w:numPr>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Latest Audited/Provisional financial statement of the company.</w:t>
      </w:r>
    </w:p>
    <w:p w14:paraId="68D8F6A9" w14:textId="77777777" w:rsidR="0040113F" w:rsidRPr="00F84643" w:rsidRDefault="00C328B3" w:rsidP="0040113F">
      <w:pPr>
        <w:ind w:firstLine="360"/>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Reply: Latest Provisional Financial Statement</w:t>
      </w:r>
      <w:r w:rsidR="009961CB" w:rsidRPr="00F84643">
        <w:rPr>
          <w:rFonts w:ascii="Tahoma" w:eastAsia="Times New Roman" w:hAnsi="Tahoma" w:cs="Tahoma"/>
          <w:color w:val="000000"/>
          <w:sz w:val="21"/>
          <w:szCs w:val="21"/>
          <w:shd w:val="clear" w:color="auto" w:fill="FFFFFF"/>
          <w:lang w:eastAsia="en-IN"/>
        </w:rPr>
        <w:t xml:space="preserve"> as on 30.09.2024 enclosed.</w:t>
      </w:r>
    </w:p>
    <w:p w14:paraId="52E06785" w14:textId="5F474768" w:rsidR="0040113F" w:rsidRPr="00F84643" w:rsidRDefault="0040113F" w:rsidP="0040113F">
      <w:pPr>
        <w:pStyle w:val="ListParagraph"/>
        <w:numPr>
          <w:ilvl w:val="0"/>
          <w:numId w:val="6"/>
        </w:numPr>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List of the major clients.</w:t>
      </w:r>
    </w:p>
    <w:p w14:paraId="6CAA608F" w14:textId="10EC90BA" w:rsidR="0040113F" w:rsidRPr="00F84643" w:rsidRDefault="0040113F" w:rsidP="0040113F">
      <w:pPr>
        <w:ind w:left="360"/>
        <w:jc w:val="both"/>
        <w:rPr>
          <w:rFonts w:ascii="Tahoma" w:eastAsia="Times New Roman" w:hAnsi="Tahoma" w:cs="Tahoma"/>
          <w:color w:val="000000"/>
          <w:sz w:val="21"/>
          <w:szCs w:val="21"/>
          <w:shd w:val="clear" w:color="auto" w:fill="FFFFFF"/>
          <w:lang w:eastAsia="en-IN"/>
        </w:rPr>
      </w:pPr>
      <w:r w:rsidRPr="00F84643">
        <w:rPr>
          <w:rFonts w:ascii="Tahoma" w:eastAsia="Times New Roman" w:hAnsi="Tahoma" w:cs="Tahoma"/>
          <w:color w:val="000000"/>
          <w:sz w:val="21"/>
          <w:szCs w:val="21"/>
          <w:shd w:val="clear" w:color="auto" w:fill="FFFFFF"/>
          <w:lang w:eastAsia="en-IN"/>
        </w:rPr>
        <w:t xml:space="preserve">Reply: </w:t>
      </w:r>
    </w:p>
    <w:tbl>
      <w:tblPr>
        <w:tblW w:w="5528" w:type="dxa"/>
        <w:tblInd w:w="846" w:type="dxa"/>
        <w:tblLook w:val="04A0" w:firstRow="1" w:lastRow="0" w:firstColumn="1" w:lastColumn="0" w:noHBand="0" w:noVBand="1"/>
      </w:tblPr>
      <w:tblGrid>
        <w:gridCol w:w="5528"/>
      </w:tblGrid>
      <w:tr w:rsidR="0040113F" w:rsidRPr="00F84643" w14:paraId="0792348C" w14:textId="77777777" w:rsidTr="0040113F">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13245" w14:textId="72AD0F2A" w:rsidR="0040113F" w:rsidRPr="00F84643" w:rsidRDefault="002353E3"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 xml:space="preserve">Major </w:t>
            </w:r>
            <w:r w:rsidR="0040113F" w:rsidRPr="00F84643">
              <w:rPr>
                <w:rFonts w:ascii="Tahoma" w:eastAsia="Times New Roman" w:hAnsi="Tahoma" w:cs="Tahoma"/>
                <w:color w:val="000000"/>
                <w:kern w:val="0"/>
                <w:sz w:val="21"/>
                <w:szCs w:val="21"/>
                <w:lang w:eastAsia="en-IN"/>
                <w14:ligatures w14:val="none"/>
              </w:rPr>
              <w:t>Client Name</w:t>
            </w:r>
            <w:r w:rsidRPr="00F84643">
              <w:rPr>
                <w:rFonts w:ascii="Tahoma" w:eastAsia="Times New Roman" w:hAnsi="Tahoma" w:cs="Tahoma"/>
                <w:color w:val="000000"/>
                <w:kern w:val="0"/>
                <w:sz w:val="21"/>
                <w:szCs w:val="21"/>
                <w:lang w:eastAsia="en-IN"/>
                <w14:ligatures w14:val="none"/>
              </w:rPr>
              <w:t>s</w:t>
            </w:r>
          </w:p>
        </w:tc>
      </w:tr>
      <w:tr w:rsidR="0040113F" w:rsidRPr="00F84643" w14:paraId="34D909ED" w14:textId="77777777" w:rsidTr="0040113F">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F2EF3" w14:textId="0AB8F7F5"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Gomti Pollution Control Unit, Lucknow UP</w:t>
            </w:r>
          </w:p>
        </w:tc>
      </w:tr>
      <w:tr w:rsidR="0040113F" w:rsidRPr="00F84643" w14:paraId="1B445B5C" w14:textId="77777777" w:rsidTr="0040113F">
        <w:trPr>
          <w:trHeight w:val="300"/>
        </w:trPr>
        <w:tc>
          <w:tcPr>
            <w:tcW w:w="5528" w:type="dxa"/>
            <w:tcBorders>
              <w:top w:val="nil"/>
              <w:left w:val="single" w:sz="4" w:space="0" w:color="auto"/>
              <w:bottom w:val="single" w:sz="4" w:space="0" w:color="auto"/>
              <w:right w:val="single" w:sz="4" w:space="0" w:color="auto"/>
            </w:tcBorders>
            <w:shd w:val="clear" w:color="auto" w:fill="auto"/>
            <w:noWrap/>
            <w:vAlign w:val="bottom"/>
          </w:tcPr>
          <w:p w14:paraId="055EA749" w14:textId="750D28B3"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UP Jal Nigam, Moradabad</w:t>
            </w:r>
          </w:p>
        </w:tc>
      </w:tr>
      <w:tr w:rsidR="0040113F" w:rsidRPr="00F84643" w14:paraId="2B6C160D" w14:textId="77777777" w:rsidTr="0040113F">
        <w:trPr>
          <w:trHeight w:val="300"/>
        </w:trPr>
        <w:tc>
          <w:tcPr>
            <w:tcW w:w="5528" w:type="dxa"/>
            <w:tcBorders>
              <w:top w:val="nil"/>
              <w:left w:val="single" w:sz="4" w:space="0" w:color="auto"/>
              <w:bottom w:val="single" w:sz="4" w:space="0" w:color="auto"/>
              <w:right w:val="single" w:sz="4" w:space="0" w:color="auto"/>
            </w:tcBorders>
            <w:shd w:val="clear" w:color="auto" w:fill="auto"/>
            <w:noWrap/>
            <w:vAlign w:val="bottom"/>
          </w:tcPr>
          <w:p w14:paraId="2871A8F9" w14:textId="14DF4BCC"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 xml:space="preserve">UP Jal Nigam, </w:t>
            </w:r>
            <w:proofErr w:type="spellStart"/>
            <w:r w:rsidRPr="00F84643">
              <w:rPr>
                <w:rFonts w:ascii="Tahoma" w:eastAsia="Times New Roman" w:hAnsi="Tahoma" w:cs="Tahoma"/>
                <w:color w:val="000000"/>
                <w:kern w:val="0"/>
                <w:sz w:val="21"/>
                <w:szCs w:val="21"/>
                <w:lang w:eastAsia="en-IN"/>
                <w14:ligatures w14:val="none"/>
              </w:rPr>
              <w:t>Raibareli</w:t>
            </w:r>
            <w:proofErr w:type="spellEnd"/>
          </w:p>
        </w:tc>
      </w:tr>
      <w:tr w:rsidR="0040113F" w:rsidRPr="00F84643" w14:paraId="6BEC35C3" w14:textId="77777777" w:rsidTr="0040113F">
        <w:trPr>
          <w:trHeight w:val="300"/>
        </w:trPr>
        <w:tc>
          <w:tcPr>
            <w:tcW w:w="5528" w:type="dxa"/>
            <w:tcBorders>
              <w:top w:val="nil"/>
              <w:left w:val="single" w:sz="4" w:space="0" w:color="auto"/>
              <w:bottom w:val="single" w:sz="4" w:space="0" w:color="auto"/>
              <w:right w:val="single" w:sz="4" w:space="0" w:color="auto"/>
            </w:tcBorders>
            <w:shd w:val="clear" w:color="auto" w:fill="auto"/>
            <w:noWrap/>
            <w:vAlign w:val="bottom"/>
          </w:tcPr>
          <w:p w14:paraId="6C96B009" w14:textId="123E3B2E"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Delhi Jal Board (Contract 1)</w:t>
            </w:r>
          </w:p>
        </w:tc>
      </w:tr>
      <w:tr w:rsidR="0040113F" w:rsidRPr="00F84643" w14:paraId="6888C8B5" w14:textId="77777777" w:rsidTr="0040113F">
        <w:trPr>
          <w:trHeight w:val="300"/>
        </w:trPr>
        <w:tc>
          <w:tcPr>
            <w:tcW w:w="5528" w:type="dxa"/>
            <w:tcBorders>
              <w:top w:val="nil"/>
              <w:left w:val="single" w:sz="4" w:space="0" w:color="auto"/>
              <w:bottom w:val="single" w:sz="4" w:space="0" w:color="auto"/>
              <w:right w:val="single" w:sz="4" w:space="0" w:color="auto"/>
            </w:tcBorders>
            <w:shd w:val="clear" w:color="auto" w:fill="auto"/>
            <w:noWrap/>
            <w:vAlign w:val="bottom"/>
          </w:tcPr>
          <w:p w14:paraId="5FD77AA4" w14:textId="7871047C"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Delhi Jal Board (Contract 2)</w:t>
            </w:r>
          </w:p>
        </w:tc>
      </w:tr>
      <w:tr w:rsidR="0040113F" w:rsidRPr="00F84643" w14:paraId="30752154" w14:textId="77777777" w:rsidTr="0040113F">
        <w:trPr>
          <w:trHeight w:val="300"/>
        </w:trPr>
        <w:tc>
          <w:tcPr>
            <w:tcW w:w="5528" w:type="dxa"/>
            <w:tcBorders>
              <w:top w:val="nil"/>
              <w:left w:val="single" w:sz="4" w:space="0" w:color="auto"/>
              <w:bottom w:val="single" w:sz="4" w:space="0" w:color="auto"/>
              <w:right w:val="single" w:sz="4" w:space="0" w:color="auto"/>
            </w:tcBorders>
            <w:shd w:val="clear" w:color="auto" w:fill="auto"/>
            <w:noWrap/>
            <w:vAlign w:val="bottom"/>
          </w:tcPr>
          <w:p w14:paraId="6288AD81" w14:textId="7E33CBE8"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HSVP Sector 58, 59 Faridabad</w:t>
            </w:r>
          </w:p>
        </w:tc>
      </w:tr>
      <w:tr w:rsidR="0040113F" w:rsidRPr="00F84643" w14:paraId="5DC4F3CF" w14:textId="77777777" w:rsidTr="0040113F">
        <w:trPr>
          <w:trHeight w:val="300"/>
        </w:trPr>
        <w:tc>
          <w:tcPr>
            <w:tcW w:w="5528" w:type="dxa"/>
            <w:tcBorders>
              <w:top w:val="nil"/>
              <w:left w:val="single" w:sz="4" w:space="0" w:color="auto"/>
              <w:bottom w:val="single" w:sz="4" w:space="0" w:color="auto"/>
              <w:right w:val="single" w:sz="4" w:space="0" w:color="auto"/>
            </w:tcBorders>
            <w:shd w:val="clear" w:color="auto" w:fill="auto"/>
            <w:noWrap/>
            <w:vAlign w:val="bottom"/>
          </w:tcPr>
          <w:p w14:paraId="188C69D6" w14:textId="242282BC"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t>HSVP Division 1 Sector 24 Faridabad</w:t>
            </w:r>
          </w:p>
        </w:tc>
      </w:tr>
      <w:tr w:rsidR="0040113F" w:rsidRPr="00F84643" w14:paraId="5158BCD9" w14:textId="77777777" w:rsidTr="0040113F">
        <w:trPr>
          <w:trHeight w:val="300"/>
        </w:trPr>
        <w:tc>
          <w:tcPr>
            <w:tcW w:w="55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A2776" w14:textId="2D57A88E" w:rsidR="0040113F" w:rsidRPr="00F84643" w:rsidRDefault="0040113F" w:rsidP="0040113F">
            <w:pPr>
              <w:spacing w:after="0" w:line="240" w:lineRule="auto"/>
              <w:rPr>
                <w:rFonts w:ascii="Tahoma" w:eastAsia="Times New Roman" w:hAnsi="Tahoma" w:cs="Tahoma"/>
                <w:color w:val="000000"/>
                <w:kern w:val="0"/>
                <w:sz w:val="21"/>
                <w:szCs w:val="21"/>
                <w:lang w:eastAsia="en-IN"/>
                <w14:ligatures w14:val="none"/>
              </w:rPr>
            </w:pPr>
            <w:r w:rsidRPr="00F84643">
              <w:rPr>
                <w:rFonts w:ascii="Tahoma" w:eastAsia="Times New Roman" w:hAnsi="Tahoma" w:cs="Tahoma"/>
                <w:color w:val="000000"/>
                <w:kern w:val="0"/>
                <w:sz w:val="21"/>
                <w:szCs w:val="21"/>
                <w:lang w:eastAsia="en-IN"/>
                <w14:ligatures w14:val="none"/>
              </w:rPr>
              <w:lastRenderedPageBreak/>
              <w:t>Tata Projects Limited</w:t>
            </w:r>
          </w:p>
        </w:tc>
      </w:tr>
    </w:tbl>
    <w:p w14:paraId="07FB03B9" w14:textId="3D224E0E" w:rsidR="009961CB" w:rsidRPr="00F84643" w:rsidRDefault="009961CB" w:rsidP="006E78D3">
      <w:pPr>
        <w:rPr>
          <w:rFonts w:ascii="Tahoma" w:eastAsia="Times New Roman" w:hAnsi="Tahoma" w:cs="Tahoma"/>
          <w:sz w:val="21"/>
          <w:szCs w:val="21"/>
          <w:lang w:eastAsia="en-IN"/>
        </w:rPr>
      </w:pPr>
    </w:p>
    <w:p w14:paraId="76521B2E" w14:textId="77777777" w:rsidR="006E78D3" w:rsidRPr="00F84643" w:rsidRDefault="006E78D3" w:rsidP="006E78D3">
      <w:pPr>
        <w:pStyle w:val="ListParagraph"/>
        <w:numPr>
          <w:ilvl w:val="0"/>
          <w:numId w:val="6"/>
        </w:numPr>
        <w:rPr>
          <w:rFonts w:ascii="Tahoma" w:eastAsia="Times New Roman" w:hAnsi="Tahoma" w:cs="Tahoma"/>
          <w:sz w:val="21"/>
          <w:szCs w:val="21"/>
          <w:lang w:eastAsia="en-IN"/>
        </w:rPr>
      </w:pPr>
      <w:r w:rsidRPr="00F84643">
        <w:rPr>
          <w:rFonts w:ascii="Tahoma" w:eastAsia="Times New Roman" w:hAnsi="Tahoma" w:cs="Tahoma"/>
          <w:sz w:val="21"/>
          <w:szCs w:val="21"/>
          <w:lang w:eastAsia="en-IN"/>
        </w:rPr>
        <w:t>Any future expansion plan or upcoming projects to be launched.</w:t>
      </w:r>
    </w:p>
    <w:p w14:paraId="43CA7BBE" w14:textId="7EC2034F" w:rsidR="009961CB" w:rsidRPr="00F84643" w:rsidRDefault="006E78D3" w:rsidP="006E78D3">
      <w:pPr>
        <w:ind w:left="360"/>
        <w:rPr>
          <w:rFonts w:ascii="Tahoma" w:eastAsia="Times New Roman" w:hAnsi="Tahoma" w:cs="Tahoma"/>
          <w:sz w:val="21"/>
          <w:szCs w:val="21"/>
          <w:lang w:eastAsia="en-IN"/>
        </w:rPr>
      </w:pPr>
      <w:r w:rsidRPr="00F84643">
        <w:rPr>
          <w:rFonts w:ascii="Tahoma" w:eastAsia="Times New Roman" w:hAnsi="Tahoma" w:cs="Tahoma"/>
          <w:sz w:val="21"/>
          <w:szCs w:val="21"/>
          <w:lang w:eastAsia="en-IN"/>
        </w:rPr>
        <w:t xml:space="preserve">Reply: </w:t>
      </w:r>
      <w:r w:rsidR="009961CB" w:rsidRPr="00F84643">
        <w:rPr>
          <w:rFonts w:ascii="Tahoma" w:eastAsia="Times New Roman" w:hAnsi="Tahoma" w:cs="Tahoma"/>
          <w:sz w:val="21"/>
          <w:szCs w:val="21"/>
          <w:lang w:eastAsia="en-IN"/>
        </w:rPr>
        <w:t xml:space="preserve">As Company Banks Accounts are overdrawn and NPA, Banks had stopped all facilities and transactions. Hence there is no future plans and expansion. </w:t>
      </w:r>
    </w:p>
    <w:p w14:paraId="46004253" w14:textId="1FF5988B" w:rsidR="00215C60" w:rsidRPr="00F84643" w:rsidRDefault="006E78D3" w:rsidP="006E78D3">
      <w:pPr>
        <w:pStyle w:val="ListParagraph"/>
        <w:numPr>
          <w:ilvl w:val="0"/>
          <w:numId w:val="6"/>
        </w:numPr>
        <w:jc w:val="both"/>
        <w:rPr>
          <w:rFonts w:ascii="Tahoma" w:hAnsi="Tahoma" w:cs="Tahoma"/>
          <w:sz w:val="21"/>
          <w:szCs w:val="21"/>
        </w:rPr>
      </w:pPr>
      <w:r w:rsidRPr="00F84643">
        <w:rPr>
          <w:rFonts w:ascii="Tahoma" w:hAnsi="Tahoma" w:cs="Tahoma"/>
          <w:sz w:val="21"/>
          <w:szCs w:val="21"/>
        </w:rPr>
        <w:t>Any Research report/ TEV Report/ Credit Rating report, if any.</w:t>
      </w:r>
    </w:p>
    <w:p w14:paraId="277DCB86" w14:textId="30E1CAF7" w:rsidR="006E78D3" w:rsidRPr="00F84643" w:rsidRDefault="006E78D3" w:rsidP="006E78D3">
      <w:pPr>
        <w:ind w:left="360"/>
        <w:jc w:val="both"/>
        <w:rPr>
          <w:rFonts w:ascii="Tahoma" w:hAnsi="Tahoma" w:cs="Tahoma"/>
          <w:sz w:val="21"/>
          <w:szCs w:val="21"/>
        </w:rPr>
      </w:pPr>
      <w:r w:rsidRPr="00F84643">
        <w:rPr>
          <w:rFonts w:ascii="Tahoma" w:hAnsi="Tahoma" w:cs="Tahoma"/>
          <w:sz w:val="21"/>
          <w:szCs w:val="21"/>
        </w:rPr>
        <w:t xml:space="preserve">Reply: </w:t>
      </w:r>
      <w:r w:rsidR="00054431" w:rsidRPr="00F84643">
        <w:rPr>
          <w:rFonts w:ascii="Tahoma" w:hAnsi="Tahoma" w:cs="Tahoma"/>
          <w:sz w:val="21"/>
          <w:szCs w:val="21"/>
        </w:rPr>
        <w:t xml:space="preserve">No such type of report is available. </w:t>
      </w:r>
    </w:p>
    <w:p w14:paraId="61342784" w14:textId="75F68461" w:rsidR="00DC7A1C" w:rsidRPr="00F84643" w:rsidRDefault="00DC7A1C" w:rsidP="006E78D3">
      <w:pPr>
        <w:ind w:left="360"/>
        <w:jc w:val="both"/>
        <w:rPr>
          <w:rFonts w:ascii="Tahoma" w:hAnsi="Tahoma" w:cs="Tahoma"/>
          <w:sz w:val="21"/>
          <w:szCs w:val="21"/>
        </w:rPr>
      </w:pPr>
      <w:r w:rsidRPr="00F84643">
        <w:rPr>
          <w:rFonts w:ascii="Tahoma" w:hAnsi="Tahoma" w:cs="Tahoma"/>
          <w:sz w:val="21"/>
          <w:szCs w:val="21"/>
        </w:rPr>
        <w:t>13.</w:t>
      </w:r>
      <w:r w:rsidRPr="00F84643">
        <w:rPr>
          <w:rFonts w:ascii="Tahoma" w:hAnsi="Tahoma" w:cs="Tahoma"/>
          <w:sz w:val="21"/>
          <w:szCs w:val="21"/>
        </w:rPr>
        <w:tab/>
        <w:t>Total outstanding of the company as on date (lender wise description).</w:t>
      </w:r>
    </w:p>
    <w:p w14:paraId="3A46722F" w14:textId="6E3F8D6B" w:rsidR="002303E7" w:rsidRPr="00F84643" w:rsidRDefault="00DC7A1C" w:rsidP="00D138E5">
      <w:pPr>
        <w:jc w:val="both"/>
        <w:rPr>
          <w:rFonts w:ascii="Tahoma" w:hAnsi="Tahoma" w:cs="Tahoma"/>
          <w:sz w:val="21"/>
          <w:szCs w:val="21"/>
        </w:rPr>
      </w:pPr>
      <w:r w:rsidRPr="00F84643">
        <w:rPr>
          <w:rFonts w:ascii="Tahoma" w:hAnsi="Tahoma" w:cs="Tahoma"/>
          <w:sz w:val="21"/>
          <w:szCs w:val="21"/>
        </w:rPr>
        <w:t xml:space="preserve">      Reply: </w:t>
      </w:r>
      <w:r w:rsidR="00E5160C" w:rsidRPr="00F84643">
        <w:rPr>
          <w:rFonts w:ascii="Tahoma" w:hAnsi="Tahoma" w:cs="Tahoma"/>
          <w:sz w:val="21"/>
          <w:szCs w:val="21"/>
        </w:rPr>
        <w:t>Total outstanding of the company as on date</w:t>
      </w:r>
    </w:p>
    <w:p w14:paraId="41CE28C7" w14:textId="28EBB4E2" w:rsidR="00E5160C" w:rsidRPr="00F84643" w:rsidRDefault="00DC7A1C" w:rsidP="00DC7A1C">
      <w:pPr>
        <w:jc w:val="both"/>
        <w:rPr>
          <w:rFonts w:ascii="Tahoma" w:hAnsi="Tahoma" w:cs="Tahoma"/>
          <w:sz w:val="21"/>
          <w:szCs w:val="21"/>
          <w:u w:val="single"/>
        </w:rPr>
      </w:pPr>
      <w:r w:rsidRPr="00F84643">
        <w:rPr>
          <w:rFonts w:ascii="Tahoma" w:hAnsi="Tahoma" w:cs="Tahoma"/>
          <w:sz w:val="21"/>
          <w:szCs w:val="21"/>
        </w:rPr>
        <w:t xml:space="preserve">     </w:t>
      </w:r>
      <w:r w:rsidR="00E5160C" w:rsidRPr="00F84643">
        <w:rPr>
          <w:rFonts w:ascii="Tahoma" w:hAnsi="Tahoma" w:cs="Tahoma"/>
          <w:sz w:val="21"/>
          <w:szCs w:val="21"/>
          <w:u w:val="single"/>
        </w:rPr>
        <w:t>Principal outstanding position of consortium lenders</w:t>
      </w:r>
      <w:r w:rsidR="00DB1B95" w:rsidRPr="00F84643">
        <w:rPr>
          <w:rFonts w:ascii="Tahoma" w:hAnsi="Tahoma" w:cs="Tahoma"/>
          <w:sz w:val="21"/>
          <w:szCs w:val="21"/>
          <w:u w:val="single"/>
        </w:rPr>
        <w:t xml:space="preserve"> (As on 30/09/2024)</w:t>
      </w:r>
    </w:p>
    <w:tbl>
      <w:tblPr>
        <w:tblStyle w:val="TableGrid"/>
        <w:tblW w:w="0" w:type="auto"/>
        <w:tblInd w:w="279" w:type="dxa"/>
        <w:tblLook w:val="04A0" w:firstRow="1" w:lastRow="0" w:firstColumn="1" w:lastColumn="0" w:noHBand="0" w:noVBand="1"/>
      </w:tblPr>
      <w:tblGrid>
        <w:gridCol w:w="4819"/>
        <w:gridCol w:w="1275"/>
        <w:gridCol w:w="1261"/>
        <w:gridCol w:w="1340"/>
      </w:tblGrid>
      <w:tr w:rsidR="00E5160C" w:rsidRPr="00F84643" w14:paraId="0D220397" w14:textId="77777777" w:rsidTr="00065B57">
        <w:tc>
          <w:tcPr>
            <w:tcW w:w="4819" w:type="dxa"/>
          </w:tcPr>
          <w:p w14:paraId="55746CB2" w14:textId="77777777" w:rsidR="00E5160C" w:rsidRPr="00F84643" w:rsidRDefault="00E5160C" w:rsidP="00065B57">
            <w:pPr>
              <w:pStyle w:val="NoSpacing"/>
              <w:jc w:val="both"/>
              <w:rPr>
                <w:rFonts w:ascii="Tahoma" w:hAnsi="Tahoma" w:cs="Tahoma"/>
                <w:b/>
                <w:sz w:val="21"/>
                <w:szCs w:val="21"/>
                <w:lang w:val="en-US"/>
              </w:rPr>
            </w:pPr>
            <w:r w:rsidRPr="00F84643">
              <w:rPr>
                <w:rFonts w:ascii="Tahoma" w:hAnsi="Tahoma" w:cs="Tahoma"/>
                <w:b/>
                <w:sz w:val="21"/>
                <w:szCs w:val="21"/>
                <w:lang w:val="en-US"/>
              </w:rPr>
              <w:t xml:space="preserve">Name of Bank </w:t>
            </w:r>
          </w:p>
        </w:tc>
        <w:tc>
          <w:tcPr>
            <w:tcW w:w="1275" w:type="dxa"/>
          </w:tcPr>
          <w:p w14:paraId="6E7ADB74"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sz w:val="21"/>
                <w:szCs w:val="21"/>
                <w:lang w:val="en-US"/>
              </w:rPr>
              <w:t>Fund Based</w:t>
            </w:r>
          </w:p>
        </w:tc>
        <w:tc>
          <w:tcPr>
            <w:tcW w:w="1261" w:type="dxa"/>
          </w:tcPr>
          <w:p w14:paraId="7A41D577"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sz w:val="21"/>
                <w:szCs w:val="21"/>
                <w:lang w:val="en-US"/>
              </w:rPr>
              <w:t>%</w:t>
            </w:r>
          </w:p>
        </w:tc>
        <w:tc>
          <w:tcPr>
            <w:tcW w:w="1340" w:type="dxa"/>
          </w:tcPr>
          <w:p w14:paraId="4AA73ED3"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sz w:val="21"/>
                <w:szCs w:val="21"/>
                <w:lang w:val="en-US"/>
              </w:rPr>
              <w:t>Non-Fund Based</w:t>
            </w:r>
          </w:p>
        </w:tc>
      </w:tr>
      <w:tr w:rsidR="00E5160C" w:rsidRPr="00F84643" w14:paraId="1DCD472F" w14:textId="77777777" w:rsidTr="00065B57">
        <w:tc>
          <w:tcPr>
            <w:tcW w:w="4819" w:type="dxa"/>
          </w:tcPr>
          <w:p w14:paraId="6CF070A6"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 xml:space="preserve">SBI </w:t>
            </w:r>
          </w:p>
        </w:tc>
        <w:tc>
          <w:tcPr>
            <w:tcW w:w="1275" w:type="dxa"/>
            <w:vAlign w:val="bottom"/>
          </w:tcPr>
          <w:p w14:paraId="5F1E845E"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146.11</w:t>
            </w:r>
          </w:p>
        </w:tc>
        <w:tc>
          <w:tcPr>
            <w:tcW w:w="1261" w:type="dxa"/>
            <w:vAlign w:val="bottom"/>
          </w:tcPr>
          <w:p w14:paraId="30C8F1ED"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32.41</w:t>
            </w:r>
          </w:p>
        </w:tc>
        <w:tc>
          <w:tcPr>
            <w:tcW w:w="1340" w:type="dxa"/>
          </w:tcPr>
          <w:p w14:paraId="27F5DA87"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12.66</w:t>
            </w:r>
          </w:p>
        </w:tc>
      </w:tr>
      <w:tr w:rsidR="00E5160C" w:rsidRPr="00F84643" w14:paraId="65A997DB" w14:textId="77777777" w:rsidTr="00065B57">
        <w:tc>
          <w:tcPr>
            <w:tcW w:w="4819" w:type="dxa"/>
          </w:tcPr>
          <w:p w14:paraId="67309D41"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 xml:space="preserve">Axis Bank </w:t>
            </w:r>
          </w:p>
        </w:tc>
        <w:tc>
          <w:tcPr>
            <w:tcW w:w="1275" w:type="dxa"/>
            <w:vAlign w:val="bottom"/>
          </w:tcPr>
          <w:p w14:paraId="4F0DB5E2"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52.58</w:t>
            </w:r>
          </w:p>
        </w:tc>
        <w:tc>
          <w:tcPr>
            <w:tcW w:w="1261" w:type="dxa"/>
            <w:vAlign w:val="bottom"/>
          </w:tcPr>
          <w:p w14:paraId="5C076ED3"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11.66</w:t>
            </w:r>
          </w:p>
        </w:tc>
        <w:tc>
          <w:tcPr>
            <w:tcW w:w="1340" w:type="dxa"/>
          </w:tcPr>
          <w:p w14:paraId="243378AF"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w:t>
            </w:r>
          </w:p>
        </w:tc>
      </w:tr>
      <w:tr w:rsidR="00E5160C" w:rsidRPr="00F84643" w14:paraId="311E276E" w14:textId="77777777" w:rsidTr="00065B57">
        <w:tc>
          <w:tcPr>
            <w:tcW w:w="4819" w:type="dxa"/>
          </w:tcPr>
          <w:p w14:paraId="363394EF" w14:textId="77777777" w:rsidR="00E5160C" w:rsidRPr="00F84643" w:rsidRDefault="00E5160C" w:rsidP="00065B57">
            <w:pPr>
              <w:pStyle w:val="NoSpacing"/>
              <w:jc w:val="both"/>
              <w:rPr>
                <w:rFonts w:ascii="Tahoma" w:hAnsi="Tahoma" w:cs="Tahoma"/>
                <w:sz w:val="21"/>
                <w:szCs w:val="21"/>
                <w:lang w:val="en-US"/>
              </w:rPr>
            </w:pPr>
            <w:proofErr w:type="spellStart"/>
            <w:r w:rsidRPr="00F84643">
              <w:rPr>
                <w:rFonts w:ascii="Tahoma" w:hAnsi="Tahoma" w:cs="Tahoma"/>
                <w:sz w:val="21"/>
                <w:szCs w:val="21"/>
                <w:lang w:val="en-US"/>
              </w:rPr>
              <w:t>Indusind</w:t>
            </w:r>
            <w:proofErr w:type="spellEnd"/>
            <w:r w:rsidRPr="00F84643">
              <w:rPr>
                <w:rFonts w:ascii="Tahoma" w:hAnsi="Tahoma" w:cs="Tahoma"/>
                <w:sz w:val="21"/>
                <w:szCs w:val="21"/>
                <w:lang w:val="en-US"/>
              </w:rPr>
              <w:t xml:space="preserve"> Bank </w:t>
            </w:r>
          </w:p>
        </w:tc>
        <w:tc>
          <w:tcPr>
            <w:tcW w:w="1275" w:type="dxa"/>
            <w:vAlign w:val="bottom"/>
          </w:tcPr>
          <w:p w14:paraId="73E56FA2"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50.27</w:t>
            </w:r>
          </w:p>
        </w:tc>
        <w:tc>
          <w:tcPr>
            <w:tcW w:w="1261" w:type="dxa"/>
            <w:vAlign w:val="bottom"/>
          </w:tcPr>
          <w:p w14:paraId="43F89FC0"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11.15</w:t>
            </w:r>
          </w:p>
        </w:tc>
        <w:tc>
          <w:tcPr>
            <w:tcW w:w="1340" w:type="dxa"/>
          </w:tcPr>
          <w:p w14:paraId="34155301"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w:t>
            </w:r>
          </w:p>
        </w:tc>
      </w:tr>
      <w:tr w:rsidR="00E5160C" w:rsidRPr="00F84643" w14:paraId="2D9B38DE" w14:textId="77777777" w:rsidTr="00065B57">
        <w:tc>
          <w:tcPr>
            <w:tcW w:w="4819" w:type="dxa"/>
          </w:tcPr>
          <w:p w14:paraId="6CDB672C"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Bank of India</w:t>
            </w:r>
          </w:p>
        </w:tc>
        <w:tc>
          <w:tcPr>
            <w:tcW w:w="1275" w:type="dxa"/>
            <w:vAlign w:val="bottom"/>
          </w:tcPr>
          <w:p w14:paraId="3811F660"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44.63</w:t>
            </w:r>
          </w:p>
        </w:tc>
        <w:tc>
          <w:tcPr>
            <w:tcW w:w="1261" w:type="dxa"/>
            <w:vAlign w:val="bottom"/>
          </w:tcPr>
          <w:p w14:paraId="2425903A"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9.90</w:t>
            </w:r>
          </w:p>
        </w:tc>
        <w:tc>
          <w:tcPr>
            <w:tcW w:w="1340" w:type="dxa"/>
          </w:tcPr>
          <w:p w14:paraId="501AC242"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5.20</w:t>
            </w:r>
          </w:p>
        </w:tc>
      </w:tr>
      <w:tr w:rsidR="00E5160C" w:rsidRPr="00F84643" w14:paraId="09B78601" w14:textId="77777777" w:rsidTr="00065B57">
        <w:tc>
          <w:tcPr>
            <w:tcW w:w="4819" w:type="dxa"/>
          </w:tcPr>
          <w:p w14:paraId="36E15CCA"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Yes Bank</w:t>
            </w:r>
          </w:p>
        </w:tc>
        <w:tc>
          <w:tcPr>
            <w:tcW w:w="1275" w:type="dxa"/>
            <w:vAlign w:val="bottom"/>
          </w:tcPr>
          <w:p w14:paraId="7EB17770"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42.83</w:t>
            </w:r>
          </w:p>
        </w:tc>
        <w:tc>
          <w:tcPr>
            <w:tcW w:w="1261" w:type="dxa"/>
            <w:vAlign w:val="bottom"/>
          </w:tcPr>
          <w:p w14:paraId="793FFD85"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9.50</w:t>
            </w:r>
          </w:p>
        </w:tc>
        <w:tc>
          <w:tcPr>
            <w:tcW w:w="1340" w:type="dxa"/>
          </w:tcPr>
          <w:p w14:paraId="26EDBEA5"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0.88</w:t>
            </w:r>
          </w:p>
        </w:tc>
      </w:tr>
      <w:tr w:rsidR="00E5160C" w:rsidRPr="00F84643" w14:paraId="55BF33DC" w14:textId="77777777" w:rsidTr="00065B57">
        <w:tc>
          <w:tcPr>
            <w:tcW w:w="4819" w:type="dxa"/>
          </w:tcPr>
          <w:p w14:paraId="609C8178"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 xml:space="preserve">IDFC First Bank </w:t>
            </w:r>
          </w:p>
        </w:tc>
        <w:tc>
          <w:tcPr>
            <w:tcW w:w="1275" w:type="dxa"/>
            <w:vAlign w:val="bottom"/>
          </w:tcPr>
          <w:p w14:paraId="6F1FBFC4"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37.71</w:t>
            </w:r>
          </w:p>
        </w:tc>
        <w:tc>
          <w:tcPr>
            <w:tcW w:w="1261" w:type="dxa"/>
            <w:vAlign w:val="bottom"/>
          </w:tcPr>
          <w:p w14:paraId="300CC6FA"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8.36</w:t>
            </w:r>
          </w:p>
        </w:tc>
        <w:tc>
          <w:tcPr>
            <w:tcW w:w="1340" w:type="dxa"/>
          </w:tcPr>
          <w:p w14:paraId="753A3990"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w:t>
            </w:r>
          </w:p>
        </w:tc>
      </w:tr>
      <w:tr w:rsidR="00E5160C" w:rsidRPr="00F84643" w14:paraId="06F81AFD" w14:textId="77777777" w:rsidTr="00065B57">
        <w:tc>
          <w:tcPr>
            <w:tcW w:w="4819" w:type="dxa"/>
          </w:tcPr>
          <w:p w14:paraId="23356427"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HDFC Bank</w:t>
            </w:r>
          </w:p>
        </w:tc>
        <w:tc>
          <w:tcPr>
            <w:tcW w:w="1275" w:type="dxa"/>
            <w:vAlign w:val="bottom"/>
          </w:tcPr>
          <w:p w14:paraId="524FEEDA"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35.58</w:t>
            </w:r>
          </w:p>
        </w:tc>
        <w:tc>
          <w:tcPr>
            <w:tcW w:w="1261" w:type="dxa"/>
            <w:vAlign w:val="bottom"/>
          </w:tcPr>
          <w:p w14:paraId="5F8B145C"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7.89</w:t>
            </w:r>
          </w:p>
        </w:tc>
        <w:tc>
          <w:tcPr>
            <w:tcW w:w="1340" w:type="dxa"/>
          </w:tcPr>
          <w:p w14:paraId="7598EE3A"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3.51</w:t>
            </w:r>
          </w:p>
        </w:tc>
      </w:tr>
      <w:tr w:rsidR="00E5160C" w:rsidRPr="00F84643" w14:paraId="072E874F" w14:textId="77777777" w:rsidTr="00065B57">
        <w:tc>
          <w:tcPr>
            <w:tcW w:w="4819" w:type="dxa"/>
          </w:tcPr>
          <w:p w14:paraId="77300F62"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CBI</w:t>
            </w:r>
          </w:p>
        </w:tc>
        <w:tc>
          <w:tcPr>
            <w:tcW w:w="1275" w:type="dxa"/>
            <w:vAlign w:val="bottom"/>
          </w:tcPr>
          <w:p w14:paraId="09CB1AA4"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16.81</w:t>
            </w:r>
          </w:p>
        </w:tc>
        <w:tc>
          <w:tcPr>
            <w:tcW w:w="1261" w:type="dxa"/>
            <w:vAlign w:val="bottom"/>
          </w:tcPr>
          <w:p w14:paraId="4FC9B8C1"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3.73</w:t>
            </w:r>
          </w:p>
        </w:tc>
        <w:tc>
          <w:tcPr>
            <w:tcW w:w="1340" w:type="dxa"/>
          </w:tcPr>
          <w:p w14:paraId="08C1A047"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1.94</w:t>
            </w:r>
          </w:p>
        </w:tc>
      </w:tr>
      <w:tr w:rsidR="00E5160C" w:rsidRPr="00F84643" w14:paraId="3E58F9DD" w14:textId="77777777" w:rsidTr="00065B57">
        <w:tc>
          <w:tcPr>
            <w:tcW w:w="4819" w:type="dxa"/>
          </w:tcPr>
          <w:p w14:paraId="1F098811"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Bank of Baroda</w:t>
            </w:r>
          </w:p>
        </w:tc>
        <w:tc>
          <w:tcPr>
            <w:tcW w:w="1275" w:type="dxa"/>
            <w:vAlign w:val="bottom"/>
          </w:tcPr>
          <w:p w14:paraId="4BB5A7A7"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12.67</w:t>
            </w:r>
          </w:p>
        </w:tc>
        <w:tc>
          <w:tcPr>
            <w:tcW w:w="1261" w:type="dxa"/>
            <w:vAlign w:val="bottom"/>
          </w:tcPr>
          <w:p w14:paraId="12ED8358"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2.81</w:t>
            </w:r>
          </w:p>
        </w:tc>
        <w:tc>
          <w:tcPr>
            <w:tcW w:w="1340" w:type="dxa"/>
          </w:tcPr>
          <w:p w14:paraId="3CD479FF"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w:t>
            </w:r>
          </w:p>
        </w:tc>
      </w:tr>
      <w:tr w:rsidR="00E5160C" w:rsidRPr="00F84643" w14:paraId="2F59F03C" w14:textId="77777777" w:rsidTr="00065B57">
        <w:tc>
          <w:tcPr>
            <w:tcW w:w="4819" w:type="dxa"/>
          </w:tcPr>
          <w:p w14:paraId="76765F09"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UCO Bank</w:t>
            </w:r>
          </w:p>
        </w:tc>
        <w:tc>
          <w:tcPr>
            <w:tcW w:w="1275" w:type="dxa"/>
            <w:vAlign w:val="bottom"/>
          </w:tcPr>
          <w:p w14:paraId="3628CE9C"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11.60</w:t>
            </w:r>
          </w:p>
        </w:tc>
        <w:tc>
          <w:tcPr>
            <w:tcW w:w="1261" w:type="dxa"/>
            <w:vAlign w:val="bottom"/>
          </w:tcPr>
          <w:p w14:paraId="568B17B4"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2.57</w:t>
            </w:r>
          </w:p>
        </w:tc>
        <w:tc>
          <w:tcPr>
            <w:tcW w:w="1340" w:type="dxa"/>
          </w:tcPr>
          <w:p w14:paraId="311936D9"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w:t>
            </w:r>
          </w:p>
        </w:tc>
      </w:tr>
      <w:tr w:rsidR="00E5160C" w:rsidRPr="00F84643" w14:paraId="3FD1CDC5" w14:textId="77777777" w:rsidTr="00065B57">
        <w:tc>
          <w:tcPr>
            <w:tcW w:w="4819" w:type="dxa"/>
          </w:tcPr>
          <w:p w14:paraId="2861F9A0" w14:textId="77777777" w:rsidR="00E5160C" w:rsidRPr="00F84643" w:rsidRDefault="00E5160C" w:rsidP="00065B57">
            <w:pPr>
              <w:pStyle w:val="NoSpacing"/>
              <w:jc w:val="both"/>
              <w:rPr>
                <w:rFonts w:ascii="Tahoma" w:hAnsi="Tahoma" w:cs="Tahoma"/>
                <w:b/>
                <w:sz w:val="21"/>
                <w:szCs w:val="21"/>
                <w:lang w:val="en-US"/>
              </w:rPr>
            </w:pPr>
            <w:r w:rsidRPr="00F84643">
              <w:rPr>
                <w:rFonts w:ascii="Tahoma" w:hAnsi="Tahoma" w:cs="Tahoma"/>
                <w:b/>
                <w:sz w:val="21"/>
                <w:szCs w:val="21"/>
                <w:lang w:val="en-US"/>
              </w:rPr>
              <w:t>Total</w:t>
            </w:r>
          </w:p>
        </w:tc>
        <w:tc>
          <w:tcPr>
            <w:tcW w:w="1275" w:type="dxa"/>
            <w:vAlign w:val="bottom"/>
          </w:tcPr>
          <w:p w14:paraId="51B24212"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sz w:val="21"/>
                <w:szCs w:val="21"/>
                <w:lang w:val="en-US"/>
              </w:rPr>
              <w:t>450.79</w:t>
            </w:r>
          </w:p>
        </w:tc>
        <w:tc>
          <w:tcPr>
            <w:tcW w:w="1261" w:type="dxa"/>
            <w:vAlign w:val="bottom"/>
          </w:tcPr>
          <w:p w14:paraId="3E9D894D"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bCs/>
                <w:color w:val="000000"/>
                <w:sz w:val="21"/>
                <w:szCs w:val="21"/>
              </w:rPr>
              <w:t xml:space="preserve">     100.00 </w:t>
            </w:r>
          </w:p>
        </w:tc>
        <w:tc>
          <w:tcPr>
            <w:tcW w:w="1340" w:type="dxa"/>
          </w:tcPr>
          <w:p w14:paraId="3CA923DE"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sz w:val="21"/>
                <w:szCs w:val="21"/>
                <w:lang w:val="en-US"/>
              </w:rPr>
              <w:t>24.19</w:t>
            </w:r>
          </w:p>
        </w:tc>
      </w:tr>
      <w:tr w:rsidR="00E5160C" w:rsidRPr="00F84643" w14:paraId="1EC44E26" w14:textId="77777777" w:rsidTr="00065B57">
        <w:tc>
          <w:tcPr>
            <w:tcW w:w="4819" w:type="dxa"/>
          </w:tcPr>
          <w:p w14:paraId="6ECFDB66" w14:textId="77777777" w:rsidR="00E5160C" w:rsidRPr="00F84643" w:rsidRDefault="00E5160C" w:rsidP="00065B57">
            <w:pPr>
              <w:pStyle w:val="NoSpacing"/>
              <w:jc w:val="both"/>
              <w:rPr>
                <w:rFonts w:ascii="Tahoma" w:hAnsi="Tahoma" w:cs="Tahoma"/>
                <w:sz w:val="21"/>
                <w:szCs w:val="21"/>
                <w:lang w:val="en-US"/>
              </w:rPr>
            </w:pPr>
            <w:r w:rsidRPr="00F84643">
              <w:rPr>
                <w:rFonts w:ascii="Tahoma" w:hAnsi="Tahoma" w:cs="Tahoma"/>
                <w:sz w:val="21"/>
                <w:szCs w:val="21"/>
                <w:lang w:val="en-US"/>
              </w:rPr>
              <w:t>Less: NFB limit expired</w:t>
            </w:r>
          </w:p>
        </w:tc>
        <w:tc>
          <w:tcPr>
            <w:tcW w:w="1275" w:type="dxa"/>
            <w:vAlign w:val="bottom"/>
          </w:tcPr>
          <w:p w14:paraId="3720DA48" w14:textId="77777777" w:rsidR="00E5160C" w:rsidRPr="00F84643" w:rsidRDefault="00E5160C" w:rsidP="00065B57">
            <w:pPr>
              <w:pStyle w:val="NoSpacing"/>
              <w:jc w:val="right"/>
              <w:rPr>
                <w:rFonts w:ascii="Tahoma" w:hAnsi="Tahoma" w:cs="Tahoma"/>
                <w:sz w:val="21"/>
                <w:szCs w:val="21"/>
                <w:lang w:val="en-US"/>
              </w:rPr>
            </w:pPr>
          </w:p>
        </w:tc>
        <w:tc>
          <w:tcPr>
            <w:tcW w:w="1261" w:type="dxa"/>
            <w:vAlign w:val="bottom"/>
          </w:tcPr>
          <w:p w14:paraId="0262CA4F" w14:textId="77777777" w:rsidR="00E5160C" w:rsidRPr="00F84643" w:rsidRDefault="00E5160C" w:rsidP="00065B57">
            <w:pPr>
              <w:pStyle w:val="NoSpacing"/>
              <w:jc w:val="right"/>
              <w:rPr>
                <w:rFonts w:ascii="Tahoma" w:hAnsi="Tahoma" w:cs="Tahoma"/>
                <w:bCs/>
                <w:color w:val="000000"/>
                <w:sz w:val="21"/>
                <w:szCs w:val="21"/>
              </w:rPr>
            </w:pPr>
          </w:p>
        </w:tc>
        <w:tc>
          <w:tcPr>
            <w:tcW w:w="1340" w:type="dxa"/>
          </w:tcPr>
          <w:p w14:paraId="22F7FD7C" w14:textId="77777777" w:rsidR="00E5160C" w:rsidRPr="00F84643" w:rsidRDefault="00E5160C" w:rsidP="00065B57">
            <w:pPr>
              <w:pStyle w:val="NoSpacing"/>
              <w:jc w:val="right"/>
              <w:rPr>
                <w:rFonts w:ascii="Tahoma" w:hAnsi="Tahoma" w:cs="Tahoma"/>
                <w:sz w:val="21"/>
                <w:szCs w:val="21"/>
                <w:lang w:val="en-US"/>
              </w:rPr>
            </w:pPr>
            <w:r w:rsidRPr="00F84643">
              <w:rPr>
                <w:rFonts w:ascii="Tahoma" w:hAnsi="Tahoma" w:cs="Tahoma"/>
                <w:sz w:val="21"/>
                <w:szCs w:val="21"/>
                <w:lang w:val="en-US"/>
              </w:rPr>
              <w:t>2.15</w:t>
            </w:r>
          </w:p>
        </w:tc>
      </w:tr>
      <w:tr w:rsidR="00E5160C" w:rsidRPr="00F84643" w14:paraId="747A0653" w14:textId="77777777" w:rsidTr="00065B57">
        <w:tc>
          <w:tcPr>
            <w:tcW w:w="4819" w:type="dxa"/>
          </w:tcPr>
          <w:p w14:paraId="6BF6D8F3" w14:textId="77777777" w:rsidR="00E5160C" w:rsidRPr="00F84643" w:rsidRDefault="00E5160C" w:rsidP="00065B57">
            <w:pPr>
              <w:pStyle w:val="NoSpacing"/>
              <w:jc w:val="both"/>
              <w:rPr>
                <w:rFonts w:ascii="Tahoma" w:hAnsi="Tahoma" w:cs="Tahoma"/>
                <w:b/>
                <w:sz w:val="21"/>
                <w:szCs w:val="21"/>
                <w:lang w:val="en-US"/>
              </w:rPr>
            </w:pPr>
            <w:r w:rsidRPr="00F84643">
              <w:rPr>
                <w:rFonts w:ascii="Tahoma" w:hAnsi="Tahoma" w:cs="Tahoma"/>
                <w:b/>
                <w:sz w:val="21"/>
                <w:szCs w:val="21"/>
                <w:lang w:val="en-US"/>
              </w:rPr>
              <w:t>Net Live NFB limit</w:t>
            </w:r>
          </w:p>
        </w:tc>
        <w:tc>
          <w:tcPr>
            <w:tcW w:w="1275" w:type="dxa"/>
            <w:vAlign w:val="bottom"/>
          </w:tcPr>
          <w:p w14:paraId="77EDD79D" w14:textId="77777777" w:rsidR="00E5160C" w:rsidRPr="00F84643" w:rsidRDefault="00E5160C" w:rsidP="00065B57">
            <w:pPr>
              <w:pStyle w:val="NoSpacing"/>
              <w:jc w:val="right"/>
              <w:rPr>
                <w:rFonts w:ascii="Tahoma" w:hAnsi="Tahoma" w:cs="Tahoma"/>
                <w:b/>
                <w:sz w:val="21"/>
                <w:szCs w:val="21"/>
                <w:lang w:val="en-US"/>
              </w:rPr>
            </w:pPr>
          </w:p>
        </w:tc>
        <w:tc>
          <w:tcPr>
            <w:tcW w:w="1261" w:type="dxa"/>
            <w:vAlign w:val="bottom"/>
          </w:tcPr>
          <w:p w14:paraId="7A758D41" w14:textId="77777777" w:rsidR="00E5160C" w:rsidRPr="00F84643" w:rsidRDefault="00E5160C" w:rsidP="00065B57">
            <w:pPr>
              <w:pStyle w:val="NoSpacing"/>
              <w:jc w:val="right"/>
              <w:rPr>
                <w:rFonts w:ascii="Tahoma" w:hAnsi="Tahoma" w:cs="Tahoma"/>
                <w:b/>
                <w:bCs/>
                <w:color w:val="000000"/>
                <w:sz w:val="21"/>
                <w:szCs w:val="21"/>
              </w:rPr>
            </w:pPr>
          </w:p>
        </w:tc>
        <w:tc>
          <w:tcPr>
            <w:tcW w:w="1340" w:type="dxa"/>
          </w:tcPr>
          <w:p w14:paraId="0AB8F41F" w14:textId="77777777" w:rsidR="00E5160C" w:rsidRPr="00F84643" w:rsidRDefault="00E5160C" w:rsidP="00065B57">
            <w:pPr>
              <w:pStyle w:val="NoSpacing"/>
              <w:jc w:val="right"/>
              <w:rPr>
                <w:rFonts w:ascii="Tahoma" w:hAnsi="Tahoma" w:cs="Tahoma"/>
                <w:b/>
                <w:sz w:val="21"/>
                <w:szCs w:val="21"/>
                <w:lang w:val="en-US"/>
              </w:rPr>
            </w:pPr>
            <w:r w:rsidRPr="00F84643">
              <w:rPr>
                <w:rFonts w:ascii="Tahoma" w:hAnsi="Tahoma" w:cs="Tahoma"/>
                <w:b/>
                <w:sz w:val="21"/>
                <w:szCs w:val="21"/>
                <w:lang w:val="en-US"/>
              </w:rPr>
              <w:t>22.04</w:t>
            </w:r>
          </w:p>
        </w:tc>
      </w:tr>
    </w:tbl>
    <w:p w14:paraId="6DEEDEB6" w14:textId="77777777" w:rsidR="00E5160C" w:rsidRPr="00F84643" w:rsidRDefault="00E5160C" w:rsidP="00D138E5">
      <w:pPr>
        <w:jc w:val="both"/>
        <w:rPr>
          <w:rFonts w:ascii="Tahoma" w:hAnsi="Tahoma" w:cs="Tahoma"/>
          <w:sz w:val="21"/>
          <w:szCs w:val="21"/>
        </w:rPr>
      </w:pPr>
    </w:p>
    <w:p w14:paraId="57829D42" w14:textId="27AE8643" w:rsidR="003803F4" w:rsidRPr="00F84643" w:rsidRDefault="008D16CA" w:rsidP="008D16CA">
      <w:pPr>
        <w:jc w:val="both"/>
        <w:rPr>
          <w:rFonts w:ascii="Tahoma" w:hAnsi="Tahoma" w:cs="Tahoma"/>
          <w:sz w:val="21"/>
          <w:szCs w:val="21"/>
          <w:u w:val="single"/>
        </w:rPr>
      </w:pPr>
      <w:r w:rsidRPr="00F84643">
        <w:rPr>
          <w:rFonts w:ascii="Tahoma" w:hAnsi="Tahoma" w:cs="Tahoma"/>
          <w:sz w:val="21"/>
          <w:szCs w:val="21"/>
        </w:rPr>
        <w:t xml:space="preserve"> </w:t>
      </w:r>
      <w:r w:rsidRPr="00F84643">
        <w:rPr>
          <w:rFonts w:ascii="Tahoma" w:hAnsi="Tahoma" w:cs="Tahoma"/>
          <w:sz w:val="21"/>
          <w:szCs w:val="21"/>
          <w:u w:val="single"/>
        </w:rPr>
        <w:t xml:space="preserve">    </w:t>
      </w:r>
      <w:r w:rsidR="00237F95" w:rsidRPr="00F84643">
        <w:rPr>
          <w:rFonts w:ascii="Tahoma" w:hAnsi="Tahoma" w:cs="Tahoma"/>
          <w:sz w:val="21"/>
          <w:szCs w:val="21"/>
          <w:u w:val="single"/>
        </w:rPr>
        <w:t>Principal outstanding position of lenders other than consortium (As on 30/09/2024)</w:t>
      </w:r>
    </w:p>
    <w:tbl>
      <w:tblPr>
        <w:tblStyle w:val="TableGrid"/>
        <w:tblW w:w="0" w:type="auto"/>
        <w:tblInd w:w="279" w:type="dxa"/>
        <w:tblLook w:val="04A0" w:firstRow="1" w:lastRow="0" w:firstColumn="1" w:lastColumn="0" w:noHBand="0" w:noVBand="1"/>
      </w:tblPr>
      <w:tblGrid>
        <w:gridCol w:w="1795"/>
        <w:gridCol w:w="1354"/>
        <w:gridCol w:w="979"/>
        <w:gridCol w:w="1432"/>
        <w:gridCol w:w="1105"/>
        <w:gridCol w:w="967"/>
        <w:gridCol w:w="1105"/>
      </w:tblGrid>
      <w:tr w:rsidR="00C623C8" w:rsidRPr="00F84643" w14:paraId="5A98BA69" w14:textId="6A8577FB" w:rsidTr="00C623C8">
        <w:tc>
          <w:tcPr>
            <w:tcW w:w="1857" w:type="dxa"/>
          </w:tcPr>
          <w:p w14:paraId="360B7935" w14:textId="77777777" w:rsidR="00C623C8" w:rsidRPr="00F84643" w:rsidRDefault="00C623C8" w:rsidP="00065B57">
            <w:pPr>
              <w:pStyle w:val="NoSpacing"/>
              <w:jc w:val="both"/>
              <w:rPr>
                <w:rFonts w:ascii="Tahoma" w:hAnsi="Tahoma" w:cs="Tahoma"/>
                <w:b/>
                <w:sz w:val="21"/>
                <w:szCs w:val="21"/>
                <w:lang w:val="en-US"/>
              </w:rPr>
            </w:pPr>
            <w:r w:rsidRPr="00F84643">
              <w:rPr>
                <w:rFonts w:ascii="Tahoma" w:hAnsi="Tahoma" w:cs="Tahoma"/>
                <w:b/>
                <w:sz w:val="21"/>
                <w:szCs w:val="21"/>
                <w:lang w:val="en-US"/>
              </w:rPr>
              <w:t xml:space="preserve">Name of Bank </w:t>
            </w:r>
          </w:p>
        </w:tc>
        <w:tc>
          <w:tcPr>
            <w:tcW w:w="1223" w:type="dxa"/>
            <w:vAlign w:val="center"/>
          </w:tcPr>
          <w:p w14:paraId="7135B3A7" w14:textId="02A16BE8" w:rsidR="00C623C8" w:rsidRPr="00F84643" w:rsidRDefault="00C623C8" w:rsidP="000D27B9">
            <w:pPr>
              <w:pStyle w:val="NoSpacing"/>
              <w:jc w:val="center"/>
              <w:rPr>
                <w:rFonts w:ascii="Tahoma" w:hAnsi="Tahoma" w:cs="Tahoma"/>
                <w:b/>
                <w:sz w:val="21"/>
                <w:szCs w:val="21"/>
                <w:lang w:val="en-US"/>
              </w:rPr>
            </w:pPr>
            <w:r w:rsidRPr="00F84643">
              <w:rPr>
                <w:rFonts w:ascii="Tahoma" w:hAnsi="Tahoma" w:cs="Tahoma"/>
                <w:b/>
                <w:sz w:val="21"/>
                <w:szCs w:val="21"/>
                <w:lang w:val="en-US"/>
              </w:rPr>
              <w:t>Equipment / Vehicle Loans</w:t>
            </w:r>
          </w:p>
        </w:tc>
        <w:tc>
          <w:tcPr>
            <w:tcW w:w="933" w:type="dxa"/>
            <w:vAlign w:val="center"/>
          </w:tcPr>
          <w:p w14:paraId="3439FFDC" w14:textId="7A185459" w:rsidR="00C623C8" w:rsidRPr="00F84643" w:rsidRDefault="00C623C8" w:rsidP="000D27B9">
            <w:pPr>
              <w:pStyle w:val="NoSpacing"/>
              <w:jc w:val="center"/>
              <w:rPr>
                <w:rFonts w:ascii="Tahoma" w:hAnsi="Tahoma" w:cs="Tahoma"/>
                <w:b/>
                <w:sz w:val="21"/>
                <w:szCs w:val="21"/>
                <w:lang w:val="en-US"/>
              </w:rPr>
            </w:pPr>
            <w:r w:rsidRPr="00F84643">
              <w:rPr>
                <w:rFonts w:ascii="Tahoma" w:hAnsi="Tahoma" w:cs="Tahoma"/>
                <w:b/>
                <w:sz w:val="21"/>
                <w:szCs w:val="21"/>
                <w:lang w:val="en-US"/>
              </w:rPr>
              <w:t>Vehicle Loans</w:t>
            </w:r>
          </w:p>
        </w:tc>
        <w:tc>
          <w:tcPr>
            <w:tcW w:w="1443" w:type="dxa"/>
            <w:vAlign w:val="center"/>
          </w:tcPr>
          <w:p w14:paraId="30196DDE" w14:textId="58476EE2" w:rsidR="00C623C8" w:rsidRPr="00F84643" w:rsidRDefault="00C623C8" w:rsidP="000D27B9">
            <w:pPr>
              <w:pStyle w:val="NoSpacing"/>
              <w:jc w:val="center"/>
              <w:rPr>
                <w:rFonts w:ascii="Tahoma" w:hAnsi="Tahoma" w:cs="Tahoma"/>
                <w:b/>
                <w:sz w:val="21"/>
                <w:szCs w:val="21"/>
                <w:lang w:val="en-US"/>
              </w:rPr>
            </w:pPr>
            <w:r w:rsidRPr="00F84643">
              <w:rPr>
                <w:rFonts w:ascii="Tahoma" w:hAnsi="Tahoma" w:cs="Tahoma"/>
                <w:b/>
                <w:sz w:val="21"/>
                <w:szCs w:val="21"/>
                <w:lang w:val="en-US"/>
              </w:rPr>
              <w:t>ECLGS-Equipment</w:t>
            </w:r>
          </w:p>
        </w:tc>
        <w:tc>
          <w:tcPr>
            <w:tcW w:w="1146" w:type="dxa"/>
          </w:tcPr>
          <w:p w14:paraId="1B770597" w14:textId="5E87750E" w:rsidR="00C623C8" w:rsidRPr="00F84643" w:rsidRDefault="00C623C8" w:rsidP="000D27B9">
            <w:pPr>
              <w:pStyle w:val="NoSpacing"/>
              <w:jc w:val="center"/>
              <w:rPr>
                <w:rFonts w:ascii="Tahoma" w:hAnsi="Tahoma" w:cs="Tahoma"/>
                <w:b/>
                <w:sz w:val="21"/>
                <w:szCs w:val="21"/>
                <w:lang w:val="en-US"/>
              </w:rPr>
            </w:pPr>
            <w:r w:rsidRPr="00F84643">
              <w:rPr>
                <w:rFonts w:ascii="Tahoma" w:hAnsi="Tahoma" w:cs="Tahoma"/>
                <w:b/>
                <w:sz w:val="21"/>
                <w:szCs w:val="21"/>
                <w:lang w:val="en-US"/>
              </w:rPr>
              <w:t>Term Loan</w:t>
            </w:r>
          </w:p>
        </w:tc>
        <w:tc>
          <w:tcPr>
            <w:tcW w:w="989" w:type="dxa"/>
          </w:tcPr>
          <w:p w14:paraId="0516B9FF" w14:textId="7D6CE4ED" w:rsidR="00C623C8" w:rsidRPr="00F84643" w:rsidRDefault="00C623C8" w:rsidP="000D27B9">
            <w:pPr>
              <w:pStyle w:val="NoSpacing"/>
              <w:jc w:val="center"/>
              <w:rPr>
                <w:rFonts w:ascii="Tahoma" w:hAnsi="Tahoma" w:cs="Tahoma"/>
                <w:b/>
                <w:sz w:val="21"/>
                <w:szCs w:val="21"/>
                <w:lang w:val="en-US"/>
              </w:rPr>
            </w:pPr>
            <w:r w:rsidRPr="00F84643">
              <w:rPr>
                <w:rFonts w:ascii="Tahoma" w:hAnsi="Tahoma" w:cs="Tahoma"/>
                <w:b/>
                <w:sz w:val="21"/>
                <w:szCs w:val="21"/>
                <w:lang w:val="en-US"/>
              </w:rPr>
              <w:t>Other</w:t>
            </w:r>
          </w:p>
        </w:tc>
        <w:tc>
          <w:tcPr>
            <w:tcW w:w="1146" w:type="dxa"/>
          </w:tcPr>
          <w:p w14:paraId="1D58C189" w14:textId="32FF3EBD" w:rsidR="00C623C8" w:rsidRPr="00F84643" w:rsidRDefault="00C623C8" w:rsidP="000D27B9">
            <w:pPr>
              <w:pStyle w:val="NoSpacing"/>
              <w:jc w:val="center"/>
              <w:rPr>
                <w:rFonts w:ascii="Tahoma" w:hAnsi="Tahoma" w:cs="Tahoma"/>
                <w:b/>
                <w:sz w:val="21"/>
                <w:szCs w:val="21"/>
                <w:lang w:val="en-US"/>
              </w:rPr>
            </w:pPr>
            <w:r w:rsidRPr="00F84643">
              <w:rPr>
                <w:rFonts w:ascii="Tahoma" w:hAnsi="Tahoma" w:cs="Tahoma"/>
                <w:b/>
                <w:sz w:val="21"/>
                <w:szCs w:val="21"/>
                <w:lang w:val="en-US"/>
              </w:rPr>
              <w:t>Total</w:t>
            </w:r>
          </w:p>
        </w:tc>
      </w:tr>
      <w:tr w:rsidR="00C623C8" w:rsidRPr="00F84643" w14:paraId="5F07D114" w14:textId="61A43FB0" w:rsidTr="00C623C8">
        <w:tc>
          <w:tcPr>
            <w:tcW w:w="1857" w:type="dxa"/>
          </w:tcPr>
          <w:p w14:paraId="3034230A" w14:textId="0010E017" w:rsidR="00C623C8" w:rsidRPr="00F84643" w:rsidRDefault="00C623C8" w:rsidP="00C623C8">
            <w:pPr>
              <w:pStyle w:val="NoSpacing"/>
              <w:jc w:val="both"/>
              <w:rPr>
                <w:rFonts w:ascii="Tahoma" w:hAnsi="Tahoma" w:cs="Tahoma"/>
                <w:sz w:val="21"/>
                <w:szCs w:val="21"/>
                <w:lang w:val="en-US"/>
              </w:rPr>
            </w:pPr>
            <w:r w:rsidRPr="00F84643">
              <w:rPr>
                <w:rFonts w:ascii="Tahoma" w:hAnsi="Tahoma" w:cs="Tahoma"/>
                <w:sz w:val="21"/>
                <w:szCs w:val="21"/>
                <w:lang w:val="en-US"/>
              </w:rPr>
              <w:t>Yes Bank</w:t>
            </w:r>
          </w:p>
        </w:tc>
        <w:tc>
          <w:tcPr>
            <w:tcW w:w="1223" w:type="dxa"/>
            <w:vAlign w:val="center"/>
          </w:tcPr>
          <w:p w14:paraId="5B3108C1" w14:textId="3A22BD4D"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33" w:type="dxa"/>
            <w:vAlign w:val="center"/>
          </w:tcPr>
          <w:p w14:paraId="0329B0F4" w14:textId="2CCA9135"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0.09</w:t>
            </w:r>
          </w:p>
        </w:tc>
        <w:tc>
          <w:tcPr>
            <w:tcW w:w="1443" w:type="dxa"/>
            <w:vAlign w:val="center"/>
          </w:tcPr>
          <w:p w14:paraId="71763623" w14:textId="4954518D"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517D43A0" w14:textId="5793AEA0"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89" w:type="dxa"/>
            <w:vAlign w:val="center"/>
          </w:tcPr>
          <w:p w14:paraId="1081AA1A" w14:textId="50AA5941"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752C350D" w14:textId="14620C61"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0.09</w:t>
            </w:r>
          </w:p>
        </w:tc>
      </w:tr>
      <w:tr w:rsidR="00C623C8" w:rsidRPr="00F84643" w14:paraId="345F09A1" w14:textId="4F2584ED" w:rsidTr="00C623C8">
        <w:tc>
          <w:tcPr>
            <w:tcW w:w="1857" w:type="dxa"/>
          </w:tcPr>
          <w:p w14:paraId="49ECE07B" w14:textId="5BDFC60A" w:rsidR="00C623C8" w:rsidRPr="00F84643" w:rsidRDefault="00C623C8" w:rsidP="00C623C8">
            <w:pPr>
              <w:pStyle w:val="NoSpacing"/>
              <w:jc w:val="both"/>
              <w:rPr>
                <w:rFonts w:ascii="Tahoma" w:hAnsi="Tahoma" w:cs="Tahoma"/>
                <w:sz w:val="21"/>
                <w:szCs w:val="21"/>
                <w:lang w:val="en-US"/>
              </w:rPr>
            </w:pPr>
            <w:r w:rsidRPr="00F84643">
              <w:rPr>
                <w:rFonts w:ascii="Tahoma" w:hAnsi="Tahoma" w:cs="Tahoma"/>
                <w:sz w:val="21"/>
                <w:szCs w:val="21"/>
                <w:lang w:val="en-US"/>
              </w:rPr>
              <w:t>IndusInd Bank Ltd</w:t>
            </w:r>
          </w:p>
        </w:tc>
        <w:tc>
          <w:tcPr>
            <w:tcW w:w="1223" w:type="dxa"/>
            <w:vAlign w:val="center"/>
          </w:tcPr>
          <w:p w14:paraId="1F6C9DF6" w14:textId="0BF037D8"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33" w:type="dxa"/>
            <w:vAlign w:val="center"/>
          </w:tcPr>
          <w:p w14:paraId="24F4A097" w14:textId="723177CA"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443" w:type="dxa"/>
            <w:vAlign w:val="center"/>
          </w:tcPr>
          <w:p w14:paraId="57C17980" w14:textId="437FFC4E"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10.48</w:t>
            </w:r>
          </w:p>
        </w:tc>
        <w:tc>
          <w:tcPr>
            <w:tcW w:w="1146" w:type="dxa"/>
          </w:tcPr>
          <w:p w14:paraId="2235D902" w14:textId="1C705876"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40.07</w:t>
            </w:r>
          </w:p>
        </w:tc>
        <w:tc>
          <w:tcPr>
            <w:tcW w:w="989" w:type="dxa"/>
            <w:vAlign w:val="center"/>
          </w:tcPr>
          <w:p w14:paraId="5AB6CAB5" w14:textId="322EE975"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6D69457F" w14:textId="5801DE37"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50.55</w:t>
            </w:r>
          </w:p>
        </w:tc>
      </w:tr>
      <w:tr w:rsidR="00C623C8" w:rsidRPr="00F84643" w14:paraId="44FD3F34" w14:textId="669353B4" w:rsidTr="00C623C8">
        <w:tc>
          <w:tcPr>
            <w:tcW w:w="1857" w:type="dxa"/>
          </w:tcPr>
          <w:p w14:paraId="3D012F12" w14:textId="2ADB6670" w:rsidR="00C623C8" w:rsidRPr="00F84643" w:rsidRDefault="00C623C8" w:rsidP="00C623C8">
            <w:pPr>
              <w:pStyle w:val="NoSpacing"/>
              <w:jc w:val="both"/>
              <w:rPr>
                <w:rFonts w:ascii="Tahoma" w:hAnsi="Tahoma" w:cs="Tahoma"/>
                <w:sz w:val="21"/>
                <w:szCs w:val="21"/>
                <w:lang w:val="en-US"/>
              </w:rPr>
            </w:pPr>
            <w:r w:rsidRPr="00F84643">
              <w:rPr>
                <w:rFonts w:ascii="Tahoma" w:hAnsi="Tahoma" w:cs="Tahoma"/>
                <w:sz w:val="21"/>
                <w:szCs w:val="21"/>
                <w:lang w:val="en-US"/>
              </w:rPr>
              <w:t>Axis Bank Ltd</w:t>
            </w:r>
          </w:p>
        </w:tc>
        <w:tc>
          <w:tcPr>
            <w:tcW w:w="1223" w:type="dxa"/>
            <w:vAlign w:val="center"/>
          </w:tcPr>
          <w:p w14:paraId="71778740" w14:textId="703FBDE9"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6.12</w:t>
            </w:r>
          </w:p>
        </w:tc>
        <w:tc>
          <w:tcPr>
            <w:tcW w:w="933" w:type="dxa"/>
            <w:vAlign w:val="center"/>
          </w:tcPr>
          <w:p w14:paraId="118C878E" w14:textId="4593D313"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443" w:type="dxa"/>
            <w:vAlign w:val="center"/>
          </w:tcPr>
          <w:p w14:paraId="57391C3D" w14:textId="6C8D5F6B"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1.96</w:t>
            </w:r>
          </w:p>
        </w:tc>
        <w:tc>
          <w:tcPr>
            <w:tcW w:w="1146" w:type="dxa"/>
          </w:tcPr>
          <w:p w14:paraId="2D0C8269" w14:textId="1CFE5B65"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89" w:type="dxa"/>
            <w:vAlign w:val="center"/>
          </w:tcPr>
          <w:p w14:paraId="7D35789B" w14:textId="4CBEF4FC"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3CFEFC41" w14:textId="6366E393"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8.08</w:t>
            </w:r>
          </w:p>
        </w:tc>
      </w:tr>
      <w:tr w:rsidR="00C623C8" w:rsidRPr="00F84643" w14:paraId="3B9FCD87" w14:textId="1653AC3B" w:rsidTr="00C623C8">
        <w:tc>
          <w:tcPr>
            <w:tcW w:w="1857" w:type="dxa"/>
          </w:tcPr>
          <w:p w14:paraId="426E8F13" w14:textId="2718DC84" w:rsidR="00C623C8" w:rsidRPr="00F84643" w:rsidRDefault="00C623C8" w:rsidP="00C623C8">
            <w:pPr>
              <w:pStyle w:val="NoSpacing"/>
              <w:jc w:val="both"/>
              <w:rPr>
                <w:rFonts w:ascii="Tahoma" w:hAnsi="Tahoma" w:cs="Tahoma"/>
                <w:sz w:val="21"/>
                <w:szCs w:val="21"/>
                <w:lang w:val="en-US"/>
              </w:rPr>
            </w:pPr>
            <w:r w:rsidRPr="00F84643">
              <w:rPr>
                <w:rFonts w:ascii="Tahoma" w:hAnsi="Tahoma" w:cs="Tahoma"/>
                <w:sz w:val="21"/>
                <w:szCs w:val="21"/>
                <w:lang w:val="en-US"/>
              </w:rPr>
              <w:t>ICICI Bank Ltd</w:t>
            </w:r>
          </w:p>
        </w:tc>
        <w:tc>
          <w:tcPr>
            <w:tcW w:w="1223" w:type="dxa"/>
            <w:vAlign w:val="center"/>
          </w:tcPr>
          <w:p w14:paraId="267395EF" w14:textId="69FB9246"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6.83</w:t>
            </w:r>
          </w:p>
        </w:tc>
        <w:tc>
          <w:tcPr>
            <w:tcW w:w="933" w:type="dxa"/>
            <w:vAlign w:val="center"/>
          </w:tcPr>
          <w:p w14:paraId="3B4BB6FC" w14:textId="53155877"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443" w:type="dxa"/>
            <w:vAlign w:val="center"/>
          </w:tcPr>
          <w:p w14:paraId="62B7AE1F" w14:textId="5BB9CD37"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1.33</w:t>
            </w:r>
          </w:p>
        </w:tc>
        <w:tc>
          <w:tcPr>
            <w:tcW w:w="1146" w:type="dxa"/>
          </w:tcPr>
          <w:p w14:paraId="09B8A1C1" w14:textId="6504F1D4"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89" w:type="dxa"/>
            <w:vAlign w:val="center"/>
          </w:tcPr>
          <w:p w14:paraId="521A8E80" w14:textId="54C94C53"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23030CE8" w14:textId="290F7C26"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8.16</w:t>
            </w:r>
          </w:p>
        </w:tc>
      </w:tr>
      <w:tr w:rsidR="00C623C8" w:rsidRPr="00F84643" w14:paraId="2B61539E" w14:textId="08867660" w:rsidTr="00C623C8">
        <w:tc>
          <w:tcPr>
            <w:tcW w:w="1857" w:type="dxa"/>
          </w:tcPr>
          <w:p w14:paraId="7C9C8DF4" w14:textId="0225018B" w:rsidR="00C623C8" w:rsidRPr="00F84643" w:rsidRDefault="00C623C8" w:rsidP="00C623C8">
            <w:pPr>
              <w:pStyle w:val="NoSpacing"/>
              <w:jc w:val="both"/>
              <w:rPr>
                <w:rFonts w:ascii="Tahoma" w:hAnsi="Tahoma" w:cs="Tahoma"/>
                <w:sz w:val="21"/>
                <w:szCs w:val="21"/>
                <w:lang w:val="en-US"/>
              </w:rPr>
            </w:pPr>
            <w:proofErr w:type="spellStart"/>
            <w:r w:rsidRPr="00F84643">
              <w:rPr>
                <w:rFonts w:ascii="Tahoma" w:hAnsi="Tahoma" w:cs="Tahoma"/>
                <w:sz w:val="21"/>
                <w:szCs w:val="21"/>
                <w:lang w:val="en-US"/>
              </w:rPr>
              <w:t>Oxyzo</w:t>
            </w:r>
            <w:proofErr w:type="spellEnd"/>
            <w:r w:rsidRPr="00F84643">
              <w:rPr>
                <w:rFonts w:ascii="Tahoma" w:hAnsi="Tahoma" w:cs="Tahoma"/>
                <w:sz w:val="21"/>
                <w:szCs w:val="21"/>
                <w:lang w:val="en-US"/>
              </w:rPr>
              <w:t xml:space="preserve"> Financial Services P Ltd</w:t>
            </w:r>
            <w:r w:rsidR="00D942C7" w:rsidRPr="00F84643">
              <w:rPr>
                <w:rFonts w:ascii="Tahoma" w:hAnsi="Tahoma" w:cs="Tahoma"/>
                <w:sz w:val="21"/>
                <w:szCs w:val="21"/>
                <w:lang w:val="en-US"/>
              </w:rPr>
              <w:t xml:space="preserve"> (Unsecured Loan)</w:t>
            </w:r>
          </w:p>
        </w:tc>
        <w:tc>
          <w:tcPr>
            <w:tcW w:w="1223" w:type="dxa"/>
            <w:vAlign w:val="center"/>
          </w:tcPr>
          <w:p w14:paraId="1CFEC8A6" w14:textId="73278468"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33" w:type="dxa"/>
            <w:vAlign w:val="center"/>
          </w:tcPr>
          <w:p w14:paraId="75643748" w14:textId="74EFC1E4"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443" w:type="dxa"/>
            <w:vAlign w:val="center"/>
          </w:tcPr>
          <w:p w14:paraId="20A9C117" w14:textId="02029DF0"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6D81DAEA" w14:textId="1C56845B"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4.35</w:t>
            </w:r>
          </w:p>
        </w:tc>
        <w:tc>
          <w:tcPr>
            <w:tcW w:w="989" w:type="dxa"/>
            <w:vAlign w:val="center"/>
          </w:tcPr>
          <w:p w14:paraId="7186DC62" w14:textId="4981F1C1"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tcPr>
          <w:p w14:paraId="2977FF71" w14:textId="5DCBE115"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4.35</w:t>
            </w:r>
          </w:p>
        </w:tc>
      </w:tr>
      <w:tr w:rsidR="00C623C8" w:rsidRPr="00F84643" w14:paraId="4EBBCB3D" w14:textId="62B7AF71" w:rsidTr="00C623C8">
        <w:tc>
          <w:tcPr>
            <w:tcW w:w="1857" w:type="dxa"/>
          </w:tcPr>
          <w:p w14:paraId="4FD19A15" w14:textId="4E2BD2DC" w:rsidR="00C623C8" w:rsidRPr="00F84643" w:rsidRDefault="00C623C8" w:rsidP="00C623C8">
            <w:pPr>
              <w:pStyle w:val="NoSpacing"/>
              <w:jc w:val="both"/>
              <w:rPr>
                <w:rFonts w:ascii="Tahoma" w:hAnsi="Tahoma" w:cs="Tahoma"/>
                <w:sz w:val="21"/>
                <w:szCs w:val="21"/>
                <w:lang w:val="en-US"/>
              </w:rPr>
            </w:pPr>
            <w:r w:rsidRPr="00F84643">
              <w:rPr>
                <w:rFonts w:ascii="Tahoma" w:hAnsi="Tahoma" w:cs="Tahoma"/>
                <w:sz w:val="21"/>
                <w:szCs w:val="21"/>
                <w:lang w:val="en-US"/>
              </w:rPr>
              <w:t>Axis Bank Ltd – Corporate Credit Card</w:t>
            </w:r>
            <w:r w:rsidR="00D942C7" w:rsidRPr="00F84643">
              <w:rPr>
                <w:rFonts w:ascii="Tahoma" w:hAnsi="Tahoma" w:cs="Tahoma"/>
                <w:sz w:val="21"/>
                <w:szCs w:val="21"/>
                <w:lang w:val="en-US"/>
              </w:rPr>
              <w:t xml:space="preserve"> ((Unsecured Loan)</w:t>
            </w:r>
          </w:p>
        </w:tc>
        <w:tc>
          <w:tcPr>
            <w:tcW w:w="1223" w:type="dxa"/>
            <w:vAlign w:val="center"/>
          </w:tcPr>
          <w:p w14:paraId="3710EE9F" w14:textId="4E0F8915"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33" w:type="dxa"/>
            <w:vAlign w:val="center"/>
          </w:tcPr>
          <w:p w14:paraId="1F9F1F2F" w14:textId="2CEE40EA"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443" w:type="dxa"/>
            <w:vAlign w:val="center"/>
          </w:tcPr>
          <w:p w14:paraId="367C0440" w14:textId="3971A354"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1146" w:type="dxa"/>
            <w:vAlign w:val="center"/>
          </w:tcPr>
          <w:p w14:paraId="365B514F" w14:textId="2F136623" w:rsidR="00C623C8" w:rsidRPr="00F84643" w:rsidRDefault="00C623C8" w:rsidP="00C623C8">
            <w:pPr>
              <w:pStyle w:val="NoSpacing"/>
              <w:jc w:val="center"/>
              <w:rPr>
                <w:rFonts w:ascii="Tahoma" w:hAnsi="Tahoma" w:cs="Tahoma"/>
                <w:sz w:val="21"/>
                <w:szCs w:val="21"/>
                <w:lang w:val="en-US"/>
              </w:rPr>
            </w:pPr>
            <w:r w:rsidRPr="00F84643">
              <w:rPr>
                <w:rFonts w:ascii="Tahoma" w:hAnsi="Tahoma" w:cs="Tahoma"/>
                <w:sz w:val="21"/>
                <w:szCs w:val="21"/>
                <w:lang w:val="en-US"/>
              </w:rPr>
              <w:t>-</w:t>
            </w:r>
          </w:p>
        </w:tc>
        <w:tc>
          <w:tcPr>
            <w:tcW w:w="989" w:type="dxa"/>
          </w:tcPr>
          <w:p w14:paraId="17CED7DD" w14:textId="4EE9ADA9"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3.35</w:t>
            </w:r>
          </w:p>
        </w:tc>
        <w:tc>
          <w:tcPr>
            <w:tcW w:w="1146" w:type="dxa"/>
          </w:tcPr>
          <w:p w14:paraId="3BD264A8" w14:textId="44F22053" w:rsidR="00C623C8" w:rsidRPr="00F84643" w:rsidRDefault="00C623C8" w:rsidP="00C623C8">
            <w:pPr>
              <w:pStyle w:val="NoSpacing"/>
              <w:jc w:val="right"/>
              <w:rPr>
                <w:rFonts w:ascii="Tahoma" w:hAnsi="Tahoma" w:cs="Tahoma"/>
                <w:sz w:val="21"/>
                <w:szCs w:val="21"/>
                <w:lang w:val="en-US"/>
              </w:rPr>
            </w:pPr>
            <w:r w:rsidRPr="00F84643">
              <w:rPr>
                <w:rFonts w:ascii="Tahoma" w:hAnsi="Tahoma" w:cs="Tahoma"/>
                <w:sz w:val="21"/>
                <w:szCs w:val="21"/>
                <w:lang w:val="en-US"/>
              </w:rPr>
              <w:t>3.35</w:t>
            </w:r>
          </w:p>
        </w:tc>
      </w:tr>
      <w:tr w:rsidR="00C623C8" w:rsidRPr="00F84643" w14:paraId="1CA6EA5A" w14:textId="4A41F5BE" w:rsidTr="00C623C8">
        <w:tc>
          <w:tcPr>
            <w:tcW w:w="1857" w:type="dxa"/>
          </w:tcPr>
          <w:p w14:paraId="41507721" w14:textId="77777777" w:rsidR="00C623C8" w:rsidRPr="00F84643" w:rsidRDefault="00C623C8" w:rsidP="00C623C8">
            <w:pPr>
              <w:pStyle w:val="NoSpacing"/>
              <w:jc w:val="both"/>
              <w:rPr>
                <w:rFonts w:ascii="Tahoma" w:hAnsi="Tahoma" w:cs="Tahoma"/>
                <w:b/>
                <w:sz w:val="21"/>
                <w:szCs w:val="21"/>
                <w:lang w:val="en-US"/>
              </w:rPr>
            </w:pPr>
            <w:r w:rsidRPr="00F84643">
              <w:rPr>
                <w:rFonts w:ascii="Tahoma" w:hAnsi="Tahoma" w:cs="Tahoma"/>
                <w:b/>
                <w:sz w:val="21"/>
                <w:szCs w:val="21"/>
                <w:lang w:val="en-US"/>
              </w:rPr>
              <w:t>Total</w:t>
            </w:r>
          </w:p>
        </w:tc>
        <w:tc>
          <w:tcPr>
            <w:tcW w:w="1223" w:type="dxa"/>
            <w:vAlign w:val="center"/>
          </w:tcPr>
          <w:p w14:paraId="46F71750" w14:textId="1517911B" w:rsidR="00C623C8" w:rsidRPr="00F84643" w:rsidRDefault="001E68FD" w:rsidP="00C623C8">
            <w:pPr>
              <w:pStyle w:val="NoSpacing"/>
              <w:jc w:val="right"/>
              <w:rPr>
                <w:rFonts w:ascii="Tahoma" w:hAnsi="Tahoma" w:cs="Tahoma"/>
                <w:b/>
                <w:sz w:val="21"/>
                <w:szCs w:val="21"/>
                <w:lang w:val="en-US"/>
              </w:rPr>
            </w:pPr>
            <w:r w:rsidRPr="00F84643">
              <w:rPr>
                <w:rFonts w:ascii="Tahoma" w:hAnsi="Tahoma" w:cs="Tahoma"/>
                <w:b/>
                <w:sz w:val="21"/>
                <w:szCs w:val="21"/>
                <w:lang w:val="en-US"/>
              </w:rPr>
              <w:t>12.95</w:t>
            </w:r>
          </w:p>
        </w:tc>
        <w:tc>
          <w:tcPr>
            <w:tcW w:w="933" w:type="dxa"/>
            <w:vAlign w:val="center"/>
          </w:tcPr>
          <w:p w14:paraId="1046283D" w14:textId="3FB7FE43" w:rsidR="00C623C8" w:rsidRPr="00F84643" w:rsidRDefault="001E68FD" w:rsidP="00C623C8">
            <w:pPr>
              <w:pStyle w:val="NoSpacing"/>
              <w:jc w:val="right"/>
              <w:rPr>
                <w:rFonts w:ascii="Tahoma" w:hAnsi="Tahoma" w:cs="Tahoma"/>
                <w:b/>
                <w:sz w:val="21"/>
                <w:szCs w:val="21"/>
                <w:lang w:val="en-US"/>
              </w:rPr>
            </w:pPr>
            <w:r w:rsidRPr="00F84643">
              <w:rPr>
                <w:rFonts w:ascii="Tahoma" w:hAnsi="Tahoma" w:cs="Tahoma"/>
                <w:b/>
                <w:sz w:val="21"/>
                <w:szCs w:val="21"/>
                <w:lang w:val="en-US"/>
              </w:rPr>
              <w:t>0.09</w:t>
            </w:r>
          </w:p>
        </w:tc>
        <w:tc>
          <w:tcPr>
            <w:tcW w:w="1443" w:type="dxa"/>
            <w:vAlign w:val="center"/>
          </w:tcPr>
          <w:p w14:paraId="6E826D45" w14:textId="6F8A8D47" w:rsidR="00C623C8" w:rsidRPr="00F84643" w:rsidRDefault="001E68FD" w:rsidP="00C623C8">
            <w:pPr>
              <w:pStyle w:val="NoSpacing"/>
              <w:jc w:val="right"/>
              <w:rPr>
                <w:rFonts w:ascii="Tahoma" w:hAnsi="Tahoma" w:cs="Tahoma"/>
                <w:b/>
                <w:sz w:val="21"/>
                <w:szCs w:val="21"/>
                <w:lang w:val="en-US"/>
              </w:rPr>
            </w:pPr>
            <w:r w:rsidRPr="00F84643">
              <w:rPr>
                <w:rFonts w:ascii="Tahoma" w:hAnsi="Tahoma" w:cs="Tahoma"/>
                <w:b/>
                <w:sz w:val="21"/>
                <w:szCs w:val="21"/>
                <w:lang w:val="en-US"/>
              </w:rPr>
              <w:t>13.77</w:t>
            </w:r>
          </w:p>
        </w:tc>
        <w:tc>
          <w:tcPr>
            <w:tcW w:w="1146" w:type="dxa"/>
          </w:tcPr>
          <w:p w14:paraId="21D2A7C9" w14:textId="55539645" w:rsidR="00C623C8" w:rsidRPr="00F84643" w:rsidRDefault="001E68FD" w:rsidP="00C623C8">
            <w:pPr>
              <w:pStyle w:val="NoSpacing"/>
              <w:jc w:val="right"/>
              <w:rPr>
                <w:rFonts w:ascii="Tahoma" w:hAnsi="Tahoma" w:cs="Tahoma"/>
                <w:b/>
                <w:sz w:val="21"/>
                <w:szCs w:val="21"/>
                <w:lang w:val="en-US"/>
              </w:rPr>
            </w:pPr>
            <w:r w:rsidRPr="00F84643">
              <w:rPr>
                <w:rFonts w:ascii="Tahoma" w:hAnsi="Tahoma" w:cs="Tahoma"/>
                <w:b/>
                <w:sz w:val="21"/>
                <w:szCs w:val="21"/>
                <w:lang w:val="en-US"/>
              </w:rPr>
              <w:t>44.42</w:t>
            </w:r>
          </w:p>
        </w:tc>
        <w:tc>
          <w:tcPr>
            <w:tcW w:w="989" w:type="dxa"/>
          </w:tcPr>
          <w:p w14:paraId="7C69194A" w14:textId="162549DB" w:rsidR="00C623C8" w:rsidRPr="00F84643" w:rsidRDefault="001E68FD" w:rsidP="00C623C8">
            <w:pPr>
              <w:pStyle w:val="NoSpacing"/>
              <w:jc w:val="right"/>
              <w:rPr>
                <w:rFonts w:ascii="Tahoma" w:hAnsi="Tahoma" w:cs="Tahoma"/>
                <w:b/>
                <w:sz w:val="21"/>
                <w:szCs w:val="21"/>
                <w:lang w:val="en-US"/>
              </w:rPr>
            </w:pPr>
            <w:r w:rsidRPr="00F84643">
              <w:rPr>
                <w:rFonts w:ascii="Tahoma" w:hAnsi="Tahoma" w:cs="Tahoma"/>
                <w:b/>
                <w:sz w:val="21"/>
                <w:szCs w:val="21"/>
                <w:lang w:val="en-US"/>
              </w:rPr>
              <w:t>3.35</w:t>
            </w:r>
          </w:p>
        </w:tc>
        <w:tc>
          <w:tcPr>
            <w:tcW w:w="1146" w:type="dxa"/>
          </w:tcPr>
          <w:p w14:paraId="5F7D47A6" w14:textId="3D7E0ED6" w:rsidR="00C623C8" w:rsidRPr="00F84643" w:rsidRDefault="001E68FD" w:rsidP="00C623C8">
            <w:pPr>
              <w:pStyle w:val="NoSpacing"/>
              <w:jc w:val="right"/>
              <w:rPr>
                <w:rFonts w:ascii="Tahoma" w:hAnsi="Tahoma" w:cs="Tahoma"/>
                <w:b/>
                <w:sz w:val="21"/>
                <w:szCs w:val="21"/>
                <w:lang w:val="en-US"/>
              </w:rPr>
            </w:pPr>
            <w:r w:rsidRPr="00F84643">
              <w:rPr>
                <w:rFonts w:ascii="Tahoma" w:hAnsi="Tahoma" w:cs="Tahoma"/>
                <w:b/>
                <w:sz w:val="21"/>
                <w:szCs w:val="21"/>
                <w:lang w:val="en-US"/>
              </w:rPr>
              <w:fldChar w:fldCharType="begin"/>
            </w:r>
            <w:r w:rsidRPr="00F84643">
              <w:rPr>
                <w:rFonts w:ascii="Tahoma" w:hAnsi="Tahoma" w:cs="Tahoma"/>
                <w:b/>
                <w:sz w:val="21"/>
                <w:szCs w:val="21"/>
                <w:lang w:val="en-US"/>
              </w:rPr>
              <w:instrText xml:space="preserve"> =SUM(ABOVE) </w:instrText>
            </w:r>
            <w:r w:rsidRPr="00F84643">
              <w:rPr>
                <w:rFonts w:ascii="Tahoma" w:hAnsi="Tahoma" w:cs="Tahoma"/>
                <w:b/>
                <w:sz w:val="21"/>
                <w:szCs w:val="21"/>
                <w:lang w:val="en-US"/>
              </w:rPr>
              <w:fldChar w:fldCharType="separate"/>
            </w:r>
            <w:r w:rsidRPr="00F84643">
              <w:rPr>
                <w:rFonts w:ascii="Tahoma" w:hAnsi="Tahoma" w:cs="Tahoma"/>
                <w:b/>
                <w:noProof/>
                <w:sz w:val="21"/>
                <w:szCs w:val="21"/>
                <w:lang w:val="en-US"/>
              </w:rPr>
              <w:t>74.58</w:t>
            </w:r>
            <w:r w:rsidRPr="00F84643">
              <w:rPr>
                <w:rFonts w:ascii="Tahoma" w:hAnsi="Tahoma" w:cs="Tahoma"/>
                <w:b/>
                <w:sz w:val="21"/>
                <w:szCs w:val="21"/>
                <w:lang w:val="en-US"/>
              </w:rPr>
              <w:fldChar w:fldCharType="end"/>
            </w:r>
          </w:p>
        </w:tc>
      </w:tr>
    </w:tbl>
    <w:p w14:paraId="790866E7" w14:textId="5EE95357" w:rsidR="008B4D60" w:rsidRPr="00F84643" w:rsidRDefault="008B4D60" w:rsidP="00237F95">
      <w:pPr>
        <w:jc w:val="both"/>
        <w:rPr>
          <w:rFonts w:ascii="Tahoma" w:hAnsi="Tahoma" w:cs="Tahoma"/>
          <w:sz w:val="21"/>
          <w:szCs w:val="21"/>
        </w:rPr>
      </w:pPr>
    </w:p>
    <w:sectPr w:rsidR="008B4D60" w:rsidRPr="00F84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E5D42"/>
    <w:multiLevelType w:val="hybridMultilevel"/>
    <w:tmpl w:val="B8CCFFFA"/>
    <w:lvl w:ilvl="0" w:tplc="4009000F">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F7D4FE5"/>
    <w:multiLevelType w:val="hybridMultilevel"/>
    <w:tmpl w:val="D2A0004A"/>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22C44A1"/>
    <w:multiLevelType w:val="hybridMultilevel"/>
    <w:tmpl w:val="D61467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9EC1719"/>
    <w:multiLevelType w:val="hybridMultilevel"/>
    <w:tmpl w:val="A21EF4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1AC692E"/>
    <w:multiLevelType w:val="multilevel"/>
    <w:tmpl w:val="A8126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583DE5"/>
    <w:multiLevelType w:val="hybridMultilevel"/>
    <w:tmpl w:val="75D62F9A"/>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76707200">
    <w:abstractNumId w:val="2"/>
  </w:num>
  <w:num w:numId="2" w16cid:durableId="373162172">
    <w:abstractNumId w:val="3"/>
  </w:num>
  <w:num w:numId="3" w16cid:durableId="568079137">
    <w:abstractNumId w:val="5"/>
  </w:num>
  <w:num w:numId="4" w16cid:durableId="102001168">
    <w:abstractNumId w:val="4"/>
  </w:num>
  <w:num w:numId="5" w16cid:durableId="1692221452">
    <w:abstractNumId w:val="0"/>
  </w:num>
  <w:num w:numId="6" w16cid:durableId="1692338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42E"/>
    <w:rsid w:val="00054431"/>
    <w:rsid w:val="00062B93"/>
    <w:rsid w:val="00073204"/>
    <w:rsid w:val="00074B49"/>
    <w:rsid w:val="00087255"/>
    <w:rsid w:val="0009596A"/>
    <w:rsid w:val="000C2A7D"/>
    <w:rsid w:val="000D27B9"/>
    <w:rsid w:val="001338E4"/>
    <w:rsid w:val="00145425"/>
    <w:rsid w:val="00155818"/>
    <w:rsid w:val="001E267C"/>
    <w:rsid w:val="001E68FD"/>
    <w:rsid w:val="002002D8"/>
    <w:rsid w:val="002055B8"/>
    <w:rsid w:val="002059C7"/>
    <w:rsid w:val="00211C32"/>
    <w:rsid w:val="00212AE0"/>
    <w:rsid w:val="00215C60"/>
    <w:rsid w:val="00220F8B"/>
    <w:rsid w:val="002303E7"/>
    <w:rsid w:val="002353E3"/>
    <w:rsid w:val="00237F95"/>
    <w:rsid w:val="002461C2"/>
    <w:rsid w:val="00251AD8"/>
    <w:rsid w:val="0027300F"/>
    <w:rsid w:val="002D70B1"/>
    <w:rsid w:val="0032320D"/>
    <w:rsid w:val="00345EC6"/>
    <w:rsid w:val="00363B43"/>
    <w:rsid w:val="00366F9C"/>
    <w:rsid w:val="003803F4"/>
    <w:rsid w:val="003B1725"/>
    <w:rsid w:val="003D09AB"/>
    <w:rsid w:val="003E15C9"/>
    <w:rsid w:val="003E535A"/>
    <w:rsid w:val="0040113F"/>
    <w:rsid w:val="004463BB"/>
    <w:rsid w:val="004C3EC2"/>
    <w:rsid w:val="004F53C4"/>
    <w:rsid w:val="00503205"/>
    <w:rsid w:val="005405A1"/>
    <w:rsid w:val="005C710C"/>
    <w:rsid w:val="00623484"/>
    <w:rsid w:val="00640154"/>
    <w:rsid w:val="00642588"/>
    <w:rsid w:val="006469F6"/>
    <w:rsid w:val="0068350D"/>
    <w:rsid w:val="006A1904"/>
    <w:rsid w:val="006E78D3"/>
    <w:rsid w:val="00783BC6"/>
    <w:rsid w:val="007A06B2"/>
    <w:rsid w:val="007C1999"/>
    <w:rsid w:val="00847796"/>
    <w:rsid w:val="00896C6B"/>
    <w:rsid w:val="008B4D60"/>
    <w:rsid w:val="008D16CA"/>
    <w:rsid w:val="008E765D"/>
    <w:rsid w:val="0090129C"/>
    <w:rsid w:val="009037AF"/>
    <w:rsid w:val="00904739"/>
    <w:rsid w:val="00940C4F"/>
    <w:rsid w:val="009759BD"/>
    <w:rsid w:val="009961CB"/>
    <w:rsid w:val="009B7AA7"/>
    <w:rsid w:val="009F542E"/>
    <w:rsid w:val="00A00B9B"/>
    <w:rsid w:val="00A342A9"/>
    <w:rsid w:val="00A41EC9"/>
    <w:rsid w:val="00A613BC"/>
    <w:rsid w:val="00A800B9"/>
    <w:rsid w:val="00BA2A0B"/>
    <w:rsid w:val="00C127D6"/>
    <w:rsid w:val="00C328B3"/>
    <w:rsid w:val="00C623C8"/>
    <w:rsid w:val="00C73E53"/>
    <w:rsid w:val="00C7499B"/>
    <w:rsid w:val="00C84F7E"/>
    <w:rsid w:val="00D1076E"/>
    <w:rsid w:val="00D138E5"/>
    <w:rsid w:val="00D16B51"/>
    <w:rsid w:val="00D33D2F"/>
    <w:rsid w:val="00D43BFE"/>
    <w:rsid w:val="00D56B37"/>
    <w:rsid w:val="00D859FD"/>
    <w:rsid w:val="00D942C7"/>
    <w:rsid w:val="00DB1B95"/>
    <w:rsid w:val="00DC7A1C"/>
    <w:rsid w:val="00E03A22"/>
    <w:rsid w:val="00E5160C"/>
    <w:rsid w:val="00E967DF"/>
    <w:rsid w:val="00EB2308"/>
    <w:rsid w:val="00F15222"/>
    <w:rsid w:val="00F379B6"/>
    <w:rsid w:val="00F414D9"/>
    <w:rsid w:val="00F47492"/>
    <w:rsid w:val="00F81030"/>
    <w:rsid w:val="00F84643"/>
    <w:rsid w:val="00F853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59A77"/>
  <w15:chartTrackingRefBased/>
  <w15:docId w15:val="{EF2C0188-83BE-462B-B008-BAA068B1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29C"/>
    <w:pPr>
      <w:ind w:left="720"/>
      <w:contextualSpacing/>
    </w:pPr>
  </w:style>
  <w:style w:type="paragraph" w:styleId="NoSpacing">
    <w:name w:val="No Spacing"/>
    <w:link w:val="NoSpacingChar"/>
    <w:uiPriority w:val="1"/>
    <w:qFormat/>
    <w:rsid w:val="00212AE0"/>
    <w:pPr>
      <w:spacing w:after="0" w:line="240" w:lineRule="auto"/>
    </w:pPr>
    <w:rPr>
      <w:rFonts w:ascii="Calibri" w:eastAsia="Calibri" w:hAnsi="Calibri" w:cs="Times New Roman"/>
      <w:kern w:val="0"/>
      <w14:ligatures w14:val="none"/>
    </w:rPr>
  </w:style>
  <w:style w:type="character" w:customStyle="1" w:styleId="NoSpacingChar">
    <w:name w:val="No Spacing Char"/>
    <w:link w:val="NoSpacing"/>
    <w:uiPriority w:val="1"/>
    <w:rsid w:val="00212AE0"/>
    <w:rPr>
      <w:rFonts w:ascii="Calibri" w:eastAsia="Calibri" w:hAnsi="Calibri" w:cs="Times New Roman"/>
      <w:kern w:val="0"/>
      <w14:ligatures w14:val="none"/>
    </w:rPr>
  </w:style>
  <w:style w:type="table" w:styleId="TableGrid">
    <w:name w:val="Table Grid"/>
    <w:basedOn w:val="TableNormal"/>
    <w:uiPriority w:val="39"/>
    <w:rsid w:val="00E5160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03A22"/>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E03A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13130">
      <w:bodyDiv w:val="1"/>
      <w:marLeft w:val="0"/>
      <w:marRight w:val="0"/>
      <w:marTop w:val="0"/>
      <w:marBottom w:val="0"/>
      <w:divBdr>
        <w:top w:val="none" w:sz="0" w:space="0" w:color="auto"/>
        <w:left w:val="none" w:sz="0" w:space="0" w:color="auto"/>
        <w:bottom w:val="none" w:sz="0" w:space="0" w:color="auto"/>
        <w:right w:val="none" w:sz="0" w:space="0" w:color="auto"/>
      </w:divBdr>
    </w:div>
    <w:div w:id="205993383">
      <w:bodyDiv w:val="1"/>
      <w:marLeft w:val="0"/>
      <w:marRight w:val="0"/>
      <w:marTop w:val="0"/>
      <w:marBottom w:val="0"/>
      <w:divBdr>
        <w:top w:val="none" w:sz="0" w:space="0" w:color="auto"/>
        <w:left w:val="none" w:sz="0" w:space="0" w:color="auto"/>
        <w:bottom w:val="none" w:sz="0" w:space="0" w:color="auto"/>
        <w:right w:val="none" w:sz="0" w:space="0" w:color="auto"/>
      </w:divBdr>
    </w:div>
    <w:div w:id="284046577">
      <w:bodyDiv w:val="1"/>
      <w:marLeft w:val="0"/>
      <w:marRight w:val="0"/>
      <w:marTop w:val="0"/>
      <w:marBottom w:val="0"/>
      <w:divBdr>
        <w:top w:val="none" w:sz="0" w:space="0" w:color="auto"/>
        <w:left w:val="none" w:sz="0" w:space="0" w:color="auto"/>
        <w:bottom w:val="none" w:sz="0" w:space="0" w:color="auto"/>
        <w:right w:val="none" w:sz="0" w:space="0" w:color="auto"/>
      </w:divBdr>
    </w:div>
    <w:div w:id="470826356">
      <w:bodyDiv w:val="1"/>
      <w:marLeft w:val="0"/>
      <w:marRight w:val="0"/>
      <w:marTop w:val="0"/>
      <w:marBottom w:val="0"/>
      <w:divBdr>
        <w:top w:val="none" w:sz="0" w:space="0" w:color="auto"/>
        <w:left w:val="none" w:sz="0" w:space="0" w:color="auto"/>
        <w:bottom w:val="none" w:sz="0" w:space="0" w:color="auto"/>
        <w:right w:val="none" w:sz="0" w:space="0" w:color="auto"/>
      </w:divBdr>
    </w:div>
    <w:div w:id="545797793">
      <w:bodyDiv w:val="1"/>
      <w:marLeft w:val="0"/>
      <w:marRight w:val="0"/>
      <w:marTop w:val="0"/>
      <w:marBottom w:val="0"/>
      <w:divBdr>
        <w:top w:val="none" w:sz="0" w:space="0" w:color="auto"/>
        <w:left w:val="none" w:sz="0" w:space="0" w:color="auto"/>
        <w:bottom w:val="none" w:sz="0" w:space="0" w:color="auto"/>
        <w:right w:val="none" w:sz="0" w:space="0" w:color="auto"/>
      </w:divBdr>
    </w:div>
    <w:div w:id="899636861">
      <w:bodyDiv w:val="1"/>
      <w:marLeft w:val="0"/>
      <w:marRight w:val="0"/>
      <w:marTop w:val="0"/>
      <w:marBottom w:val="0"/>
      <w:divBdr>
        <w:top w:val="none" w:sz="0" w:space="0" w:color="auto"/>
        <w:left w:val="none" w:sz="0" w:space="0" w:color="auto"/>
        <w:bottom w:val="none" w:sz="0" w:space="0" w:color="auto"/>
        <w:right w:val="none" w:sz="0" w:space="0" w:color="auto"/>
      </w:divBdr>
    </w:div>
    <w:div w:id="1536044346">
      <w:bodyDiv w:val="1"/>
      <w:marLeft w:val="0"/>
      <w:marRight w:val="0"/>
      <w:marTop w:val="0"/>
      <w:marBottom w:val="0"/>
      <w:divBdr>
        <w:top w:val="none" w:sz="0" w:space="0" w:color="auto"/>
        <w:left w:val="none" w:sz="0" w:space="0" w:color="auto"/>
        <w:bottom w:val="none" w:sz="0" w:space="0" w:color="auto"/>
        <w:right w:val="none" w:sz="0" w:space="0" w:color="auto"/>
      </w:divBdr>
    </w:div>
    <w:div w:id="185679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16b3d9-efa3-4207-90d5-4accc0fa3f9d" xsi:nil="true"/>
    <lcf76f155ced4ddcb4097134ff3c332f xmlns="0a4ac91f-6d9c-4c3c-85aa-5ce4bc7feca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7DD8BC0FE15041B2936511EB05E98D" ma:contentTypeVersion="18" ma:contentTypeDescription="Create a new document." ma:contentTypeScope="" ma:versionID="1981cc39b579d302c77a035d3c8b9c8a">
  <xsd:schema xmlns:xsd="http://www.w3.org/2001/XMLSchema" xmlns:xs="http://www.w3.org/2001/XMLSchema" xmlns:p="http://schemas.microsoft.com/office/2006/metadata/properties" xmlns:ns2="0a4ac91f-6d9c-4c3c-85aa-5ce4bc7feca0" xmlns:ns3="1816b3d9-efa3-4207-90d5-4accc0fa3f9d" targetNamespace="http://schemas.microsoft.com/office/2006/metadata/properties" ma:root="true" ma:fieldsID="a24156f7ddf82413cc6ad2c2ccbfba44" ns2:_="" ns3:_="">
    <xsd:import namespace="0a4ac91f-6d9c-4c3c-85aa-5ce4bc7feca0"/>
    <xsd:import namespace="1816b3d9-efa3-4207-90d5-4accc0fa3f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ac91f-6d9c-4c3c-85aa-5ce4bc7fe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72940ae-0403-47cd-9f4c-94cd2bcefd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16b3d9-efa3-4207-90d5-4accc0fa3f9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a73ffd-cf7d-4fce-a952-3bdf3c826e40}" ma:internalName="TaxCatchAll" ma:showField="CatchAllData" ma:web="1816b3d9-efa3-4207-90d5-4accc0fa3f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5F4625-B037-4B90-AC91-B0D4BF0435BF}">
  <ds:schemaRefs>
    <ds:schemaRef ds:uri="http://schemas.microsoft.com/office/2006/metadata/properties"/>
    <ds:schemaRef ds:uri="http://schemas.microsoft.com/office/infopath/2007/PartnerControls"/>
    <ds:schemaRef ds:uri="1816b3d9-efa3-4207-90d5-4accc0fa3f9d"/>
    <ds:schemaRef ds:uri="0a4ac91f-6d9c-4c3c-85aa-5ce4bc7feca0"/>
  </ds:schemaRefs>
</ds:datastoreItem>
</file>

<file path=customXml/itemProps2.xml><?xml version="1.0" encoding="utf-8"?>
<ds:datastoreItem xmlns:ds="http://schemas.openxmlformats.org/officeDocument/2006/customXml" ds:itemID="{6F939273-784E-4E94-AE65-76DB435CE5E3}">
  <ds:schemaRefs>
    <ds:schemaRef ds:uri="http://schemas.microsoft.com/sharepoint/v3/contenttype/forms"/>
  </ds:schemaRefs>
</ds:datastoreItem>
</file>

<file path=customXml/itemProps3.xml><?xml version="1.0" encoding="utf-8"?>
<ds:datastoreItem xmlns:ds="http://schemas.openxmlformats.org/officeDocument/2006/customXml" ds:itemID="{C06A67CC-209E-455F-8A72-07F65439A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ac91f-6d9c-4c3c-85aa-5ce4bc7feca0"/>
    <ds:schemaRef ds:uri="1816b3d9-efa3-4207-90d5-4accc0fa3f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4</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Variyani</dc:creator>
  <cp:keywords/>
  <dc:description/>
  <cp:lastModifiedBy>welcome</cp:lastModifiedBy>
  <cp:revision>93</cp:revision>
  <dcterms:created xsi:type="dcterms:W3CDTF">2024-11-15T11:09:00Z</dcterms:created>
  <dcterms:modified xsi:type="dcterms:W3CDTF">2024-11-29T11:54:00Z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0x010100C07DD8BC0FE15041B2936511EB05E98D</vt:lpwstr>
  </property>
  <property fmtid="{D5CDD505-2E9C-101B-9397-08002B2CF9AE}" pid="3" name="MediaServiceImageTags">
    <vt:lpwstr/>
  </property>
</Properties>
</file>