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0290D" w14:textId="77777777" w:rsidR="00140FE2" w:rsidRDefault="00140FE2" w:rsidP="006050C5">
      <w:pPr>
        <w:pStyle w:val="NoSpacing"/>
        <w:ind w:right="-421"/>
        <w:rPr>
          <w:b/>
          <w:sz w:val="20"/>
          <w:szCs w:val="20"/>
        </w:rPr>
      </w:pPr>
    </w:p>
    <w:p w14:paraId="1E2A5D59" w14:textId="77777777" w:rsidR="0066511B" w:rsidRDefault="0066511B" w:rsidP="006050C5">
      <w:pPr>
        <w:pStyle w:val="NoSpacing"/>
        <w:ind w:right="-421"/>
        <w:rPr>
          <w:b/>
          <w:sz w:val="20"/>
          <w:szCs w:val="20"/>
        </w:rPr>
      </w:pPr>
    </w:p>
    <w:p w14:paraId="2DCB73DE" w14:textId="77777777" w:rsidR="0066511B" w:rsidRDefault="0066511B" w:rsidP="006050C5">
      <w:pPr>
        <w:pStyle w:val="NoSpacing"/>
        <w:ind w:right="-421"/>
        <w:rPr>
          <w:b/>
          <w:sz w:val="20"/>
          <w:szCs w:val="20"/>
        </w:rPr>
      </w:pPr>
    </w:p>
    <w:p w14:paraId="46B41835" w14:textId="77777777" w:rsidR="0066511B" w:rsidRDefault="0066511B" w:rsidP="006050C5">
      <w:pPr>
        <w:pStyle w:val="NoSpacing"/>
        <w:ind w:right="-421"/>
        <w:rPr>
          <w:b/>
          <w:sz w:val="20"/>
          <w:szCs w:val="20"/>
        </w:rPr>
      </w:pPr>
    </w:p>
    <w:p w14:paraId="67131615" w14:textId="77777777" w:rsidR="0066511B" w:rsidRDefault="0066511B" w:rsidP="006050C5">
      <w:pPr>
        <w:pStyle w:val="NoSpacing"/>
        <w:ind w:right="-421"/>
        <w:rPr>
          <w:b/>
          <w:sz w:val="20"/>
          <w:szCs w:val="20"/>
        </w:rPr>
      </w:pPr>
    </w:p>
    <w:p w14:paraId="40056AA0" w14:textId="77777777" w:rsidR="0066511B" w:rsidRDefault="0066511B"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21583CD9" w14:textId="4C43D904" w:rsidR="00850DB6" w:rsidRPr="001348ED" w:rsidRDefault="00B2687B" w:rsidP="001348ED">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917AD" w:rsidRPr="005917AD">
        <w:t xml:space="preserve"> </w:t>
      </w:r>
      <w:r w:rsidR="00AB49EB" w:rsidRPr="00AB49EB">
        <w:rPr>
          <w:rFonts w:ascii="Arial" w:eastAsia="Arial" w:hAnsi="Arial" w:cs="Arial"/>
          <w:b/>
          <w:sz w:val="22"/>
          <w:szCs w:val="22"/>
          <w:lang w:bidi="en-US"/>
        </w:rPr>
        <w:t>VIS</w:t>
      </w:r>
      <w:r w:rsidR="00186915">
        <w:rPr>
          <w:rFonts w:ascii="Arial" w:eastAsia="Arial" w:hAnsi="Arial" w:cs="Arial"/>
          <w:b/>
          <w:sz w:val="22"/>
          <w:szCs w:val="22"/>
          <w:lang w:bidi="en-US"/>
        </w:rPr>
        <w:t xml:space="preserve"> </w:t>
      </w:r>
      <w:r w:rsidR="00AE4B17">
        <w:rPr>
          <w:rFonts w:ascii="Arial" w:eastAsia="Arial" w:hAnsi="Arial" w:cs="Arial"/>
          <w:b/>
          <w:sz w:val="22"/>
          <w:szCs w:val="22"/>
          <w:lang w:bidi="en-US"/>
        </w:rPr>
        <w:t>(2024-25)-PL</w:t>
      </w:r>
      <w:r w:rsidR="008D1231">
        <w:rPr>
          <w:rFonts w:ascii="Arial" w:eastAsia="Arial" w:hAnsi="Arial" w:cs="Arial"/>
          <w:b/>
          <w:sz w:val="22"/>
          <w:szCs w:val="22"/>
          <w:lang w:bidi="en-US"/>
        </w:rPr>
        <w:t xml:space="preserve">591-529-754   </w:t>
      </w:r>
      <w:r w:rsidR="0066511B">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5-01-06T00:00:00Z">
            <w:dateFormat w:val="dd/MM/yyyy"/>
            <w:lid w:val="en-IN"/>
            <w:storeMappedDataAs w:val="dateTime"/>
            <w:calendar w:val="gregorian"/>
          </w:date>
        </w:sdtPr>
        <w:sdtEndPr/>
        <w:sdtContent>
          <w:r w:rsidR="00EF2F42">
            <w:rPr>
              <w:rFonts w:ascii="Arial" w:eastAsia="Arial" w:hAnsi="Arial" w:cs="Arial"/>
              <w:b/>
              <w:sz w:val="22"/>
              <w:szCs w:val="22"/>
              <w:lang w:bidi="en-US"/>
            </w:rPr>
            <w:t>06/01/2025</w:t>
          </w:r>
        </w:sdtContent>
      </w:sdt>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VALUATION REPORT</w:t>
          </w:r>
        </w:p>
      </w:sdtContent>
    </w:sdt>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4A0AE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WIND TURBINE GENERATOR" w:value="WIND TURBINE GENERATOR"/>
            </w:dropDownList>
          </w:sdtPr>
          <w:sdtEndPr/>
          <w:sdtContent>
            <w:tc>
              <w:tcPr>
                <w:tcW w:w="3600" w:type="dxa"/>
                <w:shd w:val="clear" w:color="auto" w:fill="DBE5F1" w:themeFill="accent1" w:themeFillTint="33"/>
                <w:vAlign w:val="center"/>
              </w:tcPr>
              <w:p w14:paraId="4B81B577" w14:textId="3B0842AE" w:rsidR="00B2687B" w:rsidRPr="00B2687B" w:rsidRDefault="0066511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WIND TURBINE GENERATOR</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89928159"/>
            <w:placeholder>
              <w:docPart w:val="E8BF26CC0FB2432AA1DE88979894E714"/>
            </w:placeholder>
          </w:sdtPr>
          <w:sdtEndPr/>
          <w:sdtContent>
            <w:p w14:paraId="52BA581F" w14:textId="21B6EF1C" w:rsidR="00E63279" w:rsidRDefault="00A919A0" w:rsidP="00E63279">
              <w:pPr>
                <w:spacing w:line="360" w:lineRule="auto"/>
                <w:jc w:val="center"/>
                <w:outlineLvl w:val="0"/>
                <w:rPr>
                  <w:rFonts w:ascii="Arial" w:eastAsia="Arial" w:hAnsi="Arial" w:cs="Arial"/>
                  <w:b/>
                  <w:szCs w:val="22"/>
                  <w:lang w:bidi="en-US"/>
                </w:rPr>
              </w:pPr>
              <w:r>
                <w:rPr>
                  <w:rFonts w:ascii="Arial" w:eastAsia="Arial" w:hAnsi="Arial" w:cs="Arial"/>
                  <w:b/>
                  <w:szCs w:val="22"/>
                  <w:lang w:bidi="en-US"/>
                </w:rPr>
                <w:t>SURVEY NO. 9</w:t>
              </w:r>
              <w:r w:rsidR="00E63279">
                <w:rPr>
                  <w:rFonts w:ascii="Arial" w:eastAsia="Arial" w:hAnsi="Arial" w:cs="Arial"/>
                  <w:b/>
                  <w:szCs w:val="22"/>
                  <w:lang w:bidi="en-US"/>
                </w:rPr>
                <w:t xml:space="preserve">9, </w:t>
              </w:r>
              <w:r w:rsidR="00E63279" w:rsidRPr="00E63279">
                <w:rPr>
                  <w:rFonts w:ascii="Arial" w:eastAsia="Arial" w:hAnsi="Arial" w:cs="Arial"/>
                  <w:b/>
                  <w:szCs w:val="22"/>
                  <w:lang w:bidi="en-US"/>
                </w:rPr>
                <w:t>VILLAGE VERSHAMEDI, TALUKA MALIYA, DISTRICT RAJKOT</w:t>
              </w:r>
            </w:p>
            <w:p w14:paraId="59AC7288" w14:textId="5586388B" w:rsidR="00035987" w:rsidRPr="00EE7676" w:rsidRDefault="004A0AEA" w:rsidP="00EE7676">
              <w:pPr>
                <w:spacing w:line="360" w:lineRule="auto"/>
                <w:jc w:val="center"/>
                <w:outlineLvl w:val="0"/>
                <w:rPr>
                  <w:rFonts w:ascii="Arial" w:eastAsia="Arial" w:hAnsi="Arial" w:cs="Arial"/>
                  <w:b/>
                  <w:szCs w:val="22"/>
                  <w:lang w:bidi="en-US"/>
                </w:rPr>
              </w:pPr>
            </w:p>
          </w:sdtContent>
        </w:sdt>
      </w:sdtContent>
    </w:sdt>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3A1C07F2" w:rsidR="001E4946" w:rsidRPr="00850DB6" w:rsidRDefault="004A0AEA"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1348ED">
            <w:rPr>
              <w:rFonts w:ascii="Arial" w:eastAsia="Arial" w:hAnsi="Arial" w:cs="Arial"/>
              <w:b/>
              <w:sz w:val="28"/>
              <w:szCs w:val="22"/>
              <w:lang w:bidi="en-US"/>
            </w:rPr>
            <w:t>OWNER/S</w:t>
          </w:r>
        </w:sdtContent>
      </w:sdt>
    </w:p>
    <w:p w14:paraId="3AD10A23" w14:textId="550B000D" w:rsidR="001E4946" w:rsidRPr="005917AD" w:rsidRDefault="003856C4" w:rsidP="005917AD">
      <w:pPr>
        <w:widowControl w:val="0"/>
        <w:tabs>
          <w:tab w:val="left" w:pos="8190"/>
        </w:tabs>
        <w:autoSpaceDE w:val="0"/>
        <w:autoSpaceDN w:val="0"/>
        <w:spacing w:line="360" w:lineRule="auto"/>
        <w:jc w:val="center"/>
        <w:rPr>
          <w:rFonts w:ascii="Arial" w:eastAsia="Arial" w:hAnsi="Arial" w:cs="Arial"/>
          <w:b/>
          <w:szCs w:val="22"/>
          <w:lang w:bidi="en-US"/>
        </w:rPr>
      </w:pPr>
      <w:r w:rsidRPr="00367B0D">
        <w:rPr>
          <w:rFonts w:ascii="Arial" w:eastAsia="Arial" w:hAnsi="Arial" w:cs="Arial"/>
          <w:b/>
          <w:szCs w:val="22"/>
          <w:lang w:bidi="en-US"/>
        </w:rPr>
        <w:t xml:space="preserve">M/S </w:t>
      </w:r>
      <w:r w:rsidR="002B7ADE">
        <w:rPr>
          <w:rFonts w:ascii="Arial" w:eastAsia="Arial" w:hAnsi="Arial" w:cs="Arial"/>
          <w:b/>
          <w:szCs w:val="22"/>
          <w:lang w:bidi="en-US"/>
        </w:rPr>
        <w:t>RAJ INTERNATIONAL</w:t>
      </w:r>
      <w:r w:rsidR="00186915" w:rsidRPr="00367B0D">
        <w:rPr>
          <w:rFonts w:ascii="Arial" w:eastAsia="Arial" w:hAnsi="Arial" w:cs="Arial"/>
          <w:b/>
          <w:szCs w:val="22"/>
          <w:lang w:bidi="en-US"/>
        </w:rPr>
        <w:t xml:space="preserve"> LIMITED</w:t>
      </w:r>
    </w:p>
    <w:p w14:paraId="007EBEAE"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035987" w:rsidRDefault="00B2687B" w:rsidP="00B2687B">
      <w:pPr>
        <w:widowControl w:val="0"/>
        <w:tabs>
          <w:tab w:val="left" w:pos="8190"/>
        </w:tabs>
        <w:autoSpaceDE w:val="0"/>
        <w:autoSpaceDN w:val="0"/>
        <w:spacing w:line="360" w:lineRule="auto"/>
        <w:jc w:val="center"/>
        <w:rPr>
          <w:rFonts w:ascii="Arial" w:eastAsia="Arial" w:hAnsi="Arial" w:cs="Arial"/>
          <w:b/>
          <w:lang w:bidi="en-US"/>
        </w:rPr>
      </w:pPr>
      <w:r w:rsidRPr="00035987">
        <w:rPr>
          <w:rFonts w:ascii="Arial" w:eastAsia="Arial" w:hAnsi="Arial" w:cs="Arial"/>
          <w:b/>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sdt>
          <w:sdtPr>
            <w:rPr>
              <w:rFonts w:ascii="Arial" w:eastAsia="Arial" w:hAnsi="Arial" w:cs="Arial"/>
              <w:b/>
              <w:lang w:bidi="en-US"/>
            </w:rPr>
            <w:id w:val="1631820340"/>
            <w:placeholder>
              <w:docPart w:val="A7DEEF6B001E434D9D6846BC731670D9"/>
            </w:placeholder>
          </w:sdtPr>
          <w:sdtEndPr/>
          <w:sdtContent>
            <w:p w14:paraId="70229C5A" w14:textId="15CC330D" w:rsidR="001E4946" w:rsidRPr="00FF02CD" w:rsidRDefault="00FF02CD" w:rsidP="00FF02CD">
              <w:pPr>
                <w:tabs>
                  <w:tab w:val="left" w:pos="8190"/>
                </w:tabs>
                <w:spacing w:line="360" w:lineRule="auto"/>
                <w:jc w:val="center"/>
                <w:rPr>
                  <w:rFonts w:ascii="Arial" w:eastAsia="Arial" w:hAnsi="Arial" w:cs="Arial"/>
                  <w:b/>
                  <w:lang w:bidi="en-US"/>
                </w:rPr>
              </w:pPr>
              <w:r>
                <w:rPr>
                  <w:rFonts w:ascii="Arial" w:eastAsia="Arial" w:hAnsi="Arial" w:cs="Arial"/>
                  <w:b/>
                  <w:lang w:bidi="en-US"/>
                </w:rPr>
                <w:t>STATE BANK OF INDIA, SAMB, AHMEDABAD</w:t>
              </w:r>
            </w:p>
          </w:sdtContent>
        </w:sdt>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567D04D" w14:textId="77777777" w:rsidR="00186915" w:rsidRDefault="00186915" w:rsidP="00B2687B">
      <w:pPr>
        <w:widowControl w:val="0"/>
        <w:autoSpaceDE w:val="0"/>
        <w:autoSpaceDN w:val="0"/>
        <w:spacing w:line="360" w:lineRule="auto"/>
        <w:jc w:val="center"/>
        <w:rPr>
          <w:rFonts w:ascii="Arial" w:eastAsia="Arial" w:hAnsi="Arial" w:cs="Arial"/>
          <w:b/>
          <w:i/>
          <w:sz w:val="16"/>
          <w:szCs w:val="16"/>
          <w:lang w:bidi="en-US"/>
        </w:rPr>
      </w:pPr>
    </w:p>
    <w:p w14:paraId="3B436817" w14:textId="77777777" w:rsidR="00EE7676" w:rsidRDefault="00EE7676">
      <w:r>
        <w:br w:type="page"/>
      </w: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2C188C">
        <w:trPr>
          <w:trHeight w:val="447"/>
          <w:jc w:val="center"/>
        </w:trPr>
        <w:tc>
          <w:tcPr>
            <w:tcW w:w="1505" w:type="dxa"/>
            <w:shd w:val="clear" w:color="auto" w:fill="17365D" w:themeFill="text2" w:themeFillShade="BF"/>
            <w:vAlign w:val="center"/>
          </w:tcPr>
          <w:p w14:paraId="6B0DB7BE" w14:textId="3A507273"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tbl>
      <w:tblPr>
        <w:tblStyle w:val="TableGrid"/>
        <w:tblW w:w="1020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tblGrid>
      <w:tr w:rsidR="00EE7676" w14:paraId="5423A044" w14:textId="77777777" w:rsidTr="00EE7676">
        <w:trPr>
          <w:trHeight w:val="9037"/>
        </w:trPr>
        <w:tc>
          <w:tcPr>
            <w:tcW w:w="10207" w:type="dxa"/>
          </w:tcPr>
          <w:p w14:paraId="69A9B418" w14:textId="5593AEAC" w:rsidR="00EE7676" w:rsidRDefault="00A919A0" w:rsidP="00A919A0">
            <w:pPr>
              <w:jc w:val="center"/>
              <w:rPr>
                <w:bCs/>
                <w:iCs/>
                <w:sz w:val="16"/>
                <w:szCs w:val="16"/>
              </w:rPr>
            </w:pPr>
            <w:r w:rsidRPr="00A919A0">
              <w:rPr>
                <w:bCs/>
                <w:iCs/>
                <w:noProof/>
                <w:sz w:val="16"/>
                <w:szCs w:val="16"/>
                <w:lang w:val="en-US"/>
              </w:rPr>
              <w:drawing>
                <wp:inline distT="0" distB="0" distL="0" distR="0" wp14:anchorId="5066E7CC" wp14:editId="17E3FBA2">
                  <wp:extent cx="5991225" cy="5399193"/>
                  <wp:effectExtent l="19050" t="19050" r="9525" b="11430"/>
                  <wp:docPr id="1" name="Picture 1" descr="X:\In Progress Files\Deepak Singh\Nov-Dec 2024\Raj International Ltd\site images\Rajkot\IMG-20250106-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Nov-Dec 2024\Raj International Ltd\site images\Rajkot\IMG-20250106-WA00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1516" cy="5408467"/>
                          </a:xfrm>
                          <a:prstGeom prst="rect">
                            <a:avLst/>
                          </a:prstGeom>
                          <a:noFill/>
                          <a:ln>
                            <a:solidFill>
                              <a:schemeClr val="tx1"/>
                            </a:solidFill>
                          </a:ln>
                        </pic:spPr>
                      </pic:pic>
                    </a:graphicData>
                  </a:graphic>
                </wp:inline>
              </w:drawing>
            </w:r>
          </w:p>
          <w:p w14:paraId="1DA0D1E8" w14:textId="77777777" w:rsidR="00A919A0" w:rsidRDefault="00A919A0" w:rsidP="00A919A0">
            <w:pPr>
              <w:jc w:val="center"/>
              <w:rPr>
                <w:bCs/>
                <w:iCs/>
                <w:sz w:val="16"/>
                <w:szCs w:val="16"/>
              </w:rPr>
            </w:pPr>
          </w:p>
          <w:sdt>
            <w:sdtPr>
              <w:rPr>
                <w:rFonts w:ascii="Arial" w:eastAsia="Arial" w:hAnsi="Arial" w:cs="Arial"/>
                <w:sz w:val="20"/>
                <w:szCs w:val="22"/>
                <w:lang w:bidi="en-US"/>
              </w:rPr>
              <w:id w:val="-1510129739"/>
              <w:placeholder>
                <w:docPart w:val="35ECC81DD3AF44CDAEAAF5788B5306C3"/>
              </w:placeholder>
            </w:sdtPr>
            <w:sdtEndPr/>
            <w:sdtContent>
              <w:p w14:paraId="7E6A1B71" w14:textId="77777777" w:rsidR="00A919A0" w:rsidRDefault="00A919A0" w:rsidP="00E63279">
                <w:pPr>
                  <w:spacing w:line="360" w:lineRule="auto"/>
                  <w:jc w:val="center"/>
                  <w:outlineLvl w:val="0"/>
                  <w:rPr>
                    <w:rFonts w:ascii="Arial" w:eastAsia="Arial" w:hAnsi="Arial" w:cs="Arial"/>
                    <w:sz w:val="20"/>
                    <w:szCs w:val="22"/>
                    <w:lang w:bidi="en-US"/>
                  </w:rPr>
                </w:pPr>
              </w:p>
              <w:p w14:paraId="239E43F2" w14:textId="2F983D08" w:rsidR="00E63279" w:rsidRDefault="00A919A0" w:rsidP="00E63279">
                <w:pPr>
                  <w:spacing w:line="360" w:lineRule="auto"/>
                  <w:jc w:val="center"/>
                  <w:outlineLvl w:val="0"/>
                  <w:rPr>
                    <w:rFonts w:ascii="Arial" w:eastAsia="Arial" w:hAnsi="Arial" w:cs="Arial"/>
                    <w:b/>
                    <w:szCs w:val="22"/>
                    <w:lang w:bidi="en-US"/>
                  </w:rPr>
                </w:pPr>
                <w:r>
                  <w:rPr>
                    <w:rFonts w:ascii="Arial" w:eastAsia="Arial" w:hAnsi="Arial" w:cs="Arial"/>
                    <w:b/>
                    <w:szCs w:val="22"/>
                    <w:lang w:bidi="en-US"/>
                  </w:rPr>
                  <w:t>SURVEY NO. 9</w:t>
                </w:r>
                <w:r w:rsidR="00E63279">
                  <w:rPr>
                    <w:rFonts w:ascii="Arial" w:eastAsia="Arial" w:hAnsi="Arial" w:cs="Arial"/>
                    <w:b/>
                    <w:szCs w:val="22"/>
                    <w:lang w:bidi="en-US"/>
                  </w:rPr>
                  <w:t xml:space="preserve">9, </w:t>
                </w:r>
                <w:r w:rsidR="00E63279" w:rsidRPr="00E63279">
                  <w:rPr>
                    <w:rFonts w:ascii="Arial" w:eastAsia="Arial" w:hAnsi="Arial" w:cs="Arial"/>
                    <w:b/>
                    <w:szCs w:val="22"/>
                    <w:lang w:bidi="en-US"/>
                  </w:rPr>
                  <w:t>VILLAGE VERSHAMEDI, TALUKA MALIYA, DISTRICT RAJKOT</w:t>
                </w:r>
              </w:p>
              <w:p w14:paraId="09A155E3" w14:textId="77777777" w:rsidR="00E63279" w:rsidRDefault="004A0AEA" w:rsidP="00E63279">
                <w:pPr>
                  <w:spacing w:line="360" w:lineRule="auto"/>
                  <w:jc w:val="center"/>
                  <w:outlineLvl w:val="0"/>
                  <w:rPr>
                    <w:rFonts w:ascii="Arial" w:eastAsia="Arial" w:hAnsi="Arial" w:cs="Arial"/>
                    <w:sz w:val="20"/>
                    <w:szCs w:val="22"/>
                    <w:lang w:bidi="en-US"/>
                  </w:rPr>
                </w:pPr>
              </w:p>
            </w:sdtContent>
          </w:sdt>
          <w:p w14:paraId="66CB87EB" w14:textId="78B8576E" w:rsidR="00EE7676" w:rsidRDefault="00EE7676" w:rsidP="00A51A83">
            <w:pPr>
              <w:jc w:val="center"/>
              <w:rPr>
                <w:bCs/>
                <w:iCs/>
                <w:sz w:val="16"/>
                <w:szCs w:val="16"/>
              </w:rPr>
            </w:pPr>
          </w:p>
        </w:tc>
      </w:tr>
    </w:tbl>
    <w:p w14:paraId="6F15C679" w14:textId="6B274B9B" w:rsidR="00E42A4A" w:rsidRDefault="00E42A4A">
      <w:pPr>
        <w:rPr>
          <w:bCs/>
          <w:iCs/>
          <w:sz w:val="16"/>
          <w:szCs w:val="16"/>
        </w:rPr>
      </w:pPr>
      <w:r>
        <w:rPr>
          <w:bCs/>
          <w:iCs/>
          <w:sz w:val="16"/>
          <w:szCs w:val="16"/>
        </w:rP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121"/>
        <w:gridCol w:w="1867"/>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03074EDF" w:rsidR="002B6DA5" w:rsidRPr="00FF02CD" w:rsidRDefault="00FF02CD" w:rsidP="00DF6F2E">
            <w:pPr>
              <w:spacing w:line="276" w:lineRule="auto"/>
              <w:rPr>
                <w:rFonts w:ascii="Arial" w:hAnsi="Arial" w:cs="Arial"/>
                <w:sz w:val="20"/>
                <w:szCs w:val="18"/>
              </w:rPr>
            </w:pPr>
            <w:r>
              <w:rPr>
                <w:rFonts w:ascii="Arial" w:hAnsi="Arial" w:cs="Arial"/>
                <w:sz w:val="20"/>
                <w:szCs w:val="18"/>
              </w:rPr>
              <w:t>State Bank of India, SAMB, Ahmedabad</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12DE83F3" w:rsidR="007620A1" w:rsidRPr="00957C1C" w:rsidRDefault="00EE7676" w:rsidP="00273C2C">
            <w:pPr>
              <w:spacing w:line="276" w:lineRule="auto"/>
              <w:rPr>
                <w:rFonts w:ascii="Arial" w:hAnsi="Arial" w:cs="Arial"/>
                <w:sz w:val="20"/>
                <w:szCs w:val="20"/>
              </w:rPr>
            </w:pPr>
            <w:r w:rsidRPr="00957C1C">
              <w:rPr>
                <w:rFonts w:ascii="Arial" w:hAnsi="Arial" w:cs="Arial"/>
                <w:sz w:val="20"/>
                <w:szCs w:val="20"/>
              </w:rPr>
              <w:t xml:space="preserve">Via Email </w:t>
            </w:r>
            <w:r w:rsidR="00FF02CD" w:rsidRPr="00957C1C">
              <w:rPr>
                <w:rFonts w:ascii="Arial" w:hAnsi="Arial" w:cs="Arial"/>
                <w:sz w:val="20"/>
                <w:szCs w:val="20"/>
              </w:rPr>
              <w:t>D</w:t>
            </w:r>
            <w:r w:rsidR="00853CDB" w:rsidRPr="00957C1C">
              <w:rPr>
                <w:rFonts w:ascii="Arial" w:hAnsi="Arial" w:cs="Arial"/>
                <w:sz w:val="20"/>
                <w:szCs w:val="20"/>
              </w:rPr>
              <w:t xml:space="preserve">ated </w:t>
            </w:r>
            <w:r w:rsidR="00B35528">
              <w:rPr>
                <w:rFonts w:ascii="Arial" w:hAnsi="Arial" w:cs="Arial"/>
                <w:sz w:val="20"/>
                <w:szCs w:val="20"/>
              </w:rPr>
              <w:t>09</w:t>
            </w:r>
            <w:r w:rsidR="00853CDB" w:rsidRPr="00957C1C">
              <w:rPr>
                <w:rFonts w:ascii="Arial" w:hAnsi="Arial" w:cs="Arial"/>
                <w:sz w:val="20"/>
                <w:szCs w:val="20"/>
              </w:rPr>
              <w:t>-</w:t>
            </w:r>
            <w:r w:rsidR="00B35528">
              <w:rPr>
                <w:rFonts w:ascii="Arial" w:hAnsi="Arial" w:cs="Arial"/>
                <w:sz w:val="20"/>
                <w:szCs w:val="20"/>
              </w:rPr>
              <w:t>12</w:t>
            </w:r>
            <w:r w:rsidR="00853CDB" w:rsidRPr="00957C1C">
              <w:rPr>
                <w:rFonts w:ascii="Arial" w:hAnsi="Arial" w:cs="Arial"/>
                <w:sz w:val="20"/>
                <w:szCs w:val="20"/>
              </w:rPr>
              <w:t>-202</w:t>
            </w:r>
            <w:r w:rsidR="00B17A97" w:rsidRPr="00957C1C">
              <w:rPr>
                <w:rFonts w:ascii="Arial" w:hAnsi="Arial" w:cs="Arial"/>
                <w:sz w:val="20"/>
                <w:szCs w:val="20"/>
              </w:rPr>
              <w:t>4</w:t>
            </w:r>
          </w:p>
        </w:tc>
      </w:tr>
      <w:tr w:rsidR="002B6DA5" w:rsidRPr="009509E5" w14:paraId="3AAFEE63" w14:textId="77777777" w:rsidTr="004C537E">
        <w:trPr>
          <w:trHeight w:val="41"/>
          <w:jc w:val="center"/>
        </w:trPr>
        <w:tc>
          <w:tcPr>
            <w:tcW w:w="1005" w:type="dxa"/>
          </w:tcPr>
          <w:p w14:paraId="46927E3F"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3FFBC9AB" w:rsidR="002B6DA5" w:rsidRPr="00C17F9E" w:rsidRDefault="004A0AEA" w:rsidP="002B6DA5">
            <w:pPr>
              <w:spacing w:line="276" w:lineRule="auto"/>
              <w:rPr>
                <w:rFonts w:ascii="Arial" w:hAnsi="Arial" w:cs="Arial"/>
                <w:sz w:val="20"/>
                <w:szCs w:val="20"/>
              </w:rPr>
            </w:pPr>
            <w:sdt>
              <w:sdtPr>
                <w:rPr>
                  <w:rFonts w:ascii="Arial" w:hAnsi="Arial" w:cs="Arial"/>
                  <w:sz w:val="20"/>
                  <w:szCs w:val="20"/>
                </w:rPr>
                <w:id w:val="-2060930984"/>
                <w:placeholder>
                  <w:docPart w:val="2E7B5A253A564F84946CF217D9E9A1F2"/>
                </w:placeholder>
              </w:sdtPr>
              <w:sdtEndPr/>
              <w:sdtContent>
                <w:r w:rsidR="002B6DA5" w:rsidRPr="00C17F9E">
                  <w:rPr>
                    <w:rFonts w:ascii="Arial" w:hAnsi="Arial" w:cs="Arial"/>
                    <w:sz w:val="20"/>
                    <w:szCs w:val="20"/>
                  </w:rPr>
                  <w:t>Name of</w:t>
                </w:r>
              </w:sdtContent>
            </w:sdt>
            <w:r w:rsidR="002B6DA5" w:rsidRPr="00C17F9E">
              <w:rPr>
                <w:rFonts w:ascii="Arial" w:hAnsi="Arial" w:cs="Arial"/>
                <w:sz w:val="20"/>
                <w:szCs w:val="20"/>
              </w:rPr>
              <w:t xml:space="preserve"> </w:t>
            </w:r>
            <w:sdt>
              <w:sdtPr>
                <w:rPr>
                  <w:rFonts w:ascii="Arial" w:hAnsi="Arial" w:cs="Arial"/>
                  <w:sz w:val="20"/>
                  <w:szCs w:val="20"/>
                </w:rPr>
                <w:id w:val="2047642685"/>
                <w:placeholder>
                  <w:docPart w:val="0414C4ED352042928F60D0B7E829DCC3"/>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004F10">
                  <w:rPr>
                    <w:rFonts w:ascii="Arial" w:hAnsi="Arial" w:cs="Arial"/>
                    <w:sz w:val="20"/>
                    <w:szCs w:val="20"/>
                  </w:rPr>
                  <w:t>Customer</w:t>
                </w:r>
              </w:sdtContent>
            </w:sdt>
          </w:p>
        </w:tc>
        <w:tc>
          <w:tcPr>
            <w:tcW w:w="6527" w:type="dxa"/>
            <w:gridSpan w:val="5"/>
          </w:tcPr>
          <w:p w14:paraId="5605E1B0" w14:textId="6D486F03" w:rsidR="002B6DA5" w:rsidRPr="00C17F9E" w:rsidRDefault="001348ED" w:rsidP="002B6DA5">
            <w:pPr>
              <w:spacing w:line="276" w:lineRule="auto"/>
              <w:rPr>
                <w:rFonts w:ascii="Arial" w:hAnsi="Arial" w:cs="Arial"/>
                <w:sz w:val="20"/>
                <w:szCs w:val="20"/>
              </w:rPr>
            </w:pPr>
            <w:r w:rsidRPr="001348ED">
              <w:rPr>
                <w:rFonts w:ascii="Arial" w:hAnsi="Arial" w:cs="Arial"/>
                <w:sz w:val="20"/>
                <w:szCs w:val="18"/>
              </w:rPr>
              <w:t>M/</w:t>
            </w:r>
            <w:r w:rsidR="00FF02CD">
              <w:rPr>
                <w:rFonts w:ascii="Arial" w:hAnsi="Arial" w:cs="Arial"/>
                <w:sz w:val="20"/>
                <w:szCs w:val="18"/>
              </w:rPr>
              <w:t>s. Raj International Ltd</w:t>
            </w:r>
          </w:p>
        </w:tc>
      </w:tr>
      <w:tr w:rsidR="000E268A" w:rsidRPr="009509E5" w14:paraId="54489ED6" w14:textId="77777777" w:rsidTr="004C537E">
        <w:trPr>
          <w:trHeight w:val="41"/>
          <w:jc w:val="center"/>
        </w:trPr>
        <w:tc>
          <w:tcPr>
            <w:tcW w:w="1005" w:type="dxa"/>
            <w:tcBorders>
              <w:bottom w:val="single" w:sz="8" w:space="0" w:color="auto"/>
            </w:tcBorders>
          </w:tcPr>
          <w:p w14:paraId="0A591074" w14:textId="77777777" w:rsidR="000E268A" w:rsidRPr="00B440B8" w:rsidRDefault="000E268A" w:rsidP="000E268A">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D12076C7F9A04A968DDD2B5202C3DE9B"/>
              </w:placeholder>
            </w:sdtPr>
            <w:sdtEndPr/>
            <w:sdtContent>
              <w:p w14:paraId="15D8E65E" w14:textId="384B026E" w:rsidR="000E268A" w:rsidRPr="00C17F9E" w:rsidRDefault="000E268A" w:rsidP="000E268A">
                <w:pPr>
                  <w:spacing w:line="276" w:lineRule="auto"/>
                  <w:rPr>
                    <w:rFonts w:ascii="Arial" w:hAnsi="Arial" w:cs="Arial"/>
                    <w:bCs/>
                    <w:sz w:val="20"/>
                    <w:szCs w:val="20"/>
                  </w:rPr>
                </w:pPr>
                <w:r w:rsidRPr="00C17F9E">
                  <w:rPr>
                    <w:rFonts w:ascii="Arial" w:hAnsi="Arial" w:cs="Arial"/>
                    <w:bCs/>
                    <w:sz w:val="20"/>
                    <w:szCs w:val="20"/>
                  </w:rPr>
                  <w:t xml:space="preserve">Name of </w:t>
                </w:r>
                <w:r>
                  <w:rPr>
                    <w:rFonts w:ascii="Arial" w:hAnsi="Arial" w:cs="Arial"/>
                    <w:bCs/>
                    <w:sz w:val="20"/>
                    <w:szCs w:val="20"/>
                  </w:rPr>
                  <w:t>Asset</w:t>
                </w:r>
                <w:r w:rsidRPr="00C17F9E">
                  <w:rPr>
                    <w:rFonts w:ascii="Arial" w:hAnsi="Arial" w:cs="Arial"/>
                    <w:bCs/>
                    <w:sz w:val="20"/>
                    <w:szCs w:val="20"/>
                  </w:rPr>
                  <w:t xml:space="preserve"> Owner</w:t>
                </w:r>
              </w:p>
            </w:sdtContent>
          </w:sdt>
        </w:tc>
        <w:tc>
          <w:tcPr>
            <w:tcW w:w="6527" w:type="dxa"/>
            <w:gridSpan w:val="5"/>
            <w:tcBorders>
              <w:bottom w:val="single" w:sz="8" w:space="0" w:color="auto"/>
            </w:tcBorders>
          </w:tcPr>
          <w:p w14:paraId="3D0A6EC7" w14:textId="166F7482" w:rsidR="000E268A" w:rsidRPr="00C17F9E" w:rsidRDefault="000E268A" w:rsidP="000E268A">
            <w:pPr>
              <w:spacing w:line="276" w:lineRule="auto"/>
              <w:rPr>
                <w:rFonts w:ascii="Arial" w:hAnsi="Arial" w:cs="Arial"/>
                <w:sz w:val="20"/>
                <w:szCs w:val="20"/>
              </w:rPr>
            </w:pPr>
            <w:r w:rsidRPr="001348ED">
              <w:rPr>
                <w:rFonts w:ascii="Arial" w:hAnsi="Arial" w:cs="Arial"/>
                <w:sz w:val="20"/>
                <w:szCs w:val="18"/>
              </w:rPr>
              <w:t>M/</w:t>
            </w:r>
            <w:r>
              <w:rPr>
                <w:rFonts w:ascii="Arial" w:hAnsi="Arial" w:cs="Arial"/>
                <w:sz w:val="20"/>
                <w:szCs w:val="18"/>
              </w:rPr>
              <w:t>s. Raj International Ltd</w:t>
            </w:r>
          </w:p>
        </w:tc>
      </w:tr>
      <w:tr w:rsidR="002B6DA5" w:rsidRPr="009509E5" w14:paraId="0A7761B0" w14:textId="77777777" w:rsidTr="004C537E">
        <w:trPr>
          <w:trHeight w:val="41"/>
          <w:jc w:val="center"/>
        </w:trPr>
        <w:tc>
          <w:tcPr>
            <w:tcW w:w="1005" w:type="dxa"/>
            <w:tcBorders>
              <w:bottom w:val="single" w:sz="8" w:space="0" w:color="auto"/>
            </w:tcBorders>
          </w:tcPr>
          <w:p w14:paraId="010249B8"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2B6DA5" w:rsidRPr="00C17F9E" w:rsidRDefault="002B6DA5" w:rsidP="000E268A">
            <w:pPr>
              <w:spacing w:line="276" w:lineRule="auto"/>
              <w:jc w:val="both"/>
              <w:rPr>
                <w:rFonts w:ascii="Arial" w:hAnsi="Arial" w:cs="Arial"/>
                <w:bCs/>
                <w:sz w:val="20"/>
                <w:szCs w:val="20"/>
              </w:rPr>
            </w:pPr>
            <w:r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632B2D58" w14:textId="62CAA5D1" w:rsidR="002B6DA5" w:rsidRPr="001E50AE" w:rsidRDefault="001E50AE" w:rsidP="00004F10">
            <w:pPr>
              <w:jc w:val="both"/>
              <w:rPr>
                <w:rFonts w:ascii="Arial" w:hAnsi="Arial" w:cs="Arial"/>
                <w:sz w:val="20"/>
                <w:szCs w:val="20"/>
              </w:rPr>
            </w:pPr>
            <w:r>
              <w:rPr>
                <w:rFonts w:ascii="Arial" w:hAnsi="Arial" w:cs="Arial"/>
                <w:sz w:val="20"/>
                <w:szCs w:val="20"/>
              </w:rPr>
              <w:t xml:space="preserve">Address: A-1803, </w:t>
            </w:r>
            <w:proofErr w:type="spellStart"/>
            <w:r>
              <w:rPr>
                <w:rFonts w:ascii="Arial" w:hAnsi="Arial" w:cs="Arial"/>
                <w:sz w:val="20"/>
                <w:szCs w:val="20"/>
              </w:rPr>
              <w:t>Samarpan</w:t>
            </w:r>
            <w:proofErr w:type="spellEnd"/>
            <w:r>
              <w:rPr>
                <w:rFonts w:ascii="Arial" w:hAnsi="Arial" w:cs="Arial"/>
                <w:sz w:val="20"/>
                <w:szCs w:val="20"/>
              </w:rPr>
              <w:t xml:space="preserve">, </w:t>
            </w:r>
            <w:proofErr w:type="spellStart"/>
            <w:r>
              <w:rPr>
                <w:rFonts w:ascii="Arial" w:hAnsi="Arial" w:cs="Arial"/>
                <w:sz w:val="20"/>
                <w:szCs w:val="20"/>
              </w:rPr>
              <w:t>Kanakia</w:t>
            </w:r>
            <w:proofErr w:type="spellEnd"/>
            <w:r>
              <w:rPr>
                <w:rFonts w:ascii="Arial" w:hAnsi="Arial" w:cs="Arial"/>
                <w:sz w:val="20"/>
                <w:szCs w:val="20"/>
              </w:rPr>
              <w:t xml:space="preserve"> Space, OPP: </w:t>
            </w:r>
            <w:proofErr w:type="spellStart"/>
            <w:r>
              <w:rPr>
                <w:rFonts w:ascii="Arial" w:hAnsi="Arial" w:cs="Arial"/>
                <w:sz w:val="20"/>
                <w:szCs w:val="20"/>
              </w:rPr>
              <w:t>Magathane</w:t>
            </w:r>
            <w:proofErr w:type="spellEnd"/>
            <w:r>
              <w:rPr>
                <w:rFonts w:ascii="Arial" w:hAnsi="Arial" w:cs="Arial"/>
                <w:sz w:val="20"/>
                <w:szCs w:val="20"/>
              </w:rPr>
              <w:t xml:space="preserve"> Tel Exchange, Bus stop, Western Express Highway, Borivali €, Mumbai-400101</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1BFC296A" w:rsidR="00B3450B" w:rsidRPr="00C17F9E" w:rsidRDefault="00B3450B" w:rsidP="00AE3260">
            <w:pPr>
              <w:spacing w:line="276" w:lineRule="auto"/>
              <w:rPr>
                <w:rFonts w:ascii="Arial" w:hAnsi="Arial" w:cs="Arial"/>
                <w:bCs/>
                <w:sz w:val="20"/>
                <w:szCs w:val="20"/>
                <w:lang w:eastAsia="en-IN"/>
              </w:rPr>
            </w:pPr>
            <w:r w:rsidRPr="00C17F9E">
              <w:rPr>
                <w:rFonts w:ascii="Arial" w:hAnsi="Arial" w:cs="Arial"/>
                <w:bCs/>
                <w:sz w:val="20"/>
                <w:szCs w:val="20"/>
              </w:rPr>
              <w:t xml:space="preserve">Type of the </w:t>
            </w:r>
            <w:r w:rsidR="0066511B">
              <w:rPr>
                <w:rFonts w:ascii="Arial" w:hAnsi="Arial" w:cs="Arial"/>
                <w:bCs/>
                <w:sz w:val="20"/>
                <w:szCs w:val="20"/>
              </w:rPr>
              <w:t>Assets</w:t>
            </w:r>
          </w:p>
        </w:tc>
        <w:tc>
          <w:tcPr>
            <w:tcW w:w="6527" w:type="dxa"/>
            <w:gridSpan w:val="5"/>
            <w:tcBorders>
              <w:bottom w:val="single" w:sz="8" w:space="0" w:color="auto"/>
            </w:tcBorders>
          </w:tcPr>
          <w:p w14:paraId="42D82E9A" w14:textId="766AB071" w:rsidR="00B3450B" w:rsidRPr="00C17F9E" w:rsidRDefault="004A0AEA" w:rsidP="00AE3260">
            <w:pPr>
              <w:spacing w:line="276" w:lineRule="auto"/>
              <w:rPr>
                <w:rFonts w:ascii="Arial" w:hAnsi="Arial" w:cs="Arial"/>
                <w:sz w:val="20"/>
                <w:szCs w:val="20"/>
                <w:lang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listItem w:displayText="Wind Turbine Generator" w:value="Wind Turbine Generator"/>
                </w:dropDownList>
              </w:sdtPr>
              <w:sdtEndPr/>
              <w:sdtContent>
                <w:r w:rsidR="008F6234">
                  <w:rPr>
                    <w:rFonts w:ascii="Arial" w:hAnsi="Arial" w:cs="Arial"/>
                    <w:sz w:val="20"/>
                    <w:szCs w:val="20"/>
                  </w:rPr>
                  <w:t>Wind Turbine Generator</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4A0AEA"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35B5B69" w:rsidR="00B3450B" w:rsidRPr="00C17F9E" w:rsidRDefault="008F6234" w:rsidP="00AE3260">
                <w:pPr>
                  <w:spacing w:line="276" w:lineRule="auto"/>
                  <w:rPr>
                    <w:rFonts w:ascii="Arial" w:hAnsi="Arial" w:cs="Arial"/>
                    <w:sz w:val="20"/>
                    <w:szCs w:val="20"/>
                    <w:lang w:eastAsia="en-IN"/>
                  </w:rPr>
                </w:pPr>
                <w:r>
                  <w:rPr>
                    <w:rFonts w:ascii="Arial" w:hAnsi="Arial" w:cs="Arial"/>
                    <w:sz w:val="20"/>
                    <w:szCs w:val="20"/>
                    <w:lang w:eastAsia="en-IN"/>
                  </w:rPr>
                  <w:t>Detailed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tc>
          <w:tcPr>
            <w:tcW w:w="6527" w:type="dxa"/>
            <w:gridSpan w:val="5"/>
            <w:tcBorders>
              <w:bottom w:val="single" w:sz="8" w:space="0" w:color="auto"/>
            </w:tcBorders>
          </w:tcPr>
          <w:p w14:paraId="4937AC32" w14:textId="1EEA9980" w:rsidR="004C537E" w:rsidRPr="00C17F9E" w:rsidRDefault="004A0AEA" w:rsidP="00E63279">
            <w:pPr>
              <w:spacing w:line="276" w:lineRule="auto"/>
              <w:rPr>
                <w:rFonts w:ascii="Arial" w:hAnsi="Arial" w:cs="Arial"/>
                <w:sz w:val="20"/>
                <w:szCs w:val="20"/>
              </w:rPr>
            </w:pPr>
            <w:sdt>
              <w:sdtPr>
                <w:rPr>
                  <w:rFonts w:ascii="Arial" w:hAnsi="Arial" w:cs="Arial"/>
                  <w:sz w:val="20"/>
                  <w:szCs w:val="20"/>
                </w:rPr>
                <w:id w:val="-81295235"/>
                <w:date w:fullDate="2025-01-06T00:00:00Z">
                  <w:dateFormat w:val="d MMMM yyyy"/>
                  <w:lid w:val="en-US"/>
                  <w:storeMappedDataAs w:val="dateTime"/>
                  <w:calendar w:val="gregorian"/>
                </w:date>
              </w:sdtPr>
              <w:sdtEndPr/>
              <w:sdtContent>
                <w:r w:rsidR="001E50AE">
                  <w:rPr>
                    <w:rFonts w:ascii="Arial" w:hAnsi="Arial" w:cs="Arial"/>
                    <w:sz w:val="20"/>
                    <w:szCs w:val="20"/>
                    <w:lang w:val="en-US"/>
                  </w:rPr>
                  <w:t>6 January 2025</w:t>
                </w:r>
              </w:sdtContent>
            </w:sdt>
          </w:p>
        </w:tc>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5-01-06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46C0060C" w:rsidR="004C537E" w:rsidRPr="00C17F9E" w:rsidRDefault="001E50AE" w:rsidP="004C537E">
                <w:pPr>
                  <w:spacing w:line="276" w:lineRule="auto"/>
                  <w:rPr>
                    <w:rFonts w:ascii="Arial" w:hAnsi="Arial" w:cs="Arial"/>
                    <w:sz w:val="20"/>
                    <w:szCs w:val="20"/>
                  </w:rPr>
                </w:pPr>
                <w:r>
                  <w:rPr>
                    <w:rFonts w:ascii="Arial" w:hAnsi="Arial" w:cs="Arial"/>
                    <w:sz w:val="20"/>
                    <w:szCs w:val="20"/>
                    <w:lang w:val="en-US"/>
                  </w:rPr>
                  <w:t>6 January 2025</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5-01-06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70A956B1" w:rsidR="005D7594" w:rsidRPr="00C17F9E" w:rsidRDefault="001E50AE" w:rsidP="00942313">
                <w:pPr>
                  <w:spacing w:line="276" w:lineRule="auto"/>
                  <w:rPr>
                    <w:rFonts w:ascii="Arial" w:hAnsi="Arial" w:cs="Arial"/>
                    <w:sz w:val="20"/>
                    <w:szCs w:val="20"/>
                  </w:rPr>
                </w:pPr>
                <w:r>
                  <w:rPr>
                    <w:rFonts w:ascii="Arial" w:hAnsi="Arial" w:cs="Arial"/>
                    <w:sz w:val="20"/>
                    <w:szCs w:val="20"/>
                    <w:lang w:val="en-US"/>
                  </w:rPr>
                  <w:t>6 January 2025</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8F6234" w14:paraId="28184A47" w14:textId="77777777" w:rsidTr="00A919A0">
        <w:trPr>
          <w:trHeight w:val="41"/>
          <w:jc w:val="center"/>
        </w:trPr>
        <w:tc>
          <w:tcPr>
            <w:tcW w:w="1005" w:type="dxa"/>
            <w:vMerge/>
            <w:tcBorders>
              <w:bottom w:val="single" w:sz="8" w:space="0" w:color="auto"/>
            </w:tcBorders>
          </w:tcPr>
          <w:p w14:paraId="2CB34F6E" w14:textId="77777777" w:rsidR="008F6234" w:rsidRPr="00B440B8" w:rsidRDefault="008F6234" w:rsidP="00452741">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8F6234" w:rsidRPr="00C17F9E" w:rsidRDefault="008F6234" w:rsidP="00452741">
            <w:pPr>
              <w:spacing w:line="276" w:lineRule="auto"/>
              <w:rPr>
                <w:rFonts w:ascii="Arial" w:hAnsi="Arial" w:cs="Arial"/>
                <w:bCs/>
                <w:sz w:val="20"/>
                <w:szCs w:val="20"/>
              </w:rPr>
            </w:pPr>
          </w:p>
        </w:tc>
        <w:tc>
          <w:tcPr>
            <w:tcW w:w="6527" w:type="dxa"/>
            <w:gridSpan w:val="5"/>
            <w:tcBorders>
              <w:top w:val="single" w:sz="8" w:space="0" w:color="auto"/>
              <w:bottom w:val="single" w:sz="8" w:space="0" w:color="auto"/>
            </w:tcBorders>
          </w:tcPr>
          <w:p w14:paraId="2892F045" w14:textId="5B4801BD" w:rsidR="008F6234" w:rsidRPr="00452741" w:rsidRDefault="008F6234" w:rsidP="00452741">
            <w:pPr>
              <w:spacing w:line="276" w:lineRule="auto"/>
              <w:jc w:val="center"/>
              <w:rPr>
                <w:rFonts w:ascii="Arial" w:hAnsi="Arial" w:cs="Arial"/>
                <w:bCs/>
                <w:sz w:val="20"/>
                <w:szCs w:val="20"/>
              </w:rPr>
            </w:pPr>
            <w:r w:rsidRPr="00452741">
              <w:rPr>
                <w:rFonts w:ascii="Arial" w:hAnsi="Arial" w:cs="Arial"/>
                <w:sz w:val="20"/>
                <w:szCs w:val="20"/>
              </w:rPr>
              <w:t xml:space="preserve">No </w:t>
            </w:r>
            <w:r>
              <w:rPr>
                <w:rFonts w:ascii="Arial" w:hAnsi="Arial" w:cs="Arial"/>
                <w:sz w:val="20"/>
                <w:szCs w:val="20"/>
              </w:rPr>
              <w:t xml:space="preserve">company representative or Bank official was </w:t>
            </w:r>
            <w:r w:rsidRPr="00452741">
              <w:rPr>
                <w:rFonts w:ascii="Arial" w:hAnsi="Arial" w:cs="Arial"/>
                <w:sz w:val="20"/>
                <w:szCs w:val="20"/>
              </w:rPr>
              <w:t>available</w:t>
            </w:r>
            <w:r>
              <w:rPr>
                <w:rFonts w:ascii="Arial" w:hAnsi="Arial" w:cs="Arial"/>
                <w:sz w:val="20"/>
                <w:szCs w:val="20"/>
              </w:rPr>
              <w:t xml:space="preserve"> during site survey.</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106A2DE9" w:rsidR="00516CD6" w:rsidRPr="00C17F9E" w:rsidRDefault="004A0AEA"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52741">
                  <w:rPr>
                    <w:rFonts w:ascii="Arial" w:hAnsi="Arial" w:cs="Arial"/>
                    <w:sz w:val="20"/>
                    <w:szCs w:val="20"/>
                  </w:rPr>
                  <w:t>For Distress Sale of mortgaged assets under NPA a/c</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C705B4">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09" w:type="dxa"/>
            <w:gridSpan w:val="2"/>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1867" w:type="dxa"/>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C705B4">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5EA01D6B" w14:textId="2B6ACD5D" w:rsidR="00C17F9E" w:rsidRPr="00C705B4" w:rsidRDefault="004A0AEA" w:rsidP="00174954">
            <w:pPr>
              <w:tabs>
                <w:tab w:val="left" w:pos="1200"/>
                <w:tab w:val="center" w:pos="3429"/>
              </w:tabs>
              <w:spacing w:line="276" w:lineRule="auto"/>
              <w:jc w:val="center"/>
              <w:rPr>
                <w:rFonts w:ascii="Arial" w:hAnsi="Arial" w:cs="Arial"/>
                <w:b/>
                <w:bCs/>
                <w:sz w:val="20"/>
                <w:szCs w:val="20"/>
              </w:rPr>
            </w:pPr>
            <w:sdt>
              <w:sdtPr>
                <w:rPr>
                  <w:rFonts w:ascii="Arial" w:hAnsi="Arial" w:cs="Arial"/>
                  <w:b/>
                  <w:bCs/>
                  <w:sz w:val="20"/>
                  <w:szCs w:val="20"/>
                </w:rPr>
                <w:id w:val="269672781"/>
              </w:sdtPr>
              <w:sdtEndPr/>
              <w:sdtContent>
                <w:r w:rsidR="00C17F9E" w:rsidRPr="00C705B4">
                  <w:rPr>
                    <w:rFonts w:ascii="Arial" w:hAnsi="Arial" w:cs="Arial"/>
                    <w:b/>
                    <w:bCs/>
                    <w:sz w:val="20"/>
                    <w:szCs w:val="20"/>
                  </w:rPr>
                  <w:t>Total</w:t>
                </w:r>
              </w:sdtContent>
            </w:sdt>
            <w:r w:rsidR="00C17F9E" w:rsidRPr="00C705B4">
              <w:rPr>
                <w:rFonts w:ascii="Arial" w:hAnsi="Arial" w:cs="Arial"/>
                <w:b/>
                <w:bCs/>
                <w:sz w:val="20"/>
                <w:szCs w:val="20"/>
              </w:rPr>
              <w:t xml:space="preserve"> </w:t>
            </w:r>
            <w:sdt>
              <w:sdtPr>
                <w:rPr>
                  <w:rFonts w:ascii="Arial" w:hAnsi="Arial" w:cs="Arial"/>
                  <w:b/>
                  <w:bCs/>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D339F4" w:rsidRPr="00C705B4">
                  <w:rPr>
                    <w:rFonts w:ascii="Arial" w:hAnsi="Arial" w:cs="Arial"/>
                    <w:b/>
                    <w:bCs/>
                    <w:sz w:val="20"/>
                    <w:szCs w:val="20"/>
                  </w:rPr>
                  <w:t>04</w:t>
                </w:r>
              </w:sdtContent>
            </w:sdt>
            <w:r w:rsidR="00C17F9E" w:rsidRPr="00C705B4">
              <w:rPr>
                <w:rFonts w:ascii="Arial" w:hAnsi="Arial" w:cs="Arial"/>
                <w:b/>
                <w:bCs/>
                <w:sz w:val="20"/>
                <w:szCs w:val="20"/>
              </w:rPr>
              <w:t xml:space="preserve"> </w:t>
            </w:r>
          </w:p>
        </w:tc>
        <w:tc>
          <w:tcPr>
            <w:tcW w:w="2109" w:type="dxa"/>
            <w:gridSpan w:val="2"/>
            <w:tcBorders>
              <w:top w:val="single" w:sz="8" w:space="0" w:color="auto"/>
              <w:bottom w:val="single" w:sz="8" w:space="0" w:color="auto"/>
            </w:tcBorders>
            <w:shd w:val="clear" w:color="auto" w:fill="DBE5F1" w:themeFill="accent1" w:themeFillTint="33"/>
          </w:tcPr>
          <w:p w14:paraId="3F958317" w14:textId="57EC3AE7" w:rsidR="00C17F9E" w:rsidRPr="00C705B4" w:rsidRDefault="004A0AEA" w:rsidP="00174954">
            <w:pPr>
              <w:tabs>
                <w:tab w:val="left" w:pos="1200"/>
                <w:tab w:val="center" w:pos="3429"/>
              </w:tabs>
              <w:spacing w:line="276" w:lineRule="auto"/>
              <w:jc w:val="center"/>
              <w:rPr>
                <w:rFonts w:ascii="Arial" w:hAnsi="Arial" w:cs="Arial"/>
                <w:b/>
                <w:bCs/>
                <w:sz w:val="20"/>
                <w:szCs w:val="20"/>
              </w:rPr>
            </w:pPr>
            <w:sdt>
              <w:sdtPr>
                <w:rPr>
                  <w:rFonts w:ascii="Arial" w:hAnsi="Arial" w:cs="Arial"/>
                  <w:b/>
                  <w:bCs/>
                  <w:sz w:val="20"/>
                  <w:szCs w:val="20"/>
                </w:rPr>
                <w:id w:val="1064604679"/>
              </w:sdtPr>
              <w:sdtEndPr/>
              <w:sdtContent>
                <w:r w:rsidR="00C17F9E" w:rsidRPr="00C705B4">
                  <w:rPr>
                    <w:rFonts w:ascii="Arial" w:hAnsi="Arial" w:cs="Arial"/>
                    <w:b/>
                    <w:bCs/>
                    <w:sz w:val="20"/>
                    <w:szCs w:val="20"/>
                  </w:rPr>
                  <w:t>Total</w:t>
                </w:r>
              </w:sdtContent>
            </w:sdt>
            <w:r w:rsidR="00C17F9E" w:rsidRPr="00C705B4">
              <w:rPr>
                <w:rFonts w:ascii="Arial" w:hAnsi="Arial" w:cs="Arial"/>
                <w:b/>
                <w:bCs/>
                <w:sz w:val="20"/>
                <w:szCs w:val="20"/>
              </w:rPr>
              <w:t xml:space="preserve"> </w:t>
            </w:r>
            <w:sdt>
              <w:sdtPr>
                <w:rPr>
                  <w:rFonts w:ascii="Arial" w:hAnsi="Arial" w:cs="Arial"/>
                  <w:b/>
                  <w:bCs/>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E1758">
                  <w:rPr>
                    <w:rFonts w:ascii="Arial" w:hAnsi="Arial" w:cs="Arial"/>
                    <w:b/>
                    <w:bCs/>
                    <w:sz w:val="20"/>
                    <w:szCs w:val="20"/>
                  </w:rPr>
                  <w:t>0</w:t>
                </w:r>
              </w:sdtContent>
            </w:sdt>
            <w:r w:rsidR="00C17F9E" w:rsidRPr="00C705B4">
              <w:rPr>
                <w:rFonts w:ascii="Arial" w:hAnsi="Arial" w:cs="Arial"/>
                <w:b/>
                <w:bCs/>
                <w:sz w:val="20"/>
                <w:szCs w:val="20"/>
              </w:rPr>
              <w:t xml:space="preserve"> </w:t>
            </w:r>
          </w:p>
        </w:tc>
        <w:tc>
          <w:tcPr>
            <w:tcW w:w="1867" w:type="dxa"/>
            <w:tcBorders>
              <w:top w:val="single" w:sz="8" w:space="0" w:color="auto"/>
              <w:bottom w:val="single" w:sz="8" w:space="0" w:color="auto"/>
            </w:tcBorders>
            <w:shd w:val="clear" w:color="auto" w:fill="DBE5F1" w:themeFill="accent1" w:themeFillTint="33"/>
          </w:tcPr>
          <w:p w14:paraId="65D2E571" w14:textId="4EFACB73" w:rsidR="00C17F9E" w:rsidRPr="00C705B4" w:rsidRDefault="004A0AEA" w:rsidP="00A440BF">
            <w:pPr>
              <w:tabs>
                <w:tab w:val="left" w:pos="1200"/>
                <w:tab w:val="center" w:pos="3429"/>
              </w:tabs>
              <w:spacing w:line="276" w:lineRule="auto"/>
              <w:jc w:val="center"/>
              <w:rPr>
                <w:rFonts w:ascii="Arial" w:hAnsi="Arial" w:cs="Arial"/>
                <w:b/>
                <w:bCs/>
                <w:sz w:val="20"/>
                <w:szCs w:val="20"/>
              </w:rPr>
            </w:pPr>
            <w:sdt>
              <w:sdtPr>
                <w:rPr>
                  <w:rFonts w:ascii="Arial" w:hAnsi="Arial" w:cs="Arial"/>
                  <w:b/>
                  <w:bCs/>
                  <w:sz w:val="20"/>
                  <w:szCs w:val="20"/>
                </w:rPr>
                <w:id w:val="1228339610"/>
              </w:sdtPr>
              <w:sdtEndPr/>
              <w:sdtContent>
                <w:r w:rsidR="00C17F9E" w:rsidRPr="00C705B4">
                  <w:rPr>
                    <w:rFonts w:ascii="Arial" w:hAnsi="Arial" w:cs="Arial"/>
                    <w:b/>
                    <w:bCs/>
                    <w:sz w:val="20"/>
                    <w:szCs w:val="20"/>
                  </w:rPr>
                  <w:t>Total</w:t>
                </w:r>
              </w:sdtContent>
            </w:sdt>
            <w:r w:rsidR="00C17F9E" w:rsidRPr="00C705B4">
              <w:rPr>
                <w:rFonts w:ascii="Arial" w:hAnsi="Arial" w:cs="Arial"/>
                <w:b/>
                <w:bCs/>
                <w:sz w:val="20"/>
                <w:szCs w:val="20"/>
              </w:rPr>
              <w:t xml:space="preserve"> </w:t>
            </w:r>
            <w:sdt>
              <w:sdtPr>
                <w:rPr>
                  <w:rFonts w:ascii="Arial" w:hAnsi="Arial" w:cs="Arial"/>
                  <w:b/>
                  <w:bCs/>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E1758">
                  <w:rPr>
                    <w:rFonts w:ascii="Arial" w:hAnsi="Arial" w:cs="Arial"/>
                    <w:b/>
                    <w:bCs/>
                    <w:sz w:val="20"/>
                    <w:szCs w:val="20"/>
                  </w:rPr>
                  <w:t>0</w:t>
                </w:r>
              </w:sdtContent>
            </w:sdt>
          </w:p>
        </w:tc>
      </w:tr>
      <w:tr w:rsidR="004A442E" w:rsidRPr="00B0406D" w14:paraId="6F990E92" w14:textId="77777777" w:rsidTr="00A919A0">
        <w:trPr>
          <w:trHeight w:val="20"/>
          <w:jc w:val="center"/>
        </w:trPr>
        <w:tc>
          <w:tcPr>
            <w:tcW w:w="1005" w:type="dxa"/>
            <w:vMerge/>
          </w:tcPr>
          <w:p w14:paraId="4CA2C4CE" w14:textId="77777777" w:rsidR="004A442E" w:rsidRPr="00B440B8" w:rsidRDefault="004A442E" w:rsidP="004A442E">
            <w:pPr>
              <w:numPr>
                <w:ilvl w:val="0"/>
                <w:numId w:val="2"/>
              </w:numPr>
              <w:spacing w:line="276" w:lineRule="auto"/>
              <w:jc w:val="center"/>
              <w:rPr>
                <w:rFonts w:ascii="Arial" w:hAnsi="Arial" w:cs="Arial"/>
                <w:sz w:val="22"/>
                <w:szCs w:val="22"/>
              </w:rPr>
            </w:pPr>
          </w:p>
        </w:tc>
        <w:tc>
          <w:tcPr>
            <w:tcW w:w="3686" w:type="dxa"/>
            <w:vMerge/>
          </w:tcPr>
          <w:p w14:paraId="1B64EA5B" w14:textId="77777777" w:rsidR="004A442E" w:rsidRPr="005154BC" w:rsidRDefault="004A442E" w:rsidP="004A442E">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4A442E" w:rsidRPr="004A442E" w:rsidRDefault="004A442E" w:rsidP="004A442E">
                <w:pPr>
                  <w:jc w:val="center"/>
                  <w:rPr>
                    <w:sz w:val="20"/>
                    <w:szCs w:val="20"/>
                  </w:rPr>
                </w:pPr>
                <w:r w:rsidRPr="004A442E">
                  <w:rPr>
                    <w:rFonts w:ascii="Arial" w:hAnsi="Arial" w:cs="Arial"/>
                    <w:sz w:val="20"/>
                    <w:szCs w:val="20"/>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09" w:type="dxa"/>
                <w:gridSpan w:val="2"/>
                <w:tcBorders>
                  <w:top w:val="single" w:sz="8" w:space="0" w:color="auto"/>
                  <w:bottom w:val="single" w:sz="8" w:space="0" w:color="auto"/>
                </w:tcBorders>
              </w:tcPr>
              <w:p w14:paraId="765A4718" w14:textId="7FE213E6" w:rsidR="004A442E" w:rsidRPr="004A442E" w:rsidRDefault="004A442E" w:rsidP="004A442E">
                <w:pPr>
                  <w:jc w:val="center"/>
                  <w:rPr>
                    <w:sz w:val="20"/>
                    <w:szCs w:val="20"/>
                  </w:rPr>
                </w:pPr>
                <w:r w:rsidRPr="004A442E">
                  <w:rPr>
                    <w:rFonts w:ascii="Arial" w:hAnsi="Arial" w:cs="Arial"/>
                    <w:sz w:val="20"/>
                    <w:szCs w:val="20"/>
                  </w:rPr>
                  <w:t>None</w:t>
                </w:r>
              </w:p>
            </w:tc>
          </w:sdtContent>
        </w:sdt>
        <w:tc>
          <w:tcPr>
            <w:tcW w:w="1867" w:type="dxa"/>
            <w:tcBorders>
              <w:top w:val="single" w:sz="8" w:space="0" w:color="auto"/>
              <w:bottom w:val="single" w:sz="8" w:space="0" w:color="auto"/>
            </w:tcBorders>
            <w:vAlign w:val="center"/>
          </w:tcPr>
          <w:p w14:paraId="00664CB3" w14:textId="6B60722E" w:rsidR="004A442E" w:rsidRPr="004A442E" w:rsidRDefault="004A442E" w:rsidP="004A442E">
            <w:pPr>
              <w:spacing w:line="276" w:lineRule="auto"/>
              <w:jc w:val="center"/>
              <w:rPr>
                <w:rFonts w:ascii="Arial" w:hAnsi="Arial" w:cs="Arial"/>
                <w:sz w:val="20"/>
                <w:szCs w:val="20"/>
              </w:rPr>
            </w:pPr>
            <w:r w:rsidRPr="004A442E">
              <w:rPr>
                <w:sz w:val="20"/>
                <w:szCs w:val="20"/>
              </w:rPr>
              <w:t>---</w:t>
            </w:r>
          </w:p>
        </w:tc>
      </w:tr>
      <w:tr w:rsidR="004A442E" w:rsidRPr="00B0406D" w14:paraId="4BE7149B" w14:textId="77777777" w:rsidTr="00A919A0">
        <w:trPr>
          <w:trHeight w:val="60"/>
          <w:jc w:val="center"/>
        </w:trPr>
        <w:tc>
          <w:tcPr>
            <w:tcW w:w="1005" w:type="dxa"/>
            <w:vMerge/>
          </w:tcPr>
          <w:p w14:paraId="5DD0E2F0" w14:textId="77777777" w:rsidR="004A442E" w:rsidRPr="00B440B8" w:rsidRDefault="004A442E" w:rsidP="004A442E">
            <w:pPr>
              <w:numPr>
                <w:ilvl w:val="0"/>
                <w:numId w:val="2"/>
              </w:numPr>
              <w:spacing w:line="276" w:lineRule="auto"/>
              <w:jc w:val="center"/>
              <w:rPr>
                <w:rFonts w:ascii="Arial" w:hAnsi="Arial" w:cs="Arial"/>
                <w:sz w:val="22"/>
                <w:szCs w:val="22"/>
              </w:rPr>
            </w:pPr>
          </w:p>
        </w:tc>
        <w:tc>
          <w:tcPr>
            <w:tcW w:w="3686" w:type="dxa"/>
            <w:vMerge/>
          </w:tcPr>
          <w:p w14:paraId="319EE8A1" w14:textId="77777777" w:rsidR="004A442E" w:rsidRPr="005154BC" w:rsidRDefault="004A442E" w:rsidP="004A442E">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tcPr>
              <w:p w14:paraId="384F415B" w14:textId="77777777" w:rsidR="004A442E" w:rsidRPr="004A442E" w:rsidRDefault="004A442E" w:rsidP="004A442E">
                <w:pPr>
                  <w:jc w:val="center"/>
                  <w:rPr>
                    <w:sz w:val="20"/>
                    <w:szCs w:val="20"/>
                  </w:rPr>
                </w:pPr>
                <w:r w:rsidRPr="004A442E">
                  <w:rPr>
                    <w:rFonts w:ascii="Arial" w:hAnsi="Arial" w:cs="Arial"/>
                    <w:sz w:val="20"/>
                    <w:szCs w:val="20"/>
                  </w:rPr>
                  <w:t>Process Flow Chart</w:t>
                </w:r>
              </w:p>
            </w:tc>
          </w:sdtContent>
        </w:sdt>
        <w:sdt>
          <w:sdtPr>
            <w:rPr>
              <w:sz w:val="20"/>
              <w:szCs w:val="20"/>
            </w:rPr>
            <w:id w:val="-6852152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09" w:type="dxa"/>
                <w:gridSpan w:val="2"/>
                <w:tcBorders>
                  <w:top w:val="single" w:sz="8" w:space="0" w:color="auto"/>
                  <w:bottom w:val="single" w:sz="8" w:space="0" w:color="auto"/>
                </w:tcBorders>
              </w:tcPr>
              <w:p w14:paraId="538B03DE" w14:textId="79DA66EF" w:rsidR="004A442E" w:rsidRPr="004A442E" w:rsidRDefault="004A442E" w:rsidP="004A442E">
                <w:pPr>
                  <w:pStyle w:val="TableParagraph"/>
                  <w:spacing w:after="0"/>
                  <w:jc w:val="center"/>
                  <w:rPr>
                    <w:rFonts w:ascii="Times New Roman"/>
                    <w:sz w:val="20"/>
                    <w:szCs w:val="20"/>
                  </w:rPr>
                </w:pPr>
                <w:r w:rsidRPr="004A442E">
                  <w:rPr>
                    <w:sz w:val="20"/>
                    <w:szCs w:val="20"/>
                  </w:rPr>
                  <w:t>None</w:t>
                </w:r>
              </w:p>
            </w:tc>
          </w:sdtContent>
        </w:sdt>
        <w:tc>
          <w:tcPr>
            <w:tcW w:w="1867" w:type="dxa"/>
            <w:tcBorders>
              <w:top w:val="single" w:sz="8" w:space="0" w:color="auto"/>
              <w:bottom w:val="single" w:sz="8" w:space="0" w:color="auto"/>
            </w:tcBorders>
            <w:vAlign w:val="center"/>
          </w:tcPr>
          <w:p w14:paraId="17204440" w14:textId="725F6435" w:rsidR="004A442E" w:rsidRPr="004A442E" w:rsidRDefault="004A442E" w:rsidP="004A442E">
            <w:pPr>
              <w:jc w:val="center"/>
              <w:rPr>
                <w:rFonts w:eastAsiaTheme="minorHAnsi"/>
                <w:sz w:val="20"/>
                <w:szCs w:val="20"/>
              </w:rPr>
            </w:pPr>
            <w:r w:rsidRPr="004A442E">
              <w:rPr>
                <w:sz w:val="20"/>
                <w:szCs w:val="20"/>
              </w:rPr>
              <w:t>---</w:t>
            </w:r>
          </w:p>
        </w:tc>
      </w:tr>
      <w:tr w:rsidR="004A442E" w:rsidRPr="00B0406D" w14:paraId="2838EF9B" w14:textId="77777777" w:rsidTr="00A919A0">
        <w:trPr>
          <w:trHeight w:val="20"/>
          <w:jc w:val="center"/>
        </w:trPr>
        <w:tc>
          <w:tcPr>
            <w:tcW w:w="1005" w:type="dxa"/>
            <w:vMerge/>
          </w:tcPr>
          <w:p w14:paraId="7B0E517A" w14:textId="77777777" w:rsidR="004A442E" w:rsidRPr="00B440B8" w:rsidRDefault="004A442E" w:rsidP="004A442E">
            <w:pPr>
              <w:numPr>
                <w:ilvl w:val="0"/>
                <w:numId w:val="2"/>
              </w:numPr>
              <w:spacing w:line="276" w:lineRule="auto"/>
              <w:jc w:val="center"/>
              <w:rPr>
                <w:rFonts w:ascii="Arial" w:hAnsi="Arial" w:cs="Arial"/>
                <w:sz w:val="22"/>
                <w:szCs w:val="22"/>
              </w:rPr>
            </w:pPr>
          </w:p>
        </w:tc>
        <w:tc>
          <w:tcPr>
            <w:tcW w:w="3686" w:type="dxa"/>
            <w:vMerge/>
          </w:tcPr>
          <w:p w14:paraId="6F58A6FC" w14:textId="77777777" w:rsidR="004A442E" w:rsidRPr="005154BC" w:rsidRDefault="004A442E" w:rsidP="004A442E">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4A442E" w:rsidRPr="004A442E" w:rsidRDefault="004A442E" w:rsidP="004A442E">
                <w:pPr>
                  <w:jc w:val="center"/>
                  <w:rPr>
                    <w:sz w:val="20"/>
                    <w:szCs w:val="20"/>
                  </w:rPr>
                </w:pPr>
                <w:r w:rsidRPr="004A442E">
                  <w:rPr>
                    <w:rFonts w:ascii="Arial" w:hAnsi="Arial" w:cs="Arial"/>
                    <w:sz w:val="20"/>
                    <w:szCs w:val="20"/>
                  </w:rPr>
                  <w:t>Capacity Utilization</w:t>
                </w:r>
              </w:p>
            </w:tc>
          </w:sdtContent>
        </w:sdt>
        <w:sdt>
          <w:sdtPr>
            <w:rPr>
              <w:rFonts w:ascii="Arial" w:hAnsi="Arial" w:cs="Arial"/>
              <w:sz w:val="20"/>
              <w:szCs w:val="20"/>
            </w:rPr>
            <w:id w:val="18164459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09" w:type="dxa"/>
                <w:gridSpan w:val="2"/>
                <w:tcBorders>
                  <w:top w:val="single" w:sz="8" w:space="0" w:color="auto"/>
                  <w:bottom w:val="single" w:sz="8" w:space="0" w:color="auto"/>
                </w:tcBorders>
              </w:tcPr>
              <w:p w14:paraId="3C1FA23E" w14:textId="5C12DCA9" w:rsidR="004A442E" w:rsidRPr="004A442E" w:rsidRDefault="004A442E" w:rsidP="004A442E">
                <w:pPr>
                  <w:jc w:val="center"/>
                  <w:rPr>
                    <w:sz w:val="20"/>
                    <w:szCs w:val="20"/>
                  </w:rPr>
                </w:pPr>
                <w:r w:rsidRPr="004A442E">
                  <w:rPr>
                    <w:rFonts w:ascii="Arial" w:hAnsi="Arial" w:cs="Arial"/>
                    <w:sz w:val="20"/>
                    <w:szCs w:val="20"/>
                  </w:rPr>
                  <w:t>None</w:t>
                </w:r>
              </w:p>
            </w:tc>
          </w:sdtContent>
        </w:sdt>
        <w:tc>
          <w:tcPr>
            <w:tcW w:w="1867" w:type="dxa"/>
            <w:tcBorders>
              <w:top w:val="single" w:sz="8" w:space="0" w:color="auto"/>
              <w:bottom w:val="single" w:sz="8" w:space="0" w:color="auto"/>
            </w:tcBorders>
            <w:vAlign w:val="center"/>
          </w:tcPr>
          <w:p w14:paraId="249FF9A5" w14:textId="5F009BE0" w:rsidR="004A442E" w:rsidRPr="004A442E" w:rsidRDefault="004A442E" w:rsidP="004A442E">
            <w:pPr>
              <w:spacing w:line="276" w:lineRule="auto"/>
              <w:jc w:val="center"/>
              <w:rPr>
                <w:rFonts w:ascii="Arial" w:hAnsi="Arial" w:cs="Arial"/>
                <w:sz w:val="20"/>
                <w:szCs w:val="20"/>
              </w:rPr>
            </w:pPr>
            <w:r w:rsidRPr="004A442E">
              <w:rPr>
                <w:sz w:val="20"/>
                <w:szCs w:val="20"/>
              </w:rPr>
              <w:t>---</w:t>
            </w:r>
          </w:p>
        </w:tc>
      </w:tr>
      <w:tr w:rsidR="004A442E" w:rsidRPr="00B0406D" w14:paraId="55360FD3" w14:textId="77777777" w:rsidTr="00A919A0">
        <w:trPr>
          <w:trHeight w:val="20"/>
          <w:jc w:val="center"/>
        </w:trPr>
        <w:tc>
          <w:tcPr>
            <w:tcW w:w="1005" w:type="dxa"/>
            <w:vMerge/>
          </w:tcPr>
          <w:p w14:paraId="2B4CDDC8" w14:textId="77777777" w:rsidR="004A442E" w:rsidRPr="00B440B8" w:rsidRDefault="004A442E" w:rsidP="004A442E">
            <w:pPr>
              <w:numPr>
                <w:ilvl w:val="0"/>
                <w:numId w:val="2"/>
              </w:numPr>
              <w:spacing w:line="276" w:lineRule="auto"/>
              <w:jc w:val="center"/>
              <w:rPr>
                <w:rFonts w:ascii="Arial" w:hAnsi="Arial" w:cs="Arial"/>
                <w:sz w:val="22"/>
                <w:szCs w:val="22"/>
              </w:rPr>
            </w:pPr>
          </w:p>
        </w:tc>
        <w:tc>
          <w:tcPr>
            <w:tcW w:w="3686" w:type="dxa"/>
            <w:vMerge/>
          </w:tcPr>
          <w:p w14:paraId="3EE51EA5" w14:textId="77777777" w:rsidR="004A442E" w:rsidRPr="005154BC" w:rsidRDefault="004A442E" w:rsidP="004A442E">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EndPr/>
          <w:sdtContent>
            <w:tc>
              <w:tcPr>
                <w:tcW w:w="2551" w:type="dxa"/>
                <w:gridSpan w:val="2"/>
                <w:tcBorders>
                  <w:top w:val="single" w:sz="8" w:space="0" w:color="auto"/>
                  <w:bottom w:val="single" w:sz="8" w:space="0" w:color="auto"/>
                </w:tcBorders>
              </w:tcPr>
              <w:p w14:paraId="76D56360" w14:textId="77777777" w:rsidR="004A442E" w:rsidRPr="004A442E" w:rsidRDefault="004A442E" w:rsidP="004A442E">
                <w:pPr>
                  <w:jc w:val="center"/>
                  <w:rPr>
                    <w:sz w:val="20"/>
                    <w:szCs w:val="20"/>
                  </w:rPr>
                </w:pPr>
                <w:r w:rsidRPr="004A442E">
                  <w:rPr>
                    <w:rFonts w:ascii="Arial" w:hAnsi="Arial" w:cs="Arial"/>
                    <w:sz w:val="20"/>
                    <w:szCs w:val="20"/>
                  </w:rPr>
                  <w:t>Details of maintenance record</w:t>
                </w:r>
              </w:p>
            </w:tc>
          </w:sdtContent>
        </w:sdt>
        <w:sdt>
          <w:sdtPr>
            <w:rPr>
              <w:rFonts w:ascii="Arial" w:hAnsi="Arial" w:cs="Arial"/>
              <w:sz w:val="20"/>
              <w:szCs w:val="20"/>
            </w:rPr>
            <w:id w:val="556027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09" w:type="dxa"/>
                <w:gridSpan w:val="2"/>
                <w:tcBorders>
                  <w:top w:val="single" w:sz="8" w:space="0" w:color="auto"/>
                  <w:bottom w:val="single" w:sz="8" w:space="0" w:color="auto"/>
                </w:tcBorders>
              </w:tcPr>
              <w:p w14:paraId="735245FE" w14:textId="66627E4E" w:rsidR="004A442E" w:rsidRPr="004A442E" w:rsidRDefault="004A442E" w:rsidP="004A442E">
                <w:pPr>
                  <w:jc w:val="center"/>
                  <w:rPr>
                    <w:sz w:val="20"/>
                    <w:szCs w:val="20"/>
                  </w:rPr>
                </w:pPr>
                <w:r w:rsidRPr="004A442E">
                  <w:rPr>
                    <w:rFonts w:ascii="Arial" w:hAnsi="Arial" w:cs="Arial"/>
                    <w:sz w:val="20"/>
                    <w:szCs w:val="20"/>
                  </w:rPr>
                  <w:t>None</w:t>
                </w:r>
              </w:p>
            </w:tc>
          </w:sdtContent>
        </w:sdt>
        <w:tc>
          <w:tcPr>
            <w:tcW w:w="1867" w:type="dxa"/>
            <w:tcBorders>
              <w:top w:val="single" w:sz="8" w:space="0" w:color="auto"/>
              <w:bottom w:val="single" w:sz="8" w:space="0" w:color="auto"/>
            </w:tcBorders>
            <w:vAlign w:val="center"/>
          </w:tcPr>
          <w:p w14:paraId="365425AC" w14:textId="10F59C8A" w:rsidR="004A442E" w:rsidRPr="004A442E" w:rsidRDefault="004A442E" w:rsidP="004A442E">
            <w:pPr>
              <w:spacing w:line="276" w:lineRule="auto"/>
              <w:jc w:val="center"/>
              <w:rPr>
                <w:rFonts w:ascii="Arial" w:hAnsi="Arial" w:cs="Arial"/>
                <w:sz w:val="20"/>
                <w:szCs w:val="20"/>
              </w:rPr>
            </w:pPr>
            <w:r w:rsidRPr="004A442E">
              <w:rPr>
                <w:sz w:val="20"/>
                <w:szCs w:val="20"/>
              </w:rPr>
              <w:t>---</w:t>
            </w:r>
          </w:p>
        </w:tc>
      </w:tr>
      <w:tr w:rsidR="00452741" w:rsidRPr="00B0406D" w14:paraId="51C256D5" w14:textId="77777777" w:rsidTr="00205EB8">
        <w:trPr>
          <w:trHeight w:val="419"/>
          <w:jc w:val="center"/>
        </w:trPr>
        <w:tc>
          <w:tcPr>
            <w:tcW w:w="1005" w:type="dxa"/>
            <w:vMerge w:val="restart"/>
            <w:tcBorders>
              <w:top w:val="single" w:sz="8" w:space="0" w:color="auto"/>
            </w:tcBorders>
          </w:tcPr>
          <w:p w14:paraId="5D1191FB" w14:textId="77777777" w:rsidR="00452741" w:rsidRPr="00B440B8" w:rsidRDefault="00452741" w:rsidP="00452741">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452741" w:rsidRPr="00C17F9E" w:rsidRDefault="00452741" w:rsidP="00452741">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sdt>
            <w:sdtPr>
              <w:rPr>
                <w:rFonts w:ascii="Arial" w:hAnsi="Arial" w:cs="Arial"/>
                <w:sz w:val="22"/>
                <w:szCs w:val="22"/>
              </w:rPr>
              <w:id w:val="1397008941"/>
            </w:sdtPr>
            <w:sdtEndPr/>
            <w:sdtContent>
              <w:p w14:paraId="352C7D1C" w14:textId="74686D2E" w:rsidR="00452741" w:rsidRPr="008F6234" w:rsidRDefault="008F6234" w:rsidP="008F6234">
                <w:pPr>
                  <w:tabs>
                    <w:tab w:val="left" w:pos="930"/>
                  </w:tabs>
                  <w:spacing w:line="276" w:lineRule="auto"/>
                  <w:jc w:val="center"/>
                  <w:rPr>
                    <w:rFonts w:ascii="Arial" w:hAnsi="Arial" w:cs="Arial"/>
                    <w:sz w:val="22"/>
                    <w:szCs w:val="22"/>
                  </w:rPr>
                </w:pPr>
                <w:r>
                  <w:rPr>
                    <w:rFonts w:ascii="MS Gothic" w:eastAsia="MS Gothic" w:hAnsi="MS Gothic" w:cs="MS Gothic" w:hint="eastAsia"/>
                    <w:sz w:val="22"/>
                    <w:szCs w:val="22"/>
                  </w:rPr>
                  <w:t>☐</w:t>
                </w:r>
              </w:p>
            </w:sdtContent>
          </w:sdt>
        </w:tc>
        <w:tc>
          <w:tcPr>
            <w:tcW w:w="5978" w:type="dxa"/>
            <w:gridSpan w:val="4"/>
            <w:tcBorders>
              <w:top w:val="single" w:sz="8" w:space="0" w:color="auto"/>
            </w:tcBorders>
          </w:tcPr>
          <w:p w14:paraId="06C86B20" w14:textId="77777777" w:rsidR="00452741" w:rsidRPr="00FA63AB" w:rsidRDefault="00452741" w:rsidP="00452741">
            <w:pPr>
              <w:spacing w:line="276" w:lineRule="auto"/>
              <w:jc w:val="both"/>
              <w:rPr>
                <w:rFonts w:ascii="Arial" w:hAnsi="Arial" w:cs="Arial"/>
                <w:sz w:val="20"/>
                <w:szCs w:val="20"/>
              </w:rPr>
            </w:pPr>
            <w:r w:rsidRPr="00FA63AB">
              <w:rPr>
                <w:rFonts w:ascii="Arial" w:hAnsi="Arial" w:cs="Arial"/>
                <w:sz w:val="20"/>
                <w:szCs w:val="20"/>
              </w:rPr>
              <w:t>Cross checked from the name of items mentioned in the Inventory list</w:t>
            </w:r>
          </w:p>
        </w:tc>
      </w:tr>
      <w:tr w:rsidR="00452741" w:rsidRPr="00B0406D" w14:paraId="6C57B105" w14:textId="77777777" w:rsidTr="00205EB8">
        <w:trPr>
          <w:trHeight w:val="48"/>
          <w:jc w:val="center"/>
        </w:trPr>
        <w:tc>
          <w:tcPr>
            <w:tcW w:w="1005" w:type="dxa"/>
            <w:vMerge/>
          </w:tcPr>
          <w:p w14:paraId="278A09AA" w14:textId="77777777" w:rsidR="00452741" w:rsidRPr="00B440B8" w:rsidRDefault="00452741" w:rsidP="00452741">
            <w:pPr>
              <w:numPr>
                <w:ilvl w:val="0"/>
                <w:numId w:val="2"/>
              </w:numPr>
              <w:spacing w:line="276" w:lineRule="auto"/>
              <w:jc w:val="center"/>
              <w:rPr>
                <w:rFonts w:ascii="Arial" w:hAnsi="Arial" w:cs="Arial"/>
                <w:sz w:val="22"/>
                <w:szCs w:val="22"/>
              </w:rPr>
            </w:pPr>
          </w:p>
        </w:tc>
        <w:tc>
          <w:tcPr>
            <w:tcW w:w="3686" w:type="dxa"/>
            <w:vMerge/>
          </w:tcPr>
          <w:p w14:paraId="75A181E4" w14:textId="77777777" w:rsidR="00452741" w:rsidRPr="00C17F9E" w:rsidRDefault="00452741" w:rsidP="00452741">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33AE45" w:rsidR="00452741" w:rsidRPr="00C17F9E" w:rsidRDefault="00452741" w:rsidP="00452741">
            <w:pPr>
              <w:tabs>
                <w:tab w:val="left" w:pos="930"/>
              </w:tabs>
              <w:spacing w:line="276" w:lineRule="auto"/>
              <w:jc w:val="center"/>
              <w:rPr>
                <w:rFonts w:ascii="Arial" w:hAnsi="Arial" w:cs="Arial"/>
                <w:sz w:val="20"/>
                <w:szCs w:val="20"/>
                <w:lang w:eastAsia="en-IN"/>
              </w:rPr>
            </w:pPr>
          </w:p>
        </w:tc>
        <w:tc>
          <w:tcPr>
            <w:tcW w:w="5978" w:type="dxa"/>
            <w:gridSpan w:val="4"/>
            <w:tcBorders>
              <w:top w:val="single" w:sz="8" w:space="0" w:color="auto"/>
              <w:bottom w:val="single" w:sz="8" w:space="0" w:color="auto"/>
            </w:tcBorders>
          </w:tcPr>
          <w:p w14:paraId="512DFD35" w14:textId="77777777" w:rsidR="00452741" w:rsidRPr="00FA63AB" w:rsidRDefault="00452741" w:rsidP="00452741">
            <w:pPr>
              <w:spacing w:line="276" w:lineRule="auto"/>
              <w:jc w:val="both"/>
              <w:rPr>
                <w:rFonts w:ascii="Arial" w:hAnsi="Arial" w:cs="Arial"/>
                <w:sz w:val="20"/>
                <w:szCs w:val="20"/>
              </w:rPr>
            </w:pPr>
            <w:r w:rsidRPr="00FA63AB">
              <w:rPr>
                <w:rFonts w:ascii="Arial" w:hAnsi="Arial" w:cs="Arial"/>
                <w:sz w:val="20"/>
                <w:szCs w:val="20"/>
              </w:rPr>
              <w:t>Identified by the company's representative</w:t>
            </w:r>
          </w:p>
        </w:tc>
      </w:tr>
      <w:tr w:rsidR="00452741" w:rsidRPr="00B0406D" w14:paraId="6C515227" w14:textId="77777777" w:rsidTr="00452741">
        <w:trPr>
          <w:trHeight w:val="48"/>
          <w:jc w:val="center"/>
        </w:trPr>
        <w:tc>
          <w:tcPr>
            <w:tcW w:w="1005" w:type="dxa"/>
            <w:vMerge/>
          </w:tcPr>
          <w:p w14:paraId="7B2EF3B1" w14:textId="77777777" w:rsidR="00452741" w:rsidRPr="00B440B8" w:rsidRDefault="00452741" w:rsidP="00452741">
            <w:pPr>
              <w:numPr>
                <w:ilvl w:val="0"/>
                <w:numId w:val="2"/>
              </w:numPr>
              <w:spacing w:line="276" w:lineRule="auto"/>
              <w:jc w:val="center"/>
              <w:rPr>
                <w:rFonts w:ascii="Arial" w:hAnsi="Arial" w:cs="Arial"/>
                <w:sz w:val="22"/>
                <w:szCs w:val="22"/>
              </w:rPr>
            </w:pPr>
          </w:p>
        </w:tc>
        <w:tc>
          <w:tcPr>
            <w:tcW w:w="3686" w:type="dxa"/>
            <w:vMerge/>
          </w:tcPr>
          <w:p w14:paraId="5347B646" w14:textId="77777777" w:rsidR="00452741" w:rsidRPr="00C17F9E" w:rsidRDefault="00452741" w:rsidP="00452741">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sdt>
            <w:sdtPr>
              <w:rPr>
                <w:rFonts w:ascii="Arial" w:hAnsi="Arial" w:cs="Arial"/>
                <w:sz w:val="22"/>
                <w:szCs w:val="22"/>
              </w:rPr>
              <w:id w:val="537017338"/>
            </w:sdtPr>
            <w:sdtEndPr/>
            <w:sdtContent>
              <w:p w14:paraId="012887B5" w14:textId="6FD0D04F" w:rsidR="00452741" w:rsidRPr="008F6234" w:rsidRDefault="008F6234" w:rsidP="008F6234">
                <w:pPr>
                  <w:tabs>
                    <w:tab w:val="left" w:pos="930"/>
                  </w:tabs>
                  <w:spacing w:line="276" w:lineRule="auto"/>
                  <w:jc w:val="center"/>
                  <w:rPr>
                    <w:rFonts w:ascii="Arial" w:hAnsi="Arial" w:cs="Arial"/>
                    <w:sz w:val="22"/>
                    <w:szCs w:val="22"/>
                  </w:rPr>
                </w:pPr>
                <w:r>
                  <w:rPr>
                    <w:rFonts w:ascii="MS Gothic" w:eastAsia="MS Gothic" w:hAnsi="MS Gothic" w:cs="MS Gothic" w:hint="eastAsia"/>
                    <w:sz w:val="22"/>
                    <w:szCs w:val="22"/>
                  </w:rPr>
                  <w:t>☐</w:t>
                </w:r>
              </w:p>
            </w:sdtContent>
          </w:sdt>
        </w:tc>
        <w:tc>
          <w:tcPr>
            <w:tcW w:w="5978" w:type="dxa"/>
            <w:gridSpan w:val="4"/>
            <w:tcBorders>
              <w:top w:val="single" w:sz="8" w:space="0" w:color="auto"/>
              <w:bottom w:val="single" w:sz="8" w:space="0" w:color="auto"/>
            </w:tcBorders>
          </w:tcPr>
          <w:p w14:paraId="0AEAC9ED" w14:textId="77777777" w:rsidR="00452741" w:rsidRPr="00FA63AB" w:rsidRDefault="00452741" w:rsidP="00452741">
            <w:pPr>
              <w:spacing w:line="276" w:lineRule="auto"/>
              <w:jc w:val="both"/>
              <w:rPr>
                <w:rFonts w:ascii="Arial" w:hAnsi="Arial" w:cs="Arial"/>
                <w:sz w:val="20"/>
                <w:szCs w:val="20"/>
              </w:rPr>
            </w:pPr>
            <w:r w:rsidRPr="00FA63AB">
              <w:rPr>
                <w:rFonts w:ascii="Arial" w:hAnsi="Arial" w:cs="Arial"/>
                <w:sz w:val="20"/>
                <w:szCs w:val="20"/>
              </w:rPr>
              <w:t>Due to large number of inventory, only items have been checked/verified</w:t>
            </w:r>
          </w:p>
        </w:tc>
      </w:tr>
      <w:tr w:rsidR="00452741" w:rsidRPr="00B0406D" w14:paraId="2A196F4C" w14:textId="77777777" w:rsidTr="00205EB8">
        <w:trPr>
          <w:trHeight w:val="48"/>
          <w:jc w:val="center"/>
        </w:trPr>
        <w:tc>
          <w:tcPr>
            <w:tcW w:w="1005" w:type="dxa"/>
            <w:vMerge/>
          </w:tcPr>
          <w:p w14:paraId="1C590AF6" w14:textId="77777777" w:rsidR="00452741" w:rsidRPr="00B440B8" w:rsidRDefault="00452741" w:rsidP="00AC2B1D">
            <w:pPr>
              <w:numPr>
                <w:ilvl w:val="0"/>
                <w:numId w:val="2"/>
              </w:numPr>
              <w:spacing w:line="276" w:lineRule="auto"/>
              <w:jc w:val="center"/>
              <w:rPr>
                <w:rFonts w:ascii="Arial" w:hAnsi="Arial" w:cs="Arial"/>
                <w:sz w:val="22"/>
                <w:szCs w:val="22"/>
              </w:rPr>
            </w:pPr>
          </w:p>
        </w:tc>
        <w:tc>
          <w:tcPr>
            <w:tcW w:w="3686" w:type="dxa"/>
            <w:vMerge/>
          </w:tcPr>
          <w:p w14:paraId="1F0634DE" w14:textId="77777777" w:rsidR="00452741" w:rsidRPr="00C17F9E" w:rsidRDefault="00452741" w:rsidP="00205EB8">
            <w:pPr>
              <w:spacing w:line="276" w:lineRule="auto"/>
              <w:rPr>
                <w:rFonts w:ascii="Arial" w:hAnsi="Arial" w:cs="Arial"/>
                <w:bCs/>
                <w:sz w:val="20"/>
                <w:szCs w:val="20"/>
              </w:rPr>
            </w:pPr>
          </w:p>
        </w:tc>
        <w:tc>
          <w:tcPr>
            <w:tcW w:w="549" w:type="dxa"/>
            <w:tcBorders>
              <w:top w:val="single" w:sz="8" w:space="0" w:color="auto"/>
            </w:tcBorders>
            <w:vAlign w:val="center"/>
          </w:tcPr>
          <w:p w14:paraId="4C26F6A6" w14:textId="152C0435" w:rsidR="00452741" w:rsidRPr="00C17F9E" w:rsidRDefault="00452741" w:rsidP="00205EB8">
            <w:pPr>
              <w:tabs>
                <w:tab w:val="left" w:pos="930"/>
              </w:tabs>
              <w:spacing w:line="276" w:lineRule="auto"/>
              <w:jc w:val="center"/>
              <w:rPr>
                <w:rFonts w:ascii="Arial" w:hAnsi="Arial" w:cs="Arial"/>
                <w:noProof/>
                <w:sz w:val="20"/>
                <w:szCs w:val="20"/>
                <w:lang w:val="en-US"/>
              </w:rPr>
            </w:pPr>
            <w:r w:rsidRPr="00C17F9E">
              <w:rPr>
                <w:rFonts w:ascii="Arial" w:hAnsi="Arial" w:cs="Arial"/>
                <w:noProof/>
                <w:sz w:val="20"/>
                <w:szCs w:val="20"/>
                <w:lang w:val="en-US"/>
              </w:rPr>
              <w:drawing>
                <wp:inline distT="0" distB="0" distL="0" distR="0" wp14:anchorId="54AA1A87" wp14:editId="1CC88C81">
                  <wp:extent cx="161925" cy="152400"/>
                  <wp:effectExtent l="0" t="0" r="9525" b="0"/>
                  <wp:docPr id="2143577997" name="Picture 214357799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DD11B85" w14:textId="6C339C2C" w:rsidR="00452741" w:rsidRPr="00FA63AB" w:rsidRDefault="00452741" w:rsidP="00205EB8">
            <w:pPr>
              <w:spacing w:line="276" w:lineRule="auto"/>
              <w:jc w:val="both"/>
              <w:rPr>
                <w:rFonts w:ascii="Arial" w:hAnsi="Arial" w:cs="Arial"/>
                <w:sz w:val="20"/>
                <w:szCs w:val="20"/>
              </w:rPr>
            </w:pPr>
            <w:r>
              <w:rPr>
                <w:rFonts w:ascii="Arial" w:hAnsi="Arial" w:cs="Arial"/>
                <w:sz w:val="20"/>
                <w:szCs w:val="20"/>
              </w:rPr>
              <w:t>Identified by name plate on the subject property.</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97356D" w:rsidRPr="00417A1D" w14:paraId="5C4EDA4B" w14:textId="77777777" w:rsidTr="00AE4B17">
        <w:trPr>
          <w:trHeight w:val="41"/>
          <w:jc w:val="center"/>
        </w:trPr>
        <w:tc>
          <w:tcPr>
            <w:tcW w:w="1005" w:type="dxa"/>
          </w:tcPr>
          <w:p w14:paraId="7A198D63" w14:textId="77777777" w:rsidR="0097356D" w:rsidRPr="00733860" w:rsidRDefault="0097356D" w:rsidP="0097356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97356D" w:rsidRPr="00C17F9E" w:rsidRDefault="0097356D" w:rsidP="0097356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vAlign w:val="center"/>
          </w:tcPr>
          <w:p w14:paraId="0592658F" w14:textId="413F34AC" w:rsidR="0097356D" w:rsidRPr="00E93026" w:rsidRDefault="0097356D" w:rsidP="0097356D">
            <w:pPr>
              <w:spacing w:line="276" w:lineRule="auto"/>
              <w:rPr>
                <w:rFonts w:ascii="Arial" w:hAnsi="Arial" w:cs="Arial"/>
                <w:sz w:val="20"/>
                <w:szCs w:val="20"/>
              </w:rPr>
            </w:pPr>
            <w:r>
              <w:rPr>
                <w:rFonts w:ascii="Arial" w:hAnsi="Arial" w:cs="Arial"/>
                <w:b/>
                <w:sz w:val="20"/>
                <w:szCs w:val="20"/>
              </w:rPr>
              <w:t>Rs.1,30,00,000</w:t>
            </w:r>
            <w:r w:rsidRPr="00E8442B">
              <w:rPr>
                <w:rFonts w:ascii="Arial" w:hAnsi="Arial" w:cs="Arial"/>
                <w:b/>
                <w:sz w:val="20"/>
                <w:szCs w:val="20"/>
              </w:rPr>
              <w:t xml:space="preserve"> /-</w:t>
            </w:r>
          </w:p>
        </w:tc>
      </w:tr>
      <w:tr w:rsidR="0097356D" w:rsidRPr="00417A1D" w14:paraId="27704A6F" w14:textId="77777777" w:rsidTr="00C9254D">
        <w:trPr>
          <w:trHeight w:val="41"/>
          <w:jc w:val="center"/>
        </w:trPr>
        <w:tc>
          <w:tcPr>
            <w:tcW w:w="1005" w:type="dxa"/>
          </w:tcPr>
          <w:p w14:paraId="581943B0" w14:textId="77777777" w:rsidR="0097356D" w:rsidRPr="00733860" w:rsidRDefault="0097356D" w:rsidP="0097356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97356D" w:rsidRPr="00C17F9E" w:rsidRDefault="0097356D" w:rsidP="0097356D">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57819BBE" w:rsidR="0097356D" w:rsidRPr="00E93026" w:rsidRDefault="0097356D" w:rsidP="0097356D">
            <w:pPr>
              <w:spacing w:line="276" w:lineRule="auto"/>
              <w:rPr>
                <w:rFonts w:ascii="Arial" w:hAnsi="Arial" w:cs="Arial"/>
                <w:sz w:val="20"/>
                <w:szCs w:val="20"/>
              </w:rPr>
            </w:pPr>
            <w:r>
              <w:rPr>
                <w:rFonts w:ascii="Arial" w:hAnsi="Arial" w:cs="Arial"/>
                <w:b/>
                <w:sz w:val="20"/>
                <w:szCs w:val="20"/>
              </w:rPr>
              <w:t>Rs.1,10,50</w:t>
            </w:r>
            <w:r w:rsidRPr="00E93026">
              <w:rPr>
                <w:rFonts w:ascii="Arial" w:hAnsi="Arial" w:cs="Arial"/>
                <w:b/>
                <w:sz w:val="20"/>
                <w:szCs w:val="20"/>
              </w:rPr>
              <w:t>,000/-</w:t>
            </w:r>
          </w:p>
        </w:tc>
      </w:tr>
      <w:tr w:rsidR="0097356D" w14:paraId="562853BF" w14:textId="77777777" w:rsidTr="00C9254D">
        <w:trPr>
          <w:trHeight w:val="41"/>
          <w:jc w:val="center"/>
        </w:trPr>
        <w:tc>
          <w:tcPr>
            <w:tcW w:w="1005" w:type="dxa"/>
          </w:tcPr>
          <w:p w14:paraId="19E44118" w14:textId="77777777" w:rsidR="0097356D" w:rsidRPr="00733860" w:rsidRDefault="0097356D" w:rsidP="0097356D">
            <w:pPr>
              <w:numPr>
                <w:ilvl w:val="0"/>
                <w:numId w:val="11"/>
              </w:numPr>
              <w:spacing w:line="276" w:lineRule="auto"/>
              <w:rPr>
                <w:rFonts w:ascii="Arial" w:hAnsi="Arial" w:cs="Arial"/>
                <w:sz w:val="22"/>
                <w:szCs w:val="22"/>
              </w:rPr>
            </w:pPr>
          </w:p>
        </w:tc>
        <w:tc>
          <w:tcPr>
            <w:tcW w:w="3969" w:type="dxa"/>
          </w:tcPr>
          <w:p w14:paraId="64A1F51B" w14:textId="77777777" w:rsidR="0097356D" w:rsidRPr="00C17F9E" w:rsidRDefault="0097356D" w:rsidP="0097356D">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60419ACA" w:rsidR="0097356D" w:rsidRPr="00957C1C" w:rsidRDefault="0097356D" w:rsidP="0097356D">
            <w:pPr>
              <w:spacing w:line="276" w:lineRule="auto"/>
              <w:rPr>
                <w:rFonts w:ascii="Arial" w:hAnsi="Arial" w:cs="Arial"/>
                <w:sz w:val="20"/>
                <w:szCs w:val="20"/>
                <w:highlight w:val="yellow"/>
              </w:rPr>
            </w:pPr>
            <w:r>
              <w:rPr>
                <w:rFonts w:ascii="Arial" w:hAnsi="Arial" w:cs="Arial"/>
                <w:b/>
                <w:sz w:val="20"/>
                <w:szCs w:val="20"/>
              </w:rPr>
              <w:t>Rs.97,50</w:t>
            </w:r>
            <w:r w:rsidRPr="00E93026">
              <w:rPr>
                <w:rFonts w:ascii="Arial" w:hAnsi="Arial" w:cs="Arial"/>
                <w:b/>
                <w:sz w:val="20"/>
                <w:szCs w:val="20"/>
              </w:rPr>
              <w:t>,</w:t>
            </w:r>
            <w:r w:rsidRPr="00E93026">
              <w:rPr>
                <w:rFonts w:ascii="Arial" w:hAnsi="Arial" w:cs="Arial"/>
                <w:b/>
                <w:bCs/>
                <w:color w:val="000000"/>
                <w:sz w:val="20"/>
                <w:szCs w:val="20"/>
              </w:rPr>
              <w:t>000</w:t>
            </w:r>
            <w:r w:rsidRPr="00E93026">
              <w:rPr>
                <w:rFonts w:ascii="Arial" w:hAnsi="Arial" w:cs="Arial"/>
                <w:b/>
                <w:sz w:val="20"/>
                <w:szCs w:val="20"/>
              </w:rPr>
              <w:t>/-</w:t>
            </w:r>
          </w:p>
        </w:tc>
      </w:tr>
      <w:tr w:rsidR="0097356D" w14:paraId="2382B8DE" w14:textId="77777777" w:rsidTr="00C9254D">
        <w:trPr>
          <w:trHeight w:val="41"/>
          <w:jc w:val="center"/>
        </w:trPr>
        <w:tc>
          <w:tcPr>
            <w:tcW w:w="1005" w:type="dxa"/>
          </w:tcPr>
          <w:p w14:paraId="55961DDE" w14:textId="77777777" w:rsidR="0097356D" w:rsidRPr="00733860" w:rsidRDefault="0097356D" w:rsidP="0097356D">
            <w:pPr>
              <w:numPr>
                <w:ilvl w:val="0"/>
                <w:numId w:val="11"/>
              </w:numPr>
              <w:spacing w:line="276" w:lineRule="auto"/>
              <w:rPr>
                <w:rFonts w:ascii="Arial" w:hAnsi="Arial" w:cs="Arial"/>
                <w:sz w:val="22"/>
                <w:szCs w:val="22"/>
              </w:rPr>
            </w:pPr>
          </w:p>
        </w:tc>
        <w:tc>
          <w:tcPr>
            <w:tcW w:w="3969" w:type="dxa"/>
          </w:tcPr>
          <w:p w14:paraId="7B04B6C5" w14:textId="722605E0" w:rsidR="0097356D" w:rsidRPr="00C17F9E" w:rsidRDefault="0097356D" w:rsidP="0097356D">
            <w:pPr>
              <w:spacing w:line="276" w:lineRule="auto"/>
              <w:rPr>
                <w:rFonts w:ascii="Arial" w:hAnsi="Arial" w:cs="Arial"/>
                <w:bCs/>
                <w:sz w:val="20"/>
                <w:szCs w:val="20"/>
              </w:rPr>
            </w:pPr>
            <w:r>
              <w:rPr>
                <w:rFonts w:ascii="Arial" w:hAnsi="Arial" w:cs="Arial"/>
                <w:bCs/>
                <w:sz w:val="20"/>
                <w:szCs w:val="20"/>
              </w:rPr>
              <w:t>Insurance Value</w:t>
            </w:r>
          </w:p>
        </w:tc>
        <w:tc>
          <w:tcPr>
            <w:tcW w:w="6244" w:type="dxa"/>
            <w:vAlign w:val="center"/>
          </w:tcPr>
          <w:p w14:paraId="7EE49DB2" w14:textId="26929088" w:rsidR="0097356D" w:rsidRDefault="00DF5D0B" w:rsidP="0097356D">
            <w:pPr>
              <w:spacing w:line="276" w:lineRule="auto"/>
              <w:rPr>
                <w:rFonts w:ascii="Arial" w:hAnsi="Arial" w:cs="Arial"/>
                <w:b/>
                <w:sz w:val="20"/>
                <w:szCs w:val="20"/>
              </w:rPr>
            </w:pPr>
            <w:r>
              <w:rPr>
                <w:rFonts w:ascii="Arial" w:hAnsi="Arial" w:cs="Arial"/>
                <w:b/>
                <w:sz w:val="20"/>
                <w:szCs w:val="20"/>
              </w:rPr>
              <w:t>Rs.1,30</w:t>
            </w:r>
            <w:r w:rsidR="0097356D">
              <w:rPr>
                <w:rFonts w:ascii="Arial" w:hAnsi="Arial" w:cs="Arial"/>
                <w:b/>
                <w:sz w:val="20"/>
                <w:szCs w:val="20"/>
              </w:rPr>
              <w:t>,00,000/-</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D37D6B" w:rsidRDefault="00F9243F" w:rsidP="00E24E53">
            <w:pPr>
              <w:numPr>
                <w:ilvl w:val="0"/>
                <w:numId w:val="34"/>
              </w:numPr>
              <w:rPr>
                <w:rFonts w:ascii="Arial" w:hAnsi="Arial" w:cs="Arial"/>
                <w:sz w:val="22"/>
                <w:szCs w:val="22"/>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4A0AEA"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D37D6B" w:rsidRDefault="00A462B9" w:rsidP="00E24E53">
            <w:pPr>
              <w:numPr>
                <w:ilvl w:val="0"/>
                <w:numId w:val="34"/>
              </w:numPr>
              <w:rPr>
                <w:rFonts w:ascii="Arial" w:hAnsi="Arial" w:cs="Arial"/>
                <w:sz w:val="22"/>
                <w:szCs w:val="22"/>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4A0AEA"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D37D6B" w:rsidRDefault="00F9243F" w:rsidP="00E24E53">
            <w:pPr>
              <w:numPr>
                <w:ilvl w:val="0"/>
                <w:numId w:val="34"/>
              </w:numPr>
              <w:rPr>
                <w:rFonts w:ascii="Arial" w:hAnsi="Arial" w:cs="Arial"/>
                <w:sz w:val="22"/>
                <w:szCs w:val="22"/>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D37D6B" w:rsidRDefault="002029E1" w:rsidP="00E24E53">
            <w:pPr>
              <w:numPr>
                <w:ilvl w:val="0"/>
                <w:numId w:val="34"/>
              </w:numPr>
              <w:rPr>
                <w:rFonts w:ascii="Arial" w:hAnsi="Arial" w:cs="Arial"/>
                <w:sz w:val="22"/>
                <w:szCs w:val="22"/>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001D7FC2"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350D74">
                  <w:rPr>
                    <w:rFonts w:ascii="Arial" w:hAnsi="Arial" w:cs="Arial"/>
                    <w:b/>
                    <w:sz w:val="20"/>
                    <w:szCs w:val="20"/>
                  </w:rPr>
                  <w:t>o</w:t>
                </w:r>
                <w:r w:rsidRPr="00EA57B5">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D37D6B" w:rsidRDefault="00EA57B5" w:rsidP="00EA57B5">
            <w:pPr>
              <w:numPr>
                <w:ilvl w:val="0"/>
                <w:numId w:val="34"/>
              </w:numPr>
              <w:rPr>
                <w:rFonts w:ascii="Arial" w:hAnsi="Arial" w:cs="Arial"/>
                <w:sz w:val="22"/>
                <w:szCs w:val="22"/>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350D74" w:rsidRPr="00F9243F" w14:paraId="1150FED6" w14:textId="77777777" w:rsidTr="005B0964">
        <w:trPr>
          <w:trHeight w:val="41"/>
          <w:jc w:val="center"/>
        </w:trPr>
        <w:tc>
          <w:tcPr>
            <w:tcW w:w="1005" w:type="dxa"/>
          </w:tcPr>
          <w:p w14:paraId="580DE617" w14:textId="77777777" w:rsidR="00350D74" w:rsidRPr="00D37D6B" w:rsidRDefault="00350D74" w:rsidP="00E24E53">
            <w:pPr>
              <w:numPr>
                <w:ilvl w:val="0"/>
                <w:numId w:val="34"/>
              </w:numPr>
              <w:rPr>
                <w:rFonts w:ascii="Arial" w:hAnsi="Arial" w:cs="Arial"/>
                <w:sz w:val="22"/>
                <w:szCs w:val="22"/>
              </w:rPr>
            </w:pPr>
          </w:p>
        </w:tc>
        <w:tc>
          <w:tcPr>
            <w:tcW w:w="3969" w:type="dxa"/>
          </w:tcPr>
          <w:p w14:paraId="2840D6F9" w14:textId="0F2E55E8" w:rsidR="00350D74" w:rsidRDefault="00350D74" w:rsidP="00B66C44">
            <w:pPr>
              <w:tabs>
                <w:tab w:val="left" w:pos="525"/>
                <w:tab w:val="center" w:pos="1869"/>
              </w:tabs>
              <w:spacing w:line="276" w:lineRule="auto"/>
              <w:contextualSpacing/>
              <w:rPr>
                <w:rFonts w:ascii="Arial" w:hAnsi="Arial" w:cs="Arial"/>
                <w:sz w:val="20"/>
                <w:szCs w:val="20"/>
              </w:rPr>
            </w:pPr>
            <w:r>
              <w:rPr>
                <w:rFonts w:ascii="Arial" w:hAnsi="Arial" w:cs="Arial"/>
                <w:sz w:val="20"/>
                <w:szCs w:val="20"/>
              </w:rPr>
              <w:t>Annexure-I</w:t>
            </w:r>
          </w:p>
        </w:tc>
        <w:tc>
          <w:tcPr>
            <w:tcW w:w="6244" w:type="dxa"/>
          </w:tcPr>
          <w:p w14:paraId="5A83E765" w14:textId="0B9AFBBA" w:rsidR="00350D74" w:rsidRDefault="00350D74" w:rsidP="00F9243F">
            <w:pPr>
              <w:tabs>
                <w:tab w:val="left" w:pos="525"/>
              </w:tabs>
              <w:spacing w:line="276" w:lineRule="auto"/>
              <w:contextualSpacing/>
              <w:rPr>
                <w:rFonts w:ascii="Arial" w:hAnsi="Arial" w:cs="Arial"/>
                <w:sz w:val="20"/>
                <w:szCs w:val="20"/>
              </w:rPr>
            </w:pPr>
            <w:r>
              <w:rPr>
                <w:rFonts w:ascii="Arial" w:hAnsi="Arial" w:cs="Arial"/>
                <w:sz w:val="20"/>
                <w:szCs w:val="20"/>
              </w:rPr>
              <w:t>Wind</w:t>
            </w:r>
            <w:r w:rsidR="00367B0D">
              <w:rPr>
                <w:rFonts w:ascii="Arial" w:hAnsi="Arial" w:cs="Arial"/>
                <w:sz w:val="20"/>
                <w:szCs w:val="20"/>
              </w:rPr>
              <w:t>mill Location</w:t>
            </w:r>
            <w:r>
              <w:rPr>
                <w:rFonts w:ascii="Arial" w:hAnsi="Arial" w:cs="Arial"/>
                <w:sz w:val="20"/>
                <w:szCs w:val="20"/>
              </w:rPr>
              <w:t xml:space="preserve"> Details</w:t>
            </w:r>
          </w:p>
        </w:tc>
      </w:tr>
      <w:tr w:rsidR="00D37D6B" w:rsidRPr="00F9243F" w14:paraId="5FCC139D" w14:textId="77777777" w:rsidTr="005B0964">
        <w:trPr>
          <w:trHeight w:val="41"/>
          <w:jc w:val="center"/>
        </w:trPr>
        <w:tc>
          <w:tcPr>
            <w:tcW w:w="1005" w:type="dxa"/>
          </w:tcPr>
          <w:p w14:paraId="10270786" w14:textId="77777777" w:rsidR="00D37D6B" w:rsidRPr="00D37D6B" w:rsidRDefault="00D37D6B" w:rsidP="00E24E53">
            <w:pPr>
              <w:numPr>
                <w:ilvl w:val="0"/>
                <w:numId w:val="34"/>
              </w:numPr>
              <w:rPr>
                <w:rFonts w:ascii="Arial" w:hAnsi="Arial" w:cs="Arial"/>
                <w:sz w:val="22"/>
                <w:szCs w:val="22"/>
              </w:rPr>
            </w:pPr>
          </w:p>
        </w:tc>
        <w:tc>
          <w:tcPr>
            <w:tcW w:w="3969" w:type="dxa"/>
          </w:tcPr>
          <w:p w14:paraId="44585C86" w14:textId="27BDA297" w:rsidR="00D37D6B" w:rsidRDefault="00D37D6B" w:rsidP="00B66C44">
            <w:pPr>
              <w:tabs>
                <w:tab w:val="left" w:pos="525"/>
                <w:tab w:val="center" w:pos="1869"/>
              </w:tabs>
              <w:spacing w:line="276" w:lineRule="auto"/>
              <w:contextualSpacing/>
              <w:rPr>
                <w:rFonts w:ascii="Arial" w:hAnsi="Arial" w:cs="Arial"/>
                <w:sz w:val="20"/>
                <w:szCs w:val="20"/>
              </w:rPr>
            </w:pPr>
            <w:r>
              <w:rPr>
                <w:rFonts w:ascii="Arial" w:hAnsi="Arial" w:cs="Arial"/>
                <w:sz w:val="20"/>
                <w:szCs w:val="20"/>
              </w:rPr>
              <w:t>Annexure-II</w:t>
            </w:r>
          </w:p>
        </w:tc>
        <w:tc>
          <w:tcPr>
            <w:tcW w:w="6244" w:type="dxa"/>
          </w:tcPr>
          <w:p w14:paraId="0CE2470A" w14:textId="7221678A" w:rsidR="00D37D6B" w:rsidRDefault="001A58A2" w:rsidP="00F9243F">
            <w:pPr>
              <w:tabs>
                <w:tab w:val="left" w:pos="525"/>
              </w:tabs>
              <w:spacing w:line="276" w:lineRule="auto"/>
              <w:contextualSpacing/>
              <w:rPr>
                <w:rFonts w:ascii="Arial" w:hAnsi="Arial" w:cs="Arial"/>
                <w:sz w:val="20"/>
                <w:szCs w:val="20"/>
              </w:rPr>
            </w:pPr>
            <w:r>
              <w:rPr>
                <w:rFonts w:ascii="Arial" w:hAnsi="Arial" w:cs="Arial"/>
                <w:sz w:val="20"/>
                <w:szCs w:val="20"/>
              </w:rPr>
              <w:t xml:space="preserve">Detailed </w:t>
            </w:r>
            <w:r w:rsidR="00367B0D">
              <w:rPr>
                <w:rFonts w:ascii="Arial" w:hAnsi="Arial" w:cs="Arial"/>
                <w:sz w:val="20"/>
                <w:szCs w:val="20"/>
              </w:rPr>
              <w:t>Valuation</w:t>
            </w:r>
          </w:p>
        </w:tc>
      </w:tr>
      <w:tr w:rsidR="00B440B8" w:rsidRPr="00F9243F" w14:paraId="740DABA2" w14:textId="77777777" w:rsidTr="005B0964">
        <w:trPr>
          <w:trHeight w:val="41"/>
          <w:jc w:val="center"/>
        </w:trPr>
        <w:tc>
          <w:tcPr>
            <w:tcW w:w="1005" w:type="dxa"/>
          </w:tcPr>
          <w:p w14:paraId="52B9A3FA" w14:textId="77777777" w:rsidR="00B440B8" w:rsidRPr="00D37D6B" w:rsidRDefault="00B440B8" w:rsidP="00E24E53">
            <w:pPr>
              <w:numPr>
                <w:ilvl w:val="0"/>
                <w:numId w:val="34"/>
              </w:numPr>
              <w:rPr>
                <w:rFonts w:ascii="Arial" w:hAnsi="Arial" w:cs="Arial"/>
                <w:sz w:val="22"/>
                <w:szCs w:val="22"/>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4A0AEA"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D37D6B" w:rsidRDefault="00B440B8" w:rsidP="00E24E53">
            <w:pPr>
              <w:numPr>
                <w:ilvl w:val="0"/>
                <w:numId w:val="34"/>
              </w:numPr>
              <w:rPr>
                <w:rFonts w:ascii="Arial" w:hAnsi="Arial" w:cs="Arial"/>
                <w:sz w:val="22"/>
                <w:szCs w:val="22"/>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4A0AEA"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D37D6B" w:rsidRDefault="00B440B8" w:rsidP="00E24E53">
            <w:pPr>
              <w:numPr>
                <w:ilvl w:val="0"/>
                <w:numId w:val="34"/>
              </w:numPr>
              <w:rPr>
                <w:rFonts w:ascii="Arial" w:hAnsi="Arial" w:cs="Arial"/>
                <w:sz w:val="22"/>
                <w:szCs w:val="22"/>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7777777" w:rsidR="00B440B8" w:rsidRPr="00B440B8" w:rsidRDefault="00EA57B5" w:rsidP="00F9243F">
            <w:pPr>
              <w:spacing w:line="276" w:lineRule="auto"/>
              <w:rPr>
                <w:sz w:val="20"/>
                <w:szCs w:val="20"/>
              </w:rPr>
            </w:pPr>
            <w:r w:rsidRPr="00EA57B5">
              <w:rPr>
                <w:rFonts w:ascii="Arial" w:hAnsi="Arial" w:cs="Arial"/>
                <w:sz w:val="20"/>
                <w:szCs w:val="20"/>
              </w:rPr>
              <w:t>Impotent Documents Exhibit</w:t>
            </w:r>
          </w:p>
        </w:tc>
      </w:tr>
      <w:tr w:rsidR="00EA57B5" w:rsidRPr="00F9243F" w14:paraId="0200EEA0" w14:textId="77777777" w:rsidTr="005B0964">
        <w:trPr>
          <w:trHeight w:val="41"/>
          <w:jc w:val="center"/>
        </w:trPr>
        <w:tc>
          <w:tcPr>
            <w:tcW w:w="1005" w:type="dxa"/>
          </w:tcPr>
          <w:p w14:paraId="7F85CB91" w14:textId="77777777" w:rsidR="00EA57B5" w:rsidRPr="00D37D6B" w:rsidRDefault="00EA57B5" w:rsidP="00EA57B5">
            <w:pPr>
              <w:numPr>
                <w:ilvl w:val="0"/>
                <w:numId w:val="34"/>
              </w:numPr>
              <w:rPr>
                <w:rFonts w:ascii="Arial" w:hAnsi="Arial" w:cs="Arial"/>
                <w:sz w:val="22"/>
                <w:szCs w:val="22"/>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77777777" w:rsidR="00EA57B5" w:rsidRPr="00B440B8" w:rsidRDefault="00EA57B5" w:rsidP="00EA57B5">
                <w:pPr>
                  <w:spacing w:line="276" w:lineRule="auto"/>
                  <w:rPr>
                    <w:rFonts w:ascii="Arial" w:hAnsi="Arial" w:cs="Arial"/>
                    <w:sz w:val="20"/>
                    <w:szCs w:val="20"/>
                  </w:rPr>
                </w:pPr>
                <w:r>
                  <w:rPr>
                    <w:rFonts w:ascii="Arial" w:hAnsi="Arial" w:cs="Arial"/>
                    <w:sz w:val="20"/>
                    <w:szCs w:val="20"/>
                  </w:rPr>
                  <w:t>Enclosure-IV</w:t>
                </w:r>
              </w:p>
            </w:sdtContent>
          </w:sdt>
        </w:tc>
        <w:tc>
          <w:tcPr>
            <w:tcW w:w="6244" w:type="dxa"/>
          </w:tcPr>
          <w:p w14:paraId="7995C704" w14:textId="77777777" w:rsidR="00EA57B5" w:rsidRPr="00B440B8" w:rsidRDefault="00EA57B5" w:rsidP="00EA57B5">
            <w:pPr>
              <w:spacing w:line="276" w:lineRule="auto"/>
              <w:rPr>
                <w:sz w:val="20"/>
                <w:szCs w:val="20"/>
              </w:rPr>
            </w:pPr>
            <w:r w:rsidRPr="00B440B8">
              <w:rPr>
                <w:rFonts w:ascii="Arial" w:hAnsi="Arial" w:cs="Arial"/>
                <w:sz w:val="20"/>
                <w:szCs w:val="20"/>
              </w:rPr>
              <w:t>Valuer’s Important Remarks</w:t>
            </w:r>
            <w:r w:rsidRPr="00B440B8">
              <w:rPr>
                <w:sz w:val="20"/>
                <w:szCs w:val="20"/>
              </w:rPr>
              <w:t xml:space="preserve"> </w:t>
            </w:r>
          </w:p>
        </w:tc>
      </w:tr>
    </w:tbl>
    <w:p w14:paraId="3D45203E" w14:textId="701CCEED"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0FB7705E" w14:textId="77777777" w:rsidR="00684481" w:rsidRDefault="00684481"/>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eastAsia="en-IN"/>
              </w:rPr>
            </w:pPr>
          </w:p>
        </w:tc>
        <w:tc>
          <w:tcPr>
            <w:tcW w:w="10513" w:type="dxa"/>
            <w:tcBorders>
              <w:top w:val="single" w:sz="8" w:space="0" w:color="auto"/>
              <w:bottom w:val="single" w:sz="4" w:space="0" w:color="auto"/>
            </w:tcBorders>
          </w:tcPr>
          <w:p w14:paraId="49E66F80" w14:textId="35DF1A1C" w:rsidR="00004F10" w:rsidRDefault="00B84B84" w:rsidP="00004F10">
            <w:pPr>
              <w:spacing w:line="276" w:lineRule="auto"/>
              <w:jc w:val="both"/>
              <w:rPr>
                <w:rFonts w:ascii="Arial" w:hAnsi="Arial" w:cs="Arial"/>
                <w:sz w:val="20"/>
                <w:szCs w:val="20"/>
              </w:rPr>
            </w:pPr>
            <w:r w:rsidRPr="00205EB8">
              <w:rPr>
                <w:rFonts w:ascii="Arial" w:eastAsia="Arial" w:hAnsi="Arial" w:cs="Arial"/>
                <w:sz w:val="20"/>
                <w:szCs w:val="20"/>
                <w:lang w:bidi="en-US"/>
              </w:rPr>
              <w:t xml:space="preserve">This valuation </w:t>
            </w:r>
            <w:r w:rsidR="00004F10">
              <w:rPr>
                <w:rFonts w:ascii="Arial" w:eastAsia="Arial" w:hAnsi="Arial" w:cs="Arial"/>
                <w:sz w:val="20"/>
                <w:szCs w:val="20"/>
                <w:lang w:bidi="en-US"/>
              </w:rPr>
              <w:t xml:space="preserve">report </w:t>
            </w:r>
            <w:r w:rsidRPr="00205EB8">
              <w:rPr>
                <w:rFonts w:ascii="Arial" w:eastAsia="Arial" w:hAnsi="Arial" w:cs="Arial"/>
                <w:sz w:val="20"/>
                <w:szCs w:val="20"/>
                <w:lang w:bidi="en-US"/>
              </w:rPr>
              <w:t>is prepared for the</w:t>
            </w:r>
            <w:r w:rsidR="00091773" w:rsidRPr="00205EB8">
              <w:rPr>
                <w:rFonts w:ascii="Arial" w:eastAsia="Arial" w:hAnsi="Arial" w:cs="Arial"/>
                <w:sz w:val="20"/>
                <w:szCs w:val="20"/>
                <w:lang w:bidi="en-US"/>
              </w:rPr>
              <w:t xml:space="preserve"> </w:t>
            </w:r>
            <w:r w:rsidR="00C610BD">
              <w:rPr>
                <w:rFonts w:ascii="Arial" w:eastAsia="Arial" w:hAnsi="Arial" w:cs="Arial"/>
                <w:sz w:val="20"/>
                <w:szCs w:val="20"/>
                <w:lang w:bidi="en-US"/>
              </w:rPr>
              <w:t xml:space="preserve">offshore </w:t>
            </w:r>
            <w:r w:rsidR="00C705B4">
              <w:rPr>
                <w:rFonts w:ascii="Arial" w:eastAsia="Arial" w:hAnsi="Arial" w:cs="Arial"/>
                <w:sz w:val="20"/>
                <w:szCs w:val="20"/>
                <w:lang w:bidi="en-US"/>
              </w:rPr>
              <w:t xml:space="preserve">Wind Turbines </w:t>
            </w:r>
            <w:r w:rsidR="00CD3D9F">
              <w:rPr>
                <w:rFonts w:ascii="Arial" w:eastAsia="Arial" w:hAnsi="Arial" w:cs="Arial"/>
                <w:sz w:val="20"/>
                <w:szCs w:val="20"/>
                <w:lang w:bidi="en-US"/>
              </w:rPr>
              <w:t>installed by</w:t>
            </w:r>
            <w:r w:rsidR="000E5C38">
              <w:rPr>
                <w:rFonts w:ascii="Arial" w:eastAsia="Arial" w:hAnsi="Arial" w:cs="Arial"/>
                <w:sz w:val="20"/>
                <w:szCs w:val="20"/>
                <w:lang w:bidi="en-US"/>
              </w:rPr>
              <w:t xml:space="preserve"> </w:t>
            </w:r>
            <w:r w:rsidR="005E1758">
              <w:rPr>
                <w:rFonts w:ascii="Arial" w:eastAsia="Arial" w:hAnsi="Arial" w:cs="Arial"/>
                <w:sz w:val="20"/>
                <w:szCs w:val="20"/>
                <w:lang w:bidi="en-US"/>
              </w:rPr>
              <w:t>M/s Raj Industrial Private Limited</w:t>
            </w:r>
            <w:r w:rsidR="005E1758">
              <w:rPr>
                <w:rFonts w:ascii="Arial" w:hAnsi="Arial" w:cs="Arial"/>
                <w:sz w:val="20"/>
                <w:szCs w:val="20"/>
              </w:rPr>
              <w:t xml:space="preserve">. </w:t>
            </w:r>
            <w:r w:rsidR="00CD3D9F">
              <w:rPr>
                <w:rFonts w:ascii="Arial" w:hAnsi="Arial" w:cs="Arial"/>
                <w:sz w:val="20"/>
                <w:szCs w:val="20"/>
              </w:rPr>
              <w:t xml:space="preserve">M/s </w:t>
            </w:r>
            <w:r w:rsidR="005E1758">
              <w:rPr>
                <w:rFonts w:ascii="Arial" w:eastAsia="Arial" w:hAnsi="Arial" w:cs="Arial"/>
                <w:sz w:val="20"/>
                <w:szCs w:val="20"/>
                <w:lang w:bidi="en-US"/>
              </w:rPr>
              <w:t>Raj Industrial Private Limited</w:t>
            </w:r>
            <w:r w:rsidR="005E1758" w:rsidRPr="00D35C58">
              <w:rPr>
                <w:rFonts w:ascii="Arial" w:hAnsi="Arial" w:cs="Arial"/>
                <w:sz w:val="20"/>
                <w:szCs w:val="20"/>
              </w:rPr>
              <w:t xml:space="preserve"> </w:t>
            </w:r>
            <w:r w:rsidR="00D35C58" w:rsidRPr="00D35C58">
              <w:rPr>
                <w:rFonts w:ascii="Arial" w:hAnsi="Arial" w:cs="Arial"/>
                <w:sz w:val="20"/>
                <w:szCs w:val="20"/>
              </w:rPr>
              <w:t>is an independent power produ</w:t>
            </w:r>
            <w:r w:rsidR="00957C1C">
              <w:rPr>
                <w:rFonts w:ascii="Arial" w:hAnsi="Arial" w:cs="Arial"/>
                <w:sz w:val="20"/>
                <w:szCs w:val="20"/>
              </w:rPr>
              <w:t xml:space="preserve">cer with wind farm in </w:t>
            </w:r>
            <w:r w:rsidR="005E1758">
              <w:rPr>
                <w:rFonts w:ascii="Arial" w:hAnsi="Arial" w:cs="Arial"/>
                <w:sz w:val="20"/>
                <w:szCs w:val="20"/>
              </w:rPr>
              <w:t>Rajkot</w:t>
            </w:r>
            <w:r w:rsidR="00D35C58" w:rsidRPr="00D35C58">
              <w:rPr>
                <w:rFonts w:ascii="Arial" w:hAnsi="Arial" w:cs="Arial"/>
                <w:sz w:val="20"/>
                <w:szCs w:val="20"/>
              </w:rPr>
              <w:t>.</w:t>
            </w:r>
          </w:p>
          <w:p w14:paraId="086AC894" w14:textId="77777777" w:rsidR="00CC1E83" w:rsidRPr="00D35C58" w:rsidRDefault="00CC1E83" w:rsidP="00004F10">
            <w:pPr>
              <w:spacing w:line="276" w:lineRule="auto"/>
              <w:jc w:val="both"/>
              <w:rPr>
                <w:rFonts w:ascii="Arial" w:hAnsi="Arial" w:cs="Arial"/>
                <w:sz w:val="20"/>
                <w:szCs w:val="20"/>
              </w:rPr>
            </w:pPr>
          </w:p>
          <w:p w14:paraId="43B22F09" w14:textId="4D578E3D" w:rsidR="00D35C58" w:rsidRDefault="00570932" w:rsidP="00004F10">
            <w:pPr>
              <w:spacing w:line="276" w:lineRule="auto"/>
              <w:jc w:val="both"/>
              <w:rPr>
                <w:rFonts w:ascii="Arial" w:hAnsi="Arial" w:cs="Arial"/>
                <w:sz w:val="20"/>
                <w:szCs w:val="20"/>
              </w:rPr>
            </w:pPr>
            <w:r>
              <w:rPr>
                <w:rFonts w:ascii="Arial" w:hAnsi="Arial" w:cs="Arial"/>
                <w:sz w:val="20"/>
                <w:szCs w:val="20"/>
              </w:rPr>
              <w:t>T</w:t>
            </w:r>
            <w:r w:rsidRPr="00D35C58">
              <w:rPr>
                <w:rFonts w:ascii="Arial" w:hAnsi="Arial" w:cs="Arial"/>
                <w:sz w:val="20"/>
                <w:szCs w:val="20"/>
              </w:rPr>
              <w:t>he company is involved in the generation, distribution, and transmission of electricity</w:t>
            </w:r>
            <w:r w:rsidR="000666F4">
              <w:rPr>
                <w:rFonts w:ascii="Arial" w:hAnsi="Arial" w:cs="Arial"/>
                <w:sz w:val="20"/>
                <w:szCs w:val="20"/>
              </w:rPr>
              <w:t>. M/s. Raj International Pvt Ltd</w:t>
            </w:r>
            <w:r w:rsidR="00D35C58">
              <w:rPr>
                <w:rFonts w:ascii="Arial" w:hAnsi="Arial" w:cs="Arial"/>
                <w:sz w:val="20"/>
                <w:szCs w:val="20"/>
              </w:rPr>
              <w:t xml:space="preserve"> is having long te</w:t>
            </w:r>
            <w:r w:rsidR="000666F4">
              <w:rPr>
                <w:rFonts w:ascii="Arial" w:hAnsi="Arial" w:cs="Arial"/>
                <w:sz w:val="20"/>
                <w:szCs w:val="20"/>
              </w:rPr>
              <w:t>rm Power Purchase Agreements</w:t>
            </w:r>
            <w:r w:rsidR="005E1758">
              <w:rPr>
                <w:rFonts w:ascii="Arial" w:hAnsi="Arial" w:cs="Arial"/>
                <w:sz w:val="20"/>
                <w:szCs w:val="20"/>
              </w:rPr>
              <w:t xml:space="preserve"> with DISCOM</w:t>
            </w:r>
            <w:r w:rsidR="00D35C58">
              <w:rPr>
                <w:rFonts w:ascii="Arial" w:hAnsi="Arial" w:cs="Arial"/>
                <w:sz w:val="20"/>
                <w:szCs w:val="20"/>
              </w:rPr>
              <w:t xml:space="preserve"> in the </w:t>
            </w:r>
            <w:r w:rsidR="005E1758">
              <w:rPr>
                <w:rFonts w:ascii="Arial" w:hAnsi="Arial" w:cs="Arial"/>
                <w:sz w:val="20"/>
                <w:szCs w:val="20"/>
              </w:rPr>
              <w:t>state of Gujrat</w:t>
            </w:r>
            <w:r w:rsidR="00D35C58">
              <w:rPr>
                <w:rFonts w:ascii="Arial" w:hAnsi="Arial" w:cs="Arial"/>
                <w:sz w:val="20"/>
                <w:szCs w:val="20"/>
              </w:rPr>
              <w:t xml:space="preserve">. </w:t>
            </w:r>
            <w:r w:rsidR="00760A30">
              <w:rPr>
                <w:rFonts w:ascii="Arial" w:hAnsi="Arial" w:cs="Arial"/>
                <w:sz w:val="20"/>
                <w:szCs w:val="20"/>
              </w:rPr>
              <w:t xml:space="preserve">The details of plant and agreement is mentioned </w:t>
            </w:r>
            <w:r w:rsidR="008F6234">
              <w:rPr>
                <w:rFonts w:ascii="Arial" w:hAnsi="Arial" w:cs="Arial"/>
                <w:sz w:val="20"/>
                <w:szCs w:val="20"/>
              </w:rPr>
              <w:t>below: -</w:t>
            </w:r>
          </w:p>
          <w:p w14:paraId="4A1E2AF9" w14:textId="730170B5" w:rsidR="00760A30" w:rsidRDefault="00760A30" w:rsidP="00004F10">
            <w:pPr>
              <w:spacing w:line="276" w:lineRule="auto"/>
              <w:jc w:val="both"/>
              <w:rPr>
                <w:rFonts w:ascii="Arial" w:hAnsi="Arial" w:cs="Arial"/>
                <w:sz w:val="20"/>
                <w:szCs w:val="20"/>
              </w:rPr>
            </w:pPr>
          </w:p>
          <w:tbl>
            <w:tblPr>
              <w:tblStyle w:val="TableGrid"/>
              <w:tblW w:w="0" w:type="auto"/>
              <w:jc w:val="center"/>
              <w:tblLayout w:type="fixed"/>
              <w:tblLook w:val="04A0" w:firstRow="1" w:lastRow="0" w:firstColumn="1" w:lastColumn="0" w:noHBand="0" w:noVBand="1"/>
            </w:tblPr>
            <w:tblGrid>
              <w:gridCol w:w="758"/>
              <w:gridCol w:w="1418"/>
              <w:gridCol w:w="2976"/>
              <w:gridCol w:w="1418"/>
              <w:gridCol w:w="992"/>
              <w:gridCol w:w="2184"/>
            </w:tblGrid>
            <w:tr w:rsidR="00EE7676" w:rsidRPr="00EE7676" w14:paraId="35937536" w14:textId="77777777" w:rsidTr="00A919A0">
              <w:trPr>
                <w:trHeight w:val="20"/>
                <w:jc w:val="center"/>
              </w:trPr>
              <w:tc>
                <w:tcPr>
                  <w:tcW w:w="758" w:type="dxa"/>
                  <w:shd w:val="clear" w:color="auto" w:fill="002060"/>
                  <w:vAlign w:val="center"/>
                </w:tcPr>
                <w:p w14:paraId="0FB46C1E" w14:textId="77777777" w:rsidR="00EE7676" w:rsidRPr="00EE7676" w:rsidRDefault="00EE7676" w:rsidP="00760A30">
                  <w:pPr>
                    <w:jc w:val="center"/>
                    <w:rPr>
                      <w:rFonts w:asciiTheme="minorHAnsi" w:hAnsiTheme="minorHAnsi" w:cstheme="minorHAnsi"/>
                      <w:b/>
                      <w:bCs/>
                      <w:sz w:val="22"/>
                      <w:szCs w:val="22"/>
                    </w:rPr>
                  </w:pPr>
                  <w:r w:rsidRPr="00EE7676">
                    <w:rPr>
                      <w:rFonts w:asciiTheme="minorHAnsi" w:hAnsiTheme="minorHAnsi" w:cstheme="minorHAnsi"/>
                      <w:b/>
                      <w:bCs/>
                      <w:sz w:val="22"/>
                      <w:szCs w:val="22"/>
                    </w:rPr>
                    <w:t>S. No.</w:t>
                  </w:r>
                </w:p>
              </w:tc>
              <w:tc>
                <w:tcPr>
                  <w:tcW w:w="1418" w:type="dxa"/>
                  <w:shd w:val="clear" w:color="auto" w:fill="002060"/>
                  <w:vAlign w:val="center"/>
                </w:tcPr>
                <w:p w14:paraId="17A46190" w14:textId="3843FFC2" w:rsidR="00EE7676" w:rsidRPr="00EE7676" w:rsidRDefault="00EE7676" w:rsidP="00760A30">
                  <w:pPr>
                    <w:jc w:val="center"/>
                    <w:rPr>
                      <w:rFonts w:asciiTheme="minorHAnsi" w:hAnsiTheme="minorHAnsi" w:cstheme="minorHAnsi"/>
                      <w:b/>
                      <w:bCs/>
                      <w:sz w:val="22"/>
                      <w:szCs w:val="22"/>
                    </w:rPr>
                  </w:pPr>
                  <w:r w:rsidRPr="00EE7676">
                    <w:rPr>
                      <w:rFonts w:asciiTheme="minorHAnsi" w:hAnsiTheme="minorHAnsi" w:cstheme="minorHAnsi"/>
                      <w:b/>
                      <w:bCs/>
                      <w:sz w:val="22"/>
                      <w:szCs w:val="22"/>
                    </w:rPr>
                    <w:t>Plant Name</w:t>
                  </w:r>
                </w:p>
              </w:tc>
              <w:tc>
                <w:tcPr>
                  <w:tcW w:w="2976" w:type="dxa"/>
                  <w:shd w:val="clear" w:color="auto" w:fill="002060"/>
                  <w:vAlign w:val="center"/>
                </w:tcPr>
                <w:p w14:paraId="5C035AF2" w14:textId="2DC74E12" w:rsidR="00EE7676" w:rsidRPr="00EE7676" w:rsidRDefault="00EE7676" w:rsidP="00760A30">
                  <w:pPr>
                    <w:jc w:val="center"/>
                    <w:rPr>
                      <w:rFonts w:asciiTheme="minorHAnsi" w:hAnsiTheme="minorHAnsi" w:cstheme="minorHAnsi"/>
                      <w:b/>
                      <w:bCs/>
                      <w:sz w:val="22"/>
                      <w:szCs w:val="22"/>
                    </w:rPr>
                  </w:pPr>
                  <w:r w:rsidRPr="00EE7676">
                    <w:rPr>
                      <w:rFonts w:asciiTheme="minorHAnsi" w:hAnsiTheme="minorHAnsi" w:cstheme="minorHAnsi"/>
                      <w:b/>
                      <w:bCs/>
                      <w:sz w:val="22"/>
                      <w:szCs w:val="22"/>
                    </w:rPr>
                    <w:t>Agreement</w:t>
                  </w:r>
                </w:p>
              </w:tc>
              <w:tc>
                <w:tcPr>
                  <w:tcW w:w="1418" w:type="dxa"/>
                  <w:shd w:val="clear" w:color="auto" w:fill="002060"/>
                </w:tcPr>
                <w:p w14:paraId="4954E194" w14:textId="070A48F7" w:rsidR="00EE7676" w:rsidRPr="00EE7676" w:rsidRDefault="00EE7676" w:rsidP="00760A30">
                  <w:pPr>
                    <w:jc w:val="center"/>
                    <w:rPr>
                      <w:rFonts w:asciiTheme="minorHAnsi" w:hAnsiTheme="minorHAnsi" w:cstheme="minorHAnsi"/>
                      <w:b/>
                      <w:bCs/>
                      <w:sz w:val="22"/>
                      <w:szCs w:val="22"/>
                    </w:rPr>
                  </w:pPr>
                  <w:r>
                    <w:rPr>
                      <w:rFonts w:asciiTheme="minorHAnsi" w:hAnsiTheme="minorHAnsi" w:cstheme="minorHAnsi"/>
                      <w:b/>
                      <w:bCs/>
                      <w:sz w:val="22"/>
                      <w:szCs w:val="22"/>
                    </w:rPr>
                    <w:t>Date of Agreement</w:t>
                  </w:r>
                </w:p>
              </w:tc>
              <w:tc>
                <w:tcPr>
                  <w:tcW w:w="992" w:type="dxa"/>
                  <w:shd w:val="clear" w:color="auto" w:fill="002060"/>
                  <w:vAlign w:val="center"/>
                </w:tcPr>
                <w:p w14:paraId="248B2EFA" w14:textId="1ABFC0D1" w:rsidR="00EE7676" w:rsidRPr="00EE7676" w:rsidRDefault="00EE7676" w:rsidP="00760A30">
                  <w:pPr>
                    <w:jc w:val="center"/>
                    <w:rPr>
                      <w:rFonts w:asciiTheme="minorHAnsi" w:hAnsiTheme="minorHAnsi" w:cstheme="minorHAnsi"/>
                      <w:b/>
                      <w:bCs/>
                      <w:sz w:val="22"/>
                      <w:szCs w:val="22"/>
                    </w:rPr>
                  </w:pPr>
                  <w:r w:rsidRPr="00EE7676">
                    <w:rPr>
                      <w:rFonts w:asciiTheme="minorHAnsi" w:hAnsiTheme="minorHAnsi" w:cstheme="minorHAnsi"/>
                      <w:b/>
                      <w:bCs/>
                      <w:sz w:val="22"/>
                      <w:szCs w:val="22"/>
                    </w:rPr>
                    <w:t>Period</w:t>
                  </w:r>
                </w:p>
              </w:tc>
              <w:tc>
                <w:tcPr>
                  <w:tcW w:w="2184" w:type="dxa"/>
                  <w:shd w:val="clear" w:color="auto" w:fill="002060"/>
                  <w:vAlign w:val="center"/>
                </w:tcPr>
                <w:p w14:paraId="0A95F2E2" w14:textId="2855FBE2" w:rsidR="00EE7676" w:rsidRPr="00EE7676" w:rsidRDefault="00EE7676" w:rsidP="00760A30">
                  <w:pPr>
                    <w:jc w:val="center"/>
                    <w:rPr>
                      <w:rFonts w:asciiTheme="minorHAnsi" w:hAnsiTheme="minorHAnsi" w:cstheme="minorHAnsi"/>
                      <w:b/>
                      <w:bCs/>
                      <w:sz w:val="22"/>
                      <w:szCs w:val="22"/>
                    </w:rPr>
                  </w:pPr>
                  <w:r w:rsidRPr="00EE7676">
                    <w:rPr>
                      <w:rFonts w:asciiTheme="minorHAnsi" w:hAnsiTheme="minorHAnsi" w:cstheme="minorHAnsi"/>
                      <w:b/>
                      <w:bCs/>
                      <w:sz w:val="22"/>
                      <w:szCs w:val="22"/>
                    </w:rPr>
                    <w:t xml:space="preserve">Tariff (in </w:t>
                  </w:r>
                  <w:proofErr w:type="spellStart"/>
                  <w:r w:rsidRPr="00EE7676">
                    <w:rPr>
                      <w:rFonts w:asciiTheme="minorHAnsi" w:hAnsiTheme="minorHAnsi" w:cstheme="minorHAnsi"/>
                      <w:b/>
                      <w:bCs/>
                      <w:sz w:val="22"/>
                      <w:szCs w:val="22"/>
                    </w:rPr>
                    <w:t>Rs</w:t>
                  </w:r>
                  <w:proofErr w:type="spellEnd"/>
                  <w:r w:rsidRPr="00EE7676">
                    <w:rPr>
                      <w:rFonts w:asciiTheme="minorHAnsi" w:hAnsiTheme="minorHAnsi" w:cstheme="minorHAnsi"/>
                      <w:b/>
                      <w:bCs/>
                      <w:sz w:val="22"/>
                      <w:szCs w:val="22"/>
                    </w:rPr>
                    <w:t xml:space="preserve"> per KWh)</w:t>
                  </w:r>
                </w:p>
              </w:tc>
            </w:tr>
            <w:tr w:rsidR="00EE7676" w:rsidRPr="00906544" w14:paraId="01A28C93" w14:textId="77777777" w:rsidTr="00A919A0">
              <w:trPr>
                <w:trHeight w:val="20"/>
                <w:jc w:val="center"/>
              </w:trPr>
              <w:tc>
                <w:tcPr>
                  <w:tcW w:w="758" w:type="dxa"/>
                  <w:vAlign w:val="center"/>
                </w:tcPr>
                <w:p w14:paraId="7504596D" w14:textId="77777777" w:rsidR="00EE7676" w:rsidRPr="00EE7676" w:rsidRDefault="00EE7676" w:rsidP="00760A30">
                  <w:pPr>
                    <w:jc w:val="center"/>
                    <w:rPr>
                      <w:rFonts w:asciiTheme="minorHAnsi" w:hAnsiTheme="minorHAnsi" w:cstheme="minorHAnsi"/>
                      <w:b/>
                      <w:bCs/>
                      <w:sz w:val="22"/>
                      <w:szCs w:val="22"/>
                    </w:rPr>
                  </w:pPr>
                  <w:r w:rsidRPr="00EE7676">
                    <w:rPr>
                      <w:rFonts w:asciiTheme="minorHAnsi" w:hAnsiTheme="minorHAnsi" w:cstheme="minorHAnsi"/>
                      <w:b/>
                      <w:bCs/>
                      <w:sz w:val="22"/>
                      <w:szCs w:val="22"/>
                    </w:rPr>
                    <w:t>1.</w:t>
                  </w:r>
                </w:p>
              </w:tc>
              <w:tc>
                <w:tcPr>
                  <w:tcW w:w="1418" w:type="dxa"/>
                  <w:vAlign w:val="center"/>
                </w:tcPr>
                <w:p w14:paraId="42E7AF5F" w14:textId="555115AA" w:rsidR="00EE7676" w:rsidRPr="00EE7676" w:rsidRDefault="00E63279" w:rsidP="00760A30">
                  <w:pPr>
                    <w:jc w:val="center"/>
                    <w:rPr>
                      <w:rFonts w:asciiTheme="minorHAnsi" w:hAnsiTheme="minorHAnsi" w:cstheme="minorHAnsi"/>
                      <w:sz w:val="22"/>
                      <w:szCs w:val="22"/>
                    </w:rPr>
                  </w:pPr>
                  <w:proofErr w:type="spellStart"/>
                  <w:r>
                    <w:rPr>
                      <w:rFonts w:asciiTheme="minorHAnsi" w:hAnsiTheme="minorHAnsi" w:cstheme="minorHAnsi"/>
                      <w:sz w:val="22"/>
                      <w:szCs w:val="22"/>
                    </w:rPr>
                    <w:t>Vershamedi</w:t>
                  </w:r>
                  <w:proofErr w:type="spellEnd"/>
                  <w:r>
                    <w:rPr>
                      <w:rFonts w:asciiTheme="minorHAnsi" w:hAnsiTheme="minorHAnsi" w:cstheme="minorHAnsi"/>
                      <w:sz w:val="22"/>
                      <w:szCs w:val="22"/>
                    </w:rPr>
                    <w:t>, Rajkot</w:t>
                  </w:r>
                </w:p>
              </w:tc>
              <w:tc>
                <w:tcPr>
                  <w:tcW w:w="2976" w:type="dxa"/>
                  <w:vAlign w:val="center"/>
                </w:tcPr>
                <w:p w14:paraId="4D3FA441" w14:textId="1C5BA909" w:rsidR="00EE7676" w:rsidRPr="00EE7676" w:rsidRDefault="00EE7676" w:rsidP="00760A30">
                  <w:pPr>
                    <w:jc w:val="center"/>
                    <w:rPr>
                      <w:rFonts w:asciiTheme="minorHAnsi" w:hAnsiTheme="minorHAnsi" w:cstheme="minorHAnsi"/>
                      <w:sz w:val="22"/>
                      <w:szCs w:val="22"/>
                    </w:rPr>
                  </w:pPr>
                  <w:r w:rsidRPr="00EE7676">
                    <w:rPr>
                      <w:rFonts w:asciiTheme="minorHAnsi" w:hAnsiTheme="minorHAnsi" w:cstheme="minorHAnsi"/>
                      <w:sz w:val="22"/>
                      <w:szCs w:val="22"/>
                    </w:rPr>
                    <w:t>M/s. Raj International Pvt. Ltd. and Gujarat Urja Vikas Nigam Limited</w:t>
                  </w:r>
                </w:p>
              </w:tc>
              <w:tc>
                <w:tcPr>
                  <w:tcW w:w="1418" w:type="dxa"/>
                  <w:vAlign w:val="center"/>
                </w:tcPr>
                <w:p w14:paraId="44D794EE" w14:textId="4F01BCDF" w:rsidR="00EE7676" w:rsidRPr="00EE7676" w:rsidRDefault="00A919A0" w:rsidP="00A919A0">
                  <w:pPr>
                    <w:jc w:val="center"/>
                    <w:rPr>
                      <w:rFonts w:asciiTheme="minorHAnsi" w:hAnsiTheme="minorHAnsi" w:cstheme="minorHAnsi"/>
                      <w:sz w:val="22"/>
                      <w:szCs w:val="22"/>
                    </w:rPr>
                  </w:pPr>
                  <w:r>
                    <w:rPr>
                      <w:rFonts w:asciiTheme="minorHAnsi" w:hAnsiTheme="minorHAnsi" w:cstheme="minorHAnsi"/>
                      <w:sz w:val="22"/>
                      <w:szCs w:val="22"/>
                    </w:rPr>
                    <w:t>18-02-2010</w:t>
                  </w:r>
                </w:p>
              </w:tc>
              <w:tc>
                <w:tcPr>
                  <w:tcW w:w="992" w:type="dxa"/>
                  <w:vAlign w:val="center"/>
                </w:tcPr>
                <w:p w14:paraId="1D8D3C2A" w14:textId="381780E7" w:rsidR="00EE7676" w:rsidRPr="00EE7676" w:rsidRDefault="00E63279" w:rsidP="00760A30">
                  <w:pPr>
                    <w:jc w:val="center"/>
                    <w:rPr>
                      <w:rFonts w:asciiTheme="minorHAnsi" w:hAnsiTheme="minorHAnsi" w:cstheme="minorHAnsi"/>
                      <w:sz w:val="22"/>
                      <w:szCs w:val="22"/>
                    </w:rPr>
                  </w:pPr>
                  <w:r>
                    <w:rPr>
                      <w:rFonts w:asciiTheme="minorHAnsi" w:hAnsiTheme="minorHAnsi" w:cstheme="minorHAnsi"/>
                      <w:sz w:val="22"/>
                      <w:szCs w:val="22"/>
                    </w:rPr>
                    <w:t>25</w:t>
                  </w:r>
                  <w:r w:rsidR="00EE7676" w:rsidRPr="00EE7676">
                    <w:rPr>
                      <w:rFonts w:asciiTheme="minorHAnsi" w:hAnsiTheme="minorHAnsi" w:cstheme="minorHAnsi"/>
                      <w:sz w:val="22"/>
                      <w:szCs w:val="22"/>
                    </w:rPr>
                    <w:t xml:space="preserve"> years</w:t>
                  </w:r>
                </w:p>
              </w:tc>
              <w:tc>
                <w:tcPr>
                  <w:tcW w:w="2184" w:type="dxa"/>
                  <w:vAlign w:val="center"/>
                </w:tcPr>
                <w:p w14:paraId="4E49D5F9" w14:textId="029AD9B1" w:rsidR="00EE7676" w:rsidRPr="00EE7676" w:rsidRDefault="00E63279" w:rsidP="00760A30">
                  <w:pPr>
                    <w:jc w:val="center"/>
                    <w:rPr>
                      <w:rFonts w:asciiTheme="minorHAnsi" w:hAnsiTheme="minorHAnsi" w:cstheme="minorHAnsi"/>
                      <w:sz w:val="22"/>
                      <w:szCs w:val="22"/>
                    </w:rPr>
                  </w:pPr>
                  <w:r>
                    <w:rPr>
                      <w:rFonts w:asciiTheme="minorHAnsi" w:hAnsiTheme="minorHAnsi" w:cstheme="minorHAnsi"/>
                      <w:sz w:val="22"/>
                      <w:szCs w:val="22"/>
                    </w:rPr>
                    <w:t>Rs. 3.56</w:t>
                  </w:r>
                </w:p>
              </w:tc>
            </w:tr>
          </w:tbl>
          <w:p w14:paraId="194DBAC1" w14:textId="4DF72159" w:rsidR="00760A30" w:rsidRPr="00906544" w:rsidRDefault="00760A30" w:rsidP="00004F10">
            <w:pPr>
              <w:spacing w:line="276" w:lineRule="auto"/>
              <w:jc w:val="both"/>
              <w:rPr>
                <w:rFonts w:ascii="Arial" w:hAnsi="Arial" w:cs="Arial"/>
                <w:sz w:val="20"/>
                <w:szCs w:val="20"/>
                <w:highlight w:val="yellow"/>
              </w:rPr>
            </w:pPr>
          </w:p>
          <w:p w14:paraId="57BCDB61" w14:textId="7B45B442" w:rsidR="00957C1C" w:rsidRDefault="00957C1C" w:rsidP="00957C1C">
            <w:pPr>
              <w:spacing w:line="276" w:lineRule="auto"/>
              <w:jc w:val="both"/>
              <w:rPr>
                <w:rFonts w:ascii="Arial" w:hAnsi="Arial" w:cs="Arial"/>
                <w:sz w:val="20"/>
                <w:szCs w:val="20"/>
              </w:rPr>
            </w:pPr>
            <w:r>
              <w:rPr>
                <w:rFonts w:ascii="Arial" w:hAnsi="Arial" w:cs="Arial"/>
                <w:sz w:val="20"/>
                <w:szCs w:val="20"/>
              </w:rPr>
              <w:t>No company official was available during survey. As per information provided by the bank official, the wind mill is not operational since 2017. The operational capacity of WTG is 2.1 MW. We have not been provided copy of FAR, WTG specification details, Invoices and Balance Sheet.</w:t>
            </w:r>
          </w:p>
          <w:p w14:paraId="5A1DD163" w14:textId="02EF5133" w:rsidR="00A919A0" w:rsidRDefault="00A919A0" w:rsidP="00D35C58">
            <w:pPr>
              <w:jc w:val="both"/>
              <w:rPr>
                <w:rFonts w:ascii="Arial" w:hAnsi="Arial" w:cs="Arial"/>
                <w:sz w:val="20"/>
                <w:szCs w:val="20"/>
              </w:rPr>
            </w:pPr>
          </w:p>
          <w:p w14:paraId="643AE779" w14:textId="5F1E6EAB" w:rsidR="00957C1C" w:rsidRDefault="00957C1C" w:rsidP="00957C1C">
            <w:pPr>
              <w:spacing w:line="276" w:lineRule="auto"/>
              <w:jc w:val="both"/>
              <w:rPr>
                <w:rFonts w:ascii="Arial" w:hAnsi="Arial" w:cs="Arial"/>
                <w:sz w:val="20"/>
                <w:szCs w:val="20"/>
              </w:rPr>
            </w:pPr>
            <w:r>
              <w:rPr>
                <w:rFonts w:ascii="Arial" w:hAnsi="Arial" w:cs="Arial"/>
                <w:sz w:val="20"/>
                <w:szCs w:val="20"/>
              </w:rPr>
              <w:t>WTG’s previous maintenance details &amp; operational data is not made available to us. WTG operation/commission date is not made available to us. Since PPA was signed in year 2010, it was assumed that Turbine might have been commissioned in year 2011. The valuation is done considering the same.</w:t>
            </w:r>
          </w:p>
          <w:p w14:paraId="320AD2DE" w14:textId="77777777" w:rsidR="00957C1C" w:rsidRPr="00D35C58" w:rsidRDefault="00957C1C" w:rsidP="00D35C58">
            <w:pPr>
              <w:jc w:val="both"/>
              <w:rPr>
                <w:rFonts w:ascii="Arial" w:hAnsi="Arial" w:cs="Arial"/>
                <w:sz w:val="20"/>
                <w:szCs w:val="20"/>
              </w:rPr>
            </w:pPr>
          </w:p>
          <w:p w14:paraId="1C823C08" w14:textId="6B71CCCB"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1AB44DFA" w14:textId="77777777" w:rsidR="00684481" w:rsidRDefault="00684481" w:rsidP="00174954">
      <w:pPr>
        <w:spacing w:line="276" w:lineRule="auto"/>
      </w:pPr>
    </w:p>
    <w:p w14:paraId="027BE2FA" w14:textId="77777777" w:rsidR="00684481" w:rsidRDefault="00684481" w:rsidP="00174954">
      <w:pPr>
        <w:spacing w:line="276" w:lineRule="auto"/>
      </w:pPr>
    </w:p>
    <w:p w14:paraId="72B50B6C" w14:textId="77777777" w:rsidR="00684481" w:rsidRDefault="00684481" w:rsidP="00174954">
      <w:pPr>
        <w:spacing w:line="276" w:lineRule="auto"/>
      </w:pPr>
    </w:p>
    <w:p w14:paraId="37A8B3DA" w14:textId="77777777" w:rsidR="00684481" w:rsidRDefault="00684481" w:rsidP="00174954">
      <w:pPr>
        <w:spacing w:line="276" w:lineRule="auto"/>
      </w:pPr>
    </w:p>
    <w:p w14:paraId="084D2E51" w14:textId="77777777" w:rsidR="00684481" w:rsidRDefault="00684481" w:rsidP="00174954">
      <w:pPr>
        <w:spacing w:line="276" w:lineRule="auto"/>
      </w:pPr>
    </w:p>
    <w:p w14:paraId="752C2437" w14:textId="77777777" w:rsidR="00684481" w:rsidRDefault="00684481" w:rsidP="00174954">
      <w:pPr>
        <w:spacing w:line="276" w:lineRule="auto"/>
      </w:pPr>
    </w:p>
    <w:p w14:paraId="0A754FD3" w14:textId="77777777" w:rsidR="00684481" w:rsidRDefault="00684481" w:rsidP="00174954">
      <w:pPr>
        <w:spacing w:line="276" w:lineRule="auto"/>
      </w:pPr>
    </w:p>
    <w:p w14:paraId="4F69C44F" w14:textId="77777777" w:rsidR="00684481" w:rsidRDefault="00684481" w:rsidP="00174954">
      <w:pPr>
        <w:spacing w:line="276" w:lineRule="auto"/>
      </w:pPr>
    </w:p>
    <w:p w14:paraId="48E434B6" w14:textId="77777777" w:rsidR="00684481" w:rsidRDefault="00684481" w:rsidP="00174954">
      <w:pPr>
        <w:spacing w:line="276" w:lineRule="auto"/>
      </w:pPr>
    </w:p>
    <w:p w14:paraId="6D7150E0" w14:textId="77777777" w:rsidR="00684481" w:rsidRDefault="00684481" w:rsidP="00174954">
      <w:pPr>
        <w:spacing w:line="276" w:lineRule="auto"/>
      </w:pPr>
    </w:p>
    <w:p w14:paraId="2673EC5D" w14:textId="77777777" w:rsidR="00684481" w:rsidRDefault="00684481" w:rsidP="00174954">
      <w:pPr>
        <w:spacing w:line="276" w:lineRule="auto"/>
      </w:pPr>
    </w:p>
    <w:p w14:paraId="477A825C" w14:textId="77777777" w:rsidR="00684481" w:rsidRDefault="00684481" w:rsidP="00174954">
      <w:pPr>
        <w:spacing w:line="276" w:lineRule="auto"/>
      </w:pP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C75C8E">
        <w:trPr>
          <w:trHeight w:val="54"/>
          <w:jc w:val="center"/>
        </w:trPr>
        <w:tc>
          <w:tcPr>
            <w:tcW w:w="936" w:type="dxa"/>
            <w:shd w:val="clear" w:color="auto" w:fill="FFFFFF" w:themeFill="background1"/>
            <w:vAlign w:val="center"/>
          </w:tcPr>
          <w:p w14:paraId="70F03357" w14:textId="77777777" w:rsidR="00E24E53" w:rsidRPr="005551C4" w:rsidRDefault="00E24E53" w:rsidP="00AA627D">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7111B4D8" w:rsidR="00E24E53" w:rsidRPr="00893FB2" w:rsidRDefault="004A0AEA" w:rsidP="00C75C8E">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dropDownList>
              </w:sdtPr>
              <w:sdtEndPr/>
              <w:sdtContent>
                <w:r w:rsidR="009D6132">
                  <w:rPr>
                    <w:rFonts w:ascii="Arial" w:hAnsi="Arial" w:cs="Arial"/>
                    <w:sz w:val="20"/>
                    <w:szCs w:val="20"/>
                  </w:rPr>
                  <w:t>Power</w:t>
                </w:r>
              </w:sdtContent>
            </w:sdt>
            <w:r w:rsidR="00AA627D">
              <w:rPr>
                <w:rFonts w:ascii="Arial" w:hAnsi="Arial" w:cs="Arial"/>
                <w:sz w:val="20"/>
                <w:szCs w:val="20"/>
              </w:rPr>
              <w:t>, Wind Turbines</w:t>
            </w:r>
          </w:p>
        </w:tc>
      </w:tr>
      <w:tr w:rsidR="00E24E53" w14:paraId="17017044" w14:textId="77777777" w:rsidTr="00C75C8E">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51840B8B" w:rsidR="00E24E53" w:rsidRPr="00893FB2" w:rsidRDefault="008C78FF" w:rsidP="00C75C8E">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E24E53" w14:paraId="2C3F3504" w14:textId="77777777" w:rsidTr="00C75C8E">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51069E47" w:rsidR="00E24E53" w:rsidRPr="00452741" w:rsidRDefault="00452741" w:rsidP="00C75C8E">
                <w:pPr>
                  <w:pStyle w:val="ListParagraph"/>
                  <w:numPr>
                    <w:ilvl w:val="0"/>
                    <w:numId w:val="39"/>
                  </w:numPr>
                  <w:tabs>
                    <w:tab w:val="num" w:pos="0"/>
                  </w:tabs>
                  <w:spacing w:line="276" w:lineRule="auto"/>
                  <w:ind w:left="0" w:hanging="360"/>
                  <w:rPr>
                    <w:rFonts w:ascii="Arial" w:hAnsi="Arial" w:cs="Arial"/>
                    <w:sz w:val="20"/>
                    <w:szCs w:val="20"/>
                  </w:rPr>
                </w:pPr>
                <w:r w:rsidRPr="00452741">
                  <w:rPr>
                    <w:rFonts w:ascii="Arial" w:hAnsi="Arial" w:cs="Arial"/>
                    <w:sz w:val="20"/>
                    <w:szCs w:val="20"/>
                  </w:rPr>
                  <w:t>Fully Automatic</w:t>
                </w:r>
              </w:p>
            </w:tc>
          </w:sdtContent>
        </w:sdt>
      </w:tr>
      <w:tr w:rsidR="00E24E53" w14:paraId="3A254311" w14:textId="77777777" w:rsidTr="00C75C8E">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674441A2" w:rsidR="00E24E53" w:rsidRPr="00452741" w:rsidRDefault="00E93026" w:rsidP="00C75C8E">
            <w:pPr>
              <w:pStyle w:val="ListParagraph"/>
              <w:numPr>
                <w:ilvl w:val="0"/>
                <w:numId w:val="39"/>
              </w:numPr>
              <w:tabs>
                <w:tab w:val="num" w:pos="0"/>
              </w:tabs>
              <w:spacing w:line="276" w:lineRule="auto"/>
              <w:ind w:left="0" w:hanging="360"/>
              <w:rPr>
                <w:rFonts w:ascii="Arial" w:hAnsi="Arial" w:cs="Arial"/>
                <w:sz w:val="20"/>
                <w:szCs w:val="20"/>
              </w:rPr>
            </w:pPr>
            <w:r w:rsidRPr="00452741">
              <w:rPr>
                <w:rFonts w:ascii="Arial" w:hAnsi="Arial" w:cs="Arial"/>
                <w:sz w:val="20"/>
                <w:szCs w:val="20"/>
              </w:rPr>
              <w:t xml:space="preserve">Rajkot - </w:t>
            </w:r>
            <w:r w:rsidR="00957C1C">
              <w:rPr>
                <w:rFonts w:ascii="Arial" w:hAnsi="Arial" w:cs="Arial"/>
                <w:sz w:val="20"/>
                <w:szCs w:val="20"/>
              </w:rPr>
              <w:t>~2011</w:t>
            </w:r>
            <w:r w:rsidR="00E24E53" w:rsidRPr="00452741">
              <w:rPr>
                <w:rFonts w:ascii="Arial" w:hAnsi="Arial" w:cs="Arial"/>
                <w:sz w:val="20"/>
                <w:szCs w:val="20"/>
              </w:rPr>
              <w:t xml:space="preserve"> (as per information provided to us)</w:t>
            </w:r>
          </w:p>
        </w:tc>
      </w:tr>
      <w:tr w:rsidR="008C78FF" w14:paraId="3252BFB9" w14:textId="77777777" w:rsidTr="00C75C8E">
        <w:trPr>
          <w:trHeight w:val="54"/>
          <w:jc w:val="center"/>
        </w:trPr>
        <w:tc>
          <w:tcPr>
            <w:tcW w:w="936" w:type="dxa"/>
            <w:shd w:val="clear" w:color="auto" w:fill="FFFFFF" w:themeFill="background1"/>
          </w:tcPr>
          <w:p w14:paraId="428ABE24" w14:textId="77777777" w:rsidR="008C78FF" w:rsidRPr="005551C4" w:rsidRDefault="008C78FF"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AD322F" w14:textId="77777777" w:rsidR="008C78FF" w:rsidRPr="00893FB2" w:rsidRDefault="008C78FF"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26B1D61" w14:textId="5FB8BD9F" w:rsidR="008C78FF" w:rsidRPr="00893FB2" w:rsidRDefault="008C78FF" w:rsidP="00C75C8E">
            <w:pPr>
              <w:spacing w:line="276" w:lineRule="auto"/>
              <w:rPr>
                <w:rFonts w:ascii="Arial" w:hAnsi="Arial" w:cs="Arial"/>
                <w:sz w:val="20"/>
                <w:szCs w:val="20"/>
              </w:rPr>
            </w:pPr>
            <w:r>
              <w:rPr>
                <w:rFonts w:ascii="Arial" w:eastAsia="Arial" w:hAnsi="Arial" w:cs="Arial"/>
                <w:sz w:val="20"/>
                <w:szCs w:val="20"/>
                <w:lang w:bidi="en-US"/>
              </w:rPr>
              <w:t>Rajkot: - 2.1 MW</w:t>
            </w:r>
          </w:p>
        </w:tc>
      </w:tr>
      <w:tr w:rsidR="00E24E53" w14:paraId="2B910C95" w14:textId="77777777" w:rsidTr="00C75C8E">
        <w:trPr>
          <w:trHeight w:val="54"/>
          <w:jc w:val="center"/>
        </w:trPr>
        <w:tc>
          <w:tcPr>
            <w:tcW w:w="93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57CD77D5" w:rsidR="00E24E53" w:rsidRPr="0097356D" w:rsidRDefault="008C78FF" w:rsidP="00C75C8E">
            <w:pPr>
              <w:pStyle w:val="ListParagraph"/>
              <w:spacing w:line="276" w:lineRule="auto"/>
              <w:ind w:left="0"/>
              <w:rPr>
                <w:rFonts w:ascii="Arial" w:hAnsi="Arial" w:cs="Arial"/>
                <w:sz w:val="20"/>
                <w:szCs w:val="20"/>
              </w:rPr>
            </w:pPr>
            <w:r w:rsidRPr="0097356D">
              <w:rPr>
                <w:rFonts w:ascii="Arial" w:hAnsi="Arial" w:cs="Arial"/>
                <w:sz w:val="20"/>
                <w:szCs w:val="20"/>
              </w:rPr>
              <w:t>Plant is not operational since 2017</w:t>
            </w:r>
          </w:p>
        </w:tc>
      </w:tr>
      <w:tr w:rsidR="008C78FF" w14:paraId="36D4C4B5" w14:textId="77777777" w:rsidTr="00C75C8E">
        <w:trPr>
          <w:trHeight w:val="54"/>
          <w:jc w:val="center"/>
        </w:trPr>
        <w:tc>
          <w:tcPr>
            <w:tcW w:w="936" w:type="dxa"/>
            <w:shd w:val="clear" w:color="auto" w:fill="FFFFFF" w:themeFill="background1"/>
          </w:tcPr>
          <w:p w14:paraId="769C7AFB" w14:textId="77777777" w:rsidR="008C78FF" w:rsidRPr="005551C4" w:rsidRDefault="008C78FF"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8C78FF" w:rsidRPr="00893FB2" w:rsidRDefault="008C78FF" w:rsidP="003856C4">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55284432" w:rsidR="008C78FF" w:rsidRPr="00893FB2" w:rsidRDefault="008C78FF" w:rsidP="00C75C8E">
            <w:pPr>
              <w:spacing w:line="276" w:lineRule="auto"/>
              <w:rPr>
                <w:rFonts w:ascii="Arial" w:hAnsi="Arial" w:cs="Arial"/>
                <w:sz w:val="20"/>
                <w:szCs w:val="20"/>
              </w:rPr>
            </w:pPr>
            <w:r>
              <w:rPr>
                <w:rFonts w:ascii="Arial" w:eastAsia="Arial" w:hAnsi="Arial" w:cs="Arial"/>
                <w:sz w:val="20"/>
                <w:szCs w:val="20"/>
                <w:lang w:bidi="en-US"/>
              </w:rPr>
              <w:t>Rajkot: - 1 WTG</w:t>
            </w:r>
            <w:r w:rsidR="00295504">
              <w:rPr>
                <w:rFonts w:ascii="Arial" w:eastAsia="Arial" w:hAnsi="Arial" w:cs="Arial"/>
                <w:sz w:val="20"/>
                <w:szCs w:val="20"/>
                <w:lang w:bidi="en-US"/>
              </w:rPr>
              <w:t xml:space="preserve"> of 2.1 MW</w:t>
            </w:r>
          </w:p>
        </w:tc>
      </w:tr>
      <w:tr w:rsidR="00957C1C" w14:paraId="0A894B50" w14:textId="77777777" w:rsidTr="00C75C8E">
        <w:trPr>
          <w:trHeight w:val="54"/>
          <w:jc w:val="center"/>
        </w:trPr>
        <w:tc>
          <w:tcPr>
            <w:tcW w:w="936" w:type="dxa"/>
            <w:tcBorders>
              <w:bottom w:val="single" w:sz="4" w:space="0" w:color="auto"/>
            </w:tcBorders>
            <w:shd w:val="clear" w:color="auto" w:fill="FFFFFF" w:themeFill="background1"/>
          </w:tcPr>
          <w:p w14:paraId="1B8B2C06" w14:textId="77777777" w:rsidR="00957C1C" w:rsidRPr="005551C4" w:rsidRDefault="00957C1C" w:rsidP="00957C1C">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957C1C" w:rsidRPr="00893FB2" w:rsidRDefault="00957C1C" w:rsidP="00957C1C">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53C37597" w:rsidR="00957C1C" w:rsidRPr="00893FB2" w:rsidRDefault="00957C1C" w:rsidP="00957C1C">
            <w:pPr>
              <w:pStyle w:val="ListParagraph"/>
              <w:spacing w:line="276" w:lineRule="auto"/>
              <w:ind w:left="0"/>
              <w:rPr>
                <w:rFonts w:ascii="Arial" w:hAnsi="Arial" w:cs="Arial"/>
                <w:sz w:val="20"/>
                <w:szCs w:val="20"/>
              </w:rPr>
            </w:pPr>
            <w:r w:rsidRPr="008020C0">
              <w:rPr>
                <w:rFonts w:ascii="Arial" w:hAnsi="Arial" w:cs="Arial"/>
                <w:sz w:val="20"/>
                <w:szCs w:val="20"/>
              </w:rPr>
              <w:t xml:space="preserve">Poor, </w:t>
            </w: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Fair" w:value="Fair"/>
                  <w:listItem w:displayText="Operational" w:value="Operational"/>
                </w:dropDownList>
              </w:sdtPr>
              <w:sdtEndPr/>
              <w:sdtContent>
                <w:r w:rsidRPr="008020C0">
                  <w:rPr>
                    <w:rFonts w:ascii="Arial" w:hAnsi="Arial" w:cs="Arial"/>
                    <w:sz w:val="20"/>
                    <w:szCs w:val="20"/>
                  </w:rPr>
                  <w:t>Requires proper maintenance.</w:t>
                </w:r>
              </w:sdtContent>
            </w:sdt>
          </w:p>
        </w:tc>
      </w:tr>
      <w:tr w:rsidR="00E24E53" w14:paraId="0B23A37E" w14:textId="77777777" w:rsidTr="00CD3D9F">
        <w:trPr>
          <w:trHeight w:val="70"/>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tc>
          <w:tcPr>
            <w:tcW w:w="6189" w:type="dxa"/>
            <w:gridSpan w:val="3"/>
            <w:tcBorders>
              <w:bottom w:val="single" w:sz="4" w:space="0" w:color="auto"/>
            </w:tcBorders>
            <w:shd w:val="clear" w:color="auto" w:fill="FFFFFF" w:themeFill="background1"/>
          </w:tcPr>
          <w:p w14:paraId="28BA38D9" w14:textId="34E2F5D9" w:rsidR="00E24E53" w:rsidRPr="0097356D" w:rsidRDefault="00EE7676" w:rsidP="00C75C8E">
            <w:pPr>
              <w:pStyle w:val="ListParagraph"/>
              <w:spacing w:line="276" w:lineRule="auto"/>
              <w:ind w:left="0"/>
              <w:rPr>
                <w:rFonts w:ascii="Arial" w:hAnsi="Arial" w:cs="Arial"/>
                <w:sz w:val="20"/>
                <w:szCs w:val="20"/>
              </w:rPr>
            </w:pPr>
            <w:r w:rsidRPr="0097356D">
              <w:rPr>
                <w:rFonts w:ascii="Arial" w:hAnsi="Arial" w:cs="Arial"/>
                <w:sz w:val="20"/>
                <w:szCs w:val="20"/>
              </w:rPr>
              <w:t>Not operational</w:t>
            </w:r>
            <w:sdt>
              <w:sdtPr>
                <w:rPr>
                  <w:rFonts w:ascii="Arial" w:hAnsi="Arial" w:cs="Arial"/>
                  <w:sz w:val="20"/>
                  <w:szCs w:val="20"/>
                </w:rPr>
                <w:id w:val="-1447150693"/>
                <w:showingPlcHdr/>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r w:rsidRPr="0097356D">
                  <w:rPr>
                    <w:rFonts w:ascii="Arial" w:hAnsi="Arial" w:cs="Arial"/>
                    <w:sz w:val="20"/>
                    <w:szCs w:val="20"/>
                  </w:rPr>
                  <w:t xml:space="preserve">     </w:t>
                </w:r>
              </w:sdtContent>
            </w:sdt>
          </w:p>
        </w:tc>
      </w:tr>
      <w:tr w:rsidR="00E24E53" w14:paraId="41A72687" w14:textId="77777777" w:rsidTr="00C75C8E">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616DF494" w:rsidR="00E24E53" w:rsidRPr="00893FB2" w:rsidRDefault="00232188" w:rsidP="00C75C8E">
            <w:pPr>
              <w:shd w:val="clear" w:color="auto" w:fill="FFFFFF"/>
              <w:spacing w:before="75" w:after="75"/>
              <w:ind w:right="75"/>
              <w:rPr>
                <w:rFonts w:ascii="Arial" w:hAnsi="Arial" w:cs="Arial"/>
                <w:sz w:val="20"/>
                <w:szCs w:val="20"/>
              </w:rPr>
            </w:pPr>
            <w:r>
              <w:rPr>
                <w:rFonts w:ascii="Arial" w:hAnsi="Arial" w:cs="Arial"/>
                <w:sz w:val="20"/>
                <w:szCs w:val="20"/>
              </w:rPr>
              <w:t>Power (Electricity)</w:t>
            </w:r>
          </w:p>
        </w:tc>
      </w:tr>
      <w:tr w:rsidR="00E24E53" w14:paraId="52EE3D42" w14:textId="77777777" w:rsidTr="00C75C8E">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6F607618" w:rsidR="00E24E53" w:rsidRPr="00893FB2" w:rsidRDefault="004A442E" w:rsidP="00CD3D9F">
            <w:pPr>
              <w:pStyle w:val="ListParagraph"/>
              <w:spacing w:line="276" w:lineRule="auto"/>
              <w:ind w:left="0"/>
              <w:jc w:val="both"/>
              <w:rPr>
                <w:rFonts w:ascii="Arial" w:hAnsi="Arial" w:cs="Arial"/>
                <w:sz w:val="20"/>
                <w:szCs w:val="20"/>
              </w:rPr>
            </w:pPr>
            <w:r>
              <w:rPr>
                <w:rFonts w:ascii="Arial" w:hAnsi="Arial" w:cs="Arial"/>
                <w:sz w:val="20"/>
                <w:szCs w:val="20"/>
              </w:rPr>
              <w:t>No relevant document provided</w:t>
            </w:r>
          </w:p>
        </w:tc>
      </w:tr>
      <w:tr w:rsidR="00E24E53" w14:paraId="254256B7" w14:textId="77777777" w:rsidTr="00C75C8E">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2E09200C" w:rsidR="00E24E53" w:rsidRPr="00893FB2" w:rsidRDefault="004905A8" w:rsidP="00C75C8E">
            <w:pPr>
              <w:pStyle w:val="ListParagraph"/>
              <w:spacing w:line="276" w:lineRule="auto"/>
              <w:ind w:left="0"/>
              <w:rPr>
                <w:rFonts w:ascii="Arial" w:hAnsi="Arial" w:cs="Arial"/>
                <w:sz w:val="20"/>
                <w:szCs w:val="20"/>
              </w:rPr>
            </w:pPr>
            <w:r>
              <w:rPr>
                <w:rFonts w:ascii="Arial" w:hAnsi="Arial" w:cs="Arial"/>
                <w:sz w:val="20"/>
                <w:szCs w:val="20"/>
              </w:rPr>
              <w:t>No, as per information</w:t>
            </w:r>
            <w:r w:rsidR="003C7429">
              <w:rPr>
                <w:rFonts w:ascii="Arial" w:hAnsi="Arial" w:cs="Arial"/>
                <w:sz w:val="20"/>
                <w:szCs w:val="20"/>
              </w:rPr>
              <w:t xml:space="preserve"> provided during survey</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4F9C1498" w14:textId="77777777" w:rsidTr="003856C4">
        <w:trPr>
          <w:trHeight w:val="131"/>
          <w:jc w:val="center"/>
        </w:trPr>
        <w:tc>
          <w:tcPr>
            <w:tcW w:w="936" w:type="dxa"/>
            <w:vMerge/>
            <w:shd w:val="clear" w:color="auto" w:fill="FFFFFF" w:themeFill="background1"/>
          </w:tcPr>
          <w:p w14:paraId="20FDD925" w14:textId="77777777" w:rsidR="00E24E53" w:rsidRPr="005551C4" w:rsidRDefault="00E24E53" w:rsidP="00E24E5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5ED940E9" w14:textId="79C2DC76" w:rsidR="00E24E53" w:rsidRPr="00135422" w:rsidRDefault="004A0AEA" w:rsidP="00987F4A">
            <w:pPr>
              <w:pStyle w:val="ListParagraph"/>
              <w:spacing w:line="276" w:lineRule="auto"/>
              <w:ind w:left="0"/>
              <w:jc w:val="center"/>
              <w:rPr>
                <w:rFonts w:ascii="Arial" w:hAnsi="Arial" w:cs="Arial"/>
                <w:i/>
                <w:sz w:val="22"/>
                <w:szCs w:val="22"/>
              </w:rPr>
            </w:pPr>
            <w:sdt>
              <w:sdtPr>
                <w:rPr>
                  <w:rFonts w:ascii="Arial" w:hAnsi="Arial" w:cs="Arial"/>
                  <w:i/>
                  <w:sz w:val="22"/>
                  <w:szCs w:val="22"/>
                </w:rPr>
                <w:id w:val="-1462954163"/>
                <w:docPartList>
                  <w:docPartGallery w:val="Quick Parts"/>
                </w:docPartList>
              </w:sdtPr>
              <w:sdtEndPr/>
              <w:sdtContent>
                <w:r w:rsidR="00987F4A">
                  <w:rPr>
                    <w:rFonts w:ascii="Arial" w:hAnsi="Arial" w:cs="Arial"/>
                    <w:i/>
                    <w:sz w:val="22"/>
                    <w:szCs w:val="22"/>
                  </w:rPr>
                  <w:t>No relevant document provided</w:t>
                </w:r>
              </w:sdtContent>
            </w:sdt>
          </w:p>
        </w:tc>
      </w:tr>
      <w:tr w:rsidR="00987F4A" w14:paraId="7A415CAF" w14:textId="77777777" w:rsidTr="003856C4">
        <w:trPr>
          <w:trHeight w:val="131"/>
          <w:jc w:val="center"/>
        </w:trPr>
        <w:tc>
          <w:tcPr>
            <w:tcW w:w="936" w:type="dxa"/>
            <w:vMerge/>
            <w:tcBorders>
              <w:bottom w:val="single" w:sz="4" w:space="0" w:color="auto"/>
            </w:tcBorders>
            <w:shd w:val="clear" w:color="auto" w:fill="FFFFFF" w:themeFill="background1"/>
          </w:tcPr>
          <w:p w14:paraId="31CEDEEA" w14:textId="77777777" w:rsidR="00987F4A" w:rsidRPr="005551C4" w:rsidRDefault="00987F4A" w:rsidP="00987F4A">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987F4A" w:rsidRPr="00893FB2" w:rsidRDefault="00987F4A" w:rsidP="00987F4A">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tcPr>
          <w:p w14:paraId="0F058D9F" w14:textId="6A4A5939" w:rsidR="00987F4A" w:rsidRPr="00A94B2A" w:rsidRDefault="00987F4A" w:rsidP="00987F4A">
            <w:pPr>
              <w:pStyle w:val="ListParagraph"/>
              <w:spacing w:line="276" w:lineRule="auto"/>
              <w:ind w:left="0"/>
              <w:jc w:val="center"/>
              <w:rPr>
                <w:b/>
                <w:bCs/>
              </w:rPr>
            </w:pPr>
            <w:r>
              <w:rPr>
                <w:rFonts w:ascii="Arial" w:hAnsi="Arial" w:cs="Arial"/>
                <w:b/>
                <w:bCs/>
                <w:sz w:val="20"/>
                <w:szCs w:val="20"/>
              </w:rPr>
              <w:t>--</w:t>
            </w:r>
            <w:r w:rsidRPr="00A94B2A">
              <w:rPr>
                <w:rFonts w:ascii="Arial" w:hAnsi="Arial" w:cs="Arial"/>
                <w:b/>
                <w:bCs/>
                <w:sz w:val="20"/>
                <w:szCs w:val="20"/>
              </w:rPr>
              <w:t>-</w:t>
            </w:r>
          </w:p>
        </w:tc>
        <w:tc>
          <w:tcPr>
            <w:tcW w:w="3095" w:type="dxa"/>
            <w:tcBorders>
              <w:bottom w:val="single" w:sz="4" w:space="0" w:color="auto"/>
            </w:tcBorders>
            <w:shd w:val="clear" w:color="auto" w:fill="FFFFFF" w:themeFill="background1"/>
          </w:tcPr>
          <w:p w14:paraId="6316BC44" w14:textId="36EFDFC7" w:rsidR="00987F4A" w:rsidRPr="00A94B2A" w:rsidRDefault="00987F4A" w:rsidP="00987F4A">
            <w:pPr>
              <w:pStyle w:val="ListParagraph"/>
              <w:spacing w:line="276" w:lineRule="auto"/>
              <w:ind w:left="0"/>
              <w:jc w:val="center"/>
              <w:rPr>
                <w:b/>
                <w:bCs/>
              </w:rPr>
            </w:pPr>
            <w:r>
              <w:rPr>
                <w:rFonts w:ascii="Arial" w:hAnsi="Arial" w:cs="Arial"/>
                <w:b/>
                <w:bCs/>
                <w:sz w:val="20"/>
                <w:szCs w:val="20"/>
              </w:rPr>
              <w:t>--</w:t>
            </w:r>
            <w:r w:rsidRPr="00A94B2A">
              <w:rPr>
                <w:rFonts w:ascii="Arial" w:hAnsi="Arial" w:cs="Arial"/>
                <w:b/>
                <w:bCs/>
                <w:sz w:val="20"/>
                <w:szCs w:val="20"/>
              </w:rPr>
              <w:t>-</w:t>
            </w:r>
          </w:p>
        </w:tc>
      </w:tr>
      <w:tr w:rsidR="00A919A0"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A919A0" w:rsidRPr="005551C4" w:rsidRDefault="00A919A0" w:rsidP="00A919A0">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2B490A0C" w14:textId="77777777" w:rsidR="00A919A0" w:rsidRPr="00893FB2" w:rsidRDefault="00A919A0" w:rsidP="00A919A0">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2638FEB3" w:rsidR="00A919A0" w:rsidRPr="00295504" w:rsidRDefault="00957C1C" w:rsidP="00A919A0">
            <w:pPr>
              <w:pStyle w:val="ListParagraph"/>
              <w:spacing w:line="276" w:lineRule="auto"/>
              <w:ind w:left="0"/>
              <w:jc w:val="both"/>
              <w:rPr>
                <w:rFonts w:ascii="Arial" w:hAnsi="Arial" w:cs="Arial"/>
                <w:sz w:val="20"/>
                <w:szCs w:val="20"/>
                <w:highlight w:val="yellow"/>
              </w:rPr>
            </w:pPr>
            <w:r>
              <w:rPr>
                <w:rFonts w:ascii="Arial" w:hAnsi="Arial" w:cs="Arial"/>
                <w:sz w:val="20"/>
                <w:szCs w:val="20"/>
              </w:rPr>
              <w:t>WTG’s previous maintenance details &amp; operational data is not made available to us. WTG operation/commission date is not made available to us. Since PPA was signed in year 2010, it was assumed that Turbine might have been commissioned in year 2011. The valuation is done considering the same.</w:t>
            </w:r>
          </w:p>
        </w:tc>
      </w:tr>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B3C1544" w14:textId="5ADC6888" w:rsidR="00684481" w:rsidRPr="00684481" w:rsidRDefault="00E24E53" w:rsidP="003856C4">
            <w:pPr>
              <w:spacing w:line="276" w:lineRule="auto"/>
              <w:contextualSpacing/>
              <w:rPr>
                <w:rFonts w:ascii="Arial" w:eastAsia="Arial" w:hAnsi="Arial" w:cs="Arial"/>
                <w:b/>
                <w:sz w:val="22"/>
                <w:szCs w:val="20"/>
                <w:lang w:bidi="en-US"/>
              </w:rPr>
            </w:pPr>
            <w:r w:rsidRPr="000F603D">
              <w:rPr>
                <w:rFonts w:ascii="Arial" w:eastAsia="Arial" w:hAnsi="Arial" w:cs="Arial"/>
                <w:b/>
                <w:sz w:val="22"/>
                <w:szCs w:val="20"/>
                <w:lang w:bidi="en-US"/>
              </w:rPr>
              <w:t>PROCESS</w:t>
            </w:r>
            <w:r w:rsidR="00C705B4">
              <w:rPr>
                <w:rFonts w:ascii="Arial" w:eastAsia="Arial" w:hAnsi="Arial" w:cs="Arial"/>
                <w:b/>
                <w:sz w:val="22"/>
                <w:szCs w:val="20"/>
                <w:lang w:bidi="en-US"/>
              </w:rPr>
              <w:t xml:space="preserve"> FLOW DIAGRAM</w:t>
            </w:r>
          </w:p>
        </w:tc>
      </w:tr>
      <w:tr w:rsidR="00E24E53" w14:paraId="422F9766" w14:textId="77777777" w:rsidTr="00C75C8E">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tcPr>
          <w:p w14:paraId="6C0EBA91" w14:textId="6F1A7A45" w:rsidR="00E24E53" w:rsidRDefault="00C75C8E" w:rsidP="00352B6D">
            <w:pPr>
              <w:pStyle w:val="ListParagraph"/>
              <w:spacing w:line="360" w:lineRule="auto"/>
              <w:ind w:left="0"/>
              <w:jc w:val="center"/>
              <w:rPr>
                <w:rFonts w:ascii="Arial" w:hAnsi="Arial" w:cs="Arial"/>
                <w:b/>
                <w:i/>
                <w:szCs w:val="20"/>
              </w:rPr>
            </w:pPr>
            <w:r w:rsidRPr="00C75C8E">
              <w:rPr>
                <w:rFonts w:ascii="Arial" w:hAnsi="Arial" w:cs="Arial"/>
                <w:b/>
                <w:i/>
                <w:noProof/>
                <w:szCs w:val="20"/>
                <w:lang w:val="en-US"/>
              </w:rPr>
              <w:drawing>
                <wp:inline distT="0" distB="0" distL="0" distR="0" wp14:anchorId="6F9B70CB" wp14:editId="693659E5">
                  <wp:extent cx="6046470" cy="2447925"/>
                  <wp:effectExtent l="19050" t="19050" r="11430" b="28575"/>
                  <wp:docPr id="2046633945" name="Picture 10" descr="5.3 Applications of the mass and energy conservation equations in steady  flow devices – Introduction to Engineering Thermo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3 Applications of the mass and energy conservation equations in steady  flow devices – Introduction to Engineering Thermodynamics"/>
                          <pic:cNvPicPr>
                            <a:picLocks noChangeAspect="1" noChangeArrowheads="1"/>
                          </pic:cNvPicPr>
                        </pic:nvPicPr>
                        <pic:blipFill rotWithShape="1">
                          <a:blip r:embed="rId11">
                            <a:extLst>
                              <a:ext uri="{28A0092B-C50C-407E-A947-70E740481C1C}">
                                <a14:useLocalDpi xmlns:a14="http://schemas.microsoft.com/office/drawing/2010/main" val="0"/>
                              </a:ext>
                            </a:extLst>
                          </a:blip>
                          <a:srcRect t="3144" b="3439"/>
                          <a:stretch/>
                        </pic:blipFill>
                        <pic:spPr bwMode="auto">
                          <a:xfrm>
                            <a:off x="0" y="0"/>
                            <a:ext cx="6049286" cy="244906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5E21C29" w14:textId="0864019A" w:rsidR="00352B6D" w:rsidRDefault="00352B6D" w:rsidP="00352B6D">
            <w:pPr>
              <w:pStyle w:val="ListParagraph"/>
              <w:spacing w:line="360" w:lineRule="auto"/>
              <w:ind w:left="0"/>
              <w:jc w:val="center"/>
              <w:rPr>
                <w:rFonts w:ascii="Arial" w:hAnsi="Arial" w:cs="Arial"/>
                <w:b/>
                <w:i/>
                <w:szCs w:val="20"/>
              </w:rPr>
            </w:pPr>
            <w:r>
              <w:rPr>
                <w:noProof/>
                <w:lang w:val="en-US"/>
              </w:rPr>
              <w:drawing>
                <wp:inline distT="0" distB="0" distL="0" distR="0" wp14:anchorId="455C085C" wp14:editId="24E72CFA">
                  <wp:extent cx="5476875" cy="5810250"/>
                  <wp:effectExtent l="19050" t="19050" r="28575" b="19050"/>
                  <wp:docPr id="195585220" name="Picture 11" descr="Wind Turbine Part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d Turbine Parts 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5810250"/>
                          </a:xfrm>
                          <a:prstGeom prst="rect">
                            <a:avLst/>
                          </a:prstGeom>
                          <a:noFill/>
                          <a:ln w="12700">
                            <a:solidFill>
                              <a:schemeClr val="tx1"/>
                            </a:solidFill>
                          </a:ln>
                        </pic:spPr>
                      </pic:pic>
                    </a:graphicData>
                  </a:graphic>
                </wp:inline>
              </w:drawing>
            </w:r>
          </w:p>
          <w:p w14:paraId="5AF592EC" w14:textId="1DA2E054" w:rsidR="00C84D3F" w:rsidRPr="0054398B" w:rsidRDefault="00C84D3F" w:rsidP="00352B6D">
            <w:pPr>
              <w:pStyle w:val="ListParagraph"/>
              <w:spacing w:line="360" w:lineRule="auto"/>
              <w:ind w:left="0"/>
              <w:jc w:val="both"/>
              <w:rPr>
                <w:rFonts w:ascii="Arial" w:hAnsi="Arial" w:cs="Arial"/>
                <w:bCs/>
                <w:iCs/>
                <w:sz w:val="20"/>
                <w:szCs w:val="20"/>
              </w:rPr>
            </w:pPr>
            <w:r w:rsidRPr="0054398B">
              <w:rPr>
                <w:rFonts w:ascii="Arial" w:hAnsi="Arial" w:cs="Arial"/>
                <w:bCs/>
                <w:iCs/>
                <w:sz w:val="20"/>
                <w:szCs w:val="20"/>
              </w:rPr>
              <w:t>A wind turbine turns wind energy into electricity using the aerodynamic force from the rotor blades, which work like an airplane wing or helicopter rotor blade. When wind flows across the blade, the air pressure on one side of the blade decreases. The difference in air pressure across the two sides of the blade creates both lift and drag. The force of the lift is stronger than the drag and this causes the rotor to spin. The rotor connects to the generator, either directly (if it's a direct drive turbine) or through a shaft and a series of gears (a gearbox) that speed up the rotation and allow for a physically smaller generator. This translation of aerodynamic force to rotation of a generator creates electricity.</w:t>
            </w:r>
          </w:p>
          <w:p w14:paraId="2AB18127" w14:textId="77777777" w:rsidR="00C84D3F" w:rsidRPr="0054398B" w:rsidRDefault="00C84D3F"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Transmission</w:t>
            </w:r>
          </w:p>
          <w:p w14:paraId="0C84B263" w14:textId="71182C94" w:rsidR="00C84D3F" w:rsidRPr="0054398B" w:rsidRDefault="00C84D3F" w:rsidP="00352B6D">
            <w:pPr>
              <w:pStyle w:val="ListParagraph"/>
              <w:spacing w:line="360" w:lineRule="auto"/>
              <w:ind w:left="0"/>
              <w:jc w:val="both"/>
              <w:rPr>
                <w:rFonts w:ascii="Arial" w:hAnsi="Arial" w:cs="Arial"/>
                <w:bCs/>
                <w:iCs/>
                <w:sz w:val="20"/>
                <w:szCs w:val="20"/>
              </w:rPr>
            </w:pPr>
            <w:r w:rsidRPr="0054398B">
              <w:rPr>
                <w:rFonts w:ascii="Arial" w:hAnsi="Arial" w:cs="Arial"/>
                <w:bCs/>
                <w:iCs/>
                <w:sz w:val="20"/>
                <w:szCs w:val="20"/>
              </w:rPr>
              <w:t>Transmission lines carry electricity at high voltages over long distances from wind turbines and other energy generators to areas where that energy is needed.</w:t>
            </w:r>
          </w:p>
          <w:p w14:paraId="6C7FBC06" w14:textId="77777777" w:rsidR="00C84D3F" w:rsidRPr="0054398B" w:rsidRDefault="00C84D3F"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Transformers</w:t>
            </w:r>
          </w:p>
          <w:p w14:paraId="477313CA" w14:textId="524B895A" w:rsidR="00C84D3F" w:rsidRPr="0054398B" w:rsidRDefault="00C84D3F" w:rsidP="00352B6D">
            <w:pPr>
              <w:pStyle w:val="ListParagraph"/>
              <w:spacing w:line="360" w:lineRule="auto"/>
              <w:ind w:left="0"/>
              <w:jc w:val="both"/>
              <w:rPr>
                <w:rFonts w:ascii="Arial" w:hAnsi="Arial" w:cs="Arial"/>
                <w:bCs/>
                <w:iCs/>
                <w:sz w:val="20"/>
                <w:szCs w:val="20"/>
              </w:rPr>
            </w:pPr>
            <w:r w:rsidRPr="0054398B">
              <w:rPr>
                <w:rFonts w:ascii="Arial" w:hAnsi="Arial" w:cs="Arial"/>
                <w:bCs/>
                <w:iCs/>
                <w:sz w:val="20"/>
                <w:szCs w:val="20"/>
              </w:rPr>
              <w:t>Transformers receive AC (alternating current) electricity at one voltage and increase or decrease the voltage to deliver the electricity as needed. A wind power plant will use a step-up transformer to increase the voltage (thus reducing the required current), which decreases the power losses that happen when transmitting large amounts of current over long distances with transmission lines. When electricity reaches a community, transformers reduce the voltage to make it safe and useable by buildings and homes in that community.</w:t>
            </w:r>
          </w:p>
          <w:p w14:paraId="4FB8ED2E" w14:textId="77777777" w:rsidR="00C84D3F" w:rsidRPr="0054398B" w:rsidRDefault="00C84D3F"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Substation</w:t>
            </w:r>
          </w:p>
          <w:p w14:paraId="36E134DC" w14:textId="046FEEA2" w:rsidR="00C84D3F" w:rsidRPr="0054398B" w:rsidRDefault="00C84D3F" w:rsidP="00352B6D">
            <w:pPr>
              <w:pStyle w:val="ListParagraph"/>
              <w:spacing w:line="360" w:lineRule="auto"/>
              <w:ind w:left="0"/>
              <w:jc w:val="both"/>
              <w:rPr>
                <w:rFonts w:ascii="Arial" w:hAnsi="Arial" w:cs="Arial"/>
                <w:bCs/>
                <w:iCs/>
                <w:sz w:val="20"/>
                <w:szCs w:val="20"/>
              </w:rPr>
            </w:pPr>
            <w:r w:rsidRPr="0054398B">
              <w:rPr>
                <w:rFonts w:ascii="Arial" w:hAnsi="Arial" w:cs="Arial"/>
                <w:bCs/>
                <w:iCs/>
                <w:sz w:val="20"/>
                <w:szCs w:val="20"/>
              </w:rPr>
              <w:t>A substation links the transmission system to the distribution system that delivers electricity to the community. Within the substation, transformers convert electricity from high voltages to lower voltages which can then be delivered safely to electricity consumers.</w:t>
            </w:r>
          </w:p>
          <w:p w14:paraId="6CA99CBE" w14:textId="77777777" w:rsidR="0054398B" w:rsidRPr="0054398B" w:rsidRDefault="0054398B"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Wind Turbine Tower</w:t>
            </w:r>
          </w:p>
          <w:p w14:paraId="41EF24A0" w14:textId="29A82C9E" w:rsidR="0054398B" w:rsidRPr="0054398B" w:rsidRDefault="0054398B" w:rsidP="00352B6D">
            <w:pPr>
              <w:spacing w:line="360" w:lineRule="auto"/>
              <w:jc w:val="both"/>
              <w:rPr>
                <w:rFonts w:ascii="Arial" w:hAnsi="Arial" w:cs="Arial"/>
                <w:bCs/>
                <w:iCs/>
                <w:sz w:val="20"/>
                <w:szCs w:val="20"/>
              </w:rPr>
            </w:pPr>
            <w:r w:rsidRPr="0054398B">
              <w:rPr>
                <w:rFonts w:ascii="Arial" w:hAnsi="Arial" w:cs="Arial"/>
                <w:bCs/>
                <w:iCs/>
                <w:sz w:val="20"/>
                <w:szCs w:val="20"/>
              </w:rPr>
              <w:t>Made from tubular steel, the tower supports the structure of the turbine. Towers usually come in three sections and are assembled on-site. Because wind speed increases with height, taller towers enable turbines to capture more energy and generate more electricity. Winds at elevations of 30 meters (roughly 100 feet) or higher are also less turbulent.</w:t>
            </w:r>
          </w:p>
          <w:p w14:paraId="79975397" w14:textId="77777777" w:rsidR="0054398B" w:rsidRPr="0054398B" w:rsidRDefault="0054398B"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Wind Vane</w:t>
            </w:r>
          </w:p>
          <w:p w14:paraId="33C45FF3" w14:textId="4AB0FFE0" w:rsidR="0054398B" w:rsidRPr="0054398B" w:rsidRDefault="0054398B" w:rsidP="00352B6D">
            <w:pPr>
              <w:spacing w:line="360" w:lineRule="auto"/>
              <w:jc w:val="both"/>
              <w:rPr>
                <w:rFonts w:ascii="Arial" w:hAnsi="Arial" w:cs="Arial"/>
                <w:bCs/>
                <w:iCs/>
                <w:sz w:val="20"/>
                <w:szCs w:val="20"/>
              </w:rPr>
            </w:pPr>
            <w:r w:rsidRPr="0054398B">
              <w:rPr>
                <w:rFonts w:ascii="Arial" w:hAnsi="Arial" w:cs="Arial"/>
                <w:bCs/>
                <w:iCs/>
                <w:sz w:val="20"/>
                <w:szCs w:val="20"/>
              </w:rPr>
              <w:t>The wind vane measures wind direction and communicates with the yaw drive to orient the turbine properly with respect to the wind.</w:t>
            </w:r>
          </w:p>
          <w:p w14:paraId="13D762B8" w14:textId="77777777" w:rsidR="0054398B" w:rsidRPr="0054398B" w:rsidRDefault="0054398B"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Blades</w:t>
            </w:r>
          </w:p>
          <w:p w14:paraId="03551A5B" w14:textId="67763A32" w:rsidR="0054398B" w:rsidRPr="0054398B" w:rsidRDefault="0054398B" w:rsidP="00352B6D">
            <w:pPr>
              <w:spacing w:line="360" w:lineRule="auto"/>
              <w:jc w:val="both"/>
              <w:rPr>
                <w:rFonts w:ascii="Arial" w:hAnsi="Arial" w:cs="Arial"/>
                <w:bCs/>
                <w:iCs/>
                <w:sz w:val="20"/>
                <w:szCs w:val="20"/>
              </w:rPr>
            </w:pPr>
            <w:r w:rsidRPr="0054398B">
              <w:rPr>
                <w:rFonts w:ascii="Arial" w:hAnsi="Arial" w:cs="Arial"/>
                <w:bCs/>
                <w:iCs/>
                <w:sz w:val="20"/>
                <w:szCs w:val="20"/>
              </w:rPr>
              <w:t xml:space="preserve">Most turbines have three blades which are made mostly of fiberglass. Turbine blades vary in size, but a typical modern land-based wind turbine has blades of over 170 feet (52 meters). The largest turbine is GE's </w:t>
            </w:r>
            <w:proofErr w:type="spellStart"/>
            <w:r w:rsidRPr="0054398B">
              <w:rPr>
                <w:rFonts w:ascii="Arial" w:hAnsi="Arial" w:cs="Arial"/>
                <w:bCs/>
                <w:iCs/>
                <w:sz w:val="20"/>
                <w:szCs w:val="20"/>
              </w:rPr>
              <w:t>Haliade</w:t>
            </w:r>
            <w:proofErr w:type="spellEnd"/>
            <w:r w:rsidRPr="0054398B">
              <w:rPr>
                <w:rFonts w:ascii="Arial" w:hAnsi="Arial" w:cs="Arial"/>
                <w:bCs/>
                <w:iCs/>
                <w:sz w:val="20"/>
                <w:szCs w:val="20"/>
              </w:rPr>
              <w:t>-X offshore wind turbine, with blades 351 feet long (107 meters) – about the same length as a football field. When wind flows across the blade, the air pressure on one side of the blade decreases. The difference in air pressure across the two sides of the blade creates both lift and drag. The force of the lift is stronger than the drag and this causes the rotor to spin.</w:t>
            </w:r>
          </w:p>
          <w:p w14:paraId="3CB0FBD0" w14:textId="77777777" w:rsidR="0054398B" w:rsidRPr="0054398B" w:rsidRDefault="0054398B"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Land-Based Gearbox Turbine</w:t>
            </w:r>
          </w:p>
          <w:p w14:paraId="3DA37385" w14:textId="585B686F" w:rsidR="0054398B" w:rsidRPr="0054398B" w:rsidRDefault="0054398B" w:rsidP="00352B6D">
            <w:pPr>
              <w:spacing w:line="360" w:lineRule="auto"/>
              <w:jc w:val="both"/>
              <w:rPr>
                <w:rFonts w:ascii="Arial" w:hAnsi="Arial" w:cs="Arial"/>
                <w:bCs/>
                <w:iCs/>
                <w:sz w:val="20"/>
                <w:szCs w:val="20"/>
              </w:rPr>
            </w:pPr>
            <w:r w:rsidRPr="0054398B">
              <w:rPr>
                <w:rFonts w:ascii="Arial" w:hAnsi="Arial" w:cs="Arial"/>
                <w:bCs/>
                <w:iCs/>
                <w:sz w:val="20"/>
                <w:szCs w:val="20"/>
              </w:rPr>
              <w:t>The drivetrain on a turbine with a gearbox is comprised of the rotor, main bearing, main shaft, gearbox, and generator. The drivetrain converts the low-speed, high-torque rotation of the turbine’s rotor (blades and hub assembly) into electrical energy.</w:t>
            </w:r>
          </w:p>
          <w:p w14:paraId="0B631FE4" w14:textId="77777777" w:rsidR="0054398B" w:rsidRPr="0054398B" w:rsidRDefault="0054398B"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Nacelle</w:t>
            </w:r>
          </w:p>
          <w:p w14:paraId="45C25DA4" w14:textId="56805054" w:rsidR="0054398B" w:rsidRDefault="0054398B" w:rsidP="00352B6D">
            <w:pPr>
              <w:spacing w:line="360" w:lineRule="auto"/>
              <w:jc w:val="both"/>
              <w:rPr>
                <w:rFonts w:ascii="Arial" w:hAnsi="Arial" w:cs="Arial"/>
                <w:bCs/>
                <w:iCs/>
                <w:sz w:val="20"/>
                <w:szCs w:val="20"/>
              </w:rPr>
            </w:pPr>
            <w:r w:rsidRPr="0054398B">
              <w:rPr>
                <w:rFonts w:ascii="Arial" w:hAnsi="Arial" w:cs="Arial"/>
                <w:bCs/>
                <w:iCs/>
                <w:sz w:val="20"/>
                <w:szCs w:val="20"/>
              </w:rPr>
              <w:t>The nacelle sits atop the tower and contains the gearbox, low- and high-speed shafts, generator, and brake. Some nacelles are larger than a house and for a 1.5 MW geared turbine, can weigh more than 4.5 tons.</w:t>
            </w:r>
          </w:p>
          <w:p w14:paraId="0A2D27B4" w14:textId="77777777" w:rsidR="0054398B" w:rsidRPr="0054398B" w:rsidRDefault="0054398B"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Yaw System</w:t>
            </w:r>
          </w:p>
          <w:p w14:paraId="0F52912F" w14:textId="3639645F" w:rsidR="0054398B" w:rsidRPr="0054398B" w:rsidRDefault="0054398B" w:rsidP="00352B6D">
            <w:pPr>
              <w:spacing w:line="360" w:lineRule="auto"/>
              <w:jc w:val="both"/>
              <w:rPr>
                <w:rFonts w:ascii="Arial" w:hAnsi="Arial" w:cs="Arial"/>
                <w:bCs/>
                <w:iCs/>
                <w:sz w:val="20"/>
                <w:szCs w:val="20"/>
              </w:rPr>
            </w:pPr>
            <w:r w:rsidRPr="0054398B">
              <w:rPr>
                <w:rFonts w:ascii="Arial" w:hAnsi="Arial" w:cs="Arial"/>
                <w:bCs/>
                <w:iCs/>
                <w:sz w:val="20"/>
                <w:szCs w:val="20"/>
              </w:rPr>
              <w:t>The yaw drive rotates the nacelle on upwind turbines to keep them facing the wind when wind direction changes. The yaw motors power the yaw drive to make this happen.</w:t>
            </w:r>
            <w:r w:rsidR="008C2E66">
              <w:rPr>
                <w:rFonts w:ascii="Arial" w:hAnsi="Arial" w:cs="Arial"/>
                <w:bCs/>
                <w:iCs/>
                <w:sz w:val="20"/>
                <w:szCs w:val="20"/>
              </w:rPr>
              <w:t xml:space="preserve"> </w:t>
            </w:r>
            <w:r w:rsidRPr="0054398B">
              <w:rPr>
                <w:rFonts w:ascii="Arial" w:hAnsi="Arial" w:cs="Arial"/>
                <w:bCs/>
                <w:iCs/>
                <w:sz w:val="20"/>
                <w:szCs w:val="20"/>
              </w:rPr>
              <w:t>Downwind turbines don’t require a yaw drive because the wind manually blows the rotor away from it.</w:t>
            </w:r>
          </w:p>
          <w:p w14:paraId="1AE6514E" w14:textId="05863E30" w:rsidR="00131D64" w:rsidRPr="00131D64" w:rsidRDefault="00131D64" w:rsidP="00352B6D">
            <w:pPr>
              <w:spacing w:line="360" w:lineRule="auto"/>
              <w:jc w:val="both"/>
              <w:rPr>
                <w:rFonts w:ascii="Arial" w:hAnsi="Arial" w:cs="Arial"/>
                <w:b/>
                <w:iCs/>
                <w:sz w:val="22"/>
                <w:szCs w:val="22"/>
                <w:u w:val="single"/>
              </w:rPr>
            </w:pPr>
            <w:r w:rsidRPr="00131D64">
              <w:rPr>
                <w:rFonts w:ascii="Arial" w:hAnsi="Arial" w:cs="Arial"/>
                <w:b/>
                <w:iCs/>
                <w:sz w:val="22"/>
                <w:szCs w:val="22"/>
                <w:u w:val="single"/>
              </w:rPr>
              <w:t>Hub</w:t>
            </w:r>
          </w:p>
          <w:p w14:paraId="5DEC1D03" w14:textId="10C9D04A" w:rsidR="00C84D3F" w:rsidRPr="00131D64" w:rsidRDefault="00131D64" w:rsidP="00352B6D">
            <w:pPr>
              <w:pStyle w:val="ListParagraph"/>
              <w:spacing w:line="360" w:lineRule="auto"/>
              <w:ind w:left="0"/>
              <w:jc w:val="both"/>
              <w:rPr>
                <w:rFonts w:ascii="Arial" w:hAnsi="Arial" w:cs="Arial"/>
                <w:bCs/>
                <w:iCs/>
                <w:sz w:val="20"/>
                <w:szCs w:val="20"/>
              </w:rPr>
            </w:pPr>
            <w:r w:rsidRPr="00131D64">
              <w:rPr>
                <w:rFonts w:ascii="Arial" w:hAnsi="Arial" w:cs="Arial"/>
                <w:bCs/>
                <w:iCs/>
                <w:sz w:val="20"/>
                <w:szCs w:val="20"/>
              </w:rPr>
              <w:t>Part of the turbine's drivetrain, turbine blades fit into the hub that is connected to the turbine's main shaft.</w:t>
            </w:r>
          </w:p>
          <w:p w14:paraId="2C86FC1B" w14:textId="77777777" w:rsidR="00131D64" w:rsidRPr="0051697A" w:rsidRDefault="00131D64" w:rsidP="00352B6D">
            <w:pPr>
              <w:spacing w:line="360" w:lineRule="auto"/>
              <w:jc w:val="both"/>
              <w:rPr>
                <w:rFonts w:ascii="Arial" w:hAnsi="Arial" w:cs="Arial"/>
                <w:b/>
                <w:iCs/>
                <w:sz w:val="22"/>
                <w:szCs w:val="22"/>
                <w:u w:val="single"/>
              </w:rPr>
            </w:pPr>
            <w:r w:rsidRPr="0051697A">
              <w:rPr>
                <w:rFonts w:ascii="Arial" w:hAnsi="Arial" w:cs="Arial"/>
                <w:b/>
                <w:iCs/>
                <w:sz w:val="22"/>
                <w:szCs w:val="22"/>
                <w:u w:val="single"/>
              </w:rPr>
              <w:t>Gearbox</w:t>
            </w:r>
          </w:p>
          <w:p w14:paraId="2C207351" w14:textId="51778414" w:rsidR="00131D64" w:rsidRPr="0051697A" w:rsidRDefault="00131D64" w:rsidP="00352B6D">
            <w:pPr>
              <w:spacing w:line="360" w:lineRule="auto"/>
              <w:jc w:val="both"/>
              <w:rPr>
                <w:rFonts w:ascii="Arial" w:hAnsi="Arial" w:cs="Arial"/>
                <w:bCs/>
                <w:iCs/>
                <w:sz w:val="20"/>
                <w:szCs w:val="20"/>
              </w:rPr>
            </w:pPr>
            <w:r w:rsidRPr="0051697A">
              <w:rPr>
                <w:rFonts w:ascii="Arial" w:hAnsi="Arial" w:cs="Arial"/>
                <w:bCs/>
                <w:iCs/>
                <w:sz w:val="20"/>
                <w:szCs w:val="20"/>
              </w:rPr>
              <w:t>The drivetrain is comprised of the rotor, main bearing, main shaft, gearbox, and generator. The drivetrain converts the low-speed, high-torque rotation of the turbine's rotor (blades and hub assembly) into electrical energy.</w:t>
            </w:r>
          </w:p>
          <w:p w14:paraId="73F4C6A9" w14:textId="77777777" w:rsidR="00131D64" w:rsidRPr="0051697A" w:rsidRDefault="00131D64" w:rsidP="00352B6D">
            <w:pPr>
              <w:spacing w:line="360" w:lineRule="auto"/>
              <w:jc w:val="both"/>
              <w:rPr>
                <w:rFonts w:ascii="Arial" w:hAnsi="Arial" w:cs="Arial"/>
                <w:b/>
                <w:iCs/>
                <w:sz w:val="22"/>
                <w:szCs w:val="22"/>
                <w:u w:val="single"/>
              </w:rPr>
            </w:pPr>
            <w:r w:rsidRPr="0051697A">
              <w:rPr>
                <w:rFonts w:ascii="Arial" w:hAnsi="Arial" w:cs="Arial"/>
                <w:b/>
                <w:iCs/>
                <w:sz w:val="22"/>
                <w:szCs w:val="22"/>
                <w:u w:val="single"/>
              </w:rPr>
              <w:t>Rotor</w:t>
            </w:r>
          </w:p>
          <w:p w14:paraId="30E5F729" w14:textId="27AB5671" w:rsidR="00131D64" w:rsidRPr="0051697A" w:rsidRDefault="00131D64" w:rsidP="00352B6D">
            <w:pPr>
              <w:spacing w:line="360" w:lineRule="auto"/>
              <w:jc w:val="both"/>
              <w:rPr>
                <w:rFonts w:ascii="Arial" w:hAnsi="Arial" w:cs="Arial"/>
                <w:bCs/>
                <w:iCs/>
                <w:sz w:val="20"/>
                <w:szCs w:val="20"/>
              </w:rPr>
            </w:pPr>
            <w:r w:rsidRPr="0051697A">
              <w:rPr>
                <w:rFonts w:ascii="Arial" w:hAnsi="Arial" w:cs="Arial"/>
                <w:bCs/>
                <w:iCs/>
                <w:sz w:val="20"/>
                <w:szCs w:val="20"/>
              </w:rPr>
              <w:t>The blades and hub together form the turbine's rotor.</w:t>
            </w:r>
          </w:p>
          <w:p w14:paraId="0147A5CF" w14:textId="77777777" w:rsidR="00131D64" w:rsidRPr="0051697A" w:rsidRDefault="00131D64" w:rsidP="00352B6D">
            <w:pPr>
              <w:spacing w:line="360" w:lineRule="auto"/>
              <w:jc w:val="both"/>
              <w:rPr>
                <w:rFonts w:ascii="Arial" w:hAnsi="Arial" w:cs="Arial"/>
                <w:b/>
                <w:iCs/>
                <w:sz w:val="22"/>
                <w:szCs w:val="22"/>
                <w:u w:val="single"/>
              </w:rPr>
            </w:pPr>
            <w:r w:rsidRPr="0051697A">
              <w:rPr>
                <w:rFonts w:ascii="Arial" w:hAnsi="Arial" w:cs="Arial"/>
                <w:b/>
                <w:iCs/>
                <w:sz w:val="22"/>
                <w:szCs w:val="22"/>
                <w:u w:val="single"/>
              </w:rPr>
              <w:t>Low-Speed Shaft</w:t>
            </w:r>
          </w:p>
          <w:p w14:paraId="5E5771D6" w14:textId="539FD8F0" w:rsidR="00131D64" w:rsidRPr="0051697A" w:rsidRDefault="00131D64" w:rsidP="00352B6D">
            <w:pPr>
              <w:spacing w:line="360" w:lineRule="auto"/>
              <w:jc w:val="both"/>
              <w:rPr>
                <w:rFonts w:ascii="Arial" w:hAnsi="Arial" w:cs="Arial"/>
                <w:bCs/>
                <w:iCs/>
                <w:sz w:val="20"/>
                <w:szCs w:val="20"/>
              </w:rPr>
            </w:pPr>
            <w:r w:rsidRPr="0051697A">
              <w:rPr>
                <w:rFonts w:ascii="Arial" w:hAnsi="Arial" w:cs="Arial"/>
                <w:bCs/>
                <w:iCs/>
                <w:sz w:val="20"/>
                <w:szCs w:val="20"/>
              </w:rPr>
              <w:t>Part of the turbine's drivetrain, the low-speed shaft is connected to the rotor and spins between 8–20 rotations per minute.</w:t>
            </w:r>
          </w:p>
          <w:p w14:paraId="5BB70937" w14:textId="77777777" w:rsidR="00131D64" w:rsidRPr="0051697A" w:rsidRDefault="00131D64" w:rsidP="00352B6D">
            <w:pPr>
              <w:spacing w:line="360" w:lineRule="auto"/>
              <w:jc w:val="both"/>
              <w:rPr>
                <w:rFonts w:ascii="Arial" w:hAnsi="Arial" w:cs="Arial"/>
                <w:b/>
                <w:iCs/>
                <w:sz w:val="22"/>
                <w:szCs w:val="22"/>
                <w:u w:val="single"/>
              </w:rPr>
            </w:pPr>
            <w:r w:rsidRPr="0051697A">
              <w:rPr>
                <w:rFonts w:ascii="Arial" w:hAnsi="Arial" w:cs="Arial"/>
                <w:b/>
                <w:iCs/>
                <w:sz w:val="22"/>
                <w:szCs w:val="22"/>
                <w:u w:val="single"/>
              </w:rPr>
              <w:t>Main Shaft Bearing</w:t>
            </w:r>
          </w:p>
          <w:p w14:paraId="4DF10B86" w14:textId="34FDA05D" w:rsidR="00131D64" w:rsidRPr="0051697A" w:rsidRDefault="00131D64" w:rsidP="00352B6D">
            <w:pPr>
              <w:spacing w:line="360" w:lineRule="auto"/>
              <w:jc w:val="both"/>
              <w:rPr>
                <w:rFonts w:ascii="Arial" w:hAnsi="Arial" w:cs="Arial"/>
                <w:bCs/>
                <w:iCs/>
                <w:sz w:val="20"/>
                <w:szCs w:val="20"/>
              </w:rPr>
            </w:pPr>
            <w:r w:rsidRPr="0051697A">
              <w:rPr>
                <w:rFonts w:ascii="Arial" w:hAnsi="Arial" w:cs="Arial"/>
                <w:bCs/>
                <w:iCs/>
                <w:sz w:val="20"/>
                <w:szCs w:val="20"/>
              </w:rPr>
              <w:t xml:space="preserve">Part of the turbine's drivetrain, the main bearing supports the rotating low-speed shaft and reduces friction between moving parts so that the forces from the rotor don't damage the </w:t>
            </w:r>
            <w:r w:rsidR="00AA627D" w:rsidRPr="0051697A">
              <w:rPr>
                <w:rFonts w:ascii="Arial" w:hAnsi="Arial" w:cs="Arial"/>
                <w:bCs/>
                <w:iCs/>
                <w:sz w:val="20"/>
                <w:szCs w:val="20"/>
              </w:rPr>
              <w:t>shaft. Still</w:t>
            </w:r>
            <w:r w:rsidRPr="0051697A">
              <w:rPr>
                <w:rFonts w:ascii="Arial" w:hAnsi="Arial" w:cs="Arial"/>
                <w:bCs/>
                <w:iCs/>
                <w:sz w:val="20"/>
                <w:szCs w:val="20"/>
              </w:rPr>
              <w:t xml:space="preserve"> frame of an illustrated wind turbine main shaft bearing highlighted in an animation window.</w:t>
            </w:r>
          </w:p>
          <w:p w14:paraId="3353F769" w14:textId="77777777" w:rsidR="00131D64" w:rsidRPr="0051697A" w:rsidRDefault="00131D64" w:rsidP="00352B6D">
            <w:pPr>
              <w:spacing w:line="360" w:lineRule="auto"/>
              <w:jc w:val="both"/>
              <w:rPr>
                <w:rFonts w:ascii="Arial" w:hAnsi="Arial" w:cs="Arial"/>
                <w:b/>
                <w:iCs/>
                <w:sz w:val="22"/>
                <w:szCs w:val="22"/>
                <w:u w:val="single"/>
              </w:rPr>
            </w:pPr>
            <w:r w:rsidRPr="0051697A">
              <w:rPr>
                <w:rFonts w:ascii="Arial" w:hAnsi="Arial" w:cs="Arial"/>
                <w:b/>
                <w:iCs/>
                <w:sz w:val="22"/>
                <w:szCs w:val="22"/>
                <w:u w:val="single"/>
              </w:rPr>
              <w:t>High-Speed Shaft</w:t>
            </w:r>
          </w:p>
          <w:p w14:paraId="374747EB" w14:textId="77777777" w:rsidR="00131D64" w:rsidRPr="0051697A" w:rsidRDefault="00131D64" w:rsidP="00352B6D">
            <w:pPr>
              <w:spacing w:line="360" w:lineRule="auto"/>
              <w:jc w:val="both"/>
              <w:rPr>
                <w:rFonts w:ascii="Arial" w:hAnsi="Arial" w:cs="Arial"/>
                <w:bCs/>
                <w:iCs/>
                <w:sz w:val="20"/>
                <w:szCs w:val="20"/>
              </w:rPr>
            </w:pPr>
            <w:r w:rsidRPr="0051697A">
              <w:rPr>
                <w:rFonts w:ascii="Arial" w:hAnsi="Arial" w:cs="Arial"/>
                <w:bCs/>
                <w:iCs/>
                <w:sz w:val="20"/>
                <w:szCs w:val="20"/>
              </w:rPr>
              <w:t>Part of the turbine's drivetrain, the high-speed shaft connects to the gearbox and drives the generator.</w:t>
            </w:r>
          </w:p>
          <w:p w14:paraId="1C5921F7" w14:textId="46CD296F" w:rsidR="00131D64" w:rsidRPr="0051697A" w:rsidRDefault="00131D64" w:rsidP="00352B6D">
            <w:pPr>
              <w:spacing w:line="360" w:lineRule="auto"/>
              <w:jc w:val="both"/>
              <w:rPr>
                <w:rFonts w:ascii="Arial" w:hAnsi="Arial" w:cs="Arial"/>
                <w:bCs/>
                <w:iCs/>
                <w:sz w:val="20"/>
                <w:szCs w:val="20"/>
              </w:rPr>
            </w:pPr>
            <w:r w:rsidRPr="0051697A">
              <w:rPr>
                <w:rFonts w:ascii="Arial" w:hAnsi="Arial" w:cs="Arial"/>
                <w:bCs/>
                <w:iCs/>
                <w:sz w:val="20"/>
                <w:szCs w:val="20"/>
              </w:rPr>
              <w:t>Still frame of an illustrated wind turbine high-speed shaft highlighted in an animation window.</w:t>
            </w:r>
          </w:p>
          <w:p w14:paraId="2278C7FD" w14:textId="77777777" w:rsidR="00131D64" w:rsidRPr="00131D64" w:rsidRDefault="00131D64" w:rsidP="00352B6D">
            <w:pPr>
              <w:spacing w:line="360" w:lineRule="auto"/>
              <w:jc w:val="both"/>
              <w:rPr>
                <w:rFonts w:ascii="Arial" w:hAnsi="Arial" w:cs="Arial"/>
                <w:b/>
                <w:iCs/>
                <w:sz w:val="22"/>
                <w:szCs w:val="22"/>
                <w:u w:val="single"/>
              </w:rPr>
            </w:pPr>
            <w:r w:rsidRPr="00131D64">
              <w:rPr>
                <w:rFonts w:ascii="Arial" w:hAnsi="Arial" w:cs="Arial"/>
                <w:b/>
                <w:iCs/>
                <w:sz w:val="22"/>
                <w:szCs w:val="22"/>
                <w:u w:val="single"/>
              </w:rPr>
              <w:t>Generator</w:t>
            </w:r>
          </w:p>
          <w:p w14:paraId="39B3DE2B" w14:textId="0B98FE80" w:rsidR="00131D64" w:rsidRPr="00131D64" w:rsidRDefault="00131D64" w:rsidP="00352B6D">
            <w:pPr>
              <w:spacing w:line="360" w:lineRule="auto"/>
              <w:jc w:val="both"/>
              <w:rPr>
                <w:rFonts w:ascii="Arial" w:hAnsi="Arial" w:cs="Arial"/>
                <w:bCs/>
                <w:iCs/>
                <w:sz w:val="20"/>
                <w:szCs w:val="20"/>
              </w:rPr>
            </w:pPr>
            <w:r w:rsidRPr="00131D64">
              <w:rPr>
                <w:rFonts w:ascii="Arial" w:hAnsi="Arial" w:cs="Arial"/>
                <w:bCs/>
                <w:iCs/>
                <w:sz w:val="20"/>
                <w:szCs w:val="20"/>
              </w:rPr>
              <w:t>The generator is driven by the high-speed shaft. Copper windings turn through a magnetic field in the generator to produce electricity. Some generators are driven by gearboxes (shown here) and others are direct-drives where the rotor attaches directly to the generator.</w:t>
            </w:r>
            <w:r>
              <w:rPr>
                <w:rFonts w:ascii="Arial" w:hAnsi="Arial" w:cs="Arial"/>
                <w:bCs/>
                <w:iCs/>
                <w:sz w:val="20"/>
                <w:szCs w:val="20"/>
              </w:rPr>
              <w:t xml:space="preserve"> </w:t>
            </w:r>
            <w:r w:rsidRPr="00131D64">
              <w:rPr>
                <w:rFonts w:ascii="Arial" w:hAnsi="Arial" w:cs="Arial"/>
                <w:bCs/>
                <w:iCs/>
                <w:sz w:val="20"/>
                <w:szCs w:val="20"/>
              </w:rPr>
              <w:t>Still frame of an illustrated wind turbine generator highlighted in an animation window.</w:t>
            </w:r>
          </w:p>
          <w:p w14:paraId="445EDA62" w14:textId="77777777" w:rsidR="00131D64" w:rsidRPr="00131D64" w:rsidRDefault="00131D64" w:rsidP="00352B6D">
            <w:pPr>
              <w:spacing w:line="360" w:lineRule="auto"/>
              <w:jc w:val="both"/>
              <w:rPr>
                <w:rFonts w:ascii="Arial" w:hAnsi="Arial" w:cs="Arial"/>
                <w:b/>
                <w:iCs/>
                <w:sz w:val="22"/>
                <w:szCs w:val="22"/>
                <w:u w:val="single"/>
              </w:rPr>
            </w:pPr>
            <w:r w:rsidRPr="00131D64">
              <w:rPr>
                <w:rFonts w:ascii="Arial" w:hAnsi="Arial" w:cs="Arial"/>
                <w:b/>
                <w:iCs/>
                <w:sz w:val="22"/>
                <w:szCs w:val="22"/>
                <w:u w:val="single"/>
              </w:rPr>
              <w:t>Controller</w:t>
            </w:r>
          </w:p>
          <w:p w14:paraId="6D1DA473" w14:textId="1F517C6C" w:rsidR="00131D64" w:rsidRPr="00131D64" w:rsidRDefault="00131D64" w:rsidP="00352B6D">
            <w:pPr>
              <w:spacing w:line="360" w:lineRule="auto"/>
              <w:jc w:val="both"/>
              <w:rPr>
                <w:rFonts w:ascii="Arial" w:hAnsi="Arial" w:cs="Arial"/>
                <w:bCs/>
                <w:iCs/>
                <w:sz w:val="20"/>
                <w:szCs w:val="20"/>
              </w:rPr>
            </w:pPr>
            <w:r w:rsidRPr="00131D64">
              <w:rPr>
                <w:rFonts w:ascii="Arial" w:hAnsi="Arial" w:cs="Arial"/>
                <w:bCs/>
                <w:iCs/>
                <w:sz w:val="20"/>
                <w:szCs w:val="20"/>
              </w:rPr>
              <w:t xml:space="preserve">The controller allows the machine to start at wind speeds of about 7–11 miles per hour (mph) and shuts off the machine when wind speeds exceed 55–65 mph. The controller turns off the turbine at higher wind speeds to avoid damage to different parts of the turbine. Think of the controller as the nervous system of the </w:t>
            </w:r>
            <w:r w:rsidR="00350D74" w:rsidRPr="00131D64">
              <w:rPr>
                <w:rFonts w:ascii="Arial" w:hAnsi="Arial" w:cs="Arial"/>
                <w:bCs/>
                <w:iCs/>
                <w:sz w:val="20"/>
                <w:szCs w:val="20"/>
              </w:rPr>
              <w:t>turbine. Still</w:t>
            </w:r>
            <w:r w:rsidRPr="00131D64">
              <w:rPr>
                <w:rFonts w:ascii="Arial" w:hAnsi="Arial" w:cs="Arial"/>
                <w:bCs/>
                <w:iCs/>
                <w:sz w:val="20"/>
                <w:szCs w:val="20"/>
              </w:rPr>
              <w:t xml:space="preserve"> frame of an illustrated wind turbine controller bearing highlighted in an animation window.</w:t>
            </w:r>
          </w:p>
          <w:p w14:paraId="253ACC63" w14:textId="77777777" w:rsidR="00131D64" w:rsidRPr="00131D64" w:rsidRDefault="00131D64" w:rsidP="00352B6D">
            <w:pPr>
              <w:spacing w:line="360" w:lineRule="auto"/>
              <w:jc w:val="both"/>
              <w:rPr>
                <w:rFonts w:ascii="Arial" w:hAnsi="Arial" w:cs="Arial"/>
                <w:b/>
                <w:iCs/>
                <w:sz w:val="22"/>
                <w:szCs w:val="22"/>
                <w:u w:val="single"/>
              </w:rPr>
            </w:pPr>
            <w:r w:rsidRPr="00131D64">
              <w:rPr>
                <w:rFonts w:ascii="Arial" w:hAnsi="Arial" w:cs="Arial"/>
                <w:b/>
                <w:iCs/>
                <w:sz w:val="22"/>
                <w:szCs w:val="22"/>
                <w:u w:val="single"/>
              </w:rPr>
              <w:t>Brake</w:t>
            </w:r>
          </w:p>
          <w:p w14:paraId="3C8E8275" w14:textId="2D1D7042" w:rsidR="00C84D3F" w:rsidRPr="00AA627D" w:rsidRDefault="00131D64" w:rsidP="00352B6D">
            <w:pPr>
              <w:spacing w:line="360" w:lineRule="auto"/>
              <w:jc w:val="both"/>
              <w:rPr>
                <w:rFonts w:ascii="Arial" w:hAnsi="Arial" w:cs="Arial"/>
                <w:bCs/>
                <w:iCs/>
                <w:sz w:val="20"/>
                <w:szCs w:val="20"/>
              </w:rPr>
            </w:pPr>
            <w:r w:rsidRPr="00131D64">
              <w:rPr>
                <w:rFonts w:ascii="Arial" w:hAnsi="Arial" w:cs="Arial"/>
                <w:bCs/>
                <w:iCs/>
                <w:sz w:val="20"/>
                <w:szCs w:val="20"/>
              </w:rPr>
              <w:t>Turbine brakes are not like brakes in a car. A turbine brake keeps the rotor from turning after it's been shut down by the pitch system. Once the turbine blades are stopped by the controller, the brake keeps the turbine blades from moving, which is necessary for maintenance.</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66495313" w:rsidR="00E24E53" w:rsidRPr="006005DB" w:rsidRDefault="00F36A79" w:rsidP="00E24E53">
            <w:pPr>
              <w:numPr>
                <w:ilvl w:val="0"/>
                <w:numId w:val="41"/>
              </w:numPr>
              <w:spacing w:line="360" w:lineRule="auto"/>
              <w:ind w:left="0"/>
              <w:rPr>
                <w:rFonts w:ascii="Arial" w:hAnsi="Arial" w:cs="Arial"/>
                <w:sz w:val="20"/>
                <w:szCs w:val="20"/>
              </w:rPr>
            </w:pPr>
            <w:r w:rsidRPr="00A6689C">
              <w:rPr>
                <w:rFonts w:ascii="Arial" w:hAnsi="Arial" w:cs="Arial"/>
                <w:sz w:val="20"/>
                <w:szCs w:val="20"/>
              </w:rPr>
              <w:t>Horizontal-axis wind turbines (HAWT)</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7F3C0CE4" w:rsidR="00E24E53" w:rsidRPr="006005DB" w:rsidRDefault="007E2B73"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4E70263F" w:rsidR="00E24E53" w:rsidRPr="006005DB" w:rsidRDefault="00E24E53" w:rsidP="00E24E53">
            <w:pPr>
              <w:numPr>
                <w:ilvl w:val="0"/>
                <w:numId w:val="41"/>
              </w:numPr>
              <w:spacing w:line="360" w:lineRule="auto"/>
              <w:ind w:left="0"/>
              <w:rPr>
                <w:rFonts w:ascii="Arial" w:hAnsi="Arial" w:cs="Arial"/>
                <w:sz w:val="20"/>
                <w:szCs w:val="20"/>
              </w:rPr>
            </w:pPr>
            <w:r>
              <w:rPr>
                <w:rFonts w:ascii="Arial" w:hAnsi="Arial" w:cs="Arial"/>
                <w:sz w:val="20"/>
                <w:szCs w:val="20"/>
              </w:rPr>
              <w:t>Similar</w:t>
            </w: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bottom"/>
          </w:tcPr>
          <w:p w14:paraId="2DCC3F8C" w14:textId="46615839" w:rsidR="00E24E53" w:rsidRPr="006005DB" w:rsidRDefault="00412CB3" w:rsidP="003856C4">
            <w:pPr>
              <w:spacing w:line="360" w:lineRule="auto"/>
              <w:jc w:val="both"/>
              <w:rPr>
                <w:rFonts w:ascii="Arial" w:hAnsi="Arial" w:cs="Arial"/>
                <w:sz w:val="20"/>
                <w:szCs w:val="20"/>
              </w:rPr>
            </w:pPr>
            <w:r>
              <w:rPr>
                <w:rFonts w:ascii="Arial" w:hAnsi="Arial" w:cs="Arial"/>
                <w:sz w:val="20"/>
                <w:szCs w:val="20"/>
              </w:rPr>
              <w:t>Wind</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bottom"/>
          </w:tcPr>
          <w:p w14:paraId="76271359" w14:textId="2405F224"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09785966" w14:textId="552F2587" w:rsidR="00E24E53" w:rsidRPr="006005DB" w:rsidRDefault="009D6132" w:rsidP="003856C4">
            <w:pPr>
              <w:spacing w:line="276" w:lineRule="auto"/>
              <w:jc w:val="both"/>
              <w:rPr>
                <w:rFonts w:ascii="Arial" w:hAnsi="Arial" w:cs="Arial"/>
                <w:sz w:val="20"/>
                <w:szCs w:val="20"/>
              </w:rPr>
            </w:pPr>
            <w:r>
              <w:rPr>
                <w:rFonts w:ascii="Arial" w:hAnsi="Arial" w:cs="Arial"/>
                <w:sz w:val="20"/>
                <w:szCs w:val="20"/>
              </w:rPr>
              <w:t>Itself is a Power Plant.</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06F683D5" w14:textId="24BF62C5" w:rsidR="00E24E53" w:rsidRPr="006005DB" w:rsidRDefault="00295504" w:rsidP="003856C4">
            <w:pPr>
              <w:spacing w:line="276" w:lineRule="auto"/>
              <w:jc w:val="both"/>
              <w:rPr>
                <w:rFonts w:ascii="Arial" w:hAnsi="Arial" w:cs="Arial"/>
                <w:sz w:val="20"/>
                <w:szCs w:val="20"/>
              </w:rPr>
            </w:pPr>
            <w:r>
              <w:rPr>
                <w:rFonts w:ascii="Arial" w:hAnsi="Arial" w:cs="Arial"/>
                <w:sz w:val="20"/>
                <w:szCs w:val="20"/>
              </w:rPr>
              <w:t>NA</w:t>
            </w:r>
          </w:p>
        </w:tc>
      </w:tr>
      <w:tr w:rsidR="00957C1C" w14:paraId="425BA84B" w14:textId="77777777" w:rsidTr="003856C4">
        <w:trPr>
          <w:trHeight w:val="54"/>
          <w:jc w:val="center"/>
        </w:trPr>
        <w:tc>
          <w:tcPr>
            <w:tcW w:w="936" w:type="dxa"/>
            <w:vMerge/>
            <w:shd w:val="clear" w:color="auto" w:fill="FFFFFF" w:themeFill="background1"/>
          </w:tcPr>
          <w:p w14:paraId="4C4ECD6A" w14:textId="77777777" w:rsidR="00957C1C" w:rsidRPr="00963C8E" w:rsidRDefault="00957C1C" w:rsidP="00957C1C">
            <w:pPr>
              <w:spacing w:line="276" w:lineRule="auto"/>
              <w:contextualSpacing/>
              <w:rPr>
                <w:b/>
              </w:rPr>
            </w:pPr>
          </w:p>
        </w:tc>
        <w:tc>
          <w:tcPr>
            <w:tcW w:w="4162" w:type="dxa"/>
            <w:gridSpan w:val="2"/>
            <w:tcBorders>
              <w:bottom w:val="single" w:sz="4" w:space="0" w:color="auto"/>
            </w:tcBorders>
            <w:shd w:val="clear" w:color="auto" w:fill="FFFFFF" w:themeFill="background1"/>
          </w:tcPr>
          <w:p w14:paraId="062B2697" w14:textId="77777777" w:rsidR="00957C1C" w:rsidRPr="006005DB" w:rsidRDefault="00957C1C" w:rsidP="00957C1C">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4074227B" w14:textId="67172906" w:rsidR="00957C1C" w:rsidRPr="00295504" w:rsidRDefault="00957C1C" w:rsidP="00957C1C">
            <w:pPr>
              <w:spacing w:line="276" w:lineRule="auto"/>
              <w:jc w:val="both"/>
              <w:rPr>
                <w:rFonts w:ascii="Arial" w:hAnsi="Arial" w:cs="Arial"/>
                <w:sz w:val="20"/>
                <w:szCs w:val="20"/>
                <w:highlight w:val="yellow"/>
              </w:rPr>
            </w:pPr>
            <w:r w:rsidRPr="00B86B5F">
              <w:rPr>
                <w:rFonts w:ascii="Arial" w:hAnsi="Arial" w:cs="Arial"/>
                <w:sz w:val="20"/>
                <w:szCs w:val="20"/>
              </w:rPr>
              <w:t>Yes</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57AE9339" w14:textId="152A1A4D" w:rsidR="00E24E53" w:rsidRPr="006005DB" w:rsidRDefault="00F36A79" w:rsidP="003856C4">
            <w:pPr>
              <w:spacing w:line="360" w:lineRule="auto"/>
              <w:jc w:val="both"/>
              <w:rPr>
                <w:rFonts w:ascii="Arial" w:hAnsi="Arial" w:cs="Arial"/>
                <w:sz w:val="20"/>
                <w:szCs w:val="20"/>
              </w:rPr>
            </w:pPr>
            <w:r>
              <w:rPr>
                <w:rFonts w:ascii="Arial" w:hAnsi="Arial" w:cs="Arial"/>
                <w:sz w:val="20"/>
                <w:szCs w:val="20"/>
              </w:rPr>
              <w:t xml:space="preserve">Not much Labour-intensive industry. But </w:t>
            </w: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rPr>
                  <w:t>Appears to be easily &amp; adequately available and no labour issues came to our knowledge during site inspection.</w:t>
                </w:r>
              </w:sdtContent>
            </w:sdt>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8D1231" w:rsidRDefault="000A335A" w:rsidP="003856C4">
                <w:pPr>
                  <w:spacing w:line="276" w:lineRule="auto"/>
                  <w:rPr>
                    <w:rFonts w:ascii="Arial" w:hAnsi="Arial" w:cs="Arial"/>
                    <w:sz w:val="20"/>
                    <w:szCs w:val="20"/>
                  </w:rPr>
                </w:pPr>
                <w:r w:rsidRPr="008D1231">
                  <w:rPr>
                    <w:rFonts w:ascii="Arial" w:hAnsi="Arial" w:cs="Arial"/>
                    <w:sz w:val="20"/>
                    <w:szCs w:val="20"/>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tcPr>
          <w:p w14:paraId="6DE4FF6A" w14:textId="667A1D10" w:rsidR="00E24E53" w:rsidRPr="008D1231" w:rsidRDefault="004A0AEA" w:rsidP="003856C4">
            <w:pPr>
              <w:spacing w:line="360" w:lineRule="auto"/>
              <w:jc w:val="both"/>
              <w:rPr>
                <w:b/>
              </w:rPr>
            </w:pPr>
            <w:sdt>
              <w:sdtPr>
                <w:rPr>
                  <w:b/>
                </w:rPr>
                <w:id w:val="2139451373"/>
                <w:docPartList>
                  <w:docPartGallery w:val="Quick Parts"/>
                </w:docPartList>
              </w:sdtPr>
              <w:sdtEndPr/>
              <w:sdtContent>
                <w:r w:rsidR="00E24E53" w:rsidRPr="008D1231">
                  <w:rPr>
                    <w:rFonts w:ascii="Arial" w:hAnsi="Arial" w:cs="Arial"/>
                    <w:b/>
                    <w:sz w:val="22"/>
                  </w:rPr>
                  <w:t>Reason</w:t>
                </w:r>
                <w:r w:rsidR="00E24E53" w:rsidRPr="008D1231">
                  <w:rPr>
                    <w:b/>
                  </w:rPr>
                  <w:t>:</w:t>
                </w:r>
              </w:sdtContent>
            </w:sdt>
            <w:r w:rsidR="00E24E53" w:rsidRPr="008D1231">
              <w:rPr>
                <w:b/>
              </w:rPr>
              <w:t xml:space="preserve"> </w:t>
            </w:r>
            <w:r w:rsidR="00957C1C" w:rsidRPr="008D1231">
              <w:rPr>
                <w:rFonts w:ascii="Arial" w:hAnsi="Arial" w:cs="Arial"/>
                <w:sz w:val="20"/>
                <w:szCs w:val="20"/>
              </w:rPr>
              <w:t>This is a single wind turbine and cost of dismantling and relocation will not be very high</w:t>
            </w:r>
            <w:r w:rsidR="00957C1C" w:rsidRPr="008D1231">
              <w:rPr>
                <w:b/>
              </w:rPr>
              <w:t>.</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Wind Power Plant and can only be sold only as an Integrated Industry to preserve its value since complete WTGs &amp; machines are special purpose machines and can't be used in any other Industry." w:value="This is a Large Scale Wind Power Plant and can only be sold only as an Integrated Industry to preserve its value since complete WTGs &amp; machines are special purpose machines and can't be used in any other Industry."/>
                  <w:listItem w:displayText=" " w:value=" "/>
                </w:dropDownList>
              </w:sdtPr>
              <w:sdtEndPr/>
              <w:sdtContent>
                <w:r w:rsidR="00957C1C" w:rsidRPr="008D1231">
                  <w:rPr>
                    <w:rFonts w:ascii="Arial" w:hAnsi="Arial" w:cs="Arial"/>
                    <w:sz w:val="20"/>
                    <w:szCs w:val="20"/>
                  </w:rPr>
                  <w:t xml:space="preserve"> </w:t>
                </w:r>
              </w:sdtContent>
            </w:sdt>
            <w:r w:rsidR="00957C1C" w:rsidRPr="008D1231">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rate who plans to enter into this new Industry" w:value="is through strategic sale to the players who are already into same or similar Industry who have plans for expansion or any large conglome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957C1C" w:rsidRPr="008D1231">
                  <w:rPr>
                    <w:rFonts w:ascii="Arial" w:hAnsi="Arial" w:cs="Arial"/>
                    <w:sz w:val="20"/>
                    <w:szCs w:val="20"/>
                  </w:rPr>
                  <w:t>is through strategic sale to the players who are already into same or similar Industry who have plans for expansion or any large conglomerate who plans to enter into this new Industry</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607066A" w14:textId="7208E3B4" w:rsidR="00E24E53" w:rsidRPr="006005DB" w:rsidRDefault="004A0AEA"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listItem w:displayText="Appears to be good in line to Govt. policy to promote renewable energy and hybrid Solar-Wind Plants." w:value="Appears to be good in line to Govt. policy to promote renewable energy and hybrid Solar-Wind Plants."/>
                </w:dropDownList>
              </w:sdtPr>
              <w:sdtEndPr/>
              <w:sdtContent>
                <w:r w:rsidR="00F36A79">
                  <w:rPr>
                    <w:rFonts w:ascii="Arial" w:hAnsi="Arial" w:cs="Arial"/>
                    <w:sz w:val="20"/>
                    <w:szCs w:val="20"/>
                  </w:rPr>
                  <w:t>Appears to be good in line to Govt. policy to promote renewable energy and hybrid Solar-Wind Plants.</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4"/>
            <w:shd w:val="clear" w:color="auto" w:fill="FFFFFF" w:themeFill="background1"/>
            <w:vAlign w:val="bottom"/>
          </w:tcPr>
          <w:p w14:paraId="29DE0420" w14:textId="13097928" w:rsidR="00E24E53" w:rsidRPr="006005DB" w:rsidRDefault="00E24E53" w:rsidP="00EE7676">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5-01-06T00:00:00Z">
                  <w:dateFormat w:val="dd/MM/yyyy"/>
                  <w:lid w:val="en-IN"/>
                  <w:storeMappedDataAs w:val="dateTime"/>
                  <w:calendar w:val="gregorian"/>
                </w:date>
              </w:sdtPr>
              <w:sdtEndPr/>
              <w:sdtContent>
                <w:r w:rsidR="00E63279">
                  <w:rPr>
                    <w:rFonts w:ascii="Arial" w:hAnsi="Arial" w:cs="Arial"/>
                    <w:sz w:val="20"/>
                    <w:szCs w:val="20"/>
                  </w:rPr>
                  <w:t>06/01/2025</w:t>
                </w:r>
              </w:sdtContent>
            </w:sdt>
            <w:r>
              <w:rPr>
                <w:rFonts w:ascii="Arial" w:hAnsi="Arial" w:cs="Arial"/>
                <w:sz w:val="20"/>
                <w:szCs w:val="20"/>
              </w:rPr>
              <w:t>.</w:t>
            </w:r>
          </w:p>
        </w:tc>
      </w:tr>
      <w:tr w:rsidR="00957C1C" w14:paraId="7D61C8CD" w14:textId="77777777" w:rsidTr="00957C1C">
        <w:trPr>
          <w:trHeight w:val="292"/>
          <w:jc w:val="center"/>
        </w:trPr>
        <w:tc>
          <w:tcPr>
            <w:tcW w:w="936" w:type="dxa"/>
            <w:shd w:val="clear" w:color="auto" w:fill="FFFFFF" w:themeFill="background1"/>
          </w:tcPr>
          <w:p w14:paraId="539E1827" w14:textId="77777777" w:rsidR="00957C1C" w:rsidRPr="00395CC5" w:rsidRDefault="00957C1C" w:rsidP="00957C1C">
            <w:pPr>
              <w:pStyle w:val="ListParagraph"/>
              <w:numPr>
                <w:ilvl w:val="0"/>
                <w:numId w:val="42"/>
              </w:numPr>
              <w:spacing w:line="276" w:lineRule="auto"/>
              <w:contextualSpacing/>
              <w:jc w:val="center"/>
            </w:pPr>
          </w:p>
        </w:tc>
        <w:tc>
          <w:tcPr>
            <w:tcW w:w="10266" w:type="dxa"/>
            <w:gridSpan w:val="4"/>
            <w:shd w:val="clear" w:color="auto" w:fill="FFFFFF" w:themeFill="background1"/>
          </w:tcPr>
          <w:p w14:paraId="73116522" w14:textId="5B0D2F6C" w:rsidR="00957C1C" w:rsidRPr="006005DB" w:rsidRDefault="00957C1C" w:rsidP="00957C1C">
            <w:pPr>
              <w:spacing w:line="360" w:lineRule="auto"/>
              <w:jc w:val="both"/>
              <w:rPr>
                <w:rFonts w:ascii="Arial" w:hAnsi="Arial" w:cs="Arial"/>
                <w:sz w:val="20"/>
                <w:szCs w:val="20"/>
              </w:rPr>
            </w:pPr>
            <w:r w:rsidRPr="006005DB">
              <w:rPr>
                <w:rFonts w:ascii="Arial" w:hAnsi="Arial" w:cs="Arial"/>
                <w:sz w:val="20"/>
                <w:szCs w:val="20"/>
              </w:rPr>
              <w:t>Site inspect</w:t>
            </w:r>
            <w:r>
              <w:rPr>
                <w:rFonts w:ascii="Arial" w:hAnsi="Arial" w:cs="Arial"/>
                <w:sz w:val="20"/>
                <w:szCs w:val="20"/>
              </w:rPr>
              <w:t xml:space="preserve">ion was done and no one was available </w:t>
            </w:r>
            <w:r w:rsidRPr="006005DB">
              <w:rPr>
                <w:rFonts w:ascii="Arial" w:hAnsi="Arial" w:cs="Arial"/>
                <w:sz w:val="20"/>
                <w:szCs w:val="20"/>
              </w:rPr>
              <w:t xml:space="preserve">from the company to furnish any specific detail about the </w:t>
            </w:r>
            <w:r>
              <w:rPr>
                <w:rFonts w:ascii="Arial" w:hAnsi="Arial" w:cs="Arial"/>
                <w:sz w:val="20"/>
                <w:szCs w:val="20"/>
              </w:rPr>
              <w:t>WTG</w:t>
            </w:r>
            <w:r w:rsidRPr="006005DB">
              <w:rPr>
                <w:rFonts w:ascii="Arial" w:hAnsi="Arial" w:cs="Arial"/>
                <w:sz w:val="20"/>
                <w:szCs w:val="20"/>
              </w:rPr>
              <w:t>.</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519E6067" w14:textId="0EEAD332" w:rsidR="00E24E53" w:rsidRPr="006005DB" w:rsidRDefault="00E24E53" w:rsidP="00452741">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machines </w:t>
            </w:r>
            <w:r w:rsidR="00452741">
              <w:rPr>
                <w:rFonts w:ascii="Arial" w:hAnsi="Arial" w:cs="Arial"/>
                <w:sz w:val="20"/>
                <w:szCs w:val="20"/>
              </w:rPr>
              <w:t>found at site during site survey.</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617BC9D4" w14:textId="6E2A0BB5" w:rsidR="00E24E53" w:rsidRPr="006005DB" w:rsidRDefault="00957C1C" w:rsidP="003856C4">
            <w:pPr>
              <w:spacing w:line="360" w:lineRule="auto"/>
              <w:jc w:val="both"/>
              <w:rPr>
                <w:rFonts w:ascii="Arial" w:hAnsi="Arial" w:cs="Arial"/>
                <w:sz w:val="20"/>
                <w:szCs w:val="20"/>
              </w:rPr>
            </w:pPr>
            <w:r>
              <w:rPr>
                <w:rFonts w:ascii="Arial" w:hAnsi="Arial" w:cs="Arial"/>
                <w:sz w:val="20"/>
                <w:szCs w:val="20"/>
              </w:rPr>
              <w:t>Turbine</w:t>
            </w:r>
            <w:r w:rsidR="00E24E53" w:rsidRPr="006005DB">
              <w:rPr>
                <w:rFonts w:ascii="Arial" w:hAnsi="Arial" w:cs="Arial"/>
                <w:sz w:val="20"/>
                <w:szCs w:val="20"/>
              </w:rPr>
              <w:t xml:space="preserve"> was found </w:t>
            </w:r>
            <w:r w:rsidR="00E24E53">
              <w:rPr>
                <w:rFonts w:ascii="Arial" w:hAnsi="Arial" w:cs="Arial"/>
                <w:sz w:val="20"/>
                <w:szCs w:val="20"/>
              </w:rPr>
              <w:t xml:space="preserve">to be </w:t>
            </w:r>
            <w:r w:rsidR="004E7F70">
              <w:rPr>
                <w:rFonts w:ascii="Arial" w:hAnsi="Arial" w:cs="Arial"/>
                <w:sz w:val="20"/>
                <w:szCs w:val="20"/>
              </w:rPr>
              <w:t xml:space="preserve">not </w:t>
            </w:r>
            <w:r w:rsidR="00E24E53">
              <w:rPr>
                <w:rFonts w:ascii="Arial" w:hAnsi="Arial" w:cs="Arial"/>
                <w:sz w:val="20"/>
                <w:szCs w:val="20"/>
              </w:rPr>
              <w:t>o</w:t>
            </w:r>
            <w:r w:rsidR="00E24E53" w:rsidRPr="006005DB">
              <w:rPr>
                <w:rFonts w:ascii="Arial" w:hAnsi="Arial" w:cs="Arial"/>
                <w:sz w:val="20"/>
                <w:szCs w:val="20"/>
              </w:rPr>
              <w:t>perational at the time of survey.</w:t>
            </w:r>
          </w:p>
        </w:tc>
      </w:tr>
      <w:tr w:rsidR="00957C1C" w14:paraId="086D3AF4" w14:textId="77777777" w:rsidTr="003856C4">
        <w:trPr>
          <w:trHeight w:val="52"/>
          <w:jc w:val="center"/>
        </w:trPr>
        <w:tc>
          <w:tcPr>
            <w:tcW w:w="936" w:type="dxa"/>
            <w:shd w:val="clear" w:color="auto" w:fill="FFFFFF" w:themeFill="background1"/>
          </w:tcPr>
          <w:p w14:paraId="3D2DD007" w14:textId="77777777" w:rsidR="00957C1C" w:rsidRPr="00395CC5" w:rsidRDefault="00957C1C" w:rsidP="00957C1C">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21926659" w14:textId="1D81F81C" w:rsidR="00957C1C" w:rsidRPr="006005DB" w:rsidRDefault="00957C1C" w:rsidP="00957C1C">
            <w:pPr>
              <w:spacing w:line="360" w:lineRule="auto"/>
              <w:jc w:val="both"/>
              <w:rPr>
                <w:rFonts w:ascii="Arial" w:hAnsi="Arial" w:cs="Arial"/>
                <w:sz w:val="20"/>
                <w:szCs w:val="20"/>
              </w:rPr>
            </w:pPr>
            <w:r w:rsidRPr="006005DB">
              <w:rPr>
                <w:rFonts w:ascii="Arial" w:hAnsi="Arial" w:cs="Arial"/>
                <w:sz w:val="20"/>
                <w:szCs w:val="20"/>
              </w:rPr>
              <w:t xml:space="preserve">Condition of the </w:t>
            </w:r>
            <w:r>
              <w:rPr>
                <w:rFonts w:ascii="Arial" w:hAnsi="Arial" w:cs="Arial"/>
                <w:sz w:val="20"/>
                <w:szCs w:val="20"/>
              </w:rPr>
              <w:t xml:space="preserve">WTG </w:t>
            </w:r>
            <w:r w:rsidRPr="006005DB">
              <w:rPr>
                <w:rFonts w:ascii="Arial" w:hAnsi="Arial" w:cs="Arial"/>
                <w:sz w:val="20"/>
                <w:szCs w:val="20"/>
              </w:rPr>
              <w:t xml:space="preserve">machines is checked through visual observation only. No technical/ mechanical/ operational testing has been carried out to ascertain the condition and efficiency of </w:t>
            </w:r>
            <w:r>
              <w:rPr>
                <w:rFonts w:ascii="Arial" w:hAnsi="Arial" w:cs="Arial"/>
                <w:sz w:val="20"/>
                <w:szCs w:val="20"/>
              </w:rPr>
              <w:t>WTG</w:t>
            </w:r>
            <w:r w:rsidRPr="006005DB">
              <w:rPr>
                <w:rFonts w:ascii="Arial" w:hAnsi="Arial" w:cs="Arial"/>
                <w:sz w:val="20"/>
                <w:szCs w:val="20"/>
              </w:rPr>
              <w:t>.</w:t>
            </w:r>
          </w:p>
        </w:tc>
      </w:tr>
      <w:tr w:rsidR="00957C1C" w14:paraId="195459BE" w14:textId="77777777" w:rsidTr="003856C4">
        <w:trPr>
          <w:trHeight w:val="52"/>
          <w:jc w:val="center"/>
        </w:trPr>
        <w:tc>
          <w:tcPr>
            <w:tcW w:w="936" w:type="dxa"/>
            <w:shd w:val="clear" w:color="auto" w:fill="FFFFFF" w:themeFill="background1"/>
          </w:tcPr>
          <w:p w14:paraId="617B5537" w14:textId="77777777" w:rsidR="00957C1C" w:rsidRPr="00395CC5" w:rsidRDefault="00957C1C" w:rsidP="00957C1C">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5381101F" w14:textId="1A9B4D45" w:rsidR="00957C1C" w:rsidRPr="006005DB" w:rsidRDefault="00957C1C" w:rsidP="00957C1C">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957C1C" w14:paraId="716193E6" w14:textId="77777777" w:rsidTr="003856C4">
        <w:trPr>
          <w:trHeight w:val="52"/>
          <w:jc w:val="center"/>
        </w:trPr>
        <w:tc>
          <w:tcPr>
            <w:tcW w:w="936" w:type="dxa"/>
            <w:shd w:val="clear" w:color="auto" w:fill="FFFFFF" w:themeFill="background1"/>
          </w:tcPr>
          <w:p w14:paraId="540397C1" w14:textId="77777777" w:rsidR="00957C1C" w:rsidRPr="005551C4" w:rsidRDefault="00957C1C" w:rsidP="00957C1C">
            <w:pPr>
              <w:pStyle w:val="ListParagraph"/>
              <w:numPr>
                <w:ilvl w:val="0"/>
                <w:numId w:val="42"/>
              </w:numPr>
              <w:spacing w:line="276" w:lineRule="auto"/>
              <w:contextualSpacing/>
              <w:rPr>
                <w:b/>
              </w:rPr>
            </w:pPr>
          </w:p>
        </w:tc>
        <w:tc>
          <w:tcPr>
            <w:tcW w:w="10266" w:type="dxa"/>
            <w:gridSpan w:val="4"/>
            <w:shd w:val="clear" w:color="auto" w:fill="FFFFFF" w:themeFill="background1"/>
            <w:vAlign w:val="bottom"/>
          </w:tcPr>
          <w:p w14:paraId="28E196C4" w14:textId="603A1555" w:rsidR="00957C1C" w:rsidRPr="00452741" w:rsidRDefault="00957C1C" w:rsidP="00957C1C">
            <w:pPr>
              <w:spacing w:line="360" w:lineRule="auto"/>
              <w:jc w:val="both"/>
              <w:rPr>
                <w:rFonts w:ascii="Arial" w:hAnsi="Arial" w:cs="Arial"/>
                <w:sz w:val="20"/>
                <w:szCs w:val="20"/>
              </w:rPr>
            </w:pPr>
            <w:r w:rsidRPr="00452741">
              <w:rPr>
                <w:rFonts w:ascii="Arial" w:hAnsi="Arial" w:cs="Arial"/>
                <w:sz w:val="20"/>
                <w:szCs w:val="20"/>
              </w:rPr>
              <w:t xml:space="preserve">As per the overall site visit summary, </w:t>
            </w:r>
            <w:r>
              <w:rPr>
                <w:rFonts w:ascii="Arial" w:hAnsi="Arial" w:cs="Arial"/>
                <w:sz w:val="20"/>
                <w:szCs w:val="20"/>
              </w:rPr>
              <w:t>WTG</w:t>
            </w:r>
            <w:r w:rsidRPr="00452741">
              <w:rPr>
                <w:rFonts w:ascii="Arial" w:hAnsi="Arial" w:cs="Arial"/>
                <w:sz w:val="20"/>
                <w:szCs w:val="20"/>
              </w:rPr>
              <w:t xml:space="preserve"> appeared to be in poor condition.</w:t>
            </w:r>
          </w:p>
        </w:tc>
      </w:tr>
    </w:tbl>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523D83" w:rsidRPr="0002165F" w14:paraId="0520E656" w14:textId="77777777" w:rsidTr="0029013A">
        <w:trPr>
          <w:trHeight w:val="217"/>
          <w:jc w:val="center"/>
        </w:trPr>
        <w:tc>
          <w:tcPr>
            <w:tcW w:w="748" w:type="dxa"/>
            <w:vMerge/>
            <w:shd w:val="clear" w:color="auto" w:fill="DBE5F1" w:themeFill="accent1" w:themeFillTint="33"/>
            <w:vAlign w:val="center"/>
          </w:tcPr>
          <w:p w14:paraId="3DFB5AA4" w14:textId="77777777" w:rsidR="00523D83" w:rsidRPr="0002165F" w:rsidRDefault="00523D83" w:rsidP="00523D8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523D83" w:rsidRPr="006005DB" w:rsidRDefault="00523D83" w:rsidP="00523D83">
            <w:pPr>
              <w:rPr>
                <w:rFonts w:ascii="Arial" w:hAnsi="Arial" w:cs="Arial"/>
                <w:sz w:val="20"/>
                <w:szCs w:val="20"/>
              </w:rPr>
            </w:pPr>
          </w:p>
        </w:tc>
        <w:tc>
          <w:tcPr>
            <w:tcW w:w="2563" w:type="dxa"/>
            <w:gridSpan w:val="2"/>
          </w:tcPr>
          <w:p w14:paraId="6910ADA2" w14:textId="77C1186A" w:rsidR="00523D83" w:rsidRPr="0029013A" w:rsidRDefault="004A0AEA" w:rsidP="00523D83">
            <w:pPr>
              <w:jc w:val="center"/>
              <w:rPr>
                <w:rFonts w:ascii="Arial" w:eastAsia="Times New Roman" w:hAnsi="Arial" w:cs="Arial"/>
                <w:sz w:val="20"/>
                <w:szCs w:val="20"/>
              </w:rPr>
            </w:pPr>
            <w:sdt>
              <w:sdtPr>
                <w:rPr>
                  <w:rFonts w:ascii="Arial" w:hAnsi="Arial" w:cs="Arial"/>
                  <w:sz w:val="20"/>
                  <w:szCs w:val="20"/>
                </w:rPr>
                <w:id w:val="-2098011060"/>
                <w:date w:fullDate="2025-01-06T00:00:00Z">
                  <w:dateFormat w:val="d MMMM yyyy"/>
                  <w:lid w:val="en-US"/>
                  <w:storeMappedDataAs w:val="dateTime"/>
                  <w:calendar w:val="gregorian"/>
                </w:date>
              </w:sdtPr>
              <w:sdtEndPr/>
              <w:sdtContent>
                <w:r w:rsidR="004A442E">
                  <w:rPr>
                    <w:rFonts w:ascii="Arial" w:hAnsi="Arial" w:cs="Arial"/>
                    <w:sz w:val="20"/>
                    <w:szCs w:val="20"/>
                    <w:lang w:val="en-US"/>
                  </w:rPr>
                  <w:t>6 January 2025</w:t>
                </w:r>
              </w:sdtContent>
            </w:sdt>
            <w:r w:rsidR="004A442E">
              <w:rPr>
                <w:rFonts w:ascii="Arial" w:hAnsi="Arial" w:cs="Arial"/>
                <w:sz w:val="20"/>
                <w:szCs w:val="20"/>
              </w:rPr>
              <w:t xml:space="preserve"> (Rajkot</w:t>
            </w:r>
            <w:r w:rsidR="00523D83">
              <w:rPr>
                <w:rFonts w:ascii="Arial" w:hAnsi="Arial" w:cs="Arial"/>
                <w:sz w:val="20"/>
                <w:szCs w:val="20"/>
              </w:rPr>
              <w:t>)</w:t>
            </w:r>
          </w:p>
        </w:tc>
        <w:sdt>
          <w:sdtPr>
            <w:rPr>
              <w:rFonts w:ascii="Arial" w:hAnsi="Arial" w:cs="Arial"/>
              <w:sz w:val="20"/>
              <w:szCs w:val="20"/>
            </w:rPr>
            <w:id w:val="-646896133"/>
            <w:date w:fullDate="2025-01-06T00:00:00Z">
              <w:dateFormat w:val="d MMMM yyyy"/>
              <w:lid w:val="en-US"/>
              <w:storeMappedDataAs w:val="dateTime"/>
              <w:calendar w:val="gregorian"/>
            </w:date>
          </w:sdtPr>
          <w:sdtEndPr/>
          <w:sdtContent>
            <w:tc>
              <w:tcPr>
                <w:tcW w:w="2563" w:type="dxa"/>
                <w:vAlign w:val="center"/>
              </w:tcPr>
              <w:p w14:paraId="3FE21783" w14:textId="7D7E734C" w:rsidR="00523D83" w:rsidRPr="006005DB" w:rsidRDefault="00523D83" w:rsidP="00523D83">
                <w:pPr>
                  <w:jc w:val="center"/>
                  <w:rPr>
                    <w:rFonts w:ascii="Arial" w:hAnsi="Arial" w:cs="Arial"/>
                    <w:sz w:val="20"/>
                    <w:szCs w:val="20"/>
                  </w:rPr>
                </w:pPr>
                <w:r>
                  <w:rPr>
                    <w:rFonts w:ascii="Arial" w:hAnsi="Arial" w:cs="Arial"/>
                    <w:sz w:val="20"/>
                    <w:szCs w:val="20"/>
                    <w:lang w:val="en-US"/>
                  </w:rPr>
                  <w:t>6 January 2025</w:t>
                </w:r>
              </w:p>
            </w:tc>
          </w:sdtContent>
        </w:sdt>
        <w:sdt>
          <w:sdtPr>
            <w:rPr>
              <w:rFonts w:ascii="Arial" w:hAnsi="Arial" w:cs="Arial"/>
              <w:sz w:val="20"/>
              <w:szCs w:val="20"/>
            </w:rPr>
            <w:id w:val="1317911521"/>
            <w:date w:fullDate="2025-01-06T00:00:00Z">
              <w:dateFormat w:val="d MMMM yyyy"/>
              <w:lid w:val="en-US"/>
              <w:storeMappedDataAs w:val="dateTime"/>
              <w:calendar w:val="gregorian"/>
            </w:date>
          </w:sdtPr>
          <w:sdtEndPr/>
          <w:sdtContent>
            <w:tc>
              <w:tcPr>
                <w:tcW w:w="2564" w:type="dxa"/>
                <w:vAlign w:val="center"/>
              </w:tcPr>
              <w:p w14:paraId="5FACD980" w14:textId="7FEA8BE4" w:rsidR="00523D83" w:rsidRPr="006005DB" w:rsidRDefault="00523D83" w:rsidP="00523D83">
                <w:pPr>
                  <w:jc w:val="center"/>
                  <w:rPr>
                    <w:rFonts w:ascii="Arial" w:hAnsi="Arial" w:cs="Arial"/>
                    <w:sz w:val="20"/>
                    <w:szCs w:val="20"/>
                  </w:rPr>
                </w:pPr>
                <w:r>
                  <w:rPr>
                    <w:rFonts w:ascii="Arial" w:hAnsi="Arial" w:cs="Arial"/>
                    <w:sz w:val="20"/>
                    <w:szCs w:val="20"/>
                    <w:lang w:val="en-US"/>
                  </w:rPr>
                  <w:t>6 January 2025</w:t>
                </w:r>
              </w:p>
            </w:tc>
          </w:sdtContent>
        </w:sdt>
      </w:tr>
      <w:tr w:rsidR="00156D8E" w:rsidRPr="0002165F" w14:paraId="22FBF802" w14:textId="77777777" w:rsidTr="003856C4">
        <w:trPr>
          <w:trHeight w:val="58"/>
          <w:jc w:val="center"/>
        </w:trPr>
        <w:tc>
          <w:tcPr>
            <w:tcW w:w="748" w:type="dxa"/>
            <w:shd w:val="clear" w:color="auto" w:fill="DBE5F1" w:themeFill="accent1" w:themeFillTint="33"/>
          </w:tcPr>
          <w:p w14:paraId="5A3114C2" w14:textId="77777777" w:rsidR="00156D8E" w:rsidRPr="0002165F" w:rsidRDefault="00156D8E" w:rsidP="00156D8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156D8E" w:rsidRPr="006005DB" w:rsidRDefault="00156D8E" w:rsidP="00156D8E">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43249515" w:rsidR="00156D8E" w:rsidRPr="00156D8E" w:rsidRDefault="00523D83" w:rsidP="00156D8E">
            <w:pPr>
              <w:tabs>
                <w:tab w:val="left" w:pos="8190"/>
              </w:tabs>
              <w:spacing w:line="360" w:lineRule="auto"/>
              <w:rPr>
                <w:rFonts w:ascii="Arial" w:hAnsi="Arial" w:cs="Arial"/>
                <w:sz w:val="20"/>
                <w:szCs w:val="18"/>
              </w:rPr>
            </w:pPr>
            <w:r>
              <w:rPr>
                <w:rFonts w:ascii="Arial" w:hAnsi="Arial" w:cs="Arial"/>
                <w:sz w:val="20"/>
                <w:szCs w:val="18"/>
              </w:rPr>
              <w:t>State Bank of India, SAMB, Ahmedabad</w:t>
            </w:r>
          </w:p>
        </w:tc>
      </w:tr>
      <w:tr w:rsidR="00523D83" w:rsidRPr="0002165F" w14:paraId="4A4217E1" w14:textId="77777777" w:rsidTr="003856C4">
        <w:trPr>
          <w:trHeight w:val="58"/>
          <w:jc w:val="center"/>
        </w:trPr>
        <w:tc>
          <w:tcPr>
            <w:tcW w:w="748" w:type="dxa"/>
            <w:shd w:val="clear" w:color="auto" w:fill="DBE5F1" w:themeFill="accent1" w:themeFillTint="33"/>
          </w:tcPr>
          <w:p w14:paraId="37661F52" w14:textId="77777777" w:rsidR="00523D83" w:rsidRPr="0002165F" w:rsidRDefault="00523D83" w:rsidP="00523D8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523D83" w:rsidRPr="006005DB" w:rsidRDefault="00523D83" w:rsidP="00523D83">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685C89D1" w:rsidR="00523D83" w:rsidRPr="00C17F9E" w:rsidRDefault="00523D83" w:rsidP="00523D83">
            <w:pPr>
              <w:rPr>
                <w:rFonts w:ascii="Arial" w:hAnsi="Arial" w:cs="Arial"/>
                <w:sz w:val="20"/>
                <w:szCs w:val="20"/>
              </w:rPr>
            </w:pPr>
            <w:r>
              <w:rPr>
                <w:rFonts w:ascii="Arial" w:hAnsi="Arial" w:cs="Arial"/>
                <w:sz w:val="20"/>
                <w:szCs w:val="18"/>
              </w:rPr>
              <w:t>State Bank of India, SAMB, Ahmedabad</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0B1BEEA3" w:rsidR="00E24E53" w:rsidRPr="006005DB" w:rsidRDefault="004A0AEA" w:rsidP="003856C4">
            <w:pPr>
              <w:rPr>
                <w:rFonts w:ascii="Arial" w:hAnsi="Arial" w:cs="Arial"/>
                <w:sz w:val="20"/>
                <w:szCs w:val="20"/>
              </w:rPr>
            </w:pPr>
            <w:sdt>
              <w:sdtPr>
                <w:rPr>
                  <w:rFonts w:ascii="Arial" w:hAnsi="Arial" w:cs="Arial"/>
                  <w:sz w:val="20"/>
                  <w:szCs w:val="20"/>
                </w:rPr>
                <w:id w:val="1443038675"/>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D6BCA">
                  <w:rPr>
                    <w:rFonts w:ascii="Arial" w:hAnsi="Arial" w:cs="Arial"/>
                    <w:sz w:val="20"/>
                    <w:szCs w:val="20"/>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1B06A8" w:rsidRPr="0002165F" w14:paraId="6131F32D" w14:textId="77777777" w:rsidTr="00A919A0">
        <w:trPr>
          <w:trHeight w:val="105"/>
          <w:jc w:val="center"/>
        </w:trPr>
        <w:tc>
          <w:tcPr>
            <w:tcW w:w="748" w:type="dxa"/>
            <w:vMerge w:val="restart"/>
            <w:shd w:val="clear" w:color="auto" w:fill="DBE5F1" w:themeFill="accent1" w:themeFillTint="33"/>
          </w:tcPr>
          <w:p w14:paraId="0DBB70F4" w14:textId="77777777" w:rsidR="001B06A8" w:rsidRPr="0002165F" w:rsidRDefault="001B06A8"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1B06A8" w:rsidRPr="006005DB" w:rsidRDefault="001B06A8"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1B06A8" w:rsidRPr="006005DB" w:rsidRDefault="001B06A8" w:rsidP="003856C4">
            <w:pPr>
              <w:rPr>
                <w:rFonts w:ascii="Arial" w:hAnsi="Arial" w:cs="Arial"/>
                <w:sz w:val="20"/>
                <w:szCs w:val="20"/>
              </w:rPr>
            </w:pPr>
          </w:p>
        </w:tc>
        <w:tc>
          <w:tcPr>
            <w:tcW w:w="646" w:type="dxa"/>
          </w:tcPr>
          <w:p w14:paraId="246119CF" w14:textId="341B300B" w:rsidR="001B06A8" w:rsidRPr="0002165F" w:rsidRDefault="001B06A8" w:rsidP="003856C4">
            <w:pPr>
              <w:jc w:val="center"/>
            </w:pPr>
          </w:p>
        </w:tc>
        <w:tc>
          <w:tcPr>
            <w:tcW w:w="7044" w:type="dxa"/>
            <w:gridSpan w:val="3"/>
          </w:tcPr>
          <w:sdt>
            <w:sdtPr>
              <w:rPr>
                <w:rFonts w:ascii="Arial" w:hAnsi="Arial" w:cs="Arial"/>
                <w:sz w:val="20"/>
                <w:szCs w:val="20"/>
              </w:rPr>
              <w:id w:val="-1536267795"/>
            </w:sdtPr>
            <w:sdtEndPr/>
            <w:sdtContent>
              <w:p w14:paraId="3C27E2BB" w14:textId="77777777" w:rsidR="001B06A8" w:rsidRPr="006005DB" w:rsidRDefault="001B06A8"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1B06A8" w:rsidRPr="0002165F" w14:paraId="337A998B" w14:textId="77777777" w:rsidTr="00A919A0">
        <w:trPr>
          <w:trHeight w:val="100"/>
          <w:jc w:val="center"/>
        </w:trPr>
        <w:tc>
          <w:tcPr>
            <w:tcW w:w="748" w:type="dxa"/>
            <w:vMerge/>
            <w:shd w:val="clear" w:color="auto" w:fill="DBE5F1" w:themeFill="accent1" w:themeFillTint="33"/>
          </w:tcPr>
          <w:p w14:paraId="544AFDFB" w14:textId="77777777" w:rsidR="001B06A8" w:rsidRPr="0002165F" w:rsidRDefault="001B06A8"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1B06A8" w:rsidRPr="006005DB" w:rsidRDefault="001B06A8" w:rsidP="003856C4">
            <w:pPr>
              <w:rPr>
                <w:rFonts w:ascii="Arial" w:hAnsi="Arial" w:cs="Arial"/>
                <w:sz w:val="20"/>
                <w:szCs w:val="20"/>
              </w:rPr>
            </w:pPr>
          </w:p>
        </w:tc>
        <w:tc>
          <w:tcPr>
            <w:tcW w:w="646" w:type="dxa"/>
          </w:tcPr>
          <w:p w14:paraId="4B403AA0" w14:textId="120ED95C" w:rsidR="001B06A8" w:rsidRPr="0002165F" w:rsidRDefault="001B06A8" w:rsidP="003856C4">
            <w:pPr>
              <w:jc w:val="center"/>
              <w:rPr>
                <w:rFonts w:ascii="MS Gothic" w:eastAsia="MS Gothic" w:hAnsi="MS Gothic"/>
              </w:rPr>
            </w:pPr>
          </w:p>
        </w:tc>
        <w:tc>
          <w:tcPr>
            <w:tcW w:w="7044" w:type="dxa"/>
            <w:gridSpan w:val="3"/>
          </w:tcPr>
          <w:sdt>
            <w:sdtPr>
              <w:rPr>
                <w:rFonts w:ascii="Arial" w:hAnsi="Arial" w:cs="Arial"/>
                <w:sz w:val="20"/>
                <w:szCs w:val="20"/>
              </w:rPr>
              <w:id w:val="1259875557"/>
            </w:sdtPr>
            <w:sdtEndPr/>
            <w:sdtContent>
              <w:p w14:paraId="7A15DADF" w14:textId="77777777" w:rsidR="001B06A8" w:rsidRPr="006005DB" w:rsidRDefault="004A0AEA" w:rsidP="003856C4">
                <w:pPr>
                  <w:jc w:val="both"/>
                  <w:rPr>
                    <w:rFonts w:ascii="Arial" w:hAnsi="Arial" w:cs="Arial"/>
                    <w:sz w:val="20"/>
                    <w:szCs w:val="20"/>
                  </w:rPr>
                </w:pPr>
                <w:sdt>
                  <w:sdtPr>
                    <w:rPr>
                      <w:rFonts w:ascii="Arial" w:hAnsi="Arial" w:cs="Arial"/>
                      <w:sz w:val="20"/>
                      <w:szCs w:val="20"/>
                    </w:rPr>
                    <w:id w:val="-1874539062"/>
                  </w:sdtPr>
                  <w:sdtEndPr/>
                  <w:sdtContent>
                    <w:r w:rsidR="001B06A8" w:rsidRPr="006005DB">
                      <w:rPr>
                        <w:rFonts w:ascii="Arial" w:hAnsi="Arial" w:cs="Arial"/>
                        <w:sz w:val="20"/>
                        <w:szCs w:val="20"/>
                      </w:rPr>
                      <w:t>Identified by the</w:t>
                    </w:r>
                  </w:sdtContent>
                </w:sdt>
                <w:r w:rsidR="001B06A8"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1B06A8">
                      <w:rPr>
                        <w:rFonts w:ascii="Arial" w:hAnsi="Arial" w:cs="Arial"/>
                        <w:sz w:val="20"/>
                        <w:szCs w:val="20"/>
                      </w:rPr>
                      <w:t>company's</w:t>
                    </w:r>
                  </w:sdtContent>
                </w:sdt>
                <w:r w:rsidR="001B06A8" w:rsidRPr="006005DB">
                  <w:rPr>
                    <w:rFonts w:ascii="Arial" w:hAnsi="Arial" w:cs="Arial"/>
                    <w:sz w:val="20"/>
                    <w:szCs w:val="20"/>
                  </w:rPr>
                  <w:t xml:space="preserve"> </w:t>
                </w:r>
                <w:sdt>
                  <w:sdtPr>
                    <w:rPr>
                      <w:lang w:eastAsia="en-IN"/>
                    </w:rPr>
                    <w:id w:val="-284881746"/>
                    <w:lock w:val="contentLocked"/>
                  </w:sdtPr>
                  <w:sdtEndPr/>
                  <w:sdtContent>
                    <w:r w:rsidR="001B06A8" w:rsidRPr="00A33AB6">
                      <w:rPr>
                        <w:lang w:eastAsia="en-IN"/>
                      </w:rPr>
                      <w:t>representative</w:t>
                    </w:r>
                  </w:sdtContent>
                </w:sdt>
              </w:p>
            </w:sdtContent>
          </w:sdt>
        </w:tc>
      </w:tr>
      <w:tr w:rsidR="001B06A8" w:rsidRPr="0002165F" w14:paraId="171E0165" w14:textId="77777777" w:rsidTr="003856C4">
        <w:trPr>
          <w:trHeight w:val="100"/>
          <w:jc w:val="center"/>
        </w:trPr>
        <w:tc>
          <w:tcPr>
            <w:tcW w:w="748" w:type="dxa"/>
            <w:vMerge/>
            <w:shd w:val="clear" w:color="auto" w:fill="DBE5F1" w:themeFill="accent1" w:themeFillTint="33"/>
          </w:tcPr>
          <w:p w14:paraId="01613F25" w14:textId="77777777" w:rsidR="001B06A8" w:rsidRPr="0002165F" w:rsidRDefault="001B06A8" w:rsidP="001B06A8">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1B06A8" w:rsidRPr="006005DB" w:rsidRDefault="001B06A8" w:rsidP="001B06A8">
            <w:pPr>
              <w:rPr>
                <w:rFonts w:ascii="Arial" w:hAnsi="Arial" w:cs="Arial"/>
                <w:sz w:val="20"/>
                <w:szCs w:val="20"/>
              </w:rPr>
            </w:pPr>
          </w:p>
        </w:tc>
        <w:tc>
          <w:tcPr>
            <w:tcW w:w="646" w:type="dxa"/>
          </w:tcPr>
          <w:p w14:paraId="05ABBF86" w14:textId="55FCABA2" w:rsidR="001B06A8" w:rsidRPr="0002165F" w:rsidRDefault="001B06A8" w:rsidP="001B06A8">
            <w:pPr>
              <w:jc w:val="center"/>
              <w:rPr>
                <w:rFonts w:ascii="MS Gothic" w:eastAsia="MS Gothic" w:hAnsi="MS Gothic"/>
              </w:rPr>
            </w:pPr>
          </w:p>
        </w:tc>
        <w:tc>
          <w:tcPr>
            <w:tcW w:w="7044" w:type="dxa"/>
            <w:gridSpan w:val="3"/>
          </w:tcPr>
          <w:sdt>
            <w:sdtPr>
              <w:rPr>
                <w:rFonts w:ascii="Arial" w:hAnsi="Arial" w:cs="Arial"/>
                <w:sz w:val="20"/>
                <w:szCs w:val="20"/>
              </w:rPr>
              <w:id w:val="23687738"/>
              <w:docPartList>
                <w:docPartGallery w:val="Quick Parts"/>
              </w:docPartList>
            </w:sdtPr>
            <w:sdtEndPr/>
            <w:sdtContent>
              <w:p w14:paraId="28DF3C6E" w14:textId="77777777" w:rsidR="001B06A8" w:rsidRPr="006005DB" w:rsidRDefault="001B06A8" w:rsidP="001B06A8">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1B06A8" w:rsidRPr="0002165F" w14:paraId="37BE57F8" w14:textId="77777777" w:rsidTr="00A919A0">
        <w:trPr>
          <w:trHeight w:val="100"/>
          <w:jc w:val="center"/>
        </w:trPr>
        <w:tc>
          <w:tcPr>
            <w:tcW w:w="748" w:type="dxa"/>
            <w:vMerge/>
            <w:shd w:val="clear" w:color="auto" w:fill="DBE5F1" w:themeFill="accent1" w:themeFillTint="33"/>
          </w:tcPr>
          <w:p w14:paraId="66B68B33" w14:textId="77777777" w:rsidR="001B06A8" w:rsidRPr="0002165F" w:rsidRDefault="001B06A8" w:rsidP="001B06A8">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40700E4" w14:textId="77777777" w:rsidR="001B06A8" w:rsidRPr="006005DB" w:rsidRDefault="001B06A8" w:rsidP="001B06A8">
            <w:pPr>
              <w:rPr>
                <w:rFonts w:ascii="Arial" w:hAnsi="Arial" w:cs="Arial"/>
                <w:sz w:val="20"/>
                <w:szCs w:val="20"/>
              </w:rPr>
            </w:pPr>
          </w:p>
        </w:tc>
        <w:tc>
          <w:tcPr>
            <w:tcW w:w="646" w:type="dxa"/>
            <w:vAlign w:val="center"/>
          </w:tcPr>
          <w:p w14:paraId="1BB9EABF" w14:textId="71D45320" w:rsidR="001B06A8" w:rsidRPr="00346CEE" w:rsidRDefault="001B06A8" w:rsidP="001B06A8">
            <w:pPr>
              <w:jc w:val="center"/>
              <w:rPr>
                <w:rFonts w:ascii="Arial" w:hAnsi="Arial" w:cs="Arial"/>
                <w:noProof/>
                <w:sz w:val="22"/>
                <w:szCs w:val="22"/>
                <w:lang w:val="en-US"/>
              </w:rPr>
            </w:pPr>
            <w:r w:rsidRPr="00346CEE">
              <w:rPr>
                <w:rFonts w:ascii="Arial" w:hAnsi="Arial" w:cs="Arial"/>
                <w:noProof/>
                <w:sz w:val="22"/>
                <w:szCs w:val="22"/>
                <w:lang w:val="en-US"/>
              </w:rPr>
              <w:drawing>
                <wp:inline distT="0" distB="0" distL="0" distR="0" wp14:anchorId="7985EEC7" wp14:editId="222647C0">
                  <wp:extent cx="161925" cy="152400"/>
                  <wp:effectExtent l="0" t="0" r="9525" b="0"/>
                  <wp:docPr id="2143577998" name="Picture 214357799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466F528A" w14:textId="024910F1" w:rsidR="001B06A8" w:rsidRDefault="001B06A8" w:rsidP="001B06A8">
            <w:pPr>
              <w:jc w:val="both"/>
              <w:rPr>
                <w:rFonts w:ascii="Arial" w:hAnsi="Arial" w:cs="Arial"/>
                <w:sz w:val="20"/>
                <w:szCs w:val="20"/>
              </w:rPr>
            </w:pPr>
            <w:r>
              <w:rPr>
                <w:rFonts w:ascii="Arial" w:hAnsi="Arial" w:cs="Arial"/>
                <w:sz w:val="20"/>
                <w:szCs w:val="20"/>
              </w:rPr>
              <w:t>Identified by name plate on the subject property.</w:t>
            </w:r>
          </w:p>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4B2C5A30" w:rsidR="00E24E53" w:rsidRPr="006005DB" w:rsidRDefault="004A0AEA" w:rsidP="003856C4">
            <w:pPr>
              <w:jc w:val="both"/>
              <w:rPr>
                <w:rFonts w:ascii="Arial" w:hAnsi="Arial" w:cs="Arial"/>
                <w:sz w:val="20"/>
                <w:szCs w:val="20"/>
              </w:rPr>
            </w:pPr>
            <w:sdt>
              <w:sdtPr>
                <w:rPr>
                  <w:rFonts w:ascii="Arial" w:hAnsi="Arial" w:cs="Arial"/>
                  <w:sz w:val="20"/>
                  <w:szCs w:val="20"/>
                </w:rPr>
                <w:id w:val="1082413062"/>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B06A8">
                  <w:rPr>
                    <w:rFonts w:ascii="Arial" w:hAnsi="Arial" w:cs="Arial"/>
                    <w:sz w:val="20"/>
                    <w:szCs w:val="20"/>
                  </w:rPr>
                  <w:t>Half Survey (Approximate sample random measurement verification from outside only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1"/>
        <w:gridCol w:w="8"/>
        <w:gridCol w:w="251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4"/>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4A0AEA"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4"/>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rPr>
                  <w:t>INDUSTRIAL</w:t>
                </w:r>
              </w:p>
            </w:tc>
          </w:sdtContent>
        </w:sdt>
        <w:tc>
          <w:tcPr>
            <w:tcW w:w="2514" w:type="dxa"/>
          </w:tcPr>
          <w:p w14:paraId="0E9CC31D" w14:textId="0CF0FB26" w:rsidR="00E24E53" w:rsidRPr="00FD2B12" w:rsidRDefault="004A0AEA"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WIND TURBINE GENERATOR" w:value="WIND TURBINE GENERATOR"/>
                </w:dropDownList>
              </w:sdtPr>
              <w:sdtEndPr/>
              <w:sdtContent>
                <w:r w:rsidR="00295504">
                  <w:rPr>
                    <w:rFonts w:ascii="Arial" w:hAnsi="Arial" w:cs="Arial"/>
                    <w:sz w:val="20"/>
                    <w:szCs w:val="20"/>
                  </w:rPr>
                  <w:t>WIND TURBINE GENERATOR</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4A0AEA"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77777777" w:rsidR="00E24E53" w:rsidRPr="00FD2B12" w:rsidRDefault="004A0AEA" w:rsidP="003856C4">
            <w:pPr>
              <w:rPr>
                <w:rFonts w:ascii="Arial" w:hAnsi="Arial" w:cs="Arial"/>
                <w:sz w:val="20"/>
                <w:szCs w:val="20"/>
              </w:rPr>
            </w:pPr>
            <w:sdt>
              <w:sdtPr>
                <w:rPr>
                  <w:rFonts w:ascii="Arial" w:hAnsi="Arial" w:cs="Arial"/>
                  <w:sz w:val="20"/>
                  <w:szCs w:val="20"/>
                </w:rPr>
                <w:id w:val="140008662"/>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69A97C82" w:rsidR="00E24E53" w:rsidRPr="00FD2B12" w:rsidRDefault="004A0AEA"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40BFA">
                  <w:rPr>
                    <w:rFonts w:ascii="Arial" w:hAnsi="Arial" w:cs="Arial"/>
                    <w:sz w:val="20"/>
                    <w:szCs w:val="20"/>
                  </w:rPr>
                  <w:t>Under Distress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47EB12A6"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95504">
                  <w:rPr>
                    <w:rFonts w:ascii="Arial" w:hAnsi="Arial" w:cs="Arial"/>
                    <w:sz w:val="20"/>
                    <w:szCs w:val="20"/>
                  </w:rPr>
                  <w:t>Asset under Financial encumburance state</w:t>
                </w:r>
              </w:sdtContent>
            </w:sdt>
          </w:p>
        </w:tc>
      </w:tr>
      <w:tr w:rsidR="00E24E53" w:rsidRPr="0002165F" w14:paraId="41A0453F" w14:textId="77777777" w:rsidTr="0029550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271" w:type="dxa"/>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2522" w:type="dxa"/>
            <w:gridSpan w:val="2"/>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29550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6E23ABC0" w:rsidR="00E24E53" w:rsidRPr="008D1231" w:rsidRDefault="00EE7676" w:rsidP="003856C4">
                <w:pPr>
                  <w:spacing w:line="276" w:lineRule="auto"/>
                  <w:jc w:val="center"/>
                  <w:rPr>
                    <w:rFonts w:ascii="Arial" w:hAnsi="Arial" w:cs="Arial"/>
                    <w:sz w:val="20"/>
                    <w:szCs w:val="20"/>
                  </w:rPr>
                </w:pPr>
                <w:r w:rsidRPr="008D1231">
                  <w:rPr>
                    <w:rFonts w:ascii="Arial" w:hAnsi="Arial" w:cs="Arial"/>
                    <w:sz w:val="20"/>
                    <w:szCs w:val="20"/>
                  </w:rPr>
                  <w:t>No</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326C2B03" w:rsidR="00E24E53" w:rsidRPr="008D1231" w:rsidRDefault="00EE7676" w:rsidP="003856C4">
                <w:pPr>
                  <w:spacing w:line="276" w:lineRule="auto"/>
                  <w:jc w:val="center"/>
                  <w:rPr>
                    <w:rFonts w:ascii="Arial" w:hAnsi="Arial" w:cs="Arial"/>
                    <w:sz w:val="20"/>
                    <w:szCs w:val="20"/>
                  </w:rPr>
                </w:pPr>
                <w:r w:rsidRPr="008D1231">
                  <w:rPr>
                    <w:rFonts w:ascii="Arial" w:hAnsi="Arial" w:cs="Arial"/>
                    <w:sz w:val="20"/>
                    <w:szCs w:val="20"/>
                  </w:rPr>
                  <w:t>Not Available</w:t>
                </w:r>
              </w:p>
            </w:tc>
          </w:sdtContent>
        </w:sdt>
        <w:tc>
          <w:tcPr>
            <w:tcW w:w="1271" w:type="dxa"/>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3856C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770126861"/>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2522" w:type="dxa"/>
                <w:gridSpan w:val="2"/>
              </w:tcPr>
              <w:p w14:paraId="132074E3" w14:textId="31EEEC3E" w:rsidR="00E24E53" w:rsidRPr="00FD2B12" w:rsidRDefault="001B06A8" w:rsidP="003856C4">
                <w:pPr>
                  <w:spacing w:line="276" w:lineRule="auto"/>
                  <w:jc w:val="center"/>
                  <w:rPr>
                    <w:rFonts w:ascii="Arial" w:hAnsi="Arial" w:cs="Arial"/>
                    <w:sz w:val="20"/>
                    <w:szCs w:val="20"/>
                  </w:rPr>
                </w:pPr>
                <w:r>
                  <w:rPr>
                    <w:rFonts w:ascii="Arial" w:hAnsi="Arial" w:cs="Arial"/>
                    <w:sz w:val="20"/>
                    <w:szCs w:val="20"/>
                  </w:rPr>
                  <w:t>Not 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rPr>
                  <w:t>Transport, Market, Hospital etc. are available in close vicinity</w:t>
                </w:r>
              </w:p>
            </w:tc>
          </w:sdtContent>
        </w:sdt>
        <w:sdt>
          <w:sdtPr>
            <w:rPr>
              <w:rFonts w:ascii="Arial" w:hAnsi="Arial" w:cs="Arial"/>
              <w:sz w:val="20"/>
              <w:szCs w:val="20"/>
            </w:rPr>
            <w:id w:val="355006391"/>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rPr>
                  <w:t>Major Telecommunication Service Provider &amp; ISP connections are available</w:t>
                </w:r>
              </w:p>
            </w:tc>
          </w:sdtContent>
        </w:sdt>
      </w:tr>
      <w:tr w:rsidR="00957C1C" w:rsidRPr="0002165F" w14:paraId="6B68D935" w14:textId="77777777" w:rsidTr="003856C4">
        <w:trPr>
          <w:trHeight w:val="130"/>
          <w:jc w:val="center"/>
        </w:trPr>
        <w:tc>
          <w:tcPr>
            <w:tcW w:w="757" w:type="dxa"/>
            <w:shd w:val="clear" w:color="auto" w:fill="DBE5F1" w:themeFill="accent1" w:themeFillTint="33"/>
          </w:tcPr>
          <w:p w14:paraId="4DA19978" w14:textId="77777777" w:rsidR="00957C1C" w:rsidRPr="0002165F" w:rsidRDefault="00957C1C" w:rsidP="00957C1C">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55168AE4" w:rsidR="00957C1C" w:rsidRPr="00FD2B12" w:rsidRDefault="00957C1C" w:rsidP="00957C1C">
            <w:pPr>
              <w:spacing w:line="276" w:lineRule="auto"/>
              <w:rPr>
                <w:rFonts w:ascii="Arial" w:hAnsi="Arial" w:cs="Arial"/>
                <w:sz w:val="20"/>
                <w:szCs w:val="20"/>
              </w:rPr>
            </w:pPr>
            <w:r w:rsidRPr="00FD2B12">
              <w:rPr>
                <w:rFonts w:ascii="Arial" w:hAnsi="Arial" w:cs="Arial"/>
                <w:sz w:val="20"/>
                <w:szCs w:val="20"/>
              </w:rPr>
              <w:t>Neighbourhood amenities</w:t>
            </w:r>
          </w:p>
        </w:tc>
        <w:tc>
          <w:tcPr>
            <w:tcW w:w="7767" w:type="dxa"/>
            <w:gridSpan w:val="8"/>
          </w:tcPr>
          <w:p w14:paraId="701B8922" w14:textId="0C104B55" w:rsidR="00957C1C" w:rsidRPr="00FD2B12" w:rsidRDefault="004A0AEA" w:rsidP="00957C1C">
            <w:pPr>
              <w:spacing w:line="276" w:lineRule="auto"/>
              <w:jc w:val="both"/>
              <w:rPr>
                <w:rFonts w:ascii="Arial" w:hAnsi="Arial" w:cs="Arial"/>
                <w:sz w:val="20"/>
                <w:szCs w:val="20"/>
              </w:rPr>
            </w:pPr>
            <w:sdt>
              <w:sdtPr>
                <w:rPr>
                  <w:rFonts w:ascii="Arial" w:hAnsi="Arial" w:cs="Arial"/>
                  <w:sz w:val="20"/>
                  <w:szCs w:val="20"/>
                </w:rPr>
                <w:id w:val="-1620443077"/>
                <w:comboBox>
                  <w:listItem w:value="Choose an item."/>
                  <w:listItem w:displayText="Very Good" w:value="Very Good"/>
                  <w:listItem w:displayText="Good" w:value="Good"/>
                  <w:listItem w:displayText="Average" w:value="Average"/>
                  <w:listItem w:displayText="Poor" w:value="Poor"/>
                </w:comboBox>
              </w:sdtPr>
              <w:sdtEndPr/>
              <w:sdtContent>
                <w:r w:rsidR="00957C1C" w:rsidRPr="00B86B5F">
                  <w:rPr>
                    <w:rFonts w:ascii="Arial" w:hAnsi="Arial" w:cs="Arial"/>
                    <w:sz w:val="20"/>
                    <w:szCs w:val="20"/>
                  </w:rPr>
                  <w:t>Good</w:t>
                </w:r>
              </w:sdtContent>
            </w:sdt>
            <w:r w:rsidR="00957C1C" w:rsidRPr="00B86B5F">
              <w:rPr>
                <w:rFonts w:ascii="Arial" w:hAnsi="Arial" w:cs="Arial"/>
                <w:sz w:val="20"/>
                <w:szCs w:val="20"/>
              </w:rPr>
              <w:t xml:space="preserve"> for wind turbines</w:t>
            </w:r>
          </w:p>
        </w:tc>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259CA1E1" w:rsidR="00E24E53" w:rsidRPr="00FD2B12" w:rsidRDefault="00135422" w:rsidP="003856C4">
                <w:pPr>
                  <w:rPr>
                    <w:rFonts w:ascii="Arial" w:hAnsi="Arial" w:cs="Arial"/>
                    <w:sz w:val="20"/>
                    <w:szCs w:val="20"/>
                  </w:rPr>
                </w:pPr>
                <w:r>
                  <w:rPr>
                    <w:rFonts w:ascii="Arial" w:hAnsi="Arial" w:cs="Arial"/>
                    <w:sz w:val="20"/>
                    <w:szCs w:val="20"/>
                  </w:rPr>
                  <w:t>No new development</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957C1C" w:rsidRPr="0002165F" w14:paraId="75191228" w14:textId="77777777" w:rsidTr="003856C4">
        <w:trPr>
          <w:trHeight w:val="62"/>
          <w:jc w:val="center"/>
        </w:trPr>
        <w:tc>
          <w:tcPr>
            <w:tcW w:w="757" w:type="dxa"/>
            <w:shd w:val="clear" w:color="auto" w:fill="DBE5F1" w:themeFill="accent1" w:themeFillTint="33"/>
          </w:tcPr>
          <w:p w14:paraId="0C2D9C6F" w14:textId="77777777" w:rsidR="00957C1C" w:rsidRPr="0002165F" w:rsidRDefault="00957C1C" w:rsidP="00957C1C">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957C1C" w:rsidRPr="00FD2B12" w:rsidRDefault="00957C1C" w:rsidP="00957C1C">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4D410C32" w:rsidR="00957C1C" w:rsidRPr="008D1231" w:rsidRDefault="00957C1C" w:rsidP="00957C1C">
            <w:pPr>
              <w:jc w:val="both"/>
              <w:rPr>
                <w:rFonts w:ascii="Arial" w:hAnsi="Arial" w:cs="Arial"/>
                <w:sz w:val="20"/>
                <w:szCs w:val="20"/>
              </w:rPr>
            </w:pPr>
            <w:r w:rsidRPr="008D1231">
              <w:rPr>
                <w:rFonts w:ascii="Arial" w:hAnsi="Arial" w:cs="Arial"/>
                <w:sz w:val="20"/>
                <w:szCs w:val="20"/>
              </w:rPr>
              <w:t>Not operational since 2017, also capacity of the turbine is low.</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2CBEDE5E" w:rsidR="00E24E53" w:rsidRPr="008D1231" w:rsidRDefault="004A0AEA"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6544" w:rsidRPr="008D1231">
                  <w:rPr>
                    <w:rFonts w:ascii="Arial" w:hAnsi="Arial" w:cs="Arial"/>
                    <w:sz w:val="20"/>
                    <w:szCs w:val="20"/>
                  </w:rPr>
                  <w:t>Low</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4A0AEA" w:rsidP="003856C4">
            <w:pPr>
              <w:jc w:val="center"/>
              <w:rPr>
                <w:rFonts w:ascii="Arial" w:hAnsi="Arial" w:cs="Arial"/>
                <w:sz w:val="20"/>
                <w:szCs w:val="20"/>
              </w:rPr>
            </w:pPr>
            <w:sdt>
              <w:sdtPr>
                <w:rPr>
                  <w:rFonts w:ascii="Arial" w:hAnsi="Arial" w:cs="Arial"/>
                  <w:sz w:val="20"/>
                  <w:szCs w:val="20"/>
                </w:rPr>
                <w:id w:val="-147559239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4A0AEA"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4A0AEA" w:rsidP="003856C4">
            <w:pPr>
              <w:jc w:val="center"/>
              <w:rPr>
                <w:rFonts w:ascii="Arial" w:hAnsi="Arial" w:cs="Arial"/>
                <w:sz w:val="20"/>
                <w:szCs w:val="20"/>
              </w:rPr>
            </w:pPr>
            <w:sdt>
              <w:sdtPr>
                <w:rPr>
                  <w:rFonts w:ascii="Arial" w:hAnsi="Arial" w:cs="Arial"/>
                  <w:sz w:val="20"/>
                  <w:szCs w:val="20"/>
                </w:rPr>
                <w:id w:val="-49272720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4A0AEA"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6411E0D3" w:rsidR="00E24E53" w:rsidRPr="00FD2B12" w:rsidRDefault="004A0AEA" w:rsidP="003856C4">
            <w:pPr>
              <w:jc w:val="center"/>
              <w:rPr>
                <w:rFonts w:ascii="Arial" w:hAnsi="Arial" w:cs="Arial"/>
                <w:sz w:val="20"/>
                <w:szCs w:val="20"/>
              </w:rPr>
            </w:pPr>
            <w:sdt>
              <w:sdtPr>
                <w:rPr>
                  <w:rFonts w:ascii="Arial" w:hAnsi="Arial" w:cs="Arial"/>
                  <w:sz w:val="20"/>
                  <w:szCs w:val="20"/>
                </w:rPr>
                <w:id w:val="203693533"/>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23E5E">
                  <w:rPr>
                    <w:rFonts w:ascii="Arial" w:hAnsi="Arial" w:cs="Arial"/>
                    <w:sz w:val="20"/>
                    <w:szCs w:val="20"/>
                  </w:rPr>
                  <w:t>Mixture of Market &amp; Cost Approach</w:t>
                </w:r>
              </w:sdtContent>
            </w:sdt>
          </w:p>
        </w:tc>
        <w:tc>
          <w:tcPr>
            <w:tcW w:w="3793" w:type="dxa"/>
            <w:gridSpan w:val="3"/>
          </w:tcPr>
          <w:p w14:paraId="4A2D404D" w14:textId="77777777" w:rsidR="00E24E53" w:rsidRPr="00FD2B12" w:rsidRDefault="004A0AEA" w:rsidP="003856C4">
            <w:pPr>
              <w:jc w:val="center"/>
              <w:rPr>
                <w:rFonts w:ascii="Arial" w:hAnsi="Arial" w:cs="Arial"/>
                <w:sz w:val="20"/>
                <w:szCs w:val="20"/>
              </w:rPr>
            </w:pPr>
            <w:sdt>
              <w:sdtPr>
                <w:rPr>
                  <w:rFonts w:ascii="Arial" w:hAnsi="Arial" w:cs="Arial"/>
                  <w:sz w:val="20"/>
                  <w:szCs w:val="20"/>
                </w:rPr>
                <w:id w:val="149684890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35A">
                  <w:rPr>
                    <w:rFonts w:ascii="Arial" w:hAnsi="Arial" w:cs="Arial"/>
                    <w:sz w:val="20"/>
                    <w:szCs w:val="20"/>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957C1C" w:rsidRPr="00DB0445" w14:paraId="7DE52CA1" w14:textId="77777777" w:rsidTr="003856C4">
        <w:trPr>
          <w:trHeight w:val="255"/>
          <w:jc w:val="center"/>
        </w:trPr>
        <w:tc>
          <w:tcPr>
            <w:tcW w:w="717" w:type="dxa"/>
            <w:shd w:val="clear" w:color="auto" w:fill="DBE5F1" w:themeFill="accent1" w:themeFillTint="33"/>
          </w:tcPr>
          <w:p w14:paraId="1A73564D" w14:textId="77777777" w:rsidR="00957C1C" w:rsidRPr="00EF3846" w:rsidRDefault="00957C1C" w:rsidP="00957C1C">
            <w:pPr>
              <w:ind w:left="567"/>
              <w:contextualSpacing/>
              <w:jc w:val="center"/>
            </w:pPr>
          </w:p>
        </w:tc>
        <w:tc>
          <w:tcPr>
            <w:tcW w:w="10620" w:type="dxa"/>
            <w:gridSpan w:val="2"/>
            <w:shd w:val="clear" w:color="auto" w:fill="auto"/>
          </w:tcPr>
          <w:p w14:paraId="1DC9649C" w14:textId="77777777" w:rsidR="00957C1C" w:rsidRPr="008D1231" w:rsidRDefault="00957C1C" w:rsidP="00957C1C">
            <w:pPr>
              <w:contextualSpacing/>
              <w:jc w:val="both"/>
              <w:rPr>
                <w:rFonts w:ascii="Arial" w:hAnsi="Arial" w:cs="Arial"/>
                <w:b/>
                <w:bCs/>
                <w:i/>
                <w:sz w:val="20"/>
                <w:szCs w:val="20"/>
              </w:rPr>
            </w:pPr>
            <w:r w:rsidRPr="008D1231">
              <w:rPr>
                <w:rFonts w:ascii="Arial" w:hAnsi="Arial" w:cs="Arial"/>
                <w:b/>
                <w:bCs/>
                <w:i/>
                <w:sz w:val="20"/>
                <w:szCs w:val="20"/>
              </w:rPr>
              <w:t>Main Basis:</w:t>
            </w:r>
          </w:p>
          <w:p w14:paraId="5225879E" w14:textId="77777777" w:rsidR="00957C1C" w:rsidRPr="008D1231" w:rsidRDefault="00957C1C" w:rsidP="00957C1C">
            <w:pPr>
              <w:contextualSpacing/>
              <w:jc w:val="both"/>
              <w:rPr>
                <w:rFonts w:ascii="Arial" w:hAnsi="Arial" w:cs="Arial"/>
                <w:b/>
                <w:bCs/>
                <w:i/>
                <w:sz w:val="20"/>
                <w:szCs w:val="20"/>
              </w:rPr>
            </w:pPr>
          </w:p>
          <w:p w14:paraId="04D0952A" w14:textId="77777777" w:rsidR="00957C1C" w:rsidRPr="008D1231" w:rsidRDefault="00957C1C" w:rsidP="00957C1C">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8D1231">
              <w:rPr>
                <w:rFonts w:ascii="Arial" w:hAnsi="Arial" w:cs="Arial"/>
                <w:i/>
                <w:sz w:val="20"/>
                <w:szCs w:val="20"/>
              </w:rPr>
              <w:t>Basic Methodology: For arriving at fair market value of P&amp;M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50F71ACA" w14:textId="77777777" w:rsidR="00957C1C" w:rsidRPr="008D1231" w:rsidRDefault="00957C1C" w:rsidP="00957C1C">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8D1231">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32CB8981" w14:textId="77777777" w:rsidR="00957C1C" w:rsidRPr="008D1231" w:rsidRDefault="00957C1C" w:rsidP="00957C1C">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8D1231">
              <w:rPr>
                <w:rFonts w:ascii="Arial" w:hAnsi="Arial" w:cs="Arial"/>
                <w:i/>
                <w:sz w:val="20"/>
                <w:szCs w:val="20"/>
              </w:rPr>
              <w:t>Main Machinery of this Plant are specific purpose machines.</w:t>
            </w:r>
          </w:p>
          <w:p w14:paraId="4566F6B3" w14:textId="77777777" w:rsidR="00957C1C" w:rsidRPr="008D1231" w:rsidRDefault="004A0AEA" w:rsidP="00957C1C">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957C1C" w:rsidRPr="008D1231">
                  <w:rPr>
                    <w:rFonts w:ascii="Arial" w:hAnsi="Arial" w:cs="Arial"/>
                    <w:i/>
                    <w:sz w:val="20"/>
                    <w:szCs w:val="20"/>
                  </w:rPr>
                  <w:t>Replacement cost has been taken based on the independent market research from public domain or used machinery dealers.</w:t>
                </w:r>
              </w:sdtContent>
            </w:sdt>
          </w:p>
          <w:p w14:paraId="1A130CE4" w14:textId="77777777" w:rsidR="00957C1C" w:rsidRPr="008D1231" w:rsidRDefault="00957C1C" w:rsidP="00957C1C">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8D1231">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67E254D4" w14:textId="77777777" w:rsidR="00957C1C" w:rsidRPr="008D1231" w:rsidRDefault="00957C1C" w:rsidP="00957C1C">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8D1231">
              <w:rPr>
                <w:rFonts w:ascii="Arial" w:hAnsi="Arial" w:cs="Arial"/>
                <w:i/>
                <w:sz w:val="20"/>
                <w:szCs w:val="20"/>
              </w:rPr>
              <w:t>Market &amp; Industry scenario is also explored for demand of such Plants.</w:t>
            </w:r>
          </w:p>
          <w:p w14:paraId="70DD2639" w14:textId="77777777" w:rsidR="00957C1C" w:rsidRPr="008D1231" w:rsidRDefault="004A0AEA" w:rsidP="00957C1C">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957C1C" w:rsidRPr="008D1231">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6F105769" w14:textId="77777777" w:rsidR="00957C1C" w:rsidRPr="008D1231" w:rsidRDefault="00957C1C" w:rsidP="00957C1C">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8D1231">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8D1231">
                  <w:rPr>
                    <w:rFonts w:ascii="Arial" w:hAnsi="Arial" w:cs="Arial"/>
                    <w:i/>
                    <w:sz w:val="20"/>
                    <w:szCs w:val="20"/>
                  </w:rPr>
                  <w:t>it will be sold as an Integrated Plant and not as discrete/ piecemeal machinery basis.</w:t>
                </w:r>
              </w:sdtContent>
            </w:sdt>
          </w:p>
          <w:p w14:paraId="60F636FA" w14:textId="77777777" w:rsidR="00957C1C" w:rsidRPr="008D1231" w:rsidRDefault="00957C1C" w:rsidP="00957C1C">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8D1231">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60A7FAF2" w14:textId="77777777" w:rsidR="00957C1C" w:rsidRPr="008D1231" w:rsidRDefault="00957C1C" w:rsidP="00957C1C">
            <w:pPr>
              <w:ind w:left="34"/>
              <w:contextualSpacing/>
              <w:jc w:val="both"/>
              <w:rPr>
                <w:rFonts w:ascii="Arial" w:hAnsi="Arial" w:cs="Arial"/>
                <w:b/>
                <w:bCs/>
                <w:i/>
                <w:sz w:val="20"/>
                <w:szCs w:val="20"/>
              </w:rPr>
            </w:pPr>
            <w:r w:rsidRPr="008D1231">
              <w:rPr>
                <w:rFonts w:ascii="Arial" w:hAnsi="Arial" w:cs="Arial"/>
                <w:b/>
                <w:bCs/>
                <w:i/>
                <w:sz w:val="20"/>
                <w:szCs w:val="20"/>
              </w:rPr>
              <w:t>Other Basis:</w:t>
            </w:r>
          </w:p>
          <w:p w14:paraId="275305DC" w14:textId="77777777" w:rsidR="00957C1C" w:rsidRPr="008D1231" w:rsidRDefault="00957C1C" w:rsidP="00957C1C">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8D1231">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7148AA3" w14:textId="77777777" w:rsidR="00957C1C" w:rsidRPr="008D1231" w:rsidRDefault="00957C1C" w:rsidP="00957C1C">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8D1231">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A174E28" w14:textId="77777777" w:rsidR="00957C1C" w:rsidRPr="008D1231" w:rsidRDefault="00957C1C" w:rsidP="00957C1C">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8D1231">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5B1E1E2F" w14:textId="77777777" w:rsidR="00957C1C" w:rsidRPr="008D1231" w:rsidRDefault="00957C1C" w:rsidP="00957C1C">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8D1231">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2D78E01F" w14:textId="77777777" w:rsidR="00957C1C" w:rsidRPr="008D1231" w:rsidRDefault="00957C1C" w:rsidP="00957C1C">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8D1231">
              <w:rPr>
                <w:rFonts w:ascii="Arial" w:hAnsi="Arial" w:cs="Arial"/>
                <w:i/>
                <w:sz w:val="20"/>
                <w:szCs w:val="20"/>
              </w:rPr>
              <w:t>Any kind of unpaid statutory, utilities, lease, interest or any other pecuniary dues on the asset or on its owners has not been factored in the Valuation.</w:t>
            </w:r>
          </w:p>
          <w:p w14:paraId="113AC015" w14:textId="77777777" w:rsidR="00957C1C" w:rsidRPr="008D1231" w:rsidRDefault="00957C1C" w:rsidP="00957C1C">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8D1231">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15E7AFA9" w:rsidR="00957C1C" w:rsidRPr="008D1231" w:rsidRDefault="00957C1C" w:rsidP="00957C1C">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8D1231">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A335A">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6B4D097D" w:rsidR="00E24E53" w:rsidRPr="00FD2B12" w:rsidRDefault="000E5C38" w:rsidP="005C79DD">
            <w:pPr>
              <w:contextualSpacing/>
              <w:jc w:val="both"/>
              <w:rPr>
                <w:bCs/>
              </w:rPr>
            </w:pPr>
            <w:r>
              <w:rPr>
                <w:rFonts w:ascii="Arial" w:eastAsia="Arial" w:hAnsi="Arial" w:cs="Arial"/>
                <w:bCs/>
                <w:sz w:val="20"/>
                <w:szCs w:val="18"/>
                <w:lang w:bidi="en-US"/>
              </w:rPr>
              <w:t>Machinery</w:t>
            </w:r>
            <w:r w:rsidR="005C79DD">
              <w:rPr>
                <w:rFonts w:ascii="Arial" w:eastAsia="Arial" w:hAnsi="Arial" w:cs="Arial"/>
                <w:bCs/>
                <w:sz w:val="20"/>
                <w:szCs w:val="18"/>
                <w:lang w:bidi="en-US"/>
              </w:rPr>
              <w:t xml:space="preserve"> </w:t>
            </w:r>
            <w:r>
              <w:rPr>
                <w:rFonts w:ascii="Arial" w:eastAsia="Arial" w:hAnsi="Arial" w:cs="Arial"/>
                <w:bCs/>
                <w:sz w:val="20"/>
                <w:szCs w:val="18"/>
                <w:lang w:bidi="en-US"/>
              </w:rPr>
              <w:t>Value is given based on ongoing concern basis for plant as a whole.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664B298F" w:rsidR="00E24E53" w:rsidRPr="00FD2B12" w:rsidRDefault="004A0AEA" w:rsidP="00746FA9">
            <w:pPr>
              <w:contextualSpacing/>
              <w:jc w:val="both"/>
              <w:rPr>
                <w:rFonts w:ascii="Arial" w:hAnsi="Arial" w:cs="Arial"/>
                <w:sz w:val="20"/>
                <w:szCs w:val="20"/>
              </w:rPr>
            </w:pPr>
            <w:sdt>
              <w:sdtPr>
                <w:rPr>
                  <w:rFonts w:ascii="Arial" w:hAnsi="Arial" w:cs="Arial"/>
                  <w:sz w:val="20"/>
                  <w:szCs w:val="20"/>
                </w:rPr>
                <w:id w:val="1191262608"/>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It is just fixed asset valuation not an enterprise valuation. This report doesn’t cover any prospective sale value of Wind Turbines as a whole which is based on the income approach and cash flows of the business" w:value="It is just fixed asset valuation not an enterprise valuation. This report doesn’t cover any prospective sale value of Wind Turbines as a whole which is based on the income approach and cash flows of the business"/>
                </w:dropDownList>
              </w:sdtPr>
              <w:sdtEndPr/>
              <w:sdtContent>
                <w:r w:rsidR="006C4DCA">
                  <w:rPr>
                    <w:rFonts w:ascii="Arial" w:hAnsi="Arial" w:cs="Arial"/>
                    <w:sz w:val="20"/>
                    <w:szCs w:val="20"/>
                  </w:rPr>
                  <w:t>It is just fixed asset valuation not an enterprise valuation. This report doesn’t cover any prospective sale value of Wind Turbines as a whole which is based on the income approach and cash flows of the business</w:t>
                </w:r>
              </w:sdtContent>
            </w:sdt>
          </w:p>
        </w:tc>
      </w:tr>
    </w:tbl>
    <w:p w14:paraId="121FC3EF" w14:textId="77777777" w:rsidR="00E24E53" w:rsidRDefault="00E24E53" w:rsidP="00E24E53">
      <w:pPr>
        <w:tabs>
          <w:tab w:val="left" w:pos="360"/>
        </w:tabs>
        <w:rPr>
          <w:b/>
          <w:szCs w:val="20"/>
          <w:highlight w:val="yellow"/>
        </w:rPr>
      </w:pPr>
    </w:p>
    <w:p w14:paraId="6D29CF90" w14:textId="008C2D9B" w:rsidR="00352B6D" w:rsidRDefault="00352B6D">
      <w:pPr>
        <w:rPr>
          <w:b/>
          <w:szCs w:val="20"/>
          <w:highlight w:val="yellow"/>
        </w:rPr>
      </w:pPr>
    </w:p>
    <w:p w14:paraId="35B19F49" w14:textId="77777777" w:rsidR="00A919A0" w:rsidRDefault="00A919A0">
      <w:r>
        <w:br w:type="page"/>
      </w:r>
    </w:p>
    <w:tbl>
      <w:tblPr>
        <w:tblW w:w="10486" w:type="dxa"/>
        <w:jc w:val="center"/>
        <w:tblLook w:val="04A0" w:firstRow="1" w:lastRow="0" w:firstColumn="1" w:lastColumn="0" w:noHBand="0" w:noVBand="1"/>
      </w:tblPr>
      <w:tblGrid>
        <w:gridCol w:w="538"/>
        <w:gridCol w:w="3421"/>
        <w:gridCol w:w="3544"/>
        <w:gridCol w:w="2983"/>
      </w:tblGrid>
      <w:tr w:rsidR="00312ADD" w:rsidRPr="00352B6D" w14:paraId="33DA9681" w14:textId="77777777" w:rsidTr="00AA1E53">
        <w:trPr>
          <w:trHeight w:val="315"/>
          <w:jc w:val="center"/>
        </w:trPr>
        <w:tc>
          <w:tcPr>
            <w:tcW w:w="10486" w:type="dxa"/>
            <w:gridSpan w:val="4"/>
            <w:tcBorders>
              <w:top w:val="single" w:sz="8" w:space="0" w:color="auto"/>
              <w:left w:val="single" w:sz="8" w:space="0" w:color="auto"/>
              <w:bottom w:val="single" w:sz="4" w:space="0" w:color="auto"/>
              <w:right w:val="single" w:sz="8" w:space="0" w:color="000000"/>
            </w:tcBorders>
            <w:shd w:val="clear" w:color="000000" w:fill="8EAADB"/>
            <w:vAlign w:val="center"/>
            <w:hideMark/>
          </w:tcPr>
          <w:p w14:paraId="268E1579" w14:textId="33649B96" w:rsidR="00312ADD" w:rsidRPr="00B32617" w:rsidRDefault="00B32617" w:rsidP="00E54AE5">
            <w:pPr>
              <w:jc w:val="center"/>
              <w:rPr>
                <w:rFonts w:ascii="Calibri" w:hAnsi="Calibri" w:cs="Calibri"/>
                <w:b/>
                <w:bCs/>
                <w:color w:val="000000"/>
              </w:rPr>
            </w:pPr>
            <w:r w:rsidRPr="00B32617">
              <w:rPr>
                <w:rFonts w:ascii="Calibri" w:hAnsi="Calibri" w:cs="Calibri"/>
                <w:b/>
                <w:bCs/>
                <w:color w:val="000000"/>
              </w:rPr>
              <w:t>PLANT &amp; MACHINERY V</w:t>
            </w:r>
            <w:r w:rsidR="00E54AE5">
              <w:rPr>
                <w:rFonts w:ascii="Calibri" w:hAnsi="Calibri" w:cs="Calibri"/>
                <w:b/>
                <w:bCs/>
                <w:color w:val="000000"/>
              </w:rPr>
              <w:t>ALUATION SUMMARY- RAJ INTERNATIONAL</w:t>
            </w:r>
            <w:r w:rsidRPr="00B32617">
              <w:rPr>
                <w:rFonts w:ascii="Calibri" w:hAnsi="Calibri" w:cs="Calibri"/>
                <w:b/>
                <w:bCs/>
                <w:color w:val="000000"/>
              </w:rPr>
              <w:t xml:space="preserve"> LTD.</w:t>
            </w:r>
          </w:p>
        </w:tc>
      </w:tr>
      <w:tr w:rsidR="00E54AE5" w:rsidRPr="00352B6D" w14:paraId="6680AA7B" w14:textId="77777777" w:rsidTr="0097356D">
        <w:trPr>
          <w:trHeight w:val="560"/>
          <w:jc w:val="center"/>
        </w:trPr>
        <w:tc>
          <w:tcPr>
            <w:tcW w:w="538"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6FEF9BA" w14:textId="7D32355C" w:rsidR="00E54AE5" w:rsidRPr="00352B6D" w:rsidRDefault="00E54AE5" w:rsidP="00EB59FA">
            <w:pPr>
              <w:jc w:val="center"/>
              <w:rPr>
                <w:rFonts w:ascii="Calibri" w:hAnsi="Calibri" w:cs="Calibri"/>
                <w:b/>
                <w:bCs/>
                <w:color w:val="FFFFFF"/>
                <w:sz w:val="22"/>
                <w:szCs w:val="22"/>
              </w:rPr>
            </w:pPr>
            <w:r>
              <w:br w:type="page"/>
            </w:r>
            <w:r w:rsidRPr="00352B6D">
              <w:rPr>
                <w:rFonts w:ascii="Calibri" w:hAnsi="Calibri" w:cs="Calibri"/>
                <w:b/>
                <w:bCs/>
                <w:color w:val="FFFFFF"/>
                <w:sz w:val="22"/>
                <w:szCs w:val="22"/>
              </w:rPr>
              <w:t>S. No.</w:t>
            </w:r>
          </w:p>
        </w:tc>
        <w:tc>
          <w:tcPr>
            <w:tcW w:w="342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EBF0B31" w14:textId="77777777" w:rsidR="00E54AE5" w:rsidRPr="00352B6D" w:rsidRDefault="00E54AE5">
            <w:pPr>
              <w:jc w:val="center"/>
              <w:rPr>
                <w:rFonts w:ascii="Calibri" w:hAnsi="Calibri" w:cs="Calibri"/>
                <w:b/>
                <w:bCs/>
                <w:color w:val="FFFFFF"/>
                <w:sz w:val="22"/>
                <w:szCs w:val="22"/>
              </w:rPr>
            </w:pPr>
            <w:r w:rsidRPr="00352B6D">
              <w:rPr>
                <w:rFonts w:ascii="Calibri" w:hAnsi="Calibri" w:cs="Calibri"/>
                <w:b/>
                <w:bCs/>
                <w:color w:val="FFFFFF"/>
                <w:sz w:val="22"/>
                <w:szCs w:val="22"/>
              </w:rPr>
              <w:t>Particular</w:t>
            </w:r>
          </w:p>
        </w:tc>
        <w:tc>
          <w:tcPr>
            <w:tcW w:w="354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A9AEC5A" w14:textId="5127A69B" w:rsidR="00E54AE5" w:rsidRPr="00352B6D" w:rsidRDefault="00E54AE5">
            <w:pPr>
              <w:jc w:val="center"/>
              <w:rPr>
                <w:rFonts w:ascii="Calibri" w:hAnsi="Calibri" w:cs="Calibri"/>
                <w:b/>
                <w:bCs/>
                <w:color w:val="FFFFFF"/>
                <w:sz w:val="22"/>
                <w:szCs w:val="22"/>
              </w:rPr>
            </w:pPr>
            <w:r>
              <w:rPr>
                <w:rFonts w:ascii="Calibri" w:hAnsi="Calibri" w:cs="Calibri"/>
                <w:b/>
                <w:bCs/>
                <w:color w:val="FFFFFF"/>
                <w:sz w:val="22"/>
                <w:szCs w:val="22"/>
              </w:rPr>
              <w:t>Gross Current Replacement Cost</w:t>
            </w:r>
          </w:p>
        </w:tc>
        <w:tc>
          <w:tcPr>
            <w:tcW w:w="2983" w:type="dxa"/>
            <w:tcBorders>
              <w:top w:val="single" w:sz="4" w:space="0" w:color="auto"/>
              <w:left w:val="single" w:sz="4" w:space="0" w:color="auto"/>
              <w:right w:val="single" w:sz="4" w:space="0" w:color="auto"/>
            </w:tcBorders>
            <w:shd w:val="clear" w:color="000000" w:fill="002060"/>
            <w:noWrap/>
            <w:vAlign w:val="center"/>
            <w:hideMark/>
          </w:tcPr>
          <w:p w14:paraId="346A20FF" w14:textId="31C26BA8" w:rsidR="00E54AE5" w:rsidRPr="00352B6D" w:rsidRDefault="00E54AE5" w:rsidP="00352B6D">
            <w:pPr>
              <w:jc w:val="center"/>
              <w:rPr>
                <w:rFonts w:ascii="Calibri" w:hAnsi="Calibri" w:cs="Calibri"/>
                <w:b/>
                <w:bCs/>
                <w:color w:val="FFFFFF"/>
                <w:sz w:val="22"/>
                <w:szCs w:val="22"/>
              </w:rPr>
            </w:pPr>
            <w:r>
              <w:rPr>
                <w:rFonts w:ascii="Calibri" w:hAnsi="Calibri" w:cs="Calibri"/>
                <w:b/>
                <w:bCs/>
                <w:color w:val="FFFFFF"/>
                <w:sz w:val="22"/>
                <w:szCs w:val="22"/>
              </w:rPr>
              <w:t xml:space="preserve">Estimated </w:t>
            </w:r>
            <w:r w:rsidRPr="00352B6D">
              <w:rPr>
                <w:rFonts w:ascii="Calibri" w:hAnsi="Calibri" w:cs="Calibri"/>
                <w:b/>
                <w:bCs/>
                <w:color w:val="FFFFFF"/>
                <w:sz w:val="22"/>
                <w:szCs w:val="22"/>
              </w:rPr>
              <w:t>Fair</w:t>
            </w:r>
            <w:r>
              <w:rPr>
                <w:rFonts w:ascii="Calibri" w:hAnsi="Calibri" w:cs="Calibri"/>
                <w:b/>
                <w:bCs/>
                <w:color w:val="FFFFFF"/>
                <w:sz w:val="22"/>
                <w:szCs w:val="22"/>
              </w:rPr>
              <w:t xml:space="preserve"> </w:t>
            </w:r>
            <w:r w:rsidRPr="00352B6D">
              <w:rPr>
                <w:rFonts w:ascii="Calibri" w:hAnsi="Calibri" w:cs="Calibri"/>
                <w:b/>
                <w:bCs/>
                <w:color w:val="FFFFFF"/>
                <w:sz w:val="22"/>
                <w:szCs w:val="22"/>
              </w:rPr>
              <w:t>Market Value</w:t>
            </w:r>
          </w:p>
        </w:tc>
      </w:tr>
      <w:tr w:rsidR="00E54AE5" w:rsidRPr="00352B6D" w14:paraId="04ECD02B" w14:textId="77777777" w:rsidTr="0097356D">
        <w:trPr>
          <w:trHeight w:val="315"/>
          <w:jc w:val="center"/>
        </w:trPr>
        <w:tc>
          <w:tcPr>
            <w:tcW w:w="538" w:type="dxa"/>
            <w:tcBorders>
              <w:top w:val="single" w:sz="4" w:space="0" w:color="auto"/>
              <w:left w:val="single" w:sz="8" w:space="0" w:color="auto"/>
              <w:bottom w:val="single" w:sz="8" w:space="0" w:color="auto"/>
              <w:right w:val="single" w:sz="8" w:space="0" w:color="auto"/>
            </w:tcBorders>
            <w:shd w:val="clear" w:color="auto" w:fill="auto"/>
            <w:vAlign w:val="center"/>
          </w:tcPr>
          <w:p w14:paraId="1CB883DE" w14:textId="54FF87CA" w:rsidR="00E54AE5" w:rsidRPr="00352B6D" w:rsidRDefault="00A919A0" w:rsidP="00AA1E53">
            <w:pPr>
              <w:jc w:val="center"/>
              <w:rPr>
                <w:rFonts w:ascii="Calibri" w:hAnsi="Calibri" w:cs="Calibri"/>
                <w:color w:val="000000"/>
                <w:sz w:val="22"/>
                <w:szCs w:val="22"/>
              </w:rPr>
            </w:pPr>
            <w:r>
              <w:rPr>
                <w:rFonts w:ascii="Calibri" w:hAnsi="Calibri" w:cs="Calibri"/>
                <w:color w:val="000000"/>
                <w:sz w:val="22"/>
                <w:szCs w:val="22"/>
              </w:rPr>
              <w:t>1</w:t>
            </w:r>
          </w:p>
        </w:tc>
        <w:tc>
          <w:tcPr>
            <w:tcW w:w="3421" w:type="dxa"/>
            <w:tcBorders>
              <w:top w:val="single" w:sz="4" w:space="0" w:color="auto"/>
              <w:left w:val="nil"/>
              <w:bottom w:val="single" w:sz="8" w:space="0" w:color="auto"/>
              <w:right w:val="single" w:sz="8" w:space="0" w:color="auto"/>
            </w:tcBorders>
            <w:shd w:val="clear" w:color="auto" w:fill="auto"/>
            <w:noWrap/>
            <w:vAlign w:val="center"/>
          </w:tcPr>
          <w:p w14:paraId="6DA7909F" w14:textId="4C231BB9" w:rsidR="00E54AE5" w:rsidRDefault="00E54AE5" w:rsidP="00AA1E53">
            <w:pPr>
              <w:jc w:val="center"/>
              <w:rPr>
                <w:rFonts w:ascii="Calibri" w:hAnsi="Calibri" w:cs="Calibri"/>
                <w:color w:val="000000"/>
                <w:sz w:val="22"/>
                <w:szCs w:val="22"/>
              </w:rPr>
            </w:pPr>
            <w:r>
              <w:rPr>
                <w:rFonts w:ascii="Calibri" w:hAnsi="Calibri" w:cs="Calibri"/>
                <w:color w:val="000000"/>
                <w:sz w:val="22"/>
                <w:szCs w:val="22"/>
              </w:rPr>
              <w:t xml:space="preserve">Rajkot </w:t>
            </w:r>
            <w:r w:rsidR="00AA1E53">
              <w:rPr>
                <w:rFonts w:ascii="Calibri" w:hAnsi="Calibri" w:cs="Calibri"/>
                <w:color w:val="000000"/>
                <w:sz w:val="22"/>
                <w:szCs w:val="22"/>
              </w:rPr>
              <w:t>(2.1 MW)</w:t>
            </w:r>
          </w:p>
        </w:tc>
        <w:tc>
          <w:tcPr>
            <w:tcW w:w="3544" w:type="dxa"/>
            <w:tcBorders>
              <w:top w:val="single" w:sz="8" w:space="0" w:color="auto"/>
              <w:left w:val="nil"/>
              <w:bottom w:val="single" w:sz="8" w:space="0" w:color="auto"/>
              <w:right w:val="single" w:sz="8" w:space="0" w:color="auto"/>
            </w:tcBorders>
            <w:shd w:val="clear" w:color="auto" w:fill="auto"/>
            <w:noWrap/>
            <w:vAlign w:val="center"/>
          </w:tcPr>
          <w:p w14:paraId="1BA00B06" w14:textId="20F9FC44" w:rsidR="00E54AE5" w:rsidRPr="00AA1E53" w:rsidRDefault="00497ABD" w:rsidP="00497ABD">
            <w:pPr>
              <w:jc w:val="center"/>
              <w:rPr>
                <w:rFonts w:ascii="Calibri" w:hAnsi="Calibri" w:cs="Calibri"/>
                <w:color w:val="000000"/>
                <w:sz w:val="22"/>
                <w:szCs w:val="22"/>
                <w:lang w:val="en-US"/>
              </w:rPr>
            </w:pPr>
            <w:r>
              <w:rPr>
                <w:rFonts w:ascii="Calibri" w:hAnsi="Calibri" w:cs="Calibri"/>
                <w:color w:val="000000"/>
                <w:sz w:val="22"/>
                <w:szCs w:val="22"/>
              </w:rPr>
              <w:t xml:space="preserve">     13,05,07,317 </w:t>
            </w:r>
          </w:p>
        </w:tc>
        <w:tc>
          <w:tcPr>
            <w:tcW w:w="2983" w:type="dxa"/>
            <w:tcBorders>
              <w:top w:val="single" w:sz="8" w:space="0" w:color="auto"/>
              <w:left w:val="nil"/>
              <w:bottom w:val="single" w:sz="8" w:space="0" w:color="auto"/>
              <w:right w:val="single" w:sz="8" w:space="0" w:color="auto"/>
            </w:tcBorders>
            <w:shd w:val="clear" w:color="auto" w:fill="auto"/>
            <w:noWrap/>
            <w:vAlign w:val="center"/>
          </w:tcPr>
          <w:p w14:paraId="65D3AEFB" w14:textId="68778A24" w:rsidR="00E54AE5" w:rsidRPr="00AA1E53" w:rsidRDefault="0097356D" w:rsidP="0097356D">
            <w:pPr>
              <w:jc w:val="center"/>
              <w:rPr>
                <w:rFonts w:ascii="Calibri" w:hAnsi="Calibri" w:cs="Calibri"/>
                <w:color w:val="000000"/>
                <w:sz w:val="22"/>
                <w:szCs w:val="22"/>
                <w:lang w:val="en-US"/>
              </w:rPr>
            </w:pPr>
            <w:r>
              <w:rPr>
                <w:rFonts w:ascii="Calibri" w:hAnsi="Calibri" w:cs="Calibri"/>
                <w:color w:val="000000"/>
                <w:sz w:val="22"/>
                <w:szCs w:val="22"/>
              </w:rPr>
              <w:t xml:space="preserve">        1,30,50,732 </w:t>
            </w:r>
          </w:p>
        </w:tc>
      </w:tr>
      <w:tr w:rsidR="0097356D" w:rsidRPr="00352B6D" w14:paraId="77DF8C70" w14:textId="77777777" w:rsidTr="0097356D">
        <w:trPr>
          <w:trHeight w:val="315"/>
          <w:jc w:val="center"/>
        </w:trPr>
        <w:tc>
          <w:tcPr>
            <w:tcW w:w="395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D125E7F" w14:textId="77777777" w:rsidR="0097356D" w:rsidRPr="00352B6D" w:rsidRDefault="0097356D" w:rsidP="0097356D">
            <w:pPr>
              <w:jc w:val="center"/>
              <w:rPr>
                <w:rFonts w:ascii="Calibri" w:hAnsi="Calibri" w:cs="Calibri"/>
                <w:b/>
                <w:bCs/>
                <w:color w:val="000000"/>
                <w:sz w:val="22"/>
                <w:szCs w:val="22"/>
              </w:rPr>
            </w:pPr>
            <w:r w:rsidRPr="00352B6D">
              <w:rPr>
                <w:rFonts w:ascii="Calibri" w:hAnsi="Calibri" w:cs="Calibri"/>
                <w:b/>
                <w:bCs/>
                <w:color w:val="000000"/>
                <w:sz w:val="22"/>
                <w:szCs w:val="22"/>
              </w:rPr>
              <w:t>Total</w:t>
            </w:r>
          </w:p>
        </w:tc>
        <w:tc>
          <w:tcPr>
            <w:tcW w:w="3544" w:type="dxa"/>
            <w:tcBorders>
              <w:top w:val="nil"/>
              <w:left w:val="nil"/>
              <w:bottom w:val="single" w:sz="8" w:space="0" w:color="auto"/>
              <w:right w:val="single" w:sz="8" w:space="0" w:color="auto"/>
            </w:tcBorders>
            <w:shd w:val="clear" w:color="000000" w:fill="D9D9D9"/>
            <w:noWrap/>
            <w:vAlign w:val="center"/>
            <w:hideMark/>
          </w:tcPr>
          <w:p w14:paraId="3CF7D432" w14:textId="76BC968B" w:rsidR="0097356D" w:rsidRPr="0097356D" w:rsidRDefault="0097356D" w:rsidP="0097356D">
            <w:pPr>
              <w:jc w:val="center"/>
              <w:rPr>
                <w:rFonts w:ascii="Calibri" w:hAnsi="Calibri" w:cs="Calibri"/>
                <w:b/>
                <w:bCs/>
                <w:color w:val="000000"/>
                <w:sz w:val="22"/>
                <w:szCs w:val="22"/>
              </w:rPr>
            </w:pPr>
            <w:r w:rsidRPr="0097356D">
              <w:rPr>
                <w:rFonts w:ascii="Calibri" w:hAnsi="Calibri" w:cs="Calibri"/>
                <w:b/>
                <w:color w:val="000000"/>
                <w:sz w:val="22"/>
                <w:szCs w:val="22"/>
              </w:rPr>
              <w:t xml:space="preserve">     13,05,07,317 </w:t>
            </w:r>
          </w:p>
        </w:tc>
        <w:tc>
          <w:tcPr>
            <w:tcW w:w="2983" w:type="dxa"/>
            <w:tcBorders>
              <w:top w:val="nil"/>
              <w:left w:val="nil"/>
              <w:bottom w:val="single" w:sz="8" w:space="0" w:color="auto"/>
              <w:right w:val="single" w:sz="8" w:space="0" w:color="auto"/>
            </w:tcBorders>
            <w:shd w:val="clear" w:color="000000" w:fill="D9D9D9"/>
            <w:noWrap/>
            <w:vAlign w:val="center"/>
            <w:hideMark/>
          </w:tcPr>
          <w:p w14:paraId="0A945723" w14:textId="56B17D20" w:rsidR="0097356D" w:rsidRPr="0097356D" w:rsidRDefault="0097356D" w:rsidP="0097356D">
            <w:pPr>
              <w:jc w:val="center"/>
              <w:rPr>
                <w:rFonts w:ascii="Calibri" w:hAnsi="Calibri" w:cs="Calibri"/>
                <w:b/>
                <w:color w:val="000000"/>
                <w:sz w:val="22"/>
                <w:szCs w:val="22"/>
                <w:lang w:val="en-US"/>
              </w:rPr>
            </w:pPr>
            <w:r w:rsidRPr="0097356D">
              <w:rPr>
                <w:rFonts w:ascii="Calibri" w:hAnsi="Calibri" w:cs="Calibri"/>
                <w:b/>
                <w:color w:val="000000"/>
                <w:sz w:val="22"/>
                <w:szCs w:val="22"/>
              </w:rPr>
              <w:t xml:space="preserve">        1,30,50,732 </w:t>
            </w:r>
          </w:p>
        </w:tc>
      </w:tr>
      <w:tr w:rsidR="00312ADD" w:rsidRPr="00352B6D" w14:paraId="7D667270" w14:textId="77777777" w:rsidTr="00B93C3F">
        <w:trPr>
          <w:trHeight w:val="315"/>
          <w:jc w:val="center"/>
        </w:trPr>
        <w:tc>
          <w:tcPr>
            <w:tcW w:w="10486"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561BA3C4" w14:textId="60A1FD68" w:rsidR="00312ADD" w:rsidRPr="008B353B" w:rsidRDefault="00312ADD">
            <w:pPr>
              <w:rPr>
                <w:rFonts w:ascii="Calibri" w:hAnsi="Calibri" w:cs="Calibri"/>
                <w:b/>
                <w:bCs/>
                <w:i/>
                <w:iCs/>
                <w:color w:val="000000"/>
              </w:rPr>
            </w:pPr>
            <w:r w:rsidRPr="008B353B">
              <w:rPr>
                <w:rFonts w:ascii="Calibri" w:hAnsi="Calibri" w:cs="Calibri"/>
                <w:b/>
                <w:bCs/>
                <w:i/>
                <w:iCs/>
                <w:color w:val="000000"/>
              </w:rPr>
              <w:t xml:space="preserve">Note: </w:t>
            </w:r>
          </w:p>
        </w:tc>
      </w:tr>
      <w:tr w:rsidR="00312ADD" w:rsidRPr="00352B6D" w14:paraId="03FCE12A" w14:textId="77777777" w:rsidTr="00B93C3F">
        <w:trPr>
          <w:trHeight w:val="306"/>
          <w:jc w:val="center"/>
        </w:trPr>
        <w:tc>
          <w:tcPr>
            <w:tcW w:w="10486"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5E412387" w14:textId="30C95B75" w:rsidR="00312ADD" w:rsidRPr="00352B6D" w:rsidRDefault="00312ADD" w:rsidP="00B93C3F">
            <w:pPr>
              <w:pStyle w:val="ListParagraph"/>
              <w:numPr>
                <w:ilvl w:val="3"/>
                <w:numId w:val="39"/>
              </w:numPr>
              <w:ind w:left="303"/>
              <w:jc w:val="both"/>
              <w:rPr>
                <w:rFonts w:ascii="Calibri" w:hAnsi="Calibri" w:cs="Calibri"/>
                <w:i/>
                <w:iCs/>
                <w:color w:val="000000"/>
                <w:sz w:val="22"/>
                <w:szCs w:val="22"/>
              </w:rPr>
            </w:pPr>
            <w:r w:rsidRPr="00352B6D">
              <w:rPr>
                <w:rFonts w:ascii="Calibri" w:hAnsi="Calibri" w:cs="Calibri"/>
                <w:i/>
                <w:iCs/>
                <w:color w:val="000000"/>
                <w:sz w:val="22"/>
                <w:szCs w:val="22"/>
              </w:rPr>
              <w:t xml:space="preserve">Asset items pertaining to </w:t>
            </w:r>
            <w:r w:rsidRPr="00CC1E83">
              <w:rPr>
                <w:rFonts w:ascii="Calibri" w:hAnsi="Calibri" w:cs="Calibri"/>
                <w:i/>
                <w:iCs/>
                <w:color w:val="000000"/>
                <w:sz w:val="22"/>
                <w:szCs w:val="22"/>
              </w:rPr>
              <w:t xml:space="preserve">M/s. </w:t>
            </w:r>
            <w:r w:rsidR="00B93C3F">
              <w:rPr>
                <w:rFonts w:ascii="Calibri" w:hAnsi="Calibri" w:cs="Calibri"/>
                <w:i/>
                <w:iCs/>
                <w:color w:val="000000"/>
                <w:sz w:val="22"/>
                <w:szCs w:val="22"/>
              </w:rPr>
              <w:t xml:space="preserve">Raj International </w:t>
            </w:r>
            <w:r w:rsidR="00861710" w:rsidRPr="00CC1E83">
              <w:rPr>
                <w:rFonts w:ascii="Calibri" w:hAnsi="Calibri" w:cs="Calibri"/>
                <w:i/>
                <w:iCs/>
                <w:color w:val="000000"/>
                <w:sz w:val="22"/>
                <w:szCs w:val="22"/>
              </w:rPr>
              <w:t>PVT. LTD.</w:t>
            </w:r>
            <w:r w:rsidR="00957C1C">
              <w:rPr>
                <w:rFonts w:ascii="Calibri" w:hAnsi="Calibri" w:cs="Calibri"/>
                <w:i/>
                <w:iCs/>
                <w:color w:val="000000"/>
                <w:sz w:val="22"/>
                <w:szCs w:val="22"/>
              </w:rPr>
              <w:t xml:space="preserve"> </w:t>
            </w:r>
            <w:r w:rsidR="00B93C3F">
              <w:rPr>
                <w:rFonts w:ascii="Calibri" w:hAnsi="Calibri" w:cs="Calibri"/>
                <w:i/>
                <w:iCs/>
                <w:color w:val="000000"/>
                <w:sz w:val="22"/>
                <w:szCs w:val="22"/>
              </w:rPr>
              <w:t>Rajkot</w:t>
            </w:r>
            <w:r w:rsidR="00957C1C">
              <w:rPr>
                <w:rFonts w:ascii="Calibri" w:hAnsi="Calibri" w:cs="Calibri"/>
                <w:i/>
                <w:iCs/>
                <w:color w:val="000000"/>
                <w:sz w:val="22"/>
                <w:szCs w:val="22"/>
              </w:rPr>
              <w:t xml:space="preserve"> WTG</w:t>
            </w:r>
            <w:r w:rsidRPr="00352B6D">
              <w:rPr>
                <w:rFonts w:ascii="Calibri" w:hAnsi="Calibri" w:cs="Calibri"/>
                <w:i/>
                <w:iCs/>
                <w:color w:val="000000"/>
                <w:sz w:val="22"/>
                <w:szCs w:val="22"/>
              </w:rPr>
              <w:t xml:space="preserve"> is only considered in this report.</w:t>
            </w:r>
          </w:p>
        </w:tc>
      </w:tr>
      <w:tr w:rsidR="00312ADD" w:rsidRPr="00352B6D" w14:paraId="0F6D9D01" w14:textId="77777777" w:rsidTr="00B93C3F">
        <w:trPr>
          <w:trHeight w:val="520"/>
          <w:jc w:val="center"/>
        </w:trPr>
        <w:tc>
          <w:tcPr>
            <w:tcW w:w="10486"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3554C09A" w14:textId="131D4502" w:rsidR="00312ADD" w:rsidRPr="00352B6D" w:rsidRDefault="00312ADD" w:rsidP="00352B6D">
            <w:pPr>
              <w:pStyle w:val="ListParagraph"/>
              <w:numPr>
                <w:ilvl w:val="3"/>
                <w:numId w:val="39"/>
              </w:numPr>
              <w:ind w:left="303"/>
              <w:jc w:val="both"/>
              <w:rPr>
                <w:rFonts w:ascii="Calibri" w:hAnsi="Calibri" w:cs="Calibri"/>
                <w:i/>
                <w:iCs/>
                <w:color w:val="000000"/>
                <w:sz w:val="22"/>
                <w:szCs w:val="22"/>
              </w:rPr>
            </w:pPr>
            <w:r w:rsidRPr="00352B6D">
              <w:rPr>
                <w:rFonts w:ascii="Calibri" w:hAnsi="Calibri" w:cs="Calibri"/>
                <w:i/>
                <w:iCs/>
                <w:color w:val="000000"/>
                <w:sz w:val="22"/>
                <w:szCs w:val="22"/>
              </w:rPr>
              <w:t>For evaluating useful life for calculation of depreciation, Central Electricity Regulatory Commission, Chart of Companies Act-2013 and finally general practical trend of Coal Power Plant are referred.</w:t>
            </w:r>
          </w:p>
        </w:tc>
      </w:tr>
      <w:tr w:rsidR="00312ADD" w:rsidRPr="00352B6D" w14:paraId="114D7E7C" w14:textId="77777777" w:rsidTr="00B93C3F">
        <w:trPr>
          <w:trHeight w:val="269"/>
          <w:jc w:val="center"/>
        </w:trPr>
        <w:tc>
          <w:tcPr>
            <w:tcW w:w="10486"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6DEF52EF" w14:textId="57234EE3" w:rsidR="00312ADD" w:rsidRPr="00352B6D" w:rsidRDefault="00312ADD" w:rsidP="00352B6D">
            <w:pPr>
              <w:pStyle w:val="ListParagraph"/>
              <w:numPr>
                <w:ilvl w:val="3"/>
                <w:numId w:val="39"/>
              </w:numPr>
              <w:ind w:left="303"/>
              <w:jc w:val="both"/>
              <w:rPr>
                <w:rFonts w:ascii="Calibri" w:hAnsi="Calibri" w:cs="Calibri"/>
                <w:i/>
                <w:iCs/>
                <w:color w:val="000000"/>
                <w:sz w:val="22"/>
                <w:szCs w:val="22"/>
              </w:rPr>
            </w:pPr>
            <w:r w:rsidRPr="00352B6D">
              <w:rPr>
                <w:rFonts w:ascii="Calibri" w:hAnsi="Calibri" w:cs="Calibri"/>
                <w:i/>
                <w:iCs/>
                <w:color w:val="000000"/>
                <w:sz w:val="22"/>
                <w:szCs w:val="22"/>
              </w:rPr>
              <w:t>For evaluating the Gross current replacement cost of the machines and equipment, we have</w:t>
            </w:r>
            <w:r w:rsidR="00B063CE" w:rsidRPr="00352B6D">
              <w:rPr>
                <w:rFonts w:ascii="Calibri" w:hAnsi="Calibri" w:cs="Calibri"/>
                <w:i/>
                <w:iCs/>
                <w:color w:val="000000"/>
                <w:sz w:val="22"/>
                <w:szCs w:val="22"/>
              </w:rPr>
              <w:t xml:space="preserve"> also</w:t>
            </w:r>
            <w:r w:rsidRPr="00352B6D">
              <w:rPr>
                <w:rFonts w:ascii="Calibri" w:hAnsi="Calibri" w:cs="Calibri"/>
                <w:i/>
                <w:iCs/>
                <w:color w:val="000000"/>
                <w:sz w:val="22"/>
                <w:szCs w:val="22"/>
              </w:rPr>
              <w:t xml:space="preserve"> compared with the benchmark cost from the same type of plant with the same technology established recently.</w:t>
            </w:r>
          </w:p>
        </w:tc>
      </w:tr>
      <w:tr w:rsidR="00582283" w:rsidRPr="00352B6D" w14:paraId="7647E0F6" w14:textId="77777777" w:rsidTr="00B93C3F">
        <w:trPr>
          <w:trHeight w:val="269"/>
          <w:jc w:val="center"/>
        </w:trPr>
        <w:tc>
          <w:tcPr>
            <w:tcW w:w="10486" w:type="dxa"/>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1D76EBFC" w14:textId="267EFFF8" w:rsidR="00582283" w:rsidRPr="000D7DA3" w:rsidRDefault="00582283" w:rsidP="00957C1C">
            <w:pPr>
              <w:pStyle w:val="ListParagraph"/>
              <w:numPr>
                <w:ilvl w:val="3"/>
                <w:numId w:val="39"/>
              </w:numPr>
              <w:ind w:left="303"/>
              <w:jc w:val="both"/>
              <w:rPr>
                <w:rFonts w:ascii="Calibri" w:hAnsi="Calibri" w:cs="Calibri"/>
                <w:i/>
                <w:iCs/>
                <w:color w:val="000000"/>
                <w:sz w:val="22"/>
                <w:szCs w:val="22"/>
              </w:rPr>
            </w:pPr>
            <w:r w:rsidRPr="000D7DA3">
              <w:rPr>
                <w:rFonts w:ascii="Calibri" w:hAnsi="Calibri" w:cs="Calibri"/>
                <w:i/>
                <w:iCs/>
                <w:color w:val="000000"/>
                <w:sz w:val="22"/>
                <w:szCs w:val="22"/>
              </w:rPr>
              <w:t xml:space="preserve">Based on publicly available data, the capital cost of wind turbine generators (WTGs) in India ranges from Rs. 5.35 crore per MW to Rs. 6.85 crore per MW, depending on factors such as the size, location, and technical specifications </w:t>
            </w:r>
            <w:r w:rsidR="007A576A" w:rsidRPr="000D7DA3">
              <w:rPr>
                <w:rFonts w:ascii="Calibri" w:hAnsi="Calibri" w:cs="Calibri"/>
                <w:i/>
                <w:iCs/>
                <w:color w:val="000000"/>
                <w:sz w:val="22"/>
                <w:szCs w:val="22"/>
              </w:rPr>
              <w:t>of the WTG.</w:t>
            </w:r>
            <w:r w:rsidR="00B32617" w:rsidRPr="000D7DA3">
              <w:rPr>
                <w:rFonts w:ascii="Calibri" w:hAnsi="Calibri" w:cs="Calibri"/>
                <w:i/>
                <w:iCs/>
                <w:color w:val="000000"/>
                <w:sz w:val="22"/>
                <w:szCs w:val="22"/>
              </w:rPr>
              <w:t xml:space="preserve"> we have used the indexation method using WPI for estimating the replacement cost of the subject wind mill. Accordingly, the</w:t>
            </w:r>
            <w:r w:rsidRPr="000D7DA3">
              <w:rPr>
                <w:rFonts w:ascii="Calibri" w:hAnsi="Calibri" w:cs="Calibri"/>
                <w:i/>
                <w:iCs/>
                <w:color w:val="000000"/>
                <w:sz w:val="22"/>
                <w:szCs w:val="22"/>
              </w:rPr>
              <w:t xml:space="preserve"> assessed replacement cost </w:t>
            </w:r>
            <w:r w:rsidR="00B32617" w:rsidRPr="000D7DA3">
              <w:rPr>
                <w:rFonts w:ascii="Calibri" w:hAnsi="Calibri" w:cs="Calibri"/>
                <w:i/>
                <w:iCs/>
                <w:color w:val="000000"/>
                <w:sz w:val="22"/>
                <w:szCs w:val="22"/>
              </w:rPr>
              <w:t>is about</w:t>
            </w:r>
            <w:r w:rsidR="00957C1C">
              <w:rPr>
                <w:rFonts w:ascii="Calibri" w:hAnsi="Calibri" w:cs="Calibri"/>
                <w:i/>
                <w:iCs/>
                <w:color w:val="000000"/>
                <w:sz w:val="22"/>
                <w:szCs w:val="22"/>
              </w:rPr>
              <w:t xml:space="preserve"> Rs. 6.21</w:t>
            </w:r>
            <w:r w:rsidRPr="000D7DA3">
              <w:rPr>
                <w:rFonts w:ascii="Calibri" w:hAnsi="Calibri" w:cs="Calibri"/>
                <w:i/>
                <w:iCs/>
                <w:color w:val="000000"/>
                <w:sz w:val="22"/>
                <w:szCs w:val="22"/>
              </w:rPr>
              <w:t xml:space="preserve"> crore per MW for the assets in question</w:t>
            </w:r>
            <w:r w:rsidR="00B32617" w:rsidRPr="000D7DA3">
              <w:rPr>
                <w:rFonts w:ascii="Calibri" w:hAnsi="Calibri" w:cs="Calibri"/>
                <w:i/>
                <w:iCs/>
                <w:color w:val="000000"/>
                <w:sz w:val="22"/>
                <w:szCs w:val="22"/>
              </w:rPr>
              <w:t xml:space="preserve"> which appears to be</w:t>
            </w:r>
            <w:r w:rsidRPr="000D7DA3">
              <w:rPr>
                <w:rFonts w:ascii="Calibri" w:hAnsi="Calibri" w:cs="Calibri"/>
                <w:i/>
                <w:iCs/>
                <w:color w:val="000000"/>
                <w:sz w:val="22"/>
                <w:szCs w:val="22"/>
              </w:rPr>
              <w:t xml:space="preserve"> reasonable</w:t>
            </w:r>
            <w:r w:rsidR="00B32617" w:rsidRPr="000D7DA3">
              <w:rPr>
                <w:rFonts w:ascii="Calibri" w:hAnsi="Calibri" w:cs="Calibri"/>
                <w:i/>
                <w:iCs/>
                <w:color w:val="000000"/>
                <w:sz w:val="22"/>
                <w:szCs w:val="22"/>
              </w:rPr>
              <w:t>.</w:t>
            </w:r>
          </w:p>
        </w:tc>
      </w:tr>
      <w:tr w:rsidR="00582283" w:rsidRPr="00352B6D" w14:paraId="4A656032" w14:textId="77777777" w:rsidTr="00B93C3F">
        <w:trPr>
          <w:trHeight w:val="269"/>
          <w:jc w:val="center"/>
        </w:trPr>
        <w:tc>
          <w:tcPr>
            <w:tcW w:w="10486" w:type="dxa"/>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60843154" w14:textId="634DBF0D" w:rsidR="00582283" w:rsidRPr="000D7DA3" w:rsidRDefault="00957C1C" w:rsidP="00582283">
            <w:pPr>
              <w:pStyle w:val="ListParagraph"/>
              <w:numPr>
                <w:ilvl w:val="3"/>
                <w:numId w:val="39"/>
              </w:numPr>
              <w:ind w:left="303"/>
              <w:jc w:val="both"/>
              <w:rPr>
                <w:rFonts w:ascii="Calibri" w:hAnsi="Calibri" w:cs="Calibri"/>
                <w:i/>
                <w:iCs/>
                <w:color w:val="000000"/>
                <w:sz w:val="22"/>
                <w:szCs w:val="22"/>
              </w:rPr>
            </w:pPr>
            <w:r w:rsidRPr="000D7DA3">
              <w:rPr>
                <w:rFonts w:ascii="Calibri" w:hAnsi="Calibri" w:cs="Calibri"/>
                <w:i/>
                <w:iCs/>
                <w:color w:val="000000"/>
                <w:sz w:val="22"/>
                <w:szCs w:val="22"/>
              </w:rPr>
              <w:t>Based on information obtained from various government sources, the economic life of modern wind turbines is generally 20 years</w:t>
            </w:r>
            <w:r>
              <w:rPr>
                <w:rFonts w:ascii="Calibri" w:hAnsi="Calibri" w:cs="Calibri"/>
                <w:i/>
                <w:iCs/>
                <w:color w:val="000000"/>
                <w:sz w:val="22"/>
                <w:szCs w:val="22"/>
              </w:rPr>
              <w:t xml:space="preserve"> </w:t>
            </w:r>
            <w:r w:rsidRPr="000D7DA3">
              <w:rPr>
                <w:rFonts w:ascii="Calibri" w:hAnsi="Calibri" w:cs="Calibri"/>
                <w:i/>
                <w:iCs/>
                <w:color w:val="000000"/>
                <w:sz w:val="22"/>
                <w:szCs w:val="22"/>
              </w:rPr>
              <w:t>with an estimated salvage value of 5%.</w:t>
            </w:r>
          </w:p>
        </w:tc>
      </w:tr>
      <w:tr w:rsidR="001C0D47" w:rsidRPr="00352B6D" w14:paraId="5179C061" w14:textId="77777777" w:rsidTr="00B93C3F">
        <w:trPr>
          <w:trHeight w:val="269"/>
          <w:jc w:val="center"/>
        </w:trPr>
        <w:tc>
          <w:tcPr>
            <w:tcW w:w="10486" w:type="dxa"/>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0D38A760" w14:textId="7C5DA6DD" w:rsidR="001C0D47" w:rsidRPr="000D7DA3" w:rsidRDefault="001C0D47" w:rsidP="00582283">
            <w:pPr>
              <w:pStyle w:val="ListParagraph"/>
              <w:numPr>
                <w:ilvl w:val="3"/>
                <w:numId w:val="39"/>
              </w:numPr>
              <w:ind w:left="303"/>
              <w:jc w:val="both"/>
              <w:rPr>
                <w:rFonts w:ascii="Calibri" w:hAnsi="Calibri" w:cs="Calibri"/>
                <w:i/>
                <w:iCs/>
                <w:color w:val="000000"/>
                <w:sz w:val="22"/>
                <w:szCs w:val="22"/>
              </w:rPr>
            </w:pPr>
            <w:r>
              <w:rPr>
                <w:rFonts w:ascii="Calibri" w:hAnsi="Calibri" w:cs="Calibri"/>
                <w:i/>
                <w:iCs/>
                <w:color w:val="000000"/>
                <w:sz w:val="22"/>
                <w:szCs w:val="22"/>
              </w:rPr>
              <w:t>The residual age of this wind turbine is ~6 years.</w:t>
            </w:r>
            <w:bookmarkStart w:id="1" w:name="_GoBack"/>
            <w:bookmarkEnd w:id="1"/>
          </w:p>
        </w:tc>
      </w:tr>
      <w:tr w:rsidR="00957C1C" w:rsidRPr="00352B6D" w14:paraId="339F7B29" w14:textId="77777777" w:rsidTr="00B93C3F">
        <w:trPr>
          <w:trHeight w:val="269"/>
          <w:jc w:val="center"/>
        </w:trPr>
        <w:tc>
          <w:tcPr>
            <w:tcW w:w="10486" w:type="dxa"/>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60CD00AB" w14:textId="4E1742C5" w:rsidR="00957C1C" w:rsidRPr="000D7DA3" w:rsidRDefault="00957C1C" w:rsidP="00582283">
            <w:pPr>
              <w:pStyle w:val="ListParagraph"/>
              <w:numPr>
                <w:ilvl w:val="3"/>
                <w:numId w:val="39"/>
              </w:numPr>
              <w:ind w:left="303"/>
              <w:jc w:val="both"/>
              <w:rPr>
                <w:rFonts w:ascii="Calibri" w:hAnsi="Calibri" w:cs="Calibri"/>
                <w:i/>
                <w:iCs/>
                <w:color w:val="000000"/>
                <w:sz w:val="22"/>
                <w:szCs w:val="22"/>
              </w:rPr>
            </w:pPr>
            <w:r>
              <w:rPr>
                <w:rFonts w:ascii="Calibri" w:hAnsi="Calibri" w:cs="Calibri"/>
                <w:i/>
                <w:iCs/>
                <w:color w:val="000000"/>
                <w:sz w:val="22"/>
                <w:szCs w:val="22"/>
              </w:rPr>
              <w:t>On the arrived Depreciated replacement cost (DRC), we have applied the appropriate obsolescence factor to arrive the Estimated Fair Market Value.</w:t>
            </w:r>
          </w:p>
        </w:tc>
      </w:tr>
      <w:tr w:rsidR="00312ADD" w:rsidRPr="00352B6D" w14:paraId="691A3031" w14:textId="77777777" w:rsidTr="00B93C3F">
        <w:trPr>
          <w:trHeight w:val="478"/>
          <w:jc w:val="center"/>
        </w:trPr>
        <w:tc>
          <w:tcPr>
            <w:tcW w:w="10486"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64FA1590" w14:textId="58DD9649" w:rsidR="00312ADD" w:rsidRPr="000D7DA3" w:rsidRDefault="00957C1C" w:rsidP="00352B6D">
            <w:pPr>
              <w:pStyle w:val="ListParagraph"/>
              <w:numPr>
                <w:ilvl w:val="3"/>
                <w:numId w:val="39"/>
              </w:numPr>
              <w:ind w:left="303"/>
              <w:jc w:val="both"/>
              <w:rPr>
                <w:rFonts w:ascii="Calibri" w:hAnsi="Calibri" w:cs="Calibri"/>
                <w:i/>
                <w:iCs/>
                <w:color w:val="000000"/>
                <w:sz w:val="22"/>
                <w:szCs w:val="22"/>
              </w:rPr>
            </w:pPr>
            <w:r w:rsidRPr="000D7DA3">
              <w:rPr>
                <w:rFonts w:ascii="Calibri" w:hAnsi="Calibri" w:cs="Calibri"/>
                <w:i/>
                <w:iCs/>
                <w:color w:val="000000"/>
                <w:sz w:val="22"/>
                <w:szCs w:val="22"/>
              </w:rPr>
              <w:t>During the site visit, the units of the plant w</w:t>
            </w:r>
            <w:r>
              <w:rPr>
                <w:rFonts w:ascii="Calibri" w:hAnsi="Calibri" w:cs="Calibri"/>
                <w:i/>
                <w:iCs/>
                <w:color w:val="000000"/>
                <w:sz w:val="22"/>
                <w:szCs w:val="22"/>
              </w:rPr>
              <w:t xml:space="preserve">as not </w:t>
            </w:r>
            <w:r w:rsidRPr="000D7DA3">
              <w:rPr>
                <w:rFonts w:ascii="Calibri" w:hAnsi="Calibri" w:cs="Calibri"/>
                <w:i/>
                <w:iCs/>
                <w:color w:val="000000"/>
                <w:sz w:val="22"/>
                <w:szCs w:val="22"/>
              </w:rPr>
              <w:t>operational. Our engineering team visited all the sections and manually inspected the machines and equipment’s on the basis of their physical existence not on the basis technical.</w:t>
            </w:r>
          </w:p>
        </w:tc>
      </w:tr>
    </w:tbl>
    <w:p w14:paraId="171E345B" w14:textId="77777777" w:rsidR="00E24E53" w:rsidRDefault="00E24E53" w:rsidP="00E24E53">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rPr>
                  <w:t>Fair Market Value</w:t>
                </w:r>
              </w:sdtContent>
            </w:sdt>
          </w:p>
        </w:tc>
      </w:tr>
      <w:tr w:rsidR="00B35528" w:rsidRPr="00C643D1" w14:paraId="4C9ADEDC" w14:textId="77777777" w:rsidTr="00FD712C">
        <w:trPr>
          <w:trHeight w:val="70"/>
          <w:jc w:val="center"/>
        </w:trPr>
        <w:tc>
          <w:tcPr>
            <w:tcW w:w="728" w:type="dxa"/>
          </w:tcPr>
          <w:p w14:paraId="55ADF6CF" w14:textId="77777777" w:rsidR="00B35528" w:rsidRPr="00CF644B" w:rsidRDefault="00B35528" w:rsidP="00B35528">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B35528" w:rsidRPr="00CF644B" w:rsidRDefault="00B35528" w:rsidP="00B35528">
            <w:pPr>
              <w:spacing w:line="276" w:lineRule="auto"/>
              <w:rPr>
                <w:rFonts w:ascii="Arial" w:hAnsi="Arial" w:cs="Arial"/>
                <w:sz w:val="20"/>
                <w:szCs w:val="20"/>
              </w:rPr>
            </w:pPr>
            <w:r>
              <w:rPr>
                <w:rFonts w:ascii="Arial" w:hAnsi="Arial" w:cs="Arial"/>
                <w:sz w:val="20"/>
                <w:szCs w:val="20"/>
              </w:rPr>
              <w:t>Plant &amp; Machinery Value</w:t>
            </w:r>
          </w:p>
        </w:tc>
        <w:tc>
          <w:tcPr>
            <w:tcW w:w="2645" w:type="dxa"/>
            <w:vAlign w:val="center"/>
          </w:tcPr>
          <w:p w14:paraId="3D2F6494" w14:textId="5D4A1B08" w:rsidR="00B35528" w:rsidRPr="0051697A" w:rsidRDefault="00B35528" w:rsidP="00B35528">
            <w:pPr>
              <w:tabs>
                <w:tab w:val="left" w:pos="360"/>
              </w:tabs>
              <w:spacing w:line="276" w:lineRule="auto"/>
              <w:jc w:val="center"/>
              <w:rPr>
                <w:rFonts w:ascii="Arial" w:hAnsi="Arial" w:cs="Arial"/>
                <w:b/>
                <w:sz w:val="20"/>
                <w:szCs w:val="20"/>
                <w:highlight w:val="yellow"/>
              </w:rPr>
            </w:pPr>
            <w:r w:rsidRPr="00E8442B">
              <w:rPr>
                <w:rFonts w:ascii="Arial" w:hAnsi="Arial" w:cs="Arial"/>
                <w:b/>
                <w:sz w:val="20"/>
                <w:szCs w:val="20"/>
              </w:rPr>
              <w:t>---</w:t>
            </w:r>
          </w:p>
        </w:tc>
        <w:tc>
          <w:tcPr>
            <w:tcW w:w="3398" w:type="dxa"/>
            <w:vAlign w:val="center"/>
          </w:tcPr>
          <w:p w14:paraId="5E32595B" w14:textId="503F0FBA" w:rsidR="00B35528" w:rsidRPr="00E8442B" w:rsidRDefault="00B35528" w:rsidP="00B35528">
            <w:pPr>
              <w:tabs>
                <w:tab w:val="left" w:pos="360"/>
              </w:tabs>
              <w:spacing w:line="276" w:lineRule="auto"/>
              <w:jc w:val="center"/>
              <w:rPr>
                <w:rFonts w:ascii="Arial" w:hAnsi="Arial" w:cs="Arial"/>
                <w:b/>
                <w:sz w:val="20"/>
                <w:szCs w:val="20"/>
              </w:rPr>
            </w:pPr>
            <w:r>
              <w:rPr>
                <w:rFonts w:ascii="Arial" w:hAnsi="Arial" w:cs="Arial"/>
                <w:b/>
                <w:sz w:val="20"/>
                <w:szCs w:val="20"/>
              </w:rPr>
              <w:t>Rs.1,30,50,732</w:t>
            </w:r>
            <w:r w:rsidRPr="00E93026">
              <w:rPr>
                <w:rFonts w:ascii="Arial" w:hAnsi="Arial" w:cs="Arial"/>
                <w:b/>
                <w:sz w:val="20"/>
                <w:szCs w:val="20"/>
              </w:rPr>
              <w:t>/-</w:t>
            </w:r>
          </w:p>
        </w:tc>
      </w:tr>
      <w:tr w:rsidR="00B35528" w:rsidRPr="00C643D1" w14:paraId="54D13987" w14:textId="77777777" w:rsidTr="00FD712C">
        <w:trPr>
          <w:trHeight w:val="143"/>
          <w:jc w:val="center"/>
        </w:trPr>
        <w:tc>
          <w:tcPr>
            <w:tcW w:w="728" w:type="dxa"/>
          </w:tcPr>
          <w:p w14:paraId="6C647FDA" w14:textId="77777777" w:rsidR="00B35528" w:rsidRPr="00CF644B" w:rsidRDefault="00B35528" w:rsidP="00B35528">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65FB68E0" w:rsidR="00B35528" w:rsidRPr="00B42D4F" w:rsidRDefault="00B35528" w:rsidP="00B35528">
            <w:pPr>
              <w:spacing w:line="276" w:lineRule="auto"/>
              <w:rPr>
                <w:rFonts w:ascii="Arial" w:hAnsi="Arial" w:cs="Arial"/>
                <w:sz w:val="20"/>
                <w:szCs w:val="20"/>
              </w:rPr>
            </w:pPr>
            <w:r>
              <w:rPr>
                <w:rFonts w:ascii="Arial" w:hAnsi="Arial" w:cs="Arial"/>
                <w:b/>
                <w:bCs/>
                <w:sz w:val="20"/>
                <w:szCs w:val="20"/>
              </w:rPr>
              <w:t>Total</w:t>
            </w:r>
          </w:p>
        </w:tc>
        <w:tc>
          <w:tcPr>
            <w:tcW w:w="2645" w:type="dxa"/>
            <w:vAlign w:val="center"/>
          </w:tcPr>
          <w:p w14:paraId="4C533852" w14:textId="206351F7" w:rsidR="00B35528" w:rsidRPr="0051697A" w:rsidRDefault="00B35528" w:rsidP="00B35528">
            <w:pPr>
              <w:tabs>
                <w:tab w:val="left" w:pos="360"/>
              </w:tabs>
              <w:spacing w:line="276" w:lineRule="auto"/>
              <w:jc w:val="center"/>
              <w:rPr>
                <w:rFonts w:ascii="Arial" w:hAnsi="Arial" w:cs="Arial"/>
                <w:sz w:val="20"/>
                <w:szCs w:val="20"/>
                <w:highlight w:val="yellow"/>
              </w:rPr>
            </w:pPr>
            <w:r w:rsidRPr="00E8442B">
              <w:rPr>
                <w:rFonts w:ascii="Arial" w:hAnsi="Arial" w:cs="Arial"/>
                <w:b/>
                <w:sz w:val="20"/>
                <w:szCs w:val="20"/>
              </w:rPr>
              <w:t>---</w:t>
            </w:r>
          </w:p>
        </w:tc>
        <w:tc>
          <w:tcPr>
            <w:tcW w:w="3398" w:type="dxa"/>
            <w:vAlign w:val="center"/>
          </w:tcPr>
          <w:p w14:paraId="2FA4800D" w14:textId="2D59B1E3" w:rsidR="00B35528" w:rsidRPr="0051697A" w:rsidRDefault="00B35528" w:rsidP="00B35528">
            <w:pPr>
              <w:tabs>
                <w:tab w:val="left" w:pos="360"/>
              </w:tabs>
              <w:spacing w:line="276" w:lineRule="auto"/>
              <w:jc w:val="center"/>
              <w:rPr>
                <w:rFonts w:ascii="Arial" w:hAnsi="Arial" w:cs="Arial"/>
                <w:b/>
                <w:sz w:val="20"/>
                <w:szCs w:val="20"/>
                <w:highlight w:val="yellow"/>
              </w:rPr>
            </w:pPr>
            <w:r>
              <w:rPr>
                <w:rFonts w:ascii="Arial" w:hAnsi="Arial" w:cs="Arial"/>
                <w:b/>
                <w:sz w:val="20"/>
                <w:szCs w:val="20"/>
              </w:rPr>
              <w:t>Rs.1,30,50,732</w:t>
            </w:r>
            <w:r w:rsidRPr="00E93026">
              <w:rPr>
                <w:rFonts w:ascii="Arial" w:hAnsi="Arial" w:cs="Arial"/>
                <w:b/>
                <w:sz w:val="20"/>
                <w:szCs w:val="20"/>
              </w:rPr>
              <w:t>/-</w:t>
            </w:r>
          </w:p>
        </w:tc>
      </w:tr>
      <w:tr w:rsidR="00D339F4" w:rsidRPr="00C643D1" w14:paraId="4A0C7DD8" w14:textId="77777777" w:rsidTr="00570010">
        <w:trPr>
          <w:trHeight w:val="143"/>
          <w:jc w:val="center"/>
        </w:trPr>
        <w:tc>
          <w:tcPr>
            <w:tcW w:w="728" w:type="dxa"/>
            <w:vMerge w:val="restart"/>
            <w:vAlign w:val="center"/>
          </w:tcPr>
          <w:p w14:paraId="7998E2D4"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D339F4" w:rsidRPr="00CF644B" w:rsidRDefault="00D339F4" w:rsidP="00D339F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645" w:type="dxa"/>
            <w:vAlign w:val="center"/>
          </w:tcPr>
          <w:p w14:paraId="170CA6FD" w14:textId="77777777"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5B6EF07B" w14:textId="3BEA338E"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r>
      <w:tr w:rsidR="00D339F4" w:rsidRPr="00C643D1" w14:paraId="18DA7F6B" w14:textId="77777777" w:rsidTr="00570010">
        <w:trPr>
          <w:trHeight w:val="143"/>
          <w:jc w:val="center"/>
        </w:trPr>
        <w:tc>
          <w:tcPr>
            <w:tcW w:w="728" w:type="dxa"/>
            <w:vMerge/>
          </w:tcPr>
          <w:p w14:paraId="5C44952B"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D339F4" w:rsidRPr="00CF644B" w:rsidRDefault="00D339F4" w:rsidP="00D339F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535C594B" w14:textId="0565811F"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r>
      <w:tr w:rsidR="00D339F4" w:rsidRPr="00C643D1" w14:paraId="4AF59B3C" w14:textId="77777777" w:rsidTr="00570010">
        <w:trPr>
          <w:trHeight w:val="143"/>
          <w:jc w:val="center"/>
        </w:trPr>
        <w:tc>
          <w:tcPr>
            <w:tcW w:w="728" w:type="dxa"/>
            <w:vMerge w:val="restart"/>
            <w:vAlign w:val="center"/>
          </w:tcPr>
          <w:p w14:paraId="1156F84D"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D339F4" w:rsidRPr="00CF644B" w:rsidRDefault="00D339F4" w:rsidP="00D339F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17FC73DD" w14:textId="6E6171BF"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r>
      <w:tr w:rsidR="00D339F4" w:rsidRPr="00C643D1" w14:paraId="4BA24C72" w14:textId="77777777" w:rsidTr="00570010">
        <w:trPr>
          <w:trHeight w:val="143"/>
          <w:jc w:val="center"/>
        </w:trPr>
        <w:tc>
          <w:tcPr>
            <w:tcW w:w="728" w:type="dxa"/>
            <w:vMerge/>
          </w:tcPr>
          <w:p w14:paraId="4B511E3E"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D339F4" w:rsidRPr="00CF644B" w:rsidRDefault="00D339F4" w:rsidP="00D339F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3FE83E14" w14:textId="0CC5DCE8"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r>
      <w:tr w:rsidR="0097356D" w:rsidRPr="00C643D1" w14:paraId="3468C14C" w14:textId="77777777" w:rsidTr="00570010">
        <w:trPr>
          <w:trHeight w:val="593"/>
          <w:jc w:val="center"/>
        </w:trPr>
        <w:tc>
          <w:tcPr>
            <w:tcW w:w="728" w:type="dxa"/>
            <w:vAlign w:val="center"/>
          </w:tcPr>
          <w:p w14:paraId="2C5BA0AF" w14:textId="77777777" w:rsidR="0097356D" w:rsidRPr="00CF644B" w:rsidRDefault="0097356D" w:rsidP="0097356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97356D" w:rsidRPr="00CF644B" w:rsidRDefault="0097356D" w:rsidP="0097356D">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97356D" w:rsidRPr="00E8442B" w:rsidRDefault="0097356D" w:rsidP="0097356D">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3A9655DD" w14:textId="008A2D18" w:rsidR="0097356D" w:rsidRPr="0051697A" w:rsidRDefault="0097356D" w:rsidP="0097356D">
            <w:pPr>
              <w:spacing w:line="276" w:lineRule="auto"/>
              <w:jc w:val="center"/>
              <w:rPr>
                <w:rFonts w:ascii="Arial" w:hAnsi="Arial" w:cs="Arial"/>
                <w:b/>
                <w:sz w:val="20"/>
                <w:szCs w:val="20"/>
                <w:highlight w:val="yellow"/>
              </w:rPr>
            </w:pPr>
            <w:r>
              <w:rPr>
                <w:rFonts w:ascii="Arial" w:hAnsi="Arial" w:cs="Arial"/>
                <w:b/>
                <w:sz w:val="20"/>
                <w:szCs w:val="20"/>
              </w:rPr>
              <w:t>Rs.1,30,50,732</w:t>
            </w:r>
            <w:r w:rsidRPr="00E93026">
              <w:rPr>
                <w:rFonts w:ascii="Arial" w:hAnsi="Arial" w:cs="Arial"/>
                <w:b/>
                <w:sz w:val="20"/>
                <w:szCs w:val="20"/>
              </w:rPr>
              <w:t>/-</w:t>
            </w:r>
          </w:p>
        </w:tc>
      </w:tr>
      <w:tr w:rsidR="00D339F4" w:rsidRPr="00C643D1" w14:paraId="26995B62" w14:textId="77777777" w:rsidTr="00570010">
        <w:trPr>
          <w:trHeight w:val="323"/>
          <w:jc w:val="center"/>
        </w:trPr>
        <w:tc>
          <w:tcPr>
            <w:tcW w:w="728" w:type="dxa"/>
            <w:vAlign w:val="center"/>
          </w:tcPr>
          <w:p w14:paraId="31CC5B6C"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D339F4" w:rsidRPr="00CF644B" w:rsidRDefault="00D339F4" w:rsidP="00D339F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117DEA7C" w14:textId="5E25D584" w:rsidR="00D339F4" w:rsidRPr="0051697A" w:rsidRDefault="0097356D" w:rsidP="00D339F4">
            <w:pPr>
              <w:spacing w:line="276" w:lineRule="auto"/>
              <w:jc w:val="center"/>
              <w:rPr>
                <w:rFonts w:ascii="Arial" w:hAnsi="Arial" w:cs="Arial"/>
                <w:b/>
                <w:sz w:val="20"/>
                <w:szCs w:val="20"/>
                <w:highlight w:val="yellow"/>
              </w:rPr>
            </w:pPr>
            <w:r>
              <w:rPr>
                <w:rFonts w:ascii="Arial" w:hAnsi="Arial" w:cs="Arial"/>
                <w:b/>
                <w:sz w:val="20"/>
                <w:szCs w:val="20"/>
              </w:rPr>
              <w:t>Rs.1,30</w:t>
            </w:r>
            <w:r w:rsidR="00D339F4">
              <w:rPr>
                <w:rFonts w:ascii="Arial" w:hAnsi="Arial" w:cs="Arial"/>
                <w:b/>
                <w:sz w:val="20"/>
                <w:szCs w:val="20"/>
              </w:rPr>
              <w:t>,00,000</w:t>
            </w:r>
            <w:r w:rsidR="00D339F4" w:rsidRPr="00E8442B">
              <w:rPr>
                <w:rFonts w:ascii="Arial" w:hAnsi="Arial" w:cs="Arial"/>
                <w:b/>
                <w:sz w:val="20"/>
                <w:szCs w:val="20"/>
              </w:rPr>
              <w:t xml:space="preserve"> /-</w:t>
            </w:r>
          </w:p>
        </w:tc>
      </w:tr>
      <w:tr w:rsidR="00D339F4" w:rsidRPr="00C643D1" w14:paraId="7AF808F3" w14:textId="77777777" w:rsidTr="00570010">
        <w:trPr>
          <w:trHeight w:val="323"/>
          <w:jc w:val="center"/>
        </w:trPr>
        <w:tc>
          <w:tcPr>
            <w:tcW w:w="728" w:type="dxa"/>
            <w:vAlign w:val="center"/>
          </w:tcPr>
          <w:p w14:paraId="64538B40"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D339F4" w:rsidRPr="00CF644B" w:rsidRDefault="00D339F4" w:rsidP="00D339F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47935A32" w14:textId="299DF7DD"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 xml:space="preserve">Rupees </w:t>
            </w:r>
            <w:r w:rsidR="0097356D">
              <w:rPr>
                <w:rFonts w:ascii="Arial" w:hAnsi="Arial" w:cs="Arial"/>
                <w:b/>
                <w:sz w:val="20"/>
                <w:szCs w:val="20"/>
              </w:rPr>
              <w:t>One Crore Thirty</w:t>
            </w:r>
            <w:r w:rsidR="00540BFA">
              <w:rPr>
                <w:rFonts w:ascii="Arial" w:hAnsi="Arial" w:cs="Arial"/>
                <w:b/>
                <w:sz w:val="20"/>
                <w:szCs w:val="20"/>
              </w:rPr>
              <w:t xml:space="preserve"> Lakh </w:t>
            </w:r>
            <w:r w:rsidRPr="00E8442B">
              <w:rPr>
                <w:rFonts w:ascii="Arial" w:hAnsi="Arial" w:cs="Arial"/>
                <w:b/>
                <w:sz w:val="20"/>
                <w:szCs w:val="20"/>
              </w:rPr>
              <w:t>Only/-</w:t>
            </w:r>
          </w:p>
        </w:tc>
      </w:tr>
      <w:tr w:rsidR="00540BFA" w:rsidRPr="00C643D1" w14:paraId="74720AFB" w14:textId="77777777" w:rsidTr="00570010">
        <w:trPr>
          <w:trHeight w:val="629"/>
          <w:jc w:val="center"/>
        </w:trPr>
        <w:tc>
          <w:tcPr>
            <w:tcW w:w="728" w:type="dxa"/>
            <w:vAlign w:val="center"/>
          </w:tcPr>
          <w:p w14:paraId="187C5BD9" w14:textId="77777777" w:rsidR="00540BFA" w:rsidRPr="00CF644B" w:rsidRDefault="00540BFA" w:rsidP="00540BFA">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540BFA" w:rsidRPr="00CF644B" w:rsidRDefault="00540BFA" w:rsidP="00540BFA">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540BFA" w:rsidRPr="00E8442B" w:rsidRDefault="00540BFA" w:rsidP="00540BFA">
            <w:pPr>
              <w:spacing w:line="276" w:lineRule="auto"/>
              <w:jc w:val="center"/>
              <w:rPr>
                <w:rFonts w:ascii="Arial" w:hAnsi="Arial" w:cs="Arial"/>
                <w:sz w:val="20"/>
                <w:szCs w:val="20"/>
              </w:rPr>
            </w:pPr>
            <w:r w:rsidRPr="00E8442B">
              <w:rPr>
                <w:rFonts w:ascii="Arial" w:hAnsi="Arial" w:cs="Arial"/>
                <w:b/>
                <w:sz w:val="20"/>
                <w:szCs w:val="20"/>
              </w:rPr>
              <w:t>---</w:t>
            </w:r>
          </w:p>
        </w:tc>
        <w:tc>
          <w:tcPr>
            <w:tcW w:w="3398" w:type="dxa"/>
            <w:vAlign w:val="center"/>
          </w:tcPr>
          <w:p w14:paraId="4CAF197F" w14:textId="541A007E" w:rsidR="00540BFA" w:rsidRPr="0051697A" w:rsidRDefault="00540BFA" w:rsidP="0097356D">
            <w:pPr>
              <w:spacing w:line="276" w:lineRule="auto"/>
              <w:jc w:val="center"/>
              <w:rPr>
                <w:rFonts w:ascii="Arial" w:hAnsi="Arial" w:cs="Arial"/>
                <w:b/>
                <w:sz w:val="20"/>
                <w:szCs w:val="20"/>
                <w:highlight w:val="yellow"/>
              </w:rPr>
            </w:pPr>
            <w:r>
              <w:rPr>
                <w:rFonts w:ascii="Arial" w:hAnsi="Arial" w:cs="Arial"/>
                <w:b/>
                <w:sz w:val="20"/>
                <w:szCs w:val="20"/>
              </w:rPr>
              <w:t>Rs.</w:t>
            </w:r>
            <w:r w:rsidR="0097356D">
              <w:rPr>
                <w:rFonts w:ascii="Arial" w:hAnsi="Arial" w:cs="Arial"/>
                <w:b/>
                <w:sz w:val="20"/>
                <w:szCs w:val="20"/>
              </w:rPr>
              <w:t>1,10,50</w:t>
            </w:r>
            <w:r w:rsidRPr="00E93026">
              <w:rPr>
                <w:rFonts w:ascii="Arial" w:hAnsi="Arial" w:cs="Arial"/>
                <w:b/>
                <w:sz w:val="20"/>
                <w:szCs w:val="20"/>
              </w:rPr>
              <w:t>,000/-</w:t>
            </w:r>
          </w:p>
        </w:tc>
      </w:tr>
      <w:tr w:rsidR="00540BFA" w:rsidRPr="00C643D1" w14:paraId="3A1D4AAC" w14:textId="77777777" w:rsidTr="00570010">
        <w:trPr>
          <w:trHeight w:val="701"/>
          <w:jc w:val="center"/>
        </w:trPr>
        <w:tc>
          <w:tcPr>
            <w:tcW w:w="728" w:type="dxa"/>
            <w:vAlign w:val="center"/>
          </w:tcPr>
          <w:p w14:paraId="561C23F6" w14:textId="77777777" w:rsidR="00540BFA" w:rsidRPr="00CF644B" w:rsidRDefault="00540BFA" w:rsidP="00540BFA">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5F485D09" w:rsidR="00540BFA" w:rsidRPr="00CF644B" w:rsidRDefault="00540BFA" w:rsidP="00540BFA">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540BFA" w:rsidRPr="00E8442B" w:rsidRDefault="00540BFA" w:rsidP="00540BFA">
            <w:pPr>
              <w:spacing w:line="276" w:lineRule="auto"/>
              <w:jc w:val="center"/>
              <w:rPr>
                <w:rFonts w:ascii="Arial" w:hAnsi="Arial" w:cs="Arial"/>
                <w:sz w:val="20"/>
                <w:szCs w:val="20"/>
              </w:rPr>
            </w:pPr>
            <w:r w:rsidRPr="00E8442B">
              <w:rPr>
                <w:rFonts w:ascii="Arial" w:hAnsi="Arial" w:cs="Arial"/>
                <w:b/>
                <w:sz w:val="20"/>
                <w:szCs w:val="20"/>
              </w:rPr>
              <w:t>---</w:t>
            </w:r>
          </w:p>
        </w:tc>
        <w:tc>
          <w:tcPr>
            <w:tcW w:w="3398" w:type="dxa"/>
            <w:vAlign w:val="center"/>
          </w:tcPr>
          <w:p w14:paraId="30049037" w14:textId="0BEA3AE9" w:rsidR="00540BFA" w:rsidRPr="0051697A" w:rsidRDefault="0097356D" w:rsidP="00540BFA">
            <w:pPr>
              <w:spacing w:line="276" w:lineRule="auto"/>
              <w:jc w:val="center"/>
              <w:rPr>
                <w:rFonts w:ascii="Arial" w:hAnsi="Arial" w:cs="Arial"/>
                <w:b/>
                <w:sz w:val="20"/>
                <w:szCs w:val="20"/>
                <w:highlight w:val="yellow"/>
              </w:rPr>
            </w:pPr>
            <w:r>
              <w:rPr>
                <w:rFonts w:ascii="Arial" w:hAnsi="Arial" w:cs="Arial"/>
                <w:b/>
                <w:sz w:val="20"/>
                <w:szCs w:val="20"/>
              </w:rPr>
              <w:t>Rs.97,50</w:t>
            </w:r>
            <w:r w:rsidR="00540BFA" w:rsidRPr="00E93026">
              <w:rPr>
                <w:rFonts w:ascii="Arial" w:hAnsi="Arial" w:cs="Arial"/>
                <w:b/>
                <w:sz w:val="20"/>
                <w:szCs w:val="20"/>
              </w:rPr>
              <w:t>,</w:t>
            </w:r>
            <w:r w:rsidR="00540BFA" w:rsidRPr="00E93026">
              <w:rPr>
                <w:rFonts w:ascii="Arial" w:hAnsi="Arial" w:cs="Arial"/>
                <w:b/>
                <w:bCs/>
                <w:color w:val="000000"/>
                <w:sz w:val="20"/>
                <w:szCs w:val="20"/>
              </w:rPr>
              <w:t>000</w:t>
            </w:r>
            <w:r w:rsidR="00540BFA" w:rsidRPr="00E93026">
              <w:rPr>
                <w:rFonts w:ascii="Arial" w:hAnsi="Arial" w:cs="Arial"/>
                <w:b/>
                <w:sz w:val="20"/>
                <w:szCs w:val="20"/>
              </w:rPr>
              <w:t>/-</w:t>
            </w:r>
          </w:p>
        </w:tc>
      </w:tr>
      <w:tr w:rsidR="00D339F4" w:rsidRPr="00C643D1" w14:paraId="67F44C9A" w14:textId="77777777" w:rsidTr="003856C4">
        <w:trPr>
          <w:trHeight w:val="701"/>
          <w:jc w:val="center"/>
        </w:trPr>
        <w:tc>
          <w:tcPr>
            <w:tcW w:w="728" w:type="dxa"/>
            <w:vAlign w:val="center"/>
          </w:tcPr>
          <w:p w14:paraId="10C68746"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D339F4" w:rsidRPr="00CF644B" w:rsidRDefault="00D339F4" w:rsidP="00D339F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bCs/>
                    <w:sz w:val="20"/>
                    <w:szCs w:val="20"/>
                  </w:rPr>
                  <w:t>Fair Market Value</w:t>
                </w:r>
              </w:sdtContent>
            </w:sdt>
          </w:p>
        </w:tc>
        <w:tc>
          <w:tcPr>
            <w:tcW w:w="6043" w:type="dxa"/>
            <w:gridSpan w:val="2"/>
            <w:vAlign w:val="center"/>
          </w:tcPr>
          <w:p w14:paraId="58FC73D3" w14:textId="2E550DCF" w:rsidR="00D339F4" w:rsidRPr="00540BFA" w:rsidRDefault="004A0AEA" w:rsidP="00540BFA">
            <w:pPr>
              <w:spacing w:line="276" w:lineRule="auto"/>
              <w:jc w:val="center"/>
              <w:rPr>
                <w:rFonts w:ascii="Arial" w:hAnsi="Arial" w:cs="Arial"/>
                <w:b/>
                <w:sz w:val="20"/>
                <w:szCs w:val="20"/>
              </w:rPr>
            </w:pPr>
            <w:sdt>
              <w:sdtPr>
                <w:rPr>
                  <w:rFonts w:ascii="Arial" w:hAnsi="Arial" w:cs="Arial"/>
                  <w:b/>
                  <w:sz w:val="20"/>
                  <w:szCs w:val="20"/>
                </w:rPr>
                <w:id w:val="1816762538"/>
              </w:sdtPr>
              <w:sdtEndPr/>
              <w:sdtContent>
                <w:r w:rsidR="00540BFA" w:rsidRPr="00540BFA">
                  <w:rPr>
                    <w:rFonts w:ascii="Arial" w:hAnsi="Arial" w:cs="Arial"/>
                    <w:b/>
                    <w:sz w:val="20"/>
                    <w:szCs w:val="20"/>
                  </w:rPr>
                  <w:t>NA</w:t>
                </w:r>
              </w:sdtContent>
            </w:sdt>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D97E3F">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D97E3F">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165A5877" w14:textId="231D5D8A" w:rsidR="00A94B2A" w:rsidRPr="00A94B2A" w:rsidRDefault="00A94B2A" w:rsidP="00D97E3F">
            <w:pPr>
              <w:pStyle w:val="ListParagraph"/>
              <w:numPr>
                <w:ilvl w:val="0"/>
                <w:numId w:val="37"/>
              </w:numPr>
              <w:spacing w:line="276" w:lineRule="auto"/>
              <w:ind w:left="437"/>
              <w:rPr>
                <w:rFonts w:ascii="Arial" w:hAnsi="Arial" w:cs="Arial"/>
                <w:sz w:val="20"/>
                <w:szCs w:val="20"/>
              </w:rPr>
            </w:pPr>
            <w:r w:rsidRPr="00A94B2A">
              <w:rPr>
                <w:rFonts w:ascii="Arial" w:hAnsi="Arial" w:cs="Arial"/>
                <w:sz w:val="20"/>
                <w:szCs w:val="20"/>
              </w:rPr>
              <w:t>Lease of the subject property had already expired and there is</w:t>
            </w:r>
            <w:r>
              <w:rPr>
                <w:rFonts w:ascii="Arial" w:hAnsi="Arial" w:cs="Arial"/>
                <w:sz w:val="20"/>
                <w:szCs w:val="20"/>
              </w:rPr>
              <w:t xml:space="preserve"> no</w:t>
            </w:r>
            <w:r w:rsidRPr="00A94B2A">
              <w:rPr>
                <w:rFonts w:ascii="Arial" w:hAnsi="Arial" w:cs="Arial"/>
                <w:sz w:val="20"/>
                <w:szCs w:val="20"/>
              </w:rPr>
              <w:t xml:space="preserve"> document provided regarding the extension of lease period. Therefore, it is assumed that the land will revert back to lessor and hence value of land and the buildings/structures for the present lessee will be considered as NIL. Only value of Plant and Machinery is considered for Valuation</w:t>
            </w:r>
            <w:r>
              <w:rPr>
                <w:rFonts w:ascii="Arial" w:hAnsi="Arial" w:cs="Arial"/>
                <w:sz w:val="20"/>
                <w:szCs w:val="20"/>
              </w:rPr>
              <w:t>.</w:t>
            </w:r>
          </w:p>
          <w:p w14:paraId="0094CA7E" w14:textId="77777777" w:rsidR="00E24E53" w:rsidRPr="00CF644B" w:rsidRDefault="00E24E53" w:rsidP="00D97E3F">
            <w:pPr>
              <w:pStyle w:val="ListParagraph"/>
              <w:numPr>
                <w:ilvl w:val="0"/>
                <w:numId w:val="37"/>
              </w:numPr>
              <w:spacing w:line="276" w:lineRule="auto"/>
              <w:ind w:left="437"/>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D97E3F">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28A52F4E" w14:textId="1401D30F" w:rsidR="00E24E53" w:rsidRPr="00CF644B" w:rsidRDefault="00E24E53" w:rsidP="00D97E3F">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D97E3F">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D97E3F">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D97E3F">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D97E3F">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 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w:t>
            </w:r>
            <w:proofErr w:type="spellStart"/>
            <w:r w:rsidRPr="00CF644B">
              <w:rPr>
                <w:rFonts w:ascii="Arial" w:hAnsi="Arial" w:cs="Arial"/>
                <w:i/>
                <w:sz w:val="20"/>
                <w:szCs w:val="20"/>
              </w:rPr>
              <w:t>salability</w:t>
            </w:r>
            <w:proofErr w:type="spellEnd"/>
            <w:r w:rsidRPr="00CF644B">
              <w:rPr>
                <w:rFonts w:ascii="Arial" w:hAnsi="Arial" w:cs="Arial"/>
                <w:i/>
                <w:sz w:val="20"/>
                <w:szCs w:val="20"/>
              </w:rPr>
              <w:t xml:space="preserve">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w:t>
            </w:r>
            <w:proofErr w:type="spellStart"/>
            <w:r w:rsidRPr="00CF644B">
              <w:rPr>
                <w:rFonts w:ascii="Arial" w:hAnsi="Arial" w:cs="Arial"/>
                <w:i/>
                <w:sz w:val="20"/>
                <w:szCs w:val="20"/>
              </w:rPr>
              <w:t>salability</w:t>
            </w:r>
            <w:proofErr w:type="spellEnd"/>
            <w:r w:rsidRPr="00CF644B">
              <w:rPr>
                <w:rFonts w:ascii="Arial" w:hAnsi="Arial" w:cs="Arial"/>
                <w:i/>
                <w:sz w:val="20"/>
                <w:szCs w:val="20"/>
              </w:rPr>
              <w:t xml:space="preserve">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rPr>
            </w:pPr>
            <w:r w:rsidRPr="00CF644B">
              <w:rPr>
                <w:rFonts w:ascii="Arial" w:hAnsi="Arial" w:cs="Arial"/>
                <w:b/>
                <w:bCs/>
                <w:i/>
                <w:sz w:val="20"/>
                <w:szCs w:val="20"/>
              </w:rPr>
              <w:t xml:space="preserve">Difference between Cost, Price &amp; Value: </w:t>
            </w:r>
            <w:r w:rsidRPr="00CF644B">
              <w:rPr>
                <w:rFonts w:ascii="Arial" w:hAnsi="Arial" w:cs="Arial"/>
                <w:bCs/>
                <w:i/>
                <w:sz w:val="20"/>
                <w:szCs w:val="20"/>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rPr>
            </w:pPr>
            <w:r w:rsidRPr="00CF644B">
              <w:rPr>
                <w:rFonts w:ascii="Arial" w:hAnsi="Arial" w:cs="Arial"/>
                <w:i/>
                <w:sz w:val="20"/>
                <w:szCs w:val="20"/>
              </w:rPr>
              <w:t xml:space="preserve">The </w:t>
            </w:r>
            <w:r w:rsidRPr="00CF644B">
              <w:rPr>
                <w:rFonts w:ascii="Arial" w:hAnsi="Arial" w:cs="Arial"/>
                <w:b/>
                <w:bCs/>
                <w:i/>
                <w:iCs/>
                <w:sz w:val="20"/>
                <w:szCs w:val="20"/>
              </w:rPr>
              <w:t>Cost</w:t>
            </w:r>
            <w:r w:rsidRPr="00CF644B">
              <w:rPr>
                <w:rFonts w:ascii="Arial" w:hAnsi="Arial" w:cs="Arial"/>
                <w:i/>
                <w:sz w:val="20"/>
                <w:szCs w:val="20"/>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i/>
                <w:sz w:val="20"/>
                <w:szCs w:val="20"/>
              </w:rPr>
              <w:t xml:space="preserve">The </w:t>
            </w:r>
            <w:r w:rsidRPr="00CF644B">
              <w:rPr>
                <w:rFonts w:ascii="Arial" w:hAnsi="Arial" w:cs="Arial"/>
                <w:b/>
                <w:i/>
                <w:sz w:val="20"/>
                <w:szCs w:val="20"/>
              </w:rPr>
              <w:t>Price</w:t>
            </w:r>
            <w:r w:rsidRPr="00CF644B">
              <w:rPr>
                <w:rFonts w:ascii="Arial" w:hAnsi="Arial" w:cs="Arial"/>
                <w:i/>
                <w:sz w:val="20"/>
                <w:szCs w:val="20"/>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rPr>
              <w:t xml:space="preserve">The </w:t>
            </w:r>
            <w:r w:rsidRPr="00CF644B">
              <w:rPr>
                <w:rFonts w:ascii="Arial" w:hAnsi="Arial" w:cs="Arial"/>
                <w:b/>
                <w:i/>
                <w:sz w:val="20"/>
                <w:szCs w:val="20"/>
              </w:rPr>
              <w:t>V</w:t>
            </w:r>
            <w:r w:rsidRPr="00CF644B">
              <w:rPr>
                <w:rFonts w:ascii="Arial" w:hAnsi="Arial" w:cs="Arial"/>
                <w:b/>
                <w:bCs/>
                <w:i/>
                <w:iCs/>
                <w:sz w:val="20"/>
                <w:szCs w:val="20"/>
              </w:rPr>
              <w:t>alue</w:t>
            </w:r>
            <w:r w:rsidRPr="00CF644B">
              <w:rPr>
                <w:rFonts w:ascii="Arial" w:hAnsi="Arial" w:cs="Arial"/>
                <w:i/>
                <w:sz w:val="20"/>
                <w:szCs w:val="20"/>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rPr>
            </w:pPr>
            <w:r w:rsidRPr="00CF644B">
              <w:rPr>
                <w:rFonts w:ascii="Arial" w:hAnsi="Arial" w:cs="Arial"/>
                <w:b/>
                <w:bCs/>
                <w:i/>
                <w:sz w:val="20"/>
                <w:szCs w:val="20"/>
              </w:rPr>
              <w:t>Enclosures with the Report:</w:t>
            </w:r>
          </w:p>
          <w:p w14:paraId="5429E55A" w14:textId="77777777" w:rsidR="00E24E53" w:rsidRPr="00851280" w:rsidRDefault="00E24E53" w:rsidP="003856C4">
            <w:pPr>
              <w:adjustRightInd w:val="0"/>
              <w:rPr>
                <w:rFonts w:ascii="Arial" w:hAnsi="Arial" w:cs="Arial"/>
                <w:b/>
                <w:bCs/>
                <w:i/>
                <w:sz w:val="12"/>
                <w:szCs w:val="12"/>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21E48FAC" w14:textId="77777777" w:rsidR="00115B18" w:rsidRDefault="00115B18" w:rsidP="004471A5">
      <w:pPr>
        <w:ind w:left="-1080"/>
        <w:rPr>
          <w:rFonts w:ascii="Arial" w:hAnsi="Arial" w:cs="Arial"/>
          <w:b/>
          <w:szCs w:val="20"/>
          <w:highlight w:val="yellow"/>
        </w:rPr>
      </w:pPr>
    </w:p>
    <w:p w14:paraId="58686F48" w14:textId="77777777" w:rsidR="002A36EF" w:rsidRDefault="002A36EF" w:rsidP="00967237">
      <w:pPr>
        <w:jc w:val="cente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B66122">
        <w:trPr>
          <w:jc w:val="center"/>
        </w:trPr>
        <w:tc>
          <w:tcPr>
            <w:tcW w:w="3116" w:type="dxa"/>
          </w:tcPr>
          <w:p w14:paraId="1C2A1D37" w14:textId="59E30ABD" w:rsidR="00B66122" w:rsidRPr="00523D83" w:rsidRDefault="00A94B2A" w:rsidP="00523D83">
            <w:pPr>
              <w:spacing w:line="360" w:lineRule="auto"/>
              <w:jc w:val="center"/>
              <w:rPr>
                <w:rFonts w:ascii="Arial" w:hAnsi="Arial" w:cs="Arial"/>
                <w:bCs/>
                <w:iCs/>
              </w:rPr>
            </w:pPr>
            <w:r>
              <w:rPr>
                <w:rFonts w:ascii="Arial" w:eastAsiaTheme="minorEastAsia" w:hAnsi="Arial" w:cs="Arial"/>
              </w:rPr>
              <w:t xml:space="preserve">Er. </w:t>
            </w:r>
            <w:sdt>
              <w:sdtPr>
                <w:rPr>
                  <w:rFonts w:ascii="Arial" w:hAnsi="Arial" w:cs="Arial"/>
                  <w:bCs/>
                  <w:iCs/>
                </w:rPr>
                <w:id w:val="128484977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Anuj Sharma" w:value="Anuj Sharma"/>
                </w:dropDownList>
              </w:sdtPr>
              <w:sdtEndPr/>
              <w:sdtContent>
                <w:r w:rsidR="00523D83">
                  <w:rPr>
                    <w:rFonts w:ascii="Arial" w:hAnsi="Arial" w:cs="Arial"/>
                    <w:bCs/>
                    <w:iCs/>
                  </w:rPr>
                  <w:t>Anuj Sharma</w:t>
                </w:r>
              </w:sdtContent>
            </w:sdt>
          </w:p>
        </w:tc>
        <w:tc>
          <w:tcPr>
            <w:tcW w:w="3117" w:type="dxa"/>
            <w:vAlign w:val="center"/>
          </w:tcPr>
          <w:p w14:paraId="16AF997B" w14:textId="02E5F64C" w:rsidR="0043012A" w:rsidRPr="00C321B3" w:rsidRDefault="00A94B2A" w:rsidP="00B66122">
            <w:pPr>
              <w:spacing w:line="360" w:lineRule="auto"/>
              <w:jc w:val="center"/>
              <w:rPr>
                <w:rFonts w:ascii="Arial" w:hAnsi="Arial" w:cs="Arial"/>
                <w:b/>
                <w:i/>
              </w:rPr>
            </w:pPr>
            <w:r>
              <w:rPr>
                <w:rFonts w:ascii="Arial" w:eastAsiaTheme="minorEastAsia" w:hAnsi="Arial" w:cs="Arial"/>
              </w:rPr>
              <w:t xml:space="preserve">Er. </w:t>
            </w:r>
            <w:sdt>
              <w:sdtPr>
                <w:rPr>
                  <w:rFonts w:ascii="Arial" w:eastAsiaTheme="minorEastAsia" w:hAnsi="Arial" w:cs="Arial"/>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listItem w:displayText="Deepak Kumar Singh" w:value="Deepak Kumar Singh"/>
                </w:dropDownList>
              </w:sdtPr>
              <w:sdtEndPr/>
              <w:sdtContent>
                <w:r w:rsidR="00523D83">
                  <w:rPr>
                    <w:rFonts w:ascii="Arial" w:eastAsiaTheme="minorEastAsia" w:hAnsi="Arial" w:cs="Arial"/>
                  </w:rPr>
                  <w:t>Deepak Kumar Singh</w:t>
                </w:r>
              </w:sdtContent>
            </w:sdt>
          </w:p>
        </w:tc>
        <w:tc>
          <w:tcPr>
            <w:tcW w:w="3117" w:type="dxa"/>
            <w:vAlign w:val="center"/>
          </w:tcPr>
          <w:p w14:paraId="699FB6A2" w14:textId="0702222E" w:rsidR="0043012A" w:rsidRPr="0043012A" w:rsidRDefault="00A94B2A" w:rsidP="00B66122">
            <w:pPr>
              <w:spacing w:line="360" w:lineRule="auto"/>
              <w:jc w:val="center"/>
              <w:rPr>
                <w:rFonts w:ascii="Arial" w:hAnsi="Arial" w:cs="Arial"/>
                <w:b/>
                <w:i/>
                <w:sz w:val="16"/>
                <w:szCs w:val="16"/>
              </w:rPr>
            </w:pPr>
            <w:r>
              <w:rPr>
                <w:rFonts w:ascii="Arial" w:eastAsiaTheme="minorEastAsia" w:hAnsi="Arial" w:cs="Arial"/>
              </w:rPr>
              <w:t xml:space="preserve">Er. </w:t>
            </w:r>
            <w:sdt>
              <w:sdtPr>
                <w:rPr>
                  <w:rFonts w:ascii="Arial" w:eastAsiaTheme="minorEastAsia" w:hAnsi="Arial" w:cs="Arial"/>
                </w:rPr>
                <w:id w:val="-157349516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EndPr/>
              <w:sdtContent>
                <w:r>
                  <w:rPr>
                    <w:rFonts w:ascii="Arial" w:eastAsiaTheme="minorEastAsia" w:hAnsi="Arial" w:cs="Arial"/>
                  </w:rPr>
                  <w:t>Abhinav Chaturvedi</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sdt>
      <w:sdtPr>
        <w:rPr>
          <w:rFonts w:ascii="Arial" w:hAnsi="Arial" w:cs="Arial"/>
          <w:b/>
        </w:rPr>
        <w:id w:val="1465083739"/>
      </w:sdtPr>
      <w:sdtEndPr>
        <w:rPr>
          <w:sz w:val="20"/>
          <w:szCs w:val="20"/>
        </w:rPr>
      </w:sdtEndPr>
      <w:sdtContent>
        <w:p w14:paraId="795B845D" w14:textId="55A1B1F8"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57F338CF" w:rsidR="00381EC6" w:rsidRDefault="00D95742" w:rsidP="00381EC6">
          <w:pPr>
            <w:pStyle w:val="ListParagraph"/>
            <w:tabs>
              <w:tab w:val="left" w:pos="270"/>
              <w:tab w:val="left" w:pos="4320"/>
            </w:tabs>
            <w:spacing w:line="360" w:lineRule="auto"/>
            <w:ind w:left="270" w:right="4889"/>
            <w:rPr>
              <w:rFonts w:ascii="Arial" w:hAnsi="Arial" w:cs="Arial"/>
              <w:b/>
              <w:sz w:val="20"/>
              <w:szCs w:val="20"/>
            </w:rPr>
          </w:pPr>
          <w:r>
            <w:rPr>
              <w:noProof/>
              <w:lang w:val="en-US"/>
            </w:rPr>
            <w:drawing>
              <wp:anchor distT="0" distB="0" distL="114300" distR="114300" simplePos="0" relativeHeight="251675648" behindDoc="0" locked="0" layoutInCell="1" allowOverlap="1" wp14:anchorId="3A9A6EC1" wp14:editId="6977C7F7">
                <wp:simplePos x="0" y="0"/>
                <wp:positionH relativeFrom="margin">
                  <wp:align>right</wp:align>
                </wp:positionH>
                <wp:positionV relativeFrom="paragraph">
                  <wp:posOffset>217170</wp:posOffset>
                </wp:positionV>
                <wp:extent cx="5838825" cy="3303832"/>
                <wp:effectExtent l="19050" t="19050" r="9525" b="11430"/>
                <wp:wrapNone/>
                <wp:docPr id="7496" name="Picture 7496"/>
                <wp:cNvGraphicFramePr/>
                <a:graphic xmlns:a="http://schemas.openxmlformats.org/drawingml/2006/main">
                  <a:graphicData uri="http://schemas.openxmlformats.org/drawingml/2006/picture">
                    <pic:pic xmlns:pic="http://schemas.openxmlformats.org/drawingml/2006/picture">
                      <pic:nvPicPr>
                        <pic:cNvPr id="7496" name="Picture 7496"/>
                        <pic:cNvPicPr/>
                      </pic:nvPicPr>
                      <pic:blipFill>
                        <a:blip r:embed="rId13"/>
                        <a:stretch>
                          <a:fillRect/>
                        </a:stretch>
                      </pic:blipFill>
                      <pic:spPr>
                        <a:xfrm>
                          <a:off x="0" y="0"/>
                          <a:ext cx="5838825" cy="3303832"/>
                        </a:xfrm>
                        <a:prstGeom prst="rect">
                          <a:avLst/>
                        </a:prstGeom>
                        <a:ln>
                          <a:solidFill>
                            <a:schemeClr val="tx1"/>
                          </a:solidFill>
                        </a:ln>
                      </pic:spPr>
                    </pic:pic>
                  </a:graphicData>
                </a:graphic>
                <wp14:sizeRelH relativeFrom="margin">
                  <wp14:pctWidth>0</wp14:pctWidth>
                </wp14:sizeRelH>
              </wp:anchor>
            </w:drawing>
          </w:r>
          <w:r w:rsidR="00381EC6">
            <w:rPr>
              <w:rFonts w:ascii="Arial" w:hAnsi="Arial" w:cs="Arial"/>
              <w:b/>
              <w:noProof/>
              <w:u w:val="single"/>
              <w:lang w:val="en-US"/>
            </w:rPr>
            <mc:AlternateContent>
              <mc:Choice Requires="wps">
                <w:drawing>
                  <wp:anchor distT="4294967295" distB="4294967295" distL="114300" distR="114300" simplePos="0" relativeHeight="251669504" behindDoc="0" locked="0" layoutInCell="1" allowOverlap="1" wp14:anchorId="61FA517E" wp14:editId="32A66D11">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E417D2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381EC6" w:rsidRPr="005478DC">
            <w:rPr>
              <w:rFonts w:ascii="Arial" w:hAnsi="Arial" w:cs="Arial"/>
              <w:b/>
              <w:sz w:val="20"/>
              <w:szCs w:val="20"/>
            </w:rPr>
            <w:tab/>
          </w:r>
          <w:r w:rsidR="00381EC6" w:rsidRPr="005478DC">
            <w:rPr>
              <w:rFonts w:ascii="Arial" w:hAnsi="Arial" w:cs="Arial"/>
              <w:b/>
              <w:sz w:val="20"/>
              <w:szCs w:val="20"/>
            </w:rPr>
            <w:tab/>
          </w:r>
        </w:p>
      </w:sdtContent>
    </w:sdt>
    <w:p w14:paraId="17365EEC" w14:textId="3B0C0A48" w:rsidR="004878B8" w:rsidRDefault="004878B8" w:rsidP="00623839">
      <w:pPr>
        <w:spacing w:line="360" w:lineRule="auto"/>
        <w:rPr>
          <w:rFonts w:ascii="Arial" w:hAnsi="Arial" w:cs="Arial"/>
          <w:b/>
        </w:rPr>
      </w:pPr>
    </w:p>
    <w:p w14:paraId="4F4B273F" w14:textId="77777777" w:rsidR="004878B8" w:rsidRDefault="004878B8">
      <w:pPr>
        <w:rPr>
          <w:rFonts w:ascii="Arial" w:hAnsi="Arial" w:cs="Arial"/>
          <w:b/>
        </w:rPr>
      </w:pPr>
      <w:r>
        <w:rPr>
          <w:rFonts w:ascii="Arial" w:hAnsi="Arial" w:cs="Arial"/>
          <w:b/>
        </w:rPr>
        <w:br w:type="page"/>
      </w:r>
    </w:p>
    <w:sdt>
      <w:sdtPr>
        <w:rPr>
          <w:rFonts w:ascii="Arial" w:hAnsi="Arial" w:cs="Arial"/>
          <w:b/>
        </w:rPr>
        <w:id w:val="-1117988678"/>
      </w:sdtPr>
      <w:sdtEndPr>
        <w:rPr>
          <w:u w:val="single"/>
        </w:rPr>
      </w:sdtEndPr>
      <w:sdtContent>
        <w:p w14:paraId="7F05ACCE" w14:textId="17C350ED" w:rsidR="007819A9" w:rsidRDefault="00484516" w:rsidP="003B5E42">
          <w:pPr>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3B0451C4" w:rsidR="00381EC6" w:rsidRDefault="00381EC6" w:rsidP="003B5E42">
          <w:pPr>
            <w:rPr>
              <w:rFonts w:ascii="Arial" w:hAnsi="Arial" w:cs="Arial"/>
              <w:b/>
              <w:u w:val="single"/>
            </w:rPr>
          </w:pPr>
          <w:r>
            <w:rPr>
              <w:rFonts w:ascii="Arial" w:hAnsi="Arial" w:cs="Arial"/>
              <w:b/>
              <w:noProof/>
              <w:u w:val="single"/>
              <w:lang w:val="en-US"/>
            </w:rPr>
            <mc:AlternateContent>
              <mc:Choice Requires="wps">
                <w:drawing>
                  <wp:anchor distT="4294967295" distB="4294967295" distL="114300" distR="114300" simplePos="0" relativeHeight="251671552" behindDoc="0" locked="0" layoutInCell="1" allowOverlap="1" wp14:anchorId="2713830B" wp14:editId="279EA0DE">
                    <wp:simplePos x="0" y="0"/>
                    <wp:positionH relativeFrom="margin">
                      <wp:align>left</wp:align>
                    </wp:positionH>
                    <wp:positionV relativeFrom="paragraph">
                      <wp:posOffset>47559</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0B4983C" id="Straight Connector 8" o:spid="_x0000_s1026" style="position:absolute;z-index:25167155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75pt" to="466.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" strokeweight="6pt">
                    <o:lock v:ext="edit" shapetype="f"/>
                    <w10:wrap anchorx="margin"/>
                  </v:line>
                </w:pict>
              </mc:Fallback>
            </mc:AlternateContent>
          </w:r>
        </w:p>
      </w:sdtContent>
    </w:sdt>
    <w:p w14:paraId="3D941519" w14:textId="61E4A3E3" w:rsidR="007819A9" w:rsidRDefault="007819A9" w:rsidP="003B5E42">
      <w:pPr>
        <w:jc w:val="center"/>
        <w:rPr>
          <w:rFonts w:asciiTheme="minorHAnsi" w:hAnsiTheme="minorHAnsi" w:cstheme="minorHAnsi"/>
          <w:b/>
          <w:bCs/>
          <w:sz w:val="22"/>
          <w:szCs w:val="22"/>
          <w:u w:val="thick"/>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6"/>
      </w:tblGrid>
      <w:tr w:rsidR="0018386C" w14:paraId="6C102641" w14:textId="77777777" w:rsidTr="0018386C">
        <w:trPr>
          <w:trHeight w:val="3803"/>
        </w:trPr>
        <w:tc>
          <w:tcPr>
            <w:tcW w:w="5106" w:type="dxa"/>
          </w:tcPr>
          <w:p w14:paraId="1B3A63EA" w14:textId="566BD957" w:rsidR="0018386C" w:rsidRPr="0018386C" w:rsidRDefault="0018386C">
            <w:pPr>
              <w:rPr>
                <w:rFonts w:asciiTheme="minorHAnsi" w:hAnsiTheme="minorHAnsi" w:cstheme="minorHAnsi"/>
                <w:b/>
                <w:bCs/>
                <w:sz w:val="22"/>
                <w:szCs w:val="22"/>
              </w:rPr>
            </w:pPr>
            <w:r w:rsidRPr="0018386C">
              <w:rPr>
                <w:rFonts w:asciiTheme="minorHAnsi" w:hAnsiTheme="minorHAnsi" w:cstheme="minorHAnsi"/>
                <w:b/>
                <w:bCs/>
                <w:noProof/>
                <w:sz w:val="22"/>
                <w:szCs w:val="22"/>
                <w:lang w:val="en-US"/>
              </w:rPr>
              <w:drawing>
                <wp:inline distT="0" distB="0" distL="0" distR="0" wp14:anchorId="1036BC89" wp14:editId="3794B3D6">
                  <wp:extent cx="3060000" cy="2295000"/>
                  <wp:effectExtent l="19050" t="19050" r="26670" b="10160"/>
                  <wp:docPr id="3" name="Picture 3" descr="X:\In Progress Files\Deepak Singh\Nov-Dec 2024\Raj International Ltd\site images\Rajkot\IMG-20250106-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Nov-Dec 2024\Raj International Ltd\site images\Rajkot\IMG-20250106-WA00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solidFill>
                              <a:schemeClr val="tx1"/>
                            </a:solidFill>
                          </a:ln>
                        </pic:spPr>
                      </pic:pic>
                    </a:graphicData>
                  </a:graphic>
                </wp:inline>
              </w:drawing>
            </w:r>
          </w:p>
        </w:tc>
        <w:tc>
          <w:tcPr>
            <w:tcW w:w="4670" w:type="dxa"/>
          </w:tcPr>
          <w:p w14:paraId="2A17BF3C" w14:textId="7255BDB8" w:rsidR="0018386C" w:rsidRDefault="0018386C">
            <w:pPr>
              <w:rPr>
                <w:rFonts w:asciiTheme="minorHAnsi" w:hAnsiTheme="minorHAnsi" w:cstheme="minorHAnsi"/>
                <w:b/>
                <w:bCs/>
                <w:sz w:val="22"/>
                <w:szCs w:val="22"/>
                <w:u w:val="thick"/>
              </w:rPr>
            </w:pPr>
            <w:r w:rsidRPr="0018386C">
              <w:rPr>
                <w:rFonts w:asciiTheme="minorHAnsi" w:hAnsiTheme="minorHAnsi" w:cstheme="minorHAnsi"/>
                <w:b/>
                <w:bCs/>
                <w:noProof/>
                <w:sz w:val="22"/>
                <w:szCs w:val="22"/>
                <w:u w:val="thick"/>
                <w:lang w:val="en-US"/>
              </w:rPr>
              <w:drawing>
                <wp:inline distT="0" distB="0" distL="0" distR="0" wp14:anchorId="7B3F424A" wp14:editId="181F5019">
                  <wp:extent cx="3060000" cy="2295000"/>
                  <wp:effectExtent l="19050" t="19050" r="26670" b="10160"/>
                  <wp:docPr id="5" name="Picture 5" descr="X:\In Progress Files\Deepak Singh\Nov-Dec 2024\Raj International Ltd\site images\Rajkot\IMG-2025010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Nov-Dec 2024\Raj International Ltd\site images\Rajkot\IMG-20250106-WA00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18386C" w14:paraId="17974160" w14:textId="77777777" w:rsidTr="0018386C">
        <w:trPr>
          <w:trHeight w:val="3828"/>
        </w:trPr>
        <w:tc>
          <w:tcPr>
            <w:tcW w:w="5106" w:type="dxa"/>
          </w:tcPr>
          <w:p w14:paraId="42987410" w14:textId="375072B5" w:rsidR="0018386C" w:rsidRPr="0018386C" w:rsidRDefault="0018386C">
            <w:pPr>
              <w:rPr>
                <w:rFonts w:asciiTheme="minorHAnsi" w:hAnsiTheme="minorHAnsi" w:cstheme="minorHAnsi"/>
                <w:b/>
                <w:bCs/>
                <w:sz w:val="22"/>
                <w:szCs w:val="22"/>
              </w:rPr>
            </w:pPr>
            <w:r w:rsidRPr="0018386C">
              <w:rPr>
                <w:rFonts w:asciiTheme="minorHAnsi" w:hAnsiTheme="minorHAnsi" w:cstheme="minorHAnsi"/>
                <w:b/>
                <w:bCs/>
                <w:noProof/>
                <w:sz w:val="22"/>
                <w:szCs w:val="22"/>
                <w:lang w:val="en-US"/>
              </w:rPr>
              <w:drawing>
                <wp:inline distT="0" distB="0" distL="0" distR="0" wp14:anchorId="07496F2E" wp14:editId="1B043BD0">
                  <wp:extent cx="3060000" cy="2295000"/>
                  <wp:effectExtent l="19050" t="19050" r="26670" b="10160"/>
                  <wp:docPr id="6" name="Picture 6" descr="X:\In Progress Files\Deepak Singh\Nov-Dec 2024\Raj International Ltd\site images\Rajkot\IMG-2025010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Nov-Dec 2024\Raj International Ltd\site images\Rajkot\IMG-20250106-WA00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solidFill>
                              <a:schemeClr val="tx1"/>
                            </a:solidFill>
                          </a:ln>
                        </pic:spPr>
                      </pic:pic>
                    </a:graphicData>
                  </a:graphic>
                </wp:inline>
              </w:drawing>
            </w:r>
          </w:p>
        </w:tc>
        <w:tc>
          <w:tcPr>
            <w:tcW w:w="4670" w:type="dxa"/>
          </w:tcPr>
          <w:p w14:paraId="6DA96BBE" w14:textId="22212BC7" w:rsidR="0018386C" w:rsidRPr="0018386C" w:rsidRDefault="0018386C">
            <w:pPr>
              <w:rPr>
                <w:rFonts w:asciiTheme="minorHAnsi" w:hAnsiTheme="minorHAnsi" w:cstheme="minorHAnsi"/>
                <w:b/>
                <w:bCs/>
                <w:sz w:val="22"/>
                <w:szCs w:val="22"/>
                <w:u w:val="single"/>
              </w:rPr>
            </w:pPr>
            <w:r w:rsidRPr="0018386C">
              <w:rPr>
                <w:rFonts w:asciiTheme="minorHAnsi" w:hAnsiTheme="minorHAnsi" w:cstheme="minorHAnsi"/>
                <w:b/>
                <w:bCs/>
                <w:noProof/>
                <w:sz w:val="22"/>
                <w:szCs w:val="22"/>
                <w:u w:val="single"/>
                <w:lang w:val="en-US"/>
              </w:rPr>
              <w:drawing>
                <wp:inline distT="0" distB="0" distL="0" distR="0" wp14:anchorId="7C5CB6B9" wp14:editId="60338D99">
                  <wp:extent cx="3060000" cy="2295000"/>
                  <wp:effectExtent l="19050" t="19050" r="26670" b="10160"/>
                  <wp:docPr id="9" name="Picture 9" descr="X:\In Progress Files\Deepak Singh\Nov-Dec 2024\Raj International Ltd\site images\Rajkot\IMG-20250106-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Nov-Dec 2024\Raj International Ltd\site images\Rajkot\IMG-20250106-WA00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18386C" w14:paraId="677E8AAB" w14:textId="77777777" w:rsidTr="0018386C">
        <w:trPr>
          <w:trHeight w:val="4521"/>
        </w:trPr>
        <w:tc>
          <w:tcPr>
            <w:tcW w:w="5106" w:type="dxa"/>
          </w:tcPr>
          <w:p w14:paraId="20B3C257" w14:textId="7A66F44E" w:rsidR="0018386C" w:rsidRPr="0018386C" w:rsidRDefault="0018386C">
            <w:pPr>
              <w:rPr>
                <w:rFonts w:asciiTheme="minorHAnsi" w:hAnsiTheme="minorHAnsi" w:cstheme="minorHAnsi"/>
                <w:b/>
                <w:bCs/>
                <w:sz w:val="22"/>
                <w:szCs w:val="22"/>
              </w:rPr>
            </w:pPr>
            <w:r w:rsidRPr="0018386C">
              <w:rPr>
                <w:rFonts w:asciiTheme="minorHAnsi" w:hAnsiTheme="minorHAnsi" w:cstheme="minorHAnsi"/>
                <w:b/>
                <w:bCs/>
                <w:noProof/>
                <w:sz w:val="22"/>
                <w:szCs w:val="22"/>
                <w:lang w:val="en-US"/>
              </w:rPr>
              <w:drawing>
                <wp:inline distT="0" distB="0" distL="0" distR="0" wp14:anchorId="28A7B2FF" wp14:editId="624F162A">
                  <wp:extent cx="3059430" cy="2305050"/>
                  <wp:effectExtent l="19050" t="19050" r="26670" b="19050"/>
                  <wp:docPr id="10" name="Picture 10" descr="X:\In Progress Files\Deepak Singh\Nov-Dec 2024\Raj International Ltd\site images\Rajkot\IMG-20250106-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Nov-Dec 2024\Raj International Ltd\site images\Rajkot\IMG-20250106-WA00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0006" cy="2305484"/>
                          </a:xfrm>
                          <a:prstGeom prst="rect">
                            <a:avLst/>
                          </a:prstGeom>
                          <a:noFill/>
                          <a:ln>
                            <a:solidFill>
                              <a:schemeClr val="tx1"/>
                            </a:solidFill>
                          </a:ln>
                        </pic:spPr>
                      </pic:pic>
                    </a:graphicData>
                  </a:graphic>
                </wp:inline>
              </w:drawing>
            </w:r>
          </w:p>
        </w:tc>
        <w:tc>
          <w:tcPr>
            <w:tcW w:w="4670" w:type="dxa"/>
          </w:tcPr>
          <w:p w14:paraId="2B333B81" w14:textId="5152936A" w:rsidR="0018386C" w:rsidRPr="0018386C" w:rsidRDefault="0018386C">
            <w:pPr>
              <w:rPr>
                <w:rFonts w:asciiTheme="minorHAnsi" w:hAnsiTheme="minorHAnsi" w:cstheme="minorHAnsi"/>
                <w:b/>
                <w:bCs/>
                <w:sz w:val="22"/>
                <w:szCs w:val="22"/>
              </w:rPr>
            </w:pPr>
            <w:r w:rsidRPr="0018386C">
              <w:rPr>
                <w:rFonts w:asciiTheme="minorHAnsi" w:hAnsiTheme="minorHAnsi" w:cstheme="minorHAnsi"/>
                <w:b/>
                <w:bCs/>
                <w:noProof/>
                <w:sz w:val="22"/>
                <w:szCs w:val="22"/>
                <w:lang w:val="en-US"/>
              </w:rPr>
              <w:drawing>
                <wp:inline distT="0" distB="0" distL="0" distR="0" wp14:anchorId="07EB5423" wp14:editId="37A09823">
                  <wp:extent cx="3060000" cy="2295000"/>
                  <wp:effectExtent l="19050" t="19050" r="26670" b="10160"/>
                  <wp:docPr id="11" name="Picture 11" descr="X:\In Progress Files\Deepak Singh\Nov-Dec 2024\Raj International Ltd\site images\Rajkot\IMG-2025010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Nov-Dec 2024\Raj International Ltd\site images\Rajkot\IMG-20250106-WA00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solidFill>
                              <a:schemeClr val="tx1"/>
                            </a:solidFill>
                          </a:ln>
                        </pic:spPr>
                      </pic:pic>
                    </a:graphicData>
                  </a:graphic>
                </wp:inline>
              </w:drawing>
            </w:r>
          </w:p>
        </w:tc>
      </w:tr>
    </w:tbl>
    <w:p w14:paraId="7A9E7614" w14:textId="77777777" w:rsidR="0018386C" w:rsidRDefault="0018386C">
      <w:pPr>
        <w:rPr>
          <w:rFonts w:asciiTheme="minorHAnsi" w:hAnsiTheme="minorHAnsi" w:cstheme="minorHAnsi"/>
          <w:b/>
          <w:bCs/>
          <w:sz w:val="22"/>
          <w:szCs w:val="22"/>
          <w:u w:val="thick"/>
        </w:rPr>
      </w:pPr>
      <w:r>
        <w:rPr>
          <w:rFonts w:asciiTheme="minorHAnsi" w:hAnsiTheme="minorHAnsi" w:cstheme="minorHAnsi"/>
          <w:b/>
          <w:bCs/>
          <w:sz w:val="22"/>
          <w:szCs w:val="22"/>
          <w:u w:val="thick"/>
        </w:rPr>
        <w:br w:type="page"/>
      </w:r>
    </w:p>
    <w:sdt>
      <w:sdtPr>
        <w:rPr>
          <w:rFonts w:ascii="Arial" w:hAnsi="Arial" w:cs="Arial"/>
          <w:b/>
        </w:rPr>
        <w:id w:val="-1010448744"/>
      </w:sdtPr>
      <w:sdtEndPr>
        <w:rPr>
          <w:u w:val="single"/>
        </w:rPr>
      </w:sdtEndPr>
      <w:sdtContent>
        <w:p w14:paraId="61596726" w14:textId="265DE171" w:rsidR="00202B09" w:rsidRPr="009E0719" w:rsidRDefault="00EA57B5" w:rsidP="009E0719">
          <w:pPr>
            <w:spacing w:line="360" w:lineRule="auto"/>
            <w:jc w:val="center"/>
            <w:rPr>
              <w:rFonts w:ascii="Arial" w:hAnsi="Arial" w:cs="Arial"/>
              <w:b/>
            </w:rPr>
          </w:pPr>
          <w:r>
            <w:rPr>
              <w:rFonts w:ascii="Arial" w:hAnsi="Arial" w:cs="Arial"/>
              <w:b/>
            </w:rPr>
            <w:t xml:space="preserve">ENCLOSURE: III – </w:t>
          </w:r>
          <w:r w:rsidRPr="00EA57B5">
            <w:rPr>
              <w:rFonts w:ascii="Arial" w:hAnsi="Arial" w:cs="Arial"/>
              <w:b/>
            </w:rPr>
            <w:t>IMPORTANT DOCUMENTS EXHIBIT</w:t>
          </w:r>
        </w:p>
      </w:sdtContent>
    </w:sdt>
    <w:p w14:paraId="3BD8583C" w14:textId="19265E95" w:rsidR="00EA57B5" w:rsidRPr="00D217A0" w:rsidRDefault="00EA57B5" w:rsidP="00EA57B5">
      <w:pPr>
        <w:rPr>
          <w:rFonts w:ascii="Arial" w:hAnsi="Arial" w:cs="Arial"/>
          <w:b/>
        </w:rPr>
      </w:pPr>
      <w:r>
        <w:rPr>
          <w:rFonts w:ascii="Arial" w:hAnsi="Arial" w:cs="Arial"/>
          <w:b/>
          <w:noProof/>
          <w:u w:val="single"/>
          <w:lang w:val="en-US"/>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6C08FC8D" w14:textId="5B7E3C27" w:rsidR="0038323A" w:rsidRDefault="0038323A" w:rsidP="00FA3239">
      <w:pPr>
        <w:rPr>
          <w:rFonts w:ascii="Arial" w:hAnsi="Arial" w:cs="Arial"/>
          <w:b/>
          <w:iCs/>
        </w:rPr>
      </w:pPr>
    </w:p>
    <w:tbl>
      <w:tblPr>
        <w:tblStyle w:val="TableGrid"/>
        <w:tblW w:w="110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5528"/>
      </w:tblGrid>
      <w:tr w:rsidR="00722F80" w14:paraId="3E3C30E0" w14:textId="77777777" w:rsidTr="0018386C">
        <w:trPr>
          <w:jc w:val="center"/>
        </w:trPr>
        <w:tc>
          <w:tcPr>
            <w:tcW w:w="11057" w:type="dxa"/>
            <w:gridSpan w:val="2"/>
          </w:tcPr>
          <w:p w14:paraId="5D91D243" w14:textId="7B935F47" w:rsidR="00722F80" w:rsidRPr="00666290" w:rsidRDefault="004878B8" w:rsidP="0038323A">
            <w:pPr>
              <w:jc w:val="center"/>
              <w:rPr>
                <w:b/>
                <w:iCs/>
                <w:szCs w:val="21"/>
                <w:lang w:bidi="hi-IN"/>
              </w:rPr>
            </w:pPr>
            <w:r w:rsidRPr="00666290">
              <w:rPr>
                <w:b/>
                <w:iCs/>
                <w:szCs w:val="21"/>
                <w:lang w:bidi="hi-IN"/>
              </w:rPr>
              <w:t>PPA</w:t>
            </w:r>
          </w:p>
        </w:tc>
      </w:tr>
      <w:tr w:rsidR="00054E81" w14:paraId="7D65A90D" w14:textId="77777777" w:rsidTr="0018386C">
        <w:trPr>
          <w:trHeight w:val="7214"/>
          <w:jc w:val="center"/>
        </w:trPr>
        <w:tc>
          <w:tcPr>
            <w:tcW w:w="5529" w:type="dxa"/>
          </w:tcPr>
          <w:p w14:paraId="49DB7837" w14:textId="2486E288" w:rsidR="00054E81" w:rsidRDefault="0018386C" w:rsidP="00A50F52">
            <w:pPr>
              <w:jc w:val="center"/>
              <w:rPr>
                <w:b/>
                <w:i/>
                <w:sz w:val="28"/>
                <w:lang w:bidi="hi-IN"/>
              </w:rPr>
            </w:pPr>
            <w:r>
              <w:rPr>
                <w:b/>
                <w:i/>
                <w:noProof/>
                <w:sz w:val="28"/>
                <w:lang w:val="en-US"/>
              </w:rPr>
              <w:drawing>
                <wp:inline distT="0" distB="0" distL="0" distR="0" wp14:anchorId="65AD48A8" wp14:editId="4561C998">
                  <wp:extent cx="3286125" cy="441960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04FA2B.tmp"/>
                          <pic:cNvPicPr/>
                        </pic:nvPicPr>
                        <pic:blipFill>
                          <a:blip r:embed="rId20">
                            <a:extLst>
                              <a:ext uri="{28A0092B-C50C-407E-A947-70E740481C1C}">
                                <a14:useLocalDpi xmlns:a14="http://schemas.microsoft.com/office/drawing/2010/main" val="0"/>
                              </a:ext>
                            </a:extLst>
                          </a:blip>
                          <a:stretch>
                            <a:fillRect/>
                          </a:stretch>
                        </pic:blipFill>
                        <pic:spPr>
                          <a:xfrm>
                            <a:off x="0" y="0"/>
                            <a:ext cx="3286125" cy="4419600"/>
                          </a:xfrm>
                          <a:prstGeom prst="rect">
                            <a:avLst/>
                          </a:prstGeom>
                          <a:ln>
                            <a:solidFill>
                              <a:schemeClr val="tx1"/>
                            </a:solidFill>
                          </a:ln>
                        </pic:spPr>
                      </pic:pic>
                    </a:graphicData>
                  </a:graphic>
                </wp:inline>
              </w:drawing>
            </w:r>
          </w:p>
        </w:tc>
        <w:tc>
          <w:tcPr>
            <w:tcW w:w="5528" w:type="dxa"/>
          </w:tcPr>
          <w:p w14:paraId="262BE7BB" w14:textId="1C4FBA53" w:rsidR="00036D39" w:rsidRDefault="0018386C" w:rsidP="00036D39">
            <w:pPr>
              <w:jc w:val="center"/>
              <w:rPr>
                <w:b/>
                <w:i/>
                <w:sz w:val="28"/>
                <w:lang w:bidi="hi-IN"/>
              </w:rPr>
            </w:pPr>
            <w:r>
              <w:rPr>
                <w:b/>
                <w:i/>
                <w:noProof/>
                <w:sz w:val="28"/>
                <w:lang w:val="en-US"/>
              </w:rPr>
              <w:drawing>
                <wp:inline distT="0" distB="0" distL="0" distR="0" wp14:anchorId="39ABB840" wp14:editId="37249156">
                  <wp:extent cx="3373120" cy="4446905"/>
                  <wp:effectExtent l="19050" t="19050" r="1778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04ACE2.tmp"/>
                          <pic:cNvPicPr/>
                        </pic:nvPicPr>
                        <pic:blipFill>
                          <a:blip r:embed="rId21">
                            <a:extLst>
                              <a:ext uri="{28A0092B-C50C-407E-A947-70E740481C1C}">
                                <a14:useLocalDpi xmlns:a14="http://schemas.microsoft.com/office/drawing/2010/main" val="0"/>
                              </a:ext>
                            </a:extLst>
                          </a:blip>
                          <a:stretch>
                            <a:fillRect/>
                          </a:stretch>
                        </pic:blipFill>
                        <pic:spPr>
                          <a:xfrm>
                            <a:off x="0" y="0"/>
                            <a:ext cx="3373120" cy="4446905"/>
                          </a:xfrm>
                          <a:prstGeom prst="rect">
                            <a:avLst/>
                          </a:prstGeom>
                          <a:ln>
                            <a:solidFill>
                              <a:schemeClr val="tx1"/>
                            </a:solidFill>
                          </a:ln>
                        </pic:spPr>
                      </pic:pic>
                    </a:graphicData>
                  </a:graphic>
                </wp:inline>
              </w:drawing>
            </w:r>
          </w:p>
        </w:tc>
      </w:tr>
    </w:tbl>
    <w:p w14:paraId="3A51A1EC" w14:textId="457E43C9" w:rsidR="00434344" w:rsidRPr="00722F80" w:rsidRDefault="00434344" w:rsidP="00A50F52">
      <w:pPr>
        <w:jc w:val="center"/>
        <w:rPr>
          <w:b/>
          <w:i/>
          <w:sz w:val="28"/>
          <w:lang w:bidi="hi-IN"/>
        </w:rPr>
      </w:pPr>
    </w:p>
    <w:p w14:paraId="3D330BA7" w14:textId="0B818643" w:rsidR="00A50F52" w:rsidRDefault="00A50F52">
      <w:pPr>
        <w:rPr>
          <w:rFonts w:ascii="Arial" w:hAnsi="Arial" w:cs="Arial"/>
          <w:b/>
        </w:rPr>
      </w:pPr>
      <w:r>
        <w:rPr>
          <w:rFonts w:ascii="Arial" w:hAnsi="Arial" w:cs="Arial"/>
          <w:b/>
        </w:rPr>
        <w:br w:type="page"/>
      </w:r>
    </w:p>
    <w:p w14:paraId="01D99C5F" w14:textId="77777777" w:rsidR="00054E81" w:rsidRDefault="00054E81">
      <w:pPr>
        <w:rPr>
          <w:rFonts w:ascii="Arial" w:hAnsi="Arial" w:cs="Arial"/>
          <w:b/>
        </w:rPr>
      </w:pPr>
    </w:p>
    <w:sdt>
      <w:sdtPr>
        <w:rPr>
          <w:rFonts w:ascii="Arial" w:hAnsi="Arial" w:cs="Arial"/>
          <w:b/>
        </w:rPr>
        <w:id w:val="-125548927"/>
      </w:sdtPr>
      <w:sdtEndPr>
        <w:rPr>
          <w:u w:val="single"/>
        </w:rPr>
      </w:sdtEndPr>
      <w:sdtContent>
        <w:p w14:paraId="0B388FE5" w14:textId="09BDE130" w:rsidR="00D217A0" w:rsidRPr="00054E81" w:rsidRDefault="00D217A0" w:rsidP="00054E81">
          <w:pPr>
            <w:spacing w:line="360" w:lineRule="auto"/>
            <w:jc w:val="center"/>
            <w:rPr>
              <w:rFonts w:ascii="Arial" w:hAnsi="Arial" w:cs="Arial"/>
              <w:b/>
            </w:rPr>
          </w:pPr>
          <w:r>
            <w:rPr>
              <w:rFonts w:ascii="Arial" w:hAnsi="Arial" w:cs="Arial"/>
              <w:b/>
            </w:rPr>
            <w:t xml:space="preserve">ENCLOSURE: </w:t>
          </w:r>
          <w:r w:rsidR="00EA57B5">
            <w:rPr>
              <w:rFonts w:ascii="Arial" w:hAnsi="Arial" w:cs="Arial"/>
              <w:b/>
            </w:rPr>
            <w:t>IV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US"/>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 xml:space="preserve">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t>
            </w:r>
            <w:proofErr w:type="spellStart"/>
            <w:r w:rsidRPr="00AC78E0">
              <w:rPr>
                <w:rFonts w:ascii="Arial" w:hAnsi="Arial" w:cs="Arial"/>
                <w:sz w:val="18"/>
              </w:rPr>
              <w:t>willful</w:t>
            </w:r>
            <w:proofErr w:type="spellEnd"/>
            <w:r w:rsidRPr="00AC78E0">
              <w:rPr>
                <w:rFonts w:ascii="Arial" w:hAnsi="Arial" w:cs="Arial"/>
                <w:sz w:val="18"/>
              </w:rPr>
              <w:t xml:space="preserve">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189C0411"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r w:rsidR="008D4960"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30E9A4BE"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r w:rsidR="00F04ABD" w:rsidRPr="00AC78E0">
              <w:rPr>
                <w:rFonts w:ascii="Arial" w:hAnsi="Arial" w:cs="Arial"/>
                <w:sz w:val="18"/>
                <w:szCs w:val="20"/>
              </w:rPr>
              <w:t>Cizra</w:t>
            </w:r>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5"/>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proofErr w:type="spellStart"/>
            <w:r w:rsidRPr="00AC78E0">
              <w:rPr>
                <w:rFonts w:ascii="Arial" w:hAnsi="Arial" w:cs="Arial"/>
                <w:sz w:val="18"/>
              </w:rPr>
              <w:t>willful</w:t>
            </w:r>
            <w:proofErr w:type="spellEnd"/>
            <w:r w:rsidRPr="00AC78E0">
              <w:rPr>
                <w:rFonts w:ascii="Arial" w:hAnsi="Arial" w:cs="Arial"/>
                <w:sz w:val="18"/>
              </w:rPr>
              <w:t xml:space="preserve">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7"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2"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8726A7">
      <w:headerReference w:type="default" r:id="rId23"/>
      <w:footerReference w:type="even" r:id="rId24"/>
      <w:footerReference w:type="default" r:id="rId25"/>
      <w:footerReference w:type="first" r:id="rId26"/>
      <w:pgSz w:w="11909" w:h="16834" w:code="9"/>
      <w:pgMar w:top="1135" w:right="1440" w:bottom="1440" w:left="1260" w:header="576" w:footer="12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05BFD" w14:textId="77777777" w:rsidR="00A919A0" w:rsidRDefault="00A919A0">
      <w:r>
        <w:separator/>
      </w:r>
    </w:p>
  </w:endnote>
  <w:endnote w:type="continuationSeparator" w:id="0">
    <w:p w14:paraId="0068D8FB" w14:textId="77777777" w:rsidR="00A919A0" w:rsidRDefault="00A91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19C12" w14:textId="77777777" w:rsidR="00A919A0" w:rsidRDefault="00A919A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A919A0" w:rsidRDefault="00A919A0" w:rsidP="00192E9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A919A0" w:rsidRDefault="00A919A0" w:rsidP="00AA4428">
            <w:pPr>
              <w:pStyle w:val="Footer"/>
              <w:tabs>
                <w:tab w:val="clear" w:pos="8640"/>
                <w:tab w:val="right" w:pos="9214"/>
              </w:tabs>
            </w:pPr>
            <w:r>
              <w:rPr>
                <w:noProof/>
                <w:color w:val="0F243E" w:themeColor="text2" w:themeShade="80"/>
                <w:lang w:val="en-US"/>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2BBC751D" w:rsidR="00A919A0" w:rsidRDefault="004A0AEA"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A919A0">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A919A0">
                      <w:rPr>
                        <w:rFonts w:ascii="Arial" w:eastAsia="Arial" w:hAnsi="Arial" w:cs="Arial"/>
                        <w:b/>
                        <w:sz w:val="22"/>
                        <w:szCs w:val="22"/>
                        <w:lang w:bidi="en-US"/>
                      </w:rPr>
                      <w:t xml:space="preserve"> </w:t>
                    </w:r>
                    <w:r w:rsidR="00A919A0" w:rsidRPr="009A5E7B">
                      <w:rPr>
                        <w:rFonts w:asciiTheme="majorHAnsi" w:hAnsiTheme="majorHAnsi" w:cs="Arial"/>
                        <w:b/>
                        <w:color w:val="0F243E" w:themeColor="text2" w:themeShade="80"/>
                      </w:rPr>
                      <w:t>VIS</w:t>
                    </w:r>
                    <w:r w:rsidR="00A919A0">
                      <w:rPr>
                        <w:rFonts w:asciiTheme="majorHAnsi" w:hAnsiTheme="majorHAnsi" w:cs="Arial"/>
                        <w:b/>
                        <w:color w:val="0F243E" w:themeColor="text2" w:themeShade="80"/>
                      </w:rPr>
                      <w:t xml:space="preserve"> </w:t>
                    </w:r>
                    <w:r w:rsidR="00A919A0" w:rsidRPr="009A5E7B">
                      <w:rPr>
                        <w:rFonts w:asciiTheme="majorHAnsi" w:hAnsiTheme="majorHAnsi" w:cs="Arial"/>
                        <w:b/>
                        <w:color w:val="0F243E" w:themeColor="text2" w:themeShade="80"/>
                      </w:rPr>
                      <w:t>(202</w:t>
                    </w:r>
                    <w:r w:rsidR="00A919A0">
                      <w:rPr>
                        <w:rFonts w:asciiTheme="majorHAnsi" w:hAnsiTheme="majorHAnsi" w:cs="Arial"/>
                        <w:b/>
                        <w:color w:val="0F243E" w:themeColor="text2" w:themeShade="80"/>
                      </w:rPr>
                      <w:t>4</w:t>
                    </w:r>
                    <w:r w:rsidR="00A919A0" w:rsidRPr="009A5E7B">
                      <w:rPr>
                        <w:rFonts w:asciiTheme="majorHAnsi" w:hAnsiTheme="majorHAnsi" w:cs="Arial"/>
                        <w:b/>
                        <w:color w:val="0F243E" w:themeColor="text2" w:themeShade="80"/>
                      </w:rPr>
                      <w:t>-2</w:t>
                    </w:r>
                    <w:r w:rsidR="00A919A0">
                      <w:rPr>
                        <w:rFonts w:asciiTheme="majorHAnsi" w:hAnsiTheme="majorHAnsi" w:cs="Arial"/>
                        <w:b/>
                        <w:color w:val="0F243E" w:themeColor="text2" w:themeShade="80"/>
                      </w:rPr>
                      <w:t>5</w:t>
                    </w:r>
                    <w:r w:rsidR="00A919A0" w:rsidRPr="009A5E7B">
                      <w:rPr>
                        <w:rFonts w:asciiTheme="majorHAnsi" w:hAnsiTheme="majorHAnsi" w:cs="Arial"/>
                        <w:b/>
                        <w:color w:val="0F243E" w:themeColor="text2" w:themeShade="80"/>
                      </w:rPr>
                      <w:t>)-PL</w:t>
                    </w:r>
                    <w:r w:rsidR="008D1231">
                      <w:rPr>
                        <w:rFonts w:asciiTheme="majorHAnsi" w:hAnsiTheme="majorHAnsi" w:cs="Arial"/>
                        <w:b/>
                        <w:color w:val="0F243E" w:themeColor="text2" w:themeShade="80"/>
                      </w:rPr>
                      <w:t>591-529-754</w:t>
                    </w:r>
                  </w:sdtContent>
                </w:sdt>
                <w:r w:rsidR="00A919A0">
                  <w:rPr>
                    <w:rFonts w:ascii="Arial" w:eastAsia="Arial" w:hAnsi="Arial" w:cs="Arial"/>
                    <w:b/>
                    <w:sz w:val="22"/>
                    <w:szCs w:val="22"/>
                    <w:lang w:bidi="en-US"/>
                  </w:rPr>
                  <w:t xml:space="preserve"> </w:t>
                </w:r>
              </w:sdtContent>
            </w:sdt>
            <w:r w:rsidR="00A919A0">
              <w:rPr>
                <w:rFonts w:asciiTheme="majorHAnsi" w:hAnsiTheme="majorHAnsi" w:cs="Arial"/>
                <w:b/>
                <w:color w:val="0F243E" w:themeColor="text2" w:themeShade="80"/>
              </w:rPr>
              <w:t xml:space="preserve">                                                              </w:t>
            </w:r>
            <w:r w:rsidR="00A919A0" w:rsidRPr="00AA4428">
              <w:rPr>
                <w:rFonts w:asciiTheme="majorHAnsi" w:hAnsiTheme="majorHAnsi"/>
              </w:rPr>
              <w:t xml:space="preserve">Page </w:t>
            </w:r>
            <w:r w:rsidR="00A919A0" w:rsidRPr="00AA4428">
              <w:rPr>
                <w:rFonts w:asciiTheme="majorHAnsi" w:hAnsiTheme="majorHAnsi"/>
                <w:b/>
                <w:bCs/>
              </w:rPr>
              <w:fldChar w:fldCharType="begin"/>
            </w:r>
            <w:r w:rsidR="00A919A0" w:rsidRPr="00AA4428">
              <w:rPr>
                <w:rFonts w:asciiTheme="majorHAnsi" w:hAnsiTheme="majorHAnsi"/>
                <w:b/>
                <w:bCs/>
              </w:rPr>
              <w:instrText xml:space="preserve"> PAGE </w:instrText>
            </w:r>
            <w:r w:rsidR="00A919A0" w:rsidRPr="00AA4428">
              <w:rPr>
                <w:rFonts w:asciiTheme="majorHAnsi" w:hAnsiTheme="majorHAnsi"/>
                <w:b/>
                <w:bCs/>
              </w:rPr>
              <w:fldChar w:fldCharType="separate"/>
            </w:r>
            <w:r>
              <w:rPr>
                <w:rFonts w:asciiTheme="majorHAnsi" w:hAnsiTheme="majorHAnsi"/>
                <w:b/>
                <w:bCs/>
                <w:noProof/>
              </w:rPr>
              <w:t>21</w:t>
            </w:r>
            <w:r w:rsidR="00A919A0" w:rsidRPr="00AA4428">
              <w:rPr>
                <w:rFonts w:asciiTheme="majorHAnsi" w:hAnsiTheme="majorHAnsi"/>
                <w:b/>
                <w:bCs/>
              </w:rPr>
              <w:fldChar w:fldCharType="end"/>
            </w:r>
            <w:r w:rsidR="00A919A0" w:rsidRPr="00AA4428">
              <w:rPr>
                <w:rFonts w:asciiTheme="majorHAnsi" w:hAnsiTheme="majorHAnsi"/>
              </w:rPr>
              <w:t xml:space="preserve"> of </w:t>
            </w:r>
            <w:r w:rsidR="00A919A0" w:rsidRPr="00AA4428">
              <w:rPr>
                <w:rFonts w:asciiTheme="majorHAnsi" w:hAnsiTheme="majorHAnsi"/>
                <w:b/>
                <w:bCs/>
              </w:rPr>
              <w:fldChar w:fldCharType="begin"/>
            </w:r>
            <w:r w:rsidR="00A919A0" w:rsidRPr="00AA4428">
              <w:rPr>
                <w:rFonts w:asciiTheme="majorHAnsi" w:hAnsiTheme="majorHAnsi"/>
                <w:b/>
                <w:bCs/>
              </w:rPr>
              <w:instrText xml:space="preserve"> NUMPAGES  </w:instrText>
            </w:r>
            <w:r w:rsidR="00A919A0" w:rsidRPr="00AA4428">
              <w:rPr>
                <w:rFonts w:asciiTheme="majorHAnsi" w:hAnsiTheme="majorHAnsi"/>
                <w:b/>
                <w:bCs/>
              </w:rPr>
              <w:fldChar w:fldCharType="separate"/>
            </w:r>
            <w:r>
              <w:rPr>
                <w:rFonts w:asciiTheme="majorHAnsi" w:hAnsiTheme="majorHAnsi"/>
                <w:b/>
                <w:bCs/>
                <w:noProof/>
              </w:rPr>
              <w:t>24</w:t>
            </w:r>
            <w:r w:rsidR="00A919A0" w:rsidRPr="00AA4428">
              <w:rPr>
                <w:rFonts w:asciiTheme="majorHAnsi" w:hAnsiTheme="majorHAnsi"/>
                <w:b/>
                <w:bCs/>
              </w:rPr>
              <w:fldChar w:fldCharType="end"/>
            </w:r>
          </w:p>
          <w:p w14:paraId="1268994C" w14:textId="77777777" w:rsidR="00A919A0" w:rsidRDefault="00A919A0" w:rsidP="00732BF3">
            <w:pPr>
              <w:pStyle w:val="Footer"/>
              <w:jc w:val="center"/>
              <w:rPr>
                <w:rFonts w:asciiTheme="majorHAnsi" w:hAnsiTheme="majorHAnsi"/>
                <w:b/>
                <w:color w:val="548DD4" w:themeColor="text2" w:themeTint="99"/>
                <w:sz w:val="16"/>
              </w:rPr>
            </w:pPr>
          </w:p>
          <w:p w14:paraId="51CDB48D" w14:textId="77777777" w:rsidR="00A919A0" w:rsidRDefault="00A919A0"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A919A0" w:rsidRPr="00AA4428" w:rsidRDefault="00A919A0"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4801140"/>
      <w:docPartObj>
        <w:docPartGallery w:val="Page Numbers (Top of Page)"/>
        <w:docPartUnique/>
      </w:docPartObj>
    </w:sdtPr>
    <w:sdtEndPr/>
    <w:sdtContent>
      <w:p w14:paraId="70742EF1" w14:textId="1E0B83F6" w:rsidR="00A919A0" w:rsidRPr="000F10A9" w:rsidRDefault="00A919A0" w:rsidP="000F10A9">
        <w:pPr>
          <w:pStyle w:val="Footer"/>
          <w:tabs>
            <w:tab w:val="clear" w:pos="8640"/>
            <w:tab w:val="right" w:pos="9214"/>
          </w:tabs>
        </w:pPr>
        <w:r>
          <w:rPr>
            <w:noProof/>
            <w:color w:val="0F243E" w:themeColor="text2" w:themeShade="80"/>
            <w:lang w:val="en-US"/>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sdt>
          <w:sdtPr>
            <w:rPr>
              <w:rFonts w:ascii="Arial" w:eastAsia="Arial" w:hAnsi="Arial" w:cs="Arial"/>
              <w:b/>
              <w:sz w:val="22"/>
              <w:szCs w:val="22"/>
              <w:lang w:bidi="en-US"/>
            </w:rPr>
            <w:id w:val="-79067170"/>
          </w:sdtPr>
          <w:sdtEndPr/>
          <w:sdtContent>
            <w:r w:rsidRPr="009A5E7B">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w:t>
            </w:r>
            <w:r w:rsidRPr="009A5E7B">
              <w:rPr>
                <w:rFonts w:asciiTheme="majorHAnsi" w:hAnsiTheme="majorHAnsi" w:cs="Arial"/>
                <w:b/>
                <w:color w:val="0F243E" w:themeColor="text2" w:themeShade="80"/>
              </w:rPr>
              <w:t>(202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5</w:t>
            </w:r>
            <w:r w:rsidRPr="009A5E7B">
              <w:rPr>
                <w:rFonts w:asciiTheme="majorHAnsi" w:hAnsiTheme="majorHAnsi" w:cs="Arial"/>
                <w:b/>
                <w:color w:val="0F243E" w:themeColor="text2" w:themeShade="80"/>
              </w:rPr>
              <w:t>)-PL</w:t>
            </w:r>
            <w:r w:rsidR="008D1231">
              <w:rPr>
                <w:rFonts w:asciiTheme="majorHAnsi" w:hAnsiTheme="majorHAnsi" w:cs="Arial"/>
                <w:b/>
                <w:color w:val="0F243E" w:themeColor="text2" w:themeShade="80"/>
              </w:rPr>
              <w:t>591-529-754</w:t>
            </w:r>
          </w:sdtContent>
        </w:sdt>
        <w:r>
          <w:rPr>
            <w:rFonts w:asciiTheme="majorHAnsi" w:hAnsiTheme="majorHAnsi" w:cs="Arial"/>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A0AE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A0AEA">
          <w:rPr>
            <w:rFonts w:asciiTheme="majorHAnsi" w:hAnsiTheme="majorHAnsi"/>
            <w:b/>
            <w:bCs/>
            <w:noProof/>
          </w:rPr>
          <w:t>24</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7C525" w14:textId="77777777" w:rsidR="00A919A0" w:rsidRDefault="00A919A0">
      <w:r>
        <w:separator/>
      </w:r>
    </w:p>
  </w:footnote>
  <w:footnote w:type="continuationSeparator" w:id="0">
    <w:p w14:paraId="64972D9D" w14:textId="77777777" w:rsidR="00A919A0" w:rsidRDefault="00A919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77144" w14:textId="77777777" w:rsidR="00A919A0" w:rsidRPr="009220D0" w:rsidRDefault="00A919A0"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US"/>
      </w:rPr>
      <w:drawing>
        <wp:anchor distT="0" distB="0" distL="114300" distR="114300" simplePos="0" relativeHeight="251658752" behindDoc="0" locked="0" layoutInCell="1" allowOverlap="1" wp14:anchorId="085187DA" wp14:editId="4C64B1FC">
          <wp:simplePos x="0" y="0"/>
          <wp:positionH relativeFrom="page">
            <wp:posOffset>5248275</wp:posOffset>
          </wp:positionH>
          <wp:positionV relativeFrom="paragraph">
            <wp:posOffset>-247650</wp:posOffset>
          </wp:positionV>
          <wp:extent cx="2000615" cy="720000"/>
          <wp:effectExtent l="0" t="0" r="0" b="4445"/>
          <wp:wrapSquare wrapText="bothSides"/>
          <wp:docPr id="1994449888" name="Picture 1994449888"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061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US"/>
      </w:rPr>
      <w:drawing>
        <wp:anchor distT="0" distB="0" distL="114300" distR="114300" simplePos="0" relativeHeight="251657728" behindDoc="0" locked="0" layoutInCell="1" allowOverlap="1" wp14:anchorId="283DFD6B" wp14:editId="02AB72AB">
          <wp:simplePos x="0" y="0"/>
          <wp:positionH relativeFrom="page">
            <wp:posOffset>171450</wp:posOffset>
          </wp:positionH>
          <wp:positionV relativeFrom="paragraph">
            <wp:posOffset>-228600</wp:posOffset>
          </wp:positionV>
          <wp:extent cx="1282225" cy="720000"/>
          <wp:effectExtent l="0" t="0" r="0" b="4445"/>
          <wp:wrapSquare wrapText="bothSides"/>
          <wp:docPr id="1515931221" name="Picture 1515931221"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222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4A0AEA">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sdtPr>
    <w:sdtEndPr/>
    <w:sdtContent>
      <w:p w14:paraId="7E71094D" w14:textId="6DC661D8" w:rsidR="00A919A0" w:rsidRPr="00DF6342" w:rsidRDefault="00A919A0"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RAJ INTERNATIONAL PVT. LTD.</w:t>
        </w:r>
      </w:p>
    </w:sdtContent>
  </w:sdt>
  <w:p w14:paraId="0A7410CA" w14:textId="62EBFA47" w:rsidR="00A919A0" w:rsidRPr="008F6234" w:rsidRDefault="00A919A0" w:rsidP="008F6234">
    <w:pPr>
      <w:pStyle w:val="Header"/>
      <w:tabs>
        <w:tab w:val="clear" w:pos="8640"/>
        <w:tab w:val="right" w:pos="10206"/>
      </w:tabs>
      <w:ind w:right="-894"/>
      <w:rPr>
        <w:rFonts w:ascii="Arial" w:hAnsi="Arial" w:cs="Arial"/>
        <w:bCs/>
        <w:color w:val="17365D" w:themeColor="text2" w:themeShade="BF"/>
        <w:sz w:val="28"/>
        <w:szCs w:val="28"/>
      </w:rPr>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94665"/>
    <w:multiLevelType w:val="hybridMultilevel"/>
    <w:tmpl w:val="DEE8F930"/>
    <w:lvl w:ilvl="0" w:tplc="49BAFBF2">
      <w:start w:val="1"/>
      <w:numFmt w:val="lowerLetter"/>
      <w:lvlText w:val="%1."/>
      <w:lvlJc w:val="left"/>
      <w:pPr>
        <w:ind w:left="786" w:hanging="360"/>
      </w:pPr>
      <w:rPr>
        <w:rFonts w:ascii="Arial" w:hAnsi="Arial" w:cs="Arial" w:hint="default"/>
        <w:b w:val="0"/>
        <w:bCs/>
        <w:sz w:val="22"/>
        <w:szCs w:val="22"/>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6"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2"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FE4159C"/>
    <w:multiLevelType w:val="hybridMultilevel"/>
    <w:tmpl w:val="C29699D8"/>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9E0A7E42">
      <w:start w:val="1"/>
      <w:numFmt w:val="decimal"/>
      <w:lvlText w:val="%4."/>
      <w:lvlJc w:val="left"/>
      <w:pPr>
        <w:ind w:left="5504" w:hanging="360"/>
      </w:pPr>
      <w:rPr>
        <w:b/>
        <w:bCs/>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38"/>
  </w:num>
  <w:num w:numId="2">
    <w:abstractNumId w:val="30"/>
  </w:num>
  <w:num w:numId="3">
    <w:abstractNumId w:val="27"/>
  </w:num>
  <w:num w:numId="4">
    <w:abstractNumId w:val="4"/>
  </w:num>
  <w:num w:numId="5">
    <w:abstractNumId w:val="5"/>
  </w:num>
  <w:num w:numId="6">
    <w:abstractNumId w:val="18"/>
  </w:num>
  <w:num w:numId="7">
    <w:abstractNumId w:val="24"/>
  </w:num>
  <w:num w:numId="8">
    <w:abstractNumId w:val="39"/>
  </w:num>
  <w:num w:numId="9">
    <w:abstractNumId w:val="45"/>
  </w:num>
  <w:num w:numId="10">
    <w:abstractNumId w:val="35"/>
  </w:num>
  <w:num w:numId="11">
    <w:abstractNumId w:val="9"/>
  </w:num>
  <w:num w:numId="12">
    <w:abstractNumId w:val="16"/>
  </w:num>
  <w:num w:numId="13">
    <w:abstractNumId w:val="14"/>
  </w:num>
  <w:num w:numId="14">
    <w:abstractNumId w:val="11"/>
  </w:num>
  <w:num w:numId="15">
    <w:abstractNumId w:val="37"/>
  </w:num>
  <w:num w:numId="16">
    <w:abstractNumId w:val="44"/>
  </w:num>
  <w:num w:numId="17">
    <w:abstractNumId w:val="40"/>
  </w:num>
  <w:num w:numId="18">
    <w:abstractNumId w:val="34"/>
  </w:num>
  <w:num w:numId="19">
    <w:abstractNumId w:val="2"/>
  </w:num>
  <w:num w:numId="20">
    <w:abstractNumId w:val="7"/>
  </w:num>
  <w:num w:numId="21">
    <w:abstractNumId w:val="23"/>
  </w:num>
  <w:num w:numId="22">
    <w:abstractNumId w:val="32"/>
  </w:num>
  <w:num w:numId="23">
    <w:abstractNumId w:val="42"/>
  </w:num>
  <w:num w:numId="24">
    <w:abstractNumId w:val="8"/>
  </w:num>
  <w:num w:numId="25">
    <w:abstractNumId w:val="29"/>
  </w:num>
  <w:num w:numId="26">
    <w:abstractNumId w:val="1"/>
  </w:num>
  <w:num w:numId="27">
    <w:abstractNumId w:val="12"/>
  </w:num>
  <w:num w:numId="28">
    <w:abstractNumId w:val="15"/>
  </w:num>
  <w:num w:numId="29">
    <w:abstractNumId w:val="20"/>
  </w:num>
  <w:num w:numId="30">
    <w:abstractNumId w:val="19"/>
  </w:num>
  <w:num w:numId="31">
    <w:abstractNumId w:val="3"/>
  </w:num>
  <w:num w:numId="32">
    <w:abstractNumId w:val="31"/>
  </w:num>
  <w:num w:numId="33">
    <w:abstractNumId w:val="36"/>
  </w:num>
  <w:num w:numId="34">
    <w:abstractNumId w:val="6"/>
  </w:num>
  <w:num w:numId="35">
    <w:abstractNumId w:val="22"/>
  </w:num>
  <w:num w:numId="36">
    <w:abstractNumId w:val="33"/>
  </w:num>
  <w:num w:numId="37">
    <w:abstractNumId w:val="43"/>
  </w:num>
  <w:num w:numId="38">
    <w:abstractNumId w:val="0"/>
  </w:num>
  <w:num w:numId="39">
    <w:abstractNumId w:val="46"/>
  </w:num>
  <w:num w:numId="40">
    <w:abstractNumId w:val="21"/>
  </w:num>
  <w:num w:numId="41">
    <w:abstractNumId w:val="13"/>
  </w:num>
  <w:num w:numId="42">
    <w:abstractNumId w:val="17"/>
  </w:num>
  <w:num w:numId="43">
    <w:abstractNumId w:val="10"/>
  </w:num>
  <w:num w:numId="44">
    <w:abstractNumId w:val="26"/>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C" w:vendorID="64" w:dllVersion="6" w:nlCheck="1" w:checkStyle="0"/>
  <w:activeWritingStyle w:appName="MSWord" w:lang="en-IN" w:vendorID="64" w:dllVersion="6" w:nlCheck="1" w:checkStyle="0"/>
  <w:activeWritingStyle w:appName="MSWord" w:lang="en-US" w:vendorID="64" w:dllVersion="6" w:nlCheck="1" w:checkStyle="0"/>
  <w:activeWritingStyle w:appName="MSWord" w:lang="en-GB" w:vendorID="64" w:dllVersion="6" w:nlCheck="1" w:checkStyle="1"/>
  <w:activeWritingStyle w:appName="MSWord" w:lang="en-IN" w:vendorID="64" w:dllVersion="4096" w:nlCheck="1" w:checkStyle="0"/>
  <w:activeWritingStyle w:appName="MSWord" w:lang="en-US" w:vendorID="64" w:dllVersion="4096" w:nlCheck="1" w:checkStyle="0"/>
  <w:activeWritingStyle w:appName="MSWord" w:lang="es-EC" w:vendorID="64" w:dllVersion="4096" w:nlCheck="1" w:checkStyle="0"/>
  <w:activeWritingStyle w:appName="MSWord" w:lang="en-IN"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4F10"/>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967"/>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C72"/>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39"/>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987"/>
    <w:rsid w:val="00035B57"/>
    <w:rsid w:val="00035C93"/>
    <w:rsid w:val="00035D7A"/>
    <w:rsid w:val="00035EA5"/>
    <w:rsid w:val="00035EE3"/>
    <w:rsid w:val="00035F1D"/>
    <w:rsid w:val="00035F93"/>
    <w:rsid w:val="0003617A"/>
    <w:rsid w:val="000366E0"/>
    <w:rsid w:val="000367D4"/>
    <w:rsid w:val="00036AC8"/>
    <w:rsid w:val="00036D39"/>
    <w:rsid w:val="00036F36"/>
    <w:rsid w:val="00037207"/>
    <w:rsid w:val="000372BF"/>
    <w:rsid w:val="00037368"/>
    <w:rsid w:val="000374D0"/>
    <w:rsid w:val="00037700"/>
    <w:rsid w:val="000378FE"/>
    <w:rsid w:val="00037909"/>
    <w:rsid w:val="000379B9"/>
    <w:rsid w:val="00037A33"/>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213"/>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4E81"/>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6F4"/>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5A3"/>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94"/>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6BD"/>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6F4"/>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E58"/>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DA3"/>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68A"/>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B37"/>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6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8ED"/>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8E"/>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86C"/>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15"/>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A6D"/>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FB0"/>
    <w:rsid w:val="001A523B"/>
    <w:rsid w:val="001A5399"/>
    <w:rsid w:val="001A55B3"/>
    <w:rsid w:val="001A55FF"/>
    <w:rsid w:val="001A5667"/>
    <w:rsid w:val="001A58A2"/>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6A8"/>
    <w:rsid w:val="001B0829"/>
    <w:rsid w:val="001B0838"/>
    <w:rsid w:val="001B0A7C"/>
    <w:rsid w:val="001B1441"/>
    <w:rsid w:val="001B144B"/>
    <w:rsid w:val="001B15F7"/>
    <w:rsid w:val="001B195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D47"/>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B96"/>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164"/>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0AE"/>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9"/>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B09"/>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188"/>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63F"/>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3A"/>
    <w:rsid w:val="002902BC"/>
    <w:rsid w:val="00290341"/>
    <w:rsid w:val="00290916"/>
    <w:rsid w:val="00290968"/>
    <w:rsid w:val="00290F85"/>
    <w:rsid w:val="002912E6"/>
    <w:rsid w:val="00291391"/>
    <w:rsid w:val="00291464"/>
    <w:rsid w:val="002914E8"/>
    <w:rsid w:val="00291698"/>
    <w:rsid w:val="002917F2"/>
    <w:rsid w:val="00291B19"/>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504"/>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78"/>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ADE"/>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88C"/>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BE0"/>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70"/>
    <w:rsid w:val="002E1A8F"/>
    <w:rsid w:val="002E1BD9"/>
    <w:rsid w:val="002E1C69"/>
    <w:rsid w:val="002E1D0F"/>
    <w:rsid w:val="002E1D98"/>
    <w:rsid w:val="002E200B"/>
    <w:rsid w:val="002E20ED"/>
    <w:rsid w:val="002E21BD"/>
    <w:rsid w:val="002E2477"/>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3E5E"/>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C07"/>
    <w:rsid w:val="00326054"/>
    <w:rsid w:val="003263D8"/>
    <w:rsid w:val="00326414"/>
    <w:rsid w:val="003265D8"/>
    <w:rsid w:val="00326B9B"/>
    <w:rsid w:val="00326D99"/>
    <w:rsid w:val="00327683"/>
    <w:rsid w:val="003276AF"/>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4D0"/>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369"/>
    <w:rsid w:val="0035048B"/>
    <w:rsid w:val="003504A0"/>
    <w:rsid w:val="0035071C"/>
    <w:rsid w:val="00350B7B"/>
    <w:rsid w:val="00350C33"/>
    <w:rsid w:val="00350CA4"/>
    <w:rsid w:val="00350D7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B6D"/>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B0D"/>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234"/>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19"/>
    <w:rsid w:val="0038323A"/>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E4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F83"/>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53"/>
    <w:rsid w:val="003C3965"/>
    <w:rsid w:val="003C3A47"/>
    <w:rsid w:val="003C3B66"/>
    <w:rsid w:val="003C3C94"/>
    <w:rsid w:val="003C3ECD"/>
    <w:rsid w:val="003C3FBF"/>
    <w:rsid w:val="003C3FE9"/>
    <w:rsid w:val="003C4117"/>
    <w:rsid w:val="003C41F4"/>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C85"/>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27C"/>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5BD"/>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B3"/>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1F0"/>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6F"/>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0C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859"/>
    <w:rsid w:val="0043491D"/>
    <w:rsid w:val="00434C7B"/>
    <w:rsid w:val="00434CC6"/>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C2B"/>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41"/>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8B8"/>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94"/>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488"/>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ABD"/>
    <w:rsid w:val="00497E83"/>
    <w:rsid w:val="00497F53"/>
    <w:rsid w:val="00497FF2"/>
    <w:rsid w:val="004A01C4"/>
    <w:rsid w:val="004A055F"/>
    <w:rsid w:val="004A0975"/>
    <w:rsid w:val="004A0AAA"/>
    <w:rsid w:val="004A0AEA"/>
    <w:rsid w:val="004A0B38"/>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2E"/>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70"/>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1D71"/>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7A"/>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3D83"/>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BFA"/>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98B"/>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932"/>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57B"/>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283"/>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AC"/>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A3"/>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B10"/>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9DD"/>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436"/>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58"/>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E7BE4"/>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839"/>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151"/>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11B"/>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290"/>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81"/>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5DE"/>
    <w:rsid w:val="006A76D9"/>
    <w:rsid w:val="006A76F1"/>
    <w:rsid w:val="006A7731"/>
    <w:rsid w:val="006A7A7F"/>
    <w:rsid w:val="006A7B97"/>
    <w:rsid w:val="006A7BC5"/>
    <w:rsid w:val="006A7EC9"/>
    <w:rsid w:val="006A7F4C"/>
    <w:rsid w:val="006B0081"/>
    <w:rsid w:val="006B0380"/>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DCA"/>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42F"/>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4C7D"/>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15F"/>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2F8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72E"/>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6FA9"/>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30"/>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AAF"/>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9A9"/>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6ED"/>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76A"/>
    <w:rsid w:val="007A59F5"/>
    <w:rsid w:val="007A5CA2"/>
    <w:rsid w:val="007A5DB5"/>
    <w:rsid w:val="007A6154"/>
    <w:rsid w:val="007A619C"/>
    <w:rsid w:val="007A6211"/>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142"/>
    <w:rsid w:val="007B2377"/>
    <w:rsid w:val="007B24AD"/>
    <w:rsid w:val="007B25F0"/>
    <w:rsid w:val="007B2710"/>
    <w:rsid w:val="007B2A90"/>
    <w:rsid w:val="007B2C47"/>
    <w:rsid w:val="007B2D9F"/>
    <w:rsid w:val="007B2E65"/>
    <w:rsid w:val="007B327E"/>
    <w:rsid w:val="007B33DE"/>
    <w:rsid w:val="007B346A"/>
    <w:rsid w:val="007B353B"/>
    <w:rsid w:val="007B3731"/>
    <w:rsid w:val="007B3874"/>
    <w:rsid w:val="007B3BA3"/>
    <w:rsid w:val="007B3D2F"/>
    <w:rsid w:val="007B3F48"/>
    <w:rsid w:val="007B406F"/>
    <w:rsid w:val="007B4665"/>
    <w:rsid w:val="007B46CD"/>
    <w:rsid w:val="007B4DDC"/>
    <w:rsid w:val="007B5174"/>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72"/>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BCA"/>
    <w:rsid w:val="007D6E25"/>
    <w:rsid w:val="007D721B"/>
    <w:rsid w:val="007D746C"/>
    <w:rsid w:val="007D74E9"/>
    <w:rsid w:val="007D752B"/>
    <w:rsid w:val="007D7678"/>
    <w:rsid w:val="007D774E"/>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EE2"/>
    <w:rsid w:val="007F2F31"/>
    <w:rsid w:val="007F2F3C"/>
    <w:rsid w:val="007F2FE0"/>
    <w:rsid w:val="007F320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8C4"/>
    <w:rsid w:val="00812E18"/>
    <w:rsid w:val="00813213"/>
    <w:rsid w:val="008136E6"/>
    <w:rsid w:val="00813F18"/>
    <w:rsid w:val="00814245"/>
    <w:rsid w:val="00814369"/>
    <w:rsid w:val="008143BE"/>
    <w:rsid w:val="00814430"/>
    <w:rsid w:val="00814489"/>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666"/>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10"/>
    <w:rsid w:val="00861787"/>
    <w:rsid w:val="00861858"/>
    <w:rsid w:val="008619D9"/>
    <w:rsid w:val="00861AB2"/>
    <w:rsid w:val="00861BC1"/>
    <w:rsid w:val="00861EE0"/>
    <w:rsid w:val="0086224F"/>
    <w:rsid w:val="00862251"/>
    <w:rsid w:val="00862464"/>
    <w:rsid w:val="008624FE"/>
    <w:rsid w:val="008627F7"/>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6A7"/>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2F0"/>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14"/>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3B"/>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79F"/>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E66"/>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8FF"/>
    <w:rsid w:val="008C7986"/>
    <w:rsid w:val="008C7AC9"/>
    <w:rsid w:val="008C7F69"/>
    <w:rsid w:val="008D0052"/>
    <w:rsid w:val="008D0602"/>
    <w:rsid w:val="008D0692"/>
    <w:rsid w:val="008D06D3"/>
    <w:rsid w:val="008D0949"/>
    <w:rsid w:val="008D0CEA"/>
    <w:rsid w:val="008D1050"/>
    <w:rsid w:val="008D1213"/>
    <w:rsid w:val="008D1231"/>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34"/>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44"/>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3EC"/>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F9"/>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B6E"/>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8C6"/>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CD4"/>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1C"/>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5E1"/>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56D"/>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5A3"/>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4A"/>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2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C38"/>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132"/>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19"/>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D9E"/>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6A"/>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A83"/>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AA"/>
    <w:rsid w:val="00A538E2"/>
    <w:rsid w:val="00A539C5"/>
    <w:rsid w:val="00A53A87"/>
    <w:rsid w:val="00A5404F"/>
    <w:rsid w:val="00A54185"/>
    <w:rsid w:val="00A5421F"/>
    <w:rsid w:val="00A54248"/>
    <w:rsid w:val="00A5454D"/>
    <w:rsid w:val="00A54598"/>
    <w:rsid w:val="00A545BB"/>
    <w:rsid w:val="00A546CB"/>
    <w:rsid w:val="00A5478C"/>
    <w:rsid w:val="00A548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89C"/>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7F4"/>
    <w:rsid w:val="00A919A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53"/>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39"/>
    <w:rsid w:val="00AA559B"/>
    <w:rsid w:val="00AA5600"/>
    <w:rsid w:val="00AA585C"/>
    <w:rsid w:val="00AA58AF"/>
    <w:rsid w:val="00AA597E"/>
    <w:rsid w:val="00AA59E0"/>
    <w:rsid w:val="00AA5C80"/>
    <w:rsid w:val="00AA5FB2"/>
    <w:rsid w:val="00AA5FC0"/>
    <w:rsid w:val="00AA60A2"/>
    <w:rsid w:val="00AA627D"/>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9EB"/>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AC"/>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17"/>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D1"/>
    <w:rsid w:val="00AF0CC6"/>
    <w:rsid w:val="00AF0D38"/>
    <w:rsid w:val="00AF12D8"/>
    <w:rsid w:val="00AF13C0"/>
    <w:rsid w:val="00AF14D1"/>
    <w:rsid w:val="00AF1574"/>
    <w:rsid w:val="00AF16FD"/>
    <w:rsid w:val="00AF1753"/>
    <w:rsid w:val="00AF1A77"/>
    <w:rsid w:val="00AF1BEC"/>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06D"/>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3CE"/>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44"/>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A97"/>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17"/>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3CD"/>
    <w:rsid w:val="00B344F9"/>
    <w:rsid w:val="00B3450B"/>
    <w:rsid w:val="00B34588"/>
    <w:rsid w:val="00B349A1"/>
    <w:rsid w:val="00B34E23"/>
    <w:rsid w:val="00B34E95"/>
    <w:rsid w:val="00B34F4B"/>
    <w:rsid w:val="00B35028"/>
    <w:rsid w:val="00B350A5"/>
    <w:rsid w:val="00B3522D"/>
    <w:rsid w:val="00B35255"/>
    <w:rsid w:val="00B35528"/>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21"/>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0FE"/>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122"/>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AF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383"/>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3F"/>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82F"/>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9BD"/>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0BD"/>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5B4"/>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C8E"/>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D3F"/>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54D"/>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64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3C3"/>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1E83"/>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D9F"/>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957"/>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9F4"/>
    <w:rsid w:val="00D33B8D"/>
    <w:rsid w:val="00D33CD8"/>
    <w:rsid w:val="00D33D3B"/>
    <w:rsid w:val="00D3405F"/>
    <w:rsid w:val="00D34434"/>
    <w:rsid w:val="00D347F1"/>
    <w:rsid w:val="00D34A16"/>
    <w:rsid w:val="00D34C78"/>
    <w:rsid w:val="00D34D35"/>
    <w:rsid w:val="00D34E71"/>
    <w:rsid w:val="00D3511F"/>
    <w:rsid w:val="00D351EF"/>
    <w:rsid w:val="00D353B9"/>
    <w:rsid w:val="00D3599F"/>
    <w:rsid w:val="00D35A2D"/>
    <w:rsid w:val="00D35C58"/>
    <w:rsid w:val="00D35D37"/>
    <w:rsid w:val="00D35EB8"/>
    <w:rsid w:val="00D35FCC"/>
    <w:rsid w:val="00D36208"/>
    <w:rsid w:val="00D36614"/>
    <w:rsid w:val="00D36659"/>
    <w:rsid w:val="00D366FF"/>
    <w:rsid w:val="00D36883"/>
    <w:rsid w:val="00D36E7D"/>
    <w:rsid w:val="00D36FF3"/>
    <w:rsid w:val="00D37082"/>
    <w:rsid w:val="00D37131"/>
    <w:rsid w:val="00D371B1"/>
    <w:rsid w:val="00D375AF"/>
    <w:rsid w:val="00D375D7"/>
    <w:rsid w:val="00D37674"/>
    <w:rsid w:val="00D37740"/>
    <w:rsid w:val="00D37757"/>
    <w:rsid w:val="00D37A9F"/>
    <w:rsid w:val="00D37D6B"/>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1B02"/>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D3"/>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BAB"/>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4B"/>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42"/>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E3F"/>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7D8"/>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4C7"/>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1B"/>
    <w:rsid w:val="00DE53DE"/>
    <w:rsid w:val="00DE5441"/>
    <w:rsid w:val="00DE56A1"/>
    <w:rsid w:val="00DE599C"/>
    <w:rsid w:val="00DE5A64"/>
    <w:rsid w:val="00DE5B04"/>
    <w:rsid w:val="00DE5B5F"/>
    <w:rsid w:val="00DE62F1"/>
    <w:rsid w:val="00DE65F9"/>
    <w:rsid w:val="00DE6656"/>
    <w:rsid w:val="00DE67F2"/>
    <w:rsid w:val="00DE689D"/>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997"/>
    <w:rsid w:val="00DF4AF3"/>
    <w:rsid w:val="00DF4D70"/>
    <w:rsid w:val="00DF4E8F"/>
    <w:rsid w:val="00DF50D8"/>
    <w:rsid w:val="00DF50FA"/>
    <w:rsid w:val="00DF52C5"/>
    <w:rsid w:val="00DF558A"/>
    <w:rsid w:val="00DF5637"/>
    <w:rsid w:val="00DF569F"/>
    <w:rsid w:val="00DF56E7"/>
    <w:rsid w:val="00DF5722"/>
    <w:rsid w:val="00DF5B59"/>
    <w:rsid w:val="00DF5D0B"/>
    <w:rsid w:val="00DF5FAA"/>
    <w:rsid w:val="00DF60A0"/>
    <w:rsid w:val="00DF63C8"/>
    <w:rsid w:val="00DF6450"/>
    <w:rsid w:val="00DF6708"/>
    <w:rsid w:val="00DF6757"/>
    <w:rsid w:val="00DF67E6"/>
    <w:rsid w:val="00DF6804"/>
    <w:rsid w:val="00DF68FF"/>
    <w:rsid w:val="00DF6A2D"/>
    <w:rsid w:val="00DF6AFC"/>
    <w:rsid w:val="00DF6B08"/>
    <w:rsid w:val="00DF6C9C"/>
    <w:rsid w:val="00DF6E01"/>
    <w:rsid w:val="00DF6F1E"/>
    <w:rsid w:val="00DF6F2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AC6"/>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3C"/>
    <w:rsid w:val="00E422BF"/>
    <w:rsid w:val="00E4231E"/>
    <w:rsid w:val="00E425A5"/>
    <w:rsid w:val="00E42673"/>
    <w:rsid w:val="00E426AD"/>
    <w:rsid w:val="00E42754"/>
    <w:rsid w:val="00E42762"/>
    <w:rsid w:val="00E427F3"/>
    <w:rsid w:val="00E428A6"/>
    <w:rsid w:val="00E429B8"/>
    <w:rsid w:val="00E42A4A"/>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7FE"/>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AE5"/>
    <w:rsid w:val="00E54B18"/>
    <w:rsid w:val="00E54BDD"/>
    <w:rsid w:val="00E54C85"/>
    <w:rsid w:val="00E54DF2"/>
    <w:rsid w:val="00E54EDA"/>
    <w:rsid w:val="00E551A4"/>
    <w:rsid w:val="00E551C4"/>
    <w:rsid w:val="00E55472"/>
    <w:rsid w:val="00E55B2E"/>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279"/>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B2"/>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42B"/>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26"/>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772"/>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9FA"/>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84"/>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88"/>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676"/>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4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44E"/>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6A79"/>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F1B"/>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A1B"/>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A91"/>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239"/>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9F"/>
    <w:rsid w:val="00FA5DCC"/>
    <w:rsid w:val="00FA5FFC"/>
    <w:rsid w:val="00FA60B4"/>
    <w:rsid w:val="00FA60B9"/>
    <w:rsid w:val="00FA618E"/>
    <w:rsid w:val="00FA620C"/>
    <w:rsid w:val="00FA63AB"/>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897"/>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0B"/>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2CD"/>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320"/>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D6B"/>
    <w:rPr>
      <w:sz w:val="24"/>
      <w:szCs w:val="24"/>
      <w:lang w:val="en-IN"/>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UnresolvedMention1">
    <w:name w:val="Unresolved Mention1"/>
    <w:basedOn w:val="DefaultParagraphFont"/>
    <w:uiPriority w:val="99"/>
    <w:semiHidden/>
    <w:unhideWhenUsed/>
    <w:rsid w:val="00035987"/>
    <w:rPr>
      <w:color w:val="605E5C"/>
      <w:shd w:val="clear" w:color="auto" w:fill="E1DFDD"/>
    </w:rPr>
  </w:style>
  <w:style w:type="paragraph" w:customStyle="1" w:styleId="msonormal0">
    <w:name w:val="msonormal"/>
    <w:basedOn w:val="Normal"/>
    <w:rsid w:val="008726A7"/>
    <w:pPr>
      <w:spacing w:before="100" w:beforeAutospacing="1" w:after="100" w:afterAutospacing="1"/>
    </w:pPr>
    <w:rPr>
      <w:lang w:eastAsia="en-IN"/>
    </w:rPr>
  </w:style>
  <w:style w:type="paragraph" w:customStyle="1" w:styleId="xl65">
    <w:name w:val="xl65"/>
    <w:basedOn w:val="Normal"/>
    <w:rsid w:val="008726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sz w:val="22"/>
      <w:szCs w:val="22"/>
      <w:lang w:eastAsia="en-IN"/>
    </w:rPr>
  </w:style>
  <w:style w:type="paragraph" w:customStyle="1" w:styleId="xl66">
    <w:name w:val="xl66"/>
    <w:basedOn w:val="Normal"/>
    <w:rsid w:val="008726A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cs="Calibri"/>
      <w:b/>
      <w:bCs/>
      <w:sz w:val="22"/>
      <w:szCs w:val="22"/>
      <w:lang w:eastAsia="en-IN"/>
    </w:rPr>
  </w:style>
  <w:style w:type="paragraph" w:customStyle="1" w:styleId="xl67">
    <w:name w:val="xl67"/>
    <w:basedOn w:val="Normal"/>
    <w:rsid w:val="008726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n-IN"/>
    </w:rPr>
  </w:style>
  <w:style w:type="paragraph" w:customStyle="1" w:styleId="xl68">
    <w:name w:val="xl68"/>
    <w:basedOn w:val="Normal"/>
    <w:rsid w:val="008726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n-IN"/>
    </w:rPr>
  </w:style>
  <w:style w:type="paragraph" w:customStyle="1" w:styleId="xl69">
    <w:name w:val="xl69"/>
    <w:basedOn w:val="Normal"/>
    <w:rsid w:val="008726A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n-IN"/>
    </w:rPr>
  </w:style>
  <w:style w:type="paragraph" w:styleId="BodyText">
    <w:name w:val="Body Text"/>
    <w:aliases w:val="Bodytext,AvtalBrödtext,EHPT,Body Text2,paragraph 2,body indent, ändrad,ändrad,Response,Body3,Compliance,Body Text ,Body Text level 1,AvtalBrodtext,andrad,compact,- TF,Requirements,à¹×éÍàÃ×èÍ§,code,à¹,R&amp;S - Corps de texte,bt,bt1"/>
    <w:basedOn w:val="Normal"/>
    <w:link w:val="BodyTextChar1"/>
    <w:semiHidden/>
    <w:rsid w:val="00B66122"/>
    <w:pPr>
      <w:jc w:val="both"/>
    </w:pPr>
    <w:rPr>
      <w:lang w:val="en-US"/>
    </w:rPr>
  </w:style>
  <w:style w:type="character" w:customStyle="1" w:styleId="BodyTextChar">
    <w:name w:val="Body Text Char"/>
    <w:basedOn w:val="DefaultParagraphFont"/>
    <w:uiPriority w:val="99"/>
    <w:semiHidden/>
    <w:rsid w:val="00B66122"/>
    <w:rPr>
      <w:sz w:val="24"/>
      <w:szCs w:val="24"/>
      <w:lang w:val="en-IN"/>
    </w:rPr>
  </w:style>
  <w:style w:type="character" w:customStyle="1" w:styleId="BodyTextChar1">
    <w:name w:val="Body Text Char1"/>
    <w:aliases w:val="Bodytext Char,AvtalBrödtext Char,EHPT Char,Body Text2 Char,paragraph 2 Char,body indent Char, ändrad Char,ändrad Char,Response Char,Body3 Char,Compliance Char,Body Text  Char,Body Text level 1 Char,AvtalBrodtext Char,andrad Char,à¹ Char"/>
    <w:link w:val="BodyText"/>
    <w:semiHidden/>
    <w:rsid w:val="00B66122"/>
    <w:rPr>
      <w:sz w:val="24"/>
      <w:szCs w:val="24"/>
    </w:rPr>
  </w:style>
  <w:style w:type="paragraph" w:customStyle="1" w:styleId="xl70">
    <w:name w:val="xl70"/>
    <w:basedOn w:val="Normal"/>
    <w:rsid w:val="00D339F4"/>
    <w:pPr>
      <w:pBdr>
        <w:left w:val="single" w:sz="4" w:space="0" w:color="auto"/>
        <w:bottom w:val="single" w:sz="4" w:space="0" w:color="auto"/>
        <w:right w:val="single" w:sz="4" w:space="0" w:color="auto"/>
      </w:pBdr>
      <w:spacing w:before="100" w:beforeAutospacing="1" w:after="100" w:afterAutospacing="1"/>
      <w:jc w:val="center"/>
      <w:textAlignment w:val="center"/>
    </w:pPr>
    <w:rPr>
      <w:lang w:eastAsia="en-IN" w:bidi="hi-IN"/>
    </w:rPr>
  </w:style>
  <w:style w:type="paragraph" w:customStyle="1" w:styleId="xl71">
    <w:name w:val="xl71"/>
    <w:basedOn w:val="Normal"/>
    <w:rsid w:val="00D339F4"/>
    <w:pPr>
      <w:pBdr>
        <w:left w:val="single" w:sz="4" w:space="0" w:color="auto"/>
        <w:bottom w:val="single" w:sz="4" w:space="0" w:color="auto"/>
        <w:right w:val="single" w:sz="4" w:space="0" w:color="auto"/>
      </w:pBdr>
      <w:spacing w:before="100" w:beforeAutospacing="1" w:after="100" w:afterAutospacing="1"/>
      <w:jc w:val="center"/>
    </w:pPr>
    <w:rPr>
      <w:lang w:eastAsia="en-IN" w:bidi="hi-IN"/>
    </w:rPr>
  </w:style>
  <w:style w:type="paragraph" w:customStyle="1" w:styleId="xl72">
    <w:name w:val="xl72"/>
    <w:basedOn w:val="Normal"/>
    <w:rsid w:val="00D339F4"/>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87048295">
      <w:bodyDiv w:val="1"/>
      <w:marLeft w:val="0"/>
      <w:marRight w:val="0"/>
      <w:marTop w:val="0"/>
      <w:marBottom w:val="0"/>
      <w:divBdr>
        <w:top w:val="none" w:sz="0" w:space="0" w:color="auto"/>
        <w:left w:val="none" w:sz="0" w:space="0" w:color="auto"/>
        <w:bottom w:val="none" w:sz="0" w:space="0" w:color="auto"/>
        <w:right w:val="none" w:sz="0" w:space="0" w:color="auto"/>
      </w:divBdr>
    </w:div>
    <w:div w:id="88963392">
      <w:bodyDiv w:val="1"/>
      <w:marLeft w:val="0"/>
      <w:marRight w:val="0"/>
      <w:marTop w:val="0"/>
      <w:marBottom w:val="0"/>
      <w:divBdr>
        <w:top w:val="none" w:sz="0" w:space="0" w:color="auto"/>
        <w:left w:val="none" w:sz="0" w:space="0" w:color="auto"/>
        <w:bottom w:val="none" w:sz="0" w:space="0" w:color="auto"/>
        <w:right w:val="none" w:sz="0" w:space="0" w:color="auto"/>
      </w:divBdr>
    </w:div>
    <w:div w:id="105001553">
      <w:bodyDiv w:val="1"/>
      <w:marLeft w:val="0"/>
      <w:marRight w:val="0"/>
      <w:marTop w:val="0"/>
      <w:marBottom w:val="0"/>
      <w:divBdr>
        <w:top w:val="none" w:sz="0" w:space="0" w:color="auto"/>
        <w:left w:val="none" w:sz="0" w:space="0" w:color="auto"/>
        <w:bottom w:val="none" w:sz="0" w:space="0" w:color="auto"/>
        <w:right w:val="none" w:sz="0" w:space="0" w:color="auto"/>
      </w:divBdr>
    </w:div>
    <w:div w:id="134219573">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8881781">
      <w:bodyDiv w:val="1"/>
      <w:marLeft w:val="0"/>
      <w:marRight w:val="0"/>
      <w:marTop w:val="0"/>
      <w:marBottom w:val="0"/>
      <w:divBdr>
        <w:top w:val="none" w:sz="0" w:space="0" w:color="auto"/>
        <w:left w:val="none" w:sz="0" w:space="0" w:color="auto"/>
        <w:bottom w:val="none" w:sz="0" w:space="0" w:color="auto"/>
        <w:right w:val="none" w:sz="0" w:space="0" w:color="auto"/>
      </w:divBdr>
      <w:divsChild>
        <w:div w:id="1222131482">
          <w:marLeft w:val="0"/>
          <w:marRight w:val="0"/>
          <w:marTop w:val="0"/>
          <w:marBottom w:val="0"/>
          <w:divBdr>
            <w:top w:val="none" w:sz="0" w:space="0" w:color="auto"/>
            <w:left w:val="none" w:sz="0" w:space="0" w:color="auto"/>
            <w:bottom w:val="none" w:sz="0" w:space="0" w:color="auto"/>
            <w:right w:val="none" w:sz="0" w:space="0" w:color="auto"/>
          </w:divBdr>
          <w:divsChild>
            <w:div w:id="569774640">
              <w:marLeft w:val="0"/>
              <w:marRight w:val="0"/>
              <w:marTop w:val="0"/>
              <w:marBottom w:val="0"/>
              <w:divBdr>
                <w:top w:val="none" w:sz="0" w:space="0" w:color="auto"/>
                <w:left w:val="none" w:sz="0" w:space="0" w:color="auto"/>
                <w:bottom w:val="none" w:sz="0" w:space="0" w:color="auto"/>
                <w:right w:val="none" w:sz="0" w:space="0" w:color="auto"/>
              </w:divBdr>
              <w:divsChild>
                <w:div w:id="13621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4158">
          <w:marLeft w:val="0"/>
          <w:marRight w:val="0"/>
          <w:marTop w:val="0"/>
          <w:marBottom w:val="0"/>
          <w:divBdr>
            <w:top w:val="none" w:sz="0" w:space="0" w:color="auto"/>
            <w:left w:val="none" w:sz="0" w:space="0" w:color="auto"/>
            <w:bottom w:val="none" w:sz="0" w:space="0" w:color="auto"/>
            <w:right w:val="none" w:sz="0" w:space="0" w:color="auto"/>
          </w:divBdr>
          <w:divsChild>
            <w:div w:id="1392999265">
              <w:marLeft w:val="0"/>
              <w:marRight w:val="0"/>
              <w:marTop w:val="0"/>
              <w:marBottom w:val="0"/>
              <w:divBdr>
                <w:top w:val="none" w:sz="0" w:space="0" w:color="auto"/>
                <w:left w:val="none" w:sz="0" w:space="0" w:color="auto"/>
                <w:bottom w:val="none" w:sz="0" w:space="0" w:color="auto"/>
                <w:right w:val="none" w:sz="0" w:space="0" w:color="auto"/>
              </w:divBdr>
              <w:divsChild>
                <w:div w:id="18677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55672">
      <w:bodyDiv w:val="1"/>
      <w:marLeft w:val="0"/>
      <w:marRight w:val="0"/>
      <w:marTop w:val="0"/>
      <w:marBottom w:val="0"/>
      <w:divBdr>
        <w:top w:val="none" w:sz="0" w:space="0" w:color="auto"/>
        <w:left w:val="none" w:sz="0" w:space="0" w:color="auto"/>
        <w:bottom w:val="none" w:sz="0" w:space="0" w:color="auto"/>
        <w:right w:val="none" w:sz="0" w:space="0" w:color="auto"/>
      </w:divBdr>
      <w:divsChild>
        <w:div w:id="47649631">
          <w:marLeft w:val="0"/>
          <w:marRight w:val="0"/>
          <w:marTop w:val="0"/>
          <w:marBottom w:val="0"/>
          <w:divBdr>
            <w:top w:val="none" w:sz="0" w:space="0" w:color="auto"/>
            <w:left w:val="none" w:sz="0" w:space="0" w:color="auto"/>
            <w:bottom w:val="none" w:sz="0" w:space="0" w:color="auto"/>
            <w:right w:val="none" w:sz="0" w:space="0" w:color="auto"/>
          </w:divBdr>
        </w:div>
        <w:div w:id="634871111">
          <w:marLeft w:val="0"/>
          <w:marRight w:val="0"/>
          <w:marTop w:val="0"/>
          <w:marBottom w:val="0"/>
          <w:divBdr>
            <w:top w:val="none" w:sz="0" w:space="0" w:color="auto"/>
            <w:left w:val="none" w:sz="0" w:space="0" w:color="auto"/>
            <w:bottom w:val="none" w:sz="0" w:space="0" w:color="auto"/>
            <w:right w:val="none" w:sz="0" w:space="0" w:color="auto"/>
          </w:divBdr>
          <w:divsChild>
            <w:div w:id="94118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59783">
      <w:bodyDiv w:val="1"/>
      <w:marLeft w:val="0"/>
      <w:marRight w:val="0"/>
      <w:marTop w:val="0"/>
      <w:marBottom w:val="0"/>
      <w:divBdr>
        <w:top w:val="none" w:sz="0" w:space="0" w:color="auto"/>
        <w:left w:val="none" w:sz="0" w:space="0" w:color="auto"/>
        <w:bottom w:val="none" w:sz="0" w:space="0" w:color="auto"/>
        <w:right w:val="none" w:sz="0" w:space="0" w:color="auto"/>
      </w:divBdr>
    </w:div>
    <w:div w:id="250701509">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71933740">
      <w:bodyDiv w:val="1"/>
      <w:marLeft w:val="0"/>
      <w:marRight w:val="0"/>
      <w:marTop w:val="0"/>
      <w:marBottom w:val="0"/>
      <w:divBdr>
        <w:top w:val="none" w:sz="0" w:space="0" w:color="auto"/>
        <w:left w:val="none" w:sz="0" w:space="0" w:color="auto"/>
        <w:bottom w:val="none" w:sz="0" w:space="0" w:color="auto"/>
        <w:right w:val="none" w:sz="0" w:space="0" w:color="auto"/>
      </w:divBdr>
      <w:divsChild>
        <w:div w:id="2022735801">
          <w:marLeft w:val="0"/>
          <w:marRight w:val="0"/>
          <w:marTop w:val="0"/>
          <w:marBottom w:val="0"/>
          <w:divBdr>
            <w:top w:val="none" w:sz="0" w:space="0" w:color="auto"/>
            <w:left w:val="none" w:sz="0" w:space="0" w:color="auto"/>
            <w:bottom w:val="none" w:sz="0" w:space="0" w:color="auto"/>
            <w:right w:val="none" w:sz="0" w:space="0" w:color="auto"/>
          </w:divBdr>
        </w:div>
        <w:div w:id="485364534">
          <w:marLeft w:val="0"/>
          <w:marRight w:val="0"/>
          <w:marTop w:val="0"/>
          <w:marBottom w:val="0"/>
          <w:divBdr>
            <w:top w:val="none" w:sz="0" w:space="0" w:color="auto"/>
            <w:left w:val="none" w:sz="0" w:space="0" w:color="auto"/>
            <w:bottom w:val="none" w:sz="0" w:space="0" w:color="auto"/>
            <w:right w:val="none" w:sz="0" w:space="0" w:color="auto"/>
          </w:divBdr>
          <w:divsChild>
            <w:div w:id="12570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240012">
      <w:bodyDiv w:val="1"/>
      <w:marLeft w:val="0"/>
      <w:marRight w:val="0"/>
      <w:marTop w:val="0"/>
      <w:marBottom w:val="0"/>
      <w:divBdr>
        <w:top w:val="none" w:sz="0" w:space="0" w:color="auto"/>
        <w:left w:val="none" w:sz="0" w:space="0" w:color="auto"/>
        <w:bottom w:val="none" w:sz="0" w:space="0" w:color="auto"/>
        <w:right w:val="none" w:sz="0" w:space="0" w:color="auto"/>
      </w:divBdr>
      <w:divsChild>
        <w:div w:id="1376663839">
          <w:marLeft w:val="0"/>
          <w:marRight w:val="0"/>
          <w:marTop w:val="0"/>
          <w:marBottom w:val="0"/>
          <w:divBdr>
            <w:top w:val="none" w:sz="0" w:space="0" w:color="auto"/>
            <w:left w:val="none" w:sz="0" w:space="0" w:color="auto"/>
            <w:bottom w:val="none" w:sz="0" w:space="0" w:color="auto"/>
            <w:right w:val="none" w:sz="0" w:space="0" w:color="auto"/>
          </w:divBdr>
        </w:div>
        <w:div w:id="959067026">
          <w:marLeft w:val="0"/>
          <w:marRight w:val="0"/>
          <w:marTop w:val="0"/>
          <w:marBottom w:val="0"/>
          <w:divBdr>
            <w:top w:val="none" w:sz="0" w:space="0" w:color="auto"/>
            <w:left w:val="none" w:sz="0" w:space="0" w:color="auto"/>
            <w:bottom w:val="none" w:sz="0" w:space="0" w:color="auto"/>
            <w:right w:val="none" w:sz="0" w:space="0" w:color="auto"/>
          </w:divBdr>
          <w:divsChild>
            <w:div w:id="17594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68479867">
      <w:bodyDiv w:val="1"/>
      <w:marLeft w:val="0"/>
      <w:marRight w:val="0"/>
      <w:marTop w:val="0"/>
      <w:marBottom w:val="0"/>
      <w:divBdr>
        <w:top w:val="none" w:sz="0" w:space="0" w:color="auto"/>
        <w:left w:val="none" w:sz="0" w:space="0" w:color="auto"/>
        <w:bottom w:val="none" w:sz="0" w:space="0" w:color="auto"/>
        <w:right w:val="none" w:sz="0" w:space="0" w:color="auto"/>
      </w:divBdr>
    </w:div>
    <w:div w:id="482624217">
      <w:bodyDiv w:val="1"/>
      <w:marLeft w:val="0"/>
      <w:marRight w:val="0"/>
      <w:marTop w:val="0"/>
      <w:marBottom w:val="0"/>
      <w:divBdr>
        <w:top w:val="none" w:sz="0" w:space="0" w:color="auto"/>
        <w:left w:val="none" w:sz="0" w:space="0" w:color="auto"/>
        <w:bottom w:val="none" w:sz="0" w:space="0" w:color="auto"/>
        <w:right w:val="none" w:sz="0" w:space="0" w:color="auto"/>
      </w:divBdr>
      <w:divsChild>
        <w:div w:id="822042883">
          <w:marLeft w:val="0"/>
          <w:marRight w:val="0"/>
          <w:marTop w:val="0"/>
          <w:marBottom w:val="0"/>
          <w:divBdr>
            <w:top w:val="none" w:sz="0" w:space="0" w:color="auto"/>
            <w:left w:val="none" w:sz="0" w:space="0" w:color="auto"/>
            <w:bottom w:val="none" w:sz="0" w:space="0" w:color="auto"/>
            <w:right w:val="none" w:sz="0" w:space="0" w:color="auto"/>
          </w:divBdr>
          <w:divsChild>
            <w:div w:id="1391267332">
              <w:marLeft w:val="0"/>
              <w:marRight w:val="0"/>
              <w:marTop w:val="0"/>
              <w:marBottom w:val="0"/>
              <w:divBdr>
                <w:top w:val="none" w:sz="0" w:space="0" w:color="auto"/>
                <w:left w:val="none" w:sz="0" w:space="0" w:color="auto"/>
                <w:bottom w:val="none" w:sz="0" w:space="0" w:color="auto"/>
                <w:right w:val="none" w:sz="0" w:space="0" w:color="auto"/>
              </w:divBdr>
              <w:divsChild>
                <w:div w:id="124521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22548">
          <w:marLeft w:val="0"/>
          <w:marRight w:val="0"/>
          <w:marTop w:val="0"/>
          <w:marBottom w:val="0"/>
          <w:divBdr>
            <w:top w:val="none" w:sz="0" w:space="0" w:color="auto"/>
            <w:left w:val="none" w:sz="0" w:space="0" w:color="auto"/>
            <w:bottom w:val="none" w:sz="0" w:space="0" w:color="auto"/>
            <w:right w:val="none" w:sz="0" w:space="0" w:color="auto"/>
          </w:divBdr>
          <w:divsChild>
            <w:div w:id="1581403809">
              <w:marLeft w:val="0"/>
              <w:marRight w:val="0"/>
              <w:marTop w:val="0"/>
              <w:marBottom w:val="0"/>
              <w:divBdr>
                <w:top w:val="none" w:sz="0" w:space="0" w:color="auto"/>
                <w:left w:val="none" w:sz="0" w:space="0" w:color="auto"/>
                <w:bottom w:val="none" w:sz="0" w:space="0" w:color="auto"/>
                <w:right w:val="none" w:sz="0" w:space="0" w:color="auto"/>
              </w:divBdr>
              <w:divsChild>
                <w:div w:id="16325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2449">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57271339">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41179390">
      <w:bodyDiv w:val="1"/>
      <w:marLeft w:val="0"/>
      <w:marRight w:val="0"/>
      <w:marTop w:val="0"/>
      <w:marBottom w:val="0"/>
      <w:divBdr>
        <w:top w:val="none" w:sz="0" w:space="0" w:color="auto"/>
        <w:left w:val="none" w:sz="0" w:space="0" w:color="auto"/>
        <w:bottom w:val="none" w:sz="0" w:space="0" w:color="auto"/>
        <w:right w:val="none" w:sz="0" w:space="0" w:color="auto"/>
      </w:divBdr>
      <w:divsChild>
        <w:div w:id="730421218">
          <w:marLeft w:val="0"/>
          <w:marRight w:val="0"/>
          <w:marTop w:val="0"/>
          <w:marBottom w:val="0"/>
          <w:divBdr>
            <w:top w:val="none" w:sz="0" w:space="0" w:color="auto"/>
            <w:left w:val="none" w:sz="0" w:space="0" w:color="auto"/>
            <w:bottom w:val="none" w:sz="0" w:space="0" w:color="auto"/>
            <w:right w:val="none" w:sz="0" w:space="0" w:color="auto"/>
          </w:divBdr>
          <w:divsChild>
            <w:div w:id="1549562969">
              <w:marLeft w:val="0"/>
              <w:marRight w:val="0"/>
              <w:marTop w:val="0"/>
              <w:marBottom w:val="0"/>
              <w:divBdr>
                <w:top w:val="none" w:sz="0" w:space="0" w:color="auto"/>
                <w:left w:val="none" w:sz="0" w:space="0" w:color="auto"/>
                <w:bottom w:val="none" w:sz="0" w:space="0" w:color="auto"/>
                <w:right w:val="none" w:sz="0" w:space="0" w:color="auto"/>
              </w:divBdr>
              <w:divsChild>
                <w:div w:id="35110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788933053">
      <w:bodyDiv w:val="1"/>
      <w:marLeft w:val="0"/>
      <w:marRight w:val="0"/>
      <w:marTop w:val="0"/>
      <w:marBottom w:val="0"/>
      <w:divBdr>
        <w:top w:val="none" w:sz="0" w:space="0" w:color="auto"/>
        <w:left w:val="none" w:sz="0" w:space="0" w:color="auto"/>
        <w:bottom w:val="none" w:sz="0" w:space="0" w:color="auto"/>
        <w:right w:val="none" w:sz="0" w:space="0" w:color="auto"/>
      </w:divBdr>
      <w:divsChild>
        <w:div w:id="275911889">
          <w:marLeft w:val="0"/>
          <w:marRight w:val="0"/>
          <w:marTop w:val="0"/>
          <w:marBottom w:val="0"/>
          <w:divBdr>
            <w:top w:val="none" w:sz="0" w:space="0" w:color="auto"/>
            <w:left w:val="none" w:sz="0" w:space="0" w:color="auto"/>
            <w:bottom w:val="none" w:sz="0" w:space="0" w:color="auto"/>
            <w:right w:val="none" w:sz="0" w:space="0" w:color="auto"/>
          </w:divBdr>
        </w:div>
        <w:div w:id="256906456">
          <w:marLeft w:val="0"/>
          <w:marRight w:val="0"/>
          <w:marTop w:val="0"/>
          <w:marBottom w:val="0"/>
          <w:divBdr>
            <w:top w:val="none" w:sz="0" w:space="0" w:color="auto"/>
            <w:left w:val="none" w:sz="0" w:space="0" w:color="auto"/>
            <w:bottom w:val="none" w:sz="0" w:space="0" w:color="auto"/>
            <w:right w:val="none" w:sz="0" w:space="0" w:color="auto"/>
          </w:divBdr>
          <w:divsChild>
            <w:div w:id="3531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71540552">
      <w:bodyDiv w:val="1"/>
      <w:marLeft w:val="0"/>
      <w:marRight w:val="0"/>
      <w:marTop w:val="0"/>
      <w:marBottom w:val="0"/>
      <w:divBdr>
        <w:top w:val="none" w:sz="0" w:space="0" w:color="auto"/>
        <w:left w:val="none" w:sz="0" w:space="0" w:color="auto"/>
        <w:bottom w:val="none" w:sz="0" w:space="0" w:color="auto"/>
        <w:right w:val="none" w:sz="0" w:space="0" w:color="auto"/>
      </w:divBdr>
    </w:div>
    <w:div w:id="1075125372">
      <w:bodyDiv w:val="1"/>
      <w:marLeft w:val="0"/>
      <w:marRight w:val="0"/>
      <w:marTop w:val="0"/>
      <w:marBottom w:val="0"/>
      <w:divBdr>
        <w:top w:val="none" w:sz="0" w:space="0" w:color="auto"/>
        <w:left w:val="none" w:sz="0" w:space="0" w:color="auto"/>
        <w:bottom w:val="none" w:sz="0" w:space="0" w:color="auto"/>
        <w:right w:val="none" w:sz="0" w:space="0" w:color="auto"/>
      </w:divBdr>
    </w:div>
    <w:div w:id="1085567505">
      <w:bodyDiv w:val="1"/>
      <w:marLeft w:val="0"/>
      <w:marRight w:val="0"/>
      <w:marTop w:val="0"/>
      <w:marBottom w:val="0"/>
      <w:divBdr>
        <w:top w:val="none" w:sz="0" w:space="0" w:color="auto"/>
        <w:left w:val="none" w:sz="0" w:space="0" w:color="auto"/>
        <w:bottom w:val="none" w:sz="0" w:space="0" w:color="auto"/>
        <w:right w:val="none" w:sz="0" w:space="0" w:color="auto"/>
      </w:divBdr>
    </w:div>
    <w:div w:id="1146431931">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1139268">
      <w:bodyDiv w:val="1"/>
      <w:marLeft w:val="0"/>
      <w:marRight w:val="0"/>
      <w:marTop w:val="0"/>
      <w:marBottom w:val="0"/>
      <w:divBdr>
        <w:top w:val="none" w:sz="0" w:space="0" w:color="auto"/>
        <w:left w:val="none" w:sz="0" w:space="0" w:color="auto"/>
        <w:bottom w:val="none" w:sz="0" w:space="0" w:color="auto"/>
        <w:right w:val="none" w:sz="0" w:space="0" w:color="auto"/>
      </w:divBdr>
      <w:divsChild>
        <w:div w:id="1792481250">
          <w:marLeft w:val="0"/>
          <w:marRight w:val="0"/>
          <w:marTop w:val="0"/>
          <w:marBottom w:val="0"/>
          <w:divBdr>
            <w:top w:val="none" w:sz="0" w:space="0" w:color="auto"/>
            <w:left w:val="none" w:sz="0" w:space="0" w:color="auto"/>
            <w:bottom w:val="none" w:sz="0" w:space="0" w:color="auto"/>
            <w:right w:val="none" w:sz="0" w:space="0" w:color="auto"/>
          </w:divBdr>
          <w:divsChild>
            <w:div w:id="1397511777">
              <w:marLeft w:val="0"/>
              <w:marRight w:val="0"/>
              <w:marTop w:val="0"/>
              <w:marBottom w:val="0"/>
              <w:divBdr>
                <w:top w:val="none" w:sz="0" w:space="0" w:color="auto"/>
                <w:left w:val="none" w:sz="0" w:space="0" w:color="auto"/>
                <w:bottom w:val="none" w:sz="0" w:space="0" w:color="auto"/>
                <w:right w:val="none" w:sz="0" w:space="0" w:color="auto"/>
              </w:divBdr>
              <w:divsChild>
                <w:div w:id="204879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62488361">
      <w:bodyDiv w:val="1"/>
      <w:marLeft w:val="0"/>
      <w:marRight w:val="0"/>
      <w:marTop w:val="0"/>
      <w:marBottom w:val="0"/>
      <w:divBdr>
        <w:top w:val="none" w:sz="0" w:space="0" w:color="auto"/>
        <w:left w:val="none" w:sz="0" w:space="0" w:color="auto"/>
        <w:bottom w:val="none" w:sz="0" w:space="0" w:color="auto"/>
        <w:right w:val="none" w:sz="0" w:space="0" w:color="auto"/>
      </w:divBdr>
    </w:div>
    <w:div w:id="1277760344">
      <w:bodyDiv w:val="1"/>
      <w:marLeft w:val="0"/>
      <w:marRight w:val="0"/>
      <w:marTop w:val="0"/>
      <w:marBottom w:val="0"/>
      <w:divBdr>
        <w:top w:val="none" w:sz="0" w:space="0" w:color="auto"/>
        <w:left w:val="none" w:sz="0" w:space="0" w:color="auto"/>
        <w:bottom w:val="none" w:sz="0" w:space="0" w:color="auto"/>
        <w:right w:val="none" w:sz="0" w:space="0" w:color="auto"/>
      </w:divBdr>
      <w:divsChild>
        <w:div w:id="1132015905">
          <w:marLeft w:val="0"/>
          <w:marRight w:val="0"/>
          <w:marTop w:val="0"/>
          <w:marBottom w:val="0"/>
          <w:divBdr>
            <w:top w:val="none" w:sz="0" w:space="0" w:color="auto"/>
            <w:left w:val="none" w:sz="0" w:space="0" w:color="auto"/>
            <w:bottom w:val="none" w:sz="0" w:space="0" w:color="auto"/>
            <w:right w:val="none" w:sz="0" w:space="0" w:color="auto"/>
          </w:divBdr>
        </w:div>
        <w:div w:id="1876380966">
          <w:marLeft w:val="0"/>
          <w:marRight w:val="0"/>
          <w:marTop w:val="0"/>
          <w:marBottom w:val="0"/>
          <w:divBdr>
            <w:top w:val="none" w:sz="0" w:space="0" w:color="auto"/>
            <w:left w:val="none" w:sz="0" w:space="0" w:color="auto"/>
            <w:bottom w:val="none" w:sz="0" w:space="0" w:color="auto"/>
            <w:right w:val="none" w:sz="0" w:space="0" w:color="auto"/>
          </w:divBdr>
          <w:divsChild>
            <w:div w:id="118562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375421064">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83161696">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370462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8947898">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3">
          <w:marLeft w:val="0"/>
          <w:marRight w:val="0"/>
          <w:marTop w:val="0"/>
          <w:marBottom w:val="0"/>
          <w:divBdr>
            <w:top w:val="none" w:sz="0" w:space="0" w:color="auto"/>
            <w:left w:val="none" w:sz="0" w:space="0" w:color="auto"/>
            <w:bottom w:val="none" w:sz="0" w:space="0" w:color="auto"/>
            <w:right w:val="none" w:sz="0" w:space="0" w:color="auto"/>
          </w:divBdr>
        </w:div>
        <w:div w:id="1222450197">
          <w:marLeft w:val="0"/>
          <w:marRight w:val="0"/>
          <w:marTop w:val="0"/>
          <w:marBottom w:val="0"/>
          <w:divBdr>
            <w:top w:val="none" w:sz="0" w:space="0" w:color="auto"/>
            <w:left w:val="none" w:sz="0" w:space="0" w:color="auto"/>
            <w:bottom w:val="none" w:sz="0" w:space="0" w:color="auto"/>
            <w:right w:val="none" w:sz="0" w:space="0" w:color="auto"/>
          </w:divBdr>
          <w:divsChild>
            <w:div w:id="193412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6163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34506176">
      <w:bodyDiv w:val="1"/>
      <w:marLeft w:val="0"/>
      <w:marRight w:val="0"/>
      <w:marTop w:val="0"/>
      <w:marBottom w:val="0"/>
      <w:divBdr>
        <w:top w:val="none" w:sz="0" w:space="0" w:color="auto"/>
        <w:left w:val="none" w:sz="0" w:space="0" w:color="auto"/>
        <w:bottom w:val="none" w:sz="0" w:space="0" w:color="auto"/>
        <w:right w:val="none" w:sz="0" w:space="0" w:color="auto"/>
      </w:divBdr>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80045136">
      <w:bodyDiv w:val="1"/>
      <w:marLeft w:val="0"/>
      <w:marRight w:val="0"/>
      <w:marTop w:val="0"/>
      <w:marBottom w:val="0"/>
      <w:divBdr>
        <w:top w:val="none" w:sz="0" w:space="0" w:color="auto"/>
        <w:left w:val="none" w:sz="0" w:space="0" w:color="auto"/>
        <w:bottom w:val="none" w:sz="0" w:space="0" w:color="auto"/>
        <w:right w:val="none" w:sz="0" w:space="0" w:color="auto"/>
      </w:divBdr>
      <w:divsChild>
        <w:div w:id="1842112373">
          <w:marLeft w:val="0"/>
          <w:marRight w:val="0"/>
          <w:marTop w:val="0"/>
          <w:marBottom w:val="0"/>
          <w:divBdr>
            <w:top w:val="none" w:sz="0" w:space="0" w:color="auto"/>
            <w:left w:val="none" w:sz="0" w:space="0" w:color="auto"/>
            <w:bottom w:val="none" w:sz="0" w:space="0" w:color="auto"/>
            <w:right w:val="none" w:sz="0" w:space="0" w:color="auto"/>
          </w:divBdr>
        </w:div>
        <w:div w:id="25565202">
          <w:marLeft w:val="0"/>
          <w:marRight w:val="0"/>
          <w:marTop w:val="0"/>
          <w:marBottom w:val="0"/>
          <w:divBdr>
            <w:top w:val="none" w:sz="0" w:space="0" w:color="auto"/>
            <w:left w:val="none" w:sz="0" w:space="0" w:color="auto"/>
            <w:bottom w:val="none" w:sz="0" w:space="0" w:color="auto"/>
            <w:right w:val="none" w:sz="0" w:space="0" w:color="auto"/>
          </w:divBdr>
          <w:divsChild>
            <w:div w:id="60345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00376286">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18717993">
      <w:bodyDiv w:val="1"/>
      <w:marLeft w:val="0"/>
      <w:marRight w:val="0"/>
      <w:marTop w:val="0"/>
      <w:marBottom w:val="0"/>
      <w:divBdr>
        <w:top w:val="none" w:sz="0" w:space="0" w:color="auto"/>
        <w:left w:val="none" w:sz="0" w:space="0" w:color="auto"/>
        <w:bottom w:val="none" w:sz="0" w:space="0" w:color="auto"/>
        <w:right w:val="none" w:sz="0" w:space="0" w:color="auto"/>
      </w:divBdr>
    </w:div>
    <w:div w:id="2124420364">
      <w:bodyDiv w:val="1"/>
      <w:marLeft w:val="0"/>
      <w:marRight w:val="0"/>
      <w:marTop w:val="0"/>
      <w:marBottom w:val="0"/>
      <w:divBdr>
        <w:top w:val="none" w:sz="0" w:space="0" w:color="auto"/>
        <w:left w:val="none" w:sz="0" w:space="0" w:color="auto"/>
        <w:bottom w:val="none" w:sz="0" w:space="0" w:color="auto"/>
        <w:right w:val="none" w:sz="0" w:space="0" w:color="auto"/>
      </w:divBdr>
    </w:div>
    <w:div w:id="2129355661">
      <w:bodyDiv w:val="1"/>
      <w:marLeft w:val="0"/>
      <w:marRight w:val="0"/>
      <w:marTop w:val="0"/>
      <w:marBottom w:val="0"/>
      <w:divBdr>
        <w:top w:val="none" w:sz="0" w:space="0" w:color="auto"/>
        <w:left w:val="none" w:sz="0" w:space="0" w:color="auto"/>
        <w:bottom w:val="none" w:sz="0" w:space="0" w:color="auto"/>
        <w:right w:val="none" w:sz="0" w:space="0" w:color="auto"/>
      </w:divBdr>
    </w:div>
    <w:div w:id="2135631327">
      <w:bodyDiv w:val="1"/>
      <w:marLeft w:val="0"/>
      <w:marRight w:val="0"/>
      <w:marTop w:val="0"/>
      <w:marBottom w:val="0"/>
      <w:divBdr>
        <w:top w:val="none" w:sz="0" w:space="0" w:color="auto"/>
        <w:left w:val="none" w:sz="0" w:space="0" w:color="auto"/>
        <w:bottom w:val="none" w:sz="0" w:space="0" w:color="auto"/>
        <w:right w:val="none" w:sz="0" w:space="0" w:color="auto"/>
      </w:divBdr>
      <w:divsChild>
        <w:div w:id="1147747083">
          <w:marLeft w:val="0"/>
          <w:marRight w:val="0"/>
          <w:marTop w:val="0"/>
          <w:marBottom w:val="0"/>
          <w:divBdr>
            <w:top w:val="none" w:sz="0" w:space="0" w:color="auto"/>
            <w:left w:val="none" w:sz="0" w:space="0" w:color="auto"/>
            <w:bottom w:val="none" w:sz="0" w:space="0" w:color="auto"/>
            <w:right w:val="none" w:sz="0" w:space="0" w:color="auto"/>
          </w:divBdr>
        </w:div>
        <w:div w:id="1201406512">
          <w:marLeft w:val="0"/>
          <w:marRight w:val="0"/>
          <w:marTop w:val="0"/>
          <w:marBottom w:val="0"/>
          <w:divBdr>
            <w:top w:val="none" w:sz="0" w:space="0" w:color="auto"/>
            <w:left w:val="none" w:sz="0" w:space="0" w:color="auto"/>
            <w:bottom w:val="none" w:sz="0" w:space="0" w:color="auto"/>
            <w:right w:val="none" w:sz="0" w:space="0" w:color="auto"/>
          </w:divBdr>
          <w:divsChild>
            <w:div w:id="46303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valuers@rkassociates.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E8BF26CC0FB2432AA1DE88979894E714"/>
        <w:category>
          <w:name w:val="General"/>
          <w:gallery w:val="placeholder"/>
        </w:category>
        <w:types>
          <w:type w:val="bbPlcHdr"/>
        </w:types>
        <w:behaviors>
          <w:behavior w:val="content"/>
        </w:behaviors>
        <w:guid w:val="{DCC42E6D-A8AB-4383-8BA0-1F35D391AD14}"/>
      </w:docPartPr>
      <w:docPartBody>
        <w:p w:rsidR="0017313D" w:rsidRDefault="0017313D" w:rsidP="0017313D">
          <w:pPr>
            <w:pStyle w:val="E8BF26CC0FB2432AA1DE88979894E714"/>
          </w:pPr>
          <w:r w:rsidRPr="001849DA">
            <w:rPr>
              <w:rStyle w:val="PlaceholderText"/>
            </w:rPr>
            <w:t>Click here to enter text.</w:t>
          </w:r>
        </w:p>
      </w:docPartBody>
    </w:docPart>
    <w:docPart>
      <w:docPartPr>
        <w:name w:val="A7DEEF6B001E434D9D6846BC731670D9"/>
        <w:category>
          <w:name w:val="General"/>
          <w:gallery w:val="placeholder"/>
        </w:category>
        <w:types>
          <w:type w:val="bbPlcHdr"/>
        </w:types>
        <w:behaviors>
          <w:behavior w:val="content"/>
        </w:behaviors>
        <w:guid w:val="{DBB3D751-2DD7-42B0-8A74-6362D0DE45D7}"/>
      </w:docPartPr>
      <w:docPartBody>
        <w:p w:rsidR="0017313D" w:rsidRDefault="0017313D" w:rsidP="0017313D">
          <w:pPr>
            <w:pStyle w:val="A7DEEF6B001E434D9D6846BC731670D9"/>
          </w:pPr>
          <w:r w:rsidRPr="001849DA">
            <w:rPr>
              <w:rStyle w:val="PlaceholderText"/>
            </w:rPr>
            <w:t>Click here to enter text.</w:t>
          </w:r>
        </w:p>
      </w:docPartBody>
    </w:docPart>
    <w:docPart>
      <w:docPartPr>
        <w:name w:val="2E7B5A253A564F84946CF217D9E9A1F2"/>
        <w:category>
          <w:name w:val="General"/>
          <w:gallery w:val="placeholder"/>
        </w:category>
        <w:types>
          <w:type w:val="bbPlcHdr"/>
        </w:types>
        <w:behaviors>
          <w:behavior w:val="content"/>
        </w:behaviors>
        <w:guid w:val="{37CA1EA8-F5DE-484C-9591-5A895A8EF405}"/>
      </w:docPartPr>
      <w:docPartBody>
        <w:p w:rsidR="0017313D" w:rsidRDefault="0017313D" w:rsidP="0017313D">
          <w:pPr>
            <w:pStyle w:val="2E7B5A253A564F84946CF217D9E9A1F2"/>
          </w:pPr>
          <w:r w:rsidRPr="006570DE">
            <w:rPr>
              <w:rStyle w:val="PlaceholderText"/>
            </w:rPr>
            <w:t>Click here to enter text.</w:t>
          </w:r>
        </w:p>
      </w:docPartBody>
    </w:docPart>
    <w:docPart>
      <w:docPartPr>
        <w:name w:val="0414C4ED352042928F60D0B7E829DCC3"/>
        <w:category>
          <w:name w:val="General"/>
          <w:gallery w:val="placeholder"/>
        </w:category>
        <w:types>
          <w:type w:val="bbPlcHdr"/>
        </w:types>
        <w:behaviors>
          <w:behavior w:val="content"/>
        </w:behaviors>
        <w:guid w:val="{048D03D3-DB57-4F3D-909F-9DEFF8C1CBD3}"/>
      </w:docPartPr>
      <w:docPartBody>
        <w:p w:rsidR="0017313D" w:rsidRDefault="0017313D" w:rsidP="0017313D">
          <w:pPr>
            <w:pStyle w:val="0414C4ED352042928F60D0B7E829DCC3"/>
          </w:pPr>
          <w:r w:rsidRPr="00234922">
            <w:rPr>
              <w:rStyle w:val="PlaceholderText"/>
            </w:rPr>
            <w:t>Choose an item.</w:t>
          </w:r>
        </w:p>
      </w:docPartBody>
    </w:docPart>
    <w:docPart>
      <w:docPartPr>
        <w:name w:val="D12076C7F9A04A968DDD2B5202C3DE9B"/>
        <w:category>
          <w:name w:val="General"/>
          <w:gallery w:val="placeholder"/>
        </w:category>
        <w:types>
          <w:type w:val="bbPlcHdr"/>
        </w:types>
        <w:behaviors>
          <w:behavior w:val="content"/>
        </w:behaviors>
        <w:guid w:val="{1CBF9E5D-B0A8-4283-A6D4-77B3C383A48F}"/>
      </w:docPartPr>
      <w:docPartBody>
        <w:p w:rsidR="00307330" w:rsidRDefault="00CC466B" w:rsidP="00CC466B">
          <w:pPr>
            <w:pStyle w:val="D12076C7F9A04A968DDD2B5202C3DE9B"/>
          </w:pPr>
          <w:r w:rsidRPr="006570DE">
            <w:rPr>
              <w:rStyle w:val="PlaceholderText"/>
            </w:rPr>
            <w:t>Click here to enter text.</w:t>
          </w:r>
        </w:p>
      </w:docPartBody>
    </w:docPart>
    <w:docPart>
      <w:docPartPr>
        <w:name w:val="35ECC81DD3AF44CDAEAAF5788B5306C3"/>
        <w:category>
          <w:name w:val="General"/>
          <w:gallery w:val="placeholder"/>
        </w:category>
        <w:types>
          <w:type w:val="bbPlcHdr"/>
        </w:types>
        <w:behaviors>
          <w:behavior w:val="content"/>
        </w:behaviors>
        <w:guid w:val="{A83AE9B4-D072-4475-AB15-E8159AEF6802}"/>
      </w:docPartPr>
      <w:docPartBody>
        <w:p w:rsidR="006660BF" w:rsidRDefault="000C12B2" w:rsidP="000C12B2">
          <w:pPr>
            <w:pStyle w:val="35ECC81DD3AF44CDAEAAF5788B5306C3"/>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31054"/>
    <w:rsid w:val="00013C72"/>
    <w:rsid w:val="0004193C"/>
    <w:rsid w:val="00052B69"/>
    <w:rsid w:val="00054D32"/>
    <w:rsid w:val="0006088C"/>
    <w:rsid w:val="00077A75"/>
    <w:rsid w:val="000C12B2"/>
    <w:rsid w:val="000D51A4"/>
    <w:rsid w:val="000F5FC8"/>
    <w:rsid w:val="0017313D"/>
    <w:rsid w:val="001B67DE"/>
    <w:rsid w:val="001C1CD4"/>
    <w:rsid w:val="00210113"/>
    <w:rsid w:val="00223667"/>
    <w:rsid w:val="00285FEC"/>
    <w:rsid w:val="002941EA"/>
    <w:rsid w:val="002D721C"/>
    <w:rsid w:val="002E558F"/>
    <w:rsid w:val="002F24CB"/>
    <w:rsid w:val="00307330"/>
    <w:rsid w:val="00312A67"/>
    <w:rsid w:val="00316574"/>
    <w:rsid w:val="00324ACF"/>
    <w:rsid w:val="003354D0"/>
    <w:rsid w:val="00352440"/>
    <w:rsid w:val="003524B9"/>
    <w:rsid w:val="00353C65"/>
    <w:rsid w:val="00354B20"/>
    <w:rsid w:val="00390589"/>
    <w:rsid w:val="003D7B81"/>
    <w:rsid w:val="003E453C"/>
    <w:rsid w:val="00403D1F"/>
    <w:rsid w:val="0044534B"/>
    <w:rsid w:val="00445F3A"/>
    <w:rsid w:val="00470982"/>
    <w:rsid w:val="004B6D73"/>
    <w:rsid w:val="004E0BCB"/>
    <w:rsid w:val="0057257B"/>
    <w:rsid w:val="005814DF"/>
    <w:rsid w:val="00593FBE"/>
    <w:rsid w:val="005958B2"/>
    <w:rsid w:val="005B44C9"/>
    <w:rsid w:val="005B7EFE"/>
    <w:rsid w:val="005C202E"/>
    <w:rsid w:val="006222A8"/>
    <w:rsid w:val="00650EF3"/>
    <w:rsid w:val="00651FAD"/>
    <w:rsid w:val="00664466"/>
    <w:rsid w:val="00664DD8"/>
    <w:rsid w:val="006660BF"/>
    <w:rsid w:val="0069081A"/>
    <w:rsid w:val="006A10F7"/>
    <w:rsid w:val="006A394D"/>
    <w:rsid w:val="006A75DE"/>
    <w:rsid w:val="006B2D0A"/>
    <w:rsid w:val="006F30E3"/>
    <w:rsid w:val="006F7156"/>
    <w:rsid w:val="0070715F"/>
    <w:rsid w:val="00737F88"/>
    <w:rsid w:val="0074708E"/>
    <w:rsid w:val="007A5C81"/>
    <w:rsid w:val="007B2C6C"/>
    <w:rsid w:val="007D4C57"/>
    <w:rsid w:val="007E0258"/>
    <w:rsid w:val="007E74DF"/>
    <w:rsid w:val="00802AF5"/>
    <w:rsid w:val="00864E3C"/>
    <w:rsid w:val="008A5B14"/>
    <w:rsid w:val="008B669A"/>
    <w:rsid w:val="008C35F4"/>
    <w:rsid w:val="008E1CCB"/>
    <w:rsid w:val="00936EB3"/>
    <w:rsid w:val="00943A34"/>
    <w:rsid w:val="00951BF2"/>
    <w:rsid w:val="00986615"/>
    <w:rsid w:val="009A26AE"/>
    <w:rsid w:val="009D6BD9"/>
    <w:rsid w:val="009E7742"/>
    <w:rsid w:val="00A07F71"/>
    <w:rsid w:val="00A209C8"/>
    <w:rsid w:val="00A53841"/>
    <w:rsid w:val="00A611E5"/>
    <w:rsid w:val="00A6627C"/>
    <w:rsid w:val="00AA334F"/>
    <w:rsid w:val="00AB28F5"/>
    <w:rsid w:val="00AE424F"/>
    <w:rsid w:val="00B429A1"/>
    <w:rsid w:val="00B50F0E"/>
    <w:rsid w:val="00BE45E3"/>
    <w:rsid w:val="00BF25F4"/>
    <w:rsid w:val="00C20382"/>
    <w:rsid w:val="00C25379"/>
    <w:rsid w:val="00C42E48"/>
    <w:rsid w:val="00CC466B"/>
    <w:rsid w:val="00CC5042"/>
    <w:rsid w:val="00D20CE1"/>
    <w:rsid w:val="00D31054"/>
    <w:rsid w:val="00D42508"/>
    <w:rsid w:val="00D5754D"/>
    <w:rsid w:val="00D7737B"/>
    <w:rsid w:val="00DA4F1C"/>
    <w:rsid w:val="00DC6DAD"/>
    <w:rsid w:val="00DF1ECE"/>
    <w:rsid w:val="00E45261"/>
    <w:rsid w:val="00E4605C"/>
    <w:rsid w:val="00E47680"/>
    <w:rsid w:val="00E539C0"/>
    <w:rsid w:val="00E967AF"/>
    <w:rsid w:val="00EA3303"/>
    <w:rsid w:val="00EC1FA5"/>
    <w:rsid w:val="00EE52C6"/>
    <w:rsid w:val="00EF4544"/>
    <w:rsid w:val="00F11D53"/>
    <w:rsid w:val="00F137B0"/>
    <w:rsid w:val="00F20349"/>
    <w:rsid w:val="00F623ED"/>
    <w:rsid w:val="00F628DE"/>
    <w:rsid w:val="00F774FD"/>
    <w:rsid w:val="00FB5BF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12B2"/>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D12076C7F9A04A968DDD2B5202C3DE9B">
    <w:name w:val="D12076C7F9A04A968DDD2B5202C3DE9B"/>
    <w:rsid w:val="00CC466B"/>
    <w:pPr>
      <w:spacing w:after="160" w:line="259" w:lineRule="auto"/>
    </w:pPr>
  </w:style>
  <w:style w:type="paragraph" w:customStyle="1" w:styleId="35ECC81DD3AF44CDAEAAF5788B5306C3">
    <w:name w:val="35ECC81DD3AF44CDAEAAF5788B5306C3"/>
    <w:rsid w:val="000C12B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48570-9306-40AA-87F5-91C9C9E42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2888</TotalTime>
  <Pages>24</Pages>
  <Words>10232</Words>
  <Characters>53491</Characters>
  <Application>Microsoft Office Word</Application>
  <DocSecurity>0</DocSecurity>
  <Lines>445</Lines>
  <Paragraphs>127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63596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Deepak Singh</cp:lastModifiedBy>
  <cp:revision>367</cp:revision>
  <cp:lastPrinted>2025-01-08T06:52:00Z</cp:lastPrinted>
  <dcterms:created xsi:type="dcterms:W3CDTF">2022-03-28T07:46:00Z</dcterms:created>
  <dcterms:modified xsi:type="dcterms:W3CDTF">2025-01-08T06:52:00Z</dcterms:modified>
</cp:coreProperties>
</file>