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AA3CD" w14:textId="14E0E018" w:rsidR="00EB5704" w:rsidRDefault="000B28B8" w:rsidP="008A677E">
      <w:pPr>
        <w:spacing w:line="360" w:lineRule="auto"/>
        <w:rPr>
          <w:rFonts w:ascii="Arial" w:hAnsi="Arial" w:cs="Arial"/>
          <w:b/>
          <w:sz w:val="22"/>
          <w:szCs w:val="22"/>
        </w:rPr>
      </w:pPr>
      <w:bookmarkStart w:id="0" w:name="_top"/>
      <w:bookmarkEnd w:id="0"/>
      <w:r>
        <w:rPr>
          <w:rFonts w:ascii="Arial" w:hAnsi="Arial" w:cs="Arial"/>
          <w:b/>
          <w:sz w:val="22"/>
          <w:szCs w:val="22"/>
        </w:rPr>
        <w:t xml:space="preserve"> </w:t>
      </w:r>
      <w:r w:rsidR="00393403" w:rsidRPr="00DE3AA1">
        <w:rPr>
          <w:rFonts w:ascii="Arial" w:hAnsi="Arial" w:cs="Arial"/>
          <w:b/>
          <w:sz w:val="22"/>
          <w:szCs w:val="22"/>
        </w:rPr>
        <w:t>F</w:t>
      </w:r>
      <w:r w:rsidR="006A4B2F" w:rsidRPr="00DE3AA1">
        <w:rPr>
          <w:rFonts w:ascii="Arial" w:hAnsi="Arial" w:cs="Arial"/>
          <w:b/>
          <w:sz w:val="22"/>
          <w:szCs w:val="22"/>
        </w:rPr>
        <w:t xml:space="preserve">ile </w:t>
      </w:r>
      <w:r w:rsidR="00757E0C" w:rsidRPr="00DE3AA1">
        <w:rPr>
          <w:rFonts w:ascii="Arial" w:hAnsi="Arial" w:cs="Arial"/>
          <w:b/>
          <w:sz w:val="22"/>
          <w:szCs w:val="22"/>
        </w:rPr>
        <w:t xml:space="preserve">No.: </w:t>
      </w:r>
      <w:r w:rsidR="00DE3AA1" w:rsidRPr="00DE3AA1">
        <w:rPr>
          <w:rFonts w:ascii="Arial" w:hAnsi="Arial" w:cs="Arial"/>
          <w:b/>
          <w:sz w:val="22"/>
          <w:szCs w:val="22"/>
        </w:rPr>
        <w:t>VIS (2024-25)-PL846-750-1023</w:t>
      </w:r>
      <w:r w:rsidR="004C0EAA">
        <w:rPr>
          <w:rFonts w:ascii="Arial" w:hAnsi="Arial" w:cs="Arial"/>
          <w:b/>
          <w:sz w:val="22"/>
          <w:szCs w:val="22"/>
        </w:rPr>
        <w:tab/>
      </w:r>
      <w:r w:rsidR="004C0EAA">
        <w:rPr>
          <w:rFonts w:ascii="Arial" w:hAnsi="Arial" w:cs="Arial"/>
          <w:b/>
          <w:sz w:val="22"/>
          <w:szCs w:val="22"/>
        </w:rPr>
        <w:tab/>
        <w:t xml:space="preserve">       </w:t>
      </w:r>
      <w:r w:rsidR="004C0EAA">
        <w:rPr>
          <w:rFonts w:ascii="Arial" w:hAnsi="Arial" w:cs="Arial"/>
          <w:b/>
          <w:sz w:val="22"/>
          <w:szCs w:val="22"/>
        </w:rPr>
        <w:tab/>
        <w:t xml:space="preserve">                    </w:t>
      </w:r>
      <w:r w:rsidR="00B87266">
        <w:rPr>
          <w:rFonts w:ascii="Arial" w:hAnsi="Arial" w:cs="Arial"/>
          <w:b/>
          <w:sz w:val="22"/>
          <w:szCs w:val="22"/>
        </w:rPr>
        <w:t xml:space="preserve">  </w:t>
      </w:r>
      <w:r>
        <w:rPr>
          <w:rFonts w:ascii="Arial" w:hAnsi="Arial" w:cs="Arial"/>
          <w:b/>
          <w:sz w:val="22"/>
          <w:szCs w:val="22"/>
        </w:rPr>
        <w:t xml:space="preserve">    </w:t>
      </w:r>
      <w:r w:rsidR="00705A64" w:rsidRPr="00DE3AA1">
        <w:rPr>
          <w:rFonts w:ascii="Arial" w:hAnsi="Arial" w:cs="Arial"/>
          <w:b/>
          <w:sz w:val="22"/>
          <w:szCs w:val="22"/>
        </w:rPr>
        <w:t xml:space="preserve">Dated: </w:t>
      </w:r>
      <w:r w:rsidR="00DE3AA1" w:rsidRPr="00DE3AA1">
        <w:rPr>
          <w:rFonts w:ascii="Arial" w:hAnsi="Arial" w:cs="Arial"/>
          <w:b/>
          <w:sz w:val="22"/>
          <w:szCs w:val="22"/>
          <w:shd w:val="clear" w:color="auto" w:fill="FFFFFF" w:themeFill="background1"/>
        </w:rPr>
        <w:t>20.03.2025</w:t>
      </w:r>
    </w:p>
    <w:p w14:paraId="5A1AAAF7" w14:textId="77777777" w:rsidR="00EB5704" w:rsidRDefault="00EB5704" w:rsidP="008A677E">
      <w:pPr>
        <w:spacing w:line="360" w:lineRule="auto"/>
        <w:jc w:val="center"/>
        <w:rPr>
          <w:rFonts w:ascii="Arial" w:hAnsi="Arial" w:cs="Arial"/>
          <w:sz w:val="22"/>
          <w:szCs w:val="22"/>
        </w:rPr>
      </w:pPr>
    </w:p>
    <w:p w14:paraId="4C1DA81C" w14:textId="77777777" w:rsidR="00C03345" w:rsidRDefault="00C03345" w:rsidP="008A677E">
      <w:pPr>
        <w:spacing w:line="360" w:lineRule="auto"/>
        <w:jc w:val="center"/>
        <w:rPr>
          <w:rFonts w:ascii="Arial" w:hAnsi="Arial" w:cs="Arial"/>
          <w:sz w:val="22"/>
          <w:szCs w:val="22"/>
        </w:rPr>
      </w:pPr>
    </w:p>
    <w:p w14:paraId="28C726F8" w14:textId="77777777" w:rsidR="00EB5704" w:rsidRDefault="00EB5704" w:rsidP="008A677E">
      <w:pPr>
        <w:spacing w:line="360" w:lineRule="auto"/>
        <w:jc w:val="center"/>
        <w:rPr>
          <w:rFonts w:ascii="Arial" w:hAnsi="Arial" w:cs="Arial"/>
          <w:sz w:val="22"/>
          <w:szCs w:val="22"/>
        </w:rPr>
      </w:pPr>
    </w:p>
    <w:p w14:paraId="2B0AB885" w14:textId="77777777" w:rsidR="008A6BD1" w:rsidRDefault="008A6BD1" w:rsidP="008A6BD1">
      <w:pPr>
        <w:spacing w:line="360" w:lineRule="auto"/>
        <w:jc w:val="center"/>
        <w:rPr>
          <w:rFonts w:ascii="Arial" w:hAnsi="Arial" w:cs="Arial"/>
          <w:b/>
          <w:sz w:val="48"/>
          <w:szCs w:val="48"/>
          <w:lang w:val="en-US"/>
        </w:rPr>
      </w:pPr>
      <w:r>
        <w:rPr>
          <w:rFonts w:ascii="Arial" w:hAnsi="Arial" w:cs="Arial"/>
          <w:b/>
          <w:sz w:val="48"/>
          <w:szCs w:val="48"/>
          <w:lang w:val="en-US"/>
        </w:rPr>
        <w:t xml:space="preserve">TECHNO-ECONOMIC VIABILITY </w:t>
      </w:r>
    </w:p>
    <w:p w14:paraId="555591FE" w14:textId="77777777" w:rsidR="008A6BD1" w:rsidRDefault="008A6BD1" w:rsidP="008A6BD1">
      <w:pPr>
        <w:spacing w:line="360" w:lineRule="auto"/>
        <w:jc w:val="center"/>
        <w:rPr>
          <w:rFonts w:ascii="Arial" w:hAnsi="Arial" w:cs="Arial"/>
          <w:b/>
          <w:sz w:val="48"/>
          <w:szCs w:val="48"/>
          <w:lang w:val="en-US"/>
        </w:rPr>
      </w:pPr>
      <w:r>
        <w:rPr>
          <w:rFonts w:ascii="Arial" w:hAnsi="Arial" w:cs="Arial"/>
          <w:b/>
          <w:sz w:val="48"/>
          <w:szCs w:val="48"/>
          <w:lang w:val="en-US"/>
        </w:rPr>
        <w:t>STUDY REPORT</w:t>
      </w:r>
    </w:p>
    <w:p w14:paraId="4ECEA8A5" w14:textId="77777777" w:rsidR="008A6BD1" w:rsidRPr="00406128" w:rsidRDefault="008A6BD1" w:rsidP="008A6BD1">
      <w:pPr>
        <w:spacing w:line="360" w:lineRule="auto"/>
        <w:jc w:val="center"/>
        <w:rPr>
          <w:rFonts w:ascii="Arial" w:hAnsi="Arial" w:cs="Arial"/>
          <w:b/>
          <w:szCs w:val="48"/>
          <w:lang w:val="en-US"/>
        </w:rPr>
      </w:pPr>
    </w:p>
    <w:p w14:paraId="6928A6F1" w14:textId="77777777" w:rsidR="008A6BD1" w:rsidRPr="00697AAC" w:rsidRDefault="008A6BD1" w:rsidP="008A6BD1">
      <w:pPr>
        <w:spacing w:line="360" w:lineRule="auto"/>
        <w:jc w:val="center"/>
        <w:rPr>
          <w:rFonts w:ascii="Arial" w:hAnsi="Arial" w:cs="Arial"/>
          <w:b/>
          <w:sz w:val="36"/>
          <w:szCs w:val="48"/>
          <w:lang w:val="en-US"/>
        </w:rPr>
      </w:pPr>
      <w:r w:rsidRPr="00697AAC">
        <w:rPr>
          <w:rFonts w:ascii="Arial" w:hAnsi="Arial" w:cs="Arial"/>
          <w:b/>
          <w:sz w:val="36"/>
          <w:szCs w:val="48"/>
          <w:lang w:val="en-US"/>
        </w:rPr>
        <w:t>OF</w:t>
      </w:r>
    </w:p>
    <w:p w14:paraId="5799660F" w14:textId="77777777" w:rsidR="008A6BD1" w:rsidRPr="00406128" w:rsidRDefault="008A6BD1" w:rsidP="008A6BD1">
      <w:pPr>
        <w:spacing w:line="360" w:lineRule="auto"/>
        <w:jc w:val="center"/>
        <w:rPr>
          <w:rFonts w:ascii="Arial" w:hAnsi="Arial" w:cs="Arial"/>
          <w:b/>
          <w:szCs w:val="48"/>
          <w:lang w:val="en-US"/>
        </w:rPr>
      </w:pPr>
    </w:p>
    <w:p w14:paraId="57CFFE38" w14:textId="77777777" w:rsidR="008A6BD1" w:rsidRPr="00697AAC" w:rsidRDefault="008A6BD1" w:rsidP="008A6BD1">
      <w:pPr>
        <w:spacing w:line="360" w:lineRule="auto"/>
        <w:jc w:val="center"/>
        <w:rPr>
          <w:rFonts w:ascii="Arial" w:hAnsi="Arial" w:cs="Arial"/>
          <w:b/>
          <w:sz w:val="14"/>
          <w:szCs w:val="48"/>
          <w:lang w:val="en-US"/>
        </w:rPr>
      </w:pPr>
    </w:p>
    <w:p w14:paraId="615895CA" w14:textId="1F513342" w:rsidR="008A6BD1" w:rsidRDefault="008A6BD1" w:rsidP="008A6BD1">
      <w:pPr>
        <w:spacing w:line="276" w:lineRule="auto"/>
        <w:ind w:left="142"/>
        <w:jc w:val="center"/>
        <w:rPr>
          <w:rFonts w:ascii="Arial" w:hAnsi="Arial" w:cs="Arial"/>
          <w:b/>
          <w:sz w:val="40"/>
          <w:szCs w:val="40"/>
        </w:rPr>
      </w:pPr>
      <w:r>
        <w:rPr>
          <w:rFonts w:ascii="Arial" w:hAnsi="Arial" w:cs="Arial"/>
          <w:b/>
          <w:sz w:val="40"/>
          <w:szCs w:val="40"/>
          <w:lang w:val="en-US"/>
        </w:rPr>
        <w:t xml:space="preserve">M/S </w:t>
      </w:r>
      <w:r w:rsidR="00371EA2">
        <w:rPr>
          <w:rFonts w:ascii="Arial" w:hAnsi="Arial" w:cs="Arial"/>
          <w:b/>
          <w:sz w:val="40"/>
          <w:szCs w:val="40"/>
        </w:rPr>
        <w:t>DBEST MOBILITY SOLUTION INDIA PRIVATE LIMITED</w:t>
      </w:r>
    </w:p>
    <w:p w14:paraId="1E77525B" w14:textId="77777777" w:rsidR="008A6BD1" w:rsidRPr="00A6235F" w:rsidRDefault="008A6BD1" w:rsidP="008A6BD1">
      <w:pPr>
        <w:spacing w:line="276" w:lineRule="auto"/>
        <w:ind w:left="142"/>
        <w:jc w:val="center"/>
        <w:rPr>
          <w:rFonts w:ascii="Arial" w:hAnsi="Arial" w:cs="Arial"/>
          <w:b/>
          <w:szCs w:val="28"/>
        </w:rPr>
      </w:pPr>
    </w:p>
    <w:p w14:paraId="629F3D15" w14:textId="1D4367BC" w:rsidR="008A6BD1" w:rsidRPr="00C15DB9" w:rsidRDefault="00C15DB9" w:rsidP="00C15DB9">
      <w:pPr>
        <w:spacing w:line="360" w:lineRule="auto"/>
        <w:ind w:left="284" w:right="71"/>
        <w:jc w:val="center"/>
        <w:rPr>
          <w:rFonts w:ascii="Arial" w:hAnsi="Arial" w:cs="Arial"/>
          <w:b/>
          <w:sz w:val="32"/>
          <w:szCs w:val="48"/>
          <w:lang w:val="en-US"/>
        </w:rPr>
      </w:pPr>
      <w:r w:rsidRPr="00AA45AA">
        <w:rPr>
          <w:rFonts w:ascii="Arial" w:hAnsi="Arial" w:cs="Arial"/>
          <w:b/>
          <w:sz w:val="28"/>
          <w:szCs w:val="28"/>
        </w:rPr>
        <w:t>REGISTERED ADDRESS:</w:t>
      </w:r>
      <w:r w:rsidRPr="00C15DB9">
        <w:rPr>
          <w:rFonts w:ascii="Arial" w:hAnsi="Arial" w:cs="Arial"/>
          <w:b/>
          <w:sz w:val="28"/>
          <w:szCs w:val="28"/>
        </w:rPr>
        <w:t xml:space="preserve"> </w:t>
      </w:r>
      <w:r w:rsidR="00A6235F" w:rsidRPr="00C15DB9">
        <w:rPr>
          <w:rFonts w:ascii="Arial" w:hAnsi="Arial" w:cs="Arial"/>
          <w:b/>
          <w:sz w:val="28"/>
          <w:szCs w:val="28"/>
        </w:rPr>
        <w:t>KHATA 91 KHATAUNI 103, KHASRA 309-310-311 JASSUR, NURPUR, KANGRA, NURPUR, HIMACHAL PRADESH, INDIA, 176202</w:t>
      </w:r>
    </w:p>
    <w:p w14:paraId="11F7282C" w14:textId="77777777" w:rsidR="008A6BD1" w:rsidRDefault="008A6BD1" w:rsidP="00C15DB9">
      <w:pPr>
        <w:spacing w:line="360" w:lineRule="auto"/>
        <w:ind w:left="284" w:right="71"/>
        <w:rPr>
          <w:rFonts w:ascii="Arial" w:hAnsi="Arial" w:cs="Arial"/>
          <w:b/>
        </w:rPr>
      </w:pPr>
    </w:p>
    <w:p w14:paraId="0C1F984C" w14:textId="77777777" w:rsidR="00C15DB9" w:rsidRPr="008A6BD1" w:rsidRDefault="00C15DB9" w:rsidP="00C15DB9">
      <w:pPr>
        <w:spacing w:line="360" w:lineRule="auto"/>
        <w:ind w:left="284" w:right="71"/>
        <w:rPr>
          <w:rFonts w:ascii="Arial" w:hAnsi="Arial" w:cs="Arial"/>
          <w:b/>
        </w:rPr>
      </w:pPr>
    </w:p>
    <w:p w14:paraId="51CCD5C8" w14:textId="77777777" w:rsidR="008A6BD1" w:rsidRDefault="008A6BD1" w:rsidP="008A6BD1">
      <w:pPr>
        <w:spacing w:line="360" w:lineRule="auto"/>
        <w:ind w:left="142"/>
        <w:jc w:val="center"/>
        <w:rPr>
          <w:rFonts w:ascii="Arial" w:hAnsi="Arial" w:cs="Arial"/>
          <w:b/>
          <w:sz w:val="40"/>
          <w:lang w:val="en-US"/>
        </w:rPr>
      </w:pPr>
      <w:r w:rsidRPr="008A6BD1">
        <w:rPr>
          <w:rFonts w:ascii="Arial" w:hAnsi="Arial" w:cs="Arial"/>
          <w:b/>
          <w:sz w:val="40"/>
          <w:lang w:val="en-US"/>
        </w:rPr>
        <w:t>REPORT PREPARED FOR</w:t>
      </w:r>
    </w:p>
    <w:p w14:paraId="798711AB" w14:textId="77777777" w:rsidR="008A6BD1" w:rsidRPr="008A6BD1" w:rsidRDefault="008A6BD1" w:rsidP="008A6BD1">
      <w:pPr>
        <w:spacing w:line="360" w:lineRule="auto"/>
        <w:ind w:left="142"/>
        <w:jc w:val="center"/>
        <w:rPr>
          <w:rFonts w:ascii="Arial" w:hAnsi="Arial" w:cs="Arial"/>
          <w:b/>
          <w:sz w:val="4"/>
          <w:lang w:val="en-US"/>
        </w:rPr>
      </w:pPr>
    </w:p>
    <w:p w14:paraId="79196840" w14:textId="09216313" w:rsidR="00DE3AA1" w:rsidRPr="00DE3AA1" w:rsidRDefault="00C47DA8" w:rsidP="00BD4045">
      <w:pPr>
        <w:spacing w:line="360" w:lineRule="auto"/>
        <w:ind w:left="142"/>
        <w:jc w:val="center"/>
        <w:rPr>
          <w:rFonts w:ascii="Arial" w:hAnsi="Arial" w:cs="Arial"/>
          <w:b/>
          <w:sz w:val="28"/>
          <w:lang w:val="en-US"/>
        </w:rPr>
      </w:pPr>
      <w:bookmarkStart w:id="1" w:name="_Hlk529896177"/>
      <w:r w:rsidRPr="008A6BD1">
        <w:rPr>
          <w:rFonts w:ascii="Arial" w:hAnsi="Arial" w:cs="Arial"/>
          <w:b/>
          <w:sz w:val="28"/>
          <w:lang w:val="en-US"/>
        </w:rPr>
        <w:t>PNB MCC</w:t>
      </w:r>
      <w:r w:rsidR="005C7869">
        <w:rPr>
          <w:rFonts w:ascii="Arial" w:hAnsi="Arial" w:cs="Arial"/>
          <w:b/>
          <w:sz w:val="28"/>
          <w:lang w:val="en-US"/>
        </w:rPr>
        <w:t xml:space="preserve"> DHARMSHALA</w:t>
      </w:r>
      <w:r w:rsidRPr="008A6BD1">
        <w:rPr>
          <w:rFonts w:ascii="Arial" w:hAnsi="Arial" w:cs="Arial"/>
          <w:b/>
          <w:sz w:val="28"/>
          <w:lang w:val="en-US"/>
        </w:rPr>
        <w:t xml:space="preserve">, </w:t>
      </w:r>
      <w:r w:rsidR="00DE3AA1" w:rsidRPr="00DE3AA1">
        <w:rPr>
          <w:rFonts w:ascii="Arial" w:hAnsi="Arial" w:cs="Arial"/>
          <w:b/>
          <w:sz w:val="28"/>
          <w:lang w:val="en-US"/>
        </w:rPr>
        <w:t>NEHRU CHOWK</w:t>
      </w:r>
      <w:r w:rsidR="00DE3AA1">
        <w:rPr>
          <w:rFonts w:ascii="Arial" w:hAnsi="Arial" w:cs="Arial"/>
          <w:b/>
          <w:sz w:val="28"/>
          <w:lang w:val="en-US"/>
        </w:rPr>
        <w:t>, PALAMPUR, HIMACHAL PRADESH- 176061</w:t>
      </w:r>
    </w:p>
    <w:p w14:paraId="1CF64301" w14:textId="77777777" w:rsidR="00F34605" w:rsidRDefault="00F34605" w:rsidP="008A677E">
      <w:pPr>
        <w:spacing w:line="360" w:lineRule="auto"/>
        <w:jc w:val="center"/>
        <w:rPr>
          <w:rFonts w:ascii="Arial" w:hAnsi="Arial" w:cs="Arial"/>
          <w:b/>
          <w:sz w:val="44"/>
        </w:rPr>
      </w:pPr>
    </w:p>
    <w:p w14:paraId="332244BF" w14:textId="77777777" w:rsidR="00C15DB9" w:rsidRPr="00C15DB9" w:rsidRDefault="00C15DB9" w:rsidP="008A677E">
      <w:pPr>
        <w:spacing w:line="360" w:lineRule="auto"/>
        <w:jc w:val="center"/>
        <w:rPr>
          <w:rFonts w:ascii="Arial" w:hAnsi="Arial" w:cs="Arial"/>
          <w:b/>
          <w:sz w:val="32"/>
        </w:rPr>
      </w:pPr>
    </w:p>
    <w:p w14:paraId="623B4A21" w14:textId="77777777" w:rsidR="00EB5704" w:rsidRDefault="00A22FE5" w:rsidP="006D37EC">
      <w:pPr>
        <w:spacing w:line="360" w:lineRule="auto"/>
        <w:ind w:right="-22"/>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in order to improve our services.</w:t>
      </w:r>
    </w:p>
    <w:p w14:paraId="1797AD75" w14:textId="77777777" w:rsidR="00EB5704" w:rsidRDefault="00EB5704" w:rsidP="006D37EC">
      <w:pPr>
        <w:spacing w:line="360" w:lineRule="auto"/>
        <w:jc w:val="center"/>
        <w:rPr>
          <w:rFonts w:ascii="Arial" w:hAnsi="Arial" w:cs="Arial"/>
          <w:b/>
          <w:bCs/>
          <w:sz w:val="22"/>
          <w:szCs w:val="22"/>
          <w:u w:val="single"/>
        </w:rPr>
      </w:pPr>
    </w:p>
    <w:p w14:paraId="30E61056" w14:textId="52015245" w:rsidR="00EB5704" w:rsidRDefault="00A22FE5" w:rsidP="006D37EC">
      <w:pPr>
        <w:spacing w:line="360" w:lineRule="auto"/>
        <w:ind w:right="71"/>
        <w:jc w:val="center"/>
        <w:rPr>
          <w:rFonts w:ascii="Arial" w:hAnsi="Arial" w:cs="Arial"/>
          <w:b/>
          <w:i/>
          <w:sz w:val="18"/>
          <w:szCs w:val="18"/>
        </w:rPr>
        <w:sectPr w:rsidR="00EB5704">
          <w:headerReference w:type="even" r:id="rId8"/>
          <w:headerReference w:type="default" r:id="rId9"/>
          <w:footerReference w:type="default" r:id="rId10"/>
          <w:headerReference w:type="first" r:id="rId11"/>
          <w:footerReference w:type="first" r:id="rId12"/>
          <w:pgSz w:w="11910" w:h="16840"/>
          <w:pgMar w:top="1702" w:right="1200" w:bottom="1220" w:left="1000" w:header="567" w:footer="427" w:gutter="0"/>
          <w:pgNumType w:start="0"/>
          <w:cols w:space="720"/>
          <w:titlePg/>
          <w:docGrid w:linePitch="326"/>
        </w:sectPr>
      </w:pPr>
      <w:r>
        <w:rPr>
          <w:rFonts w:ascii="Arial" w:hAnsi="Arial" w:cs="Arial"/>
          <w:b/>
          <w:i/>
          <w:sz w:val="18"/>
          <w:szCs w:val="18"/>
        </w:rPr>
        <w:t>NOTE: As per IBA Guidelines please provide your feedback on the report within 15 days of its submission after which report will be considered to be correct</w:t>
      </w:r>
    </w:p>
    <w:bookmarkEnd w:id="1"/>
    <w:p w14:paraId="76CF66BF" w14:textId="6735C4FD" w:rsidR="00C47DA8" w:rsidRDefault="00A6235F" w:rsidP="00A6235F">
      <w:pPr>
        <w:rPr>
          <w:rFonts w:ascii="Arial" w:hAnsi="Arial" w:cs="Arial"/>
          <w:b/>
          <w:szCs w:val="22"/>
          <w:u w:val="single"/>
        </w:rPr>
      </w:pPr>
      <w:r>
        <w:rPr>
          <w:rFonts w:ascii="Arial" w:hAnsi="Arial" w:cs="Arial"/>
          <w:b/>
          <w:szCs w:val="22"/>
          <w:u w:val="single"/>
        </w:rPr>
        <w:br w:type="page"/>
      </w:r>
    </w:p>
    <w:p w14:paraId="712FAFB9" w14:textId="144AA444" w:rsidR="00EB5704" w:rsidRDefault="00A22FE5">
      <w:pPr>
        <w:tabs>
          <w:tab w:val="left" w:pos="0"/>
        </w:tabs>
        <w:spacing w:line="360" w:lineRule="auto"/>
        <w:jc w:val="center"/>
        <w:rPr>
          <w:rFonts w:ascii="Arial" w:hAnsi="Arial" w:cs="Arial"/>
          <w:b/>
          <w:szCs w:val="22"/>
          <w:u w:val="single"/>
        </w:rPr>
      </w:pPr>
      <w:r>
        <w:rPr>
          <w:rFonts w:ascii="Arial" w:hAnsi="Arial" w:cs="Arial"/>
          <w:b/>
          <w:szCs w:val="22"/>
          <w:u w:val="single"/>
        </w:rPr>
        <w:lastRenderedPageBreak/>
        <w:t>IMPORTANT NOTICE</w:t>
      </w:r>
    </w:p>
    <w:p w14:paraId="4D754FEE" w14:textId="77777777" w:rsidR="00EB5704" w:rsidRDefault="00EB5704">
      <w:pPr>
        <w:tabs>
          <w:tab w:val="left" w:pos="0"/>
        </w:tabs>
        <w:spacing w:line="360" w:lineRule="auto"/>
        <w:jc w:val="center"/>
        <w:rPr>
          <w:rFonts w:ascii="Arial" w:hAnsi="Arial" w:cs="Arial"/>
          <w:b/>
          <w:i/>
          <w:sz w:val="22"/>
          <w:szCs w:val="22"/>
        </w:rPr>
      </w:pPr>
    </w:p>
    <w:p w14:paraId="288843E4" w14:textId="77777777" w:rsidR="00360481" w:rsidRDefault="00360481">
      <w:pPr>
        <w:tabs>
          <w:tab w:val="left" w:pos="0"/>
        </w:tabs>
        <w:spacing w:line="360" w:lineRule="auto"/>
        <w:jc w:val="center"/>
        <w:rPr>
          <w:rFonts w:ascii="Arial" w:hAnsi="Arial" w:cs="Arial"/>
          <w:b/>
          <w:i/>
          <w:sz w:val="22"/>
          <w:szCs w:val="22"/>
        </w:rPr>
      </w:pPr>
    </w:p>
    <w:p w14:paraId="0EA140EC" w14:textId="77777777" w:rsidR="00EB5704" w:rsidRDefault="00A22FE5" w:rsidP="00286D10">
      <w:pPr>
        <w:tabs>
          <w:tab w:val="left" w:pos="360"/>
        </w:tabs>
        <w:spacing w:line="360" w:lineRule="auto"/>
        <w:ind w:left="426"/>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5B444EF6" w14:textId="77777777" w:rsidR="00EB5704" w:rsidRDefault="00A22FE5" w:rsidP="00286D10">
      <w:pPr>
        <w:tabs>
          <w:tab w:val="left" w:pos="360"/>
        </w:tabs>
        <w:spacing w:line="360" w:lineRule="auto"/>
        <w:ind w:left="426"/>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14:paraId="66961A2B" w14:textId="77777777" w:rsidR="00EB5704" w:rsidRDefault="00EB5704" w:rsidP="00286D10">
      <w:pPr>
        <w:tabs>
          <w:tab w:val="left" w:pos="360"/>
        </w:tabs>
        <w:spacing w:line="360" w:lineRule="auto"/>
        <w:ind w:left="426"/>
        <w:jc w:val="center"/>
        <w:rPr>
          <w:rFonts w:ascii="Arial" w:hAnsi="Arial" w:cs="Arial"/>
          <w:i/>
          <w:sz w:val="22"/>
          <w:szCs w:val="22"/>
        </w:rPr>
      </w:pPr>
    </w:p>
    <w:p w14:paraId="2776C58E" w14:textId="77777777" w:rsidR="00EB5704" w:rsidRDefault="00A22FE5" w:rsidP="00286D10">
      <w:pPr>
        <w:spacing w:line="360" w:lineRule="auto"/>
        <w:ind w:left="426"/>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2" w:name="_Hlk38912989"/>
      <w:r>
        <w:rPr>
          <w:rFonts w:ascii="Arial" w:hAnsi="Arial" w:cs="Arial"/>
          <w:i/>
          <w:sz w:val="22"/>
          <w:szCs w:val="22"/>
        </w:rPr>
        <w:t xml:space="preserve">In case of any query/ issue or escalation you may please contact Incident Manager at valuers@rkassociates.org. Though adequate care has been taken while preparing this report as per its scope, but </w:t>
      </w:r>
      <w:proofErr w:type="gramStart"/>
      <w:r>
        <w:rPr>
          <w:rFonts w:ascii="Arial" w:hAnsi="Arial" w:cs="Arial"/>
          <w:i/>
          <w:sz w:val="22"/>
          <w:szCs w:val="22"/>
        </w:rPr>
        <w:t>still</w:t>
      </w:r>
      <w:proofErr w:type="gramEnd"/>
      <w:r>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2"/>
    </w:p>
    <w:p w14:paraId="12859B93" w14:textId="77777777" w:rsidR="00EB5704" w:rsidRDefault="00EB5704" w:rsidP="00286D10">
      <w:pPr>
        <w:spacing w:line="360" w:lineRule="auto"/>
        <w:ind w:left="426"/>
        <w:rPr>
          <w:rFonts w:ascii="Arial" w:hAnsi="Arial" w:cs="Arial"/>
          <w:b/>
          <w:sz w:val="22"/>
          <w:szCs w:val="22"/>
          <w:u w:val="single"/>
        </w:rPr>
      </w:pPr>
    </w:p>
    <w:p w14:paraId="2AAE18B7" w14:textId="77777777" w:rsidR="00EB5704" w:rsidRDefault="00EB5704" w:rsidP="00286D10">
      <w:pPr>
        <w:spacing w:line="360" w:lineRule="auto"/>
        <w:ind w:left="426"/>
        <w:rPr>
          <w:rFonts w:ascii="Arial" w:hAnsi="Arial" w:cs="Arial"/>
          <w:b/>
          <w:sz w:val="22"/>
          <w:szCs w:val="22"/>
          <w:u w:val="single"/>
        </w:rPr>
      </w:pPr>
    </w:p>
    <w:p w14:paraId="73F6F4CD" w14:textId="77777777" w:rsidR="00383FDD" w:rsidRDefault="00732544" w:rsidP="00286D10">
      <w:pPr>
        <w:spacing w:line="360" w:lineRule="auto"/>
        <w:ind w:left="426"/>
        <w:jc w:val="center"/>
      </w:pPr>
      <w:r>
        <w:rPr>
          <w:rFonts w:ascii="Arial" w:hAnsi="Arial" w:cs="Arial"/>
          <w:b/>
          <w:i/>
          <w:sz w:val="22"/>
          <w:szCs w:val="22"/>
          <w:u w:val="single"/>
        </w:rPr>
        <w:t xml:space="preserve">Part </w:t>
      </w:r>
      <w:r w:rsidR="00355C12">
        <w:rPr>
          <w:rFonts w:ascii="Arial" w:hAnsi="Arial" w:cs="Arial"/>
          <w:b/>
          <w:i/>
          <w:sz w:val="22"/>
          <w:szCs w:val="22"/>
          <w:u w:val="single"/>
        </w:rPr>
        <w:t>O</w:t>
      </w:r>
      <w:r w:rsidR="00A22FE5" w:rsidRPr="006F424A">
        <w:rPr>
          <w:rFonts w:ascii="Arial" w:hAnsi="Arial" w:cs="Arial"/>
          <w:b/>
          <w:i/>
          <w:sz w:val="22"/>
          <w:szCs w:val="22"/>
          <w:u w:val="single"/>
        </w:rPr>
        <w:t>: R. K.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14:paraId="641A51E2" w14:textId="77777777" w:rsidR="00383FDD" w:rsidRDefault="00383FDD">
      <w:r>
        <w:br w:type="page"/>
      </w: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852"/>
        <w:gridCol w:w="1530"/>
      </w:tblGrid>
      <w:tr w:rsidR="00A12125" w:rsidRPr="00516AC2" w14:paraId="636D5952" w14:textId="77777777" w:rsidTr="00995270">
        <w:trPr>
          <w:trHeight w:val="70"/>
        </w:trPr>
        <w:tc>
          <w:tcPr>
            <w:tcW w:w="5000" w:type="pct"/>
            <w:gridSpan w:val="3"/>
            <w:shd w:val="clear" w:color="auto" w:fill="17365D"/>
            <w:vAlign w:val="center"/>
            <w:hideMark/>
          </w:tcPr>
          <w:p w14:paraId="60C43D37"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u w:val="single"/>
              </w:rPr>
              <w:lastRenderedPageBreak/>
              <w:t>TABLE OF CONTENTS</w:t>
            </w:r>
          </w:p>
        </w:tc>
      </w:tr>
      <w:tr w:rsidR="00A12125" w:rsidRPr="00516AC2" w14:paraId="6216BE00" w14:textId="77777777" w:rsidTr="00995270">
        <w:trPr>
          <w:trHeight w:val="169"/>
        </w:trPr>
        <w:tc>
          <w:tcPr>
            <w:tcW w:w="5000" w:type="pct"/>
            <w:gridSpan w:val="3"/>
            <w:shd w:val="clear" w:color="auto" w:fill="FFFFFF"/>
            <w:vAlign w:val="center"/>
          </w:tcPr>
          <w:p w14:paraId="75087FAB" w14:textId="77777777" w:rsidR="00A12125" w:rsidRPr="00516AC2" w:rsidRDefault="00A12125" w:rsidP="00CB1EE1">
            <w:pPr>
              <w:spacing w:line="360" w:lineRule="auto"/>
              <w:jc w:val="center"/>
              <w:rPr>
                <w:rFonts w:ascii="Arial" w:hAnsi="Arial" w:cs="Arial"/>
                <w:b/>
                <w:sz w:val="22"/>
                <w:szCs w:val="22"/>
              </w:rPr>
            </w:pPr>
          </w:p>
        </w:tc>
      </w:tr>
      <w:tr w:rsidR="00A12125" w:rsidRPr="00516AC2" w14:paraId="62C46F55" w14:textId="77777777" w:rsidTr="00995270">
        <w:trPr>
          <w:trHeight w:val="54"/>
        </w:trPr>
        <w:tc>
          <w:tcPr>
            <w:tcW w:w="744" w:type="pct"/>
            <w:shd w:val="clear" w:color="auto" w:fill="auto"/>
            <w:vAlign w:val="center"/>
            <w:hideMark/>
          </w:tcPr>
          <w:p w14:paraId="1D840202"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SECTIONS</w:t>
            </w:r>
          </w:p>
        </w:tc>
        <w:tc>
          <w:tcPr>
            <w:tcW w:w="3479" w:type="pct"/>
            <w:shd w:val="clear" w:color="auto" w:fill="auto"/>
            <w:vAlign w:val="center"/>
            <w:hideMark/>
          </w:tcPr>
          <w:p w14:paraId="6C4DD1CD" w14:textId="77777777" w:rsidR="00A12125" w:rsidRPr="00516AC2" w:rsidRDefault="00A12125" w:rsidP="00CB1EE1">
            <w:pPr>
              <w:spacing w:line="360" w:lineRule="auto"/>
              <w:jc w:val="center"/>
              <w:rPr>
                <w:rFonts w:ascii="Arial" w:hAnsi="Arial" w:cs="Arial"/>
                <w:b/>
                <w:color w:val="000000" w:themeColor="text1"/>
                <w:sz w:val="22"/>
                <w:szCs w:val="22"/>
              </w:rPr>
            </w:pPr>
            <w:r w:rsidRPr="00516AC2">
              <w:rPr>
                <w:rFonts w:ascii="Arial" w:hAnsi="Arial" w:cs="Arial"/>
                <w:b/>
                <w:color w:val="000000" w:themeColor="text1"/>
                <w:sz w:val="22"/>
                <w:szCs w:val="22"/>
              </w:rPr>
              <w:t>PARTICULARS</w:t>
            </w:r>
          </w:p>
        </w:tc>
        <w:tc>
          <w:tcPr>
            <w:tcW w:w="777" w:type="pct"/>
            <w:shd w:val="clear" w:color="auto" w:fill="auto"/>
            <w:vAlign w:val="center"/>
            <w:hideMark/>
          </w:tcPr>
          <w:p w14:paraId="0076A5D4"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PAGE NO.</w:t>
            </w:r>
          </w:p>
        </w:tc>
      </w:tr>
      <w:tr w:rsidR="00A12125" w:rsidRPr="00516AC2" w14:paraId="74F7089D" w14:textId="77777777" w:rsidTr="00995270">
        <w:trPr>
          <w:trHeight w:val="54"/>
        </w:trPr>
        <w:tc>
          <w:tcPr>
            <w:tcW w:w="744" w:type="pct"/>
            <w:shd w:val="clear" w:color="auto" w:fill="DBE5F1" w:themeFill="accent1" w:themeFillTint="33"/>
            <w:vAlign w:val="center"/>
          </w:tcPr>
          <w:p w14:paraId="24F00E5C"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Part A</w:t>
            </w:r>
          </w:p>
        </w:tc>
        <w:tc>
          <w:tcPr>
            <w:tcW w:w="3479" w:type="pct"/>
            <w:shd w:val="clear" w:color="auto" w:fill="auto"/>
            <w:vAlign w:val="center"/>
          </w:tcPr>
          <w:p w14:paraId="2863B5BE" w14:textId="77777777" w:rsidR="00A12125" w:rsidRPr="00516AC2" w:rsidRDefault="00A12125" w:rsidP="00CB1EE1">
            <w:pPr>
              <w:spacing w:line="360" w:lineRule="auto"/>
              <w:rPr>
                <w:rFonts w:ascii="Arial" w:hAnsi="Arial" w:cs="Arial"/>
                <w:color w:val="000000" w:themeColor="text1"/>
                <w:sz w:val="22"/>
                <w:szCs w:val="22"/>
              </w:rPr>
            </w:pPr>
            <w:r w:rsidRPr="00516AC2">
              <w:rPr>
                <w:rFonts w:ascii="Arial" w:hAnsi="Arial" w:cs="Arial"/>
                <w:color w:val="000000" w:themeColor="text1"/>
                <w:sz w:val="22"/>
                <w:szCs w:val="22"/>
              </w:rPr>
              <w:t>Report Summary</w:t>
            </w:r>
          </w:p>
        </w:tc>
        <w:tc>
          <w:tcPr>
            <w:tcW w:w="777" w:type="pct"/>
            <w:shd w:val="clear" w:color="auto" w:fill="auto"/>
            <w:vAlign w:val="center"/>
          </w:tcPr>
          <w:p w14:paraId="143FF718" w14:textId="09E3A84A" w:rsidR="00A12125" w:rsidRPr="00355C12" w:rsidRDefault="00634E3E" w:rsidP="00CB1EE1">
            <w:pPr>
              <w:spacing w:line="360" w:lineRule="auto"/>
              <w:jc w:val="center"/>
              <w:rPr>
                <w:rFonts w:ascii="Arial" w:hAnsi="Arial" w:cs="Arial"/>
                <w:sz w:val="22"/>
                <w:szCs w:val="22"/>
              </w:rPr>
            </w:pPr>
            <w:r>
              <w:rPr>
                <w:rFonts w:ascii="Arial" w:hAnsi="Arial" w:cs="Arial"/>
                <w:sz w:val="22"/>
                <w:szCs w:val="22"/>
              </w:rPr>
              <w:t>4</w:t>
            </w:r>
          </w:p>
        </w:tc>
      </w:tr>
      <w:tr w:rsidR="00A12125" w:rsidRPr="00516AC2" w14:paraId="1D5CB26C" w14:textId="77777777" w:rsidTr="00995270">
        <w:trPr>
          <w:trHeight w:val="110"/>
        </w:trPr>
        <w:tc>
          <w:tcPr>
            <w:tcW w:w="744" w:type="pct"/>
            <w:vMerge w:val="restart"/>
            <w:shd w:val="clear" w:color="auto" w:fill="DBE5F1"/>
            <w:vAlign w:val="center"/>
            <w:hideMark/>
          </w:tcPr>
          <w:p w14:paraId="44127861"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t>Part B</w:t>
            </w:r>
          </w:p>
        </w:tc>
        <w:tc>
          <w:tcPr>
            <w:tcW w:w="3479" w:type="pct"/>
            <w:hideMark/>
          </w:tcPr>
          <w:p w14:paraId="13A0F922" w14:textId="77777777" w:rsidR="00A12125" w:rsidRPr="00516AC2" w:rsidRDefault="00A12125" w:rsidP="00CB1EE1">
            <w:pPr>
              <w:spacing w:line="360" w:lineRule="auto"/>
              <w:rPr>
                <w:rFonts w:ascii="Arial" w:hAnsi="Arial" w:cs="Arial"/>
                <w:b/>
                <w:sz w:val="22"/>
                <w:szCs w:val="22"/>
              </w:rPr>
            </w:pPr>
            <w:r w:rsidRPr="00516AC2">
              <w:rPr>
                <w:rFonts w:ascii="Arial" w:hAnsi="Arial" w:cs="Arial"/>
                <w:b/>
                <w:sz w:val="22"/>
                <w:szCs w:val="22"/>
              </w:rPr>
              <w:t>INTRODUCTION</w:t>
            </w:r>
          </w:p>
        </w:tc>
        <w:tc>
          <w:tcPr>
            <w:tcW w:w="777" w:type="pct"/>
          </w:tcPr>
          <w:p w14:paraId="2182434D" w14:textId="77777777" w:rsidR="00A12125" w:rsidRPr="00355C12" w:rsidRDefault="00A12125" w:rsidP="00CB1EE1">
            <w:pPr>
              <w:spacing w:line="360" w:lineRule="auto"/>
              <w:jc w:val="center"/>
              <w:rPr>
                <w:rFonts w:ascii="Arial" w:hAnsi="Arial" w:cs="Arial"/>
                <w:b/>
                <w:sz w:val="22"/>
                <w:szCs w:val="22"/>
              </w:rPr>
            </w:pPr>
          </w:p>
        </w:tc>
      </w:tr>
      <w:tr w:rsidR="00A12125" w:rsidRPr="00516AC2" w14:paraId="43D4492F" w14:textId="77777777" w:rsidTr="00995270">
        <w:trPr>
          <w:trHeight w:val="58"/>
        </w:trPr>
        <w:tc>
          <w:tcPr>
            <w:tcW w:w="0" w:type="auto"/>
            <w:vMerge/>
            <w:vAlign w:val="center"/>
            <w:hideMark/>
          </w:tcPr>
          <w:p w14:paraId="08359DB9"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0BF07670" w14:textId="77777777" w:rsidR="00A12125" w:rsidRPr="00516AC2" w:rsidRDefault="00A12125">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About the Report</w:t>
            </w:r>
          </w:p>
        </w:tc>
        <w:tc>
          <w:tcPr>
            <w:tcW w:w="777" w:type="pct"/>
          </w:tcPr>
          <w:p w14:paraId="22FC4AF4" w14:textId="7DBBD534" w:rsidR="00A12125" w:rsidRPr="00355C12" w:rsidRDefault="00634E3E" w:rsidP="00CB1EE1">
            <w:pPr>
              <w:spacing w:line="360" w:lineRule="auto"/>
              <w:jc w:val="center"/>
              <w:rPr>
                <w:rFonts w:ascii="Arial" w:hAnsi="Arial" w:cs="Arial"/>
                <w:sz w:val="22"/>
                <w:szCs w:val="22"/>
              </w:rPr>
            </w:pPr>
            <w:r>
              <w:rPr>
                <w:rFonts w:ascii="Arial" w:hAnsi="Arial" w:cs="Arial"/>
                <w:sz w:val="22"/>
                <w:szCs w:val="22"/>
              </w:rPr>
              <w:t>6</w:t>
            </w:r>
          </w:p>
        </w:tc>
      </w:tr>
      <w:tr w:rsidR="00A12125" w:rsidRPr="00516AC2" w14:paraId="1CA737E2" w14:textId="77777777" w:rsidTr="00995270">
        <w:trPr>
          <w:trHeight w:val="294"/>
        </w:trPr>
        <w:tc>
          <w:tcPr>
            <w:tcW w:w="0" w:type="auto"/>
            <w:vMerge/>
            <w:vAlign w:val="center"/>
            <w:hideMark/>
          </w:tcPr>
          <w:p w14:paraId="4208620C"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6A63542" w14:textId="77777777" w:rsidR="00A12125" w:rsidRPr="00516AC2" w:rsidRDefault="00A12125">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Executive summary</w:t>
            </w:r>
          </w:p>
        </w:tc>
        <w:tc>
          <w:tcPr>
            <w:tcW w:w="777" w:type="pct"/>
          </w:tcPr>
          <w:p w14:paraId="41560915" w14:textId="55B25AF4" w:rsidR="00A12125" w:rsidRPr="00355C12" w:rsidRDefault="00634E3E" w:rsidP="00CB1EE1">
            <w:pPr>
              <w:spacing w:line="360" w:lineRule="auto"/>
              <w:jc w:val="center"/>
              <w:rPr>
                <w:rFonts w:ascii="Arial" w:hAnsi="Arial" w:cs="Arial"/>
                <w:sz w:val="22"/>
                <w:szCs w:val="22"/>
              </w:rPr>
            </w:pPr>
            <w:r>
              <w:rPr>
                <w:rFonts w:ascii="Arial" w:hAnsi="Arial" w:cs="Arial"/>
                <w:sz w:val="22"/>
                <w:szCs w:val="22"/>
              </w:rPr>
              <w:t>6</w:t>
            </w:r>
          </w:p>
        </w:tc>
      </w:tr>
      <w:tr w:rsidR="00A12125" w:rsidRPr="00516AC2" w14:paraId="02E226AE" w14:textId="77777777" w:rsidTr="00995270">
        <w:trPr>
          <w:trHeight w:val="101"/>
        </w:trPr>
        <w:tc>
          <w:tcPr>
            <w:tcW w:w="0" w:type="auto"/>
            <w:vMerge/>
            <w:vAlign w:val="center"/>
            <w:hideMark/>
          </w:tcPr>
          <w:p w14:paraId="561796FE"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62086976" w14:textId="77777777" w:rsidR="00A12125" w:rsidRPr="00516AC2" w:rsidRDefault="00A12125">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Purpose of the Report</w:t>
            </w:r>
          </w:p>
        </w:tc>
        <w:tc>
          <w:tcPr>
            <w:tcW w:w="777" w:type="pct"/>
          </w:tcPr>
          <w:p w14:paraId="77C2AFE0" w14:textId="29EF202E" w:rsidR="00A12125" w:rsidRPr="00355C12" w:rsidRDefault="00634E3E" w:rsidP="00CB1EE1">
            <w:pPr>
              <w:spacing w:line="360" w:lineRule="auto"/>
              <w:jc w:val="center"/>
              <w:rPr>
                <w:rFonts w:ascii="Arial" w:hAnsi="Arial" w:cs="Arial"/>
                <w:sz w:val="22"/>
                <w:szCs w:val="22"/>
              </w:rPr>
            </w:pPr>
            <w:r>
              <w:rPr>
                <w:rFonts w:ascii="Arial" w:hAnsi="Arial" w:cs="Arial"/>
                <w:sz w:val="22"/>
                <w:szCs w:val="22"/>
              </w:rPr>
              <w:t>8</w:t>
            </w:r>
          </w:p>
        </w:tc>
      </w:tr>
      <w:tr w:rsidR="00A12125" w:rsidRPr="00516AC2" w14:paraId="74820E5B" w14:textId="77777777" w:rsidTr="00995270">
        <w:trPr>
          <w:trHeight w:val="101"/>
        </w:trPr>
        <w:tc>
          <w:tcPr>
            <w:tcW w:w="0" w:type="auto"/>
            <w:vMerge/>
            <w:vAlign w:val="center"/>
            <w:hideMark/>
          </w:tcPr>
          <w:p w14:paraId="38F28FE4"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4C86FDE3" w14:textId="77777777" w:rsidR="00A12125" w:rsidRPr="00516AC2" w:rsidRDefault="00A12125">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 xml:space="preserve"> Scope of the Report</w:t>
            </w:r>
          </w:p>
        </w:tc>
        <w:tc>
          <w:tcPr>
            <w:tcW w:w="777" w:type="pct"/>
          </w:tcPr>
          <w:p w14:paraId="71C6D90F" w14:textId="36581F1A" w:rsidR="00A12125" w:rsidRPr="00355C12" w:rsidRDefault="00634E3E" w:rsidP="00CB1EE1">
            <w:pPr>
              <w:spacing w:line="360" w:lineRule="auto"/>
              <w:jc w:val="center"/>
              <w:rPr>
                <w:rFonts w:ascii="Arial" w:hAnsi="Arial" w:cs="Arial"/>
                <w:sz w:val="22"/>
                <w:szCs w:val="22"/>
              </w:rPr>
            </w:pPr>
            <w:r>
              <w:rPr>
                <w:rFonts w:ascii="Arial" w:hAnsi="Arial" w:cs="Arial"/>
                <w:sz w:val="22"/>
                <w:szCs w:val="22"/>
              </w:rPr>
              <w:t>8</w:t>
            </w:r>
          </w:p>
        </w:tc>
      </w:tr>
      <w:tr w:rsidR="00A12125" w:rsidRPr="00516AC2" w14:paraId="6A026B22" w14:textId="77777777" w:rsidTr="00995270">
        <w:trPr>
          <w:trHeight w:val="101"/>
        </w:trPr>
        <w:tc>
          <w:tcPr>
            <w:tcW w:w="0" w:type="auto"/>
            <w:vMerge/>
            <w:vAlign w:val="center"/>
            <w:hideMark/>
          </w:tcPr>
          <w:p w14:paraId="3C6DA747"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5B73020" w14:textId="77777777" w:rsidR="00A12125" w:rsidRPr="00516AC2" w:rsidRDefault="00A12125">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Methodology/ Model Adopted</w:t>
            </w:r>
          </w:p>
        </w:tc>
        <w:tc>
          <w:tcPr>
            <w:tcW w:w="777" w:type="pct"/>
          </w:tcPr>
          <w:p w14:paraId="6FBE1397" w14:textId="6DAE07D4" w:rsidR="00A12125" w:rsidRPr="00355C12" w:rsidRDefault="00634E3E" w:rsidP="00CB1EE1">
            <w:pPr>
              <w:spacing w:line="360" w:lineRule="auto"/>
              <w:jc w:val="center"/>
              <w:rPr>
                <w:rFonts w:ascii="Arial" w:hAnsi="Arial" w:cs="Arial"/>
                <w:sz w:val="22"/>
                <w:szCs w:val="22"/>
              </w:rPr>
            </w:pPr>
            <w:r>
              <w:rPr>
                <w:rFonts w:ascii="Arial" w:hAnsi="Arial" w:cs="Arial"/>
                <w:sz w:val="22"/>
                <w:szCs w:val="22"/>
              </w:rPr>
              <w:t>9</w:t>
            </w:r>
          </w:p>
        </w:tc>
      </w:tr>
      <w:tr w:rsidR="00A12125" w:rsidRPr="00516AC2" w14:paraId="274AFFCB" w14:textId="77777777" w:rsidTr="00995270">
        <w:trPr>
          <w:trHeight w:val="101"/>
        </w:trPr>
        <w:tc>
          <w:tcPr>
            <w:tcW w:w="0" w:type="auto"/>
            <w:vMerge/>
            <w:vAlign w:val="center"/>
            <w:hideMark/>
          </w:tcPr>
          <w:p w14:paraId="79D4EB1D"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784CA9B9" w14:textId="77777777" w:rsidR="00A12125" w:rsidRPr="00516AC2" w:rsidRDefault="00A12125">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Data Information received from</w:t>
            </w:r>
          </w:p>
        </w:tc>
        <w:tc>
          <w:tcPr>
            <w:tcW w:w="777" w:type="pct"/>
          </w:tcPr>
          <w:p w14:paraId="30181784" w14:textId="486F329F" w:rsidR="00A12125" w:rsidRPr="00355C12" w:rsidRDefault="00634E3E" w:rsidP="00CB1EE1">
            <w:pPr>
              <w:spacing w:line="360" w:lineRule="auto"/>
              <w:jc w:val="center"/>
              <w:rPr>
                <w:rFonts w:ascii="Arial" w:hAnsi="Arial" w:cs="Arial"/>
                <w:sz w:val="22"/>
                <w:szCs w:val="22"/>
              </w:rPr>
            </w:pPr>
            <w:r>
              <w:rPr>
                <w:rFonts w:ascii="Arial" w:hAnsi="Arial" w:cs="Arial"/>
                <w:sz w:val="22"/>
                <w:szCs w:val="22"/>
              </w:rPr>
              <w:t>9</w:t>
            </w:r>
          </w:p>
        </w:tc>
      </w:tr>
      <w:tr w:rsidR="00A12125" w:rsidRPr="00516AC2" w14:paraId="70441B30" w14:textId="77777777" w:rsidTr="00995270">
        <w:trPr>
          <w:trHeight w:val="101"/>
        </w:trPr>
        <w:tc>
          <w:tcPr>
            <w:tcW w:w="0" w:type="auto"/>
            <w:vMerge/>
            <w:vAlign w:val="center"/>
          </w:tcPr>
          <w:p w14:paraId="0343C440" w14:textId="77777777" w:rsidR="00A12125" w:rsidRPr="00516AC2" w:rsidRDefault="00A12125" w:rsidP="00CB1EE1">
            <w:pPr>
              <w:spacing w:line="360" w:lineRule="auto"/>
              <w:jc w:val="center"/>
              <w:rPr>
                <w:rFonts w:ascii="Arial" w:hAnsi="Arial" w:cs="Arial"/>
                <w:b/>
                <w:sz w:val="22"/>
                <w:szCs w:val="22"/>
                <w:u w:val="single"/>
              </w:rPr>
            </w:pPr>
          </w:p>
        </w:tc>
        <w:tc>
          <w:tcPr>
            <w:tcW w:w="3479" w:type="pct"/>
          </w:tcPr>
          <w:p w14:paraId="59CC72E3" w14:textId="77777777" w:rsidR="00A12125" w:rsidRPr="00516AC2" w:rsidRDefault="00A12125">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Documents/ Data Referred</w:t>
            </w:r>
          </w:p>
        </w:tc>
        <w:tc>
          <w:tcPr>
            <w:tcW w:w="777" w:type="pct"/>
          </w:tcPr>
          <w:p w14:paraId="13604BAE" w14:textId="6CF5D919" w:rsidR="00A12125" w:rsidRPr="00355C12" w:rsidRDefault="00634E3E" w:rsidP="00CB1EE1">
            <w:pPr>
              <w:spacing w:line="360" w:lineRule="auto"/>
              <w:jc w:val="center"/>
              <w:rPr>
                <w:rFonts w:ascii="Arial" w:hAnsi="Arial" w:cs="Arial"/>
                <w:sz w:val="22"/>
                <w:szCs w:val="22"/>
              </w:rPr>
            </w:pPr>
            <w:r>
              <w:rPr>
                <w:rFonts w:ascii="Arial" w:hAnsi="Arial" w:cs="Arial"/>
                <w:sz w:val="22"/>
                <w:szCs w:val="22"/>
              </w:rPr>
              <w:t>9</w:t>
            </w:r>
          </w:p>
        </w:tc>
      </w:tr>
      <w:tr w:rsidR="00DC1D47" w:rsidRPr="00516AC2" w14:paraId="10C1800E" w14:textId="77777777" w:rsidTr="00995270">
        <w:trPr>
          <w:trHeight w:val="110"/>
        </w:trPr>
        <w:tc>
          <w:tcPr>
            <w:tcW w:w="744" w:type="pct"/>
            <w:vMerge w:val="restart"/>
            <w:shd w:val="clear" w:color="auto" w:fill="DBE5F1"/>
            <w:vAlign w:val="center"/>
            <w:hideMark/>
          </w:tcPr>
          <w:p w14:paraId="7FD3FD7D" w14:textId="77777777" w:rsidR="00DC1D47" w:rsidRPr="00516AC2" w:rsidRDefault="00DC1D47" w:rsidP="00CB1EE1">
            <w:pPr>
              <w:spacing w:line="360" w:lineRule="auto"/>
              <w:jc w:val="center"/>
              <w:rPr>
                <w:rFonts w:ascii="Arial" w:hAnsi="Arial" w:cs="Arial"/>
                <w:b/>
                <w:sz w:val="22"/>
                <w:szCs w:val="22"/>
                <w:u w:val="single"/>
              </w:rPr>
            </w:pPr>
            <w:r w:rsidRPr="00516AC2">
              <w:rPr>
                <w:rFonts w:ascii="Arial" w:hAnsi="Arial" w:cs="Arial"/>
                <w:b/>
                <w:sz w:val="22"/>
                <w:szCs w:val="22"/>
              </w:rPr>
              <w:t>Part C</w:t>
            </w:r>
          </w:p>
        </w:tc>
        <w:tc>
          <w:tcPr>
            <w:tcW w:w="3479" w:type="pct"/>
            <w:hideMark/>
          </w:tcPr>
          <w:p w14:paraId="02B0AAC3" w14:textId="77777777" w:rsidR="00DC1D47" w:rsidRPr="00516AC2" w:rsidRDefault="00DC1D47" w:rsidP="00CB1EE1">
            <w:pPr>
              <w:tabs>
                <w:tab w:val="left" w:pos="0"/>
              </w:tabs>
              <w:spacing w:line="360" w:lineRule="auto"/>
              <w:rPr>
                <w:rFonts w:ascii="Arial" w:hAnsi="Arial" w:cs="Arial"/>
                <w:b/>
                <w:sz w:val="22"/>
                <w:szCs w:val="22"/>
              </w:rPr>
            </w:pPr>
            <w:r w:rsidRPr="00516AC2">
              <w:rPr>
                <w:rFonts w:ascii="Arial" w:hAnsi="Arial" w:cs="Arial"/>
                <w:b/>
                <w:sz w:val="22"/>
                <w:szCs w:val="22"/>
              </w:rPr>
              <w:t>Company Profile</w:t>
            </w:r>
          </w:p>
        </w:tc>
        <w:tc>
          <w:tcPr>
            <w:tcW w:w="777" w:type="pct"/>
          </w:tcPr>
          <w:p w14:paraId="4E93A22D" w14:textId="77777777" w:rsidR="00DC1D47" w:rsidRPr="00355C12" w:rsidRDefault="00DC1D47" w:rsidP="00CB1EE1">
            <w:pPr>
              <w:spacing w:line="360" w:lineRule="auto"/>
              <w:jc w:val="center"/>
              <w:rPr>
                <w:rFonts w:ascii="Arial" w:hAnsi="Arial" w:cs="Arial"/>
                <w:b/>
                <w:sz w:val="22"/>
                <w:szCs w:val="22"/>
              </w:rPr>
            </w:pPr>
          </w:p>
        </w:tc>
      </w:tr>
      <w:tr w:rsidR="00DC1D47" w:rsidRPr="00516AC2" w14:paraId="3FF3A966" w14:textId="77777777" w:rsidTr="00995270">
        <w:trPr>
          <w:trHeight w:val="461"/>
        </w:trPr>
        <w:tc>
          <w:tcPr>
            <w:tcW w:w="0" w:type="auto"/>
            <w:vMerge/>
            <w:vAlign w:val="center"/>
            <w:hideMark/>
          </w:tcPr>
          <w:p w14:paraId="6A5A4C2F" w14:textId="77777777" w:rsidR="00DC1D47" w:rsidRPr="00516AC2" w:rsidRDefault="00DC1D47" w:rsidP="00CB1EE1">
            <w:pPr>
              <w:spacing w:line="360" w:lineRule="auto"/>
              <w:jc w:val="center"/>
              <w:rPr>
                <w:rFonts w:ascii="Arial" w:hAnsi="Arial" w:cs="Arial"/>
                <w:b/>
                <w:sz w:val="22"/>
                <w:szCs w:val="22"/>
                <w:u w:val="single"/>
              </w:rPr>
            </w:pPr>
          </w:p>
        </w:tc>
        <w:tc>
          <w:tcPr>
            <w:tcW w:w="3479" w:type="pct"/>
            <w:hideMark/>
          </w:tcPr>
          <w:p w14:paraId="2529A2A2" w14:textId="77777777" w:rsidR="00DC1D47" w:rsidRPr="00516AC2" w:rsidRDefault="00DC1D47">
            <w:pPr>
              <w:pStyle w:val="ListParagraph"/>
              <w:numPr>
                <w:ilvl w:val="0"/>
                <w:numId w:val="17"/>
              </w:numPr>
              <w:tabs>
                <w:tab w:val="left" w:pos="0"/>
              </w:tabs>
              <w:spacing w:line="360" w:lineRule="auto"/>
              <w:ind w:left="459"/>
              <w:rPr>
                <w:rFonts w:ascii="Arial" w:hAnsi="Arial" w:cs="Arial"/>
                <w:sz w:val="22"/>
                <w:szCs w:val="22"/>
              </w:rPr>
            </w:pPr>
            <w:r w:rsidRPr="00516AC2">
              <w:rPr>
                <w:rFonts w:ascii="Arial" w:hAnsi="Arial" w:cs="Arial"/>
                <w:sz w:val="22"/>
                <w:szCs w:val="22"/>
              </w:rPr>
              <w:t>Company Overview</w:t>
            </w:r>
          </w:p>
        </w:tc>
        <w:tc>
          <w:tcPr>
            <w:tcW w:w="777" w:type="pct"/>
          </w:tcPr>
          <w:p w14:paraId="4950E87C" w14:textId="5E6DCCC0" w:rsidR="00DC1D47" w:rsidRPr="00355C12" w:rsidRDefault="00634E3E" w:rsidP="00CB1EE1">
            <w:pPr>
              <w:spacing w:line="360" w:lineRule="auto"/>
              <w:jc w:val="center"/>
              <w:rPr>
                <w:rFonts w:ascii="Arial" w:hAnsi="Arial" w:cs="Arial"/>
                <w:sz w:val="22"/>
                <w:szCs w:val="22"/>
              </w:rPr>
            </w:pPr>
            <w:r>
              <w:rPr>
                <w:rFonts w:ascii="Arial" w:hAnsi="Arial" w:cs="Arial"/>
                <w:sz w:val="22"/>
                <w:szCs w:val="22"/>
              </w:rPr>
              <w:t>10</w:t>
            </w:r>
          </w:p>
        </w:tc>
      </w:tr>
      <w:tr w:rsidR="00DC1D47" w:rsidRPr="00516AC2" w14:paraId="51AA9B9B" w14:textId="77777777" w:rsidTr="00995270">
        <w:trPr>
          <w:trHeight w:val="101"/>
        </w:trPr>
        <w:tc>
          <w:tcPr>
            <w:tcW w:w="744" w:type="pct"/>
            <w:vMerge/>
            <w:shd w:val="clear" w:color="auto" w:fill="DBE5F1"/>
            <w:vAlign w:val="center"/>
          </w:tcPr>
          <w:p w14:paraId="01B68B6B" w14:textId="77777777" w:rsidR="00DC1D47" w:rsidRPr="00516AC2" w:rsidRDefault="00DC1D47" w:rsidP="00CB1EE1">
            <w:pPr>
              <w:spacing w:line="360" w:lineRule="auto"/>
              <w:jc w:val="center"/>
              <w:rPr>
                <w:rFonts w:ascii="Arial" w:hAnsi="Arial" w:cs="Arial"/>
                <w:b/>
                <w:sz w:val="22"/>
                <w:szCs w:val="22"/>
                <w:u w:val="single"/>
              </w:rPr>
            </w:pPr>
          </w:p>
        </w:tc>
        <w:tc>
          <w:tcPr>
            <w:tcW w:w="3479" w:type="pct"/>
            <w:shd w:val="clear" w:color="auto" w:fill="auto"/>
            <w:hideMark/>
          </w:tcPr>
          <w:p w14:paraId="530F47C9" w14:textId="29B71377" w:rsidR="00DC1D47" w:rsidRPr="00516AC2" w:rsidRDefault="00DC1D47">
            <w:pPr>
              <w:pStyle w:val="ListParagraph"/>
              <w:numPr>
                <w:ilvl w:val="0"/>
                <w:numId w:val="17"/>
              </w:numPr>
              <w:tabs>
                <w:tab w:val="left" w:pos="0"/>
              </w:tabs>
              <w:spacing w:line="360" w:lineRule="auto"/>
              <w:ind w:left="459"/>
              <w:rPr>
                <w:rFonts w:ascii="Arial" w:hAnsi="Arial" w:cs="Arial"/>
                <w:sz w:val="22"/>
                <w:szCs w:val="22"/>
              </w:rPr>
            </w:pPr>
            <w:r>
              <w:rPr>
                <w:rFonts w:ascii="Arial" w:hAnsi="Arial" w:cs="Arial"/>
                <w:sz w:val="22"/>
                <w:szCs w:val="22"/>
              </w:rPr>
              <w:t xml:space="preserve">Key </w:t>
            </w:r>
            <w:r w:rsidRPr="00516AC2">
              <w:rPr>
                <w:rFonts w:ascii="Arial" w:hAnsi="Arial" w:cs="Arial"/>
                <w:sz w:val="22"/>
                <w:szCs w:val="22"/>
              </w:rPr>
              <w:t>Promoters/Directors Profile</w:t>
            </w:r>
          </w:p>
        </w:tc>
        <w:tc>
          <w:tcPr>
            <w:tcW w:w="777" w:type="pct"/>
          </w:tcPr>
          <w:p w14:paraId="0C41C18B" w14:textId="1025F097" w:rsidR="00DC1D47" w:rsidRPr="00355C12" w:rsidRDefault="00634E3E" w:rsidP="00CB1EE1">
            <w:pPr>
              <w:spacing w:line="360" w:lineRule="auto"/>
              <w:jc w:val="center"/>
              <w:rPr>
                <w:rFonts w:ascii="Arial" w:hAnsi="Arial" w:cs="Arial"/>
                <w:sz w:val="22"/>
                <w:szCs w:val="22"/>
              </w:rPr>
            </w:pPr>
            <w:r>
              <w:rPr>
                <w:rFonts w:ascii="Arial" w:hAnsi="Arial" w:cs="Arial"/>
                <w:sz w:val="22"/>
                <w:szCs w:val="22"/>
              </w:rPr>
              <w:t>10</w:t>
            </w:r>
          </w:p>
        </w:tc>
      </w:tr>
      <w:tr w:rsidR="00634E3E" w:rsidRPr="00516AC2" w14:paraId="753D5E62" w14:textId="77777777" w:rsidTr="00995270">
        <w:trPr>
          <w:trHeight w:val="101"/>
        </w:trPr>
        <w:tc>
          <w:tcPr>
            <w:tcW w:w="744" w:type="pct"/>
            <w:shd w:val="clear" w:color="auto" w:fill="DBE5F1"/>
            <w:vAlign w:val="center"/>
          </w:tcPr>
          <w:p w14:paraId="5A86C0B1" w14:textId="77777777" w:rsidR="00634E3E" w:rsidRPr="00516AC2" w:rsidRDefault="00634E3E" w:rsidP="00CB1EE1">
            <w:pPr>
              <w:spacing w:line="360" w:lineRule="auto"/>
              <w:jc w:val="center"/>
              <w:rPr>
                <w:rFonts w:ascii="Arial" w:hAnsi="Arial" w:cs="Arial"/>
                <w:b/>
                <w:sz w:val="22"/>
                <w:szCs w:val="22"/>
                <w:u w:val="single"/>
              </w:rPr>
            </w:pPr>
          </w:p>
        </w:tc>
        <w:tc>
          <w:tcPr>
            <w:tcW w:w="3479" w:type="pct"/>
            <w:shd w:val="clear" w:color="auto" w:fill="auto"/>
          </w:tcPr>
          <w:p w14:paraId="7E9B1DF7" w14:textId="0FAD36C7" w:rsidR="00634E3E" w:rsidRDefault="00634E3E">
            <w:pPr>
              <w:pStyle w:val="ListParagraph"/>
              <w:numPr>
                <w:ilvl w:val="0"/>
                <w:numId w:val="17"/>
              </w:numPr>
              <w:tabs>
                <w:tab w:val="left" w:pos="0"/>
              </w:tabs>
              <w:spacing w:line="360" w:lineRule="auto"/>
              <w:ind w:left="459"/>
              <w:rPr>
                <w:rFonts w:ascii="Arial" w:hAnsi="Arial" w:cs="Arial"/>
                <w:sz w:val="22"/>
                <w:szCs w:val="22"/>
              </w:rPr>
            </w:pPr>
            <w:r w:rsidRPr="00634E3E">
              <w:rPr>
                <w:rFonts w:ascii="Arial" w:hAnsi="Arial" w:cs="Arial"/>
                <w:sz w:val="22"/>
                <w:szCs w:val="22"/>
              </w:rPr>
              <w:t xml:space="preserve">List Of Other Companies </w:t>
            </w:r>
            <w:r>
              <w:rPr>
                <w:rFonts w:ascii="Arial" w:hAnsi="Arial" w:cs="Arial"/>
                <w:sz w:val="22"/>
                <w:szCs w:val="22"/>
              </w:rPr>
              <w:t>i</w:t>
            </w:r>
            <w:r w:rsidRPr="00634E3E">
              <w:rPr>
                <w:rFonts w:ascii="Arial" w:hAnsi="Arial" w:cs="Arial"/>
                <w:sz w:val="22"/>
                <w:szCs w:val="22"/>
              </w:rPr>
              <w:t>n Which Directors Holding Directorship</w:t>
            </w:r>
          </w:p>
        </w:tc>
        <w:tc>
          <w:tcPr>
            <w:tcW w:w="777" w:type="pct"/>
          </w:tcPr>
          <w:p w14:paraId="1FD97A81" w14:textId="46AD7410" w:rsidR="00634E3E" w:rsidRDefault="00634E3E" w:rsidP="00CB1EE1">
            <w:pPr>
              <w:spacing w:line="360" w:lineRule="auto"/>
              <w:jc w:val="center"/>
              <w:rPr>
                <w:rFonts w:ascii="Arial" w:hAnsi="Arial" w:cs="Arial"/>
                <w:sz w:val="22"/>
                <w:szCs w:val="22"/>
              </w:rPr>
            </w:pPr>
            <w:r>
              <w:rPr>
                <w:rFonts w:ascii="Arial" w:hAnsi="Arial" w:cs="Arial"/>
                <w:sz w:val="22"/>
                <w:szCs w:val="22"/>
              </w:rPr>
              <w:t>11</w:t>
            </w:r>
          </w:p>
        </w:tc>
      </w:tr>
      <w:tr w:rsidR="00C45A8D" w:rsidRPr="00516AC2" w14:paraId="2C1C03DC" w14:textId="77777777" w:rsidTr="00995270">
        <w:trPr>
          <w:trHeight w:val="294"/>
        </w:trPr>
        <w:tc>
          <w:tcPr>
            <w:tcW w:w="744" w:type="pct"/>
            <w:vMerge w:val="restart"/>
            <w:shd w:val="clear" w:color="auto" w:fill="DBE5F1"/>
            <w:vAlign w:val="center"/>
            <w:hideMark/>
          </w:tcPr>
          <w:p w14:paraId="1920664C" w14:textId="77777777" w:rsidR="00C45A8D" w:rsidRPr="00516AC2" w:rsidRDefault="00C45A8D" w:rsidP="00CB1EE1">
            <w:pPr>
              <w:spacing w:line="360" w:lineRule="auto"/>
              <w:jc w:val="center"/>
              <w:rPr>
                <w:rFonts w:ascii="Arial" w:hAnsi="Arial" w:cs="Arial"/>
                <w:b/>
                <w:sz w:val="22"/>
                <w:szCs w:val="22"/>
                <w:u w:val="single"/>
              </w:rPr>
            </w:pPr>
            <w:r w:rsidRPr="00516AC2">
              <w:rPr>
                <w:rFonts w:ascii="Arial" w:hAnsi="Arial" w:cs="Arial"/>
                <w:b/>
                <w:sz w:val="22"/>
                <w:szCs w:val="22"/>
              </w:rPr>
              <w:t>Part D</w:t>
            </w:r>
          </w:p>
        </w:tc>
        <w:tc>
          <w:tcPr>
            <w:tcW w:w="3479" w:type="pct"/>
            <w:hideMark/>
          </w:tcPr>
          <w:p w14:paraId="0B01350C" w14:textId="77777777" w:rsidR="00C45A8D" w:rsidRPr="00516AC2" w:rsidRDefault="00C45A8D" w:rsidP="00CB1EE1">
            <w:pPr>
              <w:tabs>
                <w:tab w:val="left" w:pos="0"/>
              </w:tabs>
              <w:spacing w:line="360" w:lineRule="auto"/>
              <w:rPr>
                <w:rFonts w:ascii="Arial" w:hAnsi="Arial" w:cs="Arial"/>
                <w:sz w:val="22"/>
                <w:szCs w:val="22"/>
              </w:rPr>
            </w:pPr>
            <w:r>
              <w:rPr>
                <w:rFonts w:ascii="Arial" w:hAnsi="Arial" w:cs="Arial"/>
                <w:b/>
                <w:sz w:val="22"/>
                <w:szCs w:val="22"/>
              </w:rPr>
              <w:t>Proposed Unit’s</w:t>
            </w:r>
            <w:r w:rsidRPr="00516AC2">
              <w:rPr>
                <w:rFonts w:ascii="Arial" w:hAnsi="Arial" w:cs="Arial"/>
                <w:b/>
                <w:sz w:val="22"/>
                <w:szCs w:val="22"/>
              </w:rPr>
              <w:t xml:space="preserve"> Infrastructure Details</w:t>
            </w:r>
          </w:p>
        </w:tc>
        <w:tc>
          <w:tcPr>
            <w:tcW w:w="777" w:type="pct"/>
          </w:tcPr>
          <w:p w14:paraId="485CD31E" w14:textId="77777777" w:rsidR="00C45A8D" w:rsidRPr="00355C12" w:rsidRDefault="00C45A8D" w:rsidP="00CB1EE1">
            <w:pPr>
              <w:spacing w:line="360" w:lineRule="auto"/>
              <w:jc w:val="center"/>
              <w:rPr>
                <w:rFonts w:ascii="Arial" w:hAnsi="Arial" w:cs="Arial"/>
                <w:b/>
                <w:sz w:val="22"/>
                <w:szCs w:val="22"/>
              </w:rPr>
            </w:pPr>
          </w:p>
        </w:tc>
      </w:tr>
      <w:tr w:rsidR="00C45A8D" w:rsidRPr="00516AC2" w14:paraId="61C3684B" w14:textId="77777777" w:rsidTr="00995270">
        <w:trPr>
          <w:trHeight w:val="294"/>
        </w:trPr>
        <w:tc>
          <w:tcPr>
            <w:tcW w:w="0" w:type="auto"/>
            <w:vMerge/>
            <w:vAlign w:val="center"/>
            <w:hideMark/>
          </w:tcPr>
          <w:p w14:paraId="49CCE038"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53C2A141" w14:textId="77777777" w:rsidR="00C45A8D" w:rsidRPr="00516AC2" w:rsidRDefault="00C45A8D">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Proposed Plant</w:t>
            </w:r>
            <w:r w:rsidRPr="00516AC2">
              <w:rPr>
                <w:rFonts w:ascii="Arial" w:hAnsi="Arial" w:cs="Arial"/>
                <w:sz w:val="22"/>
                <w:szCs w:val="22"/>
              </w:rPr>
              <w:t xml:space="preserve"> Location</w:t>
            </w:r>
          </w:p>
        </w:tc>
        <w:tc>
          <w:tcPr>
            <w:tcW w:w="777" w:type="pct"/>
          </w:tcPr>
          <w:p w14:paraId="6CB11D71" w14:textId="4A774E75" w:rsidR="00C45A8D" w:rsidRPr="00355C12" w:rsidRDefault="00634E3E" w:rsidP="00CB1EE1">
            <w:pPr>
              <w:spacing w:line="360" w:lineRule="auto"/>
              <w:jc w:val="center"/>
              <w:rPr>
                <w:rFonts w:ascii="Arial" w:hAnsi="Arial" w:cs="Arial"/>
                <w:sz w:val="22"/>
                <w:szCs w:val="22"/>
              </w:rPr>
            </w:pPr>
            <w:r>
              <w:rPr>
                <w:rFonts w:ascii="Arial" w:hAnsi="Arial" w:cs="Arial"/>
                <w:sz w:val="22"/>
                <w:szCs w:val="22"/>
              </w:rPr>
              <w:t>12</w:t>
            </w:r>
          </w:p>
        </w:tc>
      </w:tr>
      <w:tr w:rsidR="00C45A8D" w:rsidRPr="00516AC2" w14:paraId="4CF33C37" w14:textId="77777777" w:rsidTr="00995270">
        <w:trPr>
          <w:trHeight w:val="294"/>
        </w:trPr>
        <w:tc>
          <w:tcPr>
            <w:tcW w:w="744" w:type="pct"/>
            <w:vMerge/>
            <w:shd w:val="clear" w:color="auto" w:fill="DBE5F1"/>
            <w:vAlign w:val="center"/>
          </w:tcPr>
          <w:p w14:paraId="0A912B31"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7E32B0B8" w14:textId="77777777" w:rsidR="00C45A8D" w:rsidRPr="00516AC2" w:rsidRDefault="00C45A8D">
            <w:pPr>
              <w:pStyle w:val="ListParagraph"/>
              <w:numPr>
                <w:ilvl w:val="0"/>
                <w:numId w:val="18"/>
              </w:numPr>
              <w:tabs>
                <w:tab w:val="left" w:pos="0"/>
              </w:tabs>
              <w:spacing w:line="360" w:lineRule="auto"/>
              <w:ind w:left="459"/>
              <w:rPr>
                <w:rFonts w:ascii="Arial" w:hAnsi="Arial" w:cs="Arial"/>
                <w:sz w:val="22"/>
                <w:szCs w:val="22"/>
              </w:rPr>
            </w:pPr>
            <w:r w:rsidRPr="00516AC2">
              <w:rPr>
                <w:rFonts w:ascii="Arial" w:hAnsi="Arial" w:cs="Arial"/>
                <w:sz w:val="22"/>
                <w:szCs w:val="22"/>
              </w:rPr>
              <w:t>Site pictures</w:t>
            </w:r>
          </w:p>
        </w:tc>
        <w:tc>
          <w:tcPr>
            <w:tcW w:w="777" w:type="pct"/>
          </w:tcPr>
          <w:p w14:paraId="79B26C57" w14:textId="368FF287" w:rsidR="00C45A8D" w:rsidRPr="00355C12" w:rsidRDefault="00634E3E" w:rsidP="00CB1EE1">
            <w:pPr>
              <w:spacing w:line="360" w:lineRule="auto"/>
              <w:jc w:val="center"/>
              <w:rPr>
                <w:rFonts w:ascii="Arial" w:hAnsi="Arial" w:cs="Arial"/>
                <w:sz w:val="22"/>
                <w:szCs w:val="22"/>
              </w:rPr>
            </w:pPr>
            <w:r>
              <w:rPr>
                <w:rFonts w:ascii="Arial" w:hAnsi="Arial" w:cs="Arial"/>
                <w:sz w:val="22"/>
                <w:szCs w:val="22"/>
              </w:rPr>
              <w:t>12</w:t>
            </w:r>
          </w:p>
        </w:tc>
      </w:tr>
      <w:tr w:rsidR="00C45A8D" w:rsidRPr="00516AC2" w14:paraId="104736AB" w14:textId="77777777" w:rsidTr="00995270">
        <w:trPr>
          <w:trHeight w:val="294"/>
        </w:trPr>
        <w:tc>
          <w:tcPr>
            <w:tcW w:w="744" w:type="pct"/>
            <w:vMerge/>
            <w:shd w:val="clear" w:color="auto" w:fill="DBE5F1"/>
            <w:vAlign w:val="center"/>
          </w:tcPr>
          <w:p w14:paraId="2A59F880"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589F1D44" w14:textId="5BB63C2B" w:rsidR="00C45A8D" w:rsidRPr="00516AC2" w:rsidRDefault="00634E3E">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Existing Vehicles details</w:t>
            </w:r>
          </w:p>
        </w:tc>
        <w:tc>
          <w:tcPr>
            <w:tcW w:w="777" w:type="pct"/>
          </w:tcPr>
          <w:p w14:paraId="6B32A094" w14:textId="07919FAB" w:rsidR="00C45A8D" w:rsidRPr="00355C12" w:rsidRDefault="00634E3E" w:rsidP="00CB1EE1">
            <w:pPr>
              <w:spacing w:line="360" w:lineRule="auto"/>
              <w:jc w:val="center"/>
              <w:rPr>
                <w:rFonts w:ascii="Arial" w:hAnsi="Arial" w:cs="Arial"/>
                <w:sz w:val="22"/>
                <w:szCs w:val="22"/>
              </w:rPr>
            </w:pPr>
            <w:r>
              <w:rPr>
                <w:rFonts w:ascii="Arial" w:hAnsi="Arial" w:cs="Arial"/>
                <w:sz w:val="22"/>
                <w:szCs w:val="22"/>
              </w:rPr>
              <w:t>1</w:t>
            </w:r>
            <w:r w:rsidR="00143311">
              <w:rPr>
                <w:rFonts w:ascii="Arial" w:hAnsi="Arial" w:cs="Arial"/>
                <w:sz w:val="22"/>
                <w:szCs w:val="22"/>
              </w:rPr>
              <w:t>3</w:t>
            </w:r>
          </w:p>
        </w:tc>
      </w:tr>
      <w:tr w:rsidR="00DB71DA" w:rsidRPr="00516AC2" w14:paraId="53355C8D" w14:textId="77777777" w:rsidTr="00995270">
        <w:trPr>
          <w:trHeight w:val="294"/>
        </w:trPr>
        <w:tc>
          <w:tcPr>
            <w:tcW w:w="744" w:type="pct"/>
            <w:vMerge w:val="restart"/>
            <w:shd w:val="clear" w:color="auto" w:fill="DBE5F1"/>
            <w:vAlign w:val="center"/>
            <w:hideMark/>
          </w:tcPr>
          <w:p w14:paraId="392806D9" w14:textId="77777777" w:rsidR="00DB71DA" w:rsidRPr="00516AC2" w:rsidRDefault="00DB71DA" w:rsidP="00CB1EE1">
            <w:pPr>
              <w:spacing w:line="360" w:lineRule="auto"/>
              <w:jc w:val="center"/>
              <w:rPr>
                <w:rFonts w:ascii="Arial" w:hAnsi="Arial" w:cs="Arial"/>
                <w:b/>
                <w:sz w:val="22"/>
                <w:szCs w:val="22"/>
                <w:u w:val="single"/>
              </w:rPr>
            </w:pPr>
            <w:r w:rsidRPr="00516AC2">
              <w:rPr>
                <w:rFonts w:ascii="Arial" w:hAnsi="Arial" w:cs="Arial"/>
                <w:b/>
                <w:sz w:val="22"/>
                <w:szCs w:val="22"/>
              </w:rPr>
              <w:t>Part E</w:t>
            </w:r>
          </w:p>
        </w:tc>
        <w:tc>
          <w:tcPr>
            <w:tcW w:w="3479" w:type="pct"/>
            <w:hideMark/>
          </w:tcPr>
          <w:p w14:paraId="4F9B7D29" w14:textId="77777777" w:rsidR="00DB71DA" w:rsidRPr="00516AC2" w:rsidRDefault="00DB71DA" w:rsidP="00CB1EE1">
            <w:pPr>
              <w:tabs>
                <w:tab w:val="left" w:pos="0"/>
              </w:tabs>
              <w:spacing w:line="360" w:lineRule="auto"/>
              <w:rPr>
                <w:rFonts w:ascii="Arial" w:hAnsi="Arial" w:cs="Arial"/>
                <w:sz w:val="22"/>
                <w:szCs w:val="22"/>
              </w:rPr>
            </w:pPr>
            <w:r w:rsidRPr="00516AC2">
              <w:rPr>
                <w:rFonts w:ascii="Arial" w:hAnsi="Arial" w:cs="Arial"/>
                <w:b/>
                <w:sz w:val="22"/>
                <w:szCs w:val="22"/>
              </w:rPr>
              <w:t>Project Technical details</w:t>
            </w:r>
          </w:p>
        </w:tc>
        <w:tc>
          <w:tcPr>
            <w:tcW w:w="777" w:type="pct"/>
          </w:tcPr>
          <w:p w14:paraId="1B1D6EEE" w14:textId="77777777" w:rsidR="00DB71DA" w:rsidRPr="00355C12" w:rsidRDefault="00DB71DA" w:rsidP="00CB1EE1">
            <w:pPr>
              <w:spacing w:line="360" w:lineRule="auto"/>
              <w:jc w:val="center"/>
              <w:rPr>
                <w:rFonts w:ascii="Arial" w:hAnsi="Arial" w:cs="Arial"/>
                <w:b/>
                <w:sz w:val="22"/>
                <w:szCs w:val="22"/>
              </w:rPr>
            </w:pPr>
          </w:p>
        </w:tc>
      </w:tr>
      <w:tr w:rsidR="00DB71DA" w:rsidRPr="00516AC2" w14:paraId="73E42511" w14:textId="77777777" w:rsidTr="00F35342">
        <w:trPr>
          <w:trHeight w:val="402"/>
        </w:trPr>
        <w:tc>
          <w:tcPr>
            <w:tcW w:w="0" w:type="auto"/>
            <w:vMerge/>
            <w:vAlign w:val="center"/>
            <w:hideMark/>
          </w:tcPr>
          <w:p w14:paraId="412C80FD"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635D35BC" w14:textId="741641CA" w:rsidR="00DB71DA" w:rsidRPr="00F35342" w:rsidRDefault="00F35342" w:rsidP="00F35342">
            <w:pPr>
              <w:pStyle w:val="ListParagraph"/>
              <w:numPr>
                <w:ilvl w:val="0"/>
                <w:numId w:val="19"/>
              </w:numPr>
              <w:tabs>
                <w:tab w:val="left" w:pos="0"/>
              </w:tabs>
              <w:spacing w:line="360" w:lineRule="auto"/>
              <w:ind w:left="459"/>
              <w:rPr>
                <w:rFonts w:ascii="Arial" w:hAnsi="Arial" w:cs="Arial"/>
                <w:sz w:val="22"/>
                <w:szCs w:val="22"/>
              </w:rPr>
            </w:pPr>
            <w:r w:rsidRPr="00F35342">
              <w:rPr>
                <w:rFonts w:ascii="Arial" w:hAnsi="Arial" w:cs="Arial"/>
                <w:sz w:val="22"/>
                <w:szCs w:val="22"/>
              </w:rPr>
              <w:t xml:space="preserve">Proposed Purchase </w:t>
            </w:r>
            <w:r>
              <w:rPr>
                <w:rFonts w:ascii="Arial" w:hAnsi="Arial" w:cs="Arial"/>
                <w:sz w:val="22"/>
                <w:szCs w:val="22"/>
              </w:rPr>
              <w:t>o</w:t>
            </w:r>
            <w:r w:rsidRPr="00F35342">
              <w:rPr>
                <w:rFonts w:ascii="Arial" w:hAnsi="Arial" w:cs="Arial"/>
                <w:sz w:val="22"/>
                <w:szCs w:val="22"/>
              </w:rPr>
              <w:t>f Vehicles</w:t>
            </w:r>
          </w:p>
        </w:tc>
        <w:tc>
          <w:tcPr>
            <w:tcW w:w="777" w:type="pct"/>
          </w:tcPr>
          <w:p w14:paraId="09E3669C" w14:textId="4BF4594D" w:rsidR="00DB71DA" w:rsidRPr="00355C12" w:rsidRDefault="00F35342" w:rsidP="00CB1EE1">
            <w:pPr>
              <w:spacing w:line="360" w:lineRule="auto"/>
              <w:jc w:val="center"/>
              <w:rPr>
                <w:rFonts w:ascii="Arial" w:hAnsi="Arial" w:cs="Arial"/>
                <w:sz w:val="22"/>
                <w:szCs w:val="22"/>
              </w:rPr>
            </w:pPr>
            <w:r>
              <w:rPr>
                <w:rFonts w:ascii="Arial" w:hAnsi="Arial" w:cs="Arial"/>
                <w:sz w:val="22"/>
                <w:szCs w:val="22"/>
              </w:rPr>
              <w:t>26</w:t>
            </w:r>
          </w:p>
        </w:tc>
      </w:tr>
      <w:tr w:rsidR="00DB71DA" w:rsidRPr="00516AC2" w14:paraId="5FD8B300" w14:textId="77777777" w:rsidTr="00995270">
        <w:trPr>
          <w:trHeight w:val="294"/>
        </w:trPr>
        <w:tc>
          <w:tcPr>
            <w:tcW w:w="0" w:type="auto"/>
            <w:vMerge/>
            <w:vAlign w:val="center"/>
            <w:hideMark/>
          </w:tcPr>
          <w:p w14:paraId="126EF870"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463D8C85" w14:textId="516A66D6" w:rsidR="00DB71DA" w:rsidRPr="00516AC2" w:rsidRDefault="00F35342">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Cost of purchase of Proposed Vehicles</w:t>
            </w:r>
          </w:p>
        </w:tc>
        <w:tc>
          <w:tcPr>
            <w:tcW w:w="777" w:type="pct"/>
          </w:tcPr>
          <w:p w14:paraId="4244AE1F" w14:textId="012376EB" w:rsidR="00DB71DA" w:rsidRPr="00355C12" w:rsidRDefault="00F35342" w:rsidP="00CB1EE1">
            <w:pPr>
              <w:spacing w:line="360" w:lineRule="auto"/>
              <w:jc w:val="center"/>
              <w:rPr>
                <w:rFonts w:ascii="Arial" w:hAnsi="Arial" w:cs="Arial"/>
                <w:sz w:val="22"/>
                <w:szCs w:val="22"/>
              </w:rPr>
            </w:pPr>
            <w:r>
              <w:rPr>
                <w:rFonts w:ascii="Arial" w:hAnsi="Arial" w:cs="Arial"/>
                <w:sz w:val="22"/>
                <w:szCs w:val="22"/>
              </w:rPr>
              <w:t>26</w:t>
            </w:r>
          </w:p>
        </w:tc>
      </w:tr>
      <w:tr w:rsidR="00DB71DA" w:rsidRPr="00516AC2" w14:paraId="5C904B5E" w14:textId="77777777" w:rsidTr="00995270">
        <w:trPr>
          <w:trHeight w:val="294"/>
        </w:trPr>
        <w:tc>
          <w:tcPr>
            <w:tcW w:w="0" w:type="auto"/>
            <w:vMerge/>
            <w:vAlign w:val="center"/>
          </w:tcPr>
          <w:p w14:paraId="047764B3" w14:textId="77777777" w:rsidR="00DB71DA" w:rsidRPr="00516AC2" w:rsidRDefault="00DB71DA" w:rsidP="00CB1EE1">
            <w:pPr>
              <w:spacing w:line="360" w:lineRule="auto"/>
              <w:jc w:val="center"/>
              <w:rPr>
                <w:rFonts w:ascii="Arial" w:hAnsi="Arial" w:cs="Arial"/>
                <w:b/>
                <w:sz w:val="22"/>
                <w:szCs w:val="22"/>
                <w:u w:val="single"/>
              </w:rPr>
            </w:pPr>
          </w:p>
        </w:tc>
        <w:tc>
          <w:tcPr>
            <w:tcW w:w="3479" w:type="pct"/>
          </w:tcPr>
          <w:p w14:paraId="735ED39B" w14:textId="305993D3" w:rsidR="00DB71DA" w:rsidRDefault="00F35342">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Technology of proposed Vehicles</w:t>
            </w:r>
          </w:p>
        </w:tc>
        <w:tc>
          <w:tcPr>
            <w:tcW w:w="777" w:type="pct"/>
          </w:tcPr>
          <w:p w14:paraId="17E8E470" w14:textId="401D1A98" w:rsidR="00DB71DA" w:rsidRPr="00355C12" w:rsidRDefault="00F35342" w:rsidP="00CB1EE1">
            <w:pPr>
              <w:spacing w:line="360" w:lineRule="auto"/>
              <w:jc w:val="center"/>
              <w:rPr>
                <w:rFonts w:ascii="Arial" w:hAnsi="Arial" w:cs="Arial"/>
                <w:sz w:val="22"/>
                <w:szCs w:val="22"/>
              </w:rPr>
            </w:pPr>
            <w:r>
              <w:rPr>
                <w:rFonts w:ascii="Arial" w:hAnsi="Arial" w:cs="Arial"/>
                <w:sz w:val="22"/>
                <w:szCs w:val="22"/>
              </w:rPr>
              <w:t>2</w:t>
            </w:r>
            <w:r w:rsidR="00143311">
              <w:rPr>
                <w:rFonts w:ascii="Arial" w:hAnsi="Arial" w:cs="Arial"/>
                <w:sz w:val="22"/>
                <w:szCs w:val="22"/>
              </w:rPr>
              <w:t>7</w:t>
            </w:r>
          </w:p>
        </w:tc>
      </w:tr>
      <w:tr w:rsidR="00DB71DA" w:rsidRPr="00516AC2" w14:paraId="3C843EAE" w14:textId="77777777" w:rsidTr="00995270">
        <w:trPr>
          <w:trHeight w:val="373"/>
        </w:trPr>
        <w:tc>
          <w:tcPr>
            <w:tcW w:w="0" w:type="auto"/>
            <w:vMerge/>
            <w:vAlign w:val="center"/>
            <w:hideMark/>
          </w:tcPr>
          <w:p w14:paraId="62C937D1"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5C6F35E6" w14:textId="77777777" w:rsidR="00DB71DA" w:rsidRPr="00516AC2" w:rsidRDefault="00DB71DA">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 xml:space="preserve">Manpower </w:t>
            </w:r>
          </w:p>
        </w:tc>
        <w:tc>
          <w:tcPr>
            <w:tcW w:w="777" w:type="pct"/>
          </w:tcPr>
          <w:p w14:paraId="3173A4C1" w14:textId="4B48E80E" w:rsidR="00DB71DA" w:rsidRPr="00355C12" w:rsidRDefault="00143311" w:rsidP="00CB1EE1">
            <w:pPr>
              <w:spacing w:line="360" w:lineRule="auto"/>
              <w:jc w:val="center"/>
              <w:rPr>
                <w:rFonts w:ascii="Arial" w:hAnsi="Arial" w:cs="Arial"/>
                <w:sz w:val="22"/>
                <w:szCs w:val="22"/>
              </w:rPr>
            </w:pPr>
            <w:r>
              <w:rPr>
                <w:rFonts w:ascii="Arial" w:hAnsi="Arial" w:cs="Arial"/>
                <w:sz w:val="22"/>
                <w:szCs w:val="22"/>
              </w:rPr>
              <w:t>29</w:t>
            </w:r>
          </w:p>
        </w:tc>
      </w:tr>
      <w:tr w:rsidR="00DB71DA" w:rsidRPr="00516AC2" w14:paraId="43F88035" w14:textId="77777777" w:rsidTr="00995270">
        <w:trPr>
          <w:trHeight w:val="373"/>
        </w:trPr>
        <w:tc>
          <w:tcPr>
            <w:tcW w:w="0" w:type="auto"/>
            <w:vMerge/>
            <w:vAlign w:val="center"/>
          </w:tcPr>
          <w:p w14:paraId="7A067168" w14:textId="77777777" w:rsidR="00DB71DA" w:rsidRPr="00516AC2" w:rsidRDefault="00DB71DA" w:rsidP="00CB1EE1">
            <w:pPr>
              <w:spacing w:line="360" w:lineRule="auto"/>
              <w:jc w:val="center"/>
              <w:rPr>
                <w:rFonts w:ascii="Arial" w:hAnsi="Arial" w:cs="Arial"/>
                <w:b/>
                <w:sz w:val="22"/>
                <w:szCs w:val="22"/>
                <w:u w:val="single"/>
              </w:rPr>
            </w:pPr>
          </w:p>
        </w:tc>
        <w:tc>
          <w:tcPr>
            <w:tcW w:w="3479" w:type="pct"/>
          </w:tcPr>
          <w:p w14:paraId="64399C50" w14:textId="7363AD85" w:rsidR="00DB71DA" w:rsidRPr="00516AC2" w:rsidRDefault="00F35342">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Fuel</w:t>
            </w:r>
          </w:p>
        </w:tc>
        <w:tc>
          <w:tcPr>
            <w:tcW w:w="777" w:type="pct"/>
          </w:tcPr>
          <w:p w14:paraId="112E9AE2" w14:textId="704C7601" w:rsidR="00DB71DA" w:rsidRDefault="00143311" w:rsidP="00CB1EE1">
            <w:pPr>
              <w:spacing w:line="360" w:lineRule="auto"/>
              <w:jc w:val="center"/>
              <w:rPr>
                <w:rFonts w:ascii="Arial" w:hAnsi="Arial" w:cs="Arial"/>
                <w:sz w:val="22"/>
                <w:szCs w:val="22"/>
              </w:rPr>
            </w:pPr>
            <w:r>
              <w:rPr>
                <w:rFonts w:ascii="Arial" w:hAnsi="Arial" w:cs="Arial"/>
                <w:sz w:val="22"/>
                <w:szCs w:val="22"/>
              </w:rPr>
              <w:t>29</w:t>
            </w:r>
          </w:p>
        </w:tc>
      </w:tr>
      <w:tr w:rsidR="00A12125" w:rsidRPr="00516AC2" w14:paraId="7460B095" w14:textId="77777777" w:rsidTr="00995270">
        <w:trPr>
          <w:trHeight w:val="184"/>
        </w:trPr>
        <w:tc>
          <w:tcPr>
            <w:tcW w:w="744" w:type="pct"/>
            <w:vMerge w:val="restart"/>
            <w:shd w:val="clear" w:color="auto" w:fill="DBE5F1"/>
            <w:vAlign w:val="center"/>
            <w:hideMark/>
          </w:tcPr>
          <w:p w14:paraId="38656663"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t>Part F</w:t>
            </w:r>
          </w:p>
        </w:tc>
        <w:tc>
          <w:tcPr>
            <w:tcW w:w="3479" w:type="pct"/>
            <w:hideMark/>
          </w:tcPr>
          <w:p w14:paraId="2515C141" w14:textId="2CD580D0" w:rsidR="00A12125" w:rsidRPr="00516AC2" w:rsidRDefault="00F35342" w:rsidP="00CB1EE1">
            <w:pPr>
              <w:tabs>
                <w:tab w:val="left" w:pos="0"/>
              </w:tabs>
              <w:spacing w:line="360" w:lineRule="auto"/>
              <w:rPr>
                <w:rFonts w:ascii="Arial" w:hAnsi="Arial" w:cs="Arial"/>
                <w:sz w:val="22"/>
                <w:szCs w:val="22"/>
              </w:rPr>
            </w:pPr>
            <w:r>
              <w:rPr>
                <w:rFonts w:ascii="Arial" w:hAnsi="Arial" w:cs="Arial"/>
                <w:b/>
                <w:sz w:val="22"/>
                <w:szCs w:val="22"/>
              </w:rPr>
              <w:t xml:space="preserve">Service </w:t>
            </w:r>
            <w:r w:rsidR="00532F9E">
              <w:rPr>
                <w:rFonts w:ascii="Arial" w:hAnsi="Arial" w:cs="Arial"/>
                <w:b/>
                <w:sz w:val="22"/>
                <w:szCs w:val="22"/>
              </w:rPr>
              <w:t>Profile</w:t>
            </w:r>
          </w:p>
        </w:tc>
        <w:tc>
          <w:tcPr>
            <w:tcW w:w="777" w:type="pct"/>
          </w:tcPr>
          <w:p w14:paraId="4EA3938F" w14:textId="77777777" w:rsidR="00A12125" w:rsidRPr="00355C12" w:rsidRDefault="00A12125" w:rsidP="00CB1EE1">
            <w:pPr>
              <w:spacing w:line="360" w:lineRule="auto"/>
              <w:jc w:val="center"/>
              <w:rPr>
                <w:rFonts w:ascii="Arial" w:hAnsi="Arial" w:cs="Arial"/>
                <w:b/>
                <w:sz w:val="22"/>
                <w:szCs w:val="22"/>
              </w:rPr>
            </w:pPr>
          </w:p>
        </w:tc>
      </w:tr>
      <w:tr w:rsidR="00A12125" w:rsidRPr="00516AC2" w14:paraId="33774C40" w14:textId="77777777" w:rsidTr="00CB1EE1">
        <w:trPr>
          <w:trHeight w:val="70"/>
        </w:trPr>
        <w:tc>
          <w:tcPr>
            <w:tcW w:w="0" w:type="auto"/>
            <w:vMerge/>
            <w:vAlign w:val="center"/>
            <w:hideMark/>
          </w:tcPr>
          <w:p w14:paraId="3C6349F4"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4818D900" w14:textId="77777777" w:rsidR="00A12125" w:rsidRPr="00516AC2" w:rsidRDefault="00A12125">
            <w:pPr>
              <w:pStyle w:val="ListParagraph"/>
              <w:numPr>
                <w:ilvl w:val="0"/>
                <w:numId w:val="20"/>
              </w:numPr>
              <w:tabs>
                <w:tab w:val="left" w:pos="0"/>
              </w:tabs>
              <w:spacing w:line="360" w:lineRule="auto"/>
              <w:ind w:left="440"/>
              <w:rPr>
                <w:rFonts w:ascii="Arial" w:hAnsi="Arial" w:cs="Arial"/>
                <w:sz w:val="22"/>
                <w:szCs w:val="22"/>
              </w:rPr>
            </w:pPr>
            <w:r w:rsidRPr="00516AC2">
              <w:rPr>
                <w:rFonts w:ascii="Arial" w:hAnsi="Arial" w:cs="Arial"/>
                <w:sz w:val="22"/>
                <w:szCs w:val="22"/>
              </w:rPr>
              <w:t>Introduction</w:t>
            </w:r>
          </w:p>
        </w:tc>
        <w:tc>
          <w:tcPr>
            <w:tcW w:w="777" w:type="pct"/>
          </w:tcPr>
          <w:p w14:paraId="7C49BA26" w14:textId="0C075C9A" w:rsidR="00A12125" w:rsidRPr="00355C12" w:rsidRDefault="00F35342" w:rsidP="00CB1EE1">
            <w:pPr>
              <w:spacing w:line="360" w:lineRule="auto"/>
              <w:jc w:val="center"/>
              <w:rPr>
                <w:rFonts w:ascii="Arial" w:hAnsi="Arial" w:cs="Arial"/>
                <w:sz w:val="22"/>
                <w:szCs w:val="22"/>
              </w:rPr>
            </w:pPr>
            <w:r>
              <w:rPr>
                <w:rFonts w:ascii="Arial" w:hAnsi="Arial" w:cs="Arial"/>
                <w:sz w:val="22"/>
                <w:szCs w:val="22"/>
              </w:rPr>
              <w:t>3</w:t>
            </w:r>
            <w:r w:rsidR="00143311">
              <w:rPr>
                <w:rFonts w:ascii="Arial" w:hAnsi="Arial" w:cs="Arial"/>
                <w:sz w:val="22"/>
                <w:szCs w:val="22"/>
              </w:rPr>
              <w:t>1</w:t>
            </w:r>
          </w:p>
        </w:tc>
      </w:tr>
      <w:tr w:rsidR="00A12125" w:rsidRPr="00516AC2" w14:paraId="2EB89421" w14:textId="77777777" w:rsidTr="00995270">
        <w:trPr>
          <w:trHeight w:val="290"/>
        </w:trPr>
        <w:tc>
          <w:tcPr>
            <w:tcW w:w="0" w:type="auto"/>
            <w:vMerge/>
            <w:vAlign w:val="center"/>
            <w:hideMark/>
          </w:tcPr>
          <w:p w14:paraId="02B50440"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7570CC49" w14:textId="224DC9CC" w:rsidR="00A12125" w:rsidRPr="00516AC2" w:rsidRDefault="00C15DB9">
            <w:pPr>
              <w:pStyle w:val="ListParagraph"/>
              <w:numPr>
                <w:ilvl w:val="0"/>
                <w:numId w:val="20"/>
              </w:numPr>
              <w:tabs>
                <w:tab w:val="left" w:pos="0"/>
              </w:tabs>
              <w:spacing w:line="360" w:lineRule="auto"/>
              <w:ind w:left="440"/>
              <w:rPr>
                <w:rFonts w:ascii="Arial" w:hAnsi="Arial" w:cs="Arial"/>
                <w:sz w:val="22"/>
                <w:szCs w:val="22"/>
              </w:rPr>
            </w:pPr>
            <w:r>
              <w:rPr>
                <w:rFonts w:ascii="Arial" w:hAnsi="Arial" w:cs="Arial"/>
                <w:sz w:val="22"/>
                <w:szCs w:val="22"/>
              </w:rPr>
              <w:t>Service</w:t>
            </w:r>
            <w:r w:rsidRPr="00516AC2">
              <w:rPr>
                <w:rFonts w:ascii="Arial" w:hAnsi="Arial" w:cs="Arial"/>
                <w:sz w:val="22"/>
                <w:szCs w:val="22"/>
              </w:rPr>
              <w:t xml:space="preserve"> Category</w:t>
            </w:r>
          </w:p>
        </w:tc>
        <w:tc>
          <w:tcPr>
            <w:tcW w:w="777" w:type="pct"/>
          </w:tcPr>
          <w:p w14:paraId="0359FFD7" w14:textId="4A9EB050" w:rsidR="00A12125" w:rsidRPr="00355C12" w:rsidRDefault="00F35342" w:rsidP="00CB1EE1">
            <w:pPr>
              <w:spacing w:line="360" w:lineRule="auto"/>
              <w:jc w:val="center"/>
              <w:rPr>
                <w:rFonts w:ascii="Arial" w:hAnsi="Arial" w:cs="Arial"/>
                <w:sz w:val="22"/>
                <w:szCs w:val="22"/>
              </w:rPr>
            </w:pPr>
            <w:r>
              <w:rPr>
                <w:rFonts w:ascii="Arial" w:hAnsi="Arial" w:cs="Arial"/>
                <w:sz w:val="22"/>
                <w:szCs w:val="22"/>
              </w:rPr>
              <w:t>3</w:t>
            </w:r>
            <w:r w:rsidR="00143311">
              <w:rPr>
                <w:rFonts w:ascii="Arial" w:hAnsi="Arial" w:cs="Arial"/>
                <w:sz w:val="22"/>
                <w:szCs w:val="22"/>
              </w:rPr>
              <w:t>1</w:t>
            </w:r>
          </w:p>
        </w:tc>
      </w:tr>
      <w:tr w:rsidR="00355C12" w:rsidRPr="00516AC2" w14:paraId="05FFCA99" w14:textId="77777777" w:rsidTr="00995270">
        <w:trPr>
          <w:trHeight w:val="290"/>
        </w:trPr>
        <w:tc>
          <w:tcPr>
            <w:tcW w:w="0" w:type="auto"/>
            <w:vMerge/>
            <w:vAlign w:val="center"/>
          </w:tcPr>
          <w:p w14:paraId="7A17723A" w14:textId="77777777" w:rsidR="00355C12" w:rsidRPr="00516AC2" w:rsidRDefault="00355C12" w:rsidP="00CB1EE1">
            <w:pPr>
              <w:spacing w:line="360" w:lineRule="auto"/>
              <w:jc w:val="center"/>
              <w:rPr>
                <w:rFonts w:ascii="Arial" w:hAnsi="Arial" w:cs="Arial"/>
                <w:b/>
                <w:sz w:val="22"/>
                <w:szCs w:val="22"/>
                <w:u w:val="single"/>
              </w:rPr>
            </w:pPr>
          </w:p>
        </w:tc>
        <w:tc>
          <w:tcPr>
            <w:tcW w:w="3479" w:type="pct"/>
          </w:tcPr>
          <w:p w14:paraId="70861CC5" w14:textId="77777777" w:rsidR="00355C12" w:rsidRDefault="00355C12">
            <w:pPr>
              <w:pStyle w:val="ListParagraph"/>
              <w:numPr>
                <w:ilvl w:val="0"/>
                <w:numId w:val="20"/>
              </w:numPr>
              <w:tabs>
                <w:tab w:val="left" w:pos="0"/>
              </w:tabs>
              <w:spacing w:line="360" w:lineRule="auto"/>
              <w:ind w:left="440"/>
              <w:rPr>
                <w:rFonts w:ascii="Arial" w:hAnsi="Arial" w:cs="Arial"/>
                <w:sz w:val="22"/>
                <w:szCs w:val="22"/>
              </w:rPr>
            </w:pPr>
            <w:r>
              <w:rPr>
                <w:rFonts w:ascii="Arial" w:hAnsi="Arial" w:cs="Arial"/>
                <w:sz w:val="22"/>
                <w:szCs w:val="22"/>
              </w:rPr>
              <w:t>Pricing Strategy</w:t>
            </w:r>
          </w:p>
        </w:tc>
        <w:tc>
          <w:tcPr>
            <w:tcW w:w="777" w:type="pct"/>
          </w:tcPr>
          <w:p w14:paraId="640A9B97" w14:textId="1D52F2FE" w:rsidR="00355C12" w:rsidRPr="00355C12" w:rsidRDefault="00F35342" w:rsidP="00CB1EE1">
            <w:pPr>
              <w:spacing w:line="360" w:lineRule="auto"/>
              <w:jc w:val="center"/>
              <w:rPr>
                <w:rFonts w:ascii="Arial" w:hAnsi="Arial" w:cs="Arial"/>
                <w:sz w:val="22"/>
                <w:szCs w:val="22"/>
              </w:rPr>
            </w:pPr>
            <w:r>
              <w:rPr>
                <w:rFonts w:ascii="Arial" w:hAnsi="Arial" w:cs="Arial"/>
                <w:sz w:val="22"/>
                <w:szCs w:val="22"/>
              </w:rPr>
              <w:t>3</w:t>
            </w:r>
            <w:r w:rsidR="00716607">
              <w:rPr>
                <w:rFonts w:ascii="Arial" w:hAnsi="Arial" w:cs="Arial"/>
                <w:sz w:val="22"/>
                <w:szCs w:val="22"/>
              </w:rPr>
              <w:t>2</w:t>
            </w:r>
          </w:p>
        </w:tc>
      </w:tr>
      <w:tr w:rsidR="00A12125" w:rsidRPr="00516AC2" w14:paraId="7F18AF71" w14:textId="77777777" w:rsidTr="00995270">
        <w:trPr>
          <w:trHeight w:val="109"/>
        </w:trPr>
        <w:tc>
          <w:tcPr>
            <w:tcW w:w="0" w:type="auto"/>
            <w:vMerge/>
            <w:vAlign w:val="center"/>
          </w:tcPr>
          <w:p w14:paraId="410C01C9" w14:textId="77777777" w:rsidR="00A12125" w:rsidRPr="00516AC2" w:rsidRDefault="00A12125" w:rsidP="00CB1EE1">
            <w:pPr>
              <w:spacing w:line="360" w:lineRule="auto"/>
              <w:jc w:val="center"/>
              <w:rPr>
                <w:rFonts w:ascii="Arial" w:hAnsi="Arial" w:cs="Arial"/>
                <w:b/>
                <w:sz w:val="22"/>
                <w:szCs w:val="22"/>
                <w:u w:val="single"/>
              </w:rPr>
            </w:pPr>
          </w:p>
        </w:tc>
        <w:tc>
          <w:tcPr>
            <w:tcW w:w="3479" w:type="pct"/>
          </w:tcPr>
          <w:p w14:paraId="04AD4A53" w14:textId="77777777" w:rsidR="00A12125" w:rsidRPr="00516AC2" w:rsidRDefault="00A12125">
            <w:pPr>
              <w:pStyle w:val="ListParagraph"/>
              <w:numPr>
                <w:ilvl w:val="0"/>
                <w:numId w:val="20"/>
              </w:numPr>
              <w:tabs>
                <w:tab w:val="left" w:pos="0"/>
              </w:tabs>
              <w:spacing w:line="360" w:lineRule="auto"/>
              <w:ind w:left="440"/>
              <w:rPr>
                <w:rFonts w:ascii="Arial" w:hAnsi="Arial" w:cs="Arial"/>
                <w:sz w:val="22"/>
                <w:szCs w:val="22"/>
              </w:rPr>
            </w:pPr>
            <w:r w:rsidRPr="00516AC2">
              <w:rPr>
                <w:rFonts w:ascii="Arial" w:hAnsi="Arial" w:cs="Arial"/>
                <w:sz w:val="22"/>
                <w:szCs w:val="22"/>
              </w:rPr>
              <w:t>Marketing, Selling &amp; Distribution Plan</w:t>
            </w:r>
          </w:p>
        </w:tc>
        <w:tc>
          <w:tcPr>
            <w:tcW w:w="777" w:type="pct"/>
          </w:tcPr>
          <w:p w14:paraId="0708FE84" w14:textId="4CD7E312" w:rsidR="00A12125" w:rsidRPr="00355C12" w:rsidRDefault="00F35342" w:rsidP="00CB1EE1">
            <w:pPr>
              <w:spacing w:line="360" w:lineRule="auto"/>
              <w:jc w:val="center"/>
              <w:rPr>
                <w:rFonts w:ascii="Arial" w:hAnsi="Arial" w:cs="Arial"/>
                <w:sz w:val="22"/>
                <w:szCs w:val="22"/>
              </w:rPr>
            </w:pPr>
            <w:r>
              <w:rPr>
                <w:rFonts w:ascii="Arial" w:hAnsi="Arial" w:cs="Arial"/>
                <w:sz w:val="22"/>
                <w:szCs w:val="22"/>
              </w:rPr>
              <w:t>3</w:t>
            </w:r>
            <w:r w:rsidR="00143311">
              <w:rPr>
                <w:rFonts w:ascii="Arial" w:hAnsi="Arial" w:cs="Arial"/>
                <w:sz w:val="22"/>
                <w:szCs w:val="22"/>
              </w:rPr>
              <w:t>4</w:t>
            </w:r>
          </w:p>
        </w:tc>
      </w:tr>
      <w:tr w:rsidR="00355C12" w:rsidRPr="00516AC2" w14:paraId="3F2865B6" w14:textId="77777777" w:rsidTr="00995270">
        <w:trPr>
          <w:trHeight w:val="109"/>
        </w:trPr>
        <w:tc>
          <w:tcPr>
            <w:tcW w:w="744" w:type="pct"/>
            <w:shd w:val="clear" w:color="auto" w:fill="DBE5F1"/>
            <w:vAlign w:val="center"/>
          </w:tcPr>
          <w:p w14:paraId="311B0077" w14:textId="76729755"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 xml:space="preserve">Part </w:t>
            </w:r>
            <w:r w:rsidR="00F35342">
              <w:rPr>
                <w:rFonts w:ascii="Arial" w:hAnsi="Arial" w:cs="Arial"/>
                <w:b/>
                <w:sz w:val="22"/>
                <w:szCs w:val="22"/>
              </w:rPr>
              <w:t>G</w:t>
            </w:r>
          </w:p>
        </w:tc>
        <w:tc>
          <w:tcPr>
            <w:tcW w:w="3479" w:type="pct"/>
            <w:hideMark/>
          </w:tcPr>
          <w:p w14:paraId="73ED8FBF"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sz w:val="22"/>
                <w:szCs w:val="22"/>
              </w:rPr>
              <w:t xml:space="preserve">Industry Overview &amp; Analysis </w:t>
            </w:r>
          </w:p>
        </w:tc>
        <w:tc>
          <w:tcPr>
            <w:tcW w:w="777" w:type="pct"/>
          </w:tcPr>
          <w:p w14:paraId="7BB08D44" w14:textId="53AFD143" w:rsidR="00355C12" w:rsidRPr="00355C12" w:rsidRDefault="00F35342" w:rsidP="00CB1EE1">
            <w:pPr>
              <w:spacing w:line="360" w:lineRule="auto"/>
              <w:jc w:val="center"/>
              <w:rPr>
                <w:rFonts w:ascii="Arial" w:hAnsi="Arial" w:cs="Arial"/>
                <w:sz w:val="22"/>
                <w:szCs w:val="22"/>
              </w:rPr>
            </w:pPr>
            <w:r>
              <w:rPr>
                <w:rFonts w:ascii="Arial" w:hAnsi="Arial" w:cs="Arial"/>
                <w:sz w:val="22"/>
                <w:szCs w:val="22"/>
              </w:rPr>
              <w:t>3</w:t>
            </w:r>
            <w:r w:rsidR="00143311">
              <w:rPr>
                <w:rFonts w:ascii="Arial" w:hAnsi="Arial" w:cs="Arial"/>
                <w:sz w:val="22"/>
                <w:szCs w:val="22"/>
              </w:rPr>
              <w:t>5</w:t>
            </w:r>
          </w:p>
        </w:tc>
      </w:tr>
      <w:tr w:rsidR="00355C12" w:rsidRPr="00516AC2" w14:paraId="740C50A4" w14:textId="77777777" w:rsidTr="00995270">
        <w:trPr>
          <w:trHeight w:val="109"/>
        </w:trPr>
        <w:tc>
          <w:tcPr>
            <w:tcW w:w="744" w:type="pct"/>
            <w:shd w:val="clear" w:color="auto" w:fill="DBE5F1"/>
            <w:vAlign w:val="center"/>
          </w:tcPr>
          <w:p w14:paraId="0BD2C246" w14:textId="2F1C05A3"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 xml:space="preserve">Part </w:t>
            </w:r>
            <w:r w:rsidR="00F35342">
              <w:rPr>
                <w:rFonts w:ascii="Arial" w:hAnsi="Arial" w:cs="Arial"/>
                <w:b/>
                <w:sz w:val="22"/>
                <w:szCs w:val="22"/>
              </w:rPr>
              <w:t>H</w:t>
            </w:r>
          </w:p>
        </w:tc>
        <w:tc>
          <w:tcPr>
            <w:tcW w:w="3479" w:type="pct"/>
            <w:hideMark/>
          </w:tcPr>
          <w:p w14:paraId="2F73B206"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bCs/>
                <w:sz w:val="22"/>
                <w:szCs w:val="22"/>
                <w:lang w:eastAsia="en-IN"/>
              </w:rPr>
              <w:t>SWOT Analysis</w:t>
            </w:r>
          </w:p>
        </w:tc>
        <w:tc>
          <w:tcPr>
            <w:tcW w:w="777" w:type="pct"/>
          </w:tcPr>
          <w:p w14:paraId="04816BAC" w14:textId="4C2CA582" w:rsidR="00355C12" w:rsidRPr="00355C12" w:rsidRDefault="00F35342" w:rsidP="00CB1EE1">
            <w:pPr>
              <w:spacing w:line="360" w:lineRule="auto"/>
              <w:jc w:val="center"/>
              <w:rPr>
                <w:rFonts w:ascii="Arial" w:hAnsi="Arial" w:cs="Arial"/>
                <w:sz w:val="22"/>
                <w:szCs w:val="22"/>
              </w:rPr>
            </w:pPr>
            <w:r>
              <w:rPr>
                <w:rFonts w:ascii="Arial" w:hAnsi="Arial" w:cs="Arial"/>
                <w:sz w:val="22"/>
                <w:szCs w:val="22"/>
              </w:rPr>
              <w:t>4</w:t>
            </w:r>
            <w:r w:rsidR="00143311">
              <w:rPr>
                <w:rFonts w:ascii="Arial" w:hAnsi="Arial" w:cs="Arial"/>
                <w:sz w:val="22"/>
                <w:szCs w:val="22"/>
              </w:rPr>
              <w:t>2</w:t>
            </w:r>
          </w:p>
        </w:tc>
      </w:tr>
      <w:tr w:rsidR="00355C12" w:rsidRPr="00516AC2" w14:paraId="0E7CF19E" w14:textId="77777777" w:rsidTr="00995270">
        <w:trPr>
          <w:trHeight w:val="109"/>
        </w:trPr>
        <w:tc>
          <w:tcPr>
            <w:tcW w:w="744" w:type="pct"/>
            <w:shd w:val="clear" w:color="auto" w:fill="DBE5F1"/>
            <w:vAlign w:val="center"/>
          </w:tcPr>
          <w:p w14:paraId="177E9566" w14:textId="6AE7859E"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 xml:space="preserve">Part </w:t>
            </w:r>
            <w:r w:rsidR="00F35342">
              <w:rPr>
                <w:rFonts w:ascii="Arial" w:hAnsi="Arial" w:cs="Arial"/>
                <w:b/>
                <w:sz w:val="22"/>
                <w:szCs w:val="22"/>
              </w:rPr>
              <w:t>I</w:t>
            </w:r>
          </w:p>
        </w:tc>
        <w:tc>
          <w:tcPr>
            <w:tcW w:w="3479" w:type="pct"/>
            <w:hideMark/>
          </w:tcPr>
          <w:p w14:paraId="6E361A3B"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bCs/>
                <w:sz w:val="22"/>
                <w:szCs w:val="22"/>
                <w:lang w:eastAsia="en-IN"/>
              </w:rPr>
              <w:t>Project Cost and Means of Finance</w:t>
            </w:r>
          </w:p>
        </w:tc>
        <w:tc>
          <w:tcPr>
            <w:tcW w:w="777" w:type="pct"/>
          </w:tcPr>
          <w:p w14:paraId="2C9941C5" w14:textId="234AA057" w:rsidR="00355C12" w:rsidRPr="00355C12" w:rsidRDefault="00F35342" w:rsidP="00CB1EE1">
            <w:pPr>
              <w:spacing w:line="360" w:lineRule="auto"/>
              <w:jc w:val="center"/>
              <w:rPr>
                <w:rFonts w:ascii="Arial" w:hAnsi="Arial" w:cs="Arial"/>
                <w:sz w:val="22"/>
                <w:szCs w:val="22"/>
              </w:rPr>
            </w:pPr>
            <w:r>
              <w:rPr>
                <w:rFonts w:ascii="Arial" w:hAnsi="Arial" w:cs="Arial"/>
                <w:sz w:val="22"/>
                <w:szCs w:val="22"/>
              </w:rPr>
              <w:t>4</w:t>
            </w:r>
            <w:r w:rsidR="00143311">
              <w:rPr>
                <w:rFonts w:ascii="Arial" w:hAnsi="Arial" w:cs="Arial"/>
                <w:sz w:val="22"/>
                <w:szCs w:val="22"/>
              </w:rPr>
              <w:t>4</w:t>
            </w:r>
          </w:p>
        </w:tc>
      </w:tr>
      <w:tr w:rsidR="00355C12" w:rsidRPr="00516AC2" w14:paraId="04731279" w14:textId="77777777" w:rsidTr="00995270">
        <w:trPr>
          <w:trHeight w:val="109"/>
        </w:trPr>
        <w:tc>
          <w:tcPr>
            <w:tcW w:w="744" w:type="pct"/>
            <w:shd w:val="clear" w:color="auto" w:fill="DBE5F1"/>
            <w:vAlign w:val="center"/>
          </w:tcPr>
          <w:p w14:paraId="6A4E0613" w14:textId="7E59792D"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lastRenderedPageBreak/>
              <w:t xml:space="preserve">Part </w:t>
            </w:r>
            <w:r w:rsidR="00F35342">
              <w:rPr>
                <w:rFonts w:ascii="Arial" w:hAnsi="Arial" w:cs="Arial"/>
                <w:b/>
                <w:sz w:val="22"/>
                <w:szCs w:val="22"/>
              </w:rPr>
              <w:t>J</w:t>
            </w:r>
          </w:p>
        </w:tc>
        <w:tc>
          <w:tcPr>
            <w:tcW w:w="3479" w:type="pct"/>
          </w:tcPr>
          <w:p w14:paraId="4E4BF246" w14:textId="1F23E0EC"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 xml:space="preserve">Project </w:t>
            </w:r>
            <w:r w:rsidR="00C1358F">
              <w:rPr>
                <w:rFonts w:ascii="Arial" w:hAnsi="Arial" w:cs="Arial"/>
                <w:b/>
                <w:bCs/>
                <w:sz w:val="22"/>
                <w:szCs w:val="22"/>
                <w:lang w:eastAsia="en-IN"/>
              </w:rPr>
              <w:t xml:space="preserve">Implementation </w:t>
            </w:r>
            <w:r w:rsidRPr="00516AC2">
              <w:rPr>
                <w:rFonts w:ascii="Arial" w:hAnsi="Arial" w:cs="Arial"/>
                <w:b/>
                <w:bCs/>
                <w:sz w:val="22"/>
                <w:szCs w:val="22"/>
                <w:lang w:eastAsia="en-IN"/>
              </w:rPr>
              <w:t>Schedule</w:t>
            </w:r>
          </w:p>
        </w:tc>
        <w:tc>
          <w:tcPr>
            <w:tcW w:w="777" w:type="pct"/>
          </w:tcPr>
          <w:p w14:paraId="529A4C6F" w14:textId="477E5BF3" w:rsidR="00355C12" w:rsidRPr="00355C12" w:rsidRDefault="00F35342" w:rsidP="00CB1EE1">
            <w:pPr>
              <w:spacing w:line="360" w:lineRule="auto"/>
              <w:jc w:val="center"/>
              <w:rPr>
                <w:rFonts w:ascii="Arial" w:hAnsi="Arial" w:cs="Arial"/>
                <w:sz w:val="22"/>
                <w:szCs w:val="22"/>
              </w:rPr>
            </w:pPr>
            <w:r>
              <w:rPr>
                <w:rFonts w:ascii="Arial" w:hAnsi="Arial" w:cs="Arial"/>
                <w:sz w:val="22"/>
                <w:szCs w:val="22"/>
              </w:rPr>
              <w:t>4</w:t>
            </w:r>
            <w:r w:rsidR="00716607">
              <w:rPr>
                <w:rFonts w:ascii="Arial" w:hAnsi="Arial" w:cs="Arial"/>
                <w:sz w:val="22"/>
                <w:szCs w:val="22"/>
              </w:rPr>
              <w:t>6</w:t>
            </w:r>
          </w:p>
        </w:tc>
      </w:tr>
      <w:tr w:rsidR="00355C12" w:rsidRPr="00516AC2" w14:paraId="2383FEF2" w14:textId="77777777" w:rsidTr="00995270">
        <w:trPr>
          <w:trHeight w:val="109"/>
        </w:trPr>
        <w:tc>
          <w:tcPr>
            <w:tcW w:w="744" w:type="pct"/>
            <w:shd w:val="clear" w:color="auto" w:fill="DBE5F1"/>
            <w:vAlign w:val="center"/>
          </w:tcPr>
          <w:p w14:paraId="4D985EC2" w14:textId="67A42ABA"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 xml:space="preserve">Part </w:t>
            </w:r>
            <w:r w:rsidR="00F35342">
              <w:rPr>
                <w:rFonts w:ascii="Arial" w:hAnsi="Arial" w:cs="Arial"/>
                <w:b/>
                <w:sz w:val="22"/>
                <w:szCs w:val="22"/>
              </w:rPr>
              <w:t>K</w:t>
            </w:r>
          </w:p>
        </w:tc>
        <w:tc>
          <w:tcPr>
            <w:tcW w:w="3479" w:type="pct"/>
          </w:tcPr>
          <w:p w14:paraId="69781828"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Statutory Approvals | Licences | NOC</w:t>
            </w:r>
          </w:p>
        </w:tc>
        <w:tc>
          <w:tcPr>
            <w:tcW w:w="777" w:type="pct"/>
          </w:tcPr>
          <w:p w14:paraId="3F43B503" w14:textId="1A2911F5" w:rsidR="00355C12" w:rsidRPr="00355C12" w:rsidRDefault="00F35342" w:rsidP="00CB1EE1">
            <w:pPr>
              <w:spacing w:line="360" w:lineRule="auto"/>
              <w:jc w:val="center"/>
              <w:rPr>
                <w:rFonts w:ascii="Arial" w:hAnsi="Arial" w:cs="Arial"/>
                <w:sz w:val="22"/>
                <w:szCs w:val="22"/>
              </w:rPr>
            </w:pPr>
            <w:r>
              <w:rPr>
                <w:rFonts w:ascii="Arial" w:hAnsi="Arial" w:cs="Arial"/>
                <w:sz w:val="22"/>
                <w:szCs w:val="22"/>
              </w:rPr>
              <w:t>4</w:t>
            </w:r>
            <w:r w:rsidR="00716607">
              <w:rPr>
                <w:rFonts w:ascii="Arial" w:hAnsi="Arial" w:cs="Arial"/>
                <w:sz w:val="22"/>
                <w:szCs w:val="22"/>
              </w:rPr>
              <w:t>7</w:t>
            </w:r>
          </w:p>
        </w:tc>
      </w:tr>
      <w:tr w:rsidR="00355C12" w:rsidRPr="00516AC2" w14:paraId="17D62E35" w14:textId="77777777" w:rsidTr="00995270">
        <w:trPr>
          <w:trHeight w:val="109"/>
        </w:trPr>
        <w:tc>
          <w:tcPr>
            <w:tcW w:w="744" w:type="pct"/>
            <w:shd w:val="clear" w:color="auto" w:fill="DBE5F1"/>
            <w:vAlign w:val="center"/>
          </w:tcPr>
          <w:p w14:paraId="19D84F00" w14:textId="563A7ACA"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 xml:space="preserve">Part </w:t>
            </w:r>
            <w:r w:rsidR="00F35342">
              <w:rPr>
                <w:rFonts w:ascii="Arial" w:hAnsi="Arial" w:cs="Arial"/>
                <w:b/>
                <w:sz w:val="22"/>
                <w:szCs w:val="22"/>
              </w:rPr>
              <w:t>L</w:t>
            </w:r>
          </w:p>
        </w:tc>
        <w:tc>
          <w:tcPr>
            <w:tcW w:w="3479" w:type="pct"/>
          </w:tcPr>
          <w:p w14:paraId="1A5B789C"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Company’s Financial Feasibility</w:t>
            </w:r>
          </w:p>
        </w:tc>
        <w:tc>
          <w:tcPr>
            <w:tcW w:w="777" w:type="pct"/>
          </w:tcPr>
          <w:p w14:paraId="422EC8B2" w14:textId="5C0A61D2" w:rsidR="00355C12" w:rsidRPr="00355C12" w:rsidRDefault="00F35342" w:rsidP="00CB1EE1">
            <w:pPr>
              <w:spacing w:line="360" w:lineRule="auto"/>
              <w:jc w:val="center"/>
              <w:rPr>
                <w:rFonts w:ascii="Arial" w:hAnsi="Arial" w:cs="Arial"/>
                <w:sz w:val="22"/>
                <w:szCs w:val="22"/>
              </w:rPr>
            </w:pPr>
            <w:r>
              <w:rPr>
                <w:rFonts w:ascii="Arial" w:hAnsi="Arial" w:cs="Arial"/>
                <w:sz w:val="22"/>
                <w:szCs w:val="22"/>
              </w:rPr>
              <w:t>4</w:t>
            </w:r>
            <w:r w:rsidR="00716607">
              <w:rPr>
                <w:rFonts w:ascii="Arial" w:hAnsi="Arial" w:cs="Arial"/>
                <w:sz w:val="22"/>
                <w:szCs w:val="22"/>
              </w:rPr>
              <w:t>8</w:t>
            </w:r>
          </w:p>
        </w:tc>
      </w:tr>
      <w:tr w:rsidR="00355C12" w:rsidRPr="00516AC2" w14:paraId="5102CF8A" w14:textId="77777777" w:rsidTr="00995270">
        <w:trPr>
          <w:trHeight w:val="109"/>
        </w:trPr>
        <w:tc>
          <w:tcPr>
            <w:tcW w:w="744" w:type="pct"/>
            <w:shd w:val="clear" w:color="auto" w:fill="DBE5F1"/>
            <w:vAlign w:val="center"/>
          </w:tcPr>
          <w:p w14:paraId="0EB75D0E" w14:textId="2E32217A"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 xml:space="preserve">Part </w:t>
            </w:r>
            <w:r w:rsidR="00F35342">
              <w:rPr>
                <w:rFonts w:ascii="Arial" w:hAnsi="Arial" w:cs="Arial"/>
                <w:b/>
                <w:sz w:val="22"/>
                <w:szCs w:val="22"/>
              </w:rPr>
              <w:t>M</w:t>
            </w:r>
          </w:p>
        </w:tc>
        <w:tc>
          <w:tcPr>
            <w:tcW w:w="3479" w:type="pct"/>
          </w:tcPr>
          <w:p w14:paraId="2B79A599"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Conclusion</w:t>
            </w:r>
          </w:p>
        </w:tc>
        <w:tc>
          <w:tcPr>
            <w:tcW w:w="777" w:type="pct"/>
          </w:tcPr>
          <w:p w14:paraId="74D2AB4E" w14:textId="5D2B9EDD" w:rsidR="00355C12" w:rsidRPr="00355C12" w:rsidRDefault="00426906" w:rsidP="00CB1EE1">
            <w:pPr>
              <w:spacing w:line="360" w:lineRule="auto"/>
              <w:jc w:val="center"/>
              <w:rPr>
                <w:rFonts w:ascii="Arial" w:hAnsi="Arial" w:cs="Arial"/>
                <w:sz w:val="22"/>
                <w:szCs w:val="22"/>
              </w:rPr>
            </w:pPr>
            <w:r>
              <w:rPr>
                <w:rFonts w:ascii="Arial" w:hAnsi="Arial" w:cs="Arial"/>
                <w:sz w:val="22"/>
                <w:szCs w:val="22"/>
              </w:rPr>
              <w:t>6</w:t>
            </w:r>
            <w:r w:rsidR="00716607">
              <w:rPr>
                <w:rFonts w:ascii="Arial" w:hAnsi="Arial" w:cs="Arial"/>
                <w:sz w:val="22"/>
                <w:szCs w:val="22"/>
              </w:rPr>
              <w:t>4</w:t>
            </w:r>
          </w:p>
        </w:tc>
      </w:tr>
      <w:tr w:rsidR="00A12125" w:rsidRPr="00516AC2" w14:paraId="0EB2544F" w14:textId="77777777" w:rsidTr="00995270">
        <w:trPr>
          <w:trHeight w:val="70"/>
        </w:trPr>
        <w:tc>
          <w:tcPr>
            <w:tcW w:w="744" w:type="pct"/>
            <w:shd w:val="clear" w:color="auto" w:fill="DBE5F1"/>
            <w:vAlign w:val="center"/>
          </w:tcPr>
          <w:p w14:paraId="73E0B2E0" w14:textId="77A3820B" w:rsidR="00A12125" w:rsidRPr="00516AC2" w:rsidRDefault="00355C12" w:rsidP="00CB1EE1">
            <w:pPr>
              <w:spacing w:line="360" w:lineRule="auto"/>
              <w:jc w:val="center"/>
              <w:rPr>
                <w:rFonts w:ascii="Arial" w:hAnsi="Arial" w:cs="Arial"/>
                <w:b/>
                <w:sz w:val="22"/>
                <w:szCs w:val="22"/>
              </w:rPr>
            </w:pPr>
            <w:r>
              <w:rPr>
                <w:rFonts w:ascii="Arial" w:hAnsi="Arial" w:cs="Arial"/>
                <w:b/>
                <w:sz w:val="22"/>
                <w:szCs w:val="22"/>
              </w:rPr>
              <w:t xml:space="preserve">Part </w:t>
            </w:r>
            <w:r w:rsidR="00F35342">
              <w:rPr>
                <w:rFonts w:ascii="Arial" w:hAnsi="Arial" w:cs="Arial"/>
                <w:b/>
                <w:sz w:val="22"/>
                <w:szCs w:val="22"/>
              </w:rPr>
              <w:t>N</w:t>
            </w:r>
          </w:p>
        </w:tc>
        <w:tc>
          <w:tcPr>
            <w:tcW w:w="3479" w:type="pct"/>
          </w:tcPr>
          <w:p w14:paraId="0E3B4219" w14:textId="77777777" w:rsidR="00A12125" w:rsidRPr="00516AC2" w:rsidRDefault="00A12125"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Disclaimer | Remarks</w:t>
            </w:r>
          </w:p>
        </w:tc>
        <w:tc>
          <w:tcPr>
            <w:tcW w:w="777" w:type="pct"/>
          </w:tcPr>
          <w:p w14:paraId="12638357" w14:textId="0BC1748F" w:rsidR="00A12125" w:rsidRPr="00355C12" w:rsidRDefault="00426906" w:rsidP="00CB1EE1">
            <w:pPr>
              <w:spacing w:line="360" w:lineRule="auto"/>
              <w:jc w:val="center"/>
              <w:rPr>
                <w:rFonts w:ascii="Arial" w:hAnsi="Arial" w:cs="Arial"/>
                <w:sz w:val="22"/>
                <w:szCs w:val="22"/>
              </w:rPr>
            </w:pPr>
            <w:r>
              <w:rPr>
                <w:rFonts w:ascii="Arial" w:hAnsi="Arial" w:cs="Arial"/>
                <w:sz w:val="22"/>
                <w:szCs w:val="22"/>
              </w:rPr>
              <w:t>6</w:t>
            </w:r>
            <w:r w:rsidR="00716607">
              <w:rPr>
                <w:rFonts w:ascii="Arial" w:hAnsi="Arial" w:cs="Arial"/>
                <w:sz w:val="22"/>
                <w:szCs w:val="22"/>
              </w:rPr>
              <w:t>6</w:t>
            </w:r>
          </w:p>
        </w:tc>
      </w:tr>
    </w:tbl>
    <w:p w14:paraId="6A591AE9" w14:textId="77777777" w:rsidR="001E1A16" w:rsidRDefault="001E1A16"/>
    <w:p w14:paraId="776A5008" w14:textId="77777777" w:rsidR="001E1A16" w:rsidRDefault="001E1A16"/>
    <w:p w14:paraId="448D389E" w14:textId="77777777" w:rsidR="001E1A16" w:rsidRDefault="001E1A16"/>
    <w:p w14:paraId="78C1ED05" w14:textId="77777777" w:rsidR="001E1A16" w:rsidRDefault="001E1A16"/>
    <w:p w14:paraId="42AEE109" w14:textId="77777777" w:rsidR="001E1A16" w:rsidRDefault="001E1A16"/>
    <w:p w14:paraId="49FBF8CD" w14:textId="77777777" w:rsidR="001D1183" w:rsidRDefault="001D1183"/>
    <w:p w14:paraId="6284A4D7" w14:textId="77777777" w:rsidR="001D1183" w:rsidRDefault="001D1183"/>
    <w:p w14:paraId="15B4BA2E" w14:textId="77777777" w:rsidR="001D1183" w:rsidRDefault="001D1183"/>
    <w:p w14:paraId="515723AB" w14:textId="77777777" w:rsidR="00E9025F" w:rsidRDefault="00E9025F">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A75456" w14:paraId="6C774CE5" w14:textId="77777777" w:rsidTr="00052408">
        <w:trPr>
          <w:trHeight w:val="20"/>
        </w:trPr>
        <w:tc>
          <w:tcPr>
            <w:tcW w:w="1620" w:type="dxa"/>
            <w:shd w:val="clear" w:color="auto" w:fill="17365D"/>
            <w:vAlign w:val="center"/>
          </w:tcPr>
          <w:p w14:paraId="1700305D" w14:textId="77777777" w:rsidR="00A75456" w:rsidRDefault="00A75456" w:rsidP="000F10D4">
            <w:pPr>
              <w:jc w:val="center"/>
              <w:rPr>
                <w:rFonts w:ascii="Arial" w:hAnsi="Arial" w:cs="Arial"/>
                <w:b/>
                <w:i/>
                <w:sz w:val="22"/>
                <w:szCs w:val="22"/>
              </w:rPr>
            </w:pPr>
            <w:r>
              <w:rPr>
                <w:rFonts w:ascii="Arial" w:hAnsi="Arial" w:cs="Arial"/>
                <w:b/>
                <w:sz w:val="22"/>
                <w:szCs w:val="22"/>
              </w:rPr>
              <w:lastRenderedPageBreak/>
              <w:t>PART A</w:t>
            </w:r>
          </w:p>
        </w:tc>
        <w:tc>
          <w:tcPr>
            <w:tcW w:w="7877" w:type="dxa"/>
            <w:shd w:val="clear" w:color="auto" w:fill="DBE5F1" w:themeFill="accent1" w:themeFillTint="33"/>
            <w:vAlign w:val="center"/>
          </w:tcPr>
          <w:p w14:paraId="7D4C2012" w14:textId="77777777" w:rsidR="00A75456" w:rsidRDefault="00A75456" w:rsidP="000F10D4">
            <w:pPr>
              <w:jc w:val="center"/>
              <w:rPr>
                <w:rFonts w:ascii="Arial" w:hAnsi="Arial" w:cs="Arial"/>
                <w:b/>
                <w:sz w:val="22"/>
                <w:szCs w:val="22"/>
              </w:rPr>
            </w:pPr>
            <w:r>
              <w:rPr>
                <w:rFonts w:ascii="Arial" w:hAnsi="Arial" w:cs="Arial"/>
                <w:b/>
                <w:sz w:val="22"/>
                <w:szCs w:val="22"/>
              </w:rPr>
              <w:t>REPORT SUMMARY</w:t>
            </w:r>
          </w:p>
        </w:tc>
      </w:tr>
    </w:tbl>
    <w:p w14:paraId="37CDDEDC" w14:textId="77777777" w:rsidR="00126E86" w:rsidRPr="000F10D4" w:rsidRDefault="00126E86">
      <w:pPr>
        <w:tabs>
          <w:tab w:val="left" w:pos="567"/>
          <w:tab w:val="left" w:pos="4253"/>
        </w:tabs>
        <w:spacing w:line="360" w:lineRule="auto"/>
        <w:ind w:right="212"/>
        <w:jc w:val="both"/>
        <w:rPr>
          <w:rFonts w:ascii="Arial" w:hAnsi="Arial" w:cs="Arial"/>
          <w:b/>
          <w:sz w:val="22"/>
          <w:szCs w:val="22"/>
        </w:rPr>
      </w:pPr>
    </w:p>
    <w:tbl>
      <w:tblPr>
        <w:tblStyle w:val="GridTable4-Accent1"/>
        <w:tblpPr w:leftFromText="180" w:rightFromText="180" w:vertAnchor="text" w:tblpX="392" w:tblpY="1"/>
        <w:tblW w:w="9606" w:type="dxa"/>
        <w:tblLook w:val="04A0" w:firstRow="1" w:lastRow="0" w:firstColumn="1" w:lastColumn="0" w:noHBand="0" w:noVBand="1"/>
      </w:tblPr>
      <w:tblGrid>
        <w:gridCol w:w="959"/>
        <w:gridCol w:w="3402"/>
        <w:gridCol w:w="5245"/>
      </w:tblGrid>
      <w:tr w:rsidR="00D26258" w:rsidRPr="006B0900" w14:paraId="5E7FDBC5" w14:textId="77777777" w:rsidTr="00052408">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59" w:type="dxa"/>
          </w:tcPr>
          <w:p w14:paraId="6FEB6686" w14:textId="77777777" w:rsidR="00D26258" w:rsidRPr="006B0900" w:rsidRDefault="00D26258" w:rsidP="00052408">
            <w:pPr>
              <w:tabs>
                <w:tab w:val="left" w:pos="644"/>
              </w:tabs>
              <w:spacing w:line="360" w:lineRule="auto"/>
              <w:ind w:right="-10"/>
              <w:rPr>
                <w:rFonts w:ascii="Arial" w:hAnsi="Arial" w:cs="Arial"/>
                <w:sz w:val="22"/>
                <w:szCs w:val="22"/>
              </w:rPr>
            </w:pPr>
            <w:r w:rsidRPr="006B0900">
              <w:rPr>
                <w:rFonts w:ascii="Arial" w:hAnsi="Arial" w:cs="Arial"/>
                <w:sz w:val="22"/>
                <w:szCs w:val="22"/>
              </w:rPr>
              <w:t>S. No.</w:t>
            </w:r>
          </w:p>
        </w:tc>
        <w:tc>
          <w:tcPr>
            <w:tcW w:w="3402" w:type="dxa"/>
          </w:tcPr>
          <w:p w14:paraId="34C92342" w14:textId="77777777" w:rsidR="00D26258" w:rsidRPr="006B0900" w:rsidRDefault="00D26258" w:rsidP="00052408">
            <w:pPr>
              <w:spacing w:line="360" w:lineRule="auto"/>
              <w:ind w:right="-1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PARTICULAR</w:t>
            </w:r>
          </w:p>
        </w:tc>
        <w:tc>
          <w:tcPr>
            <w:tcW w:w="5245" w:type="dxa"/>
          </w:tcPr>
          <w:p w14:paraId="235A6921" w14:textId="77777777" w:rsidR="00D26258" w:rsidRPr="006B0900" w:rsidRDefault="00D26258" w:rsidP="00052408">
            <w:pPr>
              <w:tabs>
                <w:tab w:val="left" w:pos="28"/>
                <w:tab w:val="left" w:pos="644"/>
              </w:tabs>
              <w:spacing w:line="360" w:lineRule="auto"/>
              <w:ind w:right="212"/>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DESCRIPTION</w:t>
            </w:r>
          </w:p>
        </w:tc>
      </w:tr>
      <w:tr w:rsidR="00D26258" w:rsidRPr="006B0900" w14:paraId="5EA0D116" w14:textId="77777777" w:rsidTr="0024507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59" w:type="dxa"/>
          </w:tcPr>
          <w:p w14:paraId="6A1F0B07"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43F6EC0D"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Name of the Company:</w:t>
            </w:r>
          </w:p>
        </w:tc>
        <w:tc>
          <w:tcPr>
            <w:tcW w:w="5245" w:type="dxa"/>
            <w:vAlign w:val="center"/>
          </w:tcPr>
          <w:p w14:paraId="72CA86C3" w14:textId="6C0D47FD" w:rsidR="00D26258" w:rsidRPr="006B0900" w:rsidRDefault="00D26258" w:rsidP="0024507C">
            <w:pPr>
              <w:spacing w:after="240"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M/s </w:t>
            </w:r>
            <w:r w:rsidR="00A6235F">
              <w:rPr>
                <w:rFonts w:ascii="Arial" w:hAnsi="Arial" w:cs="Arial"/>
                <w:sz w:val="22"/>
                <w:szCs w:val="22"/>
              </w:rPr>
              <w:t>DBest Mobility Solution India Private Limited</w:t>
            </w:r>
          </w:p>
        </w:tc>
      </w:tr>
      <w:tr w:rsidR="00D26258" w:rsidRPr="006B0900" w14:paraId="7E087CF7" w14:textId="77777777" w:rsidTr="0024507C">
        <w:trPr>
          <w:trHeight w:val="1185"/>
        </w:trPr>
        <w:tc>
          <w:tcPr>
            <w:cnfStyle w:val="001000000000" w:firstRow="0" w:lastRow="0" w:firstColumn="1" w:lastColumn="0" w:oddVBand="0" w:evenVBand="0" w:oddHBand="0" w:evenHBand="0" w:firstRowFirstColumn="0" w:firstRowLastColumn="0" w:lastRowFirstColumn="0" w:lastRowLastColumn="0"/>
            <w:tcW w:w="959" w:type="dxa"/>
          </w:tcPr>
          <w:p w14:paraId="5A8228B5"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4E60A149"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Registered Address</w:t>
            </w:r>
            <w:r w:rsidRPr="006B0900">
              <w:rPr>
                <w:rFonts w:ascii="Arial" w:hAnsi="Arial" w:cs="Arial"/>
                <w:b/>
                <w:sz w:val="22"/>
                <w:szCs w:val="22"/>
              </w:rPr>
              <w:t>:</w:t>
            </w:r>
          </w:p>
        </w:tc>
        <w:tc>
          <w:tcPr>
            <w:tcW w:w="5245" w:type="dxa"/>
            <w:vAlign w:val="center"/>
          </w:tcPr>
          <w:p w14:paraId="6C185F2F" w14:textId="38148E69" w:rsidR="00D26258" w:rsidRPr="006B0900" w:rsidRDefault="00A6235F" w:rsidP="0024507C">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235F">
              <w:rPr>
                <w:rFonts w:ascii="Arial" w:hAnsi="Arial" w:cs="Arial"/>
                <w:sz w:val="22"/>
                <w:szCs w:val="22"/>
              </w:rPr>
              <w:t>Khata 91 Khatauni 103, Khasra 309-310-311 Jassur, Nurpur, Kangra, Nurpur, Himachal Pradesh, India, 176202</w:t>
            </w:r>
          </w:p>
        </w:tc>
      </w:tr>
      <w:tr w:rsidR="00D26258" w:rsidRPr="006B0900" w14:paraId="7E131B50" w14:textId="77777777" w:rsidTr="00052408">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959" w:type="dxa"/>
          </w:tcPr>
          <w:p w14:paraId="26AF0957"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240620F4"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Project Name</w:t>
            </w:r>
          </w:p>
        </w:tc>
        <w:tc>
          <w:tcPr>
            <w:tcW w:w="5245" w:type="dxa"/>
          </w:tcPr>
          <w:p w14:paraId="1A2AFC05" w14:textId="409C6931" w:rsidR="00D26258" w:rsidRPr="006B0900" w:rsidRDefault="00C15DB9" w:rsidP="00052408">
            <w:pPr>
              <w:tabs>
                <w:tab w:val="left" w:pos="28"/>
              </w:tabs>
              <w:spacing w:after="240"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Renting and </w:t>
            </w:r>
            <w:r w:rsidR="000F278F">
              <w:rPr>
                <w:rFonts w:ascii="Arial" w:hAnsi="Arial" w:cs="Arial"/>
                <w:sz w:val="22"/>
                <w:szCs w:val="22"/>
              </w:rPr>
              <w:t>leasing Passenger</w:t>
            </w:r>
            <w:r w:rsidRPr="00E02100">
              <w:rPr>
                <w:rFonts w:ascii="Arial" w:hAnsi="Arial" w:cs="Arial"/>
                <w:sz w:val="22"/>
                <w:szCs w:val="22"/>
              </w:rPr>
              <w:t xml:space="preserve"> segment </w:t>
            </w:r>
            <w:r>
              <w:rPr>
                <w:rFonts w:ascii="Arial" w:hAnsi="Arial" w:cs="Arial"/>
                <w:sz w:val="22"/>
                <w:szCs w:val="22"/>
              </w:rPr>
              <w:t xml:space="preserve">motor vehicles </w:t>
            </w:r>
            <w:r w:rsidRPr="00E02100">
              <w:rPr>
                <w:rFonts w:ascii="Arial" w:hAnsi="Arial" w:cs="Arial"/>
                <w:sz w:val="22"/>
                <w:szCs w:val="22"/>
              </w:rPr>
              <w:t>in tie-up with</w:t>
            </w:r>
            <w:r w:rsidR="00AA45AA">
              <w:rPr>
                <w:rFonts w:ascii="Arial" w:hAnsi="Arial" w:cs="Arial"/>
                <w:sz w:val="22"/>
                <w:szCs w:val="22"/>
              </w:rPr>
              <w:t xml:space="preserve"> </w:t>
            </w:r>
            <w:r w:rsidR="00AA45AA" w:rsidRPr="00B15EC6">
              <w:rPr>
                <w:rFonts w:ascii="Arial" w:hAnsi="Arial" w:cs="Arial"/>
                <w:sz w:val="22"/>
                <w:szCs w:val="22"/>
              </w:rPr>
              <w:t>ANI Technologies Private Limited</w:t>
            </w:r>
            <w:r w:rsidR="00AA45AA">
              <w:rPr>
                <w:rFonts w:ascii="Arial" w:hAnsi="Arial" w:cs="Arial"/>
                <w:sz w:val="22"/>
                <w:szCs w:val="22"/>
              </w:rPr>
              <w:t xml:space="preserve"> (</w:t>
            </w:r>
            <w:r w:rsidR="00AA45AA">
              <w:t>O</w:t>
            </w:r>
            <w:r w:rsidR="00AA45AA">
              <w:rPr>
                <w:rFonts w:ascii="Arial" w:hAnsi="Arial" w:cs="Arial"/>
                <w:sz w:val="22"/>
                <w:szCs w:val="22"/>
              </w:rPr>
              <w:t>perating</w:t>
            </w:r>
            <w:r w:rsidR="00AA45AA" w:rsidRPr="00AA45AA">
              <w:rPr>
                <w:rFonts w:ascii="Arial" w:hAnsi="Arial" w:cs="Arial"/>
                <w:sz w:val="22"/>
                <w:szCs w:val="22"/>
              </w:rPr>
              <w:t xml:space="preserve"> the ride-hailing service Ola</w:t>
            </w:r>
            <w:r w:rsidR="00F322D3">
              <w:rPr>
                <w:rFonts w:ascii="Arial" w:hAnsi="Arial" w:cs="Arial"/>
                <w:sz w:val="22"/>
                <w:szCs w:val="22"/>
              </w:rPr>
              <w:t xml:space="preserve"> </w:t>
            </w:r>
            <w:r w:rsidR="00AA45AA" w:rsidRPr="00AA45AA">
              <w:rPr>
                <w:rFonts w:ascii="Arial" w:hAnsi="Arial" w:cs="Arial"/>
                <w:sz w:val="22"/>
                <w:szCs w:val="22"/>
              </w:rPr>
              <w:t>cabs</w:t>
            </w:r>
            <w:r w:rsidR="00AA45AA">
              <w:rPr>
                <w:rFonts w:ascii="Arial" w:hAnsi="Arial" w:cs="Arial"/>
                <w:sz w:val="22"/>
                <w:szCs w:val="22"/>
              </w:rPr>
              <w:t>)</w:t>
            </w:r>
          </w:p>
        </w:tc>
      </w:tr>
      <w:tr w:rsidR="00D26258" w:rsidRPr="006B0900" w14:paraId="78688BEE" w14:textId="77777777" w:rsidTr="00052408">
        <w:trPr>
          <w:trHeight w:val="685"/>
        </w:trPr>
        <w:tc>
          <w:tcPr>
            <w:cnfStyle w:val="001000000000" w:firstRow="0" w:lastRow="0" w:firstColumn="1" w:lastColumn="0" w:oddVBand="0" w:evenVBand="0" w:oddHBand="0" w:evenHBand="0" w:firstRowFirstColumn="0" w:firstRowLastColumn="0" w:lastRowFirstColumn="0" w:lastRowLastColumn="0"/>
            <w:tcW w:w="959" w:type="dxa"/>
          </w:tcPr>
          <w:p w14:paraId="3E0BC18D"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40D10DE"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C47">
              <w:rPr>
                <w:rFonts w:ascii="Arial" w:hAnsi="Arial" w:cs="Arial"/>
                <w:b/>
                <w:sz w:val="22"/>
                <w:szCs w:val="22"/>
              </w:rPr>
              <w:t>Project Location:</w:t>
            </w:r>
          </w:p>
        </w:tc>
        <w:tc>
          <w:tcPr>
            <w:tcW w:w="5245" w:type="dxa"/>
          </w:tcPr>
          <w:p w14:paraId="644CFBE6" w14:textId="7BEAB62B" w:rsidR="00D26258" w:rsidRPr="006B0900" w:rsidRDefault="00E02100" w:rsidP="00052408">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Bengaluru</w:t>
            </w:r>
            <w:r w:rsidR="00575F1D">
              <w:rPr>
                <w:rFonts w:ascii="Arial" w:hAnsi="Arial" w:cs="Arial"/>
                <w:sz w:val="22"/>
                <w:szCs w:val="22"/>
              </w:rPr>
              <w:t xml:space="preserve">, Delhi, </w:t>
            </w:r>
            <w:r w:rsidR="00A93FAD">
              <w:rPr>
                <w:rFonts w:ascii="Arial" w:hAnsi="Arial" w:cs="Arial"/>
                <w:sz w:val="22"/>
                <w:szCs w:val="22"/>
              </w:rPr>
              <w:t xml:space="preserve">Hyderabad, </w:t>
            </w:r>
            <w:r w:rsidR="00F01949">
              <w:rPr>
                <w:rFonts w:ascii="Arial" w:hAnsi="Arial" w:cs="Arial"/>
                <w:sz w:val="22"/>
                <w:szCs w:val="22"/>
              </w:rPr>
              <w:t>Uttar Pradesh</w:t>
            </w:r>
          </w:p>
        </w:tc>
      </w:tr>
      <w:tr w:rsidR="00D26258" w:rsidRPr="006B0900" w14:paraId="2D2F52FB"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DCD2072"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2162A057"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Type:</w:t>
            </w:r>
          </w:p>
        </w:tc>
        <w:tc>
          <w:tcPr>
            <w:tcW w:w="5245" w:type="dxa"/>
          </w:tcPr>
          <w:p w14:paraId="5FADE4CC" w14:textId="24F0507B" w:rsidR="00D26258" w:rsidRPr="001F589A" w:rsidRDefault="00AA45AA" w:rsidP="001F589A">
            <w:pPr>
              <w:tabs>
                <w:tab w:val="left" w:pos="28"/>
              </w:tabs>
              <w:spacing w:after="240" w:line="360" w:lineRule="auto"/>
              <w:ind w:left="28"/>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Renting and </w:t>
            </w:r>
            <w:r w:rsidR="000F278F">
              <w:rPr>
                <w:rFonts w:ascii="Arial" w:hAnsi="Arial" w:cs="Arial"/>
                <w:sz w:val="22"/>
                <w:szCs w:val="22"/>
              </w:rPr>
              <w:t>leasing Passenger</w:t>
            </w:r>
            <w:r w:rsidRPr="00E02100">
              <w:rPr>
                <w:rFonts w:ascii="Arial" w:hAnsi="Arial" w:cs="Arial"/>
                <w:sz w:val="22"/>
                <w:szCs w:val="22"/>
              </w:rPr>
              <w:t xml:space="preserve"> segment </w:t>
            </w:r>
            <w:r>
              <w:rPr>
                <w:rFonts w:ascii="Arial" w:hAnsi="Arial" w:cs="Arial"/>
                <w:sz w:val="22"/>
                <w:szCs w:val="22"/>
              </w:rPr>
              <w:t xml:space="preserve">motor vehicles </w:t>
            </w:r>
            <w:r w:rsidRPr="00E02100">
              <w:rPr>
                <w:rFonts w:ascii="Arial" w:hAnsi="Arial" w:cs="Arial"/>
                <w:sz w:val="22"/>
                <w:szCs w:val="22"/>
              </w:rPr>
              <w:t>in tie-up with</w:t>
            </w:r>
            <w:r>
              <w:rPr>
                <w:rFonts w:ascii="Arial" w:hAnsi="Arial" w:cs="Arial"/>
                <w:sz w:val="22"/>
                <w:szCs w:val="22"/>
              </w:rPr>
              <w:t xml:space="preserve"> </w:t>
            </w:r>
            <w:r w:rsidRPr="00B15EC6">
              <w:rPr>
                <w:rFonts w:ascii="Arial" w:hAnsi="Arial" w:cs="Arial"/>
                <w:sz w:val="22"/>
                <w:szCs w:val="22"/>
              </w:rPr>
              <w:t>ANI Technologies Private Limited</w:t>
            </w:r>
          </w:p>
        </w:tc>
      </w:tr>
      <w:tr w:rsidR="00D26258" w:rsidRPr="006B0900" w14:paraId="5A17F8CF"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0B8F3E1B"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114E39E6"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Industry:</w:t>
            </w:r>
          </w:p>
        </w:tc>
        <w:tc>
          <w:tcPr>
            <w:tcW w:w="5245" w:type="dxa"/>
          </w:tcPr>
          <w:p w14:paraId="010FE6DA" w14:textId="7960CB7C" w:rsidR="00D26258" w:rsidRPr="006B0900" w:rsidRDefault="00AA45AA" w:rsidP="00052408">
            <w:pPr>
              <w:tabs>
                <w:tab w:val="left" w:pos="28"/>
              </w:tabs>
              <w:spacing w:after="240" w:line="360" w:lineRule="auto"/>
              <w:ind w:left="28"/>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Ride-H</w:t>
            </w:r>
            <w:r w:rsidRPr="00AA45AA">
              <w:rPr>
                <w:rFonts w:ascii="Arial" w:hAnsi="Arial" w:cs="Arial"/>
                <w:sz w:val="22"/>
                <w:szCs w:val="22"/>
              </w:rPr>
              <w:t>ailing service</w:t>
            </w:r>
          </w:p>
        </w:tc>
      </w:tr>
      <w:tr w:rsidR="00D26258" w:rsidRPr="006B0900" w14:paraId="101C3D2C" w14:textId="77777777" w:rsidTr="0013153D">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59" w:type="dxa"/>
          </w:tcPr>
          <w:p w14:paraId="298D85FB"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shd w:val="clear" w:color="auto" w:fill="auto"/>
          </w:tcPr>
          <w:p w14:paraId="3559B67E"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Report Prepared for Organization:</w:t>
            </w:r>
          </w:p>
        </w:tc>
        <w:tc>
          <w:tcPr>
            <w:tcW w:w="5245" w:type="dxa"/>
          </w:tcPr>
          <w:p w14:paraId="4DBABE1D" w14:textId="60391DCC" w:rsidR="00D26258" w:rsidRPr="006B0900" w:rsidRDefault="003F330E" w:rsidP="00052408">
            <w:pPr>
              <w:tabs>
                <w:tab w:val="left" w:pos="28"/>
              </w:tabs>
              <w:spacing w:after="240"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Dbest Mobility Solution India Private Limited</w:t>
            </w:r>
          </w:p>
        </w:tc>
      </w:tr>
      <w:tr w:rsidR="00D26258" w:rsidRPr="006B0900" w14:paraId="0642CCB1"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26638446"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52D62940"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TEV Consultant Firm:</w:t>
            </w:r>
          </w:p>
        </w:tc>
        <w:tc>
          <w:tcPr>
            <w:tcW w:w="5245" w:type="dxa"/>
          </w:tcPr>
          <w:p w14:paraId="7CF96273" w14:textId="77777777" w:rsidR="00D26258" w:rsidRPr="006B0900" w:rsidRDefault="00D26258" w:rsidP="00052408">
            <w:pPr>
              <w:tabs>
                <w:tab w:val="left" w:pos="28"/>
                <w:tab w:val="left" w:pos="644"/>
              </w:tabs>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M/s. R.K Associates Valuers &amp; Techno Engineering Consultants (P) Ltd.</w:t>
            </w:r>
          </w:p>
        </w:tc>
      </w:tr>
      <w:tr w:rsidR="00D26258" w:rsidRPr="006B0900" w14:paraId="3340FC10"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BB35FF7"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3B757361"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Report type:</w:t>
            </w:r>
          </w:p>
        </w:tc>
        <w:tc>
          <w:tcPr>
            <w:tcW w:w="5245" w:type="dxa"/>
          </w:tcPr>
          <w:p w14:paraId="23D81241" w14:textId="77777777" w:rsidR="00D26258" w:rsidRPr="006B0900" w:rsidRDefault="00D26258" w:rsidP="00052408">
            <w:pPr>
              <w:tabs>
                <w:tab w:val="left" w:pos="28"/>
                <w:tab w:val="left" w:pos="644"/>
              </w:tabs>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Techno-Economic</w:t>
            </w:r>
            <w:r w:rsidRPr="006B0900">
              <w:rPr>
                <w:rFonts w:ascii="Arial" w:hAnsi="Arial" w:cs="Arial"/>
                <w:b/>
                <w:sz w:val="22"/>
                <w:szCs w:val="22"/>
              </w:rPr>
              <w:t xml:space="preserve"> </w:t>
            </w:r>
            <w:r w:rsidRPr="006B0900">
              <w:rPr>
                <w:rFonts w:ascii="Arial" w:hAnsi="Arial" w:cs="Arial"/>
                <w:sz w:val="22"/>
                <w:szCs w:val="22"/>
              </w:rPr>
              <w:t>Viability Report</w:t>
            </w:r>
          </w:p>
        </w:tc>
      </w:tr>
      <w:tr w:rsidR="00D26258" w:rsidRPr="006B0900" w14:paraId="09F27D5A"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5F12D158"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FF60D82"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Purpose of the Report:</w:t>
            </w:r>
          </w:p>
        </w:tc>
        <w:tc>
          <w:tcPr>
            <w:tcW w:w="5245" w:type="dxa"/>
          </w:tcPr>
          <w:p w14:paraId="4D712DAF" w14:textId="11312ABC" w:rsidR="00D26258" w:rsidRPr="006B0900" w:rsidRDefault="00D26258" w:rsidP="00052408">
            <w:pPr>
              <w:tabs>
                <w:tab w:val="left" w:pos="28"/>
                <w:tab w:val="left" w:pos="644"/>
                <w:tab w:val="left" w:pos="4395"/>
                <w:tab w:val="left" w:pos="5103"/>
              </w:tabs>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sz w:val="22"/>
                <w:szCs w:val="22"/>
              </w:rPr>
              <w:t xml:space="preserve">To assess </w:t>
            </w:r>
            <w:r w:rsidR="0083303D">
              <w:rPr>
                <w:rFonts w:ascii="Arial" w:hAnsi="Arial" w:cs="Arial"/>
                <w:sz w:val="22"/>
                <w:szCs w:val="22"/>
              </w:rPr>
              <w:t xml:space="preserve">Technical &amp; </w:t>
            </w:r>
            <w:r w:rsidR="008348C4" w:rsidRPr="006B0900">
              <w:rPr>
                <w:rFonts w:ascii="Arial" w:hAnsi="Arial" w:cs="Arial"/>
                <w:sz w:val="22"/>
                <w:szCs w:val="22"/>
              </w:rPr>
              <w:t>Economic</w:t>
            </w:r>
            <w:r w:rsidRPr="006B0900">
              <w:rPr>
                <w:rFonts w:ascii="Arial" w:hAnsi="Arial" w:cs="Arial"/>
                <w:sz w:val="22"/>
                <w:szCs w:val="22"/>
              </w:rPr>
              <w:t xml:space="preserve"> Viability for the purpose of seeking external financial assistance to </w:t>
            </w:r>
            <w:r w:rsidRPr="00462618">
              <w:rPr>
                <w:rFonts w:ascii="Arial" w:hAnsi="Arial" w:cs="Arial"/>
                <w:sz w:val="22"/>
                <w:szCs w:val="22"/>
              </w:rPr>
              <w:t>start a Project.</w:t>
            </w:r>
          </w:p>
        </w:tc>
      </w:tr>
      <w:tr w:rsidR="00D26258" w:rsidRPr="006B0900" w14:paraId="551B98C7"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6BF92F4"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E756963"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Scope of the Report:</w:t>
            </w:r>
          </w:p>
        </w:tc>
        <w:tc>
          <w:tcPr>
            <w:tcW w:w="5245" w:type="dxa"/>
          </w:tcPr>
          <w:p w14:paraId="2958F77F" w14:textId="77777777" w:rsidR="00D26258" w:rsidRPr="006B0900" w:rsidRDefault="00D26258" w:rsidP="00052408">
            <w:pPr>
              <w:tabs>
                <w:tab w:val="left" w:pos="28"/>
                <w:tab w:val="left" w:pos="644"/>
                <w:tab w:val="left" w:pos="4253"/>
                <w:tab w:val="left" w:pos="5103"/>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To assess, evaluate &amp; comment on Technical, Economical &amp; Commercial Viability of the Project as per data information provided by the client, independent Industry research and data/ </w:t>
            </w:r>
            <w:r w:rsidRPr="006B0900">
              <w:rPr>
                <w:rFonts w:ascii="Arial" w:hAnsi="Arial" w:cs="Arial"/>
                <w:sz w:val="22"/>
                <w:szCs w:val="22"/>
              </w:rPr>
              <w:lastRenderedPageBreak/>
              <w:t>information available on public domain.</w:t>
            </w:r>
          </w:p>
        </w:tc>
      </w:tr>
      <w:tr w:rsidR="00D26258" w:rsidRPr="006B0900" w14:paraId="5118F023" w14:textId="77777777" w:rsidTr="00052408">
        <w:trPr>
          <w:trHeight w:val="435"/>
        </w:trPr>
        <w:tc>
          <w:tcPr>
            <w:cnfStyle w:val="001000000000" w:firstRow="0" w:lastRow="0" w:firstColumn="1" w:lastColumn="0" w:oddVBand="0" w:evenVBand="0" w:oddHBand="0" w:evenHBand="0" w:firstRowFirstColumn="0" w:firstRowLastColumn="0" w:lastRowFirstColumn="0" w:lastRowLastColumn="0"/>
            <w:tcW w:w="959" w:type="dxa"/>
          </w:tcPr>
          <w:p w14:paraId="1EC0FBBD"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C863549"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Date of Report:</w:t>
            </w:r>
          </w:p>
        </w:tc>
        <w:tc>
          <w:tcPr>
            <w:tcW w:w="5245" w:type="dxa"/>
          </w:tcPr>
          <w:p w14:paraId="73B71120" w14:textId="0EA72345" w:rsidR="00D26258" w:rsidRPr="006B0900" w:rsidRDefault="00AF5CDA" w:rsidP="00052408">
            <w:pPr>
              <w:tabs>
                <w:tab w:val="left" w:pos="28"/>
                <w:tab w:val="left" w:pos="644"/>
              </w:tabs>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20</w:t>
            </w:r>
            <w:r w:rsidRPr="00AF5CDA">
              <w:rPr>
                <w:rFonts w:ascii="Arial" w:hAnsi="Arial" w:cs="Arial"/>
                <w:sz w:val="22"/>
                <w:szCs w:val="22"/>
                <w:vertAlign w:val="superscript"/>
              </w:rPr>
              <w:t>th</w:t>
            </w:r>
            <w:r>
              <w:rPr>
                <w:rFonts w:ascii="Arial" w:hAnsi="Arial" w:cs="Arial"/>
                <w:sz w:val="22"/>
                <w:szCs w:val="22"/>
              </w:rPr>
              <w:t xml:space="preserve"> March 2025</w:t>
            </w:r>
          </w:p>
        </w:tc>
      </w:tr>
      <w:tr w:rsidR="00D26258" w:rsidRPr="006B0900" w14:paraId="0F584414"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4C13DC4" w14:textId="77777777" w:rsidR="00D26258" w:rsidRPr="006B0900" w:rsidRDefault="00D26258" w:rsidP="00DD66F6">
            <w:pPr>
              <w:pStyle w:val="ListParagraph"/>
              <w:numPr>
                <w:ilvl w:val="0"/>
                <w:numId w:val="7"/>
              </w:numPr>
              <w:tabs>
                <w:tab w:val="clear" w:pos="644"/>
              </w:tabs>
              <w:spacing w:line="360" w:lineRule="auto"/>
              <w:ind w:left="592" w:right="-10" w:hanging="555"/>
              <w:jc w:val="center"/>
              <w:rPr>
                <w:rFonts w:ascii="Arial" w:hAnsi="Arial" w:cs="Arial"/>
                <w:sz w:val="22"/>
                <w:szCs w:val="22"/>
              </w:rPr>
            </w:pPr>
          </w:p>
        </w:tc>
        <w:tc>
          <w:tcPr>
            <w:tcW w:w="3402" w:type="dxa"/>
          </w:tcPr>
          <w:p w14:paraId="446B53E1" w14:textId="77777777" w:rsidR="00D26258" w:rsidRPr="006B0900" w:rsidRDefault="00D26258" w:rsidP="00052408">
            <w:pPr>
              <w:spacing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587">
              <w:rPr>
                <w:rFonts w:ascii="Arial" w:hAnsi="Arial" w:cs="Arial"/>
                <w:b/>
                <w:sz w:val="22"/>
                <w:szCs w:val="22"/>
              </w:rPr>
              <w:t>Documents referred for the Project:</w:t>
            </w:r>
          </w:p>
        </w:tc>
        <w:tc>
          <w:tcPr>
            <w:tcW w:w="5245" w:type="dxa"/>
          </w:tcPr>
          <w:p w14:paraId="647DCA1C" w14:textId="77777777" w:rsidR="00D26258" w:rsidRPr="006B0900" w:rsidRDefault="00D26258" w:rsidP="00DD66F6">
            <w:pPr>
              <w:pStyle w:val="ListParagraph"/>
              <w:numPr>
                <w:ilvl w:val="0"/>
                <w:numId w:val="11"/>
              </w:numPr>
              <w:tabs>
                <w:tab w:val="left" w:pos="28"/>
                <w:tab w:val="left" w:pos="93"/>
              </w:tabs>
              <w:spacing w:line="360" w:lineRule="auto"/>
              <w:ind w:left="466" w:hanging="425"/>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b/>
                <w:sz w:val="22"/>
                <w:szCs w:val="22"/>
              </w:rPr>
              <w:t>PROJECT INITIATION DOCUMENTS:</w:t>
            </w:r>
          </w:p>
          <w:p w14:paraId="48BF792D" w14:textId="77777777" w:rsidR="00D26258" w:rsidRPr="001754DB" w:rsidRDefault="00D26258" w:rsidP="00DD66F6">
            <w:pPr>
              <w:pStyle w:val="ListParagraph"/>
              <w:numPr>
                <w:ilvl w:val="0"/>
                <w:numId w:val="12"/>
              </w:numPr>
              <w:tabs>
                <w:tab w:val="left" w:pos="142"/>
                <w:tab w:val="left" w:pos="5335"/>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Project Report </w:t>
            </w:r>
          </w:p>
          <w:p w14:paraId="7498877D" w14:textId="4B4ACCF7" w:rsidR="00D26258" w:rsidRPr="001754DB" w:rsidRDefault="00D26258" w:rsidP="00DD66F6">
            <w:pPr>
              <w:pStyle w:val="ListParagraph"/>
              <w:numPr>
                <w:ilvl w:val="0"/>
                <w:numId w:val="12"/>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754DB">
              <w:rPr>
                <w:rFonts w:ascii="Arial" w:hAnsi="Arial" w:cs="Arial"/>
                <w:sz w:val="22"/>
                <w:szCs w:val="22"/>
              </w:rPr>
              <w:t>Financial Projections of the Project</w:t>
            </w:r>
          </w:p>
          <w:p w14:paraId="1A92C5F1" w14:textId="2B5A891C" w:rsidR="00D26258" w:rsidRPr="001754DB" w:rsidRDefault="00AA45AA" w:rsidP="00DD66F6">
            <w:pPr>
              <w:pStyle w:val="ListParagraph"/>
              <w:numPr>
                <w:ilvl w:val="0"/>
                <w:numId w:val="12"/>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P</w:t>
            </w:r>
            <w:r w:rsidRPr="001754DB">
              <w:rPr>
                <w:rFonts w:ascii="Arial" w:hAnsi="Arial" w:cs="Arial"/>
                <w:sz w:val="22"/>
                <w:szCs w:val="22"/>
              </w:rPr>
              <w:t xml:space="preserve">roposed </w:t>
            </w:r>
            <w:r w:rsidR="00D26258" w:rsidRPr="001754DB">
              <w:rPr>
                <w:rFonts w:ascii="Arial" w:hAnsi="Arial" w:cs="Arial"/>
                <w:sz w:val="22"/>
                <w:szCs w:val="22"/>
              </w:rPr>
              <w:t>Project Schedule</w:t>
            </w:r>
          </w:p>
          <w:p w14:paraId="0BC06806"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Statutory Approval Details </w:t>
            </w:r>
          </w:p>
          <w:p w14:paraId="547AC69F" w14:textId="77777777" w:rsidR="00D26258" w:rsidRPr="006B0900" w:rsidRDefault="00D26258" w:rsidP="00DD66F6">
            <w:pPr>
              <w:pStyle w:val="ListParagraph"/>
              <w:numPr>
                <w:ilvl w:val="0"/>
                <w:numId w:val="11"/>
              </w:numPr>
              <w:tabs>
                <w:tab w:val="left" w:pos="28"/>
                <w:tab w:val="left" w:pos="93"/>
              </w:tabs>
              <w:spacing w:before="240" w:line="360" w:lineRule="auto"/>
              <w:ind w:left="466" w:hanging="425"/>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b/>
                <w:sz w:val="22"/>
                <w:szCs w:val="22"/>
              </w:rPr>
              <w:t>PROCUREMENT DOCUMENTS:</w:t>
            </w:r>
          </w:p>
          <w:p w14:paraId="0522AE09" w14:textId="30F6AA4A"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List of </w:t>
            </w:r>
            <w:r w:rsidR="00A67A9D">
              <w:rPr>
                <w:rFonts w:ascii="Arial" w:hAnsi="Arial" w:cs="Arial"/>
                <w:sz w:val="22"/>
                <w:szCs w:val="22"/>
              </w:rPr>
              <w:t>existing cars along with original date of purchase</w:t>
            </w:r>
          </w:p>
          <w:p w14:paraId="1E7B54CE" w14:textId="1686A482" w:rsidR="00D26258" w:rsidRPr="00E91F39" w:rsidRDefault="00E91F39" w:rsidP="00DD66F6">
            <w:pPr>
              <w:pStyle w:val="ListParagraph"/>
              <w:numPr>
                <w:ilvl w:val="0"/>
                <w:numId w:val="13"/>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91F39">
              <w:rPr>
                <w:rFonts w:ascii="Arial" w:hAnsi="Arial" w:cs="Arial"/>
                <w:sz w:val="22"/>
                <w:szCs w:val="22"/>
              </w:rPr>
              <w:t xml:space="preserve">List of existing </w:t>
            </w:r>
            <w:r w:rsidR="0029230D" w:rsidRPr="00E91F39">
              <w:rPr>
                <w:rFonts w:ascii="Arial" w:hAnsi="Arial" w:cs="Arial"/>
                <w:sz w:val="22"/>
                <w:szCs w:val="22"/>
              </w:rPr>
              <w:t>pre-owned</w:t>
            </w:r>
            <w:r w:rsidRPr="00E91F39">
              <w:rPr>
                <w:rFonts w:ascii="Arial" w:hAnsi="Arial" w:cs="Arial"/>
                <w:sz w:val="22"/>
                <w:szCs w:val="22"/>
              </w:rPr>
              <w:t xml:space="preserve"> cars</w:t>
            </w:r>
          </w:p>
          <w:p w14:paraId="77A1254C" w14:textId="77777777" w:rsidR="00D26258" w:rsidRPr="00AA45AA" w:rsidRDefault="00D26258" w:rsidP="00DD66F6">
            <w:pPr>
              <w:pStyle w:val="ListParagraph"/>
              <w:numPr>
                <w:ilvl w:val="0"/>
                <w:numId w:val="13"/>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A45AA">
              <w:rPr>
                <w:rFonts w:ascii="Arial" w:hAnsi="Arial" w:cs="Arial"/>
                <w:sz w:val="22"/>
                <w:szCs w:val="22"/>
              </w:rPr>
              <w:t>Lease/Sale deeds of the Land</w:t>
            </w:r>
          </w:p>
          <w:p w14:paraId="7C20D40F" w14:textId="77777777" w:rsidR="00D26258" w:rsidRPr="00B80728" w:rsidRDefault="00D26258" w:rsidP="00DD66F6">
            <w:pPr>
              <w:pStyle w:val="ListParagraph"/>
              <w:numPr>
                <w:ilvl w:val="0"/>
                <w:numId w:val="11"/>
              </w:numPr>
              <w:tabs>
                <w:tab w:val="left" w:pos="28"/>
                <w:tab w:val="left" w:pos="93"/>
              </w:tabs>
              <w:spacing w:before="240" w:line="360" w:lineRule="auto"/>
              <w:ind w:left="466" w:hanging="425"/>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90D14">
              <w:rPr>
                <w:rFonts w:ascii="Arial" w:hAnsi="Arial" w:cs="Arial"/>
                <w:b/>
                <w:sz w:val="22"/>
                <w:szCs w:val="22"/>
              </w:rPr>
              <w:t>STATUTORY APPROVALS, LICENCES &amp; NOCs</w:t>
            </w:r>
          </w:p>
          <w:p w14:paraId="1274429B" w14:textId="77777777" w:rsidR="00D26258" w:rsidRPr="001754DB" w:rsidRDefault="00D26258">
            <w:pPr>
              <w:pStyle w:val="ListParagraph"/>
              <w:numPr>
                <w:ilvl w:val="0"/>
                <w:numId w:val="24"/>
              </w:numPr>
              <w:tabs>
                <w:tab w:val="left" w:pos="142"/>
                <w:tab w:val="left" w:pos="879"/>
                <w:tab w:val="left" w:pos="5310"/>
              </w:tabs>
              <w:spacing w:line="360" w:lineRule="auto"/>
              <w:ind w:hanging="561"/>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754DB">
              <w:rPr>
                <w:rFonts w:ascii="Arial" w:hAnsi="Arial" w:cs="Arial"/>
                <w:sz w:val="22"/>
                <w:szCs w:val="22"/>
              </w:rPr>
              <w:t>MSME UDYAM Registration Certificate</w:t>
            </w:r>
          </w:p>
          <w:p w14:paraId="44764A5C" w14:textId="77777777" w:rsidR="00A67A9D" w:rsidRDefault="00A67A9D">
            <w:pPr>
              <w:pStyle w:val="ListParagraph"/>
              <w:numPr>
                <w:ilvl w:val="0"/>
                <w:numId w:val="24"/>
              </w:numPr>
              <w:tabs>
                <w:tab w:val="left" w:pos="142"/>
                <w:tab w:val="left" w:pos="879"/>
                <w:tab w:val="left" w:pos="5310"/>
              </w:tabs>
              <w:spacing w:line="360" w:lineRule="auto"/>
              <w:ind w:hanging="561"/>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Certificate of department for Promotion of Industry and Internal Trade (Startup India)</w:t>
            </w:r>
          </w:p>
          <w:p w14:paraId="5E0C0CEA" w14:textId="5379861F" w:rsidR="00D33FEC" w:rsidRPr="00F04FFB" w:rsidRDefault="00D33FEC">
            <w:pPr>
              <w:pStyle w:val="ListParagraph"/>
              <w:numPr>
                <w:ilvl w:val="0"/>
                <w:numId w:val="24"/>
              </w:numPr>
              <w:tabs>
                <w:tab w:val="left" w:pos="142"/>
                <w:tab w:val="left" w:pos="879"/>
                <w:tab w:val="left" w:pos="5310"/>
              </w:tabs>
              <w:spacing w:line="360" w:lineRule="auto"/>
              <w:ind w:hanging="561"/>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GST Registration certificate of various states</w:t>
            </w:r>
          </w:p>
        </w:tc>
      </w:tr>
      <w:tr w:rsidR="00D26258" w:rsidRPr="006B0900" w14:paraId="56485434" w14:textId="77777777" w:rsidTr="00D33FEC">
        <w:tc>
          <w:tcPr>
            <w:cnfStyle w:val="001000000000" w:firstRow="0" w:lastRow="0" w:firstColumn="1" w:lastColumn="0" w:oddVBand="0" w:evenVBand="0" w:oddHBand="0" w:evenHBand="0" w:firstRowFirstColumn="0" w:firstRowLastColumn="0" w:lastRowFirstColumn="0" w:lastRowLastColumn="0"/>
            <w:tcW w:w="959" w:type="dxa"/>
          </w:tcPr>
          <w:p w14:paraId="4838694A"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372C144D"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Means of Finance:</w:t>
            </w:r>
          </w:p>
        </w:tc>
        <w:tc>
          <w:tcPr>
            <w:tcW w:w="5245" w:type="dxa"/>
            <w:vAlign w:val="center"/>
          </w:tcPr>
          <w:p w14:paraId="31138E56" w14:textId="2C931AD0" w:rsidR="00D26258" w:rsidRPr="006B0900" w:rsidRDefault="00D26258" w:rsidP="00D33FEC">
            <w:pPr>
              <w:tabs>
                <w:tab w:val="left" w:pos="644"/>
              </w:tabs>
              <w:spacing w:after="240" w:line="360" w:lineRule="auto"/>
              <w:ind w:left="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Equity &amp; </w:t>
            </w:r>
            <w:r w:rsidRPr="00AF5CDA">
              <w:rPr>
                <w:rFonts w:ascii="Arial" w:hAnsi="Arial" w:cs="Arial"/>
                <w:sz w:val="22"/>
                <w:szCs w:val="22"/>
              </w:rPr>
              <w:t xml:space="preserve">Debt </w:t>
            </w:r>
            <w:r w:rsidR="00CF606F" w:rsidRPr="00AF5CDA">
              <w:rPr>
                <w:rFonts w:ascii="Arial" w:hAnsi="Arial" w:cs="Arial"/>
                <w:sz w:val="22"/>
                <w:szCs w:val="22"/>
              </w:rPr>
              <w:t xml:space="preserve">(D/E Ratio </w:t>
            </w:r>
            <w:r w:rsidR="006E0F9B" w:rsidRPr="00AF5CDA">
              <w:rPr>
                <w:rFonts w:ascii="Arial" w:hAnsi="Arial" w:cs="Arial"/>
                <w:sz w:val="22"/>
                <w:szCs w:val="22"/>
              </w:rPr>
              <w:t>0.</w:t>
            </w:r>
            <w:r w:rsidR="00AF5CDA" w:rsidRPr="00AF5CDA">
              <w:rPr>
                <w:rFonts w:ascii="Arial" w:hAnsi="Arial" w:cs="Arial"/>
                <w:sz w:val="22"/>
                <w:szCs w:val="22"/>
              </w:rPr>
              <w:t>47</w:t>
            </w:r>
            <w:r w:rsidRPr="00AF5CDA">
              <w:rPr>
                <w:rFonts w:ascii="Arial" w:hAnsi="Arial" w:cs="Arial"/>
                <w:sz w:val="22"/>
                <w:szCs w:val="22"/>
              </w:rPr>
              <w:t>)</w:t>
            </w:r>
          </w:p>
        </w:tc>
      </w:tr>
      <w:tr w:rsidR="0083303D" w:rsidRPr="006B0900" w14:paraId="7B63F5B4" w14:textId="77777777" w:rsidTr="00052408">
        <w:trPr>
          <w:cnfStyle w:val="000000100000" w:firstRow="0" w:lastRow="0" w:firstColumn="0" w:lastColumn="0" w:oddVBand="0" w:evenVBand="0" w:oddHBand="1" w:evenHBand="0" w:firstRowFirstColumn="0" w:firstRowLastColumn="0" w:lastRowFirstColumn="0" w:lastRowLastColumn="0"/>
          <w:trHeight w:val="2441"/>
        </w:trPr>
        <w:tc>
          <w:tcPr>
            <w:cnfStyle w:val="001000000000" w:firstRow="0" w:lastRow="0" w:firstColumn="1" w:lastColumn="0" w:oddVBand="0" w:evenVBand="0" w:oddHBand="0" w:evenHBand="0" w:firstRowFirstColumn="0" w:firstRowLastColumn="0" w:lastRowFirstColumn="0" w:lastRowLastColumn="0"/>
            <w:tcW w:w="959" w:type="dxa"/>
          </w:tcPr>
          <w:p w14:paraId="2FD33C5D" w14:textId="77777777" w:rsidR="0083303D" w:rsidRPr="006B0900" w:rsidRDefault="0083303D"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55BF7DB9" w14:textId="77777777" w:rsidR="0083303D" w:rsidRPr="006B0900" w:rsidRDefault="0083303D" w:rsidP="00052408">
            <w:pPr>
              <w:spacing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Key Financial Indicators:</w:t>
            </w:r>
          </w:p>
        </w:tc>
        <w:tc>
          <w:tcPr>
            <w:tcW w:w="5245" w:type="dxa"/>
          </w:tcPr>
          <w:tbl>
            <w:tblPr>
              <w:tblStyle w:val="TableGrid"/>
              <w:tblpPr w:leftFromText="180" w:rightFromText="180" w:vertAnchor="text" w:horzAnchor="margin" w:tblpXSpec="right" w:tblpY="49"/>
              <w:tblW w:w="0" w:type="auto"/>
              <w:tblCellMar>
                <w:top w:w="28" w:type="dxa"/>
                <w:bottom w:w="28" w:type="dxa"/>
              </w:tblCellMar>
              <w:tblLook w:val="04A0" w:firstRow="1" w:lastRow="0" w:firstColumn="1" w:lastColumn="0" w:noHBand="0" w:noVBand="1"/>
            </w:tblPr>
            <w:tblGrid>
              <w:gridCol w:w="2808"/>
              <w:gridCol w:w="2069"/>
            </w:tblGrid>
            <w:tr w:rsidR="0083303D" w:rsidRPr="000F10D4" w14:paraId="6698370A" w14:textId="77777777" w:rsidTr="000F10D4">
              <w:trPr>
                <w:trHeight w:val="18"/>
              </w:trPr>
              <w:tc>
                <w:tcPr>
                  <w:tcW w:w="2808" w:type="dxa"/>
                  <w:shd w:val="clear" w:color="auto" w:fill="002060"/>
                  <w:vAlign w:val="center"/>
                </w:tcPr>
                <w:p w14:paraId="2E46F60E"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720" w:hanging="720"/>
                    <w:rPr>
                      <w:rFonts w:ascii="Arial" w:hAnsi="Arial" w:cs="Arial"/>
                      <w:b/>
                      <w:sz w:val="22"/>
                      <w:szCs w:val="22"/>
                    </w:rPr>
                  </w:pPr>
                  <w:r w:rsidRPr="000F10D4">
                    <w:rPr>
                      <w:rFonts w:ascii="Arial" w:hAnsi="Arial" w:cs="Arial"/>
                      <w:b/>
                      <w:sz w:val="22"/>
                      <w:szCs w:val="22"/>
                    </w:rPr>
                    <w:t>Key Indicators</w:t>
                  </w:r>
                </w:p>
              </w:tc>
              <w:tc>
                <w:tcPr>
                  <w:tcW w:w="2069" w:type="dxa"/>
                  <w:shd w:val="clear" w:color="auto" w:fill="002060"/>
                  <w:vAlign w:val="center"/>
                </w:tcPr>
                <w:p w14:paraId="735A3460"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153" w:right="-47" w:firstLine="41"/>
                    <w:jc w:val="center"/>
                    <w:rPr>
                      <w:rFonts w:ascii="Arial" w:hAnsi="Arial" w:cs="Arial"/>
                      <w:b/>
                      <w:sz w:val="22"/>
                      <w:szCs w:val="22"/>
                    </w:rPr>
                  </w:pPr>
                  <w:r w:rsidRPr="000F10D4">
                    <w:rPr>
                      <w:rFonts w:ascii="Arial" w:hAnsi="Arial" w:cs="Arial"/>
                      <w:b/>
                      <w:sz w:val="22"/>
                      <w:szCs w:val="22"/>
                    </w:rPr>
                    <w:t>Value</w:t>
                  </w:r>
                </w:p>
              </w:tc>
            </w:tr>
            <w:tr w:rsidR="0083303D" w:rsidRPr="000F10D4" w14:paraId="00A59D7E" w14:textId="77777777" w:rsidTr="000F10D4">
              <w:trPr>
                <w:trHeight w:val="325"/>
              </w:trPr>
              <w:tc>
                <w:tcPr>
                  <w:tcW w:w="2808" w:type="dxa"/>
                  <w:shd w:val="clear" w:color="auto" w:fill="auto"/>
                  <w:vAlign w:val="center"/>
                </w:tcPr>
                <w:p w14:paraId="788477AF"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720" w:hanging="720"/>
                    <w:rPr>
                      <w:rFonts w:ascii="Arial" w:hAnsi="Arial" w:cs="Arial"/>
                      <w:b/>
                      <w:sz w:val="22"/>
                      <w:szCs w:val="22"/>
                    </w:rPr>
                  </w:pPr>
                  <w:r w:rsidRPr="000F10D4">
                    <w:rPr>
                      <w:rFonts w:ascii="Arial" w:hAnsi="Arial" w:cs="Arial"/>
                      <w:b/>
                      <w:sz w:val="22"/>
                      <w:szCs w:val="22"/>
                    </w:rPr>
                    <w:t>Average DSCR</w:t>
                  </w:r>
                </w:p>
              </w:tc>
              <w:tc>
                <w:tcPr>
                  <w:tcW w:w="2069" w:type="dxa"/>
                  <w:shd w:val="clear" w:color="auto" w:fill="auto"/>
                  <w:vAlign w:val="center"/>
                </w:tcPr>
                <w:p w14:paraId="0CF07AD9" w14:textId="600880D6" w:rsidR="0083303D" w:rsidRPr="00C256B2" w:rsidRDefault="00C256B2"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sidRPr="00C256B2">
                    <w:rPr>
                      <w:rFonts w:ascii="Arial" w:hAnsi="Arial" w:cs="Arial"/>
                      <w:sz w:val="22"/>
                      <w:szCs w:val="22"/>
                    </w:rPr>
                    <w:t>2.64</w:t>
                  </w:r>
                </w:p>
              </w:tc>
            </w:tr>
            <w:tr w:rsidR="00CF606F" w:rsidRPr="000F10D4" w14:paraId="2CE3E6AB" w14:textId="77777777" w:rsidTr="000F10D4">
              <w:trPr>
                <w:trHeight w:val="325"/>
              </w:trPr>
              <w:tc>
                <w:tcPr>
                  <w:tcW w:w="2808" w:type="dxa"/>
                  <w:shd w:val="clear" w:color="auto" w:fill="auto"/>
                  <w:vAlign w:val="center"/>
                </w:tcPr>
                <w:p w14:paraId="6C97A943"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Average EBITDA Margin</w:t>
                  </w:r>
                </w:p>
              </w:tc>
              <w:tc>
                <w:tcPr>
                  <w:tcW w:w="2069" w:type="dxa"/>
                  <w:shd w:val="clear" w:color="auto" w:fill="auto"/>
                  <w:vAlign w:val="center"/>
                </w:tcPr>
                <w:p w14:paraId="11455BEA" w14:textId="3BF5BFCD" w:rsidR="00CF606F" w:rsidRPr="00C256B2" w:rsidRDefault="00C256B2"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37.72</w:t>
                  </w:r>
                  <w:r w:rsidR="00CF606F" w:rsidRPr="00C256B2">
                    <w:rPr>
                      <w:rFonts w:ascii="Arial" w:hAnsi="Arial" w:cs="Arial"/>
                      <w:sz w:val="22"/>
                      <w:szCs w:val="22"/>
                    </w:rPr>
                    <w:t>%</w:t>
                  </w:r>
                </w:p>
              </w:tc>
            </w:tr>
            <w:tr w:rsidR="00CF606F" w:rsidRPr="000F10D4" w14:paraId="1F5D70EF" w14:textId="77777777" w:rsidTr="000F10D4">
              <w:trPr>
                <w:trHeight w:val="18"/>
              </w:trPr>
              <w:tc>
                <w:tcPr>
                  <w:tcW w:w="2808" w:type="dxa"/>
                  <w:shd w:val="clear" w:color="auto" w:fill="auto"/>
                  <w:vAlign w:val="center"/>
                </w:tcPr>
                <w:p w14:paraId="3E14EC9D"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Avg. PAT Margin</w:t>
                  </w:r>
                </w:p>
              </w:tc>
              <w:tc>
                <w:tcPr>
                  <w:tcW w:w="2069" w:type="dxa"/>
                  <w:shd w:val="clear" w:color="auto" w:fill="auto"/>
                  <w:vAlign w:val="center"/>
                </w:tcPr>
                <w:p w14:paraId="43C6093E" w14:textId="5F64DE91" w:rsidR="00CF606F" w:rsidRPr="00C256B2" w:rsidRDefault="00C256B2" w:rsidP="00E83F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sidRPr="00E91F39">
                    <w:rPr>
                      <w:rFonts w:ascii="Arial" w:hAnsi="Arial" w:cs="Arial"/>
                      <w:sz w:val="22"/>
                      <w:szCs w:val="22"/>
                    </w:rPr>
                    <w:t>20.61</w:t>
                  </w:r>
                  <w:r w:rsidR="00CF606F" w:rsidRPr="00E91F39">
                    <w:rPr>
                      <w:rFonts w:ascii="Arial" w:hAnsi="Arial" w:cs="Arial"/>
                      <w:sz w:val="22"/>
                      <w:szCs w:val="22"/>
                    </w:rPr>
                    <w:t>%</w:t>
                  </w:r>
                </w:p>
              </w:tc>
            </w:tr>
            <w:tr w:rsidR="00CF606F" w:rsidRPr="000F10D4" w14:paraId="6E1396E5" w14:textId="77777777" w:rsidTr="000F10D4">
              <w:trPr>
                <w:trHeight w:val="18"/>
              </w:trPr>
              <w:tc>
                <w:tcPr>
                  <w:tcW w:w="2808" w:type="dxa"/>
                  <w:shd w:val="clear" w:color="auto" w:fill="auto"/>
                  <w:vAlign w:val="center"/>
                </w:tcPr>
                <w:p w14:paraId="5EC23965" w14:textId="7CAC2BDA"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 xml:space="preserve">NPV </w:t>
                  </w:r>
                  <w:r w:rsidR="00C256B2" w:rsidRPr="000F10D4">
                    <w:rPr>
                      <w:rFonts w:ascii="Arial" w:hAnsi="Arial" w:cs="Arial"/>
                      <w:b/>
                      <w:sz w:val="22"/>
                      <w:szCs w:val="22"/>
                    </w:rPr>
                    <w:t>&amp; IRR</w:t>
                  </w:r>
                </w:p>
              </w:tc>
              <w:tc>
                <w:tcPr>
                  <w:tcW w:w="2069" w:type="dxa"/>
                  <w:shd w:val="clear" w:color="auto" w:fill="auto"/>
                  <w:vAlign w:val="center"/>
                </w:tcPr>
                <w:p w14:paraId="5C20B6D9" w14:textId="754D76B3" w:rsidR="00CF606F" w:rsidRPr="00C256B2" w:rsidRDefault="00F10E99"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sidRPr="00A56D43">
                    <w:rPr>
                      <w:rFonts w:ascii="Arial" w:hAnsi="Arial" w:cs="Arial"/>
                      <w:sz w:val="22"/>
                      <w:szCs w:val="22"/>
                    </w:rPr>
                    <w:t xml:space="preserve">INR </w:t>
                  </w:r>
                  <w:r w:rsidR="00C256B2" w:rsidRPr="00A56D43">
                    <w:rPr>
                      <w:rFonts w:ascii="Arial" w:hAnsi="Arial" w:cs="Arial"/>
                      <w:sz w:val="22"/>
                      <w:szCs w:val="22"/>
                    </w:rPr>
                    <w:t>4496.81 Lakhs</w:t>
                  </w:r>
                  <w:r w:rsidRPr="00A56D43">
                    <w:rPr>
                      <w:rFonts w:ascii="Arial" w:hAnsi="Arial" w:cs="Arial"/>
                      <w:sz w:val="22"/>
                      <w:szCs w:val="22"/>
                    </w:rPr>
                    <w:t xml:space="preserve">. &amp; </w:t>
                  </w:r>
                  <w:r w:rsidR="00C256B2" w:rsidRPr="00A56D43">
                    <w:rPr>
                      <w:rFonts w:ascii="Arial" w:hAnsi="Arial" w:cs="Arial"/>
                      <w:sz w:val="22"/>
                      <w:szCs w:val="22"/>
                    </w:rPr>
                    <w:t>48.02</w:t>
                  </w:r>
                  <w:r w:rsidR="00CF606F" w:rsidRPr="00A56D43">
                    <w:rPr>
                      <w:rFonts w:ascii="Arial" w:hAnsi="Arial" w:cs="Arial"/>
                      <w:sz w:val="22"/>
                      <w:szCs w:val="22"/>
                    </w:rPr>
                    <w:t>%</w:t>
                  </w:r>
                </w:p>
              </w:tc>
            </w:tr>
            <w:tr w:rsidR="0083303D" w:rsidRPr="000F10D4" w14:paraId="0A0EB1EF" w14:textId="77777777" w:rsidTr="000F10D4">
              <w:trPr>
                <w:trHeight w:val="18"/>
              </w:trPr>
              <w:tc>
                <w:tcPr>
                  <w:tcW w:w="2808" w:type="dxa"/>
                  <w:shd w:val="clear" w:color="auto" w:fill="auto"/>
                  <w:vAlign w:val="center"/>
                </w:tcPr>
                <w:p w14:paraId="0090B6E5" w14:textId="77777777" w:rsidR="0083303D"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Payback Period</w:t>
                  </w:r>
                </w:p>
              </w:tc>
              <w:tc>
                <w:tcPr>
                  <w:tcW w:w="2069" w:type="dxa"/>
                  <w:shd w:val="clear" w:color="auto" w:fill="auto"/>
                  <w:vAlign w:val="center"/>
                </w:tcPr>
                <w:p w14:paraId="4AC531A7" w14:textId="7C7FFD1E" w:rsidR="0083303D" w:rsidRPr="00E91F39" w:rsidRDefault="00E91F39" w:rsidP="00E83F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sidRPr="00E91F39">
                    <w:rPr>
                      <w:rFonts w:ascii="Arial" w:hAnsi="Arial" w:cs="Arial"/>
                      <w:sz w:val="22"/>
                      <w:szCs w:val="22"/>
                    </w:rPr>
                    <w:t>3.11</w:t>
                  </w:r>
                  <w:r w:rsidR="00CF606F" w:rsidRPr="00E91F39">
                    <w:rPr>
                      <w:rFonts w:ascii="Arial" w:hAnsi="Arial" w:cs="Arial"/>
                      <w:sz w:val="22"/>
                      <w:szCs w:val="22"/>
                    </w:rPr>
                    <w:t xml:space="preserve"> years</w:t>
                  </w:r>
                </w:p>
              </w:tc>
            </w:tr>
          </w:tbl>
          <w:p w14:paraId="70CCC9BB" w14:textId="77777777" w:rsidR="0083303D" w:rsidRPr="006B0900" w:rsidRDefault="0083303D" w:rsidP="00052408">
            <w:pPr>
              <w:tabs>
                <w:tab w:val="left" w:pos="28"/>
                <w:tab w:val="left" w:pos="644"/>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44D5F473" w14:textId="20CD2A3E" w:rsidR="005A6C6D" w:rsidRDefault="00A37D0A" w:rsidP="00ED3B1B">
      <w:pPr>
        <w:spacing w:line="360" w:lineRule="auto"/>
        <w:ind w:left="284" w:right="-71"/>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Above financial indicators are based on the financial projections</w:t>
      </w:r>
      <w:r>
        <w:rPr>
          <w:rFonts w:ascii="Arial" w:hAnsi="Arial" w:cs="Arial"/>
          <w:i/>
          <w:sz w:val="22"/>
          <w:szCs w:val="22"/>
        </w:rPr>
        <w:t xml:space="preserve"> of the proposed project</w:t>
      </w:r>
      <w:r w:rsidRPr="00053C53">
        <w:rPr>
          <w:rFonts w:ascii="Arial" w:hAnsi="Arial" w:cs="Arial"/>
          <w:i/>
          <w:sz w:val="22"/>
          <w:szCs w:val="22"/>
        </w:rPr>
        <w:t xml:space="preserve"> provided by the firm and assessment and analysis of the same done by us.</w:t>
      </w:r>
    </w:p>
    <w:p w14:paraId="67B4DE9D" w14:textId="63CED1E6" w:rsidR="00A37D0A" w:rsidRDefault="005A6C6D" w:rsidP="005A6C6D">
      <w:pPr>
        <w:rPr>
          <w:rFonts w:ascii="Arial" w:hAnsi="Arial" w:cs="Arial"/>
          <w:i/>
          <w:sz w:val="22"/>
          <w:szCs w:val="22"/>
        </w:rPr>
      </w:pPr>
      <w:r>
        <w:rPr>
          <w:rFonts w:ascii="Arial" w:hAnsi="Arial" w:cs="Arial"/>
          <w:i/>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EB5704" w14:paraId="653E99D5" w14:textId="77777777" w:rsidTr="00052408">
        <w:trPr>
          <w:trHeight w:val="20"/>
        </w:trPr>
        <w:tc>
          <w:tcPr>
            <w:tcW w:w="1620" w:type="dxa"/>
            <w:shd w:val="clear" w:color="auto" w:fill="002060"/>
            <w:vAlign w:val="center"/>
          </w:tcPr>
          <w:p w14:paraId="5F0FB592" w14:textId="77777777" w:rsidR="00EB5704" w:rsidRDefault="00A22FE5">
            <w:pPr>
              <w:jc w:val="center"/>
              <w:rPr>
                <w:rFonts w:ascii="Arial" w:hAnsi="Arial" w:cs="Arial"/>
                <w:b/>
                <w:i/>
                <w:sz w:val="22"/>
                <w:szCs w:val="22"/>
              </w:rPr>
            </w:pPr>
            <w:r>
              <w:rPr>
                <w:rFonts w:ascii="Arial" w:hAnsi="Arial" w:cs="Arial"/>
                <w:b/>
                <w:sz w:val="22"/>
                <w:szCs w:val="22"/>
              </w:rPr>
              <w:lastRenderedPageBreak/>
              <w:t>PART B</w:t>
            </w:r>
          </w:p>
        </w:tc>
        <w:tc>
          <w:tcPr>
            <w:tcW w:w="7877" w:type="dxa"/>
            <w:shd w:val="clear" w:color="auto" w:fill="DBE5F1" w:themeFill="accent1" w:themeFillTint="33"/>
            <w:vAlign w:val="center"/>
          </w:tcPr>
          <w:p w14:paraId="78B57B0D" w14:textId="77777777" w:rsidR="00EB5704" w:rsidRDefault="00A22FE5">
            <w:pPr>
              <w:jc w:val="center"/>
              <w:rPr>
                <w:rFonts w:ascii="Arial" w:hAnsi="Arial" w:cs="Arial"/>
                <w:b/>
                <w:sz w:val="22"/>
                <w:szCs w:val="22"/>
              </w:rPr>
            </w:pPr>
            <w:r>
              <w:rPr>
                <w:rFonts w:ascii="Arial" w:hAnsi="Arial" w:cs="Arial"/>
                <w:b/>
                <w:sz w:val="22"/>
                <w:szCs w:val="22"/>
              </w:rPr>
              <w:t>INTRODUCTION</w:t>
            </w:r>
          </w:p>
        </w:tc>
      </w:tr>
    </w:tbl>
    <w:p w14:paraId="2DA060D0" w14:textId="77777777" w:rsidR="00C815C4" w:rsidRPr="00C815C4" w:rsidRDefault="00C815C4" w:rsidP="00C815C4">
      <w:pPr>
        <w:spacing w:line="360" w:lineRule="auto"/>
        <w:ind w:right="-143"/>
        <w:jc w:val="both"/>
        <w:rPr>
          <w:rFonts w:ascii="Arial" w:hAnsi="Arial" w:cs="Arial"/>
          <w:sz w:val="22"/>
          <w:szCs w:val="22"/>
          <w:lang w:eastAsia="en-IN"/>
        </w:rPr>
      </w:pPr>
    </w:p>
    <w:p w14:paraId="7CAEDCA2" w14:textId="77777777" w:rsidR="00C815C4" w:rsidRPr="00C27593" w:rsidRDefault="00A22FE5">
      <w:pPr>
        <w:pStyle w:val="ListParagraph"/>
        <w:numPr>
          <w:ilvl w:val="0"/>
          <w:numId w:val="21"/>
        </w:numPr>
        <w:spacing w:after="240" w:line="360" w:lineRule="auto"/>
        <w:ind w:left="709" w:right="-71" w:hanging="425"/>
        <w:jc w:val="both"/>
        <w:rPr>
          <w:rFonts w:ascii="Arial" w:hAnsi="Arial" w:cs="Arial"/>
          <w:sz w:val="22"/>
          <w:szCs w:val="22"/>
          <w:lang w:eastAsia="en-IN"/>
        </w:rPr>
      </w:pPr>
      <w:r w:rsidRPr="00C27593">
        <w:rPr>
          <w:rFonts w:ascii="Arial" w:hAnsi="Arial" w:cs="Arial"/>
          <w:b/>
          <w:sz w:val="22"/>
          <w:szCs w:val="22"/>
        </w:rPr>
        <w:t>ABOUT THE REPORT:</w:t>
      </w:r>
      <w:r w:rsidR="00113B90" w:rsidRPr="00C27593">
        <w:rPr>
          <w:rFonts w:ascii="Arial" w:hAnsi="Arial" w:cs="Arial"/>
          <w:b/>
          <w:sz w:val="22"/>
          <w:szCs w:val="22"/>
        </w:rPr>
        <w:t xml:space="preserve"> </w:t>
      </w:r>
    </w:p>
    <w:p w14:paraId="7E85CA23" w14:textId="4E078C7A" w:rsidR="00B15EC6" w:rsidRPr="00B15EC6" w:rsidRDefault="00B15EC6" w:rsidP="00B15EC6">
      <w:pPr>
        <w:pStyle w:val="ListParagraph"/>
        <w:spacing w:before="240" w:line="360" w:lineRule="auto"/>
        <w:ind w:left="709" w:right="-71"/>
        <w:jc w:val="both"/>
        <w:rPr>
          <w:rFonts w:ascii="Arial" w:hAnsi="Arial" w:cs="Arial"/>
          <w:sz w:val="22"/>
          <w:szCs w:val="22"/>
        </w:rPr>
      </w:pPr>
      <w:r w:rsidRPr="00272A95">
        <w:rPr>
          <w:rFonts w:ascii="Arial" w:hAnsi="Arial" w:cs="Arial"/>
          <w:sz w:val="22"/>
          <w:szCs w:val="22"/>
        </w:rPr>
        <w:t xml:space="preserve">This </w:t>
      </w:r>
      <w:r w:rsidR="00A56D43" w:rsidRPr="00272A95">
        <w:rPr>
          <w:rFonts w:ascii="Arial" w:hAnsi="Arial" w:cs="Arial"/>
          <w:sz w:val="22"/>
          <w:szCs w:val="22"/>
        </w:rPr>
        <w:t xml:space="preserve">is a </w:t>
      </w:r>
      <w:r w:rsidRPr="00272A95">
        <w:rPr>
          <w:rFonts w:ascii="Arial" w:hAnsi="Arial" w:cs="Arial"/>
          <w:sz w:val="22"/>
          <w:szCs w:val="22"/>
        </w:rPr>
        <w:t xml:space="preserve">Techno-Economic Viability </w:t>
      </w:r>
      <w:r w:rsidR="00A56D43" w:rsidRPr="00272A95">
        <w:rPr>
          <w:rFonts w:ascii="Arial" w:hAnsi="Arial" w:cs="Arial"/>
          <w:sz w:val="22"/>
          <w:szCs w:val="22"/>
        </w:rPr>
        <w:t xml:space="preserve">report </w:t>
      </w:r>
      <w:r w:rsidRPr="00272A95">
        <w:rPr>
          <w:rFonts w:ascii="Arial" w:hAnsi="Arial" w:cs="Arial"/>
          <w:sz w:val="22"/>
          <w:szCs w:val="22"/>
        </w:rPr>
        <w:t xml:space="preserve">of the </w:t>
      </w:r>
      <w:r w:rsidR="00F322D3" w:rsidRPr="00272A95">
        <w:rPr>
          <w:rFonts w:ascii="Arial" w:hAnsi="Arial" w:cs="Arial"/>
          <w:sz w:val="22"/>
          <w:szCs w:val="22"/>
        </w:rPr>
        <w:t xml:space="preserve">ride-hailing service </w:t>
      </w:r>
      <w:r w:rsidRPr="00272A95">
        <w:rPr>
          <w:rFonts w:ascii="Arial" w:hAnsi="Arial" w:cs="Arial"/>
          <w:sz w:val="22"/>
          <w:szCs w:val="22"/>
        </w:rPr>
        <w:t xml:space="preserve">for </w:t>
      </w:r>
      <w:r w:rsidR="00272A95" w:rsidRPr="00272A95">
        <w:rPr>
          <w:rFonts w:ascii="Arial" w:hAnsi="Arial" w:cs="Arial"/>
          <w:sz w:val="22"/>
          <w:szCs w:val="22"/>
        </w:rPr>
        <w:t xml:space="preserve">M/s DBest Mobility Solution India private </w:t>
      </w:r>
      <w:r w:rsidR="00143311" w:rsidRPr="00272A95">
        <w:rPr>
          <w:rFonts w:ascii="Arial" w:hAnsi="Arial" w:cs="Arial"/>
          <w:sz w:val="22"/>
          <w:szCs w:val="22"/>
        </w:rPr>
        <w:t>Limited. It</w:t>
      </w:r>
      <w:r w:rsidRPr="00272A95">
        <w:rPr>
          <w:rFonts w:ascii="Arial" w:hAnsi="Arial" w:cs="Arial"/>
          <w:sz w:val="22"/>
          <w:szCs w:val="22"/>
        </w:rPr>
        <w:t xml:space="preserve"> covers</w:t>
      </w:r>
      <w:r w:rsidRPr="00A56D43">
        <w:rPr>
          <w:rFonts w:ascii="Arial" w:hAnsi="Arial" w:cs="Arial"/>
          <w:sz w:val="22"/>
          <w:szCs w:val="22"/>
        </w:rPr>
        <w:t xml:space="preserve"> both the existing fleet of 340 cars and the proposed expansion of 305 additional cars across six key metropolitan cities: Hyderabad, Bangalore, Kolkata, Delhi, Chandigarh, and Mumbai by </w:t>
      </w:r>
      <w:r w:rsidR="009B27CB" w:rsidRPr="00A56D43">
        <w:rPr>
          <w:rFonts w:ascii="Arial" w:hAnsi="Arial" w:cs="Arial"/>
          <w:sz w:val="22"/>
          <w:szCs w:val="22"/>
        </w:rPr>
        <w:t xml:space="preserve">M/s </w:t>
      </w:r>
      <w:r w:rsidRPr="00A56D43">
        <w:rPr>
          <w:rFonts w:ascii="Arial" w:hAnsi="Arial" w:cs="Arial"/>
          <w:sz w:val="22"/>
          <w:szCs w:val="22"/>
        </w:rPr>
        <w:t>Dbest Mobility Solution India Private Limited.</w:t>
      </w:r>
    </w:p>
    <w:p w14:paraId="4ED766C2" w14:textId="77777777" w:rsidR="005F7C88" w:rsidRPr="005F7C88" w:rsidRDefault="005C2C2F">
      <w:pPr>
        <w:pStyle w:val="ListParagraph"/>
        <w:numPr>
          <w:ilvl w:val="0"/>
          <w:numId w:val="21"/>
        </w:numPr>
        <w:spacing w:before="240" w:line="360" w:lineRule="auto"/>
        <w:ind w:left="709" w:right="-71" w:hanging="425"/>
        <w:jc w:val="both"/>
        <w:rPr>
          <w:rFonts w:ascii="Arial" w:hAnsi="Arial" w:cs="Arial"/>
          <w:sz w:val="22"/>
          <w:szCs w:val="22"/>
          <w:lang w:eastAsia="en-IN"/>
        </w:rPr>
      </w:pPr>
      <w:r w:rsidRPr="0018134F">
        <w:rPr>
          <w:rFonts w:ascii="Arial" w:hAnsi="Arial" w:cs="Arial"/>
          <w:b/>
          <w:sz w:val="22"/>
          <w:szCs w:val="22"/>
        </w:rPr>
        <w:t xml:space="preserve">EXECUTIVE SUMMARY: </w:t>
      </w:r>
    </w:p>
    <w:p w14:paraId="1816F7AE" w14:textId="5A5B61AC" w:rsidR="009C4098" w:rsidRDefault="005F7C88" w:rsidP="00022403">
      <w:pPr>
        <w:pStyle w:val="ListParagraph"/>
        <w:spacing w:before="240" w:line="360" w:lineRule="auto"/>
        <w:ind w:left="709" w:right="-71"/>
        <w:jc w:val="both"/>
        <w:rPr>
          <w:rFonts w:ascii="Arial" w:hAnsi="Arial" w:cs="Arial"/>
          <w:sz w:val="22"/>
          <w:szCs w:val="22"/>
        </w:rPr>
      </w:pPr>
      <w:r w:rsidRPr="0073385D">
        <w:rPr>
          <w:rFonts w:ascii="Arial" w:hAnsi="Arial" w:cs="Arial"/>
          <w:sz w:val="22"/>
          <w:szCs w:val="22"/>
        </w:rPr>
        <w:t xml:space="preserve">M/s </w:t>
      </w:r>
      <w:r w:rsidR="00311E51">
        <w:rPr>
          <w:rFonts w:ascii="Arial" w:hAnsi="Arial" w:cs="Arial"/>
          <w:sz w:val="22"/>
          <w:szCs w:val="22"/>
        </w:rPr>
        <w:t>Dbest Mobility Solution India Private Limited</w:t>
      </w:r>
      <w:r w:rsidRPr="0073385D">
        <w:rPr>
          <w:rFonts w:ascii="Arial" w:hAnsi="Arial" w:cs="Arial"/>
          <w:sz w:val="22"/>
          <w:szCs w:val="22"/>
        </w:rPr>
        <w:t xml:space="preserve">, </w:t>
      </w:r>
      <w:r w:rsidR="001E2CE2" w:rsidRPr="0073385D">
        <w:rPr>
          <w:rFonts w:ascii="Arial" w:hAnsi="Arial" w:cs="Arial"/>
          <w:sz w:val="22"/>
          <w:szCs w:val="22"/>
        </w:rPr>
        <w:t xml:space="preserve">established on </w:t>
      </w:r>
      <w:r w:rsidR="00944328">
        <w:rPr>
          <w:rFonts w:ascii="Arial" w:hAnsi="Arial" w:cs="Arial"/>
          <w:sz w:val="22"/>
          <w:szCs w:val="22"/>
        </w:rPr>
        <w:t>2</w:t>
      </w:r>
      <w:r w:rsidR="00944328" w:rsidRPr="00944328">
        <w:rPr>
          <w:rFonts w:ascii="Arial" w:hAnsi="Arial" w:cs="Arial"/>
          <w:sz w:val="22"/>
          <w:szCs w:val="22"/>
          <w:vertAlign w:val="superscript"/>
        </w:rPr>
        <w:t>nd</w:t>
      </w:r>
      <w:r w:rsidR="00944328">
        <w:rPr>
          <w:rFonts w:ascii="Arial" w:hAnsi="Arial" w:cs="Arial"/>
          <w:sz w:val="22"/>
          <w:szCs w:val="22"/>
        </w:rPr>
        <w:t xml:space="preserve"> May 2024</w:t>
      </w:r>
      <w:r w:rsidR="001E2CE2">
        <w:rPr>
          <w:rFonts w:ascii="Arial" w:hAnsi="Arial" w:cs="Arial"/>
          <w:sz w:val="22"/>
          <w:szCs w:val="22"/>
        </w:rPr>
        <w:t xml:space="preserve"> under the Company’s Act, 2013 a</w:t>
      </w:r>
      <w:r w:rsidR="001E2CE2" w:rsidRPr="001E2CE2">
        <w:rPr>
          <w:rFonts w:ascii="Arial" w:hAnsi="Arial" w:cs="Arial"/>
          <w:sz w:val="22"/>
          <w:szCs w:val="22"/>
        </w:rPr>
        <w:t xml:space="preserve">s per the certificate of incorporation shared by the client </w:t>
      </w:r>
      <w:r w:rsidRPr="001E2CE2">
        <w:rPr>
          <w:rFonts w:ascii="Arial" w:hAnsi="Arial" w:cs="Arial"/>
          <w:sz w:val="22"/>
          <w:szCs w:val="22"/>
        </w:rPr>
        <w:t xml:space="preserve">for the </w:t>
      </w:r>
      <w:r w:rsidR="001E2CE2">
        <w:rPr>
          <w:rFonts w:ascii="Arial" w:hAnsi="Arial" w:cs="Arial"/>
          <w:sz w:val="22"/>
          <w:szCs w:val="22"/>
        </w:rPr>
        <w:t>e</w:t>
      </w:r>
      <w:r w:rsidRPr="001E2CE2">
        <w:rPr>
          <w:rFonts w:ascii="Arial" w:hAnsi="Arial" w:cs="Arial"/>
          <w:sz w:val="22"/>
          <w:szCs w:val="22"/>
        </w:rPr>
        <w:t>stablishment</w:t>
      </w:r>
      <w:r w:rsidR="00152776">
        <w:rPr>
          <w:rFonts w:ascii="Arial" w:hAnsi="Arial" w:cs="Arial"/>
          <w:sz w:val="22"/>
          <w:szCs w:val="22"/>
        </w:rPr>
        <w:t xml:space="preserve"> for </w:t>
      </w:r>
      <w:r w:rsidR="000F278F">
        <w:rPr>
          <w:rFonts w:ascii="Arial" w:hAnsi="Arial" w:cs="Arial"/>
          <w:sz w:val="22"/>
          <w:szCs w:val="22"/>
        </w:rPr>
        <w:t>Ride-H</w:t>
      </w:r>
      <w:r w:rsidR="000F278F" w:rsidRPr="00AA45AA">
        <w:rPr>
          <w:rFonts w:ascii="Arial" w:hAnsi="Arial" w:cs="Arial"/>
          <w:sz w:val="22"/>
          <w:szCs w:val="22"/>
        </w:rPr>
        <w:t>ailing service</w:t>
      </w:r>
      <w:r w:rsidR="00D14124">
        <w:rPr>
          <w:rFonts w:ascii="Arial" w:hAnsi="Arial" w:cs="Arial"/>
          <w:sz w:val="22"/>
          <w:szCs w:val="22"/>
        </w:rPr>
        <w:t>.</w:t>
      </w:r>
      <w:r w:rsidR="00022403">
        <w:rPr>
          <w:rFonts w:ascii="Arial" w:hAnsi="Arial" w:cs="Arial"/>
          <w:sz w:val="22"/>
          <w:szCs w:val="22"/>
        </w:rPr>
        <w:t xml:space="preserve"> </w:t>
      </w:r>
      <w:r w:rsidR="008C66CF" w:rsidRPr="00022403">
        <w:rPr>
          <w:rFonts w:ascii="Arial" w:hAnsi="Arial" w:cs="Arial"/>
          <w:sz w:val="22"/>
          <w:szCs w:val="22"/>
        </w:rPr>
        <w:t xml:space="preserve">The company is promoted by </w:t>
      </w:r>
      <w:r w:rsidR="006745D9">
        <w:rPr>
          <w:rFonts w:ascii="Arial" w:hAnsi="Arial" w:cs="Arial"/>
          <w:sz w:val="22"/>
          <w:szCs w:val="22"/>
        </w:rPr>
        <w:t xml:space="preserve">Mr. Rajesh Singh and Mrs. Pooja Goel who are also the directors </w:t>
      </w:r>
      <w:r w:rsidR="00AB0395">
        <w:rPr>
          <w:rFonts w:ascii="Arial" w:hAnsi="Arial" w:cs="Arial"/>
          <w:sz w:val="22"/>
          <w:szCs w:val="22"/>
        </w:rPr>
        <w:t>of the company</w:t>
      </w:r>
      <w:r w:rsidR="008C66CF" w:rsidRPr="00022403">
        <w:rPr>
          <w:rFonts w:ascii="Arial" w:hAnsi="Arial" w:cs="Arial"/>
          <w:sz w:val="22"/>
          <w:szCs w:val="22"/>
        </w:rPr>
        <w:t xml:space="preserve"> and come from a business-oriented family. </w:t>
      </w:r>
    </w:p>
    <w:p w14:paraId="00C964CC" w14:textId="4C0C909C" w:rsidR="005B67A3" w:rsidRPr="00BC6CF4" w:rsidRDefault="005B67A3" w:rsidP="00BC6CF4">
      <w:pPr>
        <w:pStyle w:val="ListParagraph"/>
        <w:spacing w:before="240" w:line="360" w:lineRule="auto"/>
        <w:ind w:left="709" w:right="-71"/>
        <w:jc w:val="both"/>
        <w:rPr>
          <w:rFonts w:ascii="Arial" w:hAnsi="Arial" w:cs="Arial"/>
          <w:sz w:val="22"/>
          <w:szCs w:val="22"/>
        </w:rPr>
      </w:pPr>
      <w:r w:rsidRPr="005B67A3">
        <w:rPr>
          <w:rFonts w:ascii="Arial" w:hAnsi="Arial" w:cs="Arial"/>
          <w:sz w:val="22"/>
          <w:szCs w:val="22"/>
        </w:rPr>
        <w:t xml:space="preserve">The company commenced operations in </w:t>
      </w:r>
      <w:r w:rsidRPr="00E91F39">
        <w:rPr>
          <w:rFonts w:ascii="Arial" w:hAnsi="Arial" w:cs="Arial"/>
          <w:sz w:val="22"/>
          <w:szCs w:val="22"/>
        </w:rPr>
        <w:t xml:space="preserve">the current </w:t>
      </w:r>
      <w:r w:rsidR="00BC6CF4" w:rsidRPr="00E91F39">
        <w:rPr>
          <w:rFonts w:ascii="Arial" w:hAnsi="Arial" w:cs="Arial"/>
          <w:sz w:val="22"/>
          <w:szCs w:val="22"/>
        </w:rPr>
        <w:t>FY</w:t>
      </w:r>
      <w:r w:rsidR="00BC6CF4">
        <w:rPr>
          <w:rFonts w:ascii="Arial" w:hAnsi="Arial" w:cs="Arial"/>
          <w:sz w:val="22"/>
          <w:szCs w:val="22"/>
        </w:rPr>
        <w:t xml:space="preserve"> 2024-25</w:t>
      </w:r>
      <w:r w:rsidRPr="005B67A3">
        <w:rPr>
          <w:rFonts w:ascii="Arial" w:hAnsi="Arial" w:cs="Arial"/>
          <w:sz w:val="22"/>
          <w:szCs w:val="22"/>
        </w:rPr>
        <w:t xml:space="preserve"> and integrated </w:t>
      </w:r>
      <w:r w:rsidR="00575F1D">
        <w:rPr>
          <w:rFonts w:ascii="Arial" w:hAnsi="Arial" w:cs="Arial"/>
          <w:sz w:val="22"/>
          <w:szCs w:val="22"/>
        </w:rPr>
        <w:t>340</w:t>
      </w:r>
      <w:r w:rsidRPr="005B67A3">
        <w:rPr>
          <w:rFonts w:ascii="Arial" w:hAnsi="Arial" w:cs="Arial"/>
          <w:sz w:val="22"/>
          <w:szCs w:val="22"/>
        </w:rPr>
        <w:t xml:space="preserve"> pre-owned cars into its fleet to operate in the passenger segment under a tie-up with </w:t>
      </w:r>
      <w:r w:rsidR="00E91F39">
        <w:rPr>
          <w:rFonts w:ascii="Arial" w:hAnsi="Arial" w:cs="Arial"/>
          <w:sz w:val="22"/>
          <w:szCs w:val="22"/>
        </w:rPr>
        <w:t xml:space="preserve">ANI Technologies Private </w:t>
      </w:r>
      <w:r w:rsidR="00E91F39" w:rsidRPr="00E91F39">
        <w:rPr>
          <w:rFonts w:ascii="Arial" w:hAnsi="Arial" w:cs="Arial"/>
          <w:sz w:val="22"/>
          <w:szCs w:val="22"/>
        </w:rPr>
        <w:t>Limited (</w:t>
      </w:r>
      <w:r w:rsidRPr="00E91F39">
        <w:rPr>
          <w:rFonts w:ascii="Arial" w:hAnsi="Arial" w:cs="Arial"/>
          <w:sz w:val="22"/>
          <w:szCs w:val="22"/>
        </w:rPr>
        <w:t>OLA</w:t>
      </w:r>
      <w:r w:rsidR="00E91F39" w:rsidRPr="00E91F39">
        <w:rPr>
          <w:rFonts w:ascii="Arial" w:hAnsi="Arial" w:cs="Arial"/>
          <w:sz w:val="22"/>
          <w:szCs w:val="22"/>
        </w:rPr>
        <w:t>)</w:t>
      </w:r>
      <w:r w:rsidRPr="00E91F39">
        <w:rPr>
          <w:rFonts w:ascii="Arial" w:hAnsi="Arial" w:cs="Arial"/>
          <w:sz w:val="22"/>
          <w:szCs w:val="22"/>
        </w:rPr>
        <w:t>.</w:t>
      </w:r>
      <w:r w:rsidR="00BC6CF4" w:rsidRPr="00E91F39">
        <w:rPr>
          <w:rFonts w:ascii="Arial" w:hAnsi="Arial" w:cs="Arial"/>
          <w:sz w:val="22"/>
          <w:szCs w:val="22"/>
        </w:rPr>
        <w:t xml:space="preserve"> </w:t>
      </w:r>
      <w:r w:rsidRPr="00E91F39">
        <w:rPr>
          <w:rFonts w:ascii="Arial" w:hAnsi="Arial" w:cs="Arial"/>
          <w:sz w:val="22"/>
          <w:szCs w:val="22"/>
        </w:rPr>
        <w:t>To expand its fleet, the company now proposes the acquisition of 305 additional vehicles</w:t>
      </w:r>
      <w:r w:rsidR="00BC6CF4" w:rsidRPr="00E91F39">
        <w:rPr>
          <w:rFonts w:ascii="Arial" w:hAnsi="Arial" w:cs="Arial"/>
          <w:sz w:val="22"/>
          <w:szCs w:val="22"/>
        </w:rPr>
        <w:t xml:space="preserve"> as per the terms &amp; conditions mention in the commercial agreement with </w:t>
      </w:r>
      <w:r w:rsidR="00E91F39" w:rsidRPr="00E91F39">
        <w:rPr>
          <w:rFonts w:ascii="Arial" w:hAnsi="Arial" w:cs="Arial"/>
          <w:sz w:val="22"/>
          <w:szCs w:val="22"/>
        </w:rPr>
        <w:t>ANI Technologies Private Limited (OLA).</w:t>
      </w:r>
      <w:r w:rsidRPr="00E91F39">
        <w:rPr>
          <w:rFonts w:ascii="Arial" w:hAnsi="Arial" w:cs="Arial"/>
          <w:sz w:val="22"/>
          <w:szCs w:val="22"/>
        </w:rPr>
        <w:t>, comprising:</w:t>
      </w:r>
    </w:p>
    <w:p w14:paraId="492C9431" w14:textId="17935FCA" w:rsidR="005B67A3" w:rsidRPr="005B67A3" w:rsidRDefault="005B67A3" w:rsidP="00BC6CF4">
      <w:pPr>
        <w:pStyle w:val="ListParagraph"/>
        <w:numPr>
          <w:ilvl w:val="0"/>
          <w:numId w:val="42"/>
        </w:numPr>
        <w:tabs>
          <w:tab w:val="clear" w:pos="720"/>
        </w:tabs>
        <w:spacing w:before="240" w:line="360" w:lineRule="auto"/>
        <w:ind w:left="1134" w:right="-71"/>
        <w:jc w:val="both"/>
        <w:rPr>
          <w:rFonts w:ascii="Arial" w:hAnsi="Arial" w:cs="Arial"/>
          <w:sz w:val="22"/>
          <w:szCs w:val="22"/>
        </w:rPr>
      </w:pPr>
      <w:r w:rsidRPr="005B67A3">
        <w:rPr>
          <w:rFonts w:ascii="Arial" w:hAnsi="Arial" w:cs="Arial"/>
          <w:sz w:val="22"/>
          <w:szCs w:val="22"/>
        </w:rPr>
        <w:t xml:space="preserve">25 </w:t>
      </w:r>
      <w:r w:rsidR="00E91F39">
        <w:rPr>
          <w:rFonts w:ascii="Arial" w:hAnsi="Arial" w:cs="Arial"/>
          <w:sz w:val="22"/>
          <w:szCs w:val="22"/>
        </w:rPr>
        <w:t xml:space="preserve">used </w:t>
      </w:r>
      <w:r w:rsidRPr="005B67A3">
        <w:rPr>
          <w:rFonts w:ascii="Arial" w:hAnsi="Arial" w:cs="Arial"/>
          <w:sz w:val="22"/>
          <w:szCs w:val="22"/>
        </w:rPr>
        <w:t>MG Hector (6-seater diesel)</w:t>
      </w:r>
    </w:p>
    <w:p w14:paraId="4E3DEA7A" w14:textId="77777777" w:rsidR="005B67A3" w:rsidRPr="005B67A3" w:rsidRDefault="005B67A3">
      <w:pPr>
        <w:pStyle w:val="ListParagraph"/>
        <w:numPr>
          <w:ilvl w:val="0"/>
          <w:numId w:val="42"/>
        </w:numPr>
        <w:tabs>
          <w:tab w:val="clear" w:pos="720"/>
        </w:tabs>
        <w:spacing w:line="360" w:lineRule="auto"/>
        <w:ind w:left="1134" w:right="-71"/>
        <w:jc w:val="both"/>
        <w:rPr>
          <w:rFonts w:ascii="Arial" w:hAnsi="Arial" w:cs="Arial"/>
          <w:sz w:val="22"/>
          <w:szCs w:val="22"/>
        </w:rPr>
      </w:pPr>
      <w:r w:rsidRPr="005B67A3">
        <w:rPr>
          <w:rFonts w:ascii="Arial" w:hAnsi="Arial" w:cs="Arial"/>
          <w:sz w:val="22"/>
          <w:szCs w:val="22"/>
        </w:rPr>
        <w:t>30 new MG Hector (7-seater)</w:t>
      </w:r>
    </w:p>
    <w:p w14:paraId="385924FC" w14:textId="77777777" w:rsidR="005B67A3" w:rsidRPr="005B67A3" w:rsidRDefault="005B67A3">
      <w:pPr>
        <w:pStyle w:val="ListParagraph"/>
        <w:numPr>
          <w:ilvl w:val="0"/>
          <w:numId w:val="42"/>
        </w:numPr>
        <w:tabs>
          <w:tab w:val="clear" w:pos="720"/>
        </w:tabs>
        <w:spacing w:line="360" w:lineRule="auto"/>
        <w:ind w:left="1134" w:right="-71"/>
        <w:jc w:val="both"/>
        <w:rPr>
          <w:rFonts w:ascii="Arial" w:hAnsi="Arial" w:cs="Arial"/>
          <w:sz w:val="22"/>
          <w:szCs w:val="22"/>
        </w:rPr>
      </w:pPr>
      <w:r w:rsidRPr="005B67A3">
        <w:rPr>
          <w:rFonts w:ascii="Arial" w:hAnsi="Arial" w:cs="Arial"/>
          <w:sz w:val="22"/>
          <w:szCs w:val="22"/>
        </w:rPr>
        <w:t>250 new Maruti Suzuki Wagon-R</w:t>
      </w:r>
    </w:p>
    <w:p w14:paraId="615722F9" w14:textId="452E2A11" w:rsidR="00511AD9" w:rsidRPr="00BC6CF4" w:rsidRDefault="005B67A3" w:rsidP="00BC6CF4">
      <w:pPr>
        <w:pStyle w:val="ListParagraph"/>
        <w:spacing w:before="240" w:line="360" w:lineRule="auto"/>
        <w:ind w:left="709" w:right="-71"/>
        <w:jc w:val="both"/>
        <w:rPr>
          <w:rFonts w:ascii="Arial" w:hAnsi="Arial" w:cs="Arial"/>
          <w:sz w:val="22"/>
          <w:szCs w:val="22"/>
        </w:rPr>
      </w:pPr>
      <w:r w:rsidRPr="00BC6CF4">
        <w:rPr>
          <w:rFonts w:ascii="Arial" w:hAnsi="Arial" w:cs="Arial"/>
          <w:sz w:val="22"/>
          <w:szCs w:val="22"/>
        </w:rPr>
        <w:t>The procurement will be carried out in phases, with the vehicles deployed either under the existing partnership with OLA or through corporate tie-ups.</w:t>
      </w:r>
      <w:r w:rsidR="00BC6CF4" w:rsidRPr="00BC6CF4">
        <w:rPr>
          <w:rFonts w:ascii="Arial" w:hAnsi="Arial" w:cs="Arial"/>
          <w:sz w:val="22"/>
          <w:szCs w:val="22"/>
        </w:rPr>
        <w:t xml:space="preserve"> </w:t>
      </w:r>
      <w:r w:rsidR="00511AD9" w:rsidRPr="00F322D3">
        <w:rPr>
          <w:rFonts w:ascii="Arial" w:hAnsi="Arial" w:cs="Arial"/>
          <w:sz w:val="22"/>
          <w:szCs w:val="22"/>
        </w:rPr>
        <w:t>Further as per the information shared by the client/company, the company has already purchased 340 used cars from OLA Fleet Technology Private Limited during the Financial Year 2024-25.</w:t>
      </w:r>
      <w:r w:rsidR="00511AD9" w:rsidRPr="00BC6CF4">
        <w:rPr>
          <w:rFonts w:ascii="Arial" w:hAnsi="Arial" w:cs="Arial"/>
          <w:sz w:val="22"/>
          <w:szCs w:val="22"/>
        </w:rPr>
        <w:t xml:space="preserve"> </w:t>
      </w:r>
    </w:p>
    <w:p w14:paraId="7BF32499" w14:textId="0C70D726" w:rsidR="00EB7A17" w:rsidRDefault="0015313A" w:rsidP="00ED3B1B">
      <w:pPr>
        <w:pStyle w:val="ListParagraph"/>
        <w:spacing w:before="240" w:line="360" w:lineRule="auto"/>
        <w:ind w:left="709" w:right="-71"/>
        <w:jc w:val="both"/>
        <w:rPr>
          <w:rFonts w:ascii="Arial" w:hAnsi="Arial" w:cs="Arial"/>
          <w:sz w:val="22"/>
          <w:szCs w:val="22"/>
        </w:rPr>
      </w:pPr>
      <w:r w:rsidRPr="0073385D">
        <w:rPr>
          <w:rFonts w:ascii="Arial" w:hAnsi="Arial" w:cs="Arial"/>
          <w:sz w:val="22"/>
          <w:szCs w:val="22"/>
        </w:rPr>
        <w:t xml:space="preserve">M/s </w:t>
      </w:r>
      <w:r w:rsidR="00787C38">
        <w:rPr>
          <w:rFonts w:ascii="Arial" w:hAnsi="Arial" w:cs="Arial"/>
          <w:sz w:val="22"/>
          <w:szCs w:val="22"/>
        </w:rPr>
        <w:t>DBest Mobility Solution India</w:t>
      </w:r>
      <w:r w:rsidRPr="0073385D">
        <w:rPr>
          <w:rFonts w:ascii="Arial" w:hAnsi="Arial" w:cs="Arial"/>
          <w:sz w:val="22"/>
          <w:szCs w:val="22"/>
        </w:rPr>
        <w:t xml:space="preserve"> Private </w:t>
      </w:r>
      <w:r w:rsidR="00F57CF8">
        <w:rPr>
          <w:rFonts w:ascii="Arial" w:hAnsi="Arial" w:cs="Arial"/>
          <w:sz w:val="22"/>
          <w:szCs w:val="22"/>
        </w:rPr>
        <w:t xml:space="preserve">Limited has proposed to </w:t>
      </w:r>
      <w:r w:rsidR="007477B0">
        <w:rPr>
          <w:rFonts w:ascii="Arial" w:hAnsi="Arial" w:cs="Arial"/>
          <w:sz w:val="22"/>
          <w:szCs w:val="22"/>
        </w:rPr>
        <w:t xml:space="preserve">purchase </w:t>
      </w:r>
      <w:r w:rsidR="007477B0" w:rsidRPr="005B67A3">
        <w:rPr>
          <w:rFonts w:ascii="Arial" w:hAnsi="Arial" w:cs="Arial"/>
          <w:sz w:val="22"/>
          <w:szCs w:val="22"/>
        </w:rPr>
        <w:t>305 additional vehicles</w:t>
      </w:r>
      <w:r w:rsidR="00740ABB">
        <w:rPr>
          <w:rFonts w:ascii="Arial" w:hAnsi="Arial" w:cs="Arial"/>
          <w:sz w:val="22"/>
          <w:szCs w:val="22"/>
        </w:rPr>
        <w:t xml:space="preserve"> and signed the Memorandum of Understanding (MOU) with ANI technologies Private Limited known as </w:t>
      </w:r>
      <w:r w:rsidR="00740ABB" w:rsidRPr="00740ABB">
        <w:rPr>
          <w:rFonts w:ascii="Arial" w:hAnsi="Arial" w:cs="Arial"/>
          <w:b/>
          <w:bCs/>
          <w:sz w:val="22"/>
          <w:szCs w:val="22"/>
        </w:rPr>
        <w:t>OLA</w:t>
      </w:r>
      <w:r w:rsidR="00740ABB">
        <w:rPr>
          <w:rFonts w:ascii="Arial" w:hAnsi="Arial" w:cs="Arial"/>
          <w:b/>
          <w:bCs/>
          <w:sz w:val="22"/>
          <w:szCs w:val="22"/>
        </w:rPr>
        <w:t xml:space="preserve"> </w:t>
      </w:r>
      <w:r w:rsidR="00EA2B69">
        <w:rPr>
          <w:rFonts w:ascii="Arial" w:hAnsi="Arial" w:cs="Arial"/>
          <w:sz w:val="22"/>
          <w:szCs w:val="22"/>
        </w:rPr>
        <w:t>on 23</w:t>
      </w:r>
      <w:r w:rsidR="00EA2B69" w:rsidRPr="00EA2B69">
        <w:rPr>
          <w:rFonts w:ascii="Arial" w:hAnsi="Arial" w:cs="Arial"/>
          <w:sz w:val="22"/>
          <w:szCs w:val="22"/>
          <w:vertAlign w:val="superscript"/>
        </w:rPr>
        <w:t>rd</w:t>
      </w:r>
      <w:r w:rsidR="00EA2B69">
        <w:rPr>
          <w:rFonts w:ascii="Arial" w:hAnsi="Arial" w:cs="Arial"/>
          <w:sz w:val="22"/>
          <w:szCs w:val="22"/>
        </w:rPr>
        <w:t xml:space="preserve"> December, 2024. As per the MOU OLA looks forward to partnering with Dbest Mobility Solution India Private Limited as per the below deployment plan for used cars:</w:t>
      </w:r>
    </w:p>
    <w:tbl>
      <w:tblPr>
        <w:tblStyle w:val="TableGrid"/>
        <w:tblW w:w="0" w:type="auto"/>
        <w:tblInd w:w="817" w:type="dxa"/>
        <w:tblLayout w:type="fixed"/>
        <w:tblLook w:val="04A0" w:firstRow="1" w:lastRow="0" w:firstColumn="1" w:lastColumn="0" w:noHBand="0" w:noVBand="1"/>
      </w:tblPr>
      <w:tblGrid>
        <w:gridCol w:w="709"/>
        <w:gridCol w:w="1276"/>
        <w:gridCol w:w="1006"/>
        <w:gridCol w:w="1007"/>
        <w:gridCol w:w="1006"/>
        <w:gridCol w:w="1091"/>
        <w:gridCol w:w="922"/>
        <w:gridCol w:w="1063"/>
        <w:gridCol w:w="951"/>
      </w:tblGrid>
      <w:tr w:rsidR="004C09B6" w:rsidRPr="001704E2" w14:paraId="20A2EE97" w14:textId="77777777" w:rsidTr="00BC6CF4">
        <w:trPr>
          <w:trHeight w:val="454"/>
        </w:trPr>
        <w:tc>
          <w:tcPr>
            <w:tcW w:w="709" w:type="dxa"/>
            <w:shd w:val="clear" w:color="auto" w:fill="002060"/>
            <w:vAlign w:val="center"/>
          </w:tcPr>
          <w:p w14:paraId="20C88083" w14:textId="739A83AD" w:rsidR="00EA2B69" w:rsidRPr="001704E2" w:rsidRDefault="00EA2B69" w:rsidP="004C09B6">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lastRenderedPageBreak/>
              <w:t>S.</w:t>
            </w:r>
            <w:r w:rsidR="00BC6CF4">
              <w:rPr>
                <w:rFonts w:asciiTheme="minorHAnsi" w:hAnsiTheme="minorHAnsi" w:cstheme="minorHAnsi"/>
                <w:b/>
                <w:bCs/>
                <w:sz w:val="22"/>
                <w:szCs w:val="22"/>
              </w:rPr>
              <w:t xml:space="preserve"> </w:t>
            </w:r>
            <w:r w:rsidRPr="001704E2">
              <w:rPr>
                <w:rFonts w:asciiTheme="minorHAnsi" w:hAnsiTheme="minorHAnsi" w:cstheme="minorHAnsi"/>
                <w:b/>
                <w:bCs/>
                <w:sz w:val="22"/>
                <w:szCs w:val="22"/>
              </w:rPr>
              <w:t>No</w:t>
            </w:r>
            <w:r w:rsidR="00BC6CF4">
              <w:rPr>
                <w:rFonts w:asciiTheme="minorHAnsi" w:hAnsiTheme="minorHAnsi" w:cstheme="minorHAnsi"/>
                <w:b/>
                <w:bCs/>
                <w:sz w:val="22"/>
                <w:szCs w:val="22"/>
              </w:rPr>
              <w:t xml:space="preserve">. </w:t>
            </w:r>
          </w:p>
        </w:tc>
        <w:tc>
          <w:tcPr>
            <w:tcW w:w="1276" w:type="dxa"/>
            <w:shd w:val="clear" w:color="auto" w:fill="002060"/>
            <w:vAlign w:val="center"/>
          </w:tcPr>
          <w:p w14:paraId="46F6F7D5" w14:textId="3242EFF1" w:rsidR="00EA2B69" w:rsidRPr="001704E2" w:rsidRDefault="00EA2B69" w:rsidP="004C09B6">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City</w:t>
            </w:r>
          </w:p>
        </w:tc>
        <w:tc>
          <w:tcPr>
            <w:tcW w:w="1006" w:type="dxa"/>
            <w:shd w:val="clear" w:color="auto" w:fill="002060"/>
            <w:vAlign w:val="center"/>
          </w:tcPr>
          <w:p w14:paraId="0B8E82D8" w14:textId="5A6C9484" w:rsidR="00EA2B69" w:rsidRPr="001704E2" w:rsidRDefault="00EA2B69" w:rsidP="004C09B6">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Dec-24</w:t>
            </w:r>
          </w:p>
        </w:tc>
        <w:tc>
          <w:tcPr>
            <w:tcW w:w="1007" w:type="dxa"/>
            <w:shd w:val="clear" w:color="auto" w:fill="002060"/>
            <w:vAlign w:val="center"/>
          </w:tcPr>
          <w:p w14:paraId="753E517C" w14:textId="660357CE" w:rsidR="00EA2B69" w:rsidRPr="001704E2" w:rsidRDefault="00EA2B69" w:rsidP="004C09B6">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Jan-25</w:t>
            </w:r>
          </w:p>
        </w:tc>
        <w:tc>
          <w:tcPr>
            <w:tcW w:w="1006" w:type="dxa"/>
            <w:shd w:val="clear" w:color="auto" w:fill="002060"/>
            <w:vAlign w:val="center"/>
          </w:tcPr>
          <w:p w14:paraId="72C90B03" w14:textId="2D97BF9A" w:rsidR="00EA2B69" w:rsidRPr="001704E2" w:rsidRDefault="00EA2B69" w:rsidP="004C09B6">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Feb-25</w:t>
            </w:r>
          </w:p>
        </w:tc>
        <w:tc>
          <w:tcPr>
            <w:tcW w:w="1091" w:type="dxa"/>
            <w:shd w:val="clear" w:color="auto" w:fill="002060"/>
            <w:vAlign w:val="center"/>
          </w:tcPr>
          <w:p w14:paraId="25B873CB" w14:textId="7D4FB34B" w:rsidR="00EA2B69" w:rsidRPr="001704E2" w:rsidRDefault="00EA2B69" w:rsidP="004C09B6">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March-25</w:t>
            </w:r>
          </w:p>
        </w:tc>
        <w:tc>
          <w:tcPr>
            <w:tcW w:w="922" w:type="dxa"/>
            <w:shd w:val="clear" w:color="auto" w:fill="002060"/>
            <w:vAlign w:val="center"/>
          </w:tcPr>
          <w:p w14:paraId="303EF668" w14:textId="12FCA36C" w:rsidR="00EA2B69" w:rsidRPr="001704E2" w:rsidRDefault="00EA2B69" w:rsidP="004C09B6">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Sept-25</w:t>
            </w:r>
          </w:p>
        </w:tc>
        <w:tc>
          <w:tcPr>
            <w:tcW w:w="1063" w:type="dxa"/>
            <w:shd w:val="clear" w:color="auto" w:fill="002060"/>
            <w:vAlign w:val="center"/>
          </w:tcPr>
          <w:p w14:paraId="7A7FCE71" w14:textId="01163404" w:rsidR="00EA2B69" w:rsidRPr="001704E2" w:rsidRDefault="00EA2B69" w:rsidP="004C09B6">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March-26</w:t>
            </w:r>
          </w:p>
        </w:tc>
        <w:tc>
          <w:tcPr>
            <w:tcW w:w="951" w:type="dxa"/>
            <w:shd w:val="clear" w:color="auto" w:fill="002060"/>
            <w:vAlign w:val="center"/>
          </w:tcPr>
          <w:p w14:paraId="141FBD04" w14:textId="75B26FED" w:rsidR="00EA2B69" w:rsidRPr="001704E2" w:rsidRDefault="00EA2B69" w:rsidP="004C09B6">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TOTAL</w:t>
            </w:r>
          </w:p>
        </w:tc>
      </w:tr>
      <w:tr w:rsidR="00EA2B69" w:rsidRPr="001704E2" w14:paraId="149300DB" w14:textId="77777777" w:rsidTr="00BC6CF4">
        <w:trPr>
          <w:trHeight w:val="454"/>
        </w:trPr>
        <w:tc>
          <w:tcPr>
            <w:tcW w:w="709" w:type="dxa"/>
            <w:vAlign w:val="center"/>
          </w:tcPr>
          <w:p w14:paraId="25A7C9CF" w14:textId="7027D156"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w:t>
            </w:r>
          </w:p>
        </w:tc>
        <w:tc>
          <w:tcPr>
            <w:tcW w:w="1276" w:type="dxa"/>
            <w:vAlign w:val="center"/>
          </w:tcPr>
          <w:p w14:paraId="30F5D175" w14:textId="5BEBE513" w:rsidR="00EA2B69" w:rsidRPr="001704E2" w:rsidRDefault="00EA2B69" w:rsidP="004C09B6">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Hyderabad</w:t>
            </w:r>
          </w:p>
        </w:tc>
        <w:tc>
          <w:tcPr>
            <w:tcW w:w="1006" w:type="dxa"/>
            <w:vAlign w:val="center"/>
          </w:tcPr>
          <w:p w14:paraId="61714560" w14:textId="0367C2EA"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200</w:t>
            </w:r>
          </w:p>
        </w:tc>
        <w:tc>
          <w:tcPr>
            <w:tcW w:w="1007" w:type="dxa"/>
            <w:vAlign w:val="center"/>
          </w:tcPr>
          <w:p w14:paraId="517F65D7" w14:textId="42013D8D"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30</w:t>
            </w:r>
          </w:p>
        </w:tc>
        <w:tc>
          <w:tcPr>
            <w:tcW w:w="1006" w:type="dxa"/>
            <w:vAlign w:val="center"/>
          </w:tcPr>
          <w:p w14:paraId="1F72CD83" w14:textId="721C30BE"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30</w:t>
            </w:r>
          </w:p>
        </w:tc>
        <w:tc>
          <w:tcPr>
            <w:tcW w:w="1091" w:type="dxa"/>
            <w:vAlign w:val="center"/>
          </w:tcPr>
          <w:p w14:paraId="1242DD5B" w14:textId="5B0B4732"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35</w:t>
            </w:r>
          </w:p>
        </w:tc>
        <w:tc>
          <w:tcPr>
            <w:tcW w:w="922" w:type="dxa"/>
            <w:vAlign w:val="center"/>
          </w:tcPr>
          <w:p w14:paraId="2A329978" w14:textId="69D1D946"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150</w:t>
            </w:r>
          </w:p>
        </w:tc>
        <w:tc>
          <w:tcPr>
            <w:tcW w:w="1063" w:type="dxa"/>
            <w:vAlign w:val="center"/>
          </w:tcPr>
          <w:p w14:paraId="723646EA" w14:textId="0A08833B"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150</w:t>
            </w:r>
          </w:p>
        </w:tc>
        <w:tc>
          <w:tcPr>
            <w:tcW w:w="951" w:type="dxa"/>
            <w:vAlign w:val="center"/>
          </w:tcPr>
          <w:p w14:paraId="274B734C" w14:textId="1B03046A"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600</w:t>
            </w:r>
          </w:p>
        </w:tc>
      </w:tr>
      <w:tr w:rsidR="00EA2B69" w:rsidRPr="001704E2" w14:paraId="5B8E22AA" w14:textId="77777777" w:rsidTr="00BC6CF4">
        <w:trPr>
          <w:trHeight w:val="454"/>
        </w:trPr>
        <w:tc>
          <w:tcPr>
            <w:tcW w:w="709" w:type="dxa"/>
            <w:vAlign w:val="center"/>
          </w:tcPr>
          <w:p w14:paraId="669487A8" w14:textId="4296CF05"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w:t>
            </w:r>
          </w:p>
        </w:tc>
        <w:tc>
          <w:tcPr>
            <w:tcW w:w="1276" w:type="dxa"/>
            <w:vAlign w:val="center"/>
          </w:tcPr>
          <w:p w14:paraId="6B25176A" w14:textId="3B7F51CF" w:rsidR="00EA2B69" w:rsidRPr="001704E2" w:rsidRDefault="00EA2B69" w:rsidP="004C09B6">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Bangalore</w:t>
            </w:r>
          </w:p>
        </w:tc>
        <w:tc>
          <w:tcPr>
            <w:tcW w:w="1006" w:type="dxa"/>
            <w:vAlign w:val="center"/>
          </w:tcPr>
          <w:p w14:paraId="0900201E" w14:textId="15A4FF58"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15</w:t>
            </w:r>
          </w:p>
        </w:tc>
        <w:tc>
          <w:tcPr>
            <w:tcW w:w="1007" w:type="dxa"/>
            <w:vAlign w:val="center"/>
          </w:tcPr>
          <w:p w14:paraId="64DCD3DF" w14:textId="3FC58157"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06" w:type="dxa"/>
            <w:vAlign w:val="center"/>
          </w:tcPr>
          <w:p w14:paraId="06B8FBF7" w14:textId="58242E06"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91" w:type="dxa"/>
            <w:vAlign w:val="center"/>
          </w:tcPr>
          <w:p w14:paraId="01A6E011" w14:textId="3E98B11B"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922" w:type="dxa"/>
            <w:vAlign w:val="center"/>
          </w:tcPr>
          <w:p w14:paraId="79EE9B87" w14:textId="57063B9D"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50</w:t>
            </w:r>
          </w:p>
        </w:tc>
        <w:tc>
          <w:tcPr>
            <w:tcW w:w="1063" w:type="dxa"/>
            <w:vAlign w:val="center"/>
          </w:tcPr>
          <w:p w14:paraId="51D18274" w14:textId="0CBF03FB"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50</w:t>
            </w:r>
          </w:p>
        </w:tc>
        <w:tc>
          <w:tcPr>
            <w:tcW w:w="951" w:type="dxa"/>
            <w:vAlign w:val="center"/>
          </w:tcPr>
          <w:p w14:paraId="6D867D9F" w14:textId="641E0DEE"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200</w:t>
            </w:r>
          </w:p>
        </w:tc>
      </w:tr>
      <w:tr w:rsidR="00EA2B69" w:rsidRPr="001704E2" w14:paraId="76825B98" w14:textId="77777777" w:rsidTr="00BC6CF4">
        <w:trPr>
          <w:trHeight w:val="454"/>
        </w:trPr>
        <w:tc>
          <w:tcPr>
            <w:tcW w:w="709" w:type="dxa"/>
            <w:vAlign w:val="center"/>
          </w:tcPr>
          <w:p w14:paraId="76D4AECB" w14:textId="2E90D98B"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3</w:t>
            </w:r>
          </w:p>
        </w:tc>
        <w:tc>
          <w:tcPr>
            <w:tcW w:w="1276" w:type="dxa"/>
            <w:vAlign w:val="center"/>
          </w:tcPr>
          <w:p w14:paraId="5842962F" w14:textId="4E784CB3" w:rsidR="00EA2B69" w:rsidRPr="001704E2" w:rsidRDefault="00EA2B69" w:rsidP="004C09B6">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Kolkata</w:t>
            </w:r>
          </w:p>
        </w:tc>
        <w:tc>
          <w:tcPr>
            <w:tcW w:w="1006" w:type="dxa"/>
            <w:vAlign w:val="center"/>
          </w:tcPr>
          <w:p w14:paraId="0D886D68" w14:textId="5DA736D2"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07" w:type="dxa"/>
            <w:vAlign w:val="center"/>
          </w:tcPr>
          <w:p w14:paraId="45D9EA93" w14:textId="6D587DA5"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06" w:type="dxa"/>
            <w:vAlign w:val="center"/>
          </w:tcPr>
          <w:p w14:paraId="5408E14B" w14:textId="37CA79E4"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91" w:type="dxa"/>
            <w:vAlign w:val="center"/>
          </w:tcPr>
          <w:p w14:paraId="73B7D68E" w14:textId="6027AF60"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922" w:type="dxa"/>
            <w:vAlign w:val="center"/>
          </w:tcPr>
          <w:p w14:paraId="6EAEFD65" w14:textId="4F1BA16D"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50</w:t>
            </w:r>
          </w:p>
        </w:tc>
        <w:tc>
          <w:tcPr>
            <w:tcW w:w="1063" w:type="dxa"/>
            <w:vAlign w:val="center"/>
          </w:tcPr>
          <w:p w14:paraId="4A3BF69D" w14:textId="3A019E9C"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50</w:t>
            </w:r>
          </w:p>
        </w:tc>
        <w:tc>
          <w:tcPr>
            <w:tcW w:w="951" w:type="dxa"/>
            <w:vAlign w:val="center"/>
          </w:tcPr>
          <w:p w14:paraId="7970C6AA" w14:textId="4B10F14C"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200</w:t>
            </w:r>
          </w:p>
        </w:tc>
      </w:tr>
      <w:tr w:rsidR="001704E2" w:rsidRPr="001704E2" w14:paraId="4E3DC3B1" w14:textId="77777777" w:rsidTr="00BC6CF4">
        <w:trPr>
          <w:trHeight w:val="454"/>
        </w:trPr>
        <w:tc>
          <w:tcPr>
            <w:tcW w:w="709" w:type="dxa"/>
            <w:vAlign w:val="center"/>
          </w:tcPr>
          <w:p w14:paraId="0200CF88" w14:textId="05F68477"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4</w:t>
            </w:r>
          </w:p>
        </w:tc>
        <w:tc>
          <w:tcPr>
            <w:tcW w:w="1276" w:type="dxa"/>
            <w:vAlign w:val="center"/>
          </w:tcPr>
          <w:p w14:paraId="74264AE0" w14:textId="3670BDE9" w:rsidR="00EA2B69" w:rsidRPr="001704E2" w:rsidRDefault="00EA2B69" w:rsidP="004C09B6">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Delhi</w:t>
            </w:r>
          </w:p>
        </w:tc>
        <w:tc>
          <w:tcPr>
            <w:tcW w:w="1006" w:type="dxa"/>
            <w:vAlign w:val="center"/>
          </w:tcPr>
          <w:p w14:paraId="7C137599" w14:textId="58643B46"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07" w:type="dxa"/>
            <w:vAlign w:val="center"/>
          </w:tcPr>
          <w:p w14:paraId="11937A07" w14:textId="7E3DECC6"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06" w:type="dxa"/>
            <w:vAlign w:val="center"/>
          </w:tcPr>
          <w:p w14:paraId="61BD135E" w14:textId="066BA36F"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15</w:t>
            </w:r>
          </w:p>
        </w:tc>
        <w:tc>
          <w:tcPr>
            <w:tcW w:w="1091" w:type="dxa"/>
            <w:vAlign w:val="center"/>
          </w:tcPr>
          <w:p w14:paraId="2D9CD929" w14:textId="5BE6016E"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15</w:t>
            </w:r>
          </w:p>
        </w:tc>
        <w:tc>
          <w:tcPr>
            <w:tcW w:w="922" w:type="dxa"/>
            <w:vAlign w:val="center"/>
          </w:tcPr>
          <w:p w14:paraId="7543D5D4" w14:textId="6DC9B921"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63" w:type="dxa"/>
            <w:vAlign w:val="center"/>
          </w:tcPr>
          <w:p w14:paraId="466F2159" w14:textId="73DC9546"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951" w:type="dxa"/>
            <w:vAlign w:val="center"/>
          </w:tcPr>
          <w:p w14:paraId="305F2C93" w14:textId="61F6D466"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100</w:t>
            </w:r>
          </w:p>
        </w:tc>
      </w:tr>
      <w:tr w:rsidR="00EA2B69" w:rsidRPr="001704E2" w14:paraId="0E9A45F9" w14:textId="77777777" w:rsidTr="00BC6CF4">
        <w:trPr>
          <w:trHeight w:val="454"/>
        </w:trPr>
        <w:tc>
          <w:tcPr>
            <w:tcW w:w="709" w:type="dxa"/>
            <w:vAlign w:val="center"/>
          </w:tcPr>
          <w:p w14:paraId="0040FD37" w14:textId="5D4469F9"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5</w:t>
            </w:r>
          </w:p>
        </w:tc>
        <w:tc>
          <w:tcPr>
            <w:tcW w:w="1276" w:type="dxa"/>
            <w:vAlign w:val="center"/>
          </w:tcPr>
          <w:p w14:paraId="583ED30A" w14:textId="1EB71185" w:rsidR="00EA2B69" w:rsidRPr="001704E2" w:rsidRDefault="00EA2B69" w:rsidP="004C09B6">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Chandigarh</w:t>
            </w:r>
          </w:p>
        </w:tc>
        <w:tc>
          <w:tcPr>
            <w:tcW w:w="1006" w:type="dxa"/>
            <w:vAlign w:val="center"/>
          </w:tcPr>
          <w:p w14:paraId="7D32F8FA" w14:textId="55A30C64"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20</w:t>
            </w:r>
          </w:p>
        </w:tc>
        <w:tc>
          <w:tcPr>
            <w:tcW w:w="1007" w:type="dxa"/>
            <w:vAlign w:val="center"/>
          </w:tcPr>
          <w:p w14:paraId="27868EF3" w14:textId="3AA99E71"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06" w:type="dxa"/>
            <w:vAlign w:val="center"/>
          </w:tcPr>
          <w:p w14:paraId="7026CB21" w14:textId="6F6AD936"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91" w:type="dxa"/>
            <w:vAlign w:val="center"/>
          </w:tcPr>
          <w:p w14:paraId="1B4B9C70" w14:textId="05BC6907"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922" w:type="dxa"/>
            <w:vAlign w:val="center"/>
          </w:tcPr>
          <w:p w14:paraId="3EBD3A72" w14:textId="40D2E7B0"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63" w:type="dxa"/>
            <w:vAlign w:val="center"/>
          </w:tcPr>
          <w:p w14:paraId="7C78055F" w14:textId="681230C6"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951" w:type="dxa"/>
            <w:vAlign w:val="center"/>
          </w:tcPr>
          <w:p w14:paraId="2373052D" w14:textId="65C9EFCD"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100</w:t>
            </w:r>
          </w:p>
        </w:tc>
      </w:tr>
      <w:tr w:rsidR="00EA2B69" w:rsidRPr="001704E2" w14:paraId="065357D3" w14:textId="77777777" w:rsidTr="00BC6CF4">
        <w:trPr>
          <w:trHeight w:val="454"/>
        </w:trPr>
        <w:tc>
          <w:tcPr>
            <w:tcW w:w="709" w:type="dxa"/>
            <w:vAlign w:val="center"/>
          </w:tcPr>
          <w:p w14:paraId="226F6F77" w14:textId="24A25DC2"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6</w:t>
            </w:r>
          </w:p>
        </w:tc>
        <w:tc>
          <w:tcPr>
            <w:tcW w:w="1276" w:type="dxa"/>
            <w:vAlign w:val="center"/>
          </w:tcPr>
          <w:p w14:paraId="2813DD22" w14:textId="699D8B13" w:rsidR="00EA2B69" w:rsidRPr="001704E2" w:rsidRDefault="00EA2B69" w:rsidP="004C09B6">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Mumbai</w:t>
            </w:r>
          </w:p>
        </w:tc>
        <w:tc>
          <w:tcPr>
            <w:tcW w:w="1006" w:type="dxa"/>
            <w:vAlign w:val="center"/>
          </w:tcPr>
          <w:p w14:paraId="1D171DF9" w14:textId="6B1F414D"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0</w:t>
            </w:r>
          </w:p>
        </w:tc>
        <w:tc>
          <w:tcPr>
            <w:tcW w:w="1007" w:type="dxa"/>
            <w:vAlign w:val="center"/>
          </w:tcPr>
          <w:p w14:paraId="1AE58AEA" w14:textId="183028D3"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0</w:t>
            </w:r>
          </w:p>
        </w:tc>
        <w:tc>
          <w:tcPr>
            <w:tcW w:w="1006" w:type="dxa"/>
            <w:vAlign w:val="center"/>
          </w:tcPr>
          <w:p w14:paraId="730EE1FC" w14:textId="530377F4"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91" w:type="dxa"/>
            <w:vAlign w:val="center"/>
          </w:tcPr>
          <w:p w14:paraId="1D007C7B" w14:textId="698FD30A" w:rsidR="00EA2B69" w:rsidRPr="001704E2" w:rsidRDefault="00EA2B69"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922" w:type="dxa"/>
            <w:vAlign w:val="center"/>
          </w:tcPr>
          <w:p w14:paraId="36B43EF2" w14:textId="3E6A334F"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63" w:type="dxa"/>
            <w:vAlign w:val="center"/>
          </w:tcPr>
          <w:p w14:paraId="3BDF8F99" w14:textId="41F79FDA"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951" w:type="dxa"/>
            <w:vAlign w:val="center"/>
          </w:tcPr>
          <w:p w14:paraId="0A94B794" w14:textId="09125E2B" w:rsidR="00EA2B69" w:rsidRPr="001704E2" w:rsidRDefault="001704E2" w:rsidP="004C09B6">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100</w:t>
            </w:r>
          </w:p>
        </w:tc>
      </w:tr>
    </w:tbl>
    <w:p w14:paraId="73380CCF" w14:textId="14732039" w:rsidR="00BC6CF4" w:rsidRPr="00BC6CF4" w:rsidRDefault="00BC6CF4" w:rsidP="00BC6CF4">
      <w:pPr>
        <w:spacing w:after="240" w:line="360" w:lineRule="auto"/>
        <w:ind w:left="709" w:right="-71"/>
        <w:jc w:val="right"/>
        <w:rPr>
          <w:rFonts w:ascii="Arial" w:hAnsi="Arial" w:cs="Arial"/>
          <w:i/>
          <w:sz w:val="20"/>
          <w:szCs w:val="22"/>
        </w:rPr>
      </w:pPr>
      <w:r w:rsidRPr="00BC6CF4">
        <w:rPr>
          <w:rFonts w:ascii="Arial" w:hAnsi="Arial" w:cs="Arial"/>
          <w:b/>
          <w:i/>
          <w:sz w:val="20"/>
          <w:szCs w:val="22"/>
        </w:rPr>
        <w:t>Source:</w:t>
      </w:r>
      <w:r w:rsidRPr="00BC6CF4">
        <w:rPr>
          <w:rFonts w:ascii="Arial" w:hAnsi="Arial" w:cs="Arial"/>
          <w:i/>
          <w:sz w:val="20"/>
          <w:szCs w:val="22"/>
        </w:rPr>
        <w:t xml:space="preserve"> </w:t>
      </w:r>
      <w:r>
        <w:rPr>
          <w:rFonts w:ascii="Arial" w:hAnsi="Arial" w:cs="Arial"/>
          <w:i/>
          <w:sz w:val="20"/>
          <w:szCs w:val="22"/>
        </w:rPr>
        <w:t>As per data/information provided by client.</w:t>
      </w:r>
    </w:p>
    <w:p w14:paraId="6169ADBE" w14:textId="77777777" w:rsidR="00FC3995" w:rsidRDefault="00FC3995" w:rsidP="00FC3995">
      <w:pPr>
        <w:spacing w:before="240" w:after="240" w:line="360" w:lineRule="auto"/>
        <w:ind w:left="709" w:right="-71"/>
        <w:jc w:val="both"/>
        <w:rPr>
          <w:rFonts w:ascii="Arial" w:hAnsi="Arial" w:cs="Arial"/>
          <w:sz w:val="22"/>
          <w:szCs w:val="22"/>
        </w:rPr>
      </w:pPr>
      <w:r>
        <w:rPr>
          <w:rFonts w:ascii="Arial" w:hAnsi="Arial" w:cs="Arial"/>
          <w:sz w:val="22"/>
          <w:szCs w:val="22"/>
        </w:rPr>
        <w:t>At present, company is not having any premises to park the cars. However, as per data/information shared by client, c</w:t>
      </w:r>
      <w:r w:rsidR="00F6516F">
        <w:rPr>
          <w:rFonts w:ascii="Arial" w:hAnsi="Arial" w:cs="Arial"/>
          <w:sz w:val="22"/>
          <w:szCs w:val="22"/>
        </w:rPr>
        <w:t xml:space="preserve">ompany </w:t>
      </w:r>
      <w:r>
        <w:rPr>
          <w:rFonts w:ascii="Arial" w:hAnsi="Arial" w:cs="Arial"/>
          <w:sz w:val="22"/>
          <w:szCs w:val="22"/>
        </w:rPr>
        <w:t>has planned to</w:t>
      </w:r>
      <w:r w:rsidR="00F6516F">
        <w:rPr>
          <w:rFonts w:ascii="Arial" w:hAnsi="Arial" w:cs="Arial"/>
          <w:sz w:val="22"/>
          <w:szCs w:val="22"/>
        </w:rPr>
        <w:t xml:space="preserve"> enter into a sub-lease agreement for </w:t>
      </w:r>
      <w:r w:rsidR="00F6516F" w:rsidRPr="005F7677">
        <w:rPr>
          <w:rFonts w:ascii="Arial" w:hAnsi="Arial" w:cs="Arial"/>
          <w:sz w:val="22"/>
          <w:szCs w:val="22"/>
        </w:rPr>
        <w:t>2 acres land</w:t>
      </w:r>
      <w:r w:rsidR="00F6516F">
        <w:rPr>
          <w:rFonts w:ascii="Arial" w:hAnsi="Arial" w:cs="Arial"/>
          <w:sz w:val="22"/>
          <w:szCs w:val="22"/>
        </w:rPr>
        <w:t xml:space="preserve"> situated at AC.7-07 GTS.IN Sy</w:t>
      </w:r>
      <w:r w:rsidR="00F6516F" w:rsidRPr="005F7677">
        <w:rPr>
          <w:rFonts w:ascii="Arial" w:hAnsi="Arial" w:cs="Arial"/>
          <w:sz w:val="22"/>
          <w:szCs w:val="22"/>
        </w:rPr>
        <w:t>.</w:t>
      </w:r>
      <w:r w:rsidR="00F6516F">
        <w:rPr>
          <w:rFonts w:ascii="Arial" w:hAnsi="Arial" w:cs="Arial"/>
          <w:sz w:val="22"/>
          <w:szCs w:val="22"/>
        </w:rPr>
        <w:t xml:space="preserve"> No</w:t>
      </w:r>
      <w:r w:rsidR="00F6516F" w:rsidRPr="005F7677">
        <w:rPr>
          <w:rFonts w:ascii="Arial" w:hAnsi="Arial" w:cs="Arial"/>
          <w:sz w:val="22"/>
          <w:szCs w:val="22"/>
        </w:rPr>
        <w:t>.685, Gundla Pochampally Village, Mecdchal Mandal-Malakgiri District, Telangana-500043</w:t>
      </w:r>
      <w:r w:rsidR="00F6516F">
        <w:rPr>
          <w:rFonts w:ascii="Arial" w:hAnsi="Arial" w:cs="Arial"/>
          <w:sz w:val="22"/>
          <w:szCs w:val="22"/>
        </w:rPr>
        <w:t xml:space="preserve">. As per the lease agreement of the said land shared by client, currently </w:t>
      </w:r>
      <w:r>
        <w:rPr>
          <w:rFonts w:ascii="Arial" w:hAnsi="Arial" w:cs="Arial"/>
          <w:sz w:val="22"/>
          <w:szCs w:val="22"/>
        </w:rPr>
        <w:t xml:space="preserve">land is </w:t>
      </w:r>
      <w:r w:rsidR="00F6516F" w:rsidRPr="00FC3995">
        <w:rPr>
          <w:rFonts w:ascii="Arial" w:hAnsi="Arial" w:cs="Arial"/>
          <w:sz w:val="22"/>
          <w:szCs w:val="22"/>
        </w:rPr>
        <w:t xml:space="preserve">leased </w:t>
      </w:r>
      <w:r w:rsidR="00F6516F">
        <w:rPr>
          <w:rFonts w:ascii="Arial" w:hAnsi="Arial" w:cs="Arial"/>
          <w:sz w:val="22"/>
          <w:szCs w:val="22"/>
        </w:rPr>
        <w:t xml:space="preserve">by </w:t>
      </w:r>
      <w:r w:rsidR="00F6516F" w:rsidRPr="005F7677">
        <w:rPr>
          <w:rFonts w:ascii="Arial" w:hAnsi="Arial" w:cs="Arial"/>
          <w:sz w:val="22"/>
          <w:szCs w:val="22"/>
        </w:rPr>
        <w:t>M/s Dbest Cars India Private Limited</w:t>
      </w:r>
      <w:r w:rsidR="00F6516F">
        <w:rPr>
          <w:rFonts w:ascii="Arial" w:hAnsi="Arial" w:cs="Arial"/>
          <w:sz w:val="22"/>
          <w:szCs w:val="22"/>
        </w:rPr>
        <w:t xml:space="preserve"> </w:t>
      </w:r>
      <w:r w:rsidR="00F6516F" w:rsidRPr="005F7677">
        <w:rPr>
          <w:rFonts w:ascii="Arial" w:hAnsi="Arial" w:cs="Arial"/>
          <w:sz w:val="22"/>
          <w:szCs w:val="22"/>
        </w:rPr>
        <w:t>from Smt. Kosuri Vijaya Lakshmi</w:t>
      </w:r>
      <w:r>
        <w:rPr>
          <w:rFonts w:ascii="Arial" w:hAnsi="Arial" w:cs="Arial"/>
          <w:sz w:val="22"/>
          <w:szCs w:val="22"/>
        </w:rPr>
        <w:t xml:space="preserve"> dated </w:t>
      </w:r>
      <w:r w:rsidRPr="005F7677">
        <w:rPr>
          <w:rFonts w:ascii="Arial" w:hAnsi="Arial" w:cs="Arial"/>
          <w:sz w:val="22"/>
          <w:szCs w:val="22"/>
        </w:rPr>
        <w:t>05</w:t>
      </w:r>
      <w:r w:rsidRPr="005F7677">
        <w:rPr>
          <w:rFonts w:ascii="Arial" w:hAnsi="Arial" w:cs="Arial"/>
          <w:sz w:val="22"/>
          <w:szCs w:val="22"/>
          <w:vertAlign w:val="superscript"/>
        </w:rPr>
        <w:t>th</w:t>
      </w:r>
      <w:r w:rsidRPr="005F7677">
        <w:rPr>
          <w:rFonts w:ascii="Arial" w:hAnsi="Arial" w:cs="Arial"/>
          <w:sz w:val="22"/>
          <w:szCs w:val="22"/>
        </w:rPr>
        <w:t xml:space="preserve"> June, 2024</w:t>
      </w:r>
      <w:r>
        <w:rPr>
          <w:rFonts w:ascii="Arial" w:hAnsi="Arial" w:cs="Arial"/>
          <w:sz w:val="22"/>
          <w:szCs w:val="22"/>
        </w:rPr>
        <w:t xml:space="preserve"> </w:t>
      </w:r>
      <w:r w:rsidRPr="005F7677">
        <w:rPr>
          <w:rFonts w:ascii="Arial" w:hAnsi="Arial" w:cs="Arial"/>
          <w:sz w:val="22"/>
          <w:szCs w:val="22"/>
        </w:rPr>
        <w:t>for a term of 11 months commencing from 01</w:t>
      </w:r>
      <w:r w:rsidRPr="005F7677">
        <w:rPr>
          <w:rFonts w:ascii="Arial" w:hAnsi="Arial" w:cs="Arial"/>
          <w:sz w:val="22"/>
          <w:szCs w:val="22"/>
          <w:vertAlign w:val="superscript"/>
        </w:rPr>
        <w:t>st</w:t>
      </w:r>
      <w:r w:rsidRPr="005F7677">
        <w:rPr>
          <w:rFonts w:ascii="Arial" w:hAnsi="Arial" w:cs="Arial"/>
          <w:sz w:val="22"/>
          <w:szCs w:val="22"/>
        </w:rPr>
        <w:t xml:space="preserve"> June, 2024 of the monthly rent of </w:t>
      </w:r>
      <w:r>
        <w:rPr>
          <w:rFonts w:ascii="Arial" w:hAnsi="Arial" w:cs="Arial"/>
          <w:sz w:val="22"/>
          <w:szCs w:val="22"/>
        </w:rPr>
        <w:t xml:space="preserve">INR </w:t>
      </w:r>
      <w:r w:rsidRPr="005F7677">
        <w:rPr>
          <w:rFonts w:ascii="Arial" w:hAnsi="Arial" w:cs="Arial"/>
          <w:sz w:val="22"/>
          <w:szCs w:val="22"/>
        </w:rPr>
        <w:t>70,000</w:t>
      </w:r>
      <w:r>
        <w:rPr>
          <w:rFonts w:ascii="Arial" w:hAnsi="Arial" w:cs="Arial"/>
          <w:sz w:val="22"/>
          <w:szCs w:val="22"/>
        </w:rPr>
        <w:t xml:space="preserve"> </w:t>
      </w:r>
      <w:r w:rsidRPr="005F7677">
        <w:rPr>
          <w:rFonts w:ascii="Arial" w:hAnsi="Arial" w:cs="Arial"/>
          <w:sz w:val="22"/>
          <w:szCs w:val="22"/>
        </w:rPr>
        <w:t>per acre exclusive of applicable GST, electricity and water consumption charges.</w:t>
      </w:r>
    </w:p>
    <w:p w14:paraId="2722D5D5" w14:textId="1BBA1887" w:rsidR="00BC6CF4" w:rsidRDefault="00FF143A" w:rsidP="00FC3995">
      <w:pPr>
        <w:spacing w:before="240" w:after="240" w:line="360" w:lineRule="auto"/>
        <w:ind w:left="709" w:right="-71"/>
        <w:jc w:val="both"/>
        <w:rPr>
          <w:rFonts w:ascii="Arial" w:hAnsi="Arial" w:cs="Arial"/>
          <w:sz w:val="22"/>
          <w:szCs w:val="22"/>
        </w:rPr>
      </w:pPr>
      <w:r>
        <w:rPr>
          <w:rFonts w:ascii="Arial" w:hAnsi="Arial" w:cs="Arial"/>
          <w:sz w:val="22"/>
          <w:szCs w:val="22"/>
        </w:rPr>
        <w:t xml:space="preserve">One of the </w:t>
      </w:r>
      <w:r w:rsidR="003A2006">
        <w:rPr>
          <w:rFonts w:ascii="Arial" w:hAnsi="Arial" w:cs="Arial"/>
          <w:sz w:val="22"/>
          <w:szCs w:val="22"/>
        </w:rPr>
        <w:t>directors</w:t>
      </w:r>
      <w:r>
        <w:rPr>
          <w:rFonts w:ascii="Arial" w:hAnsi="Arial" w:cs="Arial"/>
          <w:sz w:val="22"/>
          <w:szCs w:val="22"/>
        </w:rPr>
        <w:t xml:space="preserve"> of the company, </w:t>
      </w:r>
      <w:r w:rsidR="00F6516F">
        <w:rPr>
          <w:rFonts w:ascii="Arial" w:hAnsi="Arial" w:cs="Arial"/>
          <w:sz w:val="22"/>
          <w:szCs w:val="22"/>
        </w:rPr>
        <w:t>M/s Poo</w:t>
      </w:r>
      <w:r>
        <w:rPr>
          <w:rFonts w:ascii="Arial" w:hAnsi="Arial" w:cs="Arial"/>
          <w:sz w:val="22"/>
          <w:szCs w:val="22"/>
        </w:rPr>
        <w:t xml:space="preserve">ja Goel who is also holding directorship in </w:t>
      </w:r>
      <w:r w:rsidRPr="005F7677">
        <w:rPr>
          <w:rFonts w:ascii="Arial" w:hAnsi="Arial" w:cs="Arial"/>
          <w:sz w:val="22"/>
          <w:szCs w:val="22"/>
        </w:rPr>
        <w:t>M/s Dbest Cars India Private Limited</w:t>
      </w:r>
      <w:r>
        <w:rPr>
          <w:rFonts w:ascii="Arial" w:hAnsi="Arial" w:cs="Arial"/>
          <w:sz w:val="22"/>
          <w:szCs w:val="22"/>
        </w:rPr>
        <w:t xml:space="preserve"> </w:t>
      </w:r>
      <w:r w:rsidR="00FC3995">
        <w:rPr>
          <w:rFonts w:ascii="Arial" w:hAnsi="Arial" w:cs="Arial"/>
          <w:sz w:val="22"/>
          <w:szCs w:val="22"/>
        </w:rPr>
        <w:t>and therefore com</w:t>
      </w:r>
      <w:r w:rsidR="00F322D3">
        <w:rPr>
          <w:rFonts w:ascii="Arial" w:hAnsi="Arial" w:cs="Arial"/>
          <w:sz w:val="22"/>
          <w:szCs w:val="22"/>
        </w:rPr>
        <w:t>pany is using the aforementioned land</w:t>
      </w:r>
      <w:r w:rsidR="00FC3995">
        <w:rPr>
          <w:rFonts w:ascii="Arial" w:hAnsi="Arial" w:cs="Arial"/>
          <w:sz w:val="22"/>
          <w:szCs w:val="22"/>
        </w:rPr>
        <w:t xml:space="preserve"> for the purpose </w:t>
      </w:r>
      <w:r w:rsidR="00FC3995" w:rsidRPr="00F322D3">
        <w:rPr>
          <w:rFonts w:ascii="Arial" w:hAnsi="Arial" w:cs="Arial"/>
          <w:sz w:val="22"/>
          <w:szCs w:val="22"/>
        </w:rPr>
        <w:t xml:space="preserve">of </w:t>
      </w:r>
      <w:r w:rsidR="00F322D3" w:rsidRPr="00F322D3">
        <w:rPr>
          <w:rFonts w:ascii="Arial" w:hAnsi="Arial" w:cs="Arial"/>
          <w:sz w:val="22"/>
          <w:szCs w:val="22"/>
        </w:rPr>
        <w:t xml:space="preserve">parking and repair zone </w:t>
      </w:r>
      <w:r w:rsidR="00FC3995" w:rsidRPr="00F322D3">
        <w:rPr>
          <w:rFonts w:ascii="Arial" w:hAnsi="Arial" w:cs="Arial"/>
          <w:sz w:val="22"/>
          <w:szCs w:val="22"/>
        </w:rPr>
        <w:t>at present.</w:t>
      </w:r>
    </w:p>
    <w:p w14:paraId="6150A74C" w14:textId="64AABC39" w:rsidR="00A23FC2" w:rsidRDefault="00FC3995" w:rsidP="00A23FC2">
      <w:pPr>
        <w:pStyle w:val="ListParagraph"/>
        <w:spacing w:before="240" w:line="360" w:lineRule="auto"/>
        <w:ind w:left="709" w:right="-71"/>
        <w:jc w:val="both"/>
        <w:rPr>
          <w:rFonts w:ascii="Arial" w:hAnsi="Arial" w:cs="Arial"/>
          <w:sz w:val="22"/>
          <w:szCs w:val="22"/>
        </w:rPr>
      </w:pPr>
      <w:r>
        <w:rPr>
          <w:rFonts w:ascii="Arial" w:hAnsi="Arial" w:cs="Arial"/>
          <w:sz w:val="22"/>
          <w:szCs w:val="22"/>
        </w:rPr>
        <w:t>As per data/information provided by client, t</w:t>
      </w:r>
      <w:r w:rsidR="00881E84" w:rsidRPr="00770593">
        <w:rPr>
          <w:rFonts w:ascii="Arial" w:hAnsi="Arial" w:cs="Arial"/>
          <w:sz w:val="22"/>
          <w:szCs w:val="22"/>
        </w:rPr>
        <w:t xml:space="preserve">he </w:t>
      </w:r>
      <w:r w:rsidR="00881E84" w:rsidRPr="00770593">
        <w:rPr>
          <w:rFonts w:ascii="Arial" w:hAnsi="Arial" w:cs="Arial"/>
          <w:color w:val="000000" w:themeColor="text1"/>
          <w:sz w:val="22"/>
          <w:szCs w:val="22"/>
          <w:lang w:eastAsia="en-IN"/>
        </w:rPr>
        <w:t xml:space="preserve">cost of the </w:t>
      </w:r>
      <w:r w:rsidR="00770593" w:rsidRPr="00770593">
        <w:rPr>
          <w:rFonts w:ascii="Arial" w:hAnsi="Arial" w:cs="Arial"/>
          <w:sz w:val="22"/>
          <w:szCs w:val="22"/>
        </w:rPr>
        <w:t>proposed</w:t>
      </w:r>
      <w:r w:rsidR="00770593" w:rsidRPr="00770593">
        <w:rPr>
          <w:rFonts w:ascii="Arial" w:hAnsi="Arial" w:cs="Arial"/>
          <w:color w:val="000000" w:themeColor="text1"/>
          <w:sz w:val="22"/>
          <w:szCs w:val="22"/>
          <w:lang w:eastAsia="en-IN"/>
        </w:rPr>
        <w:t xml:space="preserve"> </w:t>
      </w:r>
      <w:r w:rsidR="00881E84" w:rsidRPr="00770593">
        <w:rPr>
          <w:rFonts w:ascii="Arial" w:hAnsi="Arial" w:cs="Arial"/>
          <w:color w:val="000000" w:themeColor="text1"/>
          <w:sz w:val="22"/>
          <w:szCs w:val="22"/>
          <w:lang w:eastAsia="en-IN"/>
        </w:rPr>
        <w:t xml:space="preserve">project is being estimated as INR </w:t>
      </w:r>
      <w:r w:rsidR="00815E5B">
        <w:rPr>
          <w:rFonts w:ascii="Arial" w:hAnsi="Arial" w:cs="Arial"/>
          <w:color w:val="000000" w:themeColor="text1"/>
          <w:sz w:val="22"/>
          <w:szCs w:val="22"/>
          <w:lang w:eastAsia="en-IN"/>
        </w:rPr>
        <w:t>3090.55</w:t>
      </w:r>
      <w:r w:rsidR="00CD3F31">
        <w:rPr>
          <w:rFonts w:ascii="Arial" w:hAnsi="Arial" w:cs="Arial"/>
          <w:color w:val="000000" w:themeColor="text1"/>
          <w:sz w:val="22"/>
          <w:szCs w:val="22"/>
          <w:lang w:eastAsia="en-IN"/>
        </w:rPr>
        <w:t xml:space="preserve"> Lakhs</w:t>
      </w:r>
      <w:r>
        <w:rPr>
          <w:rFonts w:ascii="Arial" w:hAnsi="Arial" w:cs="Arial"/>
          <w:color w:val="000000" w:themeColor="text1"/>
          <w:sz w:val="22"/>
          <w:szCs w:val="22"/>
          <w:lang w:eastAsia="en-IN"/>
        </w:rPr>
        <w:t xml:space="preserve"> including </w:t>
      </w:r>
      <w:r w:rsidR="00F322D3">
        <w:rPr>
          <w:rFonts w:ascii="Arial" w:hAnsi="Arial" w:cs="Arial"/>
          <w:color w:val="000000" w:themeColor="text1"/>
          <w:sz w:val="22"/>
          <w:szCs w:val="22"/>
          <w:lang w:eastAsia="en-IN"/>
        </w:rPr>
        <w:t xml:space="preserve">margin </w:t>
      </w:r>
      <w:r w:rsidR="00F322D3" w:rsidRPr="00F322D3">
        <w:rPr>
          <w:rFonts w:ascii="Arial" w:hAnsi="Arial" w:cs="Arial"/>
          <w:color w:val="000000" w:themeColor="text1"/>
          <w:sz w:val="22"/>
          <w:szCs w:val="22"/>
          <w:lang w:eastAsia="en-IN"/>
        </w:rPr>
        <w:t>of INR 150 lakhs for overdraft facility</w:t>
      </w:r>
      <w:r w:rsidR="00881E84" w:rsidRPr="00F322D3">
        <w:rPr>
          <w:rFonts w:ascii="Arial" w:hAnsi="Arial" w:cs="Arial"/>
          <w:color w:val="000000" w:themeColor="text1"/>
          <w:sz w:val="22"/>
          <w:szCs w:val="22"/>
          <w:lang w:eastAsia="en-IN"/>
        </w:rPr>
        <w:t>,</w:t>
      </w:r>
      <w:r w:rsidR="00881E84" w:rsidRPr="00770593">
        <w:rPr>
          <w:rFonts w:ascii="Arial" w:hAnsi="Arial" w:cs="Arial"/>
          <w:color w:val="000000" w:themeColor="text1"/>
          <w:sz w:val="22"/>
          <w:szCs w:val="22"/>
          <w:lang w:eastAsia="en-IN"/>
        </w:rPr>
        <w:t xml:space="preserve"> which is proposed to be funded through promoter’s margin of INR </w:t>
      </w:r>
      <w:r w:rsidR="00815E5B">
        <w:rPr>
          <w:rFonts w:ascii="Arial" w:hAnsi="Arial" w:cs="Arial"/>
          <w:color w:val="000000" w:themeColor="text1"/>
          <w:sz w:val="22"/>
          <w:szCs w:val="22"/>
          <w:lang w:eastAsia="en-IN"/>
        </w:rPr>
        <w:t>602.39</w:t>
      </w:r>
      <w:r w:rsidR="00CD3F31">
        <w:rPr>
          <w:rFonts w:ascii="Arial" w:hAnsi="Arial" w:cs="Arial"/>
          <w:color w:val="000000" w:themeColor="text1"/>
          <w:sz w:val="22"/>
          <w:szCs w:val="22"/>
          <w:lang w:eastAsia="en-IN"/>
        </w:rPr>
        <w:t xml:space="preserve"> Lakhs</w:t>
      </w:r>
      <w:r w:rsidR="00881E84" w:rsidRPr="00770593">
        <w:rPr>
          <w:rFonts w:ascii="Arial" w:hAnsi="Arial" w:cs="Arial"/>
          <w:color w:val="000000" w:themeColor="text1"/>
          <w:sz w:val="22"/>
          <w:szCs w:val="22"/>
          <w:lang w:eastAsia="en-IN"/>
        </w:rPr>
        <w:t xml:space="preserve"> and bank loan of INR </w:t>
      </w:r>
      <w:r w:rsidR="00CD3F31">
        <w:rPr>
          <w:rFonts w:ascii="Arial" w:hAnsi="Arial" w:cs="Arial"/>
          <w:color w:val="000000" w:themeColor="text1"/>
          <w:sz w:val="22"/>
          <w:szCs w:val="22"/>
          <w:lang w:eastAsia="en-IN"/>
        </w:rPr>
        <w:t>2488.08 Lakhs</w:t>
      </w:r>
      <w:r w:rsidR="00881E84" w:rsidRPr="00770593">
        <w:rPr>
          <w:rFonts w:ascii="Arial" w:hAnsi="Arial" w:cs="Arial"/>
          <w:color w:val="000000" w:themeColor="text1"/>
          <w:sz w:val="22"/>
          <w:szCs w:val="22"/>
          <w:lang w:eastAsia="en-IN"/>
        </w:rPr>
        <w:t xml:space="preserve">. </w:t>
      </w:r>
      <w:r w:rsidR="00881E84" w:rsidRPr="00770593">
        <w:rPr>
          <w:rFonts w:ascii="Arial" w:hAnsi="Arial" w:cs="Arial"/>
          <w:sz w:val="22"/>
          <w:szCs w:val="22"/>
        </w:rPr>
        <w:t>Working capital requirements will b</w:t>
      </w:r>
      <w:r w:rsidR="00282E11" w:rsidRPr="00770593">
        <w:rPr>
          <w:rFonts w:ascii="Arial" w:hAnsi="Arial" w:cs="Arial"/>
          <w:sz w:val="22"/>
          <w:szCs w:val="22"/>
        </w:rPr>
        <w:t>e met through a</w:t>
      </w:r>
      <w:r>
        <w:rPr>
          <w:rFonts w:ascii="Arial" w:hAnsi="Arial" w:cs="Arial"/>
          <w:sz w:val="22"/>
          <w:szCs w:val="22"/>
        </w:rPr>
        <w:t>n</w:t>
      </w:r>
      <w:r w:rsidR="00282E11" w:rsidRPr="00770593">
        <w:rPr>
          <w:rFonts w:ascii="Arial" w:hAnsi="Arial" w:cs="Arial"/>
          <w:sz w:val="22"/>
          <w:szCs w:val="22"/>
        </w:rPr>
        <w:t xml:space="preserve"> </w:t>
      </w:r>
      <w:r>
        <w:rPr>
          <w:rFonts w:ascii="Arial" w:hAnsi="Arial" w:cs="Arial"/>
          <w:sz w:val="22"/>
          <w:szCs w:val="22"/>
        </w:rPr>
        <w:t>o</w:t>
      </w:r>
      <w:r w:rsidR="005F7677">
        <w:rPr>
          <w:rFonts w:ascii="Arial" w:hAnsi="Arial" w:cs="Arial"/>
          <w:sz w:val="22"/>
          <w:szCs w:val="22"/>
        </w:rPr>
        <w:t>verdraft</w:t>
      </w:r>
      <w:r w:rsidR="00282E11" w:rsidRPr="00770593">
        <w:rPr>
          <w:rFonts w:ascii="Arial" w:hAnsi="Arial" w:cs="Arial"/>
          <w:sz w:val="22"/>
          <w:szCs w:val="22"/>
        </w:rPr>
        <w:t xml:space="preserve"> </w:t>
      </w:r>
      <w:r>
        <w:rPr>
          <w:rFonts w:ascii="Arial" w:hAnsi="Arial" w:cs="Arial"/>
          <w:sz w:val="22"/>
          <w:szCs w:val="22"/>
        </w:rPr>
        <w:t xml:space="preserve">facility </w:t>
      </w:r>
      <w:r w:rsidR="00282E11" w:rsidRPr="00770593">
        <w:rPr>
          <w:rFonts w:ascii="Arial" w:hAnsi="Arial" w:cs="Arial"/>
          <w:sz w:val="22"/>
          <w:szCs w:val="22"/>
        </w:rPr>
        <w:t>of INR</w:t>
      </w:r>
      <w:r w:rsidR="00CD3F31">
        <w:rPr>
          <w:rFonts w:ascii="Arial" w:hAnsi="Arial" w:cs="Arial"/>
          <w:sz w:val="22"/>
          <w:szCs w:val="22"/>
        </w:rPr>
        <w:t xml:space="preserve"> </w:t>
      </w:r>
      <w:r w:rsidR="005F7677">
        <w:rPr>
          <w:rFonts w:ascii="Arial" w:hAnsi="Arial" w:cs="Arial"/>
          <w:sz w:val="22"/>
          <w:szCs w:val="22"/>
        </w:rPr>
        <w:t>500</w:t>
      </w:r>
      <w:r w:rsidR="009D0CA4">
        <w:rPr>
          <w:rFonts w:ascii="Arial" w:hAnsi="Arial" w:cs="Arial"/>
          <w:sz w:val="22"/>
          <w:szCs w:val="22"/>
        </w:rPr>
        <w:t xml:space="preserve"> lakhs</w:t>
      </w:r>
      <w:r>
        <w:rPr>
          <w:rFonts w:ascii="Arial" w:hAnsi="Arial" w:cs="Arial"/>
          <w:sz w:val="22"/>
          <w:szCs w:val="22"/>
        </w:rPr>
        <w:t xml:space="preserve"> proposed by the bank</w:t>
      </w:r>
      <w:r w:rsidR="00881E84" w:rsidRPr="00770593">
        <w:rPr>
          <w:rFonts w:ascii="Arial" w:hAnsi="Arial" w:cs="Arial"/>
          <w:sz w:val="22"/>
          <w:szCs w:val="22"/>
        </w:rPr>
        <w:t>.</w:t>
      </w:r>
      <w:r w:rsidR="001E2CE2">
        <w:rPr>
          <w:rFonts w:ascii="Arial" w:hAnsi="Arial" w:cs="Arial"/>
          <w:sz w:val="22"/>
          <w:szCs w:val="22"/>
        </w:rPr>
        <w:t xml:space="preserve"> </w:t>
      </w:r>
      <w:r>
        <w:rPr>
          <w:rFonts w:ascii="Arial" w:hAnsi="Arial" w:cs="Arial"/>
          <w:sz w:val="22"/>
          <w:szCs w:val="22"/>
        </w:rPr>
        <w:t xml:space="preserve">Detailed </w:t>
      </w:r>
      <w:r w:rsidR="001E2CE2">
        <w:rPr>
          <w:rFonts w:ascii="Arial" w:hAnsi="Arial" w:cs="Arial"/>
          <w:sz w:val="22"/>
          <w:szCs w:val="22"/>
        </w:rPr>
        <w:t>Project cost breakup is shown in later section of the report.</w:t>
      </w:r>
    </w:p>
    <w:p w14:paraId="1BA63246" w14:textId="4761E3C6" w:rsidR="00B5122D" w:rsidRDefault="00B5122D" w:rsidP="00710AE4">
      <w:pPr>
        <w:pStyle w:val="ListParagraph"/>
        <w:spacing w:before="240" w:line="360" w:lineRule="auto"/>
        <w:ind w:left="709" w:right="-71"/>
        <w:jc w:val="both"/>
        <w:rPr>
          <w:rFonts w:ascii="Arial" w:hAnsi="Arial" w:cs="Arial"/>
          <w:i/>
          <w:sz w:val="22"/>
          <w:szCs w:val="22"/>
          <w:lang w:eastAsia="en-IN"/>
        </w:rPr>
      </w:pPr>
      <w:r w:rsidRPr="00BF712A">
        <w:rPr>
          <w:rFonts w:ascii="Arial" w:hAnsi="Arial" w:cs="Arial"/>
          <w:sz w:val="22"/>
          <w:szCs w:val="22"/>
          <w:lang w:eastAsia="en-IN"/>
        </w:rPr>
        <w:t xml:space="preserve">As per data/information provided to us, </w:t>
      </w:r>
      <w:r w:rsidR="00801A0A">
        <w:rPr>
          <w:rFonts w:ascii="Arial" w:hAnsi="Arial" w:cs="Arial"/>
          <w:sz w:val="22"/>
          <w:szCs w:val="22"/>
          <w:lang w:eastAsia="en-IN"/>
        </w:rPr>
        <w:t xml:space="preserve">the </w:t>
      </w:r>
      <w:r w:rsidRPr="00BF712A">
        <w:rPr>
          <w:rFonts w:ascii="Arial" w:hAnsi="Arial" w:cs="Arial"/>
          <w:sz w:val="22"/>
          <w:szCs w:val="22"/>
          <w:lang w:eastAsia="en-IN"/>
        </w:rPr>
        <w:t>company has</w:t>
      </w:r>
      <w:r w:rsidR="00CA6B2C">
        <w:rPr>
          <w:rFonts w:ascii="Arial" w:hAnsi="Arial" w:cs="Arial"/>
          <w:sz w:val="22"/>
          <w:szCs w:val="22"/>
          <w:lang w:eastAsia="en-IN"/>
        </w:rPr>
        <w:t xml:space="preserve"> to </w:t>
      </w:r>
      <w:r w:rsidRPr="00BF712A">
        <w:rPr>
          <w:rFonts w:ascii="Arial" w:hAnsi="Arial" w:cs="Arial"/>
          <w:sz w:val="22"/>
          <w:szCs w:val="22"/>
          <w:lang w:eastAsia="en-IN"/>
        </w:rPr>
        <w:t xml:space="preserve">obtain some Statutory Approvals/NOC’s such as </w:t>
      </w:r>
      <w:r w:rsidR="00CA6B2C">
        <w:rPr>
          <w:rFonts w:ascii="Arial" w:hAnsi="Arial" w:cs="Arial"/>
          <w:sz w:val="22"/>
          <w:szCs w:val="22"/>
          <w:lang w:eastAsia="en-IN"/>
        </w:rPr>
        <w:t xml:space="preserve">GST Certificate, </w:t>
      </w:r>
      <w:r w:rsidR="00CA6B2C" w:rsidRPr="006B6C66">
        <w:rPr>
          <w:rFonts w:ascii="Arial" w:hAnsi="Arial" w:cs="Arial"/>
          <w:sz w:val="22"/>
          <w:szCs w:val="22"/>
          <w:lang w:eastAsia="en-IN"/>
        </w:rPr>
        <w:t>ESI/</w:t>
      </w:r>
      <w:r w:rsidR="00A83A97" w:rsidRPr="006B6C66">
        <w:rPr>
          <w:rFonts w:ascii="Arial" w:hAnsi="Arial" w:cs="Arial"/>
          <w:sz w:val="22"/>
          <w:szCs w:val="22"/>
          <w:lang w:eastAsia="en-IN"/>
        </w:rPr>
        <w:t>PF,</w:t>
      </w:r>
      <w:r w:rsidR="00A83A97">
        <w:rPr>
          <w:rFonts w:ascii="Arial" w:hAnsi="Arial" w:cs="Arial"/>
          <w:sz w:val="22"/>
          <w:szCs w:val="22"/>
          <w:lang w:eastAsia="en-IN"/>
        </w:rPr>
        <w:t xml:space="preserve"> Pollution</w:t>
      </w:r>
      <w:r w:rsidR="00CA6B2C">
        <w:rPr>
          <w:rFonts w:ascii="Arial" w:hAnsi="Arial" w:cs="Arial"/>
          <w:sz w:val="22"/>
          <w:szCs w:val="22"/>
          <w:lang w:eastAsia="en-IN"/>
        </w:rPr>
        <w:t xml:space="preserve"> </w:t>
      </w:r>
      <w:r w:rsidR="00595309">
        <w:rPr>
          <w:rFonts w:ascii="Arial" w:hAnsi="Arial" w:cs="Arial"/>
          <w:sz w:val="22"/>
          <w:szCs w:val="22"/>
          <w:lang w:eastAsia="en-IN"/>
        </w:rPr>
        <w:t>Certificate</w:t>
      </w:r>
      <w:r w:rsidR="00CA6B2C">
        <w:rPr>
          <w:rFonts w:ascii="Arial" w:hAnsi="Arial" w:cs="Arial"/>
          <w:sz w:val="22"/>
          <w:szCs w:val="22"/>
          <w:lang w:eastAsia="en-IN"/>
        </w:rPr>
        <w:t>,</w:t>
      </w:r>
      <w:r w:rsidR="006B6C66">
        <w:rPr>
          <w:rFonts w:ascii="Arial" w:hAnsi="Arial" w:cs="Arial"/>
          <w:sz w:val="22"/>
          <w:szCs w:val="22"/>
          <w:lang w:eastAsia="en-IN"/>
        </w:rPr>
        <w:t xml:space="preserve"> Insurance of Vehicles,</w:t>
      </w:r>
      <w:r w:rsidR="00CA6B2C">
        <w:rPr>
          <w:rFonts w:ascii="Arial" w:hAnsi="Arial" w:cs="Arial"/>
          <w:sz w:val="22"/>
          <w:szCs w:val="22"/>
          <w:lang w:eastAsia="en-IN"/>
        </w:rPr>
        <w:t xml:space="preserve"> </w:t>
      </w:r>
      <w:r w:rsidRPr="00BF712A">
        <w:rPr>
          <w:rFonts w:ascii="Arial" w:hAnsi="Arial" w:cs="Arial"/>
          <w:sz w:val="22"/>
          <w:szCs w:val="22"/>
          <w:lang w:eastAsia="en-IN"/>
        </w:rPr>
        <w:t xml:space="preserve">etc. from the respective authorities </w:t>
      </w:r>
      <w:r w:rsidRPr="00F57CF8">
        <w:rPr>
          <w:rFonts w:ascii="Arial" w:hAnsi="Arial" w:cs="Arial"/>
          <w:i/>
          <w:sz w:val="22"/>
          <w:szCs w:val="22"/>
          <w:lang w:eastAsia="en-IN"/>
        </w:rPr>
        <w:t>(Refer the section Statutory Approval in the later part of the report).</w:t>
      </w:r>
    </w:p>
    <w:p w14:paraId="666CACCC" w14:textId="60187412" w:rsidR="00741117" w:rsidRDefault="00741117" w:rsidP="00710AE4">
      <w:pPr>
        <w:pStyle w:val="ListParagraph"/>
        <w:spacing w:before="240" w:line="360" w:lineRule="auto"/>
        <w:ind w:left="709" w:right="-71"/>
        <w:jc w:val="both"/>
        <w:rPr>
          <w:rFonts w:ascii="Arial" w:hAnsi="Arial" w:cs="Arial"/>
          <w:iCs/>
          <w:sz w:val="22"/>
          <w:szCs w:val="22"/>
          <w:lang w:eastAsia="en-IN"/>
        </w:rPr>
      </w:pPr>
      <w:r w:rsidRPr="00741117">
        <w:rPr>
          <w:rFonts w:ascii="Arial" w:hAnsi="Arial" w:cs="Arial"/>
          <w:iCs/>
          <w:sz w:val="22"/>
          <w:szCs w:val="22"/>
          <w:lang w:eastAsia="en-IN"/>
        </w:rPr>
        <w:t xml:space="preserve">Since the company owns vehicles classified as movable assets, a physical inspection </w:t>
      </w:r>
      <w:r w:rsidR="00D51CF5">
        <w:rPr>
          <w:rFonts w:ascii="Arial" w:hAnsi="Arial" w:cs="Arial"/>
          <w:iCs/>
          <w:sz w:val="22"/>
          <w:szCs w:val="22"/>
          <w:lang w:eastAsia="en-IN"/>
        </w:rPr>
        <w:t>is</w:t>
      </w:r>
      <w:r w:rsidRPr="00741117">
        <w:rPr>
          <w:rFonts w:ascii="Arial" w:hAnsi="Arial" w:cs="Arial"/>
          <w:iCs/>
          <w:sz w:val="22"/>
          <w:szCs w:val="22"/>
          <w:lang w:eastAsia="en-IN"/>
        </w:rPr>
        <w:t xml:space="preserve"> not conducted</w:t>
      </w:r>
      <w:r w:rsidR="00D51CF5">
        <w:rPr>
          <w:rFonts w:ascii="Arial" w:hAnsi="Arial" w:cs="Arial"/>
          <w:iCs/>
          <w:sz w:val="22"/>
          <w:szCs w:val="22"/>
          <w:lang w:eastAsia="en-IN"/>
        </w:rPr>
        <w:t xml:space="preserve"> during the preparation of this TEV report</w:t>
      </w:r>
      <w:r w:rsidRPr="00741117">
        <w:rPr>
          <w:rFonts w:ascii="Arial" w:hAnsi="Arial" w:cs="Arial"/>
          <w:iCs/>
          <w:sz w:val="22"/>
          <w:szCs w:val="22"/>
          <w:lang w:eastAsia="en-IN"/>
        </w:rPr>
        <w:t>. Additionally, the company has not currently leased any land for parking and repair zones.</w:t>
      </w:r>
    </w:p>
    <w:p w14:paraId="6B7801BB" w14:textId="3833F93F" w:rsidR="00770593" w:rsidRPr="004B28B7" w:rsidRDefault="004B28B7" w:rsidP="00710AE4">
      <w:pPr>
        <w:pStyle w:val="ListParagraph"/>
        <w:spacing w:before="240" w:line="360" w:lineRule="auto"/>
        <w:ind w:left="709" w:right="-71"/>
        <w:jc w:val="both"/>
        <w:rPr>
          <w:rFonts w:ascii="Arial" w:hAnsi="Arial" w:cs="Arial"/>
          <w:sz w:val="22"/>
          <w:szCs w:val="22"/>
        </w:rPr>
      </w:pPr>
      <w:r>
        <w:rPr>
          <w:rFonts w:ascii="Arial" w:hAnsi="Arial" w:cs="Arial"/>
          <w:sz w:val="22"/>
          <w:szCs w:val="22"/>
          <w:lang w:eastAsia="en-IN"/>
        </w:rPr>
        <w:lastRenderedPageBreak/>
        <w:t>At present</w:t>
      </w:r>
      <w:r w:rsidR="00801A0A">
        <w:rPr>
          <w:rFonts w:ascii="Arial" w:hAnsi="Arial" w:cs="Arial"/>
          <w:sz w:val="22"/>
          <w:szCs w:val="22"/>
          <w:lang w:eastAsia="en-IN"/>
        </w:rPr>
        <w:t>, the c</w:t>
      </w:r>
      <w:r w:rsidRPr="004B28B7">
        <w:rPr>
          <w:rFonts w:ascii="Arial" w:hAnsi="Arial" w:cs="Arial"/>
          <w:sz w:val="22"/>
          <w:szCs w:val="22"/>
          <w:lang w:eastAsia="en-IN"/>
        </w:rPr>
        <w:t>omp</w:t>
      </w:r>
      <w:r>
        <w:rPr>
          <w:rFonts w:ascii="Arial" w:hAnsi="Arial" w:cs="Arial"/>
          <w:sz w:val="22"/>
          <w:szCs w:val="22"/>
          <w:lang w:eastAsia="en-IN"/>
        </w:rPr>
        <w:t xml:space="preserve">any is in discussion with bank </w:t>
      </w:r>
      <w:r w:rsidRPr="004B28B7">
        <w:rPr>
          <w:rFonts w:ascii="Arial" w:hAnsi="Arial" w:cs="Arial"/>
          <w:sz w:val="22"/>
          <w:szCs w:val="22"/>
          <w:lang w:eastAsia="en-IN"/>
        </w:rPr>
        <w:t xml:space="preserve">to fund the project through a term loan of INR </w:t>
      </w:r>
      <w:r w:rsidR="00A83A97">
        <w:rPr>
          <w:rFonts w:ascii="Arial" w:hAnsi="Arial" w:cs="Arial"/>
          <w:sz w:val="22"/>
          <w:szCs w:val="22"/>
          <w:lang w:eastAsia="en-IN"/>
        </w:rPr>
        <w:t>2488.08 Lakhs</w:t>
      </w:r>
      <w:r w:rsidRPr="004B28B7">
        <w:rPr>
          <w:rFonts w:ascii="Arial" w:hAnsi="Arial" w:cs="Arial"/>
          <w:sz w:val="22"/>
          <w:szCs w:val="22"/>
          <w:lang w:eastAsia="en-IN"/>
        </w:rPr>
        <w:t xml:space="preserve">. </w:t>
      </w:r>
      <w:r>
        <w:rPr>
          <w:rFonts w:ascii="Arial" w:hAnsi="Arial" w:cs="Arial"/>
          <w:sz w:val="22"/>
          <w:szCs w:val="22"/>
        </w:rPr>
        <w:t>In this regard</w:t>
      </w:r>
      <w:r w:rsidR="00770593" w:rsidRPr="004B28B7">
        <w:rPr>
          <w:rFonts w:ascii="Arial" w:hAnsi="Arial" w:cs="Arial"/>
          <w:sz w:val="22"/>
          <w:szCs w:val="22"/>
        </w:rPr>
        <w:t xml:space="preserve"> </w:t>
      </w:r>
      <w:r w:rsidR="00F01949">
        <w:rPr>
          <w:rFonts w:ascii="Arial" w:hAnsi="Arial" w:cs="Arial"/>
          <w:sz w:val="22"/>
          <w:szCs w:val="22"/>
        </w:rPr>
        <w:t xml:space="preserve">PNB MCC </w:t>
      </w:r>
      <w:r w:rsidR="00F01949" w:rsidRPr="00F01949">
        <w:rPr>
          <w:rFonts w:ascii="Arial" w:hAnsi="Arial" w:cs="Arial"/>
          <w:sz w:val="22"/>
          <w:szCs w:val="22"/>
        </w:rPr>
        <w:t>Dharmshala</w:t>
      </w:r>
      <w:r w:rsidR="00770593" w:rsidRPr="00F01949">
        <w:rPr>
          <w:rFonts w:ascii="Arial" w:hAnsi="Arial" w:cs="Arial"/>
          <w:sz w:val="22"/>
          <w:szCs w:val="22"/>
        </w:rPr>
        <w:t xml:space="preserve"> appointed R.K.</w:t>
      </w:r>
      <w:r w:rsidR="00770593" w:rsidRPr="004B28B7">
        <w:rPr>
          <w:rFonts w:ascii="Arial" w:hAnsi="Arial" w:cs="Arial"/>
          <w:sz w:val="22"/>
          <w:szCs w:val="22"/>
        </w:rPr>
        <w:t xml:space="preserve"> associates to assess the Techno-Economic Viability of the proposed </w:t>
      </w:r>
      <w:r w:rsidR="00174A4A">
        <w:rPr>
          <w:rFonts w:ascii="Arial" w:hAnsi="Arial" w:cs="Arial"/>
          <w:sz w:val="22"/>
          <w:szCs w:val="22"/>
        </w:rPr>
        <w:t xml:space="preserve">project </w:t>
      </w:r>
      <w:r w:rsidR="00FB1884">
        <w:rPr>
          <w:rFonts w:ascii="Arial" w:hAnsi="Arial" w:cs="Arial"/>
          <w:sz w:val="22"/>
          <w:szCs w:val="22"/>
        </w:rPr>
        <w:t>of</w:t>
      </w:r>
      <w:r w:rsidR="00174A4A">
        <w:rPr>
          <w:rFonts w:ascii="Arial" w:hAnsi="Arial" w:cs="Arial"/>
          <w:sz w:val="22"/>
          <w:szCs w:val="22"/>
        </w:rPr>
        <w:t xml:space="preserve"> </w:t>
      </w:r>
      <w:r w:rsidR="000F278F">
        <w:rPr>
          <w:rFonts w:ascii="Arial" w:hAnsi="Arial" w:cs="Arial"/>
          <w:sz w:val="22"/>
          <w:szCs w:val="22"/>
        </w:rPr>
        <w:t>Ride-H</w:t>
      </w:r>
      <w:r w:rsidR="000F278F" w:rsidRPr="00AA45AA">
        <w:rPr>
          <w:rFonts w:ascii="Arial" w:hAnsi="Arial" w:cs="Arial"/>
          <w:sz w:val="22"/>
          <w:szCs w:val="22"/>
        </w:rPr>
        <w:t>ailing service</w:t>
      </w:r>
      <w:r w:rsidR="000F278F">
        <w:rPr>
          <w:rFonts w:ascii="Arial" w:hAnsi="Arial" w:cs="Arial"/>
          <w:sz w:val="22"/>
          <w:szCs w:val="22"/>
        </w:rPr>
        <w:t xml:space="preserve"> in</w:t>
      </w:r>
      <w:r w:rsidR="00174A4A">
        <w:rPr>
          <w:rFonts w:ascii="Arial" w:hAnsi="Arial" w:cs="Arial"/>
          <w:sz w:val="22"/>
          <w:szCs w:val="22"/>
        </w:rPr>
        <w:t xml:space="preserve"> tie up with OLA. </w:t>
      </w:r>
      <w:r w:rsidR="00801A0A">
        <w:rPr>
          <w:rFonts w:ascii="Arial" w:hAnsi="Arial" w:cs="Arial"/>
          <w:sz w:val="22"/>
          <w:szCs w:val="22"/>
        </w:rPr>
        <w:t xml:space="preserve">The </w:t>
      </w:r>
      <w:r w:rsidR="00801A0A">
        <w:rPr>
          <w:rFonts w:ascii="Arial" w:hAnsi="Arial" w:cs="Arial"/>
          <w:sz w:val="22"/>
          <w:szCs w:val="22"/>
          <w:lang w:eastAsia="en-IN"/>
        </w:rPr>
        <w:t>c</w:t>
      </w:r>
      <w:r w:rsidRPr="004B28B7">
        <w:rPr>
          <w:rFonts w:ascii="Arial" w:hAnsi="Arial" w:cs="Arial"/>
          <w:sz w:val="22"/>
          <w:szCs w:val="22"/>
          <w:lang w:eastAsia="en-IN"/>
        </w:rPr>
        <w:t>ompany plans to achiev</w:t>
      </w:r>
      <w:r w:rsidR="00A23FC2">
        <w:rPr>
          <w:rFonts w:ascii="Arial" w:hAnsi="Arial" w:cs="Arial"/>
          <w:sz w:val="22"/>
          <w:szCs w:val="22"/>
          <w:lang w:eastAsia="en-IN"/>
        </w:rPr>
        <w:t xml:space="preserve">e the financial closure by </w:t>
      </w:r>
      <w:r w:rsidR="00174A4A">
        <w:rPr>
          <w:rFonts w:ascii="Arial" w:hAnsi="Arial" w:cs="Arial"/>
          <w:sz w:val="22"/>
          <w:szCs w:val="22"/>
          <w:lang w:eastAsia="en-IN"/>
        </w:rPr>
        <w:t>March</w:t>
      </w:r>
      <w:r w:rsidR="00F82299">
        <w:rPr>
          <w:rFonts w:ascii="Arial" w:hAnsi="Arial" w:cs="Arial"/>
          <w:sz w:val="22"/>
          <w:szCs w:val="22"/>
          <w:lang w:eastAsia="en-IN"/>
        </w:rPr>
        <w:t>, 2025</w:t>
      </w:r>
      <w:r w:rsidRPr="004B28B7">
        <w:rPr>
          <w:rFonts w:ascii="Arial" w:hAnsi="Arial" w:cs="Arial"/>
          <w:sz w:val="22"/>
          <w:szCs w:val="22"/>
          <w:lang w:eastAsia="en-IN"/>
        </w:rPr>
        <w:t xml:space="preserve"> (expected).</w:t>
      </w:r>
    </w:p>
    <w:p w14:paraId="696705A9" w14:textId="77777777" w:rsidR="00D51CF5" w:rsidRDefault="00A22FE5">
      <w:pPr>
        <w:pStyle w:val="ListParagraph"/>
        <w:numPr>
          <w:ilvl w:val="0"/>
          <w:numId w:val="21"/>
        </w:numPr>
        <w:spacing w:before="240" w:line="360" w:lineRule="auto"/>
        <w:ind w:left="709" w:right="-71" w:hanging="425"/>
        <w:jc w:val="both"/>
        <w:rPr>
          <w:rFonts w:ascii="Arial" w:hAnsi="Arial" w:cs="Arial"/>
          <w:b/>
          <w:sz w:val="22"/>
          <w:szCs w:val="22"/>
        </w:rPr>
      </w:pPr>
      <w:r>
        <w:rPr>
          <w:rFonts w:ascii="Arial" w:hAnsi="Arial" w:cs="Arial"/>
          <w:b/>
          <w:sz w:val="22"/>
          <w:szCs w:val="22"/>
        </w:rPr>
        <w:t xml:space="preserve">PURPOSE OF THE REPORT: </w:t>
      </w:r>
    </w:p>
    <w:p w14:paraId="75E7526D" w14:textId="30511F81" w:rsidR="00EB5704" w:rsidRDefault="002018C9" w:rsidP="00D51CF5">
      <w:pPr>
        <w:pStyle w:val="ListParagraph"/>
        <w:spacing w:before="240" w:line="360" w:lineRule="auto"/>
        <w:ind w:left="709" w:right="-71"/>
        <w:jc w:val="both"/>
        <w:rPr>
          <w:rFonts w:ascii="Arial" w:hAnsi="Arial" w:cs="Arial"/>
          <w:b/>
          <w:sz w:val="22"/>
          <w:szCs w:val="22"/>
        </w:rPr>
      </w:pPr>
      <w:r w:rsidRPr="002018C9">
        <w:rPr>
          <w:rFonts w:ascii="Arial" w:hAnsi="Arial" w:cs="Arial"/>
          <w:sz w:val="22"/>
          <w:szCs w:val="22"/>
        </w:rPr>
        <w:t>To assess Project’s Technical and Financial Feasibility for lender’s requirement.</w:t>
      </w:r>
    </w:p>
    <w:p w14:paraId="33325C0D" w14:textId="77777777" w:rsidR="00D51CF5" w:rsidRDefault="00A22FE5">
      <w:pPr>
        <w:pStyle w:val="ListParagraph"/>
        <w:numPr>
          <w:ilvl w:val="0"/>
          <w:numId w:val="21"/>
        </w:numPr>
        <w:spacing w:before="240" w:line="360" w:lineRule="auto"/>
        <w:ind w:left="709" w:right="-71" w:hanging="425"/>
        <w:jc w:val="both"/>
        <w:rPr>
          <w:rFonts w:ascii="Arial" w:hAnsi="Arial" w:cs="Arial"/>
          <w:b/>
          <w:sz w:val="22"/>
          <w:szCs w:val="22"/>
        </w:rPr>
      </w:pPr>
      <w:r w:rsidRPr="002018C9">
        <w:rPr>
          <w:rFonts w:ascii="Arial" w:hAnsi="Arial" w:cs="Arial"/>
          <w:b/>
          <w:sz w:val="22"/>
          <w:szCs w:val="22"/>
        </w:rPr>
        <w:t xml:space="preserve">SCOPE OF THE REPORT: </w:t>
      </w:r>
    </w:p>
    <w:p w14:paraId="4652043A" w14:textId="4352221A" w:rsidR="002018C9" w:rsidRPr="002018C9" w:rsidRDefault="002018C9" w:rsidP="00D51CF5">
      <w:pPr>
        <w:pStyle w:val="ListParagraph"/>
        <w:spacing w:before="240" w:line="360" w:lineRule="auto"/>
        <w:ind w:left="709" w:right="-71"/>
        <w:jc w:val="both"/>
        <w:rPr>
          <w:rFonts w:ascii="Arial" w:hAnsi="Arial" w:cs="Arial"/>
          <w:b/>
          <w:sz w:val="22"/>
          <w:szCs w:val="22"/>
        </w:rPr>
      </w:pPr>
      <w:r w:rsidRPr="002018C9">
        <w:rPr>
          <w:rFonts w:ascii="Arial" w:hAnsi="Arial" w:cs="Arial"/>
          <w:sz w:val="22"/>
          <w:szCs w:val="22"/>
        </w:rPr>
        <w:t xml:space="preserve">To only assess, evaluate &amp; comment on Technical &amp; Financial Feasibility of the proposed </w:t>
      </w:r>
      <w:r w:rsidR="000F278F">
        <w:rPr>
          <w:rFonts w:ascii="Arial" w:hAnsi="Arial" w:cs="Arial"/>
          <w:sz w:val="22"/>
          <w:szCs w:val="22"/>
        </w:rPr>
        <w:t>Ride-H</w:t>
      </w:r>
      <w:r w:rsidR="000F278F" w:rsidRPr="00AA45AA">
        <w:rPr>
          <w:rFonts w:ascii="Arial" w:hAnsi="Arial" w:cs="Arial"/>
          <w:sz w:val="22"/>
          <w:szCs w:val="22"/>
        </w:rPr>
        <w:t>ailing service</w:t>
      </w:r>
      <w:r w:rsidR="000F278F">
        <w:rPr>
          <w:rFonts w:ascii="Arial" w:hAnsi="Arial" w:cs="Arial"/>
          <w:sz w:val="22"/>
          <w:szCs w:val="22"/>
        </w:rPr>
        <w:t xml:space="preserve"> </w:t>
      </w:r>
      <w:r w:rsidR="00CD1B98">
        <w:rPr>
          <w:rFonts w:ascii="Arial" w:hAnsi="Arial" w:cs="Arial"/>
          <w:sz w:val="22"/>
          <w:szCs w:val="22"/>
        </w:rPr>
        <w:t xml:space="preserve">of </w:t>
      </w:r>
      <w:r w:rsidR="00F01949">
        <w:rPr>
          <w:rFonts w:ascii="Arial" w:hAnsi="Arial" w:cs="Arial"/>
          <w:sz w:val="22"/>
          <w:szCs w:val="22"/>
        </w:rPr>
        <w:t>passenger’s</w:t>
      </w:r>
      <w:r w:rsidR="00CD1B98">
        <w:rPr>
          <w:rFonts w:ascii="Arial" w:hAnsi="Arial" w:cs="Arial"/>
          <w:sz w:val="22"/>
          <w:szCs w:val="22"/>
        </w:rPr>
        <w:t xml:space="preserve"> services in tie up with OLA</w:t>
      </w:r>
      <w:r w:rsidRPr="002018C9">
        <w:rPr>
          <w:rFonts w:ascii="Arial" w:hAnsi="Arial" w:cs="Arial"/>
          <w:sz w:val="22"/>
          <w:szCs w:val="22"/>
        </w:rPr>
        <w:t xml:space="preserve"> by M/s </w:t>
      </w:r>
      <w:r w:rsidR="00914830">
        <w:rPr>
          <w:rFonts w:ascii="Arial" w:hAnsi="Arial" w:cs="Arial"/>
          <w:sz w:val="22"/>
          <w:szCs w:val="22"/>
        </w:rPr>
        <w:t>Dbest Mobility Solution India Private Limited</w:t>
      </w:r>
      <w:r w:rsidR="00914830" w:rsidRPr="004B28B7">
        <w:rPr>
          <w:rFonts w:ascii="Arial" w:hAnsi="Arial" w:cs="Arial"/>
          <w:sz w:val="22"/>
          <w:szCs w:val="22"/>
        </w:rPr>
        <w:t xml:space="preserve"> </w:t>
      </w:r>
      <w:r w:rsidRPr="002018C9">
        <w:rPr>
          <w:rFonts w:ascii="Arial" w:hAnsi="Arial" w:cs="Arial"/>
          <w:sz w:val="22"/>
          <w:szCs w:val="22"/>
        </w:rPr>
        <w:t>as per the information provided by the company.</w:t>
      </w:r>
    </w:p>
    <w:p w14:paraId="5378FCCF" w14:textId="77777777" w:rsidR="003918B0" w:rsidRDefault="003918B0" w:rsidP="00710AE4">
      <w:pPr>
        <w:ind w:left="709" w:right="-71"/>
        <w:rPr>
          <w:rFonts w:ascii="Arial" w:hAnsi="Arial" w:cs="Arial"/>
          <w:b/>
          <w:i/>
          <w:color w:val="000000"/>
          <w:sz w:val="22"/>
          <w:szCs w:val="22"/>
        </w:rPr>
      </w:pPr>
    </w:p>
    <w:p w14:paraId="638785F0" w14:textId="77777777" w:rsidR="00EB5704" w:rsidRPr="009231E7" w:rsidRDefault="00A22FE5" w:rsidP="00801A0A">
      <w:pPr>
        <w:tabs>
          <w:tab w:val="left" w:pos="567"/>
        </w:tabs>
        <w:spacing w:after="240" w:line="276" w:lineRule="auto"/>
        <w:ind w:left="709" w:right="-71"/>
        <w:jc w:val="both"/>
        <w:rPr>
          <w:rFonts w:ascii="Arial" w:hAnsi="Arial" w:cs="Arial"/>
          <w:b/>
          <w:sz w:val="22"/>
          <w:szCs w:val="22"/>
        </w:rPr>
      </w:pPr>
      <w:r w:rsidRPr="009231E7">
        <w:rPr>
          <w:rFonts w:ascii="Arial" w:hAnsi="Arial" w:cs="Arial"/>
          <w:b/>
          <w:i/>
          <w:color w:val="000000"/>
          <w:sz w:val="22"/>
          <w:szCs w:val="22"/>
        </w:rPr>
        <w:t>NOTES:</w:t>
      </w:r>
    </w:p>
    <w:p w14:paraId="4FB8E936" w14:textId="0AB2D7D9" w:rsidR="003A2006" w:rsidRDefault="003A2006">
      <w:pPr>
        <w:pStyle w:val="ListParagraph"/>
        <w:numPr>
          <w:ilvl w:val="0"/>
          <w:numId w:val="25"/>
        </w:numPr>
        <w:spacing w:line="360" w:lineRule="auto"/>
        <w:ind w:left="1170" w:right="-71" w:hanging="425"/>
        <w:jc w:val="both"/>
        <w:rPr>
          <w:rFonts w:ascii="Arial" w:hAnsi="Arial" w:cs="Arial"/>
          <w:i/>
          <w:color w:val="000000"/>
          <w:sz w:val="22"/>
          <w:szCs w:val="22"/>
        </w:rPr>
      </w:pPr>
      <w:r>
        <w:rPr>
          <w:rFonts w:ascii="Arial" w:hAnsi="Arial" w:cs="Arial"/>
          <w:sz w:val="22"/>
          <w:szCs w:val="22"/>
        </w:rPr>
        <w:t xml:space="preserve">At present, company is not having any premises to park the cars and owns the movable assets. </w:t>
      </w:r>
      <w:r w:rsidR="00143311">
        <w:rPr>
          <w:rFonts w:ascii="Arial" w:hAnsi="Arial" w:cs="Arial"/>
          <w:sz w:val="22"/>
          <w:szCs w:val="22"/>
        </w:rPr>
        <w:t>Therefore,</w:t>
      </w:r>
      <w:r>
        <w:rPr>
          <w:rFonts w:ascii="Arial" w:hAnsi="Arial" w:cs="Arial"/>
          <w:sz w:val="22"/>
          <w:szCs w:val="22"/>
        </w:rPr>
        <w:t xml:space="preserve"> site inspection is not in the TEV scope</w:t>
      </w:r>
      <w:r w:rsidRPr="00B32E01">
        <w:rPr>
          <w:rFonts w:ascii="Arial" w:hAnsi="Arial" w:cs="Arial"/>
          <w:i/>
          <w:color w:val="000000"/>
          <w:sz w:val="22"/>
          <w:szCs w:val="22"/>
        </w:rPr>
        <w:t xml:space="preserve"> </w:t>
      </w:r>
    </w:p>
    <w:p w14:paraId="2862787A" w14:textId="2BEA1F20" w:rsidR="00EB5704" w:rsidRPr="00B32E01" w:rsidRDefault="00C77093">
      <w:pPr>
        <w:pStyle w:val="ListParagraph"/>
        <w:numPr>
          <w:ilvl w:val="0"/>
          <w:numId w:val="25"/>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Scrutiny about the company, </w:t>
      </w:r>
      <w:r w:rsidR="00A22FE5" w:rsidRPr="00B32E01">
        <w:rPr>
          <w:rFonts w:ascii="Arial" w:hAnsi="Arial" w:cs="Arial"/>
          <w:i/>
          <w:color w:val="000000"/>
          <w:sz w:val="22"/>
          <w:szCs w:val="22"/>
        </w:rPr>
        <w:t xml:space="preserve">background </w:t>
      </w:r>
      <w:r w:rsidR="00DE7CE9" w:rsidRPr="00B32E01">
        <w:rPr>
          <w:rFonts w:ascii="Arial" w:hAnsi="Arial" w:cs="Arial"/>
          <w:i/>
          <w:color w:val="000000"/>
          <w:sz w:val="22"/>
          <w:szCs w:val="22"/>
        </w:rPr>
        <w:t xml:space="preserve">check, </w:t>
      </w:r>
      <w:r w:rsidR="00395C32" w:rsidRPr="00B32E01">
        <w:rPr>
          <w:rFonts w:ascii="Arial" w:hAnsi="Arial" w:cs="Arial"/>
          <w:i/>
          <w:color w:val="000000"/>
          <w:sz w:val="22"/>
          <w:szCs w:val="22"/>
        </w:rPr>
        <w:t>and credibility</w:t>
      </w:r>
      <w:r w:rsidR="00DE7CE9" w:rsidRPr="00B32E01">
        <w:rPr>
          <w:rFonts w:ascii="Arial" w:hAnsi="Arial" w:cs="Arial"/>
          <w:i/>
          <w:color w:val="000000"/>
          <w:sz w:val="22"/>
          <w:szCs w:val="22"/>
        </w:rPr>
        <w:t>, credit worthiness of the company or</w:t>
      </w:r>
      <w:r w:rsidRPr="00B32E01">
        <w:rPr>
          <w:rFonts w:ascii="Arial" w:hAnsi="Arial" w:cs="Arial"/>
          <w:i/>
          <w:color w:val="000000"/>
          <w:sz w:val="22"/>
          <w:szCs w:val="22"/>
        </w:rPr>
        <w:t xml:space="preserve"> its promoters </w:t>
      </w:r>
      <w:r w:rsidR="00A22FE5" w:rsidRPr="00B32E01">
        <w:rPr>
          <w:rFonts w:ascii="Arial" w:hAnsi="Arial" w:cs="Arial"/>
          <w:i/>
          <w:color w:val="000000"/>
          <w:sz w:val="22"/>
          <w:szCs w:val="22"/>
        </w:rPr>
        <w:t>is out-of-scope of this report.</w:t>
      </w:r>
    </w:p>
    <w:p w14:paraId="64B49B96" w14:textId="77777777" w:rsidR="00B32E01" w:rsidRPr="00B32E01" w:rsidRDefault="00B32E01">
      <w:pPr>
        <w:pStyle w:val="ListParagraph"/>
        <w:numPr>
          <w:ilvl w:val="0"/>
          <w:numId w:val="25"/>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Any verification of the documents/ information from originals/ source is out-of-scope of this report.</w:t>
      </w:r>
    </w:p>
    <w:p w14:paraId="7FC1BD54" w14:textId="0A5A0414" w:rsidR="00D55FD8" w:rsidRPr="00B32E01" w:rsidRDefault="00A22FE5">
      <w:pPr>
        <w:pStyle w:val="ListParagraph"/>
        <w:numPr>
          <w:ilvl w:val="0"/>
          <w:numId w:val="25"/>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This report is only an opinion in respect to </w:t>
      </w:r>
      <w:r w:rsidRPr="00B32E01">
        <w:rPr>
          <w:rFonts w:ascii="Arial" w:hAnsi="Arial" w:cs="Arial"/>
          <w:i/>
          <w:iCs/>
          <w:sz w:val="22"/>
          <w:szCs w:val="22"/>
        </w:rPr>
        <w:t>Technical and Financial Feasibility</w:t>
      </w:r>
      <w:r w:rsidRPr="00B32E01">
        <w:rPr>
          <w:rFonts w:ascii="Arial" w:hAnsi="Arial" w:cs="Arial"/>
          <w:i/>
          <w:color w:val="000000"/>
          <w:sz w:val="22"/>
          <w:szCs w:val="22"/>
        </w:rPr>
        <w:t xml:space="preserve"> of the project as per the future Projections provided by the firm and independent analysis done by us and doesn’t </w:t>
      </w:r>
      <w:r w:rsidR="001936A3" w:rsidRPr="00B32E01">
        <w:rPr>
          <w:rFonts w:ascii="Arial" w:hAnsi="Arial" w:cs="Arial"/>
          <w:i/>
          <w:color w:val="000000"/>
          <w:sz w:val="22"/>
          <w:szCs w:val="22"/>
        </w:rPr>
        <w:t>contain</w:t>
      </w:r>
      <w:r w:rsidRPr="00B32E01">
        <w:rPr>
          <w:rFonts w:ascii="Arial" w:hAnsi="Arial" w:cs="Arial"/>
          <w:i/>
          <w:color w:val="000000"/>
          <w:sz w:val="22"/>
          <w:szCs w:val="22"/>
        </w:rPr>
        <w:t xml:space="preserve"> any recommendations inclu</w:t>
      </w:r>
      <w:r w:rsidR="0033633E" w:rsidRPr="00B32E01">
        <w:rPr>
          <w:rFonts w:ascii="Arial" w:hAnsi="Arial" w:cs="Arial"/>
          <w:i/>
          <w:color w:val="000000"/>
          <w:sz w:val="22"/>
          <w:szCs w:val="22"/>
        </w:rPr>
        <w:t xml:space="preserve">ding taking decision on the </w:t>
      </w:r>
      <w:r w:rsidR="00D55FD8" w:rsidRPr="00B32E01">
        <w:rPr>
          <w:rFonts w:ascii="Arial" w:hAnsi="Arial" w:cs="Arial"/>
          <w:i/>
          <w:color w:val="000000"/>
          <w:sz w:val="22"/>
          <w:szCs w:val="22"/>
        </w:rPr>
        <w:t xml:space="preserve">loan or any other </w:t>
      </w:r>
      <w:r w:rsidR="0033633E" w:rsidRPr="00B32E01">
        <w:rPr>
          <w:rFonts w:ascii="Arial" w:hAnsi="Arial" w:cs="Arial"/>
          <w:i/>
          <w:color w:val="000000"/>
          <w:sz w:val="22"/>
          <w:szCs w:val="22"/>
        </w:rPr>
        <w:t>financial</w:t>
      </w:r>
      <w:r w:rsidRPr="00B32E01">
        <w:rPr>
          <w:rFonts w:ascii="Arial" w:hAnsi="Arial" w:cs="Arial"/>
          <w:i/>
          <w:color w:val="000000"/>
          <w:sz w:val="22"/>
          <w:szCs w:val="22"/>
        </w:rPr>
        <w:t xml:space="preserve"> exposure.</w:t>
      </w:r>
    </w:p>
    <w:p w14:paraId="468938AD" w14:textId="77777777" w:rsidR="00325319" w:rsidRDefault="00DE7CE9">
      <w:pPr>
        <w:pStyle w:val="ListParagraph"/>
        <w:numPr>
          <w:ilvl w:val="0"/>
          <w:numId w:val="25"/>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 xml:space="preserve">This is not an audit activity of any kind. We have relied upon the data/ information </w:t>
      </w:r>
      <w:r w:rsidR="00B32E01">
        <w:rPr>
          <w:rFonts w:ascii="Arial" w:hAnsi="Arial" w:cs="Arial"/>
          <w:i/>
          <w:color w:val="000000"/>
          <w:sz w:val="22"/>
          <w:szCs w:val="22"/>
        </w:rPr>
        <w:t>shared by the company in good faith.</w:t>
      </w:r>
    </w:p>
    <w:p w14:paraId="195013C0" w14:textId="77777777" w:rsidR="009259B7" w:rsidRPr="00B32E01" w:rsidRDefault="009259B7">
      <w:pPr>
        <w:pStyle w:val="ListParagraph"/>
        <w:numPr>
          <w:ilvl w:val="0"/>
          <w:numId w:val="25"/>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Any review of the existing business of the promoters is out of scope of this report.</w:t>
      </w:r>
    </w:p>
    <w:p w14:paraId="30126A7E" w14:textId="77777777" w:rsidR="009259B7" w:rsidRPr="009259B7" w:rsidRDefault="009259B7">
      <w:pPr>
        <w:pStyle w:val="ListParagraph"/>
        <w:numPr>
          <w:ilvl w:val="0"/>
          <w:numId w:val="25"/>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Detailed cost estimation or detailed cost vetting is out of scope of the project.</w:t>
      </w:r>
    </w:p>
    <w:p w14:paraId="4D8C3106" w14:textId="7DC729C1" w:rsidR="00922612" w:rsidRDefault="00B5501F">
      <w:pPr>
        <w:pStyle w:val="ListParagraph"/>
        <w:numPr>
          <w:ilvl w:val="0"/>
          <w:numId w:val="25"/>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This is not a Detailed Project Report or a detailed design or architecture document.</w:t>
      </w:r>
      <w:r w:rsidR="009C700D" w:rsidRPr="00B32E01">
        <w:rPr>
          <w:rFonts w:ascii="Arial" w:hAnsi="Arial" w:cs="Arial"/>
          <w:i/>
          <w:color w:val="000000"/>
          <w:sz w:val="22"/>
          <w:szCs w:val="22"/>
        </w:rPr>
        <w:t xml:space="preserve"> </w:t>
      </w:r>
      <w:r w:rsidR="00325319" w:rsidRPr="00B32E01">
        <w:rPr>
          <w:rFonts w:ascii="Arial" w:hAnsi="Arial" w:cs="Arial"/>
          <w:i/>
          <w:color w:val="000000"/>
          <w:sz w:val="22"/>
          <w:szCs w:val="22"/>
        </w:rPr>
        <w:t>Land and property details mentioned in the report is only for illustration purpose as per the information provided to us by the client. The same doesn’t tantamount for taking any responsibility regarding its legality, ownership and conforming to statutory norms.</w:t>
      </w:r>
    </w:p>
    <w:p w14:paraId="6C3D1122" w14:textId="37DF0BE4" w:rsidR="00B32E01" w:rsidRPr="00922612" w:rsidRDefault="00922612" w:rsidP="00922612">
      <w:pPr>
        <w:rPr>
          <w:rFonts w:ascii="Arial" w:hAnsi="Arial" w:cs="Arial"/>
          <w:i/>
          <w:color w:val="000000"/>
          <w:sz w:val="22"/>
          <w:szCs w:val="22"/>
        </w:rPr>
      </w:pPr>
      <w:r>
        <w:rPr>
          <w:rFonts w:ascii="Arial" w:hAnsi="Arial" w:cs="Arial"/>
          <w:i/>
          <w:color w:val="000000"/>
          <w:sz w:val="22"/>
          <w:szCs w:val="22"/>
        </w:rPr>
        <w:br w:type="page"/>
      </w:r>
    </w:p>
    <w:p w14:paraId="16419770" w14:textId="77777777" w:rsidR="00EB5704" w:rsidRDefault="00A22FE5">
      <w:pPr>
        <w:pStyle w:val="ListParagraph"/>
        <w:numPr>
          <w:ilvl w:val="0"/>
          <w:numId w:val="21"/>
        </w:numPr>
        <w:spacing w:before="240" w:line="360" w:lineRule="auto"/>
        <w:ind w:left="709" w:right="-71" w:hanging="425"/>
        <w:jc w:val="both"/>
        <w:rPr>
          <w:rFonts w:ascii="Arial" w:hAnsi="Arial" w:cs="Arial"/>
          <w:b/>
          <w:sz w:val="22"/>
          <w:szCs w:val="22"/>
        </w:rPr>
      </w:pPr>
      <w:r w:rsidRPr="008A0488">
        <w:rPr>
          <w:rFonts w:ascii="Arial" w:hAnsi="Arial" w:cs="Arial"/>
          <w:b/>
          <w:sz w:val="22"/>
          <w:szCs w:val="22"/>
        </w:rPr>
        <w:lastRenderedPageBreak/>
        <w:t>METHODOLOGY/ MODEL ADOPTED:</w:t>
      </w:r>
    </w:p>
    <w:p w14:paraId="6D5B5882" w14:textId="77777777" w:rsidR="00B32E01" w:rsidRPr="00B32E01" w:rsidRDefault="00B32E01">
      <w:pPr>
        <w:pStyle w:val="ListParagraph"/>
        <w:numPr>
          <w:ilvl w:val="0"/>
          <w:numId w:val="26"/>
        </w:numPr>
        <w:spacing w:before="240" w:line="360" w:lineRule="auto"/>
        <w:ind w:left="1134" w:right="-71" w:hanging="425"/>
        <w:jc w:val="both"/>
        <w:rPr>
          <w:rFonts w:ascii="Arial" w:hAnsi="Arial" w:cs="Arial"/>
          <w:sz w:val="22"/>
          <w:szCs w:val="22"/>
        </w:rPr>
      </w:pPr>
      <w:r w:rsidRPr="00B32E01">
        <w:rPr>
          <w:rFonts w:ascii="Arial" w:hAnsi="Arial" w:cs="Arial"/>
          <w:sz w:val="22"/>
          <w:szCs w:val="22"/>
        </w:rPr>
        <w:t>Data/ Information collection.</w:t>
      </w:r>
    </w:p>
    <w:p w14:paraId="645F759A" w14:textId="77777777" w:rsidR="00B32E01" w:rsidRPr="00B32E01" w:rsidRDefault="00B32E01">
      <w:pPr>
        <w:pStyle w:val="ListParagraph"/>
        <w:numPr>
          <w:ilvl w:val="0"/>
          <w:numId w:val="26"/>
        </w:numPr>
        <w:spacing w:line="360" w:lineRule="auto"/>
        <w:ind w:left="1134" w:right="-71" w:hanging="425"/>
        <w:jc w:val="both"/>
        <w:rPr>
          <w:rFonts w:ascii="Arial" w:hAnsi="Arial" w:cs="Arial"/>
          <w:sz w:val="22"/>
          <w:szCs w:val="22"/>
        </w:rPr>
      </w:pPr>
      <w:r w:rsidRPr="00B32E01">
        <w:rPr>
          <w:rFonts w:ascii="Arial" w:hAnsi="Arial" w:cs="Arial"/>
          <w:sz w:val="22"/>
          <w:szCs w:val="22"/>
        </w:rPr>
        <w:t>Review of Data/ Information collected related to TEV study.</w:t>
      </w:r>
    </w:p>
    <w:p w14:paraId="3D2F70E2" w14:textId="77777777" w:rsidR="00B32E01" w:rsidRPr="00B32E01" w:rsidRDefault="00B32E01">
      <w:pPr>
        <w:pStyle w:val="ListParagraph"/>
        <w:numPr>
          <w:ilvl w:val="0"/>
          <w:numId w:val="26"/>
        </w:numPr>
        <w:spacing w:line="360" w:lineRule="auto"/>
        <w:ind w:left="1134" w:right="-71" w:hanging="425"/>
        <w:jc w:val="both"/>
        <w:rPr>
          <w:rFonts w:ascii="Arial" w:hAnsi="Arial" w:cs="Arial"/>
          <w:sz w:val="22"/>
          <w:szCs w:val="22"/>
        </w:rPr>
      </w:pPr>
      <w:r w:rsidRPr="00B32E01">
        <w:rPr>
          <w:rFonts w:ascii="Arial" w:hAnsi="Arial" w:cs="Arial"/>
          <w:sz w:val="22"/>
          <w:szCs w:val="22"/>
        </w:rPr>
        <w:t>Independent review &amp; assessment of technology used and financial projections provided by the company.</w:t>
      </w:r>
    </w:p>
    <w:p w14:paraId="600A6312" w14:textId="39AA78F0" w:rsidR="00B32E01" w:rsidRPr="00B32E01" w:rsidRDefault="00B32E01">
      <w:pPr>
        <w:pStyle w:val="ListParagraph"/>
        <w:numPr>
          <w:ilvl w:val="0"/>
          <w:numId w:val="26"/>
        </w:numPr>
        <w:spacing w:line="360" w:lineRule="auto"/>
        <w:ind w:left="1134" w:right="-71" w:hanging="425"/>
        <w:jc w:val="both"/>
        <w:rPr>
          <w:rFonts w:ascii="Arial" w:hAnsi="Arial" w:cs="Arial"/>
          <w:sz w:val="22"/>
          <w:szCs w:val="22"/>
        </w:rPr>
      </w:pPr>
      <w:r w:rsidRPr="00B32E01">
        <w:rPr>
          <w:rFonts w:ascii="Arial" w:hAnsi="Arial" w:cs="Arial"/>
          <w:sz w:val="22"/>
          <w:szCs w:val="22"/>
        </w:rPr>
        <w:t>Projections of Revenue, P&amp;L, Balance Sheet, Working Capital Schedule, Depreciation Schedule, Loan Schedule as per the inputs given by the company and assessed by us</w:t>
      </w:r>
      <w:r w:rsidR="00D51CF5">
        <w:rPr>
          <w:rFonts w:ascii="Arial" w:hAnsi="Arial" w:cs="Arial"/>
          <w:sz w:val="22"/>
          <w:szCs w:val="22"/>
        </w:rPr>
        <w:t>.</w:t>
      </w:r>
    </w:p>
    <w:p w14:paraId="098782A2" w14:textId="77777777" w:rsidR="00B32E01" w:rsidRPr="00B32E01" w:rsidRDefault="00B32E01">
      <w:pPr>
        <w:pStyle w:val="ListParagraph"/>
        <w:numPr>
          <w:ilvl w:val="0"/>
          <w:numId w:val="26"/>
        </w:numPr>
        <w:spacing w:line="360" w:lineRule="auto"/>
        <w:ind w:left="1134" w:right="-71" w:hanging="425"/>
        <w:jc w:val="both"/>
        <w:rPr>
          <w:rFonts w:ascii="Arial" w:hAnsi="Arial" w:cs="Arial"/>
          <w:sz w:val="22"/>
          <w:szCs w:val="22"/>
        </w:rPr>
      </w:pPr>
      <w:r w:rsidRPr="00B32E01">
        <w:rPr>
          <w:rFonts w:ascii="Arial" w:hAnsi="Arial" w:cs="Arial"/>
          <w:sz w:val="22"/>
          <w:szCs w:val="22"/>
        </w:rPr>
        <w:t>Calculation of key financial indicators and ratio analysis including DSCR</w:t>
      </w:r>
      <w:r w:rsidR="007D18E1">
        <w:rPr>
          <w:rFonts w:ascii="Arial" w:hAnsi="Arial" w:cs="Arial"/>
          <w:sz w:val="22"/>
          <w:szCs w:val="22"/>
        </w:rPr>
        <w:t>, NPV &amp; IRR and payback period of the project</w:t>
      </w:r>
      <w:r w:rsidRPr="00B32E01">
        <w:rPr>
          <w:rFonts w:ascii="Arial" w:hAnsi="Arial" w:cs="Arial"/>
          <w:sz w:val="22"/>
          <w:szCs w:val="22"/>
        </w:rPr>
        <w:t>.</w:t>
      </w:r>
    </w:p>
    <w:p w14:paraId="2EAB3334" w14:textId="77777777" w:rsidR="00B32E01" w:rsidRPr="00B32E01" w:rsidRDefault="00B32E01">
      <w:pPr>
        <w:pStyle w:val="ListParagraph"/>
        <w:numPr>
          <w:ilvl w:val="0"/>
          <w:numId w:val="26"/>
        </w:numPr>
        <w:spacing w:line="360" w:lineRule="auto"/>
        <w:ind w:left="1134" w:right="-71" w:hanging="425"/>
        <w:jc w:val="both"/>
        <w:rPr>
          <w:rFonts w:ascii="Arial" w:hAnsi="Arial" w:cs="Arial"/>
          <w:sz w:val="22"/>
          <w:szCs w:val="22"/>
        </w:rPr>
      </w:pPr>
      <w:r w:rsidRPr="00B32E01">
        <w:rPr>
          <w:rFonts w:ascii="Arial" w:hAnsi="Arial" w:cs="Arial"/>
          <w:sz w:val="22"/>
          <w:szCs w:val="22"/>
        </w:rPr>
        <w:t>Report compilation and Final conclusion.</w:t>
      </w:r>
    </w:p>
    <w:p w14:paraId="5BEE62A8" w14:textId="77777777" w:rsidR="00D51CF5" w:rsidRDefault="00A22FE5">
      <w:pPr>
        <w:pStyle w:val="ListParagraph"/>
        <w:numPr>
          <w:ilvl w:val="0"/>
          <w:numId w:val="21"/>
        </w:numPr>
        <w:spacing w:before="240" w:line="360" w:lineRule="auto"/>
        <w:ind w:left="709" w:right="-71" w:hanging="425"/>
        <w:jc w:val="both"/>
        <w:rPr>
          <w:rFonts w:ascii="Arial" w:eastAsia="Arial" w:hAnsi="Arial"/>
          <w:b/>
          <w:sz w:val="22"/>
        </w:rPr>
      </w:pPr>
      <w:r w:rsidRPr="00963CBF">
        <w:rPr>
          <w:rFonts w:ascii="Arial" w:eastAsia="Arial" w:hAnsi="Arial"/>
          <w:b/>
          <w:sz w:val="22"/>
        </w:rPr>
        <w:t>DATA/ INFORMATION RECEIVED FROM:</w:t>
      </w:r>
      <w:r w:rsidR="009C700D" w:rsidRPr="00963CBF">
        <w:rPr>
          <w:rFonts w:ascii="Arial" w:eastAsia="Arial" w:hAnsi="Arial"/>
          <w:b/>
          <w:sz w:val="22"/>
        </w:rPr>
        <w:t xml:space="preserve"> </w:t>
      </w:r>
    </w:p>
    <w:p w14:paraId="78D82E20" w14:textId="634BAE35" w:rsidR="00EB5704" w:rsidRPr="00A939A0" w:rsidRDefault="00CE6114" w:rsidP="00D51CF5">
      <w:pPr>
        <w:pStyle w:val="ListParagraph"/>
        <w:spacing w:before="240" w:line="360" w:lineRule="auto"/>
        <w:ind w:left="709" w:right="-71"/>
        <w:jc w:val="both"/>
        <w:rPr>
          <w:rFonts w:ascii="Arial" w:eastAsia="Arial" w:hAnsi="Arial"/>
          <w:b/>
          <w:sz w:val="22"/>
        </w:rPr>
      </w:pPr>
      <w:r w:rsidRPr="00963CBF">
        <w:rPr>
          <w:rFonts w:ascii="Arial" w:eastAsia="Arial" w:hAnsi="Arial"/>
          <w:sz w:val="22"/>
        </w:rPr>
        <w:t>All</w:t>
      </w:r>
      <w:r w:rsidRPr="009C700D">
        <w:rPr>
          <w:rFonts w:ascii="Arial" w:eastAsia="Arial" w:hAnsi="Arial"/>
          <w:sz w:val="22"/>
        </w:rPr>
        <w:t xml:space="preserve"> the data/</w:t>
      </w:r>
      <w:r w:rsidR="00A22FE5" w:rsidRPr="009C700D">
        <w:rPr>
          <w:rFonts w:ascii="Arial" w:eastAsia="Arial" w:hAnsi="Arial"/>
          <w:sz w:val="22"/>
        </w:rPr>
        <w:t>Information</w:t>
      </w:r>
      <w:r w:rsidRPr="009C700D">
        <w:rPr>
          <w:rFonts w:ascii="Arial" w:eastAsia="Arial" w:hAnsi="Arial"/>
          <w:sz w:val="22"/>
        </w:rPr>
        <w:t xml:space="preserve"> has been</w:t>
      </w:r>
      <w:r w:rsidR="00A22FE5" w:rsidRPr="009C700D">
        <w:rPr>
          <w:rFonts w:ascii="Arial" w:eastAsia="Arial" w:hAnsi="Arial"/>
          <w:sz w:val="22"/>
        </w:rPr>
        <w:t xml:space="preserve"> received from</w:t>
      </w:r>
      <w:r w:rsidR="00893D97">
        <w:rPr>
          <w:rFonts w:ascii="Arial" w:eastAsia="Arial" w:hAnsi="Arial"/>
          <w:sz w:val="22"/>
        </w:rPr>
        <w:t xml:space="preserve"> </w:t>
      </w:r>
      <w:r w:rsidR="000130D5">
        <w:rPr>
          <w:rFonts w:ascii="Arial" w:eastAsia="Arial" w:hAnsi="Arial"/>
          <w:sz w:val="22"/>
        </w:rPr>
        <w:t xml:space="preserve">PNB MCC Branch Dharmshala </w:t>
      </w:r>
      <w:r w:rsidR="00BF1C27" w:rsidRPr="009C700D">
        <w:rPr>
          <w:rFonts w:ascii="Arial" w:eastAsia="Arial" w:hAnsi="Arial"/>
          <w:sz w:val="22"/>
        </w:rPr>
        <w:t xml:space="preserve">and the required details about </w:t>
      </w:r>
      <w:r w:rsidR="000130D5">
        <w:rPr>
          <w:rFonts w:ascii="Arial" w:eastAsia="Arial" w:hAnsi="Arial"/>
          <w:sz w:val="22"/>
        </w:rPr>
        <w:t>it</w:t>
      </w:r>
      <w:r w:rsidR="00BF1C27" w:rsidRPr="009C700D">
        <w:rPr>
          <w:rFonts w:ascii="Arial" w:eastAsia="Arial" w:hAnsi="Arial"/>
          <w:sz w:val="22"/>
        </w:rPr>
        <w:t xml:space="preserve"> shown in the below table</w:t>
      </w:r>
      <w:r w:rsidR="007F185E" w:rsidRPr="009C700D">
        <w:rPr>
          <w:rFonts w:ascii="Arial" w:eastAsia="Arial" w:hAnsi="Arial"/>
          <w:sz w:val="22"/>
        </w:rPr>
        <w:t>:</w:t>
      </w:r>
    </w:p>
    <w:p w14:paraId="186E7278" w14:textId="77777777" w:rsidR="00A939A0" w:rsidRPr="00A939A0" w:rsidRDefault="00A939A0" w:rsidP="00ED3B1B">
      <w:pPr>
        <w:pStyle w:val="ListParagraph"/>
        <w:spacing w:line="360" w:lineRule="auto"/>
        <w:ind w:left="709" w:right="-71"/>
        <w:jc w:val="both"/>
        <w:rPr>
          <w:rFonts w:ascii="Arial" w:eastAsia="Arial" w:hAnsi="Arial"/>
          <w:b/>
          <w:sz w:val="6"/>
        </w:rPr>
      </w:pPr>
    </w:p>
    <w:tbl>
      <w:tblPr>
        <w:tblW w:w="3591" w:type="pct"/>
        <w:tblInd w:w="1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975"/>
        <w:gridCol w:w="4108"/>
      </w:tblGrid>
      <w:tr w:rsidR="00EB5704" w:rsidRPr="00872A1B" w14:paraId="4FEFFEF4" w14:textId="77777777" w:rsidTr="00A939A0">
        <w:trPr>
          <w:trHeight w:val="131"/>
          <w:tblHeader/>
        </w:trPr>
        <w:tc>
          <w:tcPr>
            <w:tcW w:w="2100" w:type="pct"/>
            <w:shd w:val="clear" w:color="auto" w:fill="002060"/>
            <w:noWrap/>
            <w:vAlign w:val="bottom"/>
            <w:hideMark/>
          </w:tcPr>
          <w:p w14:paraId="602A2E59" w14:textId="77777777" w:rsidR="00EB5704" w:rsidRPr="00872A1B" w:rsidRDefault="00A22FE5" w:rsidP="000473E8">
            <w:pPr>
              <w:ind w:left="284" w:right="-1"/>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Particulars</w:t>
            </w:r>
          </w:p>
        </w:tc>
        <w:tc>
          <w:tcPr>
            <w:tcW w:w="2900" w:type="pct"/>
            <w:shd w:val="clear" w:color="auto" w:fill="002060"/>
            <w:noWrap/>
            <w:vAlign w:val="bottom"/>
            <w:hideMark/>
          </w:tcPr>
          <w:p w14:paraId="4D40F47B" w14:textId="77777777" w:rsidR="00EB5704" w:rsidRPr="00872A1B" w:rsidRDefault="00A22FE5" w:rsidP="000473E8">
            <w:pPr>
              <w:ind w:left="284" w:right="-1"/>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Details</w:t>
            </w:r>
          </w:p>
        </w:tc>
      </w:tr>
      <w:tr w:rsidR="00EB5704" w:rsidRPr="00872A1B" w14:paraId="59FCA754" w14:textId="77777777" w:rsidTr="00A939A0">
        <w:trPr>
          <w:trHeight w:val="20"/>
        </w:trPr>
        <w:tc>
          <w:tcPr>
            <w:tcW w:w="2100" w:type="pct"/>
            <w:shd w:val="clear" w:color="auto" w:fill="auto"/>
            <w:noWrap/>
            <w:vAlign w:val="center"/>
            <w:hideMark/>
          </w:tcPr>
          <w:p w14:paraId="2DAD46DF" w14:textId="73A1EF39" w:rsidR="00EB5704" w:rsidRPr="00872A1B" w:rsidRDefault="00963CBF" w:rsidP="009231E7">
            <w:pPr>
              <w:ind w:left="284" w:right="-1" w:hanging="284"/>
              <w:rPr>
                <w:rFonts w:asciiTheme="minorHAnsi" w:hAnsiTheme="minorHAnsi" w:cstheme="minorHAnsi"/>
                <w:color w:val="000000"/>
                <w:sz w:val="22"/>
                <w:szCs w:val="22"/>
              </w:rPr>
            </w:pPr>
            <w:r>
              <w:rPr>
                <w:rFonts w:asciiTheme="minorHAnsi" w:hAnsiTheme="minorHAnsi" w:cstheme="minorHAnsi"/>
                <w:color w:val="000000"/>
                <w:sz w:val="22"/>
                <w:szCs w:val="22"/>
              </w:rPr>
              <w:t>Bank</w:t>
            </w:r>
          </w:p>
        </w:tc>
        <w:tc>
          <w:tcPr>
            <w:tcW w:w="2900" w:type="pct"/>
            <w:shd w:val="clear" w:color="auto" w:fill="auto"/>
            <w:noWrap/>
            <w:vAlign w:val="center"/>
            <w:hideMark/>
          </w:tcPr>
          <w:p w14:paraId="6B84A00B" w14:textId="413DC83D" w:rsidR="00EB5704" w:rsidRPr="00872A1B" w:rsidRDefault="00963CBF" w:rsidP="00A86010">
            <w:pPr>
              <w:ind w:left="284" w:right="-1" w:hanging="258"/>
              <w:rPr>
                <w:rFonts w:asciiTheme="minorHAnsi" w:hAnsiTheme="minorHAnsi" w:cstheme="minorHAnsi"/>
                <w:color w:val="000000"/>
                <w:sz w:val="22"/>
                <w:szCs w:val="22"/>
              </w:rPr>
            </w:pPr>
            <w:r>
              <w:rPr>
                <w:rFonts w:asciiTheme="minorHAnsi" w:hAnsiTheme="minorHAnsi" w:cstheme="minorHAnsi"/>
                <w:color w:val="000000"/>
                <w:sz w:val="22"/>
                <w:szCs w:val="22"/>
              </w:rPr>
              <w:t xml:space="preserve">PNB MCC </w:t>
            </w:r>
            <w:r w:rsidR="00426906">
              <w:rPr>
                <w:rFonts w:asciiTheme="minorHAnsi" w:hAnsiTheme="minorHAnsi" w:cstheme="minorHAnsi"/>
                <w:color w:val="000000"/>
                <w:sz w:val="22"/>
                <w:szCs w:val="22"/>
              </w:rPr>
              <w:t>Dharmshala</w:t>
            </w:r>
          </w:p>
        </w:tc>
      </w:tr>
      <w:tr w:rsidR="00EB5704" w:rsidRPr="00872A1B" w14:paraId="727348F2" w14:textId="77777777" w:rsidTr="00A939A0">
        <w:trPr>
          <w:trHeight w:val="20"/>
        </w:trPr>
        <w:tc>
          <w:tcPr>
            <w:tcW w:w="2100" w:type="pct"/>
            <w:shd w:val="clear" w:color="auto" w:fill="auto"/>
            <w:noWrap/>
            <w:vAlign w:val="center"/>
            <w:hideMark/>
          </w:tcPr>
          <w:p w14:paraId="4CAC198E"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Email Address</w:t>
            </w:r>
          </w:p>
        </w:tc>
        <w:tc>
          <w:tcPr>
            <w:tcW w:w="2900" w:type="pct"/>
            <w:shd w:val="clear" w:color="auto" w:fill="auto"/>
            <w:noWrap/>
            <w:vAlign w:val="center"/>
            <w:hideMark/>
          </w:tcPr>
          <w:p w14:paraId="015D46D7" w14:textId="656A082C" w:rsidR="00EB5704" w:rsidRPr="00963CBF" w:rsidRDefault="000C0C72" w:rsidP="009231E7">
            <w:pPr>
              <w:ind w:left="284" w:right="-1" w:hanging="258"/>
              <w:rPr>
                <w:rFonts w:asciiTheme="minorHAnsi" w:hAnsiTheme="minorHAnsi" w:cstheme="minorHAnsi"/>
                <w:color w:val="000000"/>
                <w:sz w:val="22"/>
                <w:szCs w:val="22"/>
              </w:rPr>
            </w:pPr>
            <w:hyperlink r:id="rId13" w:history="1">
              <w:r w:rsidRPr="009066B7">
                <w:rPr>
                  <w:rStyle w:val="Hyperlink"/>
                  <w:rFonts w:asciiTheme="minorHAnsi" w:hAnsiTheme="minorHAnsi" w:cstheme="minorHAnsi"/>
                </w:rPr>
                <w:t>mcc8137@pnb.co.on</w:t>
              </w:r>
            </w:hyperlink>
          </w:p>
        </w:tc>
      </w:tr>
      <w:tr w:rsidR="00EB5704" w:rsidRPr="00872A1B" w14:paraId="27C68295" w14:textId="77777777" w:rsidTr="00A939A0">
        <w:trPr>
          <w:trHeight w:val="20"/>
        </w:trPr>
        <w:tc>
          <w:tcPr>
            <w:tcW w:w="2100" w:type="pct"/>
            <w:shd w:val="clear" w:color="auto" w:fill="auto"/>
            <w:noWrap/>
            <w:vAlign w:val="center"/>
            <w:hideMark/>
          </w:tcPr>
          <w:p w14:paraId="4BC25783"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Contact No.</w:t>
            </w:r>
          </w:p>
        </w:tc>
        <w:tc>
          <w:tcPr>
            <w:tcW w:w="2900" w:type="pct"/>
            <w:shd w:val="clear" w:color="auto" w:fill="auto"/>
            <w:noWrap/>
            <w:vAlign w:val="center"/>
            <w:hideMark/>
          </w:tcPr>
          <w:p w14:paraId="79A41BAC" w14:textId="5B640458" w:rsidR="00EB5704" w:rsidRPr="00872A1B" w:rsidRDefault="00A86010" w:rsidP="009231E7">
            <w:pPr>
              <w:ind w:left="284" w:right="-1" w:hanging="258"/>
              <w:rPr>
                <w:rFonts w:asciiTheme="minorHAnsi" w:hAnsiTheme="minorHAnsi" w:cstheme="minorHAnsi"/>
                <w:color w:val="000000"/>
                <w:sz w:val="22"/>
                <w:szCs w:val="22"/>
              </w:rPr>
            </w:pPr>
            <w:r w:rsidRPr="00A86010">
              <w:rPr>
                <w:rFonts w:asciiTheme="minorHAnsi" w:hAnsiTheme="minorHAnsi" w:cstheme="minorHAnsi"/>
                <w:color w:val="000000"/>
                <w:sz w:val="22"/>
                <w:szCs w:val="22"/>
              </w:rPr>
              <w:t>+91-</w:t>
            </w:r>
            <w:r w:rsidR="00963CBF">
              <w:rPr>
                <w:rFonts w:asciiTheme="minorHAnsi" w:hAnsiTheme="minorHAnsi" w:cstheme="minorHAnsi"/>
                <w:color w:val="000000"/>
              </w:rPr>
              <w:t xml:space="preserve"> </w:t>
            </w:r>
            <w:r w:rsidR="00963CBF" w:rsidRPr="00963CBF">
              <w:rPr>
                <w:rFonts w:asciiTheme="minorHAnsi" w:hAnsiTheme="minorHAnsi" w:cstheme="minorHAnsi"/>
                <w:color w:val="000000"/>
                <w:sz w:val="22"/>
                <w:szCs w:val="22"/>
              </w:rPr>
              <w:t>9816616811</w:t>
            </w:r>
          </w:p>
        </w:tc>
      </w:tr>
    </w:tbl>
    <w:p w14:paraId="058C5397" w14:textId="77777777" w:rsidR="00A86010" w:rsidRDefault="00A86010" w:rsidP="00A86010">
      <w:pPr>
        <w:pStyle w:val="ListParagraph"/>
        <w:spacing w:line="360" w:lineRule="auto"/>
        <w:ind w:left="709" w:right="-143"/>
        <w:jc w:val="both"/>
        <w:rPr>
          <w:rFonts w:ascii="Arial" w:hAnsi="Arial" w:cs="Arial"/>
          <w:b/>
          <w:sz w:val="22"/>
          <w:szCs w:val="22"/>
        </w:rPr>
      </w:pPr>
    </w:p>
    <w:p w14:paraId="736F89F0" w14:textId="77777777" w:rsidR="00B32752" w:rsidRDefault="00A22FE5">
      <w:pPr>
        <w:pStyle w:val="ListParagraph"/>
        <w:numPr>
          <w:ilvl w:val="0"/>
          <w:numId w:val="21"/>
        </w:numPr>
        <w:spacing w:line="360" w:lineRule="auto"/>
        <w:ind w:left="709" w:right="-143" w:hanging="425"/>
        <w:jc w:val="both"/>
        <w:rPr>
          <w:rFonts w:ascii="Arial" w:hAnsi="Arial" w:cs="Arial"/>
          <w:b/>
          <w:sz w:val="22"/>
          <w:szCs w:val="22"/>
        </w:rPr>
      </w:pPr>
      <w:r>
        <w:rPr>
          <w:rFonts w:ascii="Arial" w:hAnsi="Arial" w:cs="Arial"/>
          <w:b/>
          <w:sz w:val="22"/>
          <w:szCs w:val="22"/>
        </w:rPr>
        <w:t>DOCUMENTS / DATA REFFERED:</w:t>
      </w:r>
    </w:p>
    <w:p w14:paraId="190BC456" w14:textId="77777777" w:rsidR="00A939A0" w:rsidRPr="00A939A0" w:rsidRDefault="00A939A0" w:rsidP="00A939A0">
      <w:pPr>
        <w:pStyle w:val="ListParagraph"/>
        <w:spacing w:line="360" w:lineRule="auto"/>
        <w:ind w:left="709" w:right="-143"/>
        <w:jc w:val="both"/>
        <w:rPr>
          <w:rFonts w:ascii="Arial" w:hAnsi="Arial" w:cs="Arial"/>
          <w:b/>
          <w:sz w:val="8"/>
          <w:szCs w:val="22"/>
        </w:rPr>
      </w:pPr>
    </w:p>
    <w:p w14:paraId="7377CC5D" w14:textId="77777777" w:rsidR="00D96ABA" w:rsidRPr="00A939A0" w:rsidRDefault="00D96ABA">
      <w:pPr>
        <w:pStyle w:val="ListParagraph"/>
        <w:numPr>
          <w:ilvl w:val="0"/>
          <w:numId w:val="27"/>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Detailed Project Report</w:t>
      </w:r>
      <w:r w:rsidR="00A939A0">
        <w:rPr>
          <w:rFonts w:ascii="Arial" w:hAnsi="Arial" w:cs="Arial"/>
          <w:sz w:val="22"/>
          <w:szCs w:val="22"/>
        </w:rPr>
        <w:t xml:space="preserve"> and Promoters Profile</w:t>
      </w:r>
    </w:p>
    <w:p w14:paraId="55E803AB" w14:textId="0EE4D59C" w:rsidR="00D96ABA" w:rsidRDefault="00D96ABA">
      <w:pPr>
        <w:pStyle w:val="ListParagraph"/>
        <w:numPr>
          <w:ilvl w:val="0"/>
          <w:numId w:val="27"/>
        </w:numPr>
        <w:tabs>
          <w:tab w:val="left" w:pos="5310"/>
        </w:tabs>
        <w:spacing w:line="360" w:lineRule="auto"/>
        <w:ind w:left="1134" w:right="-143" w:hanging="425"/>
        <w:jc w:val="both"/>
        <w:rPr>
          <w:rFonts w:ascii="Arial" w:hAnsi="Arial" w:cs="Arial"/>
          <w:sz w:val="22"/>
          <w:szCs w:val="22"/>
        </w:rPr>
      </w:pPr>
      <w:r w:rsidRPr="00BF6F87">
        <w:rPr>
          <w:rFonts w:ascii="Arial" w:hAnsi="Arial" w:cs="Arial"/>
          <w:sz w:val="22"/>
          <w:szCs w:val="22"/>
        </w:rPr>
        <w:t>F</w:t>
      </w:r>
      <w:r>
        <w:rPr>
          <w:rFonts w:ascii="Arial" w:hAnsi="Arial" w:cs="Arial"/>
          <w:sz w:val="22"/>
          <w:szCs w:val="22"/>
        </w:rPr>
        <w:t>ina</w:t>
      </w:r>
      <w:r w:rsidR="00C21AA9">
        <w:rPr>
          <w:rFonts w:ascii="Arial" w:hAnsi="Arial" w:cs="Arial"/>
          <w:sz w:val="22"/>
          <w:szCs w:val="22"/>
        </w:rPr>
        <w:t xml:space="preserve">ncial Projections of the proposed </w:t>
      </w:r>
      <w:r w:rsidR="005145F0">
        <w:rPr>
          <w:rFonts w:ascii="Arial" w:hAnsi="Arial" w:cs="Arial"/>
          <w:sz w:val="22"/>
          <w:szCs w:val="22"/>
        </w:rPr>
        <w:t>project</w:t>
      </w:r>
    </w:p>
    <w:p w14:paraId="2C1AD5A8" w14:textId="22FA4F21" w:rsidR="00D96ABA" w:rsidRDefault="005145F0">
      <w:pPr>
        <w:pStyle w:val="ListParagraph"/>
        <w:numPr>
          <w:ilvl w:val="0"/>
          <w:numId w:val="27"/>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 xml:space="preserve">Details of the </w:t>
      </w:r>
      <w:r w:rsidR="00C15401">
        <w:rPr>
          <w:rFonts w:ascii="Arial" w:hAnsi="Arial" w:cs="Arial"/>
          <w:sz w:val="22"/>
          <w:szCs w:val="22"/>
        </w:rPr>
        <w:t>p</w:t>
      </w:r>
      <w:r w:rsidR="00F01949">
        <w:rPr>
          <w:rFonts w:ascii="Arial" w:hAnsi="Arial" w:cs="Arial"/>
          <w:sz w:val="22"/>
          <w:szCs w:val="22"/>
        </w:rPr>
        <w:t>roposed</w:t>
      </w:r>
      <w:r w:rsidR="00C15401">
        <w:rPr>
          <w:rFonts w:ascii="Arial" w:hAnsi="Arial" w:cs="Arial"/>
          <w:sz w:val="22"/>
          <w:szCs w:val="22"/>
        </w:rPr>
        <w:t xml:space="preserve"> </w:t>
      </w:r>
      <w:r>
        <w:rPr>
          <w:rFonts w:ascii="Arial" w:hAnsi="Arial" w:cs="Arial"/>
          <w:sz w:val="22"/>
          <w:szCs w:val="22"/>
        </w:rPr>
        <w:t xml:space="preserve">vehicles along with </w:t>
      </w:r>
      <w:r w:rsidR="00C15401">
        <w:rPr>
          <w:rFonts w:ascii="Arial" w:hAnsi="Arial" w:cs="Arial"/>
          <w:sz w:val="22"/>
          <w:szCs w:val="22"/>
        </w:rPr>
        <w:t>the quotations</w:t>
      </w:r>
      <w:r w:rsidR="00D96ABA">
        <w:rPr>
          <w:rFonts w:ascii="Arial" w:hAnsi="Arial" w:cs="Arial"/>
          <w:sz w:val="22"/>
          <w:szCs w:val="22"/>
        </w:rPr>
        <w:t>.</w:t>
      </w:r>
    </w:p>
    <w:p w14:paraId="6410E0C2" w14:textId="53AB371C" w:rsidR="008D4422" w:rsidRPr="00BF6F87" w:rsidRDefault="008D4422">
      <w:pPr>
        <w:pStyle w:val="ListParagraph"/>
        <w:numPr>
          <w:ilvl w:val="0"/>
          <w:numId w:val="27"/>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Memorandum of Association (MOA) of company</w:t>
      </w:r>
    </w:p>
    <w:p w14:paraId="75FB814A" w14:textId="42FEC8E9" w:rsidR="00D96ABA" w:rsidRPr="00C15401" w:rsidRDefault="00D96ABA">
      <w:pPr>
        <w:pStyle w:val="ListParagraph"/>
        <w:numPr>
          <w:ilvl w:val="0"/>
          <w:numId w:val="27"/>
        </w:numPr>
        <w:tabs>
          <w:tab w:val="left" w:pos="5310"/>
        </w:tabs>
        <w:spacing w:line="360" w:lineRule="auto"/>
        <w:ind w:left="1134" w:right="-143" w:hanging="425"/>
        <w:jc w:val="both"/>
        <w:rPr>
          <w:rFonts w:ascii="Arial" w:hAnsi="Arial" w:cs="Arial"/>
          <w:sz w:val="22"/>
          <w:szCs w:val="22"/>
        </w:rPr>
      </w:pPr>
      <w:r w:rsidRPr="00BF6F87">
        <w:rPr>
          <w:rFonts w:ascii="Arial" w:hAnsi="Arial" w:cs="Arial"/>
          <w:sz w:val="22"/>
          <w:szCs w:val="22"/>
        </w:rPr>
        <w:t xml:space="preserve">List of </w:t>
      </w:r>
      <w:r w:rsidR="00C15401">
        <w:rPr>
          <w:rFonts w:ascii="Arial" w:hAnsi="Arial" w:cs="Arial"/>
          <w:sz w:val="22"/>
          <w:szCs w:val="22"/>
        </w:rPr>
        <w:t>existing vehicles.</w:t>
      </w:r>
    </w:p>
    <w:p w14:paraId="4C9BD79D" w14:textId="6F022DA8" w:rsidR="009259B7" w:rsidRPr="00A23FC2" w:rsidRDefault="008E5F70">
      <w:pPr>
        <w:pStyle w:val="ListParagraph"/>
        <w:numPr>
          <w:ilvl w:val="0"/>
          <w:numId w:val="27"/>
        </w:numPr>
        <w:tabs>
          <w:tab w:val="left" w:pos="5310"/>
        </w:tabs>
        <w:spacing w:line="360" w:lineRule="auto"/>
        <w:ind w:left="1134" w:right="-143" w:hanging="425"/>
        <w:jc w:val="both"/>
        <w:rPr>
          <w:rFonts w:ascii="Arial" w:hAnsi="Arial" w:cs="Arial"/>
          <w:sz w:val="22"/>
          <w:szCs w:val="22"/>
        </w:rPr>
      </w:pPr>
      <w:r w:rsidRPr="00A23FC2">
        <w:rPr>
          <w:rFonts w:ascii="Arial" w:hAnsi="Arial" w:cs="Arial"/>
          <w:sz w:val="22"/>
          <w:szCs w:val="22"/>
        </w:rPr>
        <w:t>Sale/Lease deed of the land</w:t>
      </w:r>
      <w:r w:rsidR="00C15401">
        <w:rPr>
          <w:rFonts w:ascii="Arial" w:hAnsi="Arial" w:cs="Arial"/>
          <w:sz w:val="22"/>
          <w:szCs w:val="22"/>
        </w:rPr>
        <w:t xml:space="preserve"> for parking</w:t>
      </w:r>
      <w:r w:rsidR="008D4422">
        <w:rPr>
          <w:rFonts w:ascii="Arial" w:hAnsi="Arial" w:cs="Arial"/>
          <w:sz w:val="22"/>
          <w:szCs w:val="22"/>
        </w:rPr>
        <w:t xml:space="preserve"> of M/s D Best Cars India private Limited</w:t>
      </w:r>
    </w:p>
    <w:p w14:paraId="11AB72E3" w14:textId="58D3D95C" w:rsidR="00A939A0" w:rsidRDefault="00C15401">
      <w:pPr>
        <w:pStyle w:val="ListParagraph"/>
        <w:numPr>
          <w:ilvl w:val="0"/>
          <w:numId w:val="27"/>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Memorandum of understanding (MOU) with OLA</w:t>
      </w:r>
    </w:p>
    <w:p w14:paraId="3AA1EBDA" w14:textId="08699BBD" w:rsidR="008D4422" w:rsidRDefault="008D4422">
      <w:pPr>
        <w:pStyle w:val="ListParagraph"/>
        <w:numPr>
          <w:ilvl w:val="0"/>
          <w:numId w:val="27"/>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GST Registration certificates</w:t>
      </w:r>
    </w:p>
    <w:p w14:paraId="0BBB23DA" w14:textId="1AF95FF6" w:rsidR="008D4422" w:rsidRDefault="008D4422">
      <w:pPr>
        <w:pStyle w:val="ListParagraph"/>
        <w:numPr>
          <w:ilvl w:val="0"/>
          <w:numId w:val="27"/>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Startup India Certificate</w:t>
      </w:r>
    </w:p>
    <w:p w14:paraId="00B6C011" w14:textId="42BF8CCD" w:rsidR="008D4422" w:rsidRDefault="008D4422">
      <w:pPr>
        <w:pStyle w:val="ListParagraph"/>
        <w:numPr>
          <w:ilvl w:val="0"/>
          <w:numId w:val="27"/>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MSME Udyam Registration Certificate</w:t>
      </w:r>
    </w:p>
    <w:p w14:paraId="389A1270" w14:textId="3E8AA2A9" w:rsidR="00922612" w:rsidRDefault="008D4422" w:rsidP="00C823C6">
      <w:pPr>
        <w:pStyle w:val="ListParagraph"/>
        <w:numPr>
          <w:ilvl w:val="0"/>
          <w:numId w:val="27"/>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KYC of all directors and promotors</w:t>
      </w:r>
    </w:p>
    <w:p w14:paraId="4791C6F6" w14:textId="69F98C5E" w:rsidR="003F2A12" w:rsidRPr="00922612" w:rsidRDefault="00922612" w:rsidP="00922612">
      <w:pPr>
        <w:rPr>
          <w:rFonts w:ascii="Arial" w:hAnsi="Arial" w:cs="Arial"/>
          <w:sz w:val="22"/>
          <w:szCs w:val="22"/>
        </w:rPr>
      </w:pPr>
      <w:r>
        <w:rPr>
          <w:rFonts w:ascii="Arial" w:hAnsi="Arial" w:cs="Arial"/>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3F2A12" w14:paraId="38B0105E" w14:textId="77777777" w:rsidTr="00052408">
        <w:trPr>
          <w:trHeight w:val="20"/>
        </w:trPr>
        <w:tc>
          <w:tcPr>
            <w:tcW w:w="1620" w:type="dxa"/>
            <w:shd w:val="clear" w:color="auto" w:fill="002060"/>
            <w:vAlign w:val="center"/>
          </w:tcPr>
          <w:p w14:paraId="35280EB8" w14:textId="77777777" w:rsidR="003F2A12" w:rsidRDefault="003F2A12" w:rsidP="00034B01">
            <w:pPr>
              <w:jc w:val="center"/>
              <w:rPr>
                <w:rFonts w:ascii="Arial" w:hAnsi="Arial" w:cs="Arial"/>
                <w:b/>
                <w:i/>
                <w:sz w:val="22"/>
                <w:szCs w:val="22"/>
              </w:rPr>
            </w:pPr>
            <w:r>
              <w:rPr>
                <w:rFonts w:ascii="Arial" w:hAnsi="Arial" w:cs="Arial"/>
                <w:b/>
                <w:sz w:val="22"/>
                <w:szCs w:val="22"/>
              </w:rPr>
              <w:lastRenderedPageBreak/>
              <w:t xml:space="preserve">PART </w:t>
            </w:r>
            <w:r w:rsidR="00052408">
              <w:rPr>
                <w:rFonts w:ascii="Arial" w:hAnsi="Arial" w:cs="Arial"/>
                <w:b/>
                <w:sz w:val="22"/>
                <w:szCs w:val="22"/>
              </w:rPr>
              <w:t>C</w:t>
            </w:r>
          </w:p>
        </w:tc>
        <w:tc>
          <w:tcPr>
            <w:tcW w:w="7877" w:type="dxa"/>
            <w:shd w:val="clear" w:color="auto" w:fill="DBE5F1" w:themeFill="accent1" w:themeFillTint="33"/>
            <w:vAlign w:val="center"/>
          </w:tcPr>
          <w:p w14:paraId="5CC97C3D" w14:textId="77777777" w:rsidR="003F2A12" w:rsidRDefault="00052408" w:rsidP="00034B01">
            <w:pPr>
              <w:jc w:val="center"/>
              <w:rPr>
                <w:rFonts w:ascii="Arial" w:hAnsi="Arial" w:cs="Arial"/>
                <w:b/>
                <w:sz w:val="22"/>
                <w:szCs w:val="22"/>
              </w:rPr>
            </w:pPr>
            <w:r>
              <w:rPr>
                <w:rFonts w:ascii="Arial" w:hAnsi="Arial" w:cs="Arial"/>
                <w:b/>
                <w:sz w:val="22"/>
                <w:szCs w:val="22"/>
              </w:rPr>
              <w:t>COMPANY PROFILE</w:t>
            </w:r>
          </w:p>
        </w:tc>
      </w:tr>
    </w:tbl>
    <w:p w14:paraId="5570C8AE" w14:textId="77777777" w:rsidR="002A7374" w:rsidRPr="002A7374" w:rsidRDefault="002A7374" w:rsidP="002A7374">
      <w:pPr>
        <w:pStyle w:val="ListParagraph"/>
        <w:ind w:left="709" w:right="-143"/>
        <w:jc w:val="both"/>
        <w:rPr>
          <w:rFonts w:ascii="Arial" w:hAnsi="Arial" w:cs="Arial"/>
          <w:sz w:val="22"/>
          <w:szCs w:val="22"/>
          <w:lang w:eastAsia="en-IN"/>
        </w:rPr>
      </w:pPr>
    </w:p>
    <w:p w14:paraId="62CF8F94" w14:textId="77777777" w:rsidR="00BD15D7" w:rsidRPr="00DE744D" w:rsidRDefault="00A22FE5">
      <w:pPr>
        <w:pStyle w:val="ListParagraph"/>
        <w:numPr>
          <w:ilvl w:val="0"/>
          <w:numId w:val="28"/>
        </w:numPr>
        <w:spacing w:before="240"/>
        <w:ind w:left="709" w:right="-143" w:hanging="425"/>
        <w:jc w:val="both"/>
        <w:rPr>
          <w:rFonts w:ascii="Arial" w:hAnsi="Arial" w:cs="Arial"/>
          <w:sz w:val="22"/>
          <w:szCs w:val="22"/>
          <w:lang w:eastAsia="en-IN"/>
        </w:rPr>
      </w:pPr>
      <w:r w:rsidRPr="00DE744D">
        <w:rPr>
          <w:rFonts w:ascii="Arial" w:hAnsi="Arial" w:cs="Arial"/>
          <w:b/>
          <w:sz w:val="22"/>
          <w:szCs w:val="22"/>
          <w:lang w:eastAsia="en-IN"/>
        </w:rPr>
        <w:t>COMPANY OVERVIEW:</w:t>
      </w:r>
    </w:p>
    <w:p w14:paraId="4FC40ED6" w14:textId="3EDAC05A" w:rsidR="00F40287" w:rsidRPr="00C34259" w:rsidRDefault="00BD15D7" w:rsidP="00C34259">
      <w:pPr>
        <w:pStyle w:val="ListParagraph"/>
        <w:spacing w:before="240" w:after="240" w:line="360" w:lineRule="auto"/>
        <w:ind w:left="709" w:right="-71"/>
        <w:jc w:val="both"/>
        <w:rPr>
          <w:rFonts w:ascii="Arial" w:hAnsi="Arial" w:cs="Arial"/>
          <w:sz w:val="22"/>
          <w:szCs w:val="22"/>
          <w:lang w:eastAsia="en-IN"/>
        </w:rPr>
      </w:pPr>
      <w:r w:rsidRPr="00DE744D">
        <w:rPr>
          <w:rFonts w:ascii="Arial" w:hAnsi="Arial" w:cs="Arial"/>
          <w:sz w:val="22"/>
          <w:szCs w:val="22"/>
          <w:lang w:eastAsia="en-IN"/>
        </w:rPr>
        <w:t>As per certificate of incorporation</w:t>
      </w:r>
      <w:r w:rsidRPr="00BD15D7">
        <w:rPr>
          <w:rFonts w:ascii="Arial" w:hAnsi="Arial" w:cs="Arial"/>
          <w:sz w:val="22"/>
          <w:szCs w:val="22"/>
          <w:lang w:eastAsia="en-IN"/>
        </w:rPr>
        <w:t xml:space="preserve"> shared by the client/company, </w:t>
      </w:r>
      <w:r w:rsidRPr="002018C9">
        <w:rPr>
          <w:rFonts w:ascii="Arial" w:hAnsi="Arial" w:cs="Arial"/>
          <w:sz w:val="22"/>
          <w:szCs w:val="22"/>
        </w:rPr>
        <w:t xml:space="preserve">M/s </w:t>
      </w:r>
      <w:r w:rsidR="00947932">
        <w:rPr>
          <w:rFonts w:ascii="Arial" w:hAnsi="Arial" w:cs="Arial"/>
          <w:sz w:val="22"/>
          <w:szCs w:val="22"/>
        </w:rPr>
        <w:t>Dbest Mobility Solution India Private Limited</w:t>
      </w:r>
      <w:r w:rsidR="00947932" w:rsidRPr="004B28B7">
        <w:rPr>
          <w:rFonts w:ascii="Arial" w:hAnsi="Arial" w:cs="Arial"/>
          <w:sz w:val="22"/>
          <w:szCs w:val="22"/>
        </w:rPr>
        <w:t xml:space="preserve"> </w:t>
      </w:r>
      <w:r w:rsidR="00F40287">
        <w:rPr>
          <w:rFonts w:ascii="Arial" w:hAnsi="Arial" w:cs="Arial"/>
          <w:sz w:val="22"/>
          <w:szCs w:val="22"/>
          <w:lang w:eastAsia="en-IN"/>
        </w:rPr>
        <w:t xml:space="preserve">was </w:t>
      </w:r>
      <w:r w:rsidRPr="00BD15D7">
        <w:rPr>
          <w:rFonts w:ascii="Arial" w:hAnsi="Arial" w:cs="Arial"/>
          <w:sz w:val="22"/>
          <w:szCs w:val="22"/>
          <w:lang w:eastAsia="en-IN"/>
        </w:rPr>
        <w:t xml:space="preserve">incorporated on </w:t>
      </w:r>
      <w:r w:rsidR="00947932">
        <w:rPr>
          <w:rFonts w:ascii="Arial" w:hAnsi="Arial" w:cs="Arial"/>
          <w:sz w:val="22"/>
          <w:szCs w:val="22"/>
          <w:lang w:eastAsia="en-IN"/>
        </w:rPr>
        <w:t>May 2,</w:t>
      </w:r>
      <w:r w:rsidR="00D51CF5">
        <w:rPr>
          <w:rFonts w:ascii="Arial" w:hAnsi="Arial" w:cs="Arial"/>
          <w:sz w:val="22"/>
          <w:szCs w:val="22"/>
          <w:lang w:eastAsia="en-IN"/>
        </w:rPr>
        <w:t xml:space="preserve"> </w:t>
      </w:r>
      <w:r w:rsidR="00947932">
        <w:rPr>
          <w:rFonts w:ascii="Arial" w:hAnsi="Arial" w:cs="Arial"/>
          <w:sz w:val="22"/>
          <w:szCs w:val="22"/>
          <w:lang w:eastAsia="en-IN"/>
        </w:rPr>
        <w:t>202</w:t>
      </w:r>
      <w:r w:rsidR="003C3D15">
        <w:rPr>
          <w:rFonts w:ascii="Arial" w:hAnsi="Arial" w:cs="Arial"/>
          <w:sz w:val="22"/>
          <w:szCs w:val="22"/>
          <w:lang w:eastAsia="en-IN"/>
        </w:rPr>
        <w:t>4</w:t>
      </w:r>
      <w:r w:rsidR="00801A0A">
        <w:rPr>
          <w:rFonts w:ascii="Arial" w:hAnsi="Arial" w:cs="Arial"/>
          <w:sz w:val="22"/>
          <w:szCs w:val="22"/>
          <w:lang w:eastAsia="en-IN"/>
        </w:rPr>
        <w:t xml:space="preserve"> as per</w:t>
      </w:r>
      <w:r>
        <w:rPr>
          <w:rFonts w:ascii="Arial" w:hAnsi="Arial" w:cs="Arial"/>
          <w:sz w:val="22"/>
          <w:szCs w:val="22"/>
          <w:lang w:eastAsia="en-IN"/>
        </w:rPr>
        <w:t xml:space="preserve"> </w:t>
      </w:r>
      <w:r w:rsidRPr="00BD15D7">
        <w:rPr>
          <w:rFonts w:ascii="Arial" w:hAnsi="Arial" w:cs="Arial"/>
          <w:sz w:val="22"/>
          <w:szCs w:val="22"/>
          <w:lang w:eastAsia="en-IN"/>
        </w:rPr>
        <w:t>the Companies Act, 2013</w:t>
      </w:r>
      <w:r w:rsidR="00F40287">
        <w:rPr>
          <w:rFonts w:ascii="Arial" w:hAnsi="Arial" w:cs="Arial"/>
          <w:sz w:val="22"/>
          <w:szCs w:val="22"/>
          <w:lang w:eastAsia="en-IN"/>
        </w:rPr>
        <w:t xml:space="preserve"> as </w:t>
      </w:r>
      <w:r w:rsidR="00F40287" w:rsidRPr="00BD15D7">
        <w:rPr>
          <w:rFonts w:ascii="Arial" w:hAnsi="Arial" w:cs="Arial"/>
          <w:sz w:val="22"/>
          <w:szCs w:val="22"/>
          <w:lang w:eastAsia="en-IN"/>
        </w:rPr>
        <w:t>an unlisted company</w:t>
      </w:r>
      <w:r w:rsidR="00F40287">
        <w:rPr>
          <w:rFonts w:ascii="Arial" w:hAnsi="Arial" w:cs="Arial"/>
          <w:sz w:val="22"/>
          <w:szCs w:val="22"/>
          <w:lang w:eastAsia="en-IN"/>
        </w:rPr>
        <w:t xml:space="preserve"> limited by shares. </w:t>
      </w:r>
      <w:r w:rsidR="005E6FE3" w:rsidRPr="00F40287">
        <w:rPr>
          <w:rFonts w:ascii="Arial" w:hAnsi="Arial" w:cs="Arial"/>
          <w:sz w:val="22"/>
          <w:szCs w:val="22"/>
          <w:lang w:eastAsia="en-IN"/>
        </w:rPr>
        <w:t xml:space="preserve">As per Memorandum of Association </w:t>
      </w:r>
      <w:r w:rsidR="005E6FE3">
        <w:rPr>
          <w:rFonts w:ascii="Arial" w:hAnsi="Arial" w:cs="Arial"/>
          <w:sz w:val="22"/>
          <w:szCs w:val="22"/>
          <w:lang w:eastAsia="en-IN"/>
        </w:rPr>
        <w:t>(Mo</w:t>
      </w:r>
      <w:r w:rsidR="005E6FE3" w:rsidRPr="00F40287">
        <w:rPr>
          <w:rFonts w:ascii="Arial" w:hAnsi="Arial" w:cs="Arial"/>
          <w:sz w:val="22"/>
          <w:szCs w:val="22"/>
          <w:lang w:eastAsia="en-IN"/>
        </w:rPr>
        <w:t>A</w:t>
      </w:r>
      <w:r w:rsidR="005E6FE3">
        <w:rPr>
          <w:rFonts w:ascii="Arial" w:hAnsi="Arial" w:cs="Arial"/>
          <w:sz w:val="22"/>
          <w:szCs w:val="22"/>
          <w:lang w:eastAsia="en-IN"/>
        </w:rPr>
        <w:t xml:space="preserve">), </w:t>
      </w:r>
      <w:r w:rsidR="00801A0A">
        <w:rPr>
          <w:rFonts w:ascii="Arial" w:hAnsi="Arial" w:cs="Arial"/>
          <w:sz w:val="22"/>
          <w:szCs w:val="22"/>
          <w:lang w:eastAsia="en-IN"/>
        </w:rPr>
        <w:t>the c</w:t>
      </w:r>
      <w:r w:rsidR="005E6FE3" w:rsidRPr="00F40287">
        <w:rPr>
          <w:rFonts w:ascii="Arial" w:hAnsi="Arial" w:cs="Arial"/>
          <w:sz w:val="22"/>
          <w:szCs w:val="22"/>
          <w:lang w:eastAsia="en-IN"/>
        </w:rPr>
        <w:t xml:space="preserve">ompany </w:t>
      </w:r>
      <w:r w:rsidR="005E6FE3">
        <w:rPr>
          <w:rFonts w:ascii="Arial" w:hAnsi="Arial" w:cs="Arial"/>
          <w:sz w:val="22"/>
          <w:szCs w:val="22"/>
          <w:lang w:eastAsia="en-IN"/>
        </w:rPr>
        <w:t xml:space="preserve">is incorporated with the objective </w:t>
      </w:r>
      <w:r w:rsidR="00275639">
        <w:rPr>
          <w:rFonts w:ascii="Arial" w:hAnsi="Arial" w:cs="Arial"/>
          <w:sz w:val="22"/>
          <w:szCs w:val="22"/>
          <w:lang w:eastAsia="en-IN"/>
        </w:rPr>
        <w:t>t</w:t>
      </w:r>
      <w:r w:rsidR="00C34259" w:rsidRPr="00C34259">
        <w:rPr>
          <w:rFonts w:ascii="Arial" w:hAnsi="Arial" w:cs="Arial"/>
          <w:sz w:val="22"/>
          <w:szCs w:val="22"/>
          <w:lang w:eastAsia="en-IN"/>
        </w:rPr>
        <w:t xml:space="preserve">o </w:t>
      </w:r>
      <w:r w:rsidR="00275639">
        <w:rPr>
          <w:rFonts w:ascii="Arial" w:hAnsi="Arial" w:cs="Arial"/>
          <w:sz w:val="22"/>
          <w:szCs w:val="22"/>
          <w:lang w:eastAsia="en-IN"/>
        </w:rPr>
        <w:t xml:space="preserve">promote, represent, organize, undertake, establish, conduct, arrange, handle, manage, own, operate, participate, facilitate, sponsor, encourage and provide transport facilities in the form of taxi, cabs or otherwise. </w:t>
      </w:r>
      <w:r w:rsidR="00665952" w:rsidRPr="00C34259">
        <w:rPr>
          <w:rFonts w:ascii="Arial" w:hAnsi="Arial" w:cs="Arial"/>
          <w:sz w:val="22"/>
          <w:szCs w:val="22"/>
          <w:lang w:eastAsia="en-IN"/>
        </w:rPr>
        <w:t>Below table shows the incorporation details of the company:</w:t>
      </w:r>
    </w:p>
    <w:tbl>
      <w:tblPr>
        <w:tblW w:w="8221" w:type="dxa"/>
        <w:tblInd w:w="1242" w:type="dxa"/>
        <w:tblLayout w:type="fixed"/>
        <w:tblLook w:val="0400" w:firstRow="0" w:lastRow="0" w:firstColumn="0" w:lastColumn="0" w:noHBand="0" w:noVBand="1"/>
      </w:tblPr>
      <w:tblGrid>
        <w:gridCol w:w="2552"/>
        <w:gridCol w:w="5669"/>
      </w:tblGrid>
      <w:tr w:rsidR="00665952" w:rsidRPr="00D51CF5" w14:paraId="75A16E0D" w14:textId="77777777" w:rsidTr="00D51CF5">
        <w:trPr>
          <w:trHeight w:val="302"/>
        </w:trPr>
        <w:tc>
          <w:tcPr>
            <w:tcW w:w="8221" w:type="dxa"/>
            <w:gridSpan w:val="2"/>
            <w:tcBorders>
              <w:top w:val="single" w:sz="4" w:space="0" w:color="000000"/>
              <w:left w:val="single" w:sz="4" w:space="0" w:color="000000"/>
              <w:bottom w:val="single" w:sz="4" w:space="0" w:color="000000"/>
              <w:right w:val="single" w:sz="4" w:space="0" w:color="000000"/>
            </w:tcBorders>
            <w:shd w:val="clear" w:color="auto" w:fill="002060"/>
          </w:tcPr>
          <w:p w14:paraId="2F79FB10" w14:textId="77777777" w:rsidR="00665952" w:rsidRPr="00D51CF5" w:rsidRDefault="00665952" w:rsidP="00665952">
            <w:pPr>
              <w:spacing w:line="360" w:lineRule="auto"/>
              <w:jc w:val="center"/>
              <w:rPr>
                <w:rFonts w:ascii="Arial" w:eastAsia="Garamond" w:hAnsi="Arial" w:cs="Arial"/>
                <w:b/>
                <w:color w:val="FFFFFF"/>
                <w:sz w:val="22"/>
                <w:szCs w:val="22"/>
              </w:rPr>
            </w:pPr>
            <w:r w:rsidRPr="00D51CF5">
              <w:rPr>
                <w:rFonts w:ascii="Arial" w:eastAsia="Garamond" w:hAnsi="Arial" w:cs="Arial"/>
                <w:b/>
                <w:color w:val="FFFFFF"/>
                <w:sz w:val="22"/>
                <w:szCs w:val="22"/>
              </w:rPr>
              <w:t>Incorporation Details of the Company</w:t>
            </w:r>
          </w:p>
        </w:tc>
      </w:tr>
      <w:tr w:rsidR="00C44BB0" w:rsidRPr="00D51CF5" w14:paraId="2E0F1AFC" w14:textId="77777777" w:rsidTr="00D51CF5">
        <w:trPr>
          <w:trHeight w:val="330"/>
        </w:trPr>
        <w:tc>
          <w:tcPr>
            <w:tcW w:w="25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D07CF60" w14:textId="77777777" w:rsidR="00665952" w:rsidRPr="00D51CF5" w:rsidRDefault="00665952" w:rsidP="00034B01">
            <w:pPr>
              <w:spacing w:line="360" w:lineRule="auto"/>
              <w:rPr>
                <w:rFonts w:ascii="Arial" w:eastAsia="Calibri" w:hAnsi="Arial" w:cs="Arial"/>
                <w:b/>
                <w:sz w:val="22"/>
                <w:szCs w:val="22"/>
              </w:rPr>
            </w:pPr>
            <w:r w:rsidRPr="00D51CF5">
              <w:rPr>
                <w:rFonts w:ascii="Arial" w:eastAsia="Calibri" w:hAnsi="Arial" w:cs="Arial"/>
                <w:b/>
                <w:sz w:val="22"/>
                <w:szCs w:val="22"/>
              </w:rPr>
              <w:t>Particular</w:t>
            </w:r>
          </w:p>
        </w:tc>
        <w:tc>
          <w:tcPr>
            <w:tcW w:w="5669" w:type="dxa"/>
            <w:tcBorders>
              <w:top w:val="single" w:sz="4" w:space="0" w:color="000000"/>
              <w:left w:val="nil"/>
              <w:bottom w:val="single" w:sz="4" w:space="0" w:color="000000"/>
              <w:right w:val="single" w:sz="4" w:space="0" w:color="000000"/>
            </w:tcBorders>
            <w:shd w:val="clear" w:color="auto" w:fill="DBE5F1" w:themeFill="accent1" w:themeFillTint="33"/>
          </w:tcPr>
          <w:p w14:paraId="3FAB6A05" w14:textId="77777777" w:rsidR="00665952" w:rsidRPr="00D51CF5" w:rsidRDefault="00665952" w:rsidP="00034B01">
            <w:pPr>
              <w:spacing w:line="360" w:lineRule="auto"/>
              <w:jc w:val="center"/>
              <w:rPr>
                <w:rFonts w:ascii="Arial" w:eastAsia="Calibri" w:hAnsi="Arial" w:cs="Arial"/>
                <w:b/>
                <w:sz w:val="22"/>
                <w:szCs w:val="22"/>
              </w:rPr>
            </w:pPr>
            <w:r w:rsidRPr="00D51CF5">
              <w:rPr>
                <w:rFonts w:ascii="Arial" w:eastAsia="Calibri" w:hAnsi="Arial" w:cs="Arial"/>
                <w:b/>
                <w:sz w:val="22"/>
                <w:szCs w:val="22"/>
              </w:rPr>
              <w:t>Description</w:t>
            </w:r>
          </w:p>
        </w:tc>
      </w:tr>
      <w:tr w:rsidR="00665952" w:rsidRPr="00D51CF5" w14:paraId="17DD340F" w14:textId="77777777" w:rsidTr="00D51CF5">
        <w:trPr>
          <w:trHeight w:val="30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48AEEDF" w14:textId="77777777" w:rsidR="00665952" w:rsidRPr="00D51CF5" w:rsidRDefault="00665952" w:rsidP="00665952">
            <w:pPr>
              <w:spacing w:line="360" w:lineRule="auto"/>
              <w:rPr>
                <w:rFonts w:ascii="Arial" w:eastAsia="Calibri" w:hAnsi="Arial" w:cs="Arial"/>
                <w:b/>
                <w:sz w:val="22"/>
                <w:szCs w:val="22"/>
              </w:rPr>
            </w:pPr>
            <w:r w:rsidRPr="00D51CF5">
              <w:rPr>
                <w:rFonts w:ascii="Arial" w:eastAsia="Calibri" w:hAnsi="Arial" w:cs="Arial"/>
                <w:b/>
                <w:sz w:val="22"/>
                <w:szCs w:val="22"/>
              </w:rPr>
              <w:t>Company / LLP Name</w:t>
            </w:r>
          </w:p>
        </w:tc>
        <w:tc>
          <w:tcPr>
            <w:tcW w:w="5669" w:type="dxa"/>
            <w:tcBorders>
              <w:top w:val="single" w:sz="4" w:space="0" w:color="000000"/>
              <w:left w:val="nil"/>
              <w:bottom w:val="single" w:sz="4" w:space="0" w:color="000000"/>
              <w:right w:val="single" w:sz="4" w:space="0" w:color="000000"/>
            </w:tcBorders>
            <w:shd w:val="clear" w:color="auto" w:fill="auto"/>
          </w:tcPr>
          <w:p w14:paraId="30FA92C4" w14:textId="52EA02A6" w:rsidR="00665952" w:rsidRPr="00D51CF5" w:rsidRDefault="00665952" w:rsidP="00665952">
            <w:pPr>
              <w:spacing w:line="360" w:lineRule="auto"/>
              <w:ind w:right="-108"/>
              <w:rPr>
                <w:rFonts w:ascii="Arial" w:eastAsia="Calibri" w:hAnsi="Arial" w:cs="Arial"/>
                <w:sz w:val="22"/>
                <w:szCs w:val="22"/>
              </w:rPr>
            </w:pPr>
            <w:r w:rsidRPr="00D51CF5">
              <w:rPr>
                <w:rFonts w:ascii="Arial" w:eastAsia="Calibri" w:hAnsi="Arial" w:cs="Arial"/>
                <w:sz w:val="22"/>
                <w:szCs w:val="22"/>
              </w:rPr>
              <w:t xml:space="preserve">M/s </w:t>
            </w:r>
            <w:r w:rsidR="00275639" w:rsidRPr="00D51CF5">
              <w:rPr>
                <w:rFonts w:ascii="Arial" w:hAnsi="Arial" w:cs="Arial"/>
                <w:sz w:val="22"/>
                <w:szCs w:val="22"/>
              </w:rPr>
              <w:t>Dbest Mobility Solution India Private Limited</w:t>
            </w:r>
          </w:p>
        </w:tc>
      </w:tr>
      <w:tr w:rsidR="00665952" w:rsidRPr="00D51CF5" w14:paraId="5C527A43" w14:textId="77777777" w:rsidTr="00D51CF5">
        <w:trPr>
          <w:trHeight w:val="302"/>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2E889" w14:textId="77777777" w:rsidR="00665952" w:rsidRPr="00D51CF5" w:rsidRDefault="00665952" w:rsidP="00665952">
            <w:pPr>
              <w:spacing w:line="360" w:lineRule="auto"/>
              <w:rPr>
                <w:rFonts w:ascii="Arial" w:eastAsia="Calibri" w:hAnsi="Arial" w:cs="Arial"/>
                <w:b/>
                <w:sz w:val="22"/>
                <w:szCs w:val="22"/>
              </w:rPr>
            </w:pPr>
            <w:r w:rsidRPr="00D51CF5">
              <w:rPr>
                <w:rFonts w:ascii="Arial" w:eastAsia="Calibri" w:hAnsi="Arial" w:cs="Arial"/>
                <w:b/>
                <w:sz w:val="22"/>
                <w:szCs w:val="22"/>
              </w:rPr>
              <w:t>Date of Incorporation</w:t>
            </w:r>
          </w:p>
        </w:tc>
        <w:tc>
          <w:tcPr>
            <w:tcW w:w="5669" w:type="dxa"/>
            <w:tcBorders>
              <w:top w:val="single" w:sz="4" w:space="0" w:color="000000"/>
              <w:left w:val="nil"/>
              <w:bottom w:val="single" w:sz="4" w:space="0" w:color="000000"/>
              <w:right w:val="single" w:sz="4" w:space="0" w:color="000000"/>
            </w:tcBorders>
            <w:shd w:val="clear" w:color="auto" w:fill="auto"/>
            <w:vAlign w:val="bottom"/>
          </w:tcPr>
          <w:p w14:paraId="023F9562" w14:textId="327257E7" w:rsidR="00665952" w:rsidRPr="00D51CF5" w:rsidRDefault="00275639" w:rsidP="00665952">
            <w:pPr>
              <w:spacing w:line="360" w:lineRule="auto"/>
              <w:ind w:right="-108"/>
              <w:rPr>
                <w:rFonts w:ascii="Arial" w:eastAsia="Calibri" w:hAnsi="Arial" w:cs="Arial"/>
                <w:sz w:val="22"/>
                <w:szCs w:val="22"/>
              </w:rPr>
            </w:pPr>
            <w:r w:rsidRPr="00D51CF5">
              <w:rPr>
                <w:rFonts w:ascii="Arial" w:eastAsia="Calibri" w:hAnsi="Arial" w:cs="Arial"/>
                <w:sz w:val="22"/>
                <w:szCs w:val="22"/>
              </w:rPr>
              <w:t>02</w:t>
            </w:r>
            <w:r w:rsidRPr="00D51CF5">
              <w:rPr>
                <w:rFonts w:ascii="Arial" w:eastAsia="Calibri" w:hAnsi="Arial" w:cs="Arial"/>
                <w:sz w:val="22"/>
                <w:szCs w:val="22"/>
                <w:vertAlign w:val="superscript"/>
              </w:rPr>
              <w:t>nd</w:t>
            </w:r>
            <w:r w:rsidRPr="00D51CF5">
              <w:rPr>
                <w:rFonts w:ascii="Arial" w:eastAsia="Calibri" w:hAnsi="Arial" w:cs="Arial"/>
                <w:sz w:val="22"/>
                <w:szCs w:val="22"/>
              </w:rPr>
              <w:t xml:space="preserve"> May, 2024</w:t>
            </w:r>
          </w:p>
        </w:tc>
      </w:tr>
      <w:tr w:rsidR="00665952" w:rsidRPr="00D51CF5" w14:paraId="3ADADDBA" w14:textId="77777777" w:rsidTr="00D51CF5">
        <w:trPr>
          <w:trHeight w:val="302"/>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935E1" w14:textId="77777777" w:rsidR="00665952" w:rsidRPr="00D51CF5" w:rsidRDefault="00665952" w:rsidP="00665952">
            <w:pPr>
              <w:spacing w:line="360" w:lineRule="auto"/>
              <w:rPr>
                <w:rFonts w:ascii="Arial" w:eastAsia="Calibri" w:hAnsi="Arial" w:cs="Arial"/>
                <w:b/>
                <w:sz w:val="22"/>
                <w:szCs w:val="22"/>
              </w:rPr>
            </w:pPr>
            <w:r w:rsidRPr="00D51CF5">
              <w:rPr>
                <w:rFonts w:ascii="Arial" w:eastAsia="Calibri" w:hAnsi="Arial" w:cs="Arial"/>
                <w:b/>
                <w:sz w:val="22"/>
                <w:szCs w:val="22"/>
              </w:rPr>
              <w:t>CIN</w:t>
            </w:r>
          </w:p>
        </w:tc>
        <w:tc>
          <w:tcPr>
            <w:tcW w:w="5669" w:type="dxa"/>
            <w:tcBorders>
              <w:top w:val="single" w:sz="4" w:space="0" w:color="000000"/>
              <w:left w:val="nil"/>
              <w:bottom w:val="single" w:sz="4" w:space="0" w:color="000000"/>
              <w:right w:val="single" w:sz="4" w:space="0" w:color="000000"/>
            </w:tcBorders>
            <w:shd w:val="clear" w:color="auto" w:fill="auto"/>
            <w:vAlign w:val="bottom"/>
          </w:tcPr>
          <w:p w14:paraId="3F04EBE7" w14:textId="1055A7C7" w:rsidR="00665952" w:rsidRPr="00D51CF5" w:rsidRDefault="00275639" w:rsidP="00665952">
            <w:pPr>
              <w:spacing w:line="360" w:lineRule="auto"/>
              <w:ind w:right="-108"/>
              <w:rPr>
                <w:rFonts w:ascii="Arial" w:eastAsia="Calibri" w:hAnsi="Arial" w:cs="Arial"/>
                <w:sz w:val="22"/>
                <w:szCs w:val="22"/>
              </w:rPr>
            </w:pPr>
            <w:r w:rsidRPr="00D51CF5">
              <w:rPr>
                <w:rFonts w:ascii="Arial" w:eastAsia="Calibri" w:hAnsi="Arial" w:cs="Arial"/>
                <w:sz w:val="22"/>
                <w:szCs w:val="22"/>
              </w:rPr>
              <w:t>U49224HP2024PTC010864</w:t>
            </w:r>
          </w:p>
        </w:tc>
      </w:tr>
      <w:tr w:rsidR="00C44BB0" w:rsidRPr="00D51CF5" w14:paraId="40DA2066" w14:textId="77777777" w:rsidTr="00D51CF5">
        <w:trPr>
          <w:trHeight w:val="302"/>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8F61E" w14:textId="77777777" w:rsidR="00C44BB0" w:rsidRPr="00D51CF5" w:rsidRDefault="00C44BB0" w:rsidP="00C44BB0">
            <w:pPr>
              <w:spacing w:line="360" w:lineRule="auto"/>
              <w:rPr>
                <w:rFonts w:ascii="Arial" w:eastAsia="Calibri" w:hAnsi="Arial" w:cs="Arial"/>
                <w:b/>
                <w:sz w:val="22"/>
                <w:szCs w:val="22"/>
              </w:rPr>
            </w:pPr>
            <w:r w:rsidRPr="00D51CF5">
              <w:rPr>
                <w:rFonts w:ascii="Arial" w:eastAsia="Calibri" w:hAnsi="Arial" w:cs="Arial"/>
                <w:b/>
                <w:sz w:val="22"/>
                <w:szCs w:val="22"/>
              </w:rPr>
              <w:t>Company Category</w:t>
            </w:r>
          </w:p>
        </w:tc>
        <w:tc>
          <w:tcPr>
            <w:tcW w:w="5669" w:type="dxa"/>
            <w:tcBorders>
              <w:top w:val="single" w:sz="4" w:space="0" w:color="000000"/>
              <w:left w:val="nil"/>
              <w:bottom w:val="single" w:sz="4" w:space="0" w:color="000000"/>
              <w:right w:val="single" w:sz="4" w:space="0" w:color="000000"/>
            </w:tcBorders>
            <w:shd w:val="clear" w:color="auto" w:fill="auto"/>
          </w:tcPr>
          <w:p w14:paraId="3086DD07" w14:textId="77777777" w:rsidR="00C44BB0" w:rsidRPr="00D51CF5" w:rsidRDefault="00C44BB0" w:rsidP="00C44BB0">
            <w:pPr>
              <w:spacing w:line="360" w:lineRule="auto"/>
              <w:ind w:right="-108"/>
              <w:rPr>
                <w:rFonts w:ascii="Arial" w:eastAsia="Calibri" w:hAnsi="Arial" w:cs="Arial"/>
                <w:sz w:val="22"/>
                <w:szCs w:val="22"/>
              </w:rPr>
            </w:pPr>
            <w:r w:rsidRPr="00D51CF5">
              <w:rPr>
                <w:rFonts w:ascii="Arial" w:eastAsia="Calibri" w:hAnsi="Arial" w:cs="Arial"/>
                <w:sz w:val="22"/>
                <w:szCs w:val="22"/>
              </w:rPr>
              <w:t>Unlisted Company limited by Share</w:t>
            </w:r>
          </w:p>
        </w:tc>
      </w:tr>
      <w:tr w:rsidR="00C44BB0" w:rsidRPr="00D51CF5" w14:paraId="219C0FF7" w14:textId="77777777" w:rsidTr="00D51CF5">
        <w:trPr>
          <w:trHeight w:val="302"/>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9AE24" w14:textId="77777777" w:rsidR="00C44BB0" w:rsidRPr="00D51CF5" w:rsidRDefault="00C44BB0" w:rsidP="00C44BB0">
            <w:pPr>
              <w:spacing w:line="360" w:lineRule="auto"/>
              <w:rPr>
                <w:rFonts w:ascii="Arial" w:eastAsia="Calibri" w:hAnsi="Arial" w:cs="Arial"/>
                <w:b/>
                <w:sz w:val="22"/>
                <w:szCs w:val="22"/>
              </w:rPr>
            </w:pPr>
            <w:r w:rsidRPr="00D51CF5">
              <w:rPr>
                <w:rFonts w:ascii="Arial" w:eastAsia="Calibri" w:hAnsi="Arial" w:cs="Arial"/>
                <w:b/>
                <w:sz w:val="22"/>
                <w:szCs w:val="22"/>
              </w:rPr>
              <w:t>Company Subcategory</w:t>
            </w:r>
          </w:p>
        </w:tc>
        <w:tc>
          <w:tcPr>
            <w:tcW w:w="5669" w:type="dxa"/>
            <w:tcBorders>
              <w:top w:val="single" w:sz="4" w:space="0" w:color="000000"/>
              <w:left w:val="nil"/>
              <w:bottom w:val="single" w:sz="4" w:space="0" w:color="000000"/>
              <w:right w:val="single" w:sz="4" w:space="0" w:color="000000"/>
            </w:tcBorders>
            <w:shd w:val="clear" w:color="auto" w:fill="auto"/>
          </w:tcPr>
          <w:p w14:paraId="733A60AF" w14:textId="77777777" w:rsidR="00C44BB0" w:rsidRPr="00D51CF5" w:rsidRDefault="00C44BB0" w:rsidP="00C44BB0">
            <w:pPr>
              <w:spacing w:line="360" w:lineRule="auto"/>
              <w:ind w:right="-108"/>
              <w:rPr>
                <w:rFonts w:ascii="Arial" w:eastAsia="Calibri" w:hAnsi="Arial" w:cs="Arial"/>
                <w:sz w:val="22"/>
                <w:szCs w:val="22"/>
              </w:rPr>
            </w:pPr>
            <w:r w:rsidRPr="00D51CF5">
              <w:rPr>
                <w:rFonts w:ascii="Arial" w:eastAsia="Calibri" w:hAnsi="Arial" w:cs="Arial"/>
                <w:sz w:val="22"/>
                <w:szCs w:val="22"/>
              </w:rPr>
              <w:t>Non-govt. company</w:t>
            </w:r>
          </w:p>
        </w:tc>
      </w:tr>
      <w:tr w:rsidR="00C44BB0" w:rsidRPr="00D51CF5" w14:paraId="55552A13" w14:textId="77777777" w:rsidTr="00D51CF5">
        <w:trPr>
          <w:trHeight w:val="302"/>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D29E7" w14:textId="77777777" w:rsidR="00C44BB0" w:rsidRPr="00D51CF5" w:rsidRDefault="00C44BB0" w:rsidP="00C44BB0">
            <w:pPr>
              <w:spacing w:line="360" w:lineRule="auto"/>
              <w:rPr>
                <w:rFonts w:ascii="Arial" w:eastAsia="Calibri" w:hAnsi="Arial" w:cs="Arial"/>
                <w:b/>
                <w:sz w:val="22"/>
                <w:szCs w:val="22"/>
              </w:rPr>
            </w:pPr>
            <w:r w:rsidRPr="00D51CF5">
              <w:rPr>
                <w:rFonts w:ascii="Arial" w:eastAsia="Calibri" w:hAnsi="Arial" w:cs="Arial"/>
                <w:b/>
                <w:sz w:val="22"/>
                <w:szCs w:val="22"/>
              </w:rPr>
              <w:t>ROC</w:t>
            </w:r>
          </w:p>
        </w:tc>
        <w:tc>
          <w:tcPr>
            <w:tcW w:w="5669" w:type="dxa"/>
            <w:tcBorders>
              <w:top w:val="single" w:sz="4" w:space="0" w:color="000000"/>
              <w:left w:val="nil"/>
              <w:bottom w:val="single" w:sz="4" w:space="0" w:color="000000"/>
              <w:right w:val="single" w:sz="4" w:space="0" w:color="000000"/>
            </w:tcBorders>
            <w:shd w:val="clear" w:color="auto" w:fill="auto"/>
          </w:tcPr>
          <w:p w14:paraId="28DD8572" w14:textId="04C69A9E" w:rsidR="00C44BB0" w:rsidRPr="00D51CF5" w:rsidRDefault="00275639" w:rsidP="00C44BB0">
            <w:pPr>
              <w:spacing w:line="360" w:lineRule="auto"/>
              <w:ind w:right="-108"/>
              <w:rPr>
                <w:rFonts w:ascii="Arial" w:eastAsia="Calibri" w:hAnsi="Arial" w:cs="Arial"/>
                <w:sz w:val="22"/>
                <w:szCs w:val="22"/>
              </w:rPr>
            </w:pPr>
            <w:r w:rsidRPr="00D51CF5">
              <w:rPr>
                <w:rFonts w:ascii="Arial" w:eastAsia="Calibri" w:hAnsi="Arial" w:cs="Arial"/>
                <w:sz w:val="22"/>
                <w:szCs w:val="22"/>
              </w:rPr>
              <w:t>Himachal Pradesh</w:t>
            </w:r>
          </w:p>
        </w:tc>
      </w:tr>
      <w:tr w:rsidR="00C44BB0" w:rsidRPr="00D51CF5" w14:paraId="4C6088DA" w14:textId="77777777" w:rsidTr="00D51CF5">
        <w:trPr>
          <w:trHeight w:val="302"/>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BF591" w14:textId="77777777" w:rsidR="00C44BB0" w:rsidRPr="00D51CF5" w:rsidRDefault="00C44BB0" w:rsidP="00C44BB0">
            <w:pPr>
              <w:spacing w:line="360" w:lineRule="auto"/>
              <w:rPr>
                <w:rFonts w:ascii="Arial" w:eastAsia="Calibri" w:hAnsi="Arial" w:cs="Arial"/>
                <w:b/>
                <w:sz w:val="22"/>
                <w:szCs w:val="22"/>
              </w:rPr>
            </w:pPr>
            <w:r w:rsidRPr="00D51CF5">
              <w:rPr>
                <w:rFonts w:ascii="Arial" w:eastAsia="Calibri" w:hAnsi="Arial" w:cs="Arial"/>
                <w:b/>
                <w:sz w:val="22"/>
                <w:szCs w:val="22"/>
              </w:rPr>
              <w:t>Registered Address</w:t>
            </w:r>
          </w:p>
        </w:tc>
        <w:tc>
          <w:tcPr>
            <w:tcW w:w="5669" w:type="dxa"/>
            <w:tcBorders>
              <w:top w:val="single" w:sz="4" w:space="0" w:color="000000"/>
              <w:left w:val="nil"/>
              <w:bottom w:val="single" w:sz="4" w:space="0" w:color="000000"/>
              <w:right w:val="single" w:sz="4" w:space="0" w:color="000000"/>
            </w:tcBorders>
            <w:shd w:val="clear" w:color="auto" w:fill="auto"/>
          </w:tcPr>
          <w:p w14:paraId="7A488D45" w14:textId="6F49327D" w:rsidR="00C44BB0" w:rsidRPr="00D51CF5" w:rsidRDefault="00275639" w:rsidP="000D2945">
            <w:pPr>
              <w:spacing w:line="360" w:lineRule="auto"/>
              <w:jc w:val="both"/>
              <w:rPr>
                <w:rFonts w:ascii="Arial" w:eastAsia="Calibri" w:hAnsi="Arial" w:cs="Arial"/>
                <w:sz w:val="22"/>
                <w:szCs w:val="22"/>
              </w:rPr>
            </w:pPr>
            <w:r w:rsidRPr="00D51CF5">
              <w:rPr>
                <w:rFonts w:ascii="Arial" w:eastAsia="Calibri" w:hAnsi="Arial" w:cs="Arial"/>
                <w:sz w:val="22"/>
                <w:szCs w:val="22"/>
              </w:rPr>
              <w:t>Khata 91 Khatauni 103, Khasra 309-310-311 Jassur, Nurpur, Kangra, Nurpur, Himachal Pradesh, India, 176202</w:t>
            </w:r>
          </w:p>
        </w:tc>
      </w:tr>
      <w:tr w:rsidR="00665952" w:rsidRPr="00D51CF5" w14:paraId="2321F0E0" w14:textId="77777777" w:rsidTr="00D51CF5">
        <w:trPr>
          <w:trHeight w:val="302"/>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EE58B" w14:textId="77777777" w:rsidR="00665952" w:rsidRPr="00D51CF5" w:rsidRDefault="00665952" w:rsidP="00665952">
            <w:pPr>
              <w:spacing w:line="360" w:lineRule="auto"/>
              <w:rPr>
                <w:rFonts w:ascii="Arial" w:eastAsia="Calibri" w:hAnsi="Arial" w:cs="Arial"/>
                <w:b/>
                <w:sz w:val="22"/>
                <w:szCs w:val="22"/>
              </w:rPr>
            </w:pPr>
            <w:r w:rsidRPr="00D51CF5">
              <w:rPr>
                <w:rFonts w:ascii="Arial" w:eastAsia="Calibri" w:hAnsi="Arial" w:cs="Arial"/>
                <w:b/>
                <w:sz w:val="22"/>
                <w:szCs w:val="22"/>
              </w:rPr>
              <w:t>Authorized Capital</w:t>
            </w:r>
          </w:p>
        </w:tc>
        <w:tc>
          <w:tcPr>
            <w:tcW w:w="5669" w:type="dxa"/>
            <w:tcBorders>
              <w:top w:val="single" w:sz="4" w:space="0" w:color="000000"/>
              <w:left w:val="nil"/>
              <w:bottom w:val="single" w:sz="4" w:space="0" w:color="000000"/>
              <w:right w:val="single" w:sz="4" w:space="0" w:color="000000"/>
            </w:tcBorders>
            <w:shd w:val="clear" w:color="auto" w:fill="auto"/>
            <w:vAlign w:val="bottom"/>
          </w:tcPr>
          <w:p w14:paraId="6F68D0DF" w14:textId="1E99C6A0" w:rsidR="00665952" w:rsidRPr="00D51CF5" w:rsidRDefault="00A00D5A" w:rsidP="00665952">
            <w:pPr>
              <w:spacing w:line="360" w:lineRule="auto"/>
              <w:ind w:right="-108"/>
              <w:rPr>
                <w:rFonts w:ascii="Arial" w:eastAsia="Calibri" w:hAnsi="Arial" w:cs="Arial"/>
                <w:sz w:val="22"/>
                <w:szCs w:val="22"/>
              </w:rPr>
            </w:pPr>
            <w:r w:rsidRPr="00D51CF5">
              <w:rPr>
                <w:rFonts w:ascii="Arial" w:eastAsia="Calibri" w:hAnsi="Arial" w:cs="Arial"/>
                <w:sz w:val="22"/>
                <w:szCs w:val="22"/>
              </w:rPr>
              <w:t xml:space="preserve">INR </w:t>
            </w:r>
            <w:r w:rsidR="00073E93" w:rsidRPr="00D51CF5">
              <w:rPr>
                <w:rFonts w:ascii="Arial" w:eastAsia="Calibri" w:hAnsi="Arial" w:cs="Arial"/>
                <w:sz w:val="22"/>
                <w:szCs w:val="22"/>
              </w:rPr>
              <w:t>10,00,000</w:t>
            </w:r>
            <w:r w:rsidRPr="00D51CF5">
              <w:rPr>
                <w:rFonts w:ascii="Arial" w:eastAsia="Calibri" w:hAnsi="Arial" w:cs="Arial"/>
                <w:sz w:val="22"/>
                <w:szCs w:val="22"/>
              </w:rPr>
              <w:t>/-</w:t>
            </w:r>
          </w:p>
        </w:tc>
      </w:tr>
      <w:tr w:rsidR="00665952" w:rsidRPr="00D51CF5" w14:paraId="5B924995" w14:textId="77777777" w:rsidTr="00D51CF5">
        <w:trPr>
          <w:trHeight w:val="302"/>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9092" w14:textId="77777777" w:rsidR="00665952" w:rsidRPr="00D51CF5" w:rsidRDefault="00665952" w:rsidP="00665952">
            <w:pPr>
              <w:spacing w:line="360" w:lineRule="auto"/>
              <w:rPr>
                <w:rFonts w:ascii="Arial" w:eastAsia="Calibri" w:hAnsi="Arial" w:cs="Arial"/>
                <w:b/>
                <w:sz w:val="22"/>
                <w:szCs w:val="22"/>
              </w:rPr>
            </w:pPr>
            <w:r w:rsidRPr="00D51CF5">
              <w:rPr>
                <w:rFonts w:ascii="Arial" w:eastAsia="Calibri" w:hAnsi="Arial" w:cs="Arial"/>
                <w:b/>
                <w:sz w:val="22"/>
                <w:szCs w:val="22"/>
              </w:rPr>
              <w:t xml:space="preserve">Paid up Capital </w:t>
            </w:r>
          </w:p>
        </w:tc>
        <w:tc>
          <w:tcPr>
            <w:tcW w:w="5669" w:type="dxa"/>
            <w:tcBorders>
              <w:top w:val="single" w:sz="4" w:space="0" w:color="000000"/>
              <w:left w:val="nil"/>
              <w:bottom w:val="single" w:sz="4" w:space="0" w:color="000000"/>
              <w:right w:val="single" w:sz="4" w:space="0" w:color="000000"/>
            </w:tcBorders>
            <w:shd w:val="clear" w:color="auto" w:fill="auto"/>
            <w:vAlign w:val="bottom"/>
          </w:tcPr>
          <w:p w14:paraId="11113105" w14:textId="318ACF0F" w:rsidR="00665952" w:rsidRPr="00D51CF5" w:rsidRDefault="00A00D5A" w:rsidP="00665952">
            <w:pPr>
              <w:spacing w:line="360" w:lineRule="auto"/>
              <w:ind w:right="-108"/>
              <w:rPr>
                <w:rFonts w:ascii="Arial" w:eastAsia="Calibri" w:hAnsi="Arial" w:cs="Arial"/>
                <w:sz w:val="22"/>
                <w:szCs w:val="22"/>
              </w:rPr>
            </w:pPr>
            <w:r w:rsidRPr="00D51CF5">
              <w:rPr>
                <w:rFonts w:ascii="Arial" w:eastAsia="Calibri" w:hAnsi="Arial" w:cs="Arial"/>
                <w:sz w:val="22"/>
                <w:szCs w:val="22"/>
              </w:rPr>
              <w:t xml:space="preserve">INR </w:t>
            </w:r>
            <w:r w:rsidR="00073E93" w:rsidRPr="00D51CF5">
              <w:rPr>
                <w:rFonts w:ascii="Arial" w:eastAsia="Calibri" w:hAnsi="Arial" w:cs="Arial"/>
                <w:sz w:val="22"/>
                <w:szCs w:val="22"/>
              </w:rPr>
              <w:t>1</w:t>
            </w:r>
            <w:r w:rsidRPr="00D51CF5">
              <w:rPr>
                <w:rFonts w:ascii="Arial" w:eastAsia="Calibri" w:hAnsi="Arial" w:cs="Arial"/>
                <w:sz w:val="22"/>
                <w:szCs w:val="22"/>
              </w:rPr>
              <w:t>,00,000/-</w:t>
            </w:r>
          </w:p>
        </w:tc>
      </w:tr>
    </w:tbl>
    <w:p w14:paraId="7D0AEE34" w14:textId="56C1304F" w:rsidR="003C1E38" w:rsidRPr="000363A0" w:rsidRDefault="00801A0A" w:rsidP="00780E23">
      <w:pPr>
        <w:pStyle w:val="ListParagraph"/>
        <w:spacing w:before="240" w:line="360" w:lineRule="auto"/>
        <w:ind w:left="709" w:right="-71"/>
        <w:jc w:val="both"/>
        <w:rPr>
          <w:rFonts w:ascii="Arial" w:hAnsi="Arial" w:cs="Arial"/>
          <w:iCs/>
          <w:sz w:val="22"/>
          <w:szCs w:val="22"/>
          <w:lang w:eastAsia="en-IN"/>
        </w:rPr>
      </w:pPr>
      <w:bookmarkStart w:id="3" w:name="_heading=h.30j0zll" w:colFirst="0" w:colLast="0"/>
      <w:bookmarkEnd w:id="3"/>
      <w:r>
        <w:rPr>
          <w:rFonts w:ascii="Arial" w:hAnsi="Arial" w:cs="Arial"/>
          <w:sz w:val="22"/>
          <w:szCs w:val="22"/>
          <w:lang w:eastAsia="en-IN"/>
        </w:rPr>
        <w:t>The c</w:t>
      </w:r>
      <w:r w:rsidR="003126BA" w:rsidRPr="009E46D4">
        <w:rPr>
          <w:rFonts w:ascii="Arial" w:hAnsi="Arial" w:cs="Arial"/>
          <w:sz w:val="22"/>
          <w:szCs w:val="22"/>
          <w:lang w:eastAsia="en-IN"/>
        </w:rPr>
        <w:t xml:space="preserve">ompany is categorised as micro enterprise with Udyam Registration Number </w:t>
      </w:r>
      <w:r w:rsidR="003126BA" w:rsidRPr="009E46D4">
        <w:rPr>
          <w:rFonts w:ascii="Arial" w:hAnsi="Arial" w:cs="Arial"/>
          <w:i/>
          <w:sz w:val="22"/>
          <w:szCs w:val="22"/>
          <w:lang w:eastAsia="en-IN"/>
        </w:rPr>
        <w:t>UDYAM-</w:t>
      </w:r>
      <w:r w:rsidR="00F53DCA">
        <w:rPr>
          <w:rFonts w:ascii="Arial" w:hAnsi="Arial" w:cs="Arial"/>
          <w:i/>
          <w:sz w:val="22"/>
          <w:szCs w:val="22"/>
          <w:lang w:eastAsia="en-IN"/>
        </w:rPr>
        <w:t>HP</w:t>
      </w:r>
      <w:r w:rsidR="007E7D10" w:rsidRPr="007E7D10">
        <w:rPr>
          <w:rFonts w:ascii="Arial" w:hAnsi="Arial" w:cs="Arial"/>
          <w:i/>
          <w:sz w:val="22"/>
          <w:szCs w:val="22"/>
          <w:lang w:eastAsia="en-IN"/>
        </w:rPr>
        <w:t>-</w:t>
      </w:r>
      <w:r w:rsidR="00F53DCA">
        <w:rPr>
          <w:rFonts w:ascii="Arial" w:hAnsi="Arial" w:cs="Arial"/>
          <w:i/>
          <w:sz w:val="22"/>
          <w:szCs w:val="22"/>
          <w:lang w:eastAsia="en-IN"/>
        </w:rPr>
        <w:t>04</w:t>
      </w:r>
      <w:r w:rsidR="007E7D10" w:rsidRPr="007E7D10">
        <w:rPr>
          <w:rFonts w:ascii="Arial" w:hAnsi="Arial" w:cs="Arial"/>
          <w:i/>
          <w:sz w:val="22"/>
          <w:szCs w:val="22"/>
          <w:lang w:eastAsia="en-IN"/>
        </w:rPr>
        <w:t>-</w:t>
      </w:r>
      <w:r w:rsidR="00F53DCA">
        <w:rPr>
          <w:rFonts w:ascii="Arial" w:hAnsi="Arial" w:cs="Arial"/>
          <w:i/>
          <w:sz w:val="22"/>
          <w:szCs w:val="22"/>
          <w:lang w:eastAsia="en-IN"/>
        </w:rPr>
        <w:t>0027168</w:t>
      </w:r>
      <w:r w:rsidR="000363A0">
        <w:rPr>
          <w:rFonts w:ascii="Arial" w:hAnsi="Arial" w:cs="Arial"/>
          <w:i/>
          <w:sz w:val="22"/>
          <w:szCs w:val="22"/>
          <w:lang w:eastAsia="en-IN"/>
        </w:rPr>
        <w:t xml:space="preserve"> </w:t>
      </w:r>
      <w:r w:rsidR="000363A0" w:rsidRPr="000363A0">
        <w:rPr>
          <w:rFonts w:ascii="Arial" w:hAnsi="Arial" w:cs="Arial"/>
          <w:iCs/>
          <w:sz w:val="22"/>
          <w:szCs w:val="22"/>
          <w:lang w:eastAsia="en-IN"/>
        </w:rPr>
        <w:t>and recognised as Startup by the Department for Promotion of Industry and Internal Trade (D</w:t>
      </w:r>
      <w:r w:rsidR="000363A0">
        <w:rPr>
          <w:rFonts w:ascii="Arial" w:hAnsi="Arial" w:cs="Arial"/>
          <w:iCs/>
          <w:sz w:val="22"/>
          <w:szCs w:val="22"/>
          <w:lang w:eastAsia="en-IN"/>
        </w:rPr>
        <w:t>I</w:t>
      </w:r>
      <w:r w:rsidR="000363A0" w:rsidRPr="000363A0">
        <w:rPr>
          <w:rFonts w:ascii="Arial" w:hAnsi="Arial" w:cs="Arial"/>
          <w:iCs/>
          <w:sz w:val="22"/>
          <w:szCs w:val="22"/>
          <w:lang w:eastAsia="en-IN"/>
        </w:rPr>
        <w:t>P</w:t>
      </w:r>
      <w:r w:rsidR="000363A0">
        <w:rPr>
          <w:rFonts w:ascii="Arial" w:hAnsi="Arial" w:cs="Arial"/>
          <w:iCs/>
          <w:sz w:val="22"/>
          <w:szCs w:val="22"/>
          <w:lang w:eastAsia="en-IN"/>
        </w:rPr>
        <w:t>P</w:t>
      </w:r>
      <w:r w:rsidR="000363A0" w:rsidRPr="000363A0">
        <w:rPr>
          <w:rFonts w:ascii="Arial" w:hAnsi="Arial" w:cs="Arial"/>
          <w:iCs/>
          <w:sz w:val="22"/>
          <w:szCs w:val="22"/>
          <w:lang w:eastAsia="en-IN"/>
        </w:rPr>
        <w:t>I)</w:t>
      </w:r>
      <w:r w:rsidR="000363A0">
        <w:rPr>
          <w:rFonts w:ascii="Arial" w:hAnsi="Arial" w:cs="Arial"/>
          <w:iCs/>
          <w:sz w:val="22"/>
          <w:szCs w:val="22"/>
          <w:lang w:eastAsia="en-IN"/>
        </w:rPr>
        <w:t xml:space="preserve"> as on 28</w:t>
      </w:r>
      <w:r w:rsidR="000363A0" w:rsidRPr="000363A0">
        <w:rPr>
          <w:rFonts w:ascii="Arial" w:hAnsi="Arial" w:cs="Arial"/>
          <w:iCs/>
          <w:sz w:val="22"/>
          <w:szCs w:val="22"/>
          <w:vertAlign w:val="superscript"/>
          <w:lang w:eastAsia="en-IN"/>
        </w:rPr>
        <w:t>th</w:t>
      </w:r>
      <w:r w:rsidR="000363A0">
        <w:rPr>
          <w:rFonts w:ascii="Arial" w:hAnsi="Arial" w:cs="Arial"/>
          <w:iCs/>
          <w:sz w:val="22"/>
          <w:szCs w:val="22"/>
          <w:lang w:eastAsia="en-IN"/>
        </w:rPr>
        <w:t xml:space="preserve"> November, 2024 with certificate No. DIPPI83955 for 10 years i.e. 01</w:t>
      </w:r>
      <w:r w:rsidR="000363A0" w:rsidRPr="000363A0">
        <w:rPr>
          <w:rFonts w:ascii="Arial" w:hAnsi="Arial" w:cs="Arial"/>
          <w:iCs/>
          <w:sz w:val="22"/>
          <w:szCs w:val="22"/>
          <w:vertAlign w:val="superscript"/>
          <w:lang w:eastAsia="en-IN"/>
        </w:rPr>
        <w:t>st</w:t>
      </w:r>
      <w:r w:rsidR="000363A0">
        <w:rPr>
          <w:rFonts w:ascii="Arial" w:hAnsi="Arial" w:cs="Arial"/>
          <w:iCs/>
          <w:sz w:val="22"/>
          <w:szCs w:val="22"/>
          <w:lang w:eastAsia="en-IN"/>
        </w:rPr>
        <w:t xml:space="preserve"> May, 2034</w:t>
      </w:r>
      <w:r w:rsidR="000C0C72">
        <w:rPr>
          <w:rFonts w:ascii="Arial" w:hAnsi="Arial" w:cs="Arial"/>
          <w:iCs/>
          <w:sz w:val="22"/>
          <w:szCs w:val="22"/>
          <w:lang w:eastAsia="en-IN"/>
        </w:rPr>
        <w:t>.</w:t>
      </w:r>
    </w:p>
    <w:p w14:paraId="27614AB0" w14:textId="77777777" w:rsidR="006B6CD8" w:rsidRPr="00E21B3B" w:rsidRDefault="006B6CD8" w:rsidP="00780E23">
      <w:pPr>
        <w:pStyle w:val="ListParagraph"/>
        <w:spacing w:line="360" w:lineRule="auto"/>
        <w:ind w:left="709" w:right="-71"/>
        <w:jc w:val="both"/>
        <w:rPr>
          <w:rFonts w:ascii="Arial" w:hAnsi="Arial" w:cs="Arial"/>
          <w:sz w:val="22"/>
          <w:szCs w:val="22"/>
          <w:lang w:eastAsia="en-IN"/>
        </w:rPr>
      </w:pPr>
    </w:p>
    <w:p w14:paraId="5A7AF6E9" w14:textId="77777777" w:rsidR="003C1E38" w:rsidRPr="000C7E59" w:rsidRDefault="003C1E38">
      <w:pPr>
        <w:pStyle w:val="ListParagraph"/>
        <w:numPr>
          <w:ilvl w:val="0"/>
          <w:numId w:val="28"/>
        </w:numPr>
        <w:spacing w:line="360" w:lineRule="auto"/>
        <w:ind w:left="709" w:right="-71" w:hanging="425"/>
        <w:jc w:val="both"/>
        <w:rPr>
          <w:rFonts w:ascii="Arial" w:hAnsi="Arial" w:cs="Arial"/>
          <w:b/>
          <w:sz w:val="22"/>
          <w:szCs w:val="22"/>
          <w:lang w:eastAsia="en-IN"/>
        </w:rPr>
      </w:pPr>
      <w:r w:rsidRPr="000C7E59">
        <w:rPr>
          <w:rFonts w:ascii="Arial" w:hAnsi="Arial" w:cs="Arial"/>
          <w:b/>
          <w:sz w:val="22"/>
          <w:szCs w:val="22"/>
        </w:rPr>
        <w:t>KEY PROMOTER’S/DIRECTORS PROFILE:</w:t>
      </w:r>
    </w:p>
    <w:p w14:paraId="6B4B8715" w14:textId="17BAA668" w:rsidR="00A730C1" w:rsidRPr="00A730C1" w:rsidRDefault="00C30CB9" w:rsidP="00780E23">
      <w:pPr>
        <w:pStyle w:val="ListParagraph"/>
        <w:spacing w:before="240" w:after="240" w:line="360" w:lineRule="auto"/>
        <w:ind w:left="709" w:right="-71"/>
        <w:jc w:val="both"/>
        <w:rPr>
          <w:rFonts w:ascii="Arial" w:hAnsi="Arial" w:cs="Arial"/>
          <w:sz w:val="22"/>
          <w:szCs w:val="22"/>
          <w:lang w:eastAsia="en-IN"/>
        </w:rPr>
      </w:pPr>
      <w:r w:rsidRPr="00C30CB9">
        <w:rPr>
          <w:rFonts w:ascii="Arial" w:hAnsi="Arial" w:cs="Arial"/>
          <w:sz w:val="22"/>
          <w:szCs w:val="22"/>
          <w:lang w:eastAsia="en-IN"/>
        </w:rPr>
        <w:t xml:space="preserve">Mr. </w:t>
      </w:r>
      <w:r w:rsidR="000C7E59">
        <w:rPr>
          <w:rFonts w:ascii="Arial" w:hAnsi="Arial" w:cs="Arial"/>
          <w:sz w:val="22"/>
          <w:szCs w:val="22"/>
          <w:lang w:eastAsia="en-IN"/>
        </w:rPr>
        <w:t xml:space="preserve">Rajesh Singh and </w:t>
      </w:r>
      <w:r w:rsidR="00E54287">
        <w:rPr>
          <w:rFonts w:ascii="Arial" w:hAnsi="Arial" w:cs="Arial"/>
          <w:sz w:val="22"/>
          <w:szCs w:val="22"/>
          <w:lang w:eastAsia="en-IN"/>
        </w:rPr>
        <w:t xml:space="preserve">Mrs. </w:t>
      </w:r>
      <w:r w:rsidR="000C7E59">
        <w:rPr>
          <w:rFonts w:ascii="Arial" w:hAnsi="Arial" w:cs="Arial"/>
          <w:sz w:val="22"/>
          <w:szCs w:val="22"/>
          <w:lang w:eastAsia="en-IN"/>
        </w:rPr>
        <w:t>Pooja Goel are</w:t>
      </w:r>
      <w:r w:rsidR="006B6CD8">
        <w:rPr>
          <w:rFonts w:ascii="Arial" w:hAnsi="Arial" w:cs="Arial"/>
          <w:sz w:val="22"/>
          <w:szCs w:val="22"/>
          <w:lang w:eastAsia="en-IN"/>
        </w:rPr>
        <w:t xml:space="preserve"> the promoters</w:t>
      </w:r>
      <w:r w:rsidR="000C7E59">
        <w:rPr>
          <w:rFonts w:ascii="Arial" w:hAnsi="Arial" w:cs="Arial"/>
          <w:sz w:val="22"/>
          <w:szCs w:val="22"/>
          <w:lang w:eastAsia="en-IN"/>
        </w:rPr>
        <w:t xml:space="preserve"> and directors as well in addition to </w:t>
      </w:r>
      <w:r w:rsidR="000D2945">
        <w:rPr>
          <w:rFonts w:ascii="Arial" w:hAnsi="Arial" w:cs="Arial"/>
          <w:sz w:val="22"/>
          <w:szCs w:val="22"/>
          <w:lang w:eastAsia="en-IN"/>
        </w:rPr>
        <w:t xml:space="preserve">Mr. </w:t>
      </w:r>
      <w:r w:rsidR="000C7E59" w:rsidRPr="000C7E59">
        <w:rPr>
          <w:rFonts w:ascii="Arial" w:hAnsi="Arial" w:cs="Arial"/>
          <w:sz w:val="22"/>
          <w:szCs w:val="22"/>
          <w:lang w:eastAsia="en-IN"/>
        </w:rPr>
        <w:t>Gaali Thyagarajulu Naidu</w:t>
      </w:r>
      <w:r w:rsidR="000C7E59">
        <w:rPr>
          <w:rFonts w:ascii="Arial" w:hAnsi="Arial" w:cs="Arial"/>
          <w:sz w:val="22"/>
          <w:szCs w:val="22"/>
          <w:lang w:eastAsia="en-IN"/>
        </w:rPr>
        <w:t xml:space="preserve"> and </w:t>
      </w:r>
      <w:r w:rsidR="000D2945">
        <w:rPr>
          <w:rFonts w:ascii="Arial" w:hAnsi="Arial" w:cs="Arial"/>
          <w:sz w:val="22"/>
          <w:szCs w:val="22"/>
          <w:lang w:eastAsia="en-IN"/>
        </w:rPr>
        <w:t xml:space="preserve">Mr. </w:t>
      </w:r>
      <w:r w:rsidR="000C7E59">
        <w:rPr>
          <w:rFonts w:ascii="Arial" w:hAnsi="Arial" w:cs="Arial"/>
          <w:sz w:val="22"/>
          <w:szCs w:val="22"/>
          <w:lang w:eastAsia="en-IN"/>
        </w:rPr>
        <w:t xml:space="preserve">Manoj kumar </w:t>
      </w:r>
      <w:r w:rsidR="00D018BA">
        <w:rPr>
          <w:rFonts w:ascii="Arial" w:hAnsi="Arial" w:cs="Arial"/>
          <w:sz w:val="22"/>
          <w:szCs w:val="22"/>
          <w:lang w:eastAsia="en-IN"/>
        </w:rPr>
        <w:t>of the company</w:t>
      </w:r>
      <w:r w:rsidR="000C7E59">
        <w:rPr>
          <w:rFonts w:ascii="Arial" w:hAnsi="Arial" w:cs="Arial"/>
          <w:sz w:val="22"/>
          <w:szCs w:val="22"/>
          <w:lang w:eastAsia="en-IN"/>
        </w:rPr>
        <w:t>.</w:t>
      </w:r>
    </w:p>
    <w:p w14:paraId="2AA31ABA" w14:textId="5384E106" w:rsidR="00FE3C8D" w:rsidRPr="008F2C5B" w:rsidRDefault="00C92114" w:rsidP="00780E23">
      <w:pPr>
        <w:pStyle w:val="ListParagraph"/>
        <w:spacing w:before="240" w:after="240" w:line="360" w:lineRule="auto"/>
        <w:ind w:left="709" w:right="-71"/>
        <w:jc w:val="both"/>
        <w:rPr>
          <w:rFonts w:ascii="Arial" w:hAnsi="Arial" w:cs="Arial"/>
          <w:sz w:val="22"/>
          <w:szCs w:val="22"/>
          <w:lang w:eastAsia="en-IN"/>
        </w:rPr>
      </w:pPr>
      <w:r>
        <w:rPr>
          <w:rFonts w:ascii="Arial" w:hAnsi="Arial" w:cs="Arial"/>
          <w:sz w:val="22"/>
          <w:szCs w:val="22"/>
          <w:lang w:eastAsia="en-IN"/>
        </w:rPr>
        <w:lastRenderedPageBreak/>
        <w:t>As per data/information provided to us, below table illustrate the educational &amp; professional experience of the promoters along with the DIN and contact details:</w:t>
      </w:r>
    </w:p>
    <w:tbl>
      <w:tblPr>
        <w:tblW w:w="90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134"/>
        <w:gridCol w:w="1134"/>
        <w:gridCol w:w="1984"/>
        <w:gridCol w:w="1276"/>
        <w:gridCol w:w="2126"/>
      </w:tblGrid>
      <w:tr w:rsidR="003C1E38" w:rsidRPr="00501AB2" w14:paraId="7EEC22AF" w14:textId="77777777" w:rsidTr="00BB2D81">
        <w:trPr>
          <w:trHeight w:val="20"/>
        </w:trPr>
        <w:tc>
          <w:tcPr>
            <w:tcW w:w="6946" w:type="dxa"/>
            <w:gridSpan w:val="5"/>
            <w:shd w:val="clear" w:color="auto" w:fill="002060"/>
            <w:vAlign w:val="center"/>
          </w:tcPr>
          <w:p w14:paraId="4E45239E" w14:textId="77777777" w:rsidR="003C1E38" w:rsidRPr="0010599A" w:rsidRDefault="003C1E38" w:rsidP="0010599A">
            <w:pPr>
              <w:ind w:right="-2092"/>
              <w:jc w:val="center"/>
              <w:rPr>
                <w:rFonts w:ascii="Calibri" w:hAnsi="Calibri" w:cs="Calibri"/>
                <w:b/>
                <w:bCs/>
                <w:color w:val="FFFFFF"/>
                <w:sz w:val="22"/>
                <w:szCs w:val="22"/>
              </w:rPr>
            </w:pPr>
            <w:r w:rsidRPr="0010599A">
              <w:rPr>
                <w:rFonts w:ascii="Calibri" w:hAnsi="Calibri" w:cs="Calibri"/>
                <w:b/>
                <w:sz w:val="22"/>
                <w:szCs w:val="22"/>
                <w:lang w:eastAsia="en-IN"/>
              </w:rPr>
              <w:t>Directors/Promoters Details</w:t>
            </w:r>
          </w:p>
        </w:tc>
        <w:tc>
          <w:tcPr>
            <w:tcW w:w="2126" w:type="dxa"/>
            <w:shd w:val="clear" w:color="auto" w:fill="002060"/>
          </w:tcPr>
          <w:p w14:paraId="4D743A44" w14:textId="77777777" w:rsidR="003C1E38" w:rsidRPr="00501AB2" w:rsidRDefault="003C1E38" w:rsidP="00BB2D81">
            <w:pPr>
              <w:jc w:val="center"/>
              <w:rPr>
                <w:rFonts w:ascii="Calibri" w:hAnsi="Calibri" w:cs="Calibri"/>
                <w:b/>
                <w:sz w:val="22"/>
                <w:szCs w:val="22"/>
                <w:lang w:eastAsia="en-IN"/>
              </w:rPr>
            </w:pPr>
          </w:p>
        </w:tc>
      </w:tr>
      <w:tr w:rsidR="003C1E38" w:rsidRPr="00501AB2" w14:paraId="33A2CD81" w14:textId="77777777" w:rsidTr="00DC611A">
        <w:trPr>
          <w:trHeight w:val="20"/>
        </w:trPr>
        <w:tc>
          <w:tcPr>
            <w:tcW w:w="1418" w:type="dxa"/>
            <w:shd w:val="clear" w:color="auto" w:fill="C6D9F1" w:themeFill="text2" w:themeFillTint="33"/>
            <w:vAlign w:val="center"/>
          </w:tcPr>
          <w:p w14:paraId="43FB8790" w14:textId="77777777" w:rsidR="003C1E38" w:rsidRPr="00501AB2" w:rsidRDefault="003C1E38" w:rsidP="00BB2D81">
            <w:pPr>
              <w:rPr>
                <w:rFonts w:ascii="Calibri" w:hAnsi="Calibri" w:cs="Calibri"/>
                <w:b/>
                <w:bCs/>
                <w:color w:val="000000" w:themeColor="text1"/>
                <w:sz w:val="22"/>
                <w:szCs w:val="22"/>
              </w:rPr>
            </w:pPr>
            <w:r w:rsidRPr="00501AB2">
              <w:rPr>
                <w:rFonts w:ascii="Calibri" w:hAnsi="Calibri" w:cs="Calibri"/>
                <w:b/>
                <w:bCs/>
                <w:color w:val="000000" w:themeColor="text1"/>
                <w:sz w:val="22"/>
                <w:szCs w:val="22"/>
              </w:rPr>
              <w:t>Name</w:t>
            </w:r>
          </w:p>
        </w:tc>
        <w:tc>
          <w:tcPr>
            <w:tcW w:w="1134" w:type="dxa"/>
            <w:shd w:val="clear" w:color="auto" w:fill="C6D9F1" w:themeFill="text2" w:themeFillTint="33"/>
            <w:vAlign w:val="center"/>
          </w:tcPr>
          <w:p w14:paraId="238C800C" w14:textId="77777777" w:rsidR="003C1E38" w:rsidRPr="00501AB2" w:rsidRDefault="003C1E38" w:rsidP="00BB2D81">
            <w:pPr>
              <w:jc w:val="center"/>
              <w:rPr>
                <w:rFonts w:ascii="Calibri" w:hAnsi="Calibri" w:cs="Calibri"/>
                <w:b/>
                <w:bCs/>
                <w:color w:val="000000" w:themeColor="text1"/>
                <w:sz w:val="22"/>
                <w:szCs w:val="22"/>
              </w:rPr>
            </w:pPr>
            <w:r w:rsidRPr="00501AB2">
              <w:rPr>
                <w:rFonts w:ascii="Calibri" w:hAnsi="Calibri" w:cs="Calibri"/>
                <w:b/>
                <w:bCs/>
                <w:color w:val="000000" w:themeColor="text1"/>
                <w:sz w:val="22"/>
                <w:szCs w:val="22"/>
              </w:rPr>
              <w:t>DIN</w:t>
            </w:r>
          </w:p>
        </w:tc>
        <w:tc>
          <w:tcPr>
            <w:tcW w:w="1134" w:type="dxa"/>
            <w:shd w:val="clear" w:color="auto" w:fill="C6D9F1" w:themeFill="text2" w:themeFillTint="33"/>
            <w:vAlign w:val="center"/>
          </w:tcPr>
          <w:p w14:paraId="601912F1" w14:textId="77777777" w:rsidR="003C1E38" w:rsidRPr="00501AB2" w:rsidRDefault="003C1E38" w:rsidP="00BB2D81">
            <w:pPr>
              <w:jc w:val="center"/>
              <w:rPr>
                <w:rFonts w:ascii="Calibri" w:hAnsi="Calibri" w:cs="Calibri"/>
                <w:b/>
                <w:bCs/>
                <w:color w:val="000000" w:themeColor="text1"/>
                <w:sz w:val="22"/>
                <w:szCs w:val="22"/>
              </w:rPr>
            </w:pPr>
            <w:r w:rsidRPr="00501AB2">
              <w:rPr>
                <w:rFonts w:ascii="Calibri" w:hAnsi="Calibri" w:cs="Calibri"/>
                <w:b/>
                <w:bCs/>
                <w:color w:val="000000" w:themeColor="text1"/>
                <w:sz w:val="22"/>
                <w:szCs w:val="22"/>
              </w:rPr>
              <w:t>Age</w:t>
            </w:r>
          </w:p>
        </w:tc>
        <w:tc>
          <w:tcPr>
            <w:tcW w:w="1984" w:type="dxa"/>
            <w:shd w:val="clear" w:color="auto" w:fill="C6D9F1" w:themeFill="text2" w:themeFillTint="33"/>
            <w:vAlign w:val="center"/>
          </w:tcPr>
          <w:p w14:paraId="3CF88570" w14:textId="77777777" w:rsidR="003C1E38" w:rsidRPr="00501AB2" w:rsidRDefault="003C1E38" w:rsidP="00BB2D81">
            <w:pPr>
              <w:jc w:val="center"/>
              <w:rPr>
                <w:rFonts w:ascii="Calibri" w:hAnsi="Calibri" w:cs="Calibri"/>
                <w:b/>
                <w:bCs/>
                <w:color w:val="000000" w:themeColor="text1"/>
                <w:sz w:val="22"/>
                <w:szCs w:val="22"/>
              </w:rPr>
            </w:pPr>
            <w:r w:rsidRPr="00501AB2">
              <w:rPr>
                <w:rFonts w:ascii="Calibri" w:hAnsi="Calibri" w:cs="Calibri"/>
                <w:b/>
                <w:bCs/>
                <w:color w:val="000000" w:themeColor="text1"/>
                <w:sz w:val="22"/>
                <w:szCs w:val="22"/>
              </w:rPr>
              <w:t>Address</w:t>
            </w:r>
          </w:p>
        </w:tc>
        <w:tc>
          <w:tcPr>
            <w:tcW w:w="1276" w:type="dxa"/>
            <w:shd w:val="clear" w:color="auto" w:fill="C6D9F1" w:themeFill="text2" w:themeFillTint="33"/>
            <w:vAlign w:val="center"/>
          </w:tcPr>
          <w:p w14:paraId="2523E405" w14:textId="77777777" w:rsidR="003C1E38" w:rsidRPr="00501AB2" w:rsidRDefault="003C1E38" w:rsidP="00BB2D81">
            <w:pPr>
              <w:jc w:val="center"/>
              <w:rPr>
                <w:rFonts w:ascii="Calibri" w:hAnsi="Calibri" w:cs="Calibri"/>
                <w:b/>
                <w:bCs/>
                <w:color w:val="000000" w:themeColor="text1"/>
                <w:sz w:val="22"/>
                <w:szCs w:val="22"/>
              </w:rPr>
            </w:pPr>
            <w:r w:rsidRPr="00501AB2">
              <w:rPr>
                <w:rFonts w:ascii="Calibri" w:hAnsi="Calibri" w:cs="Calibri"/>
                <w:b/>
                <w:bCs/>
                <w:color w:val="000000" w:themeColor="text1"/>
                <w:sz w:val="22"/>
                <w:szCs w:val="22"/>
              </w:rPr>
              <w:t>Designation</w:t>
            </w:r>
          </w:p>
        </w:tc>
        <w:tc>
          <w:tcPr>
            <w:tcW w:w="2126" w:type="dxa"/>
            <w:shd w:val="clear" w:color="auto" w:fill="C6D9F1" w:themeFill="text2" w:themeFillTint="33"/>
            <w:vAlign w:val="center"/>
          </w:tcPr>
          <w:p w14:paraId="6CEF4E7C" w14:textId="24DEAB92" w:rsidR="003C1E38" w:rsidRPr="00501AB2" w:rsidRDefault="00501AB2" w:rsidP="00BB2D81">
            <w:pPr>
              <w:jc w:val="center"/>
              <w:rPr>
                <w:rFonts w:ascii="Calibri" w:hAnsi="Calibri" w:cs="Calibri"/>
                <w:b/>
                <w:bCs/>
                <w:color w:val="000000" w:themeColor="text1"/>
                <w:sz w:val="22"/>
                <w:szCs w:val="22"/>
              </w:rPr>
            </w:pPr>
            <w:r w:rsidRPr="00501AB2">
              <w:rPr>
                <w:rFonts w:ascii="Calibri" w:hAnsi="Calibri" w:cs="Calibri"/>
                <w:b/>
                <w:bCs/>
                <w:color w:val="000000" w:themeColor="text1"/>
                <w:sz w:val="22"/>
                <w:szCs w:val="22"/>
              </w:rPr>
              <w:t>Experience</w:t>
            </w:r>
          </w:p>
        </w:tc>
      </w:tr>
      <w:tr w:rsidR="00501AB2" w:rsidRPr="00501AB2" w14:paraId="4BC08F7E" w14:textId="77777777" w:rsidTr="00DC611A">
        <w:trPr>
          <w:trHeight w:val="20"/>
        </w:trPr>
        <w:tc>
          <w:tcPr>
            <w:tcW w:w="1418" w:type="dxa"/>
            <w:vAlign w:val="center"/>
          </w:tcPr>
          <w:p w14:paraId="07B29B6B" w14:textId="3A3AD13A" w:rsidR="00501AB2" w:rsidRPr="00501AB2" w:rsidRDefault="00501AB2" w:rsidP="00BB2D81">
            <w:pPr>
              <w:rPr>
                <w:rFonts w:ascii="Calibri" w:hAnsi="Calibri" w:cs="Calibri"/>
                <w:b/>
                <w:sz w:val="22"/>
                <w:szCs w:val="22"/>
              </w:rPr>
            </w:pPr>
            <w:r w:rsidRPr="00501AB2">
              <w:rPr>
                <w:rFonts w:ascii="Calibri" w:hAnsi="Calibri" w:cs="Calibri"/>
                <w:color w:val="000000"/>
                <w:sz w:val="22"/>
                <w:szCs w:val="22"/>
                <w:lang w:eastAsia="en-IN"/>
              </w:rPr>
              <w:t>Pooja Goel</w:t>
            </w:r>
          </w:p>
        </w:tc>
        <w:tc>
          <w:tcPr>
            <w:tcW w:w="1134" w:type="dxa"/>
            <w:vAlign w:val="center"/>
          </w:tcPr>
          <w:p w14:paraId="0576C7CD" w14:textId="77777777" w:rsidR="000C7E59" w:rsidRPr="00D40273" w:rsidRDefault="000C7E59" w:rsidP="00BB2D81">
            <w:pPr>
              <w:jc w:val="center"/>
              <w:rPr>
                <w:rFonts w:ascii="Calibri" w:hAnsi="Calibri" w:cs="Calibri"/>
                <w:sz w:val="22"/>
                <w:szCs w:val="22"/>
              </w:rPr>
            </w:pPr>
            <w:r w:rsidRPr="00D40273">
              <w:rPr>
                <w:rFonts w:ascii="Calibri" w:hAnsi="Calibri" w:cs="Calibri"/>
                <w:sz w:val="22"/>
                <w:szCs w:val="22"/>
              </w:rPr>
              <w:br/>
              <w:t>01159972</w:t>
            </w:r>
          </w:p>
          <w:p w14:paraId="6A010B45" w14:textId="23F5F635" w:rsidR="00501AB2" w:rsidRPr="00501AB2" w:rsidRDefault="00501AB2" w:rsidP="00BB2D81">
            <w:pPr>
              <w:jc w:val="center"/>
              <w:rPr>
                <w:rFonts w:ascii="Calibri" w:hAnsi="Calibri" w:cs="Calibri"/>
                <w:sz w:val="22"/>
                <w:szCs w:val="22"/>
              </w:rPr>
            </w:pPr>
          </w:p>
        </w:tc>
        <w:tc>
          <w:tcPr>
            <w:tcW w:w="1134" w:type="dxa"/>
            <w:vAlign w:val="center"/>
          </w:tcPr>
          <w:p w14:paraId="451A4722" w14:textId="39E4A937" w:rsidR="00501AB2" w:rsidRPr="00501AB2" w:rsidRDefault="00501AB2" w:rsidP="00BB2D81">
            <w:pPr>
              <w:jc w:val="center"/>
              <w:rPr>
                <w:rFonts w:ascii="Calibri" w:hAnsi="Calibri" w:cs="Calibri"/>
                <w:sz w:val="22"/>
                <w:szCs w:val="22"/>
              </w:rPr>
            </w:pPr>
            <w:r w:rsidRPr="00501AB2">
              <w:rPr>
                <w:rFonts w:ascii="Calibri" w:hAnsi="Calibri" w:cs="Calibri"/>
                <w:sz w:val="22"/>
                <w:szCs w:val="22"/>
              </w:rPr>
              <w:t>46 years</w:t>
            </w:r>
          </w:p>
        </w:tc>
        <w:tc>
          <w:tcPr>
            <w:tcW w:w="1984" w:type="dxa"/>
            <w:vAlign w:val="center"/>
          </w:tcPr>
          <w:p w14:paraId="1C27C0DD" w14:textId="654A6209" w:rsidR="00501AB2" w:rsidRPr="00501AB2" w:rsidRDefault="00FF2F86" w:rsidP="00FF2F86">
            <w:pPr>
              <w:jc w:val="both"/>
              <w:rPr>
                <w:rFonts w:ascii="Calibri" w:hAnsi="Calibri" w:cs="Calibri"/>
                <w:sz w:val="22"/>
                <w:szCs w:val="22"/>
              </w:rPr>
            </w:pPr>
            <w:r>
              <w:rPr>
                <w:rFonts w:ascii="Calibri" w:hAnsi="Calibri" w:cs="Calibri"/>
                <w:sz w:val="22"/>
                <w:szCs w:val="22"/>
              </w:rPr>
              <w:t>C-33, Ground Floor, Lajpat Nagar-1, South Delhi, 110024</w:t>
            </w:r>
          </w:p>
        </w:tc>
        <w:tc>
          <w:tcPr>
            <w:tcW w:w="1276" w:type="dxa"/>
            <w:vAlign w:val="center"/>
          </w:tcPr>
          <w:p w14:paraId="3C1EAC23" w14:textId="706B9EC9" w:rsidR="00501AB2" w:rsidRPr="00501AB2" w:rsidRDefault="000C7E59" w:rsidP="00BB2D81">
            <w:pPr>
              <w:jc w:val="center"/>
              <w:rPr>
                <w:rFonts w:ascii="Calibri" w:hAnsi="Calibri" w:cs="Calibri"/>
                <w:sz w:val="22"/>
                <w:szCs w:val="22"/>
              </w:rPr>
            </w:pPr>
            <w:r>
              <w:rPr>
                <w:rFonts w:ascii="Calibri" w:hAnsi="Calibri" w:cs="Calibri"/>
                <w:sz w:val="22"/>
                <w:szCs w:val="22"/>
              </w:rPr>
              <w:t>Director &amp; Promoter</w:t>
            </w:r>
          </w:p>
        </w:tc>
        <w:tc>
          <w:tcPr>
            <w:tcW w:w="2126" w:type="dxa"/>
          </w:tcPr>
          <w:p w14:paraId="7FBE89FC" w14:textId="5F4D6D7F" w:rsidR="00501AB2" w:rsidRPr="00501AB2" w:rsidRDefault="00501AB2" w:rsidP="00BB2D81">
            <w:pPr>
              <w:jc w:val="both"/>
              <w:rPr>
                <w:rFonts w:ascii="Calibri" w:hAnsi="Calibri" w:cs="Calibri"/>
                <w:sz w:val="22"/>
                <w:szCs w:val="22"/>
              </w:rPr>
            </w:pPr>
            <w:r w:rsidRPr="00501AB2">
              <w:rPr>
                <w:rFonts w:ascii="Calibri" w:hAnsi="Calibri" w:cs="Calibri"/>
                <w:color w:val="000000"/>
                <w:sz w:val="22"/>
                <w:szCs w:val="22"/>
                <w:lang w:eastAsia="en-IN"/>
              </w:rPr>
              <w:t>Engaged in business of sale purchase of second-hand cars in allied firms.</w:t>
            </w:r>
          </w:p>
        </w:tc>
      </w:tr>
      <w:tr w:rsidR="00501AB2" w:rsidRPr="00501AB2" w14:paraId="18C01E8B" w14:textId="77777777" w:rsidTr="00DC611A">
        <w:trPr>
          <w:trHeight w:val="20"/>
        </w:trPr>
        <w:tc>
          <w:tcPr>
            <w:tcW w:w="1418" w:type="dxa"/>
            <w:vAlign w:val="center"/>
          </w:tcPr>
          <w:p w14:paraId="354DB3DC" w14:textId="3702C270" w:rsidR="00501AB2" w:rsidRPr="00501AB2" w:rsidRDefault="00501AB2" w:rsidP="00BB2D81">
            <w:pPr>
              <w:rPr>
                <w:rFonts w:ascii="Calibri" w:hAnsi="Calibri" w:cs="Calibri"/>
                <w:b/>
                <w:sz w:val="22"/>
                <w:szCs w:val="22"/>
              </w:rPr>
            </w:pPr>
            <w:r w:rsidRPr="00501AB2">
              <w:rPr>
                <w:rFonts w:ascii="Calibri" w:hAnsi="Calibri" w:cs="Calibri"/>
                <w:color w:val="000000"/>
                <w:sz w:val="22"/>
                <w:szCs w:val="22"/>
                <w:lang w:eastAsia="en-IN"/>
              </w:rPr>
              <w:t>Rajesh Singh</w:t>
            </w:r>
          </w:p>
        </w:tc>
        <w:tc>
          <w:tcPr>
            <w:tcW w:w="1134" w:type="dxa"/>
            <w:vAlign w:val="center"/>
          </w:tcPr>
          <w:p w14:paraId="083A37A7" w14:textId="77777777" w:rsidR="000C7E59" w:rsidRPr="00D40273" w:rsidRDefault="000C7E59" w:rsidP="00BB2D81">
            <w:pPr>
              <w:jc w:val="center"/>
              <w:rPr>
                <w:rFonts w:ascii="Calibri" w:hAnsi="Calibri" w:cs="Calibri"/>
                <w:sz w:val="22"/>
                <w:szCs w:val="22"/>
              </w:rPr>
            </w:pPr>
            <w:r w:rsidRPr="00D40273">
              <w:rPr>
                <w:rFonts w:ascii="Calibri" w:hAnsi="Calibri" w:cs="Calibri"/>
                <w:sz w:val="22"/>
                <w:szCs w:val="22"/>
              </w:rPr>
              <w:br/>
              <w:t>10622082</w:t>
            </w:r>
          </w:p>
          <w:p w14:paraId="00F9C5A9" w14:textId="2DF30E92" w:rsidR="00501AB2" w:rsidRPr="00501AB2" w:rsidRDefault="00501AB2" w:rsidP="00BB2D81">
            <w:pPr>
              <w:jc w:val="center"/>
              <w:rPr>
                <w:rFonts w:ascii="Calibri" w:hAnsi="Calibri" w:cs="Calibri"/>
                <w:sz w:val="22"/>
                <w:szCs w:val="22"/>
              </w:rPr>
            </w:pPr>
          </w:p>
        </w:tc>
        <w:tc>
          <w:tcPr>
            <w:tcW w:w="1134" w:type="dxa"/>
            <w:vAlign w:val="center"/>
          </w:tcPr>
          <w:p w14:paraId="0920837E" w14:textId="749FAF8D" w:rsidR="00501AB2" w:rsidRPr="00501AB2" w:rsidRDefault="00501AB2" w:rsidP="00BB2D81">
            <w:pPr>
              <w:jc w:val="center"/>
              <w:rPr>
                <w:rFonts w:ascii="Calibri" w:hAnsi="Calibri" w:cs="Calibri"/>
                <w:sz w:val="22"/>
                <w:szCs w:val="22"/>
              </w:rPr>
            </w:pPr>
            <w:r w:rsidRPr="00501AB2">
              <w:rPr>
                <w:rFonts w:ascii="Calibri" w:hAnsi="Calibri" w:cs="Calibri"/>
                <w:sz w:val="22"/>
                <w:szCs w:val="22"/>
              </w:rPr>
              <w:t>50 Years</w:t>
            </w:r>
          </w:p>
        </w:tc>
        <w:tc>
          <w:tcPr>
            <w:tcW w:w="1984" w:type="dxa"/>
            <w:vAlign w:val="center"/>
          </w:tcPr>
          <w:p w14:paraId="3F613ADD" w14:textId="6E7E87F5" w:rsidR="00501AB2" w:rsidRPr="00501AB2" w:rsidRDefault="00986181" w:rsidP="00FF2F86">
            <w:pPr>
              <w:jc w:val="both"/>
              <w:rPr>
                <w:rFonts w:ascii="Calibri" w:hAnsi="Calibri" w:cs="Calibri"/>
                <w:sz w:val="22"/>
                <w:szCs w:val="22"/>
              </w:rPr>
            </w:pPr>
            <w:r>
              <w:rPr>
                <w:rFonts w:ascii="Calibri" w:hAnsi="Calibri" w:cs="Calibri"/>
                <w:sz w:val="22"/>
                <w:szCs w:val="22"/>
              </w:rPr>
              <w:t>S/O Vasdev Singh, #2046, Victoria Enclave, Sector 50-C, Chandigarh, Sector-47, Chandigarh,160047</w:t>
            </w:r>
          </w:p>
        </w:tc>
        <w:tc>
          <w:tcPr>
            <w:tcW w:w="1276" w:type="dxa"/>
            <w:vAlign w:val="center"/>
          </w:tcPr>
          <w:p w14:paraId="101BF735" w14:textId="4937BDF3" w:rsidR="00501AB2" w:rsidRPr="00501AB2" w:rsidRDefault="000C7E59" w:rsidP="00BB2D81">
            <w:pPr>
              <w:jc w:val="center"/>
              <w:rPr>
                <w:rFonts w:ascii="Calibri" w:hAnsi="Calibri" w:cs="Calibri"/>
                <w:sz w:val="22"/>
                <w:szCs w:val="22"/>
              </w:rPr>
            </w:pPr>
            <w:r>
              <w:rPr>
                <w:rFonts w:ascii="Calibri" w:hAnsi="Calibri" w:cs="Calibri"/>
                <w:sz w:val="22"/>
                <w:szCs w:val="22"/>
              </w:rPr>
              <w:t>Additional Director &amp; Promoter</w:t>
            </w:r>
          </w:p>
        </w:tc>
        <w:tc>
          <w:tcPr>
            <w:tcW w:w="2126" w:type="dxa"/>
          </w:tcPr>
          <w:p w14:paraId="1BE76FFE" w14:textId="01177E81" w:rsidR="00501AB2" w:rsidRPr="00501AB2" w:rsidRDefault="00501AB2" w:rsidP="00BB2D81">
            <w:pPr>
              <w:jc w:val="both"/>
              <w:rPr>
                <w:rFonts w:ascii="Calibri" w:hAnsi="Calibri" w:cs="Calibri"/>
                <w:sz w:val="22"/>
                <w:szCs w:val="22"/>
              </w:rPr>
            </w:pPr>
            <w:r w:rsidRPr="00501AB2">
              <w:rPr>
                <w:rFonts w:ascii="Calibri" w:hAnsi="Calibri" w:cs="Calibri"/>
                <w:color w:val="000000"/>
                <w:sz w:val="22"/>
                <w:szCs w:val="22"/>
                <w:lang w:eastAsia="en-IN"/>
              </w:rPr>
              <w:t>Engaged in business of sale purchase of second-hand cars in family concerns.</w:t>
            </w:r>
          </w:p>
        </w:tc>
      </w:tr>
      <w:tr w:rsidR="00501AB2" w:rsidRPr="00501AB2" w14:paraId="6CC63B96" w14:textId="77777777" w:rsidTr="00DC611A">
        <w:trPr>
          <w:trHeight w:val="20"/>
        </w:trPr>
        <w:tc>
          <w:tcPr>
            <w:tcW w:w="1418" w:type="dxa"/>
            <w:vAlign w:val="center"/>
          </w:tcPr>
          <w:p w14:paraId="462AA8D4" w14:textId="54A2A9B6" w:rsidR="00501AB2" w:rsidRPr="00501AB2" w:rsidRDefault="00501AB2" w:rsidP="00BB2D81">
            <w:pPr>
              <w:rPr>
                <w:rFonts w:ascii="Calibri" w:hAnsi="Calibri" w:cs="Calibri"/>
                <w:b/>
                <w:sz w:val="22"/>
                <w:szCs w:val="22"/>
                <w:lang w:eastAsia="en-IN"/>
              </w:rPr>
            </w:pPr>
            <w:r w:rsidRPr="00501AB2">
              <w:rPr>
                <w:rFonts w:ascii="Calibri" w:hAnsi="Calibri" w:cs="Calibri"/>
                <w:color w:val="000000"/>
                <w:sz w:val="22"/>
                <w:szCs w:val="22"/>
                <w:lang w:eastAsia="en-IN"/>
              </w:rPr>
              <w:t>Gaali Thyagarajulu Naidu</w:t>
            </w:r>
          </w:p>
        </w:tc>
        <w:tc>
          <w:tcPr>
            <w:tcW w:w="1134" w:type="dxa"/>
            <w:vAlign w:val="center"/>
          </w:tcPr>
          <w:p w14:paraId="64E76542" w14:textId="77777777" w:rsidR="000C7E59" w:rsidRPr="00D40273" w:rsidRDefault="000C7E59" w:rsidP="00BB2D81">
            <w:pPr>
              <w:jc w:val="center"/>
              <w:rPr>
                <w:rFonts w:ascii="Calibri" w:hAnsi="Calibri" w:cs="Calibri"/>
                <w:sz w:val="22"/>
                <w:szCs w:val="22"/>
              </w:rPr>
            </w:pPr>
            <w:r w:rsidRPr="00D40273">
              <w:rPr>
                <w:rFonts w:ascii="Calibri" w:hAnsi="Calibri" w:cs="Calibri"/>
                <w:sz w:val="22"/>
                <w:szCs w:val="22"/>
              </w:rPr>
              <w:br/>
              <w:t>10613934</w:t>
            </w:r>
          </w:p>
          <w:p w14:paraId="6D9BB098" w14:textId="6082BD2C" w:rsidR="00501AB2" w:rsidRPr="00501AB2" w:rsidRDefault="00501AB2" w:rsidP="00BB2D81">
            <w:pPr>
              <w:jc w:val="center"/>
              <w:rPr>
                <w:rFonts w:ascii="Calibri" w:hAnsi="Calibri" w:cs="Calibri"/>
                <w:sz w:val="22"/>
                <w:szCs w:val="22"/>
              </w:rPr>
            </w:pPr>
          </w:p>
        </w:tc>
        <w:tc>
          <w:tcPr>
            <w:tcW w:w="1134" w:type="dxa"/>
            <w:vAlign w:val="center"/>
          </w:tcPr>
          <w:p w14:paraId="08D2A06C" w14:textId="2721E1F4" w:rsidR="00501AB2" w:rsidRPr="00501AB2" w:rsidRDefault="00501AB2" w:rsidP="00BB2D81">
            <w:pPr>
              <w:jc w:val="center"/>
              <w:rPr>
                <w:rFonts w:ascii="Calibri" w:hAnsi="Calibri" w:cs="Calibri"/>
                <w:sz w:val="22"/>
                <w:szCs w:val="22"/>
              </w:rPr>
            </w:pPr>
            <w:r w:rsidRPr="00501AB2">
              <w:rPr>
                <w:rFonts w:ascii="Calibri" w:hAnsi="Calibri" w:cs="Calibri"/>
                <w:sz w:val="22"/>
                <w:szCs w:val="22"/>
              </w:rPr>
              <w:t>43 years</w:t>
            </w:r>
          </w:p>
        </w:tc>
        <w:tc>
          <w:tcPr>
            <w:tcW w:w="1984" w:type="dxa"/>
            <w:vAlign w:val="center"/>
          </w:tcPr>
          <w:p w14:paraId="1361039D" w14:textId="485D05BB" w:rsidR="00501AB2" w:rsidRPr="00501AB2" w:rsidRDefault="00FF2F86" w:rsidP="00FF2F86">
            <w:pPr>
              <w:jc w:val="both"/>
              <w:rPr>
                <w:rFonts w:ascii="Calibri" w:hAnsi="Calibri" w:cs="Calibri"/>
                <w:sz w:val="22"/>
                <w:szCs w:val="22"/>
              </w:rPr>
            </w:pPr>
            <w:r>
              <w:rPr>
                <w:rFonts w:ascii="Calibri" w:hAnsi="Calibri" w:cs="Calibri"/>
                <w:sz w:val="22"/>
                <w:szCs w:val="22"/>
              </w:rPr>
              <w:t>116, 1</w:t>
            </w:r>
            <w:r w:rsidRPr="00FF2F86">
              <w:rPr>
                <w:rFonts w:ascii="Calibri" w:hAnsi="Calibri" w:cs="Calibri"/>
                <w:sz w:val="22"/>
                <w:szCs w:val="22"/>
                <w:vertAlign w:val="superscript"/>
              </w:rPr>
              <w:t>st</w:t>
            </w:r>
            <w:r>
              <w:rPr>
                <w:rFonts w:ascii="Calibri" w:hAnsi="Calibri" w:cs="Calibri"/>
                <w:sz w:val="22"/>
                <w:szCs w:val="22"/>
              </w:rPr>
              <w:t xml:space="preserve"> Floor mainto Eshanya Apartment Shettigere Road, Doddajala Bengluru, Karnatka-562157</w:t>
            </w:r>
          </w:p>
        </w:tc>
        <w:tc>
          <w:tcPr>
            <w:tcW w:w="1276" w:type="dxa"/>
            <w:vAlign w:val="center"/>
          </w:tcPr>
          <w:p w14:paraId="0BD4503E" w14:textId="29D5FA37" w:rsidR="00501AB2" w:rsidRPr="00501AB2" w:rsidRDefault="000C7E59" w:rsidP="00BB2D81">
            <w:pPr>
              <w:jc w:val="center"/>
              <w:rPr>
                <w:rFonts w:ascii="Calibri" w:hAnsi="Calibri" w:cs="Calibri"/>
                <w:sz w:val="22"/>
                <w:szCs w:val="22"/>
              </w:rPr>
            </w:pPr>
            <w:r>
              <w:rPr>
                <w:rFonts w:ascii="Calibri" w:hAnsi="Calibri" w:cs="Calibri"/>
                <w:sz w:val="22"/>
                <w:szCs w:val="22"/>
              </w:rPr>
              <w:t>Director</w:t>
            </w:r>
          </w:p>
        </w:tc>
        <w:tc>
          <w:tcPr>
            <w:tcW w:w="2126" w:type="dxa"/>
          </w:tcPr>
          <w:p w14:paraId="6B170275" w14:textId="6E393C32" w:rsidR="00501AB2" w:rsidRPr="00501AB2" w:rsidRDefault="00501AB2" w:rsidP="00BB2D81">
            <w:pPr>
              <w:jc w:val="both"/>
              <w:rPr>
                <w:rFonts w:ascii="Calibri" w:hAnsi="Calibri" w:cs="Calibri"/>
                <w:sz w:val="22"/>
                <w:szCs w:val="22"/>
              </w:rPr>
            </w:pPr>
            <w:r w:rsidRPr="00501AB2">
              <w:rPr>
                <w:rFonts w:ascii="Calibri" w:hAnsi="Calibri" w:cs="Calibri"/>
                <w:color w:val="000000"/>
                <w:sz w:val="22"/>
                <w:szCs w:val="22"/>
                <w:lang w:eastAsia="en-IN"/>
              </w:rPr>
              <w:t>Past service experience in operation of passenger vehicles.</w:t>
            </w:r>
          </w:p>
        </w:tc>
      </w:tr>
      <w:tr w:rsidR="00501AB2" w:rsidRPr="00501AB2" w14:paraId="46263B00" w14:textId="77777777" w:rsidTr="00DC611A">
        <w:trPr>
          <w:trHeight w:val="20"/>
        </w:trPr>
        <w:tc>
          <w:tcPr>
            <w:tcW w:w="1418" w:type="dxa"/>
            <w:vAlign w:val="center"/>
          </w:tcPr>
          <w:p w14:paraId="54BD43C6" w14:textId="7F559955" w:rsidR="00501AB2" w:rsidRPr="00501AB2" w:rsidRDefault="00501AB2" w:rsidP="00BB2D81">
            <w:pPr>
              <w:rPr>
                <w:rFonts w:ascii="Calibri" w:hAnsi="Calibri" w:cs="Calibri"/>
                <w:b/>
                <w:sz w:val="22"/>
                <w:szCs w:val="22"/>
                <w:lang w:eastAsia="en-IN"/>
              </w:rPr>
            </w:pPr>
            <w:r w:rsidRPr="00501AB2">
              <w:rPr>
                <w:rFonts w:ascii="Calibri" w:hAnsi="Calibri" w:cs="Calibri"/>
                <w:color w:val="000000"/>
                <w:sz w:val="22"/>
                <w:szCs w:val="22"/>
                <w:lang w:eastAsia="en-IN"/>
              </w:rPr>
              <w:t>Manoj Kumar</w:t>
            </w:r>
          </w:p>
        </w:tc>
        <w:tc>
          <w:tcPr>
            <w:tcW w:w="1134" w:type="dxa"/>
            <w:vAlign w:val="center"/>
          </w:tcPr>
          <w:p w14:paraId="13B2F0E7" w14:textId="77777777" w:rsidR="000C7E59" w:rsidRPr="00D40273" w:rsidRDefault="000C7E59" w:rsidP="00BB2D81">
            <w:pPr>
              <w:jc w:val="center"/>
              <w:rPr>
                <w:rFonts w:ascii="Calibri" w:hAnsi="Calibri" w:cs="Calibri"/>
                <w:sz w:val="22"/>
                <w:szCs w:val="22"/>
              </w:rPr>
            </w:pPr>
            <w:r w:rsidRPr="00D40273">
              <w:rPr>
                <w:rFonts w:ascii="Calibri" w:hAnsi="Calibri" w:cs="Calibri"/>
                <w:sz w:val="22"/>
                <w:szCs w:val="22"/>
              </w:rPr>
              <w:br/>
              <w:t>10613935</w:t>
            </w:r>
          </w:p>
          <w:p w14:paraId="7BDDE0A9" w14:textId="77777777" w:rsidR="00501AB2" w:rsidRPr="00501AB2" w:rsidRDefault="00501AB2" w:rsidP="00BB2D81">
            <w:pPr>
              <w:jc w:val="center"/>
              <w:rPr>
                <w:rFonts w:ascii="Calibri" w:hAnsi="Calibri" w:cs="Calibri"/>
                <w:sz w:val="22"/>
                <w:szCs w:val="22"/>
              </w:rPr>
            </w:pPr>
          </w:p>
        </w:tc>
        <w:tc>
          <w:tcPr>
            <w:tcW w:w="1134" w:type="dxa"/>
            <w:vAlign w:val="center"/>
          </w:tcPr>
          <w:p w14:paraId="0A00BC84" w14:textId="060FB741" w:rsidR="00501AB2" w:rsidRPr="00501AB2" w:rsidRDefault="00501AB2" w:rsidP="00BB2D81">
            <w:pPr>
              <w:jc w:val="center"/>
              <w:rPr>
                <w:rFonts w:ascii="Calibri" w:hAnsi="Calibri" w:cs="Calibri"/>
                <w:sz w:val="22"/>
                <w:szCs w:val="22"/>
              </w:rPr>
            </w:pPr>
            <w:r w:rsidRPr="00501AB2">
              <w:rPr>
                <w:rFonts w:ascii="Calibri" w:hAnsi="Calibri" w:cs="Calibri"/>
                <w:sz w:val="22"/>
                <w:szCs w:val="22"/>
              </w:rPr>
              <w:t>33 years</w:t>
            </w:r>
          </w:p>
        </w:tc>
        <w:tc>
          <w:tcPr>
            <w:tcW w:w="1984" w:type="dxa"/>
            <w:vAlign w:val="center"/>
          </w:tcPr>
          <w:p w14:paraId="594CD703" w14:textId="22275EC6" w:rsidR="00501AB2" w:rsidRPr="00501AB2" w:rsidRDefault="00FF2F86" w:rsidP="00FF2F86">
            <w:pPr>
              <w:jc w:val="both"/>
              <w:rPr>
                <w:rFonts w:ascii="Calibri" w:hAnsi="Calibri" w:cs="Calibri"/>
                <w:sz w:val="22"/>
                <w:szCs w:val="22"/>
              </w:rPr>
            </w:pPr>
            <w:r>
              <w:rPr>
                <w:rFonts w:ascii="Calibri" w:hAnsi="Calibri" w:cs="Calibri"/>
                <w:sz w:val="22"/>
                <w:szCs w:val="22"/>
              </w:rPr>
              <w:t>8/15. B. 3</w:t>
            </w:r>
            <w:r w:rsidRPr="00FF2F86">
              <w:rPr>
                <w:rFonts w:ascii="Calibri" w:hAnsi="Calibri" w:cs="Calibri"/>
                <w:sz w:val="22"/>
                <w:szCs w:val="22"/>
                <w:vertAlign w:val="superscript"/>
              </w:rPr>
              <w:t>rd</w:t>
            </w:r>
            <w:r>
              <w:rPr>
                <w:rFonts w:ascii="Calibri" w:hAnsi="Calibri" w:cs="Calibri"/>
                <w:sz w:val="22"/>
                <w:szCs w:val="22"/>
              </w:rPr>
              <w:t xml:space="preserve"> Floor, Tilak Nagar west Delhi-110018</w:t>
            </w:r>
          </w:p>
        </w:tc>
        <w:tc>
          <w:tcPr>
            <w:tcW w:w="1276" w:type="dxa"/>
            <w:vAlign w:val="center"/>
          </w:tcPr>
          <w:p w14:paraId="73E17DBB" w14:textId="42CDCA85" w:rsidR="00501AB2" w:rsidRPr="00501AB2" w:rsidRDefault="000C7E59" w:rsidP="00BB2D81">
            <w:pPr>
              <w:jc w:val="center"/>
              <w:rPr>
                <w:rFonts w:ascii="Calibri" w:hAnsi="Calibri" w:cs="Calibri"/>
                <w:sz w:val="22"/>
                <w:szCs w:val="22"/>
              </w:rPr>
            </w:pPr>
            <w:r>
              <w:rPr>
                <w:rFonts w:ascii="Calibri" w:hAnsi="Calibri" w:cs="Calibri"/>
                <w:sz w:val="22"/>
                <w:szCs w:val="22"/>
              </w:rPr>
              <w:t>Director</w:t>
            </w:r>
          </w:p>
        </w:tc>
        <w:tc>
          <w:tcPr>
            <w:tcW w:w="2126" w:type="dxa"/>
          </w:tcPr>
          <w:p w14:paraId="2CA16180" w14:textId="24C741FA" w:rsidR="00501AB2" w:rsidRPr="00501AB2" w:rsidRDefault="00501AB2" w:rsidP="00BB2D81">
            <w:pPr>
              <w:jc w:val="both"/>
              <w:rPr>
                <w:rFonts w:ascii="Calibri" w:hAnsi="Calibri" w:cs="Calibri"/>
                <w:sz w:val="22"/>
                <w:szCs w:val="22"/>
              </w:rPr>
            </w:pPr>
            <w:r w:rsidRPr="00501AB2">
              <w:rPr>
                <w:rFonts w:ascii="Calibri" w:hAnsi="Calibri" w:cs="Calibri"/>
                <w:color w:val="000000"/>
                <w:sz w:val="22"/>
                <w:szCs w:val="22"/>
                <w:lang w:eastAsia="en-IN"/>
              </w:rPr>
              <w:t>Past service experience in operation of passenger vehicles.</w:t>
            </w:r>
          </w:p>
        </w:tc>
      </w:tr>
    </w:tbl>
    <w:p w14:paraId="2C96CFCF" w14:textId="3AA79B40" w:rsidR="004B4105" w:rsidRPr="003A2006" w:rsidRDefault="003A2006" w:rsidP="003A2006">
      <w:pPr>
        <w:spacing w:line="360" w:lineRule="auto"/>
        <w:ind w:left="2552" w:right="-149"/>
        <w:jc w:val="both"/>
        <w:rPr>
          <w:rFonts w:ascii="Arial" w:hAnsi="Arial" w:cs="Arial"/>
          <w:bCs/>
          <w:i/>
          <w:sz w:val="20"/>
          <w:szCs w:val="20"/>
        </w:rPr>
      </w:pPr>
      <w:r>
        <w:rPr>
          <w:rFonts w:ascii="Arial" w:hAnsi="Arial" w:cs="Arial"/>
          <w:bCs/>
          <w:i/>
          <w:sz w:val="20"/>
          <w:szCs w:val="20"/>
        </w:rPr>
        <w:t xml:space="preserve">     </w:t>
      </w:r>
      <w:r w:rsidR="004B4105" w:rsidRPr="003A2006">
        <w:rPr>
          <w:rFonts w:ascii="Arial" w:hAnsi="Arial" w:cs="Arial"/>
          <w:bCs/>
          <w:i/>
          <w:sz w:val="20"/>
          <w:szCs w:val="20"/>
        </w:rPr>
        <w:t xml:space="preserve">Source: </w:t>
      </w:r>
      <w:r w:rsidRPr="003A2006">
        <w:rPr>
          <w:rFonts w:ascii="Arial" w:hAnsi="Arial" w:cs="Arial"/>
          <w:bCs/>
          <w:i/>
          <w:sz w:val="20"/>
          <w:szCs w:val="20"/>
        </w:rPr>
        <w:t>As per information provided by client/company and available at MCA)</w:t>
      </w:r>
    </w:p>
    <w:p w14:paraId="0298FF6A" w14:textId="4E5AC64B" w:rsidR="003A3F6F" w:rsidRPr="001360CF" w:rsidRDefault="001360CF" w:rsidP="001360CF">
      <w:pPr>
        <w:pStyle w:val="ListParagraph"/>
        <w:numPr>
          <w:ilvl w:val="0"/>
          <w:numId w:val="28"/>
        </w:numPr>
        <w:spacing w:before="240" w:line="360" w:lineRule="auto"/>
        <w:ind w:left="709" w:right="-71" w:hanging="425"/>
        <w:jc w:val="both"/>
        <w:rPr>
          <w:rFonts w:ascii="Arial" w:hAnsi="Arial" w:cs="Arial"/>
          <w:b/>
          <w:sz w:val="22"/>
          <w:szCs w:val="22"/>
        </w:rPr>
      </w:pPr>
      <w:r w:rsidRPr="001360CF">
        <w:rPr>
          <w:rFonts w:ascii="Arial" w:hAnsi="Arial" w:cs="Arial"/>
          <w:b/>
          <w:sz w:val="22"/>
          <w:szCs w:val="22"/>
        </w:rPr>
        <w:t xml:space="preserve">LIST OF </w:t>
      </w:r>
      <w:r w:rsidR="00EB0F09">
        <w:rPr>
          <w:rFonts w:ascii="Arial" w:hAnsi="Arial" w:cs="Arial"/>
          <w:b/>
          <w:sz w:val="22"/>
          <w:szCs w:val="22"/>
        </w:rPr>
        <w:t xml:space="preserve">OTHER </w:t>
      </w:r>
      <w:r w:rsidRPr="001360CF">
        <w:rPr>
          <w:rFonts w:ascii="Arial" w:hAnsi="Arial" w:cs="Arial"/>
          <w:b/>
          <w:sz w:val="22"/>
          <w:szCs w:val="22"/>
        </w:rPr>
        <w:t>COMPANIES</w:t>
      </w:r>
      <w:r w:rsidR="00EB0F09">
        <w:rPr>
          <w:rFonts w:ascii="Arial" w:hAnsi="Arial" w:cs="Arial"/>
          <w:b/>
          <w:sz w:val="22"/>
          <w:szCs w:val="22"/>
        </w:rPr>
        <w:t xml:space="preserve"> IN WHICH DIRECTORS HO</w:t>
      </w:r>
      <w:r w:rsidR="00634E3E">
        <w:rPr>
          <w:rFonts w:ascii="Arial" w:hAnsi="Arial" w:cs="Arial"/>
          <w:b/>
          <w:sz w:val="22"/>
          <w:szCs w:val="22"/>
        </w:rPr>
        <w:t>L</w:t>
      </w:r>
      <w:r w:rsidR="00EB0F09">
        <w:rPr>
          <w:rFonts w:ascii="Arial" w:hAnsi="Arial" w:cs="Arial"/>
          <w:b/>
          <w:sz w:val="22"/>
          <w:szCs w:val="22"/>
        </w:rPr>
        <w:t>DING DIRECTORSHIP:</w:t>
      </w:r>
      <w:r w:rsidRPr="001360CF">
        <w:rPr>
          <w:rFonts w:ascii="Arial" w:hAnsi="Arial" w:cs="Arial"/>
          <w:b/>
          <w:sz w:val="22"/>
          <w:szCs w:val="22"/>
        </w:rPr>
        <w:t xml:space="preserve"> </w:t>
      </w:r>
    </w:p>
    <w:p w14:paraId="780120F3" w14:textId="77777777" w:rsidR="002D5C3D" w:rsidRDefault="002D5C3D"/>
    <w:tbl>
      <w:tblPr>
        <w:tblW w:w="90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2127"/>
        <w:gridCol w:w="1417"/>
        <w:gridCol w:w="1559"/>
        <w:gridCol w:w="1276"/>
      </w:tblGrid>
      <w:tr w:rsidR="00E92B41" w:rsidRPr="00501AB2" w14:paraId="25B82AF7" w14:textId="77777777" w:rsidTr="00EB0F09">
        <w:trPr>
          <w:trHeight w:val="627"/>
        </w:trPr>
        <w:tc>
          <w:tcPr>
            <w:tcW w:w="2693" w:type="dxa"/>
            <w:shd w:val="clear" w:color="auto" w:fill="002060"/>
            <w:vAlign w:val="center"/>
          </w:tcPr>
          <w:p w14:paraId="79CA36B4" w14:textId="4EB9BC65" w:rsidR="00E92B41" w:rsidRPr="00E92B41" w:rsidRDefault="00E92B41" w:rsidP="00BB2D81">
            <w:pPr>
              <w:jc w:val="center"/>
              <w:rPr>
                <w:rFonts w:ascii="Calibri" w:hAnsi="Calibri" w:cs="Calibri"/>
                <w:b/>
                <w:sz w:val="22"/>
                <w:szCs w:val="22"/>
              </w:rPr>
            </w:pPr>
            <w:r w:rsidRPr="00E92B41">
              <w:rPr>
                <w:rFonts w:ascii="Calibri" w:hAnsi="Calibri" w:cs="Calibri"/>
                <w:b/>
                <w:sz w:val="22"/>
                <w:szCs w:val="22"/>
              </w:rPr>
              <w:t>CIN</w:t>
            </w:r>
          </w:p>
        </w:tc>
        <w:tc>
          <w:tcPr>
            <w:tcW w:w="2127" w:type="dxa"/>
            <w:shd w:val="clear" w:color="auto" w:fill="002060"/>
            <w:vAlign w:val="center"/>
          </w:tcPr>
          <w:p w14:paraId="5DA1A35B" w14:textId="07C80A44" w:rsidR="00E92B41" w:rsidRPr="00E92B41" w:rsidRDefault="00E92B41" w:rsidP="00BB2D81">
            <w:pPr>
              <w:jc w:val="center"/>
              <w:rPr>
                <w:rFonts w:ascii="Calibri" w:hAnsi="Calibri" w:cs="Calibri"/>
                <w:b/>
                <w:sz w:val="22"/>
                <w:szCs w:val="22"/>
              </w:rPr>
            </w:pPr>
            <w:r w:rsidRPr="00E92B41">
              <w:rPr>
                <w:rFonts w:ascii="Calibri" w:hAnsi="Calibri" w:cs="Calibri"/>
                <w:b/>
                <w:sz w:val="22"/>
                <w:szCs w:val="22"/>
              </w:rPr>
              <w:t>Company Name</w:t>
            </w:r>
          </w:p>
        </w:tc>
        <w:tc>
          <w:tcPr>
            <w:tcW w:w="1417" w:type="dxa"/>
            <w:shd w:val="clear" w:color="auto" w:fill="002060"/>
            <w:vAlign w:val="center"/>
          </w:tcPr>
          <w:p w14:paraId="1D04BF97" w14:textId="08AA5038" w:rsidR="00E92B41" w:rsidRPr="00E92B41" w:rsidRDefault="00E92B41" w:rsidP="00BB2D81">
            <w:pPr>
              <w:jc w:val="center"/>
              <w:rPr>
                <w:rFonts w:ascii="Calibri" w:hAnsi="Calibri" w:cs="Calibri"/>
                <w:b/>
                <w:sz w:val="22"/>
                <w:szCs w:val="22"/>
              </w:rPr>
            </w:pPr>
            <w:r w:rsidRPr="00E92B41">
              <w:rPr>
                <w:rFonts w:ascii="Calibri" w:hAnsi="Calibri" w:cs="Calibri"/>
                <w:b/>
                <w:sz w:val="22"/>
                <w:szCs w:val="22"/>
              </w:rPr>
              <w:t>Designation</w:t>
            </w:r>
          </w:p>
        </w:tc>
        <w:tc>
          <w:tcPr>
            <w:tcW w:w="1559" w:type="dxa"/>
            <w:shd w:val="clear" w:color="auto" w:fill="002060"/>
            <w:vAlign w:val="center"/>
          </w:tcPr>
          <w:p w14:paraId="5A36BC0D" w14:textId="5408264E" w:rsidR="00E92B41" w:rsidRPr="00E92B41" w:rsidRDefault="00E92B41" w:rsidP="00BB2D81">
            <w:pPr>
              <w:jc w:val="center"/>
              <w:rPr>
                <w:rFonts w:ascii="Calibri" w:hAnsi="Calibri" w:cs="Calibri"/>
                <w:b/>
                <w:sz w:val="22"/>
                <w:szCs w:val="22"/>
              </w:rPr>
            </w:pPr>
            <w:r w:rsidRPr="00E92B41">
              <w:rPr>
                <w:rFonts w:ascii="Calibri" w:hAnsi="Calibri" w:cs="Calibri"/>
                <w:b/>
                <w:sz w:val="22"/>
                <w:szCs w:val="22"/>
              </w:rPr>
              <w:t>Original date of Appointment</w:t>
            </w:r>
          </w:p>
        </w:tc>
        <w:tc>
          <w:tcPr>
            <w:tcW w:w="1276" w:type="dxa"/>
            <w:shd w:val="clear" w:color="auto" w:fill="002060"/>
            <w:vAlign w:val="center"/>
          </w:tcPr>
          <w:p w14:paraId="00D92168" w14:textId="587BE958" w:rsidR="00E92B41" w:rsidRPr="00E92B41" w:rsidRDefault="00E92B41" w:rsidP="00BB2D81">
            <w:pPr>
              <w:jc w:val="center"/>
              <w:rPr>
                <w:rFonts w:ascii="Calibri" w:hAnsi="Calibri" w:cs="Calibri"/>
                <w:b/>
                <w:sz w:val="22"/>
                <w:szCs w:val="22"/>
              </w:rPr>
            </w:pPr>
            <w:r w:rsidRPr="00E92B41">
              <w:rPr>
                <w:rFonts w:ascii="Calibri" w:hAnsi="Calibri" w:cs="Calibri"/>
                <w:b/>
                <w:sz w:val="22"/>
                <w:szCs w:val="22"/>
              </w:rPr>
              <w:t>Date of cessation</w:t>
            </w:r>
          </w:p>
        </w:tc>
      </w:tr>
      <w:tr w:rsidR="00F147D0" w:rsidRPr="00501AB2" w14:paraId="21F1710E" w14:textId="77777777" w:rsidTr="00BB2D81">
        <w:trPr>
          <w:trHeight w:val="20"/>
        </w:trPr>
        <w:tc>
          <w:tcPr>
            <w:tcW w:w="9072" w:type="dxa"/>
            <w:gridSpan w:val="5"/>
            <w:shd w:val="clear" w:color="auto" w:fill="DAEEF3" w:themeFill="accent5" w:themeFillTint="33"/>
            <w:vAlign w:val="center"/>
          </w:tcPr>
          <w:p w14:paraId="2291FF1C" w14:textId="5DDC6AF7" w:rsidR="00F147D0" w:rsidRPr="00F147D0" w:rsidRDefault="00F147D0" w:rsidP="00E03023">
            <w:pPr>
              <w:rPr>
                <w:rFonts w:asciiTheme="minorHAnsi" w:hAnsiTheme="minorHAnsi" w:cstheme="minorHAnsi"/>
                <w:b/>
                <w:bCs/>
                <w:sz w:val="22"/>
                <w:szCs w:val="22"/>
              </w:rPr>
            </w:pPr>
            <w:r w:rsidRPr="00F147D0">
              <w:rPr>
                <w:rFonts w:asciiTheme="minorHAnsi" w:hAnsiTheme="minorHAnsi" w:cstheme="minorHAnsi"/>
                <w:b/>
                <w:bCs/>
                <w:sz w:val="22"/>
                <w:szCs w:val="22"/>
              </w:rPr>
              <w:t>POOJA GOEL</w:t>
            </w:r>
          </w:p>
        </w:tc>
      </w:tr>
      <w:tr w:rsidR="00E92B41" w:rsidRPr="00501AB2" w14:paraId="4383815E" w14:textId="77777777" w:rsidTr="00E564FC">
        <w:trPr>
          <w:trHeight w:val="20"/>
        </w:trPr>
        <w:tc>
          <w:tcPr>
            <w:tcW w:w="2693" w:type="dxa"/>
            <w:shd w:val="clear" w:color="auto" w:fill="auto"/>
            <w:vAlign w:val="center"/>
          </w:tcPr>
          <w:p w14:paraId="4CD27798" w14:textId="77777777" w:rsidR="00F0415D" w:rsidRPr="00F147D0" w:rsidRDefault="00F0415D" w:rsidP="00BB2D81">
            <w:pPr>
              <w:rPr>
                <w:rFonts w:asciiTheme="minorHAnsi" w:hAnsiTheme="minorHAnsi" w:cstheme="minorHAnsi"/>
                <w:sz w:val="22"/>
                <w:szCs w:val="22"/>
              </w:rPr>
            </w:pPr>
            <w:r w:rsidRPr="00F147D0">
              <w:rPr>
                <w:rFonts w:asciiTheme="minorHAnsi" w:hAnsiTheme="minorHAnsi" w:cstheme="minorHAnsi"/>
                <w:color w:val="1592E6"/>
                <w:sz w:val="22"/>
                <w:szCs w:val="22"/>
                <w:u w:val="single"/>
              </w:rPr>
              <w:br/>
            </w:r>
            <w:r w:rsidRPr="00F147D0">
              <w:rPr>
                <w:rFonts w:asciiTheme="minorHAnsi" w:hAnsiTheme="minorHAnsi" w:cstheme="minorHAnsi"/>
                <w:sz w:val="22"/>
                <w:szCs w:val="22"/>
              </w:rPr>
              <w:t>U74999DL2005PTC135736</w:t>
            </w:r>
          </w:p>
          <w:p w14:paraId="6B271EC3" w14:textId="77777777" w:rsidR="00E92B41" w:rsidRPr="00F147D0" w:rsidRDefault="00E92B41" w:rsidP="00BB2D81">
            <w:pPr>
              <w:rPr>
                <w:rFonts w:asciiTheme="minorHAnsi" w:hAnsiTheme="minorHAnsi" w:cstheme="minorHAnsi"/>
                <w:b/>
                <w:sz w:val="22"/>
                <w:szCs w:val="22"/>
              </w:rPr>
            </w:pPr>
          </w:p>
        </w:tc>
        <w:tc>
          <w:tcPr>
            <w:tcW w:w="2127" w:type="dxa"/>
            <w:shd w:val="clear" w:color="auto" w:fill="auto"/>
            <w:vAlign w:val="center"/>
          </w:tcPr>
          <w:p w14:paraId="56D40ABD" w14:textId="2CDCF92D" w:rsidR="00E92B41" w:rsidRPr="00F147D0" w:rsidRDefault="00F0415D" w:rsidP="00BB2D81">
            <w:pPr>
              <w:jc w:val="both"/>
              <w:rPr>
                <w:rFonts w:asciiTheme="minorHAnsi" w:hAnsiTheme="minorHAnsi" w:cstheme="minorHAnsi"/>
                <w:bCs/>
                <w:sz w:val="22"/>
                <w:szCs w:val="22"/>
              </w:rPr>
            </w:pPr>
            <w:r w:rsidRPr="00F147D0">
              <w:rPr>
                <w:rFonts w:asciiTheme="minorHAnsi" w:hAnsiTheme="minorHAnsi" w:cstheme="minorHAnsi"/>
                <w:bCs/>
                <w:sz w:val="22"/>
                <w:szCs w:val="22"/>
              </w:rPr>
              <w:t>HIM Marketing Services Private Limited</w:t>
            </w:r>
          </w:p>
        </w:tc>
        <w:tc>
          <w:tcPr>
            <w:tcW w:w="1417" w:type="dxa"/>
            <w:shd w:val="clear" w:color="auto" w:fill="auto"/>
            <w:vAlign w:val="center"/>
          </w:tcPr>
          <w:p w14:paraId="1FACC942" w14:textId="338377B7" w:rsidR="00E92B41" w:rsidRPr="00F147D0" w:rsidRDefault="00F0415D" w:rsidP="00BB2D81">
            <w:pPr>
              <w:jc w:val="center"/>
              <w:rPr>
                <w:rFonts w:asciiTheme="minorHAnsi" w:hAnsiTheme="minorHAnsi" w:cstheme="minorHAnsi"/>
                <w:bCs/>
                <w:sz w:val="22"/>
                <w:szCs w:val="22"/>
              </w:rPr>
            </w:pPr>
            <w:r w:rsidRPr="00F147D0">
              <w:rPr>
                <w:rFonts w:asciiTheme="minorHAnsi" w:hAnsiTheme="minorHAnsi" w:cstheme="minorHAnsi"/>
                <w:bCs/>
                <w:sz w:val="22"/>
                <w:szCs w:val="22"/>
              </w:rPr>
              <w:t>Director</w:t>
            </w:r>
          </w:p>
        </w:tc>
        <w:tc>
          <w:tcPr>
            <w:tcW w:w="1559" w:type="dxa"/>
            <w:shd w:val="clear" w:color="auto" w:fill="auto"/>
            <w:vAlign w:val="center"/>
          </w:tcPr>
          <w:p w14:paraId="42B19F3A" w14:textId="46CD2541" w:rsidR="00E92B41" w:rsidRPr="00F147D0" w:rsidRDefault="00F0415D" w:rsidP="00BB2D81">
            <w:pPr>
              <w:jc w:val="center"/>
              <w:rPr>
                <w:rFonts w:asciiTheme="minorHAnsi" w:hAnsiTheme="minorHAnsi" w:cstheme="minorHAnsi"/>
                <w:bCs/>
                <w:sz w:val="22"/>
                <w:szCs w:val="22"/>
              </w:rPr>
            </w:pPr>
            <w:r w:rsidRPr="00F147D0">
              <w:rPr>
                <w:rFonts w:asciiTheme="minorHAnsi" w:hAnsiTheme="minorHAnsi" w:cstheme="minorHAnsi"/>
                <w:bCs/>
                <w:sz w:val="22"/>
                <w:szCs w:val="22"/>
              </w:rPr>
              <w:t>03.05.2005</w:t>
            </w:r>
          </w:p>
        </w:tc>
        <w:tc>
          <w:tcPr>
            <w:tcW w:w="1276" w:type="dxa"/>
            <w:shd w:val="clear" w:color="auto" w:fill="auto"/>
            <w:vAlign w:val="center"/>
          </w:tcPr>
          <w:p w14:paraId="33363B07" w14:textId="471B1A96" w:rsidR="00E92B41" w:rsidRPr="00F147D0" w:rsidRDefault="00F0415D" w:rsidP="00BB2D81">
            <w:pPr>
              <w:jc w:val="center"/>
              <w:rPr>
                <w:rFonts w:asciiTheme="minorHAnsi" w:hAnsiTheme="minorHAnsi" w:cstheme="minorHAnsi"/>
                <w:bCs/>
                <w:sz w:val="22"/>
                <w:szCs w:val="22"/>
              </w:rPr>
            </w:pPr>
            <w:r w:rsidRPr="00F147D0">
              <w:rPr>
                <w:rFonts w:asciiTheme="minorHAnsi" w:hAnsiTheme="minorHAnsi" w:cstheme="minorHAnsi"/>
                <w:bCs/>
                <w:sz w:val="22"/>
                <w:szCs w:val="22"/>
              </w:rPr>
              <w:t>-</w:t>
            </w:r>
          </w:p>
        </w:tc>
      </w:tr>
      <w:tr w:rsidR="00F147D0" w:rsidRPr="00501AB2" w14:paraId="3A3967C5" w14:textId="77777777" w:rsidTr="00E564FC">
        <w:trPr>
          <w:trHeight w:val="806"/>
        </w:trPr>
        <w:tc>
          <w:tcPr>
            <w:tcW w:w="2693" w:type="dxa"/>
            <w:vMerge w:val="restart"/>
            <w:shd w:val="clear" w:color="auto" w:fill="auto"/>
            <w:vAlign w:val="center"/>
          </w:tcPr>
          <w:p w14:paraId="38483F4E" w14:textId="77777777" w:rsidR="00F147D0" w:rsidRPr="00F147D0" w:rsidRDefault="00F147D0" w:rsidP="00BB2D81">
            <w:pPr>
              <w:rPr>
                <w:rFonts w:asciiTheme="minorHAnsi" w:hAnsiTheme="minorHAnsi" w:cstheme="minorHAnsi"/>
                <w:color w:val="1592E6"/>
                <w:sz w:val="22"/>
                <w:szCs w:val="22"/>
                <w:u w:val="single"/>
              </w:rPr>
            </w:pPr>
            <w:r w:rsidRPr="00F147D0">
              <w:rPr>
                <w:rFonts w:asciiTheme="minorHAnsi" w:hAnsiTheme="minorHAnsi" w:cstheme="minorHAnsi"/>
                <w:color w:val="1592E6"/>
                <w:sz w:val="22"/>
                <w:szCs w:val="22"/>
                <w:u w:val="single"/>
              </w:rPr>
              <w:br/>
            </w:r>
            <w:r w:rsidRPr="00F147D0">
              <w:rPr>
                <w:rFonts w:asciiTheme="minorHAnsi" w:hAnsiTheme="minorHAnsi" w:cstheme="minorHAnsi"/>
                <w:sz w:val="22"/>
                <w:szCs w:val="22"/>
              </w:rPr>
              <w:t>U50400DL2017PTC312937</w:t>
            </w:r>
          </w:p>
          <w:p w14:paraId="4C023BDB" w14:textId="77777777" w:rsidR="00F147D0" w:rsidRPr="00F147D0" w:rsidRDefault="00F147D0" w:rsidP="00BB2D81">
            <w:pPr>
              <w:rPr>
                <w:rFonts w:asciiTheme="minorHAnsi" w:hAnsiTheme="minorHAnsi" w:cstheme="minorHAnsi"/>
                <w:b/>
                <w:sz w:val="22"/>
                <w:szCs w:val="22"/>
              </w:rPr>
            </w:pPr>
          </w:p>
        </w:tc>
        <w:tc>
          <w:tcPr>
            <w:tcW w:w="2127" w:type="dxa"/>
            <w:vMerge w:val="restart"/>
            <w:shd w:val="clear" w:color="auto" w:fill="auto"/>
            <w:vAlign w:val="center"/>
          </w:tcPr>
          <w:p w14:paraId="0CBF1621" w14:textId="50591E2D" w:rsidR="00F147D0" w:rsidRPr="00F147D0" w:rsidRDefault="00F147D0" w:rsidP="00BB2D81">
            <w:pPr>
              <w:jc w:val="both"/>
              <w:rPr>
                <w:rFonts w:asciiTheme="minorHAnsi" w:hAnsiTheme="minorHAnsi" w:cstheme="minorHAnsi"/>
                <w:b/>
                <w:sz w:val="22"/>
                <w:szCs w:val="22"/>
              </w:rPr>
            </w:pPr>
            <w:r w:rsidRPr="00F147D0">
              <w:rPr>
                <w:rFonts w:asciiTheme="minorHAnsi" w:hAnsiTheme="minorHAnsi" w:cstheme="minorHAnsi"/>
                <w:sz w:val="22"/>
                <w:szCs w:val="22"/>
              </w:rPr>
              <w:t>DBest Cars India Private Limited</w:t>
            </w:r>
          </w:p>
        </w:tc>
        <w:tc>
          <w:tcPr>
            <w:tcW w:w="1417" w:type="dxa"/>
            <w:shd w:val="clear" w:color="auto" w:fill="auto"/>
            <w:vAlign w:val="center"/>
          </w:tcPr>
          <w:p w14:paraId="19C0B41A" w14:textId="6E58EEC5" w:rsidR="00F147D0" w:rsidRPr="00F147D0" w:rsidRDefault="00F147D0" w:rsidP="00BB2D81">
            <w:pPr>
              <w:jc w:val="center"/>
              <w:rPr>
                <w:rFonts w:asciiTheme="minorHAnsi" w:hAnsiTheme="minorHAnsi" w:cstheme="minorHAnsi"/>
                <w:b/>
                <w:sz w:val="22"/>
                <w:szCs w:val="22"/>
              </w:rPr>
            </w:pPr>
            <w:r w:rsidRPr="00F147D0">
              <w:rPr>
                <w:rFonts w:asciiTheme="minorHAnsi" w:hAnsiTheme="minorHAnsi" w:cstheme="minorHAnsi"/>
                <w:bCs/>
                <w:sz w:val="22"/>
                <w:szCs w:val="22"/>
              </w:rPr>
              <w:t>Director</w:t>
            </w:r>
          </w:p>
        </w:tc>
        <w:tc>
          <w:tcPr>
            <w:tcW w:w="1559" w:type="dxa"/>
            <w:shd w:val="clear" w:color="auto" w:fill="auto"/>
            <w:vAlign w:val="center"/>
          </w:tcPr>
          <w:p w14:paraId="10CA0132" w14:textId="1D6B8A63" w:rsidR="00F147D0" w:rsidRPr="00F147D0" w:rsidRDefault="00F147D0" w:rsidP="00BB2D81">
            <w:pPr>
              <w:jc w:val="center"/>
              <w:rPr>
                <w:rFonts w:asciiTheme="minorHAnsi" w:hAnsiTheme="minorHAnsi" w:cstheme="minorHAnsi"/>
                <w:bCs/>
                <w:sz w:val="22"/>
                <w:szCs w:val="22"/>
              </w:rPr>
            </w:pPr>
            <w:r w:rsidRPr="00F147D0">
              <w:rPr>
                <w:rFonts w:asciiTheme="minorHAnsi" w:hAnsiTheme="minorHAnsi" w:cstheme="minorHAnsi"/>
                <w:bCs/>
                <w:sz w:val="22"/>
                <w:szCs w:val="22"/>
              </w:rPr>
              <w:t>15.02.2017</w:t>
            </w:r>
          </w:p>
        </w:tc>
        <w:tc>
          <w:tcPr>
            <w:tcW w:w="1276" w:type="dxa"/>
            <w:shd w:val="clear" w:color="auto" w:fill="auto"/>
            <w:vAlign w:val="center"/>
          </w:tcPr>
          <w:p w14:paraId="309C9409" w14:textId="5B34896C" w:rsidR="00F147D0" w:rsidRPr="00F147D0" w:rsidRDefault="00F147D0" w:rsidP="00BB2D81">
            <w:pPr>
              <w:jc w:val="center"/>
              <w:rPr>
                <w:rFonts w:asciiTheme="minorHAnsi" w:hAnsiTheme="minorHAnsi" w:cstheme="minorHAnsi"/>
                <w:bCs/>
                <w:sz w:val="22"/>
                <w:szCs w:val="22"/>
              </w:rPr>
            </w:pPr>
            <w:r w:rsidRPr="00F147D0">
              <w:rPr>
                <w:rFonts w:asciiTheme="minorHAnsi" w:hAnsiTheme="minorHAnsi" w:cstheme="minorHAnsi"/>
                <w:bCs/>
                <w:sz w:val="22"/>
                <w:szCs w:val="22"/>
              </w:rPr>
              <w:t>03.12.2019</w:t>
            </w:r>
          </w:p>
        </w:tc>
      </w:tr>
      <w:tr w:rsidR="00F147D0" w:rsidRPr="00501AB2" w14:paraId="5879AAEA" w14:textId="77777777" w:rsidTr="00E564FC">
        <w:trPr>
          <w:trHeight w:val="806"/>
        </w:trPr>
        <w:tc>
          <w:tcPr>
            <w:tcW w:w="2693" w:type="dxa"/>
            <w:vMerge/>
            <w:shd w:val="clear" w:color="auto" w:fill="auto"/>
            <w:vAlign w:val="center"/>
          </w:tcPr>
          <w:p w14:paraId="1506E4DF" w14:textId="77777777" w:rsidR="00F147D0" w:rsidRPr="00F147D0" w:rsidRDefault="00F147D0" w:rsidP="00BB2D81">
            <w:pPr>
              <w:rPr>
                <w:rFonts w:asciiTheme="minorHAnsi" w:hAnsiTheme="minorHAnsi" w:cstheme="minorHAnsi"/>
                <w:color w:val="1592E6"/>
                <w:sz w:val="22"/>
                <w:szCs w:val="22"/>
                <w:u w:val="single"/>
              </w:rPr>
            </w:pPr>
          </w:p>
        </w:tc>
        <w:tc>
          <w:tcPr>
            <w:tcW w:w="2127" w:type="dxa"/>
            <w:vMerge/>
            <w:shd w:val="clear" w:color="auto" w:fill="auto"/>
            <w:vAlign w:val="center"/>
          </w:tcPr>
          <w:p w14:paraId="4487018C" w14:textId="04FAB8A3" w:rsidR="00F147D0" w:rsidRPr="00F147D0" w:rsidRDefault="00F147D0" w:rsidP="00BB2D81">
            <w:pPr>
              <w:rPr>
                <w:rFonts w:asciiTheme="minorHAnsi" w:hAnsiTheme="minorHAnsi" w:cstheme="minorHAnsi"/>
                <w:sz w:val="22"/>
                <w:szCs w:val="22"/>
              </w:rPr>
            </w:pPr>
          </w:p>
        </w:tc>
        <w:tc>
          <w:tcPr>
            <w:tcW w:w="1417" w:type="dxa"/>
            <w:shd w:val="clear" w:color="auto" w:fill="auto"/>
            <w:vAlign w:val="center"/>
          </w:tcPr>
          <w:p w14:paraId="0A533D17" w14:textId="75C7D8EB" w:rsidR="00F147D0" w:rsidRPr="00F147D0" w:rsidRDefault="00F147D0" w:rsidP="00BB2D81">
            <w:pPr>
              <w:jc w:val="center"/>
              <w:rPr>
                <w:rFonts w:asciiTheme="minorHAnsi" w:hAnsiTheme="minorHAnsi" w:cstheme="minorHAnsi"/>
                <w:bCs/>
                <w:sz w:val="22"/>
                <w:szCs w:val="22"/>
              </w:rPr>
            </w:pPr>
            <w:r w:rsidRPr="00F147D0">
              <w:rPr>
                <w:rFonts w:asciiTheme="minorHAnsi" w:hAnsiTheme="minorHAnsi" w:cstheme="minorHAnsi"/>
                <w:bCs/>
                <w:sz w:val="22"/>
                <w:szCs w:val="22"/>
              </w:rPr>
              <w:t>Additional Director</w:t>
            </w:r>
          </w:p>
        </w:tc>
        <w:tc>
          <w:tcPr>
            <w:tcW w:w="1559" w:type="dxa"/>
            <w:shd w:val="clear" w:color="auto" w:fill="auto"/>
            <w:vAlign w:val="center"/>
          </w:tcPr>
          <w:p w14:paraId="365B5E0B" w14:textId="2B19DD84" w:rsidR="00F147D0" w:rsidRPr="00F147D0" w:rsidRDefault="00F147D0" w:rsidP="00BB2D81">
            <w:pPr>
              <w:jc w:val="center"/>
              <w:rPr>
                <w:rFonts w:asciiTheme="minorHAnsi" w:hAnsiTheme="minorHAnsi" w:cstheme="minorHAnsi"/>
                <w:bCs/>
                <w:sz w:val="22"/>
                <w:szCs w:val="22"/>
              </w:rPr>
            </w:pPr>
            <w:r w:rsidRPr="00F147D0">
              <w:rPr>
                <w:rFonts w:asciiTheme="minorHAnsi" w:hAnsiTheme="minorHAnsi" w:cstheme="minorHAnsi"/>
                <w:bCs/>
                <w:sz w:val="22"/>
                <w:szCs w:val="22"/>
              </w:rPr>
              <w:t>01.03.2020</w:t>
            </w:r>
          </w:p>
        </w:tc>
        <w:tc>
          <w:tcPr>
            <w:tcW w:w="1276" w:type="dxa"/>
            <w:shd w:val="clear" w:color="auto" w:fill="auto"/>
            <w:vAlign w:val="center"/>
          </w:tcPr>
          <w:p w14:paraId="6A3398CC" w14:textId="592038E5" w:rsidR="00F147D0" w:rsidRPr="00F147D0" w:rsidRDefault="00F147D0" w:rsidP="00BB2D81">
            <w:pPr>
              <w:jc w:val="center"/>
              <w:rPr>
                <w:rFonts w:asciiTheme="minorHAnsi" w:hAnsiTheme="minorHAnsi" w:cstheme="minorHAnsi"/>
                <w:bCs/>
                <w:sz w:val="22"/>
                <w:szCs w:val="22"/>
              </w:rPr>
            </w:pPr>
            <w:r w:rsidRPr="00F147D0">
              <w:rPr>
                <w:rFonts w:asciiTheme="minorHAnsi" w:hAnsiTheme="minorHAnsi" w:cstheme="minorHAnsi"/>
                <w:bCs/>
                <w:sz w:val="22"/>
                <w:szCs w:val="22"/>
              </w:rPr>
              <w:t>28.12.2020</w:t>
            </w:r>
          </w:p>
        </w:tc>
      </w:tr>
      <w:tr w:rsidR="00F147D0" w:rsidRPr="00501AB2" w14:paraId="16873F04" w14:textId="77777777" w:rsidTr="00E564FC">
        <w:trPr>
          <w:trHeight w:val="594"/>
        </w:trPr>
        <w:tc>
          <w:tcPr>
            <w:tcW w:w="2693" w:type="dxa"/>
            <w:vMerge/>
            <w:shd w:val="clear" w:color="auto" w:fill="auto"/>
            <w:vAlign w:val="center"/>
          </w:tcPr>
          <w:p w14:paraId="0B5E200D" w14:textId="43DD1E12" w:rsidR="00F147D0" w:rsidRPr="00F147D0" w:rsidRDefault="00F147D0" w:rsidP="00BB2D81">
            <w:pPr>
              <w:rPr>
                <w:rFonts w:asciiTheme="minorHAnsi" w:hAnsiTheme="minorHAnsi" w:cstheme="minorHAnsi"/>
                <w:color w:val="1592E6"/>
                <w:sz w:val="22"/>
                <w:szCs w:val="22"/>
                <w:u w:val="single"/>
              </w:rPr>
            </w:pPr>
          </w:p>
        </w:tc>
        <w:tc>
          <w:tcPr>
            <w:tcW w:w="2127" w:type="dxa"/>
            <w:vMerge/>
            <w:shd w:val="clear" w:color="auto" w:fill="auto"/>
            <w:vAlign w:val="center"/>
          </w:tcPr>
          <w:p w14:paraId="35003783" w14:textId="2189F087" w:rsidR="00F147D0" w:rsidRPr="00F147D0" w:rsidRDefault="00F147D0" w:rsidP="00BB2D81">
            <w:pPr>
              <w:rPr>
                <w:rFonts w:asciiTheme="minorHAnsi" w:hAnsiTheme="minorHAnsi" w:cstheme="minorHAnsi"/>
                <w:sz w:val="22"/>
                <w:szCs w:val="22"/>
              </w:rPr>
            </w:pPr>
          </w:p>
        </w:tc>
        <w:tc>
          <w:tcPr>
            <w:tcW w:w="1417" w:type="dxa"/>
            <w:shd w:val="clear" w:color="auto" w:fill="auto"/>
            <w:vAlign w:val="center"/>
          </w:tcPr>
          <w:p w14:paraId="08B654C3" w14:textId="77777777" w:rsidR="00F147D0" w:rsidRPr="00F147D0" w:rsidRDefault="00F147D0" w:rsidP="00BB2D81">
            <w:pPr>
              <w:jc w:val="center"/>
              <w:rPr>
                <w:rFonts w:asciiTheme="minorHAnsi" w:hAnsiTheme="minorHAnsi" w:cstheme="minorHAnsi"/>
                <w:sz w:val="22"/>
                <w:szCs w:val="22"/>
              </w:rPr>
            </w:pPr>
            <w:r w:rsidRPr="00F147D0">
              <w:rPr>
                <w:rFonts w:asciiTheme="minorHAnsi" w:hAnsiTheme="minorHAnsi" w:cstheme="minorHAnsi"/>
                <w:sz w:val="22"/>
                <w:szCs w:val="22"/>
              </w:rPr>
              <w:br/>
              <w:t>Director</w:t>
            </w:r>
          </w:p>
          <w:p w14:paraId="645E7D8C" w14:textId="77777777" w:rsidR="00F147D0" w:rsidRPr="00F147D0" w:rsidRDefault="00F147D0" w:rsidP="00BB2D81">
            <w:pPr>
              <w:jc w:val="center"/>
              <w:rPr>
                <w:rFonts w:asciiTheme="minorHAnsi" w:hAnsiTheme="minorHAnsi" w:cstheme="minorHAnsi"/>
                <w:bCs/>
                <w:sz w:val="22"/>
                <w:szCs w:val="22"/>
              </w:rPr>
            </w:pPr>
          </w:p>
        </w:tc>
        <w:tc>
          <w:tcPr>
            <w:tcW w:w="1559" w:type="dxa"/>
            <w:shd w:val="clear" w:color="auto" w:fill="auto"/>
            <w:vAlign w:val="center"/>
          </w:tcPr>
          <w:p w14:paraId="18033F59" w14:textId="55DE69CC" w:rsidR="00F147D0" w:rsidRPr="00F147D0" w:rsidRDefault="00F147D0" w:rsidP="00BB2D81">
            <w:pPr>
              <w:jc w:val="center"/>
              <w:rPr>
                <w:rFonts w:asciiTheme="minorHAnsi" w:hAnsiTheme="minorHAnsi" w:cstheme="minorHAnsi"/>
                <w:bCs/>
                <w:sz w:val="22"/>
                <w:szCs w:val="22"/>
              </w:rPr>
            </w:pPr>
            <w:r w:rsidRPr="00F147D0">
              <w:rPr>
                <w:rFonts w:asciiTheme="minorHAnsi" w:hAnsiTheme="minorHAnsi" w:cstheme="minorHAnsi"/>
                <w:sz w:val="22"/>
                <w:szCs w:val="22"/>
              </w:rPr>
              <w:t>01.03.2020</w:t>
            </w:r>
          </w:p>
        </w:tc>
        <w:tc>
          <w:tcPr>
            <w:tcW w:w="1276" w:type="dxa"/>
            <w:shd w:val="clear" w:color="auto" w:fill="auto"/>
            <w:vAlign w:val="center"/>
          </w:tcPr>
          <w:p w14:paraId="4FA20ADA" w14:textId="5B667747" w:rsidR="00F147D0" w:rsidRPr="00F147D0" w:rsidRDefault="00F147D0" w:rsidP="00BB2D81">
            <w:pPr>
              <w:jc w:val="center"/>
              <w:rPr>
                <w:rFonts w:asciiTheme="minorHAnsi" w:hAnsiTheme="minorHAnsi" w:cstheme="minorHAnsi"/>
                <w:bCs/>
                <w:sz w:val="22"/>
                <w:szCs w:val="22"/>
              </w:rPr>
            </w:pPr>
            <w:r w:rsidRPr="00F147D0">
              <w:rPr>
                <w:rFonts w:asciiTheme="minorHAnsi" w:hAnsiTheme="minorHAnsi" w:cstheme="minorHAnsi"/>
                <w:sz w:val="22"/>
                <w:szCs w:val="22"/>
              </w:rPr>
              <w:t>-</w:t>
            </w:r>
          </w:p>
        </w:tc>
      </w:tr>
    </w:tbl>
    <w:p w14:paraId="45C4C0A5" w14:textId="10708179" w:rsidR="00F36A18" w:rsidRPr="003A2006" w:rsidRDefault="003C1E38" w:rsidP="00F36A18">
      <w:pPr>
        <w:spacing w:line="360" w:lineRule="auto"/>
        <w:ind w:left="2552" w:right="-149"/>
        <w:jc w:val="both"/>
        <w:rPr>
          <w:rFonts w:ascii="Arial" w:hAnsi="Arial" w:cs="Arial"/>
          <w:bCs/>
          <w:i/>
          <w:sz w:val="20"/>
          <w:szCs w:val="20"/>
        </w:rPr>
      </w:pPr>
      <w:r w:rsidRPr="00F36A18">
        <w:rPr>
          <w:rFonts w:ascii="Arial" w:hAnsi="Arial" w:cs="Arial"/>
          <w:bCs/>
          <w:i/>
          <w:sz w:val="20"/>
          <w:szCs w:val="20"/>
        </w:rPr>
        <w:t xml:space="preserve">                                 </w:t>
      </w:r>
      <w:r w:rsidR="00F36A18">
        <w:rPr>
          <w:rFonts w:ascii="Arial" w:hAnsi="Arial" w:cs="Arial"/>
          <w:bCs/>
          <w:i/>
          <w:sz w:val="20"/>
          <w:szCs w:val="20"/>
        </w:rPr>
        <w:t xml:space="preserve">     </w:t>
      </w:r>
      <w:r w:rsidR="00F36A18">
        <w:rPr>
          <w:rFonts w:ascii="Arial" w:hAnsi="Arial" w:cs="Arial"/>
          <w:bCs/>
          <w:i/>
          <w:sz w:val="20"/>
          <w:szCs w:val="20"/>
        </w:rPr>
        <w:tab/>
      </w:r>
      <w:r w:rsidR="00F36A18">
        <w:rPr>
          <w:rFonts w:ascii="Arial" w:hAnsi="Arial" w:cs="Arial"/>
          <w:bCs/>
          <w:i/>
          <w:sz w:val="20"/>
          <w:szCs w:val="20"/>
        </w:rPr>
        <w:tab/>
        <w:t xml:space="preserve">           </w:t>
      </w:r>
      <w:r w:rsidR="00F36A18" w:rsidRPr="003A2006">
        <w:rPr>
          <w:rFonts w:ascii="Arial" w:hAnsi="Arial" w:cs="Arial"/>
          <w:bCs/>
          <w:i/>
          <w:sz w:val="20"/>
          <w:szCs w:val="20"/>
        </w:rPr>
        <w:t xml:space="preserve">Source: </w:t>
      </w:r>
      <w:r w:rsidR="00F36A18">
        <w:rPr>
          <w:rFonts w:ascii="Arial" w:hAnsi="Arial" w:cs="Arial"/>
          <w:bCs/>
          <w:i/>
          <w:sz w:val="20"/>
          <w:szCs w:val="20"/>
        </w:rPr>
        <w:t xml:space="preserve">information </w:t>
      </w:r>
      <w:r w:rsidR="00F36A18" w:rsidRPr="003A2006">
        <w:rPr>
          <w:rFonts w:ascii="Arial" w:hAnsi="Arial" w:cs="Arial"/>
          <w:bCs/>
          <w:i/>
          <w:sz w:val="20"/>
          <w:szCs w:val="20"/>
        </w:rPr>
        <w:t>available at MCA)</w:t>
      </w:r>
    </w:p>
    <w:p w14:paraId="162FD5F5" w14:textId="281F622B" w:rsidR="00BD15D7" w:rsidRPr="00F36A18" w:rsidRDefault="00BD15D7" w:rsidP="00F36A18">
      <w:pPr>
        <w:ind w:right="-100"/>
        <w:rPr>
          <w:rFonts w:ascii="Arial" w:hAnsi="Arial" w:cs="Arial"/>
          <w:bCs/>
          <w:i/>
          <w:sz w:val="20"/>
          <w:szCs w:val="20"/>
        </w:rPr>
      </w:pPr>
    </w:p>
    <w:p w14:paraId="163BE293" w14:textId="164F67EA" w:rsidR="004B4105" w:rsidRPr="00F36A18" w:rsidRDefault="004B4105" w:rsidP="00F36A18">
      <w:pPr>
        <w:spacing w:line="360" w:lineRule="auto"/>
        <w:ind w:left="2552" w:right="-149"/>
        <w:jc w:val="both"/>
        <w:rPr>
          <w:rFonts w:ascii="Arial" w:hAnsi="Arial" w:cs="Arial"/>
          <w:bCs/>
          <w:i/>
          <w:sz w:val="20"/>
          <w:szCs w:val="20"/>
        </w:rPr>
      </w:pP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615784" w14:paraId="5A0E8292" w14:textId="77777777" w:rsidTr="001617C6">
        <w:trPr>
          <w:trHeight w:val="20"/>
        </w:trPr>
        <w:tc>
          <w:tcPr>
            <w:tcW w:w="1620" w:type="dxa"/>
            <w:shd w:val="clear" w:color="auto" w:fill="002060"/>
            <w:vAlign w:val="center"/>
          </w:tcPr>
          <w:p w14:paraId="79CEB1A5" w14:textId="5EB10BFE" w:rsidR="00615784" w:rsidRDefault="00BD15D7" w:rsidP="001617C6">
            <w:pPr>
              <w:jc w:val="center"/>
              <w:rPr>
                <w:rFonts w:ascii="Arial" w:hAnsi="Arial" w:cs="Arial"/>
                <w:b/>
                <w:i/>
                <w:sz w:val="22"/>
                <w:szCs w:val="22"/>
              </w:rPr>
            </w:pPr>
            <w:r>
              <w:rPr>
                <w:rFonts w:ascii="Arial" w:hAnsi="Arial" w:cs="Arial"/>
                <w:b/>
                <w:sz w:val="22"/>
                <w:szCs w:val="22"/>
                <w:lang w:eastAsia="en-IN"/>
              </w:rPr>
              <w:lastRenderedPageBreak/>
              <w:br w:type="page"/>
            </w:r>
            <w:r w:rsidR="00615784">
              <w:rPr>
                <w:rFonts w:ascii="Arial" w:hAnsi="Arial" w:cs="Arial"/>
                <w:b/>
                <w:sz w:val="22"/>
                <w:szCs w:val="22"/>
              </w:rPr>
              <w:t>PART D</w:t>
            </w:r>
          </w:p>
        </w:tc>
        <w:tc>
          <w:tcPr>
            <w:tcW w:w="7877" w:type="dxa"/>
            <w:shd w:val="clear" w:color="auto" w:fill="DBE5F1" w:themeFill="accent1" w:themeFillTint="33"/>
            <w:vAlign w:val="center"/>
          </w:tcPr>
          <w:p w14:paraId="0981F7DD" w14:textId="77777777" w:rsidR="00615784" w:rsidRDefault="00A42E14" w:rsidP="001617C6">
            <w:pPr>
              <w:jc w:val="center"/>
              <w:rPr>
                <w:rFonts w:ascii="Arial" w:hAnsi="Arial" w:cs="Arial"/>
                <w:b/>
                <w:sz w:val="22"/>
                <w:szCs w:val="22"/>
              </w:rPr>
            </w:pPr>
            <w:r>
              <w:rPr>
                <w:rFonts w:ascii="Arial" w:hAnsi="Arial" w:cs="Arial"/>
                <w:b/>
                <w:sz w:val="22"/>
                <w:szCs w:val="22"/>
              </w:rPr>
              <w:t>PROPOSED</w:t>
            </w:r>
            <w:r w:rsidR="00615784">
              <w:rPr>
                <w:rFonts w:ascii="Arial" w:hAnsi="Arial" w:cs="Arial"/>
                <w:b/>
                <w:sz w:val="22"/>
                <w:szCs w:val="22"/>
              </w:rPr>
              <w:t xml:space="preserve"> INFRASTRUCTURE DETAILS</w:t>
            </w:r>
          </w:p>
        </w:tc>
      </w:tr>
    </w:tbl>
    <w:p w14:paraId="79B3F819" w14:textId="77777777" w:rsidR="00C92114" w:rsidRPr="00C92114" w:rsidRDefault="00C92114" w:rsidP="00C92114">
      <w:pPr>
        <w:pStyle w:val="ListParagraph"/>
        <w:ind w:left="709" w:right="-143"/>
        <w:jc w:val="both"/>
        <w:rPr>
          <w:rFonts w:ascii="Arial" w:hAnsi="Arial" w:cs="Arial"/>
          <w:sz w:val="22"/>
          <w:szCs w:val="22"/>
        </w:rPr>
      </w:pPr>
    </w:p>
    <w:p w14:paraId="0841C7DA" w14:textId="3523A6EA" w:rsidR="00E136B8" w:rsidRPr="004B4105" w:rsidRDefault="006A3BCC">
      <w:pPr>
        <w:pStyle w:val="ListParagraph"/>
        <w:numPr>
          <w:ilvl w:val="0"/>
          <w:numId w:val="30"/>
        </w:numPr>
        <w:spacing w:before="240" w:line="360" w:lineRule="auto"/>
        <w:ind w:left="709" w:right="-143" w:hanging="425"/>
        <w:jc w:val="both"/>
        <w:rPr>
          <w:rFonts w:ascii="Arial" w:hAnsi="Arial" w:cs="Arial"/>
          <w:sz w:val="22"/>
          <w:szCs w:val="22"/>
        </w:rPr>
      </w:pPr>
      <w:r w:rsidRPr="00DE744D">
        <w:rPr>
          <w:rFonts w:ascii="Arial" w:hAnsi="Arial" w:cs="Arial"/>
          <w:b/>
          <w:sz w:val="22"/>
          <w:szCs w:val="22"/>
          <w:lang w:eastAsia="en-IN"/>
        </w:rPr>
        <w:t xml:space="preserve">PROPOSED LOCATION: </w:t>
      </w:r>
    </w:p>
    <w:p w14:paraId="646B6D8B" w14:textId="07AC0201" w:rsidR="00416BBE" w:rsidRPr="004B4105" w:rsidRDefault="00416BBE" w:rsidP="00416BBE">
      <w:pPr>
        <w:pStyle w:val="ListParagraph"/>
        <w:spacing w:before="240" w:after="240" w:line="360" w:lineRule="auto"/>
        <w:ind w:left="709" w:right="-149"/>
        <w:jc w:val="both"/>
        <w:rPr>
          <w:rFonts w:ascii="Arial" w:hAnsi="Arial" w:cs="Arial"/>
          <w:sz w:val="22"/>
          <w:szCs w:val="22"/>
        </w:rPr>
      </w:pPr>
      <w:r w:rsidRPr="004B4105">
        <w:rPr>
          <w:rFonts w:ascii="Arial" w:hAnsi="Arial" w:cs="Arial"/>
          <w:sz w:val="22"/>
          <w:szCs w:val="22"/>
        </w:rPr>
        <w:t xml:space="preserve">The company is engaged in the business of </w:t>
      </w:r>
      <w:r w:rsidR="006D35F3">
        <w:rPr>
          <w:rFonts w:ascii="Arial" w:hAnsi="Arial" w:cs="Arial"/>
          <w:sz w:val="22"/>
          <w:szCs w:val="22"/>
        </w:rPr>
        <w:t>ride-hailing services</w:t>
      </w:r>
      <w:r w:rsidRPr="004B4105">
        <w:rPr>
          <w:rFonts w:ascii="Arial" w:hAnsi="Arial" w:cs="Arial"/>
          <w:sz w:val="22"/>
          <w:szCs w:val="22"/>
        </w:rPr>
        <w:t xml:space="preserve">, serving diverse transport and mobility requirements. Its fleet of cars, classified as movable assets, forms the foundation of its operational infrastructure. To support these operations, the company plans to lease land across various states or enter into a sub-lease agreement with </w:t>
      </w:r>
      <w:r w:rsidR="006D35F3">
        <w:rPr>
          <w:rFonts w:ascii="Arial" w:hAnsi="Arial" w:cs="Arial"/>
          <w:sz w:val="22"/>
          <w:szCs w:val="22"/>
        </w:rPr>
        <w:t xml:space="preserve">M/s </w:t>
      </w:r>
      <w:r w:rsidRPr="004B4105">
        <w:rPr>
          <w:rFonts w:ascii="Arial" w:hAnsi="Arial" w:cs="Arial"/>
          <w:sz w:val="22"/>
          <w:szCs w:val="22"/>
        </w:rPr>
        <w:t>Dbest Cars India Private Limited in the future for the establishment of dedicated parking and maintenance zones.</w:t>
      </w:r>
    </w:p>
    <w:p w14:paraId="66D101C2" w14:textId="4A82FBD8" w:rsidR="00416BBE" w:rsidRPr="004B4105" w:rsidRDefault="006D35F3" w:rsidP="00416BBE">
      <w:pPr>
        <w:pStyle w:val="ListParagraph"/>
        <w:spacing w:before="240" w:after="240" w:line="360" w:lineRule="auto"/>
        <w:ind w:left="709" w:right="-149"/>
        <w:jc w:val="both"/>
        <w:rPr>
          <w:rFonts w:ascii="Arial" w:hAnsi="Arial" w:cs="Arial"/>
          <w:sz w:val="22"/>
          <w:szCs w:val="22"/>
        </w:rPr>
      </w:pPr>
      <w:r>
        <w:rPr>
          <w:rFonts w:ascii="Arial" w:hAnsi="Arial" w:cs="Arial"/>
          <w:sz w:val="22"/>
          <w:szCs w:val="22"/>
        </w:rPr>
        <w:t>At present, company is not having any premises for the purpose of parking and repair zone. Therefore, we have not conducted the site inspection of the company.</w:t>
      </w:r>
      <w:r w:rsidRPr="004B4105">
        <w:rPr>
          <w:rFonts w:ascii="Arial" w:hAnsi="Arial" w:cs="Arial"/>
          <w:sz w:val="22"/>
          <w:szCs w:val="22"/>
        </w:rPr>
        <w:t xml:space="preserve"> </w:t>
      </w:r>
    </w:p>
    <w:p w14:paraId="34A00E5C" w14:textId="3595299B" w:rsidR="00C42B07" w:rsidRPr="00996AED" w:rsidRDefault="00BE3567" w:rsidP="00D1252B">
      <w:pPr>
        <w:pStyle w:val="ListParagraph"/>
        <w:numPr>
          <w:ilvl w:val="0"/>
          <w:numId w:val="30"/>
        </w:numPr>
        <w:spacing w:before="240" w:line="360" w:lineRule="auto"/>
        <w:ind w:left="709" w:right="-143" w:hanging="425"/>
        <w:jc w:val="both"/>
        <w:rPr>
          <w:rFonts w:ascii="Arial" w:hAnsi="Arial" w:cs="Arial"/>
          <w:b/>
          <w:sz w:val="22"/>
          <w:szCs w:val="22"/>
          <w:lang w:eastAsia="en-IN"/>
        </w:rPr>
      </w:pPr>
      <w:r w:rsidRPr="00996AED">
        <w:rPr>
          <w:rFonts w:ascii="Arial" w:hAnsi="Arial" w:cs="Arial"/>
          <w:b/>
          <w:sz w:val="22"/>
          <w:szCs w:val="22"/>
          <w:lang w:eastAsia="en-IN"/>
        </w:rPr>
        <w:t>SITE PICTURES:</w:t>
      </w:r>
      <w:r w:rsidR="00BC7023" w:rsidRPr="00996AED">
        <w:rPr>
          <w:rFonts w:ascii="Arial" w:hAnsi="Arial" w:cs="Arial"/>
          <w:b/>
          <w:sz w:val="22"/>
          <w:szCs w:val="22"/>
          <w:lang w:eastAsia="en-IN"/>
        </w:rPr>
        <w:t xml:space="preserve"> </w:t>
      </w:r>
    </w:p>
    <w:p w14:paraId="73EFB06A" w14:textId="28E0B31F" w:rsidR="00163C57" w:rsidRDefault="00523144" w:rsidP="00C42B07">
      <w:pPr>
        <w:pStyle w:val="ListParagraph"/>
        <w:spacing w:before="240" w:line="360" w:lineRule="auto"/>
        <w:ind w:left="709" w:right="-71"/>
        <w:jc w:val="both"/>
        <w:rPr>
          <w:rFonts w:ascii="Arial" w:hAnsi="Arial" w:cs="Arial"/>
          <w:sz w:val="22"/>
          <w:szCs w:val="22"/>
        </w:rPr>
      </w:pPr>
      <w:r>
        <w:rPr>
          <w:rFonts w:ascii="Arial" w:hAnsi="Arial" w:cs="Arial"/>
          <w:sz w:val="22"/>
          <w:szCs w:val="22"/>
        </w:rPr>
        <w:t>T</w:t>
      </w:r>
      <w:r w:rsidRPr="004B4105">
        <w:rPr>
          <w:rFonts w:ascii="Arial" w:hAnsi="Arial" w:cs="Arial"/>
          <w:sz w:val="22"/>
          <w:szCs w:val="22"/>
        </w:rPr>
        <w:t>he company's assets primarily consist of vehicles, which are classified as movable assets, a physical inspection of the specified location has not been conducted. Unlike immovable assets such as buildings or land, movable assets can be relocated</w:t>
      </w:r>
      <w:r>
        <w:rPr>
          <w:rFonts w:ascii="Arial" w:hAnsi="Arial" w:cs="Arial"/>
          <w:sz w:val="22"/>
          <w:szCs w:val="22"/>
        </w:rPr>
        <w:t>.</w:t>
      </w:r>
      <w:r w:rsidRPr="004B4105">
        <w:rPr>
          <w:rFonts w:ascii="Arial" w:hAnsi="Arial" w:cs="Arial"/>
          <w:sz w:val="22"/>
          <w:szCs w:val="22"/>
        </w:rPr>
        <w:t xml:space="preserve"> Additionally, the nature of these assets means they may frequently change locations based on operational requirements.</w:t>
      </w:r>
    </w:p>
    <w:p w14:paraId="68E342C4" w14:textId="21C108A1" w:rsidR="00523144" w:rsidRDefault="00523144" w:rsidP="00C42B07">
      <w:pPr>
        <w:pStyle w:val="ListParagraph"/>
        <w:spacing w:before="240" w:line="360" w:lineRule="auto"/>
        <w:ind w:left="709" w:right="-71"/>
        <w:jc w:val="both"/>
        <w:rPr>
          <w:rFonts w:ascii="Arial" w:hAnsi="Arial" w:cs="Arial"/>
          <w:sz w:val="22"/>
          <w:szCs w:val="22"/>
          <w:lang w:eastAsia="en-IN"/>
        </w:rPr>
      </w:pPr>
      <w:r>
        <w:rPr>
          <w:rFonts w:ascii="Arial" w:hAnsi="Arial" w:cs="Arial"/>
          <w:sz w:val="22"/>
          <w:szCs w:val="22"/>
        </w:rPr>
        <w:t>Therefore, we have requested to company/client to provide the site pictures and it has provided the pictures</w:t>
      </w:r>
      <w:r w:rsidR="00BC111D">
        <w:rPr>
          <w:rFonts w:ascii="Arial" w:hAnsi="Arial" w:cs="Arial"/>
          <w:sz w:val="22"/>
          <w:szCs w:val="22"/>
        </w:rPr>
        <w:t xml:space="preserve"> of vehicles</w:t>
      </w:r>
      <w:r>
        <w:rPr>
          <w:rFonts w:ascii="Arial" w:hAnsi="Arial" w:cs="Arial"/>
          <w:sz w:val="22"/>
          <w:szCs w:val="22"/>
        </w:rPr>
        <w:t>. Few of the pictures of vehicle are showed below for reference-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4637"/>
      </w:tblGrid>
      <w:tr w:rsidR="00D02167" w14:paraId="258D0684" w14:textId="77777777" w:rsidTr="00D02167">
        <w:tc>
          <w:tcPr>
            <w:tcW w:w="4502" w:type="dxa"/>
          </w:tcPr>
          <w:p w14:paraId="5DD22180" w14:textId="3E69D920" w:rsidR="00D02167" w:rsidRDefault="00D02167" w:rsidP="00C42B07">
            <w:pPr>
              <w:pStyle w:val="ListParagraph"/>
              <w:spacing w:before="240" w:line="360" w:lineRule="auto"/>
              <w:ind w:left="0" w:right="-71"/>
              <w:jc w:val="both"/>
              <w:rPr>
                <w:rFonts w:ascii="Arial" w:hAnsi="Arial" w:cs="Arial"/>
                <w:sz w:val="22"/>
                <w:szCs w:val="22"/>
                <w:lang w:eastAsia="en-IN"/>
              </w:rPr>
            </w:pPr>
            <w:r>
              <w:rPr>
                <w:rFonts w:ascii="Arial" w:hAnsi="Arial" w:cs="Arial"/>
                <w:noProof/>
                <w:sz w:val="22"/>
                <w:szCs w:val="22"/>
                <w:lang w:eastAsia="en-IN"/>
              </w:rPr>
              <w:drawing>
                <wp:inline distT="0" distB="0" distL="0" distR="0" wp14:anchorId="7DBB693A" wp14:editId="04035C47">
                  <wp:extent cx="2754630" cy="2705100"/>
                  <wp:effectExtent l="19050" t="19050" r="26670" b="19050"/>
                  <wp:docPr id="844894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94463" name="Picture 844894463"/>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74270" cy="2724387"/>
                          </a:xfrm>
                          <a:prstGeom prst="rect">
                            <a:avLst/>
                          </a:prstGeom>
                          <a:ln>
                            <a:solidFill>
                              <a:schemeClr val="tx1"/>
                            </a:solidFill>
                          </a:ln>
                        </pic:spPr>
                      </pic:pic>
                    </a:graphicData>
                  </a:graphic>
                </wp:inline>
              </w:drawing>
            </w:r>
          </w:p>
        </w:tc>
        <w:tc>
          <w:tcPr>
            <w:tcW w:w="4637" w:type="dxa"/>
          </w:tcPr>
          <w:p w14:paraId="615C1B37" w14:textId="2FBD6E3B" w:rsidR="00D02167" w:rsidRDefault="00D02167" w:rsidP="00C42B07">
            <w:pPr>
              <w:pStyle w:val="ListParagraph"/>
              <w:spacing w:before="240" w:line="360" w:lineRule="auto"/>
              <w:ind w:left="0" w:right="-71"/>
              <w:jc w:val="both"/>
              <w:rPr>
                <w:rFonts w:ascii="Arial" w:hAnsi="Arial" w:cs="Arial"/>
                <w:sz w:val="22"/>
                <w:szCs w:val="22"/>
                <w:lang w:eastAsia="en-IN"/>
              </w:rPr>
            </w:pPr>
            <w:r>
              <w:rPr>
                <w:rFonts w:ascii="Arial" w:hAnsi="Arial" w:cs="Arial"/>
                <w:noProof/>
                <w:sz w:val="22"/>
                <w:szCs w:val="22"/>
                <w:lang w:eastAsia="en-IN"/>
              </w:rPr>
              <w:drawing>
                <wp:inline distT="0" distB="0" distL="0" distR="0" wp14:anchorId="113A9824" wp14:editId="2D737E09">
                  <wp:extent cx="2807335" cy="2724150"/>
                  <wp:effectExtent l="0" t="0" r="0" b="0"/>
                  <wp:docPr id="6135079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07917" name="Picture 613507917"/>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811444" cy="2728137"/>
                          </a:xfrm>
                          <a:prstGeom prst="rect">
                            <a:avLst/>
                          </a:prstGeom>
                        </pic:spPr>
                      </pic:pic>
                    </a:graphicData>
                  </a:graphic>
                </wp:inline>
              </w:drawing>
            </w:r>
          </w:p>
        </w:tc>
      </w:tr>
      <w:tr w:rsidR="00D02167" w14:paraId="30705379" w14:textId="77777777" w:rsidTr="00D02167">
        <w:tc>
          <w:tcPr>
            <w:tcW w:w="4502" w:type="dxa"/>
          </w:tcPr>
          <w:p w14:paraId="2E3FC142" w14:textId="6C28C351" w:rsidR="00D02167" w:rsidRDefault="00D02167" w:rsidP="00C42B07">
            <w:pPr>
              <w:pStyle w:val="ListParagraph"/>
              <w:spacing w:before="240" w:line="360" w:lineRule="auto"/>
              <w:ind w:left="0" w:right="-71"/>
              <w:jc w:val="both"/>
              <w:rPr>
                <w:rFonts w:ascii="Arial" w:hAnsi="Arial" w:cs="Arial"/>
                <w:sz w:val="22"/>
                <w:szCs w:val="22"/>
                <w:lang w:eastAsia="en-IN"/>
              </w:rPr>
            </w:pPr>
            <w:r>
              <w:rPr>
                <w:rFonts w:ascii="Arial" w:hAnsi="Arial" w:cs="Arial"/>
                <w:noProof/>
                <w:sz w:val="22"/>
                <w:szCs w:val="22"/>
                <w:lang w:eastAsia="en-IN"/>
              </w:rPr>
              <w:lastRenderedPageBreak/>
              <w:drawing>
                <wp:inline distT="0" distB="0" distL="0" distR="0" wp14:anchorId="72D9DB75" wp14:editId="12C95A4F">
                  <wp:extent cx="2721240" cy="2295525"/>
                  <wp:effectExtent l="19050" t="19050" r="22225" b="9525"/>
                  <wp:docPr id="3115828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82835" name="Picture 311582835"/>
                          <pic:cNvPicPr/>
                        </pic:nvPicPr>
                        <pic:blipFill>
                          <a:blip r:embed="rId18" cstate="print">
                            <a:extLst>
                              <a:ext uri="{BEBA8EAE-BF5A-486C-A8C5-ECC9F3942E4B}">
                                <a14:imgProps xmlns:a14="http://schemas.microsoft.com/office/drawing/2010/main">
                                  <a14:imgLayer r:embed="rId1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28199" cy="2301395"/>
                          </a:xfrm>
                          <a:prstGeom prst="rect">
                            <a:avLst/>
                          </a:prstGeom>
                          <a:ln>
                            <a:solidFill>
                              <a:schemeClr val="tx1"/>
                            </a:solidFill>
                          </a:ln>
                        </pic:spPr>
                      </pic:pic>
                    </a:graphicData>
                  </a:graphic>
                </wp:inline>
              </w:drawing>
            </w:r>
          </w:p>
        </w:tc>
        <w:tc>
          <w:tcPr>
            <w:tcW w:w="4637" w:type="dxa"/>
          </w:tcPr>
          <w:p w14:paraId="5EE5C981" w14:textId="36771C0A" w:rsidR="00D02167" w:rsidRDefault="00D02167" w:rsidP="00C42B07">
            <w:pPr>
              <w:pStyle w:val="ListParagraph"/>
              <w:spacing w:before="240" w:line="360" w:lineRule="auto"/>
              <w:ind w:left="0" w:right="-71"/>
              <w:jc w:val="both"/>
              <w:rPr>
                <w:rFonts w:ascii="Arial" w:hAnsi="Arial" w:cs="Arial"/>
                <w:sz w:val="22"/>
                <w:szCs w:val="22"/>
                <w:lang w:eastAsia="en-IN"/>
              </w:rPr>
            </w:pPr>
            <w:r>
              <w:rPr>
                <w:rFonts w:ascii="Arial" w:hAnsi="Arial" w:cs="Arial"/>
                <w:noProof/>
                <w:sz w:val="22"/>
                <w:szCs w:val="22"/>
                <w:lang w:eastAsia="en-IN"/>
              </w:rPr>
              <w:drawing>
                <wp:inline distT="0" distB="0" distL="0" distR="0" wp14:anchorId="127B737E" wp14:editId="148022F2">
                  <wp:extent cx="2807335" cy="2295525"/>
                  <wp:effectExtent l="19050" t="19050" r="12065" b="28575"/>
                  <wp:docPr id="4584272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27259" name="Picture 458427259"/>
                          <pic:cNvPicPr/>
                        </pic:nvPicPr>
                        <pic:blipFill>
                          <a:blip r:embed="rId20" cstate="print">
                            <a:extLst>
                              <a:ext uri="{BEBA8EAE-BF5A-486C-A8C5-ECC9F3942E4B}">
                                <a14:imgProps xmlns:a14="http://schemas.microsoft.com/office/drawing/2010/main">
                                  <a14:imgLayer r:embed="rId21">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807520" cy="2295676"/>
                          </a:xfrm>
                          <a:prstGeom prst="rect">
                            <a:avLst/>
                          </a:prstGeom>
                          <a:ln>
                            <a:solidFill>
                              <a:schemeClr val="tx1"/>
                            </a:solidFill>
                          </a:ln>
                        </pic:spPr>
                      </pic:pic>
                    </a:graphicData>
                  </a:graphic>
                </wp:inline>
              </w:drawing>
            </w:r>
          </w:p>
        </w:tc>
      </w:tr>
      <w:tr w:rsidR="00D02167" w14:paraId="7483B416" w14:textId="77777777" w:rsidTr="00D02167">
        <w:tc>
          <w:tcPr>
            <w:tcW w:w="4502" w:type="dxa"/>
          </w:tcPr>
          <w:p w14:paraId="603F1B3A" w14:textId="2E685764" w:rsidR="00D02167" w:rsidRDefault="00D02167" w:rsidP="00C42B07">
            <w:pPr>
              <w:pStyle w:val="ListParagraph"/>
              <w:spacing w:before="240" w:line="360" w:lineRule="auto"/>
              <w:ind w:left="0" w:right="-71"/>
              <w:jc w:val="both"/>
              <w:rPr>
                <w:rFonts w:ascii="Arial" w:hAnsi="Arial" w:cs="Arial"/>
                <w:sz w:val="22"/>
                <w:szCs w:val="22"/>
                <w:lang w:eastAsia="en-IN"/>
              </w:rPr>
            </w:pPr>
            <w:r>
              <w:rPr>
                <w:rFonts w:ascii="Arial" w:hAnsi="Arial" w:cs="Arial"/>
                <w:noProof/>
                <w:sz w:val="22"/>
                <w:szCs w:val="22"/>
                <w:lang w:eastAsia="en-IN"/>
              </w:rPr>
              <w:drawing>
                <wp:inline distT="0" distB="0" distL="0" distR="0" wp14:anchorId="73ED53B8" wp14:editId="40A4FCB9">
                  <wp:extent cx="2721610" cy="2276475"/>
                  <wp:effectExtent l="19050" t="19050" r="21590" b="28575"/>
                  <wp:docPr id="1893050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50618" name="Picture 1893050618"/>
                          <pic:cNvPicPr/>
                        </pic:nvPicPr>
                        <pic:blipFill>
                          <a:blip r:embed="rId22" cstate="print">
                            <a:extLst>
                              <a:ext uri="{BEBA8EAE-BF5A-486C-A8C5-ECC9F3942E4B}">
                                <a14:imgProps xmlns:a14="http://schemas.microsoft.com/office/drawing/2010/main">
                                  <a14:imgLayer r:embed="rId2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23744" cy="2278260"/>
                          </a:xfrm>
                          <a:prstGeom prst="rect">
                            <a:avLst/>
                          </a:prstGeom>
                          <a:ln>
                            <a:solidFill>
                              <a:schemeClr val="tx1"/>
                            </a:solidFill>
                          </a:ln>
                        </pic:spPr>
                      </pic:pic>
                    </a:graphicData>
                  </a:graphic>
                </wp:inline>
              </w:drawing>
            </w:r>
          </w:p>
        </w:tc>
        <w:tc>
          <w:tcPr>
            <w:tcW w:w="4637" w:type="dxa"/>
          </w:tcPr>
          <w:p w14:paraId="70046AD7" w14:textId="542000F4" w:rsidR="00D02167" w:rsidRDefault="00D02167" w:rsidP="00C42B07">
            <w:pPr>
              <w:pStyle w:val="ListParagraph"/>
              <w:spacing w:before="240" w:line="360" w:lineRule="auto"/>
              <w:ind w:left="0" w:right="-71"/>
              <w:jc w:val="both"/>
              <w:rPr>
                <w:rFonts w:ascii="Arial" w:hAnsi="Arial" w:cs="Arial"/>
                <w:sz w:val="22"/>
                <w:szCs w:val="22"/>
                <w:lang w:eastAsia="en-IN"/>
              </w:rPr>
            </w:pPr>
            <w:r>
              <w:rPr>
                <w:rFonts w:ascii="Arial" w:hAnsi="Arial" w:cs="Arial"/>
                <w:noProof/>
                <w:sz w:val="22"/>
                <w:szCs w:val="22"/>
                <w:lang w:eastAsia="en-IN"/>
              </w:rPr>
              <w:drawing>
                <wp:inline distT="0" distB="0" distL="0" distR="0" wp14:anchorId="6AD16EE7" wp14:editId="6549B535">
                  <wp:extent cx="2805430" cy="2276475"/>
                  <wp:effectExtent l="19050" t="19050" r="13970" b="28575"/>
                  <wp:docPr id="21025754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75463" name="Picture 2102575463"/>
                          <pic:cNvPicPr/>
                        </pic:nvPicPr>
                        <pic:blipFill>
                          <a:blip r:embed="rId24" cstate="print">
                            <a:extLst>
                              <a:ext uri="{BEBA8EAE-BF5A-486C-A8C5-ECC9F3942E4B}">
                                <a14:imgProps xmlns:a14="http://schemas.microsoft.com/office/drawing/2010/main">
                                  <a14:imgLayer r:embed="rId2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821601" cy="2289597"/>
                          </a:xfrm>
                          <a:prstGeom prst="rect">
                            <a:avLst/>
                          </a:prstGeom>
                          <a:ln>
                            <a:solidFill>
                              <a:schemeClr val="tx1"/>
                            </a:solidFill>
                          </a:ln>
                        </pic:spPr>
                      </pic:pic>
                    </a:graphicData>
                  </a:graphic>
                </wp:inline>
              </w:drawing>
            </w:r>
          </w:p>
        </w:tc>
      </w:tr>
    </w:tbl>
    <w:p w14:paraId="4A155ED9" w14:textId="15942707" w:rsidR="003E45EE" w:rsidRPr="00995BA1" w:rsidRDefault="001B2250">
      <w:pPr>
        <w:pStyle w:val="ListParagraph"/>
        <w:numPr>
          <w:ilvl w:val="0"/>
          <w:numId w:val="30"/>
        </w:numPr>
        <w:spacing w:before="240" w:after="240" w:line="360" w:lineRule="auto"/>
        <w:ind w:left="709" w:right="-143" w:hanging="425"/>
        <w:jc w:val="both"/>
        <w:rPr>
          <w:rFonts w:ascii="Arial" w:hAnsi="Arial" w:cs="Arial"/>
          <w:sz w:val="22"/>
        </w:rPr>
      </w:pPr>
      <w:r>
        <w:rPr>
          <w:rFonts w:ascii="Arial" w:eastAsia="Calibri" w:hAnsi="Arial" w:cs="Arial"/>
          <w:b/>
          <w:color w:val="000000"/>
          <w:sz w:val="22"/>
          <w:szCs w:val="22"/>
        </w:rPr>
        <w:t>EXISTING VEHICLES DETAILS</w:t>
      </w:r>
      <w:r w:rsidR="00A22FE5" w:rsidRPr="00995BA1">
        <w:rPr>
          <w:rFonts w:ascii="Arial" w:eastAsia="Calibri" w:hAnsi="Arial" w:cs="Arial"/>
          <w:b/>
          <w:color w:val="000000"/>
          <w:sz w:val="22"/>
          <w:szCs w:val="22"/>
        </w:rPr>
        <w:t>:</w:t>
      </w:r>
      <w:r w:rsidR="00415A35" w:rsidRPr="00995BA1">
        <w:rPr>
          <w:rFonts w:ascii="Arial" w:eastAsia="Calibri" w:hAnsi="Arial" w:cs="Arial"/>
          <w:b/>
          <w:color w:val="000000"/>
          <w:sz w:val="22"/>
          <w:szCs w:val="22"/>
        </w:rPr>
        <w:t xml:space="preserve"> </w:t>
      </w:r>
    </w:p>
    <w:tbl>
      <w:tblPr>
        <w:tblW w:w="8930" w:type="dxa"/>
        <w:tblInd w:w="817" w:type="dxa"/>
        <w:tblLook w:val="04A0" w:firstRow="1" w:lastRow="0" w:firstColumn="1" w:lastColumn="0" w:noHBand="0" w:noVBand="1"/>
      </w:tblPr>
      <w:tblGrid>
        <w:gridCol w:w="616"/>
        <w:gridCol w:w="1451"/>
        <w:gridCol w:w="810"/>
        <w:gridCol w:w="2661"/>
        <w:gridCol w:w="1781"/>
        <w:gridCol w:w="1611"/>
      </w:tblGrid>
      <w:tr w:rsidR="00254D69" w:rsidRPr="00B92559" w14:paraId="7E22B13A" w14:textId="4CE856B1"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002060"/>
            <w:vAlign w:val="center"/>
          </w:tcPr>
          <w:p w14:paraId="5B772D30" w14:textId="09FD4494" w:rsidR="00254D69" w:rsidRPr="00B92559" w:rsidRDefault="00254D69" w:rsidP="00254D69">
            <w:pPr>
              <w:jc w:val="center"/>
              <w:rPr>
                <w:rFonts w:asciiTheme="minorHAnsi" w:hAnsiTheme="minorHAnsi" w:cstheme="minorHAnsi"/>
                <w:b/>
                <w:bCs/>
                <w:color w:val="FFFFFF" w:themeColor="background1"/>
                <w:sz w:val="22"/>
                <w:szCs w:val="22"/>
              </w:rPr>
            </w:pPr>
            <w:r w:rsidRPr="00B92559">
              <w:rPr>
                <w:rFonts w:asciiTheme="minorHAnsi" w:hAnsiTheme="minorHAnsi" w:cstheme="minorHAnsi"/>
                <w:b/>
                <w:bCs/>
                <w:color w:val="FFFFFF" w:themeColor="background1"/>
                <w:sz w:val="22"/>
                <w:szCs w:val="22"/>
              </w:rPr>
              <w:t>S.no</w:t>
            </w:r>
          </w:p>
        </w:tc>
        <w:tc>
          <w:tcPr>
            <w:tcW w:w="1451" w:type="dxa"/>
            <w:tcBorders>
              <w:top w:val="single" w:sz="4" w:space="0" w:color="auto"/>
              <w:left w:val="nil"/>
              <w:bottom w:val="single" w:sz="4" w:space="0" w:color="auto"/>
              <w:right w:val="single" w:sz="4" w:space="0" w:color="auto"/>
            </w:tcBorders>
            <w:shd w:val="clear" w:color="auto" w:fill="002060"/>
            <w:vAlign w:val="center"/>
          </w:tcPr>
          <w:p w14:paraId="060D7AE9" w14:textId="543CAA5F" w:rsidR="00254D69" w:rsidRPr="00B92559" w:rsidRDefault="00254D69" w:rsidP="00254D69">
            <w:pPr>
              <w:jc w:val="center"/>
              <w:rPr>
                <w:rFonts w:asciiTheme="minorHAnsi" w:hAnsiTheme="minorHAnsi" w:cstheme="minorHAnsi"/>
                <w:b/>
                <w:bCs/>
                <w:color w:val="FFFFFF" w:themeColor="background1"/>
                <w:sz w:val="22"/>
                <w:szCs w:val="22"/>
              </w:rPr>
            </w:pPr>
            <w:r w:rsidRPr="00B92559">
              <w:rPr>
                <w:rFonts w:asciiTheme="minorHAnsi" w:hAnsiTheme="minorHAnsi" w:cstheme="minorHAnsi"/>
                <w:b/>
                <w:bCs/>
                <w:color w:val="FFFFFF" w:themeColor="background1"/>
                <w:sz w:val="22"/>
                <w:szCs w:val="22"/>
              </w:rPr>
              <w:t>Vehicle No</w:t>
            </w:r>
          </w:p>
        </w:tc>
        <w:tc>
          <w:tcPr>
            <w:tcW w:w="810" w:type="dxa"/>
            <w:tcBorders>
              <w:top w:val="single" w:sz="4" w:space="0" w:color="auto"/>
              <w:left w:val="nil"/>
              <w:bottom w:val="single" w:sz="4" w:space="0" w:color="auto"/>
              <w:right w:val="single" w:sz="4" w:space="0" w:color="auto"/>
            </w:tcBorders>
            <w:shd w:val="clear" w:color="auto" w:fill="002060"/>
            <w:vAlign w:val="center"/>
          </w:tcPr>
          <w:p w14:paraId="4E30F0CB" w14:textId="3660D8BA" w:rsidR="00254D69" w:rsidRPr="00B92559" w:rsidRDefault="00254D69" w:rsidP="00254D69">
            <w:pPr>
              <w:jc w:val="center"/>
              <w:rPr>
                <w:rFonts w:asciiTheme="minorHAnsi" w:hAnsiTheme="minorHAnsi" w:cstheme="minorHAnsi"/>
                <w:b/>
                <w:bCs/>
                <w:color w:val="FFFFFF" w:themeColor="background1"/>
                <w:sz w:val="22"/>
                <w:szCs w:val="22"/>
              </w:rPr>
            </w:pPr>
            <w:r w:rsidRPr="00B92559">
              <w:rPr>
                <w:rFonts w:asciiTheme="minorHAnsi" w:hAnsiTheme="minorHAnsi" w:cstheme="minorHAnsi"/>
                <w:b/>
                <w:bCs/>
                <w:color w:val="FFFFFF" w:themeColor="background1"/>
                <w:sz w:val="22"/>
                <w:szCs w:val="22"/>
              </w:rPr>
              <w:t>Model</w:t>
            </w:r>
          </w:p>
        </w:tc>
        <w:tc>
          <w:tcPr>
            <w:tcW w:w="2661" w:type="dxa"/>
            <w:tcBorders>
              <w:top w:val="single" w:sz="4" w:space="0" w:color="auto"/>
              <w:left w:val="nil"/>
              <w:bottom w:val="single" w:sz="4" w:space="0" w:color="auto"/>
              <w:right w:val="single" w:sz="4" w:space="0" w:color="auto"/>
            </w:tcBorders>
            <w:shd w:val="clear" w:color="auto" w:fill="002060"/>
            <w:vAlign w:val="center"/>
          </w:tcPr>
          <w:p w14:paraId="469285C5" w14:textId="3C6725B9" w:rsidR="00254D69" w:rsidRPr="00B92559" w:rsidRDefault="00254D69" w:rsidP="00254D69">
            <w:pPr>
              <w:jc w:val="center"/>
              <w:rPr>
                <w:rFonts w:asciiTheme="minorHAnsi" w:hAnsiTheme="minorHAnsi" w:cstheme="minorHAnsi"/>
                <w:b/>
                <w:bCs/>
                <w:color w:val="FFFFFF" w:themeColor="background1"/>
                <w:sz w:val="22"/>
                <w:szCs w:val="22"/>
              </w:rPr>
            </w:pPr>
            <w:r w:rsidRPr="00B92559">
              <w:rPr>
                <w:rFonts w:asciiTheme="minorHAnsi" w:hAnsiTheme="minorHAnsi" w:cstheme="minorHAnsi"/>
                <w:b/>
                <w:bCs/>
                <w:color w:val="FFFFFF" w:themeColor="background1"/>
                <w:sz w:val="22"/>
                <w:szCs w:val="22"/>
              </w:rPr>
              <w:t>CHASIS</w:t>
            </w:r>
          </w:p>
        </w:tc>
        <w:tc>
          <w:tcPr>
            <w:tcW w:w="1781" w:type="dxa"/>
            <w:tcBorders>
              <w:top w:val="single" w:sz="4" w:space="0" w:color="auto"/>
              <w:left w:val="nil"/>
              <w:bottom w:val="single" w:sz="4" w:space="0" w:color="auto"/>
              <w:right w:val="single" w:sz="4" w:space="0" w:color="auto"/>
            </w:tcBorders>
            <w:shd w:val="clear" w:color="auto" w:fill="002060"/>
            <w:vAlign w:val="center"/>
          </w:tcPr>
          <w:p w14:paraId="75898B72" w14:textId="5C1EEEFD" w:rsidR="00254D69" w:rsidRPr="00B92559" w:rsidRDefault="00254D69" w:rsidP="00254D69">
            <w:pPr>
              <w:jc w:val="center"/>
              <w:rPr>
                <w:rFonts w:asciiTheme="minorHAnsi" w:hAnsiTheme="minorHAnsi" w:cstheme="minorHAnsi"/>
                <w:b/>
                <w:bCs/>
                <w:color w:val="FFFFFF" w:themeColor="background1"/>
                <w:sz w:val="22"/>
                <w:szCs w:val="22"/>
              </w:rPr>
            </w:pPr>
            <w:r w:rsidRPr="00B92559">
              <w:rPr>
                <w:rFonts w:asciiTheme="minorHAnsi" w:hAnsiTheme="minorHAnsi" w:cstheme="minorHAnsi"/>
                <w:b/>
                <w:bCs/>
                <w:color w:val="FFFFFF" w:themeColor="background1"/>
                <w:sz w:val="22"/>
                <w:szCs w:val="22"/>
              </w:rPr>
              <w:t>ENGINE</w:t>
            </w:r>
          </w:p>
        </w:tc>
        <w:tc>
          <w:tcPr>
            <w:tcW w:w="1611" w:type="dxa"/>
            <w:tcBorders>
              <w:top w:val="single" w:sz="4" w:space="0" w:color="auto"/>
              <w:left w:val="nil"/>
              <w:bottom w:val="single" w:sz="4" w:space="0" w:color="auto"/>
              <w:right w:val="single" w:sz="4" w:space="0" w:color="auto"/>
            </w:tcBorders>
            <w:shd w:val="clear" w:color="auto" w:fill="002060"/>
            <w:vAlign w:val="center"/>
          </w:tcPr>
          <w:p w14:paraId="5D8769FD" w14:textId="29C35660" w:rsidR="00254D69" w:rsidRPr="00B92559" w:rsidRDefault="00254D69" w:rsidP="00254D69">
            <w:pPr>
              <w:jc w:val="center"/>
              <w:rPr>
                <w:rFonts w:asciiTheme="minorHAnsi" w:hAnsiTheme="minorHAnsi" w:cstheme="minorHAnsi"/>
                <w:b/>
                <w:bCs/>
                <w:color w:val="FFFFFF" w:themeColor="background1"/>
                <w:sz w:val="22"/>
                <w:szCs w:val="22"/>
              </w:rPr>
            </w:pPr>
            <w:r w:rsidRPr="00B92559">
              <w:rPr>
                <w:rFonts w:asciiTheme="minorHAnsi" w:hAnsiTheme="minorHAnsi" w:cstheme="minorHAnsi"/>
                <w:b/>
                <w:bCs/>
                <w:color w:val="FFFFFF" w:themeColor="background1"/>
                <w:sz w:val="22"/>
                <w:szCs w:val="22"/>
              </w:rPr>
              <w:t>Year of Purchase</w:t>
            </w:r>
          </w:p>
        </w:tc>
      </w:tr>
      <w:tr w:rsidR="00254D69" w:rsidRPr="00B92559" w14:paraId="0B66D577" w14:textId="6469FE2C"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13F5F609" w14:textId="45D55B0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w:t>
            </w:r>
          </w:p>
        </w:tc>
        <w:tc>
          <w:tcPr>
            <w:tcW w:w="1451" w:type="dxa"/>
            <w:tcBorders>
              <w:top w:val="nil"/>
              <w:left w:val="nil"/>
              <w:bottom w:val="single" w:sz="4" w:space="0" w:color="auto"/>
              <w:right w:val="single" w:sz="4" w:space="0" w:color="auto"/>
            </w:tcBorders>
            <w:shd w:val="clear" w:color="auto" w:fill="auto"/>
            <w:vAlign w:val="bottom"/>
          </w:tcPr>
          <w:p w14:paraId="5DEC6367" w14:textId="2511A6DC"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TS10UA8276</w:t>
            </w:r>
          </w:p>
        </w:tc>
        <w:tc>
          <w:tcPr>
            <w:tcW w:w="810" w:type="dxa"/>
            <w:tcBorders>
              <w:top w:val="nil"/>
              <w:left w:val="nil"/>
              <w:bottom w:val="single" w:sz="4" w:space="0" w:color="auto"/>
              <w:right w:val="single" w:sz="4" w:space="0" w:color="auto"/>
            </w:tcBorders>
            <w:shd w:val="clear" w:color="auto" w:fill="auto"/>
            <w:vAlign w:val="bottom"/>
          </w:tcPr>
          <w:p w14:paraId="50AE3FBB" w14:textId="313B09C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47CFD68E" w14:textId="40F4136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MA3FSEB1S00542663KG</w:t>
            </w:r>
          </w:p>
        </w:tc>
        <w:tc>
          <w:tcPr>
            <w:tcW w:w="1781" w:type="dxa"/>
            <w:tcBorders>
              <w:top w:val="nil"/>
              <w:left w:val="nil"/>
              <w:bottom w:val="single" w:sz="4" w:space="0" w:color="auto"/>
              <w:right w:val="single" w:sz="4" w:space="0" w:color="auto"/>
            </w:tcBorders>
            <w:vAlign w:val="bottom"/>
          </w:tcPr>
          <w:p w14:paraId="71DC5076" w14:textId="6E99420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D13A5329561</w:t>
            </w:r>
          </w:p>
        </w:tc>
        <w:tc>
          <w:tcPr>
            <w:tcW w:w="1611" w:type="dxa"/>
            <w:tcBorders>
              <w:top w:val="nil"/>
              <w:left w:val="nil"/>
              <w:bottom w:val="single" w:sz="4" w:space="0" w:color="auto"/>
              <w:right w:val="single" w:sz="4" w:space="0" w:color="auto"/>
            </w:tcBorders>
            <w:vAlign w:val="bottom"/>
          </w:tcPr>
          <w:p w14:paraId="4820145B" w14:textId="0886670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DAF031E" w14:textId="6EBB0012"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4602EB29" w14:textId="272A32D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w:t>
            </w:r>
          </w:p>
        </w:tc>
        <w:tc>
          <w:tcPr>
            <w:tcW w:w="1451" w:type="dxa"/>
            <w:tcBorders>
              <w:top w:val="nil"/>
              <w:left w:val="nil"/>
              <w:bottom w:val="single" w:sz="4" w:space="0" w:color="auto"/>
              <w:right w:val="single" w:sz="4" w:space="0" w:color="auto"/>
            </w:tcBorders>
            <w:shd w:val="clear" w:color="auto" w:fill="auto"/>
            <w:vAlign w:val="bottom"/>
          </w:tcPr>
          <w:p w14:paraId="79045BDB" w14:textId="18EDDCD1"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TS10UA9847</w:t>
            </w:r>
          </w:p>
        </w:tc>
        <w:tc>
          <w:tcPr>
            <w:tcW w:w="810" w:type="dxa"/>
            <w:tcBorders>
              <w:top w:val="nil"/>
              <w:left w:val="nil"/>
              <w:bottom w:val="single" w:sz="4" w:space="0" w:color="auto"/>
              <w:right w:val="single" w:sz="4" w:space="0" w:color="auto"/>
            </w:tcBorders>
            <w:shd w:val="clear" w:color="auto" w:fill="auto"/>
            <w:vAlign w:val="bottom"/>
          </w:tcPr>
          <w:p w14:paraId="3744EA34" w14:textId="783D0EE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69D99A4A" w14:textId="59725B2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MA3FSEB1S00556776</w:t>
            </w:r>
          </w:p>
        </w:tc>
        <w:tc>
          <w:tcPr>
            <w:tcW w:w="1781" w:type="dxa"/>
            <w:tcBorders>
              <w:top w:val="nil"/>
              <w:left w:val="nil"/>
              <w:bottom w:val="single" w:sz="4" w:space="0" w:color="auto"/>
              <w:right w:val="single" w:sz="4" w:space="0" w:color="auto"/>
            </w:tcBorders>
            <w:vAlign w:val="bottom"/>
          </w:tcPr>
          <w:p w14:paraId="5C00FB12" w14:textId="131F1AA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D13A5405624</w:t>
            </w:r>
          </w:p>
        </w:tc>
        <w:tc>
          <w:tcPr>
            <w:tcW w:w="1611" w:type="dxa"/>
            <w:tcBorders>
              <w:top w:val="nil"/>
              <w:left w:val="nil"/>
              <w:bottom w:val="single" w:sz="4" w:space="0" w:color="auto"/>
              <w:right w:val="single" w:sz="4" w:space="0" w:color="auto"/>
            </w:tcBorders>
            <w:vAlign w:val="bottom"/>
          </w:tcPr>
          <w:p w14:paraId="2CACDAD9" w14:textId="2B4EDA8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7148EBA" w14:textId="420DEC5D"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0317DB79" w14:textId="0B214C2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w:t>
            </w:r>
          </w:p>
        </w:tc>
        <w:tc>
          <w:tcPr>
            <w:tcW w:w="1451" w:type="dxa"/>
            <w:tcBorders>
              <w:top w:val="nil"/>
              <w:left w:val="nil"/>
              <w:bottom w:val="single" w:sz="4" w:space="0" w:color="auto"/>
              <w:right w:val="single" w:sz="4" w:space="0" w:color="auto"/>
            </w:tcBorders>
            <w:shd w:val="clear" w:color="auto" w:fill="auto"/>
            <w:vAlign w:val="bottom"/>
          </w:tcPr>
          <w:p w14:paraId="454B6EFF" w14:textId="17740E80"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TS10UA8095</w:t>
            </w:r>
          </w:p>
        </w:tc>
        <w:tc>
          <w:tcPr>
            <w:tcW w:w="810" w:type="dxa"/>
            <w:tcBorders>
              <w:top w:val="nil"/>
              <w:left w:val="nil"/>
              <w:bottom w:val="single" w:sz="4" w:space="0" w:color="auto"/>
              <w:right w:val="single" w:sz="4" w:space="0" w:color="auto"/>
            </w:tcBorders>
            <w:shd w:val="clear" w:color="auto" w:fill="auto"/>
            <w:vAlign w:val="bottom"/>
          </w:tcPr>
          <w:p w14:paraId="79EE15C3" w14:textId="5A5D082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3DC5C49D" w14:textId="3E0EE78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MA3FSEB1S00542699</w:t>
            </w:r>
          </w:p>
        </w:tc>
        <w:tc>
          <w:tcPr>
            <w:tcW w:w="1781" w:type="dxa"/>
            <w:tcBorders>
              <w:top w:val="nil"/>
              <w:left w:val="nil"/>
              <w:bottom w:val="single" w:sz="4" w:space="0" w:color="auto"/>
              <w:right w:val="single" w:sz="4" w:space="0" w:color="auto"/>
            </w:tcBorders>
            <w:vAlign w:val="bottom"/>
          </w:tcPr>
          <w:p w14:paraId="3E769BAA" w14:textId="5CD62A8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D13A5329639</w:t>
            </w:r>
          </w:p>
        </w:tc>
        <w:tc>
          <w:tcPr>
            <w:tcW w:w="1611" w:type="dxa"/>
            <w:tcBorders>
              <w:top w:val="nil"/>
              <w:left w:val="nil"/>
              <w:bottom w:val="single" w:sz="4" w:space="0" w:color="auto"/>
              <w:right w:val="single" w:sz="4" w:space="0" w:color="auto"/>
            </w:tcBorders>
            <w:vAlign w:val="bottom"/>
          </w:tcPr>
          <w:p w14:paraId="1F691AE0" w14:textId="1F2B0F4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83CDA0D" w14:textId="23D7D435"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1AB471A7" w14:textId="51F60F8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w:t>
            </w:r>
          </w:p>
        </w:tc>
        <w:tc>
          <w:tcPr>
            <w:tcW w:w="1451" w:type="dxa"/>
            <w:tcBorders>
              <w:top w:val="nil"/>
              <w:left w:val="nil"/>
              <w:bottom w:val="single" w:sz="4" w:space="0" w:color="auto"/>
              <w:right w:val="single" w:sz="4" w:space="0" w:color="auto"/>
            </w:tcBorders>
            <w:shd w:val="clear" w:color="auto" w:fill="auto"/>
            <w:vAlign w:val="bottom"/>
          </w:tcPr>
          <w:p w14:paraId="1778E5B8" w14:textId="67BD933D"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TS10UA8955</w:t>
            </w:r>
          </w:p>
        </w:tc>
        <w:tc>
          <w:tcPr>
            <w:tcW w:w="810" w:type="dxa"/>
            <w:tcBorders>
              <w:top w:val="nil"/>
              <w:left w:val="nil"/>
              <w:bottom w:val="single" w:sz="4" w:space="0" w:color="auto"/>
              <w:right w:val="single" w:sz="4" w:space="0" w:color="auto"/>
            </w:tcBorders>
            <w:shd w:val="clear" w:color="auto" w:fill="auto"/>
            <w:vAlign w:val="bottom"/>
          </w:tcPr>
          <w:p w14:paraId="1411735A" w14:textId="6EC6810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7C82FD50" w14:textId="5050924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MA3FSEB1S00548927</w:t>
            </w:r>
          </w:p>
        </w:tc>
        <w:tc>
          <w:tcPr>
            <w:tcW w:w="1781" w:type="dxa"/>
            <w:tcBorders>
              <w:top w:val="nil"/>
              <w:left w:val="nil"/>
              <w:bottom w:val="single" w:sz="4" w:space="0" w:color="auto"/>
              <w:right w:val="single" w:sz="4" w:space="0" w:color="auto"/>
            </w:tcBorders>
            <w:vAlign w:val="bottom"/>
          </w:tcPr>
          <w:p w14:paraId="6A2FAAE5" w14:textId="3E098CF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D13A5364065</w:t>
            </w:r>
          </w:p>
        </w:tc>
        <w:tc>
          <w:tcPr>
            <w:tcW w:w="1611" w:type="dxa"/>
            <w:tcBorders>
              <w:top w:val="nil"/>
              <w:left w:val="nil"/>
              <w:bottom w:val="single" w:sz="4" w:space="0" w:color="auto"/>
              <w:right w:val="single" w:sz="4" w:space="0" w:color="auto"/>
            </w:tcBorders>
            <w:vAlign w:val="bottom"/>
          </w:tcPr>
          <w:p w14:paraId="012A769B" w14:textId="0F72607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3F55815" w14:textId="2C75230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61860574" w14:textId="31EA67B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w:t>
            </w:r>
          </w:p>
        </w:tc>
        <w:tc>
          <w:tcPr>
            <w:tcW w:w="1451" w:type="dxa"/>
            <w:tcBorders>
              <w:top w:val="nil"/>
              <w:left w:val="nil"/>
              <w:bottom w:val="single" w:sz="4" w:space="0" w:color="auto"/>
              <w:right w:val="single" w:sz="4" w:space="0" w:color="auto"/>
            </w:tcBorders>
            <w:shd w:val="clear" w:color="auto" w:fill="auto"/>
            <w:vAlign w:val="bottom"/>
          </w:tcPr>
          <w:p w14:paraId="6D8C2015" w14:textId="08993504"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TS10UB0044</w:t>
            </w:r>
          </w:p>
        </w:tc>
        <w:tc>
          <w:tcPr>
            <w:tcW w:w="810" w:type="dxa"/>
            <w:tcBorders>
              <w:top w:val="nil"/>
              <w:left w:val="nil"/>
              <w:bottom w:val="single" w:sz="4" w:space="0" w:color="auto"/>
              <w:right w:val="single" w:sz="4" w:space="0" w:color="auto"/>
            </w:tcBorders>
            <w:shd w:val="clear" w:color="auto" w:fill="auto"/>
            <w:vAlign w:val="bottom"/>
          </w:tcPr>
          <w:p w14:paraId="33B7C9E1" w14:textId="78939F0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2CC88725" w14:textId="524817A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MA3FSEB1S00556737</w:t>
            </w:r>
          </w:p>
        </w:tc>
        <w:tc>
          <w:tcPr>
            <w:tcW w:w="1781" w:type="dxa"/>
            <w:tcBorders>
              <w:top w:val="nil"/>
              <w:left w:val="nil"/>
              <w:bottom w:val="single" w:sz="4" w:space="0" w:color="auto"/>
              <w:right w:val="single" w:sz="4" w:space="0" w:color="auto"/>
            </w:tcBorders>
            <w:vAlign w:val="bottom"/>
          </w:tcPr>
          <w:p w14:paraId="679FB718" w14:textId="32C001F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D13A5403587</w:t>
            </w:r>
          </w:p>
        </w:tc>
        <w:tc>
          <w:tcPr>
            <w:tcW w:w="1611" w:type="dxa"/>
            <w:tcBorders>
              <w:top w:val="nil"/>
              <w:left w:val="nil"/>
              <w:bottom w:val="single" w:sz="4" w:space="0" w:color="auto"/>
              <w:right w:val="single" w:sz="4" w:space="0" w:color="auto"/>
            </w:tcBorders>
            <w:vAlign w:val="bottom"/>
          </w:tcPr>
          <w:p w14:paraId="16A7748E" w14:textId="0B181F3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5F35CE2" w14:textId="7AC8DC10"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1640D59A" w14:textId="377293E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6</w:t>
            </w:r>
          </w:p>
        </w:tc>
        <w:tc>
          <w:tcPr>
            <w:tcW w:w="1451" w:type="dxa"/>
            <w:tcBorders>
              <w:top w:val="nil"/>
              <w:left w:val="nil"/>
              <w:bottom w:val="single" w:sz="4" w:space="0" w:color="auto"/>
              <w:right w:val="single" w:sz="4" w:space="0" w:color="auto"/>
            </w:tcBorders>
            <w:shd w:val="clear" w:color="auto" w:fill="auto"/>
            <w:vAlign w:val="bottom"/>
          </w:tcPr>
          <w:p w14:paraId="504F42B8" w14:textId="41A1596A"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TS10UA8217</w:t>
            </w:r>
          </w:p>
        </w:tc>
        <w:tc>
          <w:tcPr>
            <w:tcW w:w="810" w:type="dxa"/>
            <w:tcBorders>
              <w:top w:val="nil"/>
              <w:left w:val="nil"/>
              <w:bottom w:val="single" w:sz="4" w:space="0" w:color="auto"/>
              <w:right w:val="single" w:sz="4" w:space="0" w:color="auto"/>
            </w:tcBorders>
            <w:shd w:val="clear" w:color="auto" w:fill="auto"/>
            <w:vAlign w:val="bottom"/>
          </w:tcPr>
          <w:p w14:paraId="0BBF7B84" w14:textId="65F0167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4BF2354B" w14:textId="4699CC3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MA3FSEB1S00542818</w:t>
            </w:r>
          </w:p>
        </w:tc>
        <w:tc>
          <w:tcPr>
            <w:tcW w:w="1781" w:type="dxa"/>
            <w:tcBorders>
              <w:top w:val="nil"/>
              <w:left w:val="nil"/>
              <w:bottom w:val="single" w:sz="4" w:space="0" w:color="auto"/>
              <w:right w:val="single" w:sz="4" w:space="0" w:color="auto"/>
            </w:tcBorders>
            <w:vAlign w:val="bottom"/>
          </w:tcPr>
          <w:p w14:paraId="3315DB44" w14:textId="153C015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D13A5330362</w:t>
            </w:r>
          </w:p>
        </w:tc>
        <w:tc>
          <w:tcPr>
            <w:tcW w:w="1611" w:type="dxa"/>
            <w:tcBorders>
              <w:top w:val="nil"/>
              <w:left w:val="nil"/>
              <w:bottom w:val="single" w:sz="4" w:space="0" w:color="auto"/>
              <w:right w:val="single" w:sz="4" w:space="0" w:color="auto"/>
            </w:tcBorders>
            <w:vAlign w:val="bottom"/>
          </w:tcPr>
          <w:p w14:paraId="7737C0F3" w14:textId="3A0B682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2D97A63" w14:textId="0B274074"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043F0D64" w14:textId="62A67C7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w:t>
            </w:r>
          </w:p>
        </w:tc>
        <w:tc>
          <w:tcPr>
            <w:tcW w:w="1451" w:type="dxa"/>
            <w:tcBorders>
              <w:top w:val="nil"/>
              <w:left w:val="nil"/>
              <w:bottom w:val="single" w:sz="4" w:space="0" w:color="auto"/>
              <w:right w:val="single" w:sz="4" w:space="0" w:color="auto"/>
            </w:tcBorders>
            <w:shd w:val="clear" w:color="auto" w:fill="auto"/>
            <w:vAlign w:val="bottom"/>
          </w:tcPr>
          <w:p w14:paraId="01F16D27" w14:textId="2801260A"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TS10UA8617</w:t>
            </w:r>
          </w:p>
        </w:tc>
        <w:tc>
          <w:tcPr>
            <w:tcW w:w="810" w:type="dxa"/>
            <w:tcBorders>
              <w:top w:val="nil"/>
              <w:left w:val="nil"/>
              <w:bottom w:val="single" w:sz="4" w:space="0" w:color="auto"/>
              <w:right w:val="single" w:sz="4" w:space="0" w:color="auto"/>
            </w:tcBorders>
            <w:shd w:val="clear" w:color="auto" w:fill="auto"/>
            <w:vAlign w:val="bottom"/>
          </w:tcPr>
          <w:p w14:paraId="25F53102" w14:textId="4F1D147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4A65EA47" w14:textId="29A5FF7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MA3FSEB1S00546082</w:t>
            </w:r>
          </w:p>
        </w:tc>
        <w:tc>
          <w:tcPr>
            <w:tcW w:w="1781" w:type="dxa"/>
            <w:tcBorders>
              <w:top w:val="nil"/>
              <w:left w:val="nil"/>
              <w:bottom w:val="single" w:sz="4" w:space="0" w:color="auto"/>
              <w:right w:val="single" w:sz="4" w:space="0" w:color="auto"/>
            </w:tcBorders>
            <w:vAlign w:val="bottom"/>
          </w:tcPr>
          <w:p w14:paraId="7F8F954A" w14:textId="6046CFA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D13A5345988</w:t>
            </w:r>
          </w:p>
        </w:tc>
        <w:tc>
          <w:tcPr>
            <w:tcW w:w="1611" w:type="dxa"/>
            <w:tcBorders>
              <w:top w:val="nil"/>
              <w:left w:val="nil"/>
              <w:bottom w:val="single" w:sz="4" w:space="0" w:color="auto"/>
              <w:right w:val="single" w:sz="4" w:space="0" w:color="auto"/>
            </w:tcBorders>
            <w:vAlign w:val="bottom"/>
          </w:tcPr>
          <w:p w14:paraId="51A5ACD9" w14:textId="1798F57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097CA9C" w14:textId="681C01C0"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2C390494" w14:textId="620D87C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w:t>
            </w:r>
          </w:p>
        </w:tc>
        <w:tc>
          <w:tcPr>
            <w:tcW w:w="1451" w:type="dxa"/>
            <w:tcBorders>
              <w:top w:val="nil"/>
              <w:left w:val="nil"/>
              <w:bottom w:val="single" w:sz="4" w:space="0" w:color="auto"/>
              <w:right w:val="single" w:sz="4" w:space="0" w:color="auto"/>
            </w:tcBorders>
            <w:shd w:val="clear" w:color="auto" w:fill="auto"/>
            <w:vAlign w:val="bottom"/>
          </w:tcPr>
          <w:p w14:paraId="227168BA" w14:textId="3C1DF9CA"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TS10UA8618</w:t>
            </w:r>
          </w:p>
        </w:tc>
        <w:tc>
          <w:tcPr>
            <w:tcW w:w="810" w:type="dxa"/>
            <w:tcBorders>
              <w:top w:val="nil"/>
              <w:left w:val="nil"/>
              <w:bottom w:val="single" w:sz="4" w:space="0" w:color="auto"/>
              <w:right w:val="single" w:sz="4" w:space="0" w:color="auto"/>
            </w:tcBorders>
            <w:shd w:val="clear" w:color="auto" w:fill="auto"/>
            <w:vAlign w:val="bottom"/>
          </w:tcPr>
          <w:p w14:paraId="73CB5B91" w14:textId="65048BD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5B84CC20" w14:textId="7A752ED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MA3FSEB1S00546111</w:t>
            </w:r>
          </w:p>
        </w:tc>
        <w:tc>
          <w:tcPr>
            <w:tcW w:w="1781" w:type="dxa"/>
            <w:tcBorders>
              <w:top w:val="nil"/>
              <w:left w:val="nil"/>
              <w:bottom w:val="single" w:sz="4" w:space="0" w:color="auto"/>
              <w:right w:val="single" w:sz="4" w:space="0" w:color="auto"/>
            </w:tcBorders>
            <w:vAlign w:val="bottom"/>
          </w:tcPr>
          <w:p w14:paraId="582B8A6E" w14:textId="7C93AED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D13A5349181</w:t>
            </w:r>
          </w:p>
        </w:tc>
        <w:tc>
          <w:tcPr>
            <w:tcW w:w="1611" w:type="dxa"/>
            <w:tcBorders>
              <w:top w:val="nil"/>
              <w:left w:val="nil"/>
              <w:bottom w:val="single" w:sz="4" w:space="0" w:color="auto"/>
              <w:right w:val="single" w:sz="4" w:space="0" w:color="auto"/>
            </w:tcBorders>
            <w:vAlign w:val="bottom"/>
          </w:tcPr>
          <w:p w14:paraId="77F8CF62" w14:textId="48A8921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28B56C2" w14:textId="52CF24EC"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2A447420" w14:textId="05F8E6D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w:t>
            </w:r>
          </w:p>
        </w:tc>
        <w:tc>
          <w:tcPr>
            <w:tcW w:w="1451" w:type="dxa"/>
            <w:tcBorders>
              <w:top w:val="nil"/>
              <w:left w:val="nil"/>
              <w:bottom w:val="single" w:sz="4" w:space="0" w:color="auto"/>
              <w:right w:val="single" w:sz="4" w:space="0" w:color="auto"/>
            </w:tcBorders>
            <w:shd w:val="clear" w:color="auto" w:fill="auto"/>
            <w:vAlign w:val="bottom"/>
          </w:tcPr>
          <w:p w14:paraId="1F27C4F8" w14:textId="38BD0E04"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TS10UA8639</w:t>
            </w:r>
          </w:p>
        </w:tc>
        <w:tc>
          <w:tcPr>
            <w:tcW w:w="810" w:type="dxa"/>
            <w:tcBorders>
              <w:top w:val="nil"/>
              <w:left w:val="nil"/>
              <w:bottom w:val="single" w:sz="4" w:space="0" w:color="auto"/>
              <w:right w:val="single" w:sz="4" w:space="0" w:color="auto"/>
            </w:tcBorders>
            <w:shd w:val="clear" w:color="auto" w:fill="auto"/>
            <w:vAlign w:val="bottom"/>
          </w:tcPr>
          <w:p w14:paraId="53BC33A9" w14:textId="47CF7A9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7616C4DD" w14:textId="7D9F6D4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MA3FSEB1S00546566</w:t>
            </w:r>
          </w:p>
        </w:tc>
        <w:tc>
          <w:tcPr>
            <w:tcW w:w="1781" w:type="dxa"/>
            <w:tcBorders>
              <w:top w:val="nil"/>
              <w:left w:val="nil"/>
              <w:bottom w:val="single" w:sz="4" w:space="0" w:color="auto"/>
              <w:right w:val="single" w:sz="4" w:space="0" w:color="auto"/>
            </w:tcBorders>
            <w:vAlign w:val="bottom"/>
          </w:tcPr>
          <w:p w14:paraId="2690CD7B" w14:textId="682FA53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D13A5350878</w:t>
            </w:r>
          </w:p>
        </w:tc>
        <w:tc>
          <w:tcPr>
            <w:tcW w:w="1611" w:type="dxa"/>
            <w:tcBorders>
              <w:top w:val="nil"/>
              <w:left w:val="nil"/>
              <w:bottom w:val="single" w:sz="4" w:space="0" w:color="auto"/>
              <w:right w:val="single" w:sz="4" w:space="0" w:color="auto"/>
            </w:tcBorders>
            <w:vAlign w:val="bottom"/>
          </w:tcPr>
          <w:p w14:paraId="62F4BAEE" w14:textId="06E11A6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5A60465" w14:textId="706A2AB2"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168C2FB7" w14:textId="04BE8D7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w:t>
            </w:r>
          </w:p>
        </w:tc>
        <w:tc>
          <w:tcPr>
            <w:tcW w:w="1451" w:type="dxa"/>
            <w:tcBorders>
              <w:top w:val="nil"/>
              <w:left w:val="nil"/>
              <w:bottom w:val="single" w:sz="4" w:space="0" w:color="auto"/>
              <w:right w:val="single" w:sz="4" w:space="0" w:color="auto"/>
            </w:tcBorders>
            <w:shd w:val="clear" w:color="auto" w:fill="auto"/>
            <w:vAlign w:val="bottom"/>
          </w:tcPr>
          <w:p w14:paraId="1B0F2DCA" w14:textId="1D4653AB"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TS10UA9807</w:t>
            </w:r>
          </w:p>
        </w:tc>
        <w:tc>
          <w:tcPr>
            <w:tcW w:w="810" w:type="dxa"/>
            <w:tcBorders>
              <w:top w:val="nil"/>
              <w:left w:val="nil"/>
              <w:bottom w:val="single" w:sz="4" w:space="0" w:color="auto"/>
              <w:right w:val="single" w:sz="4" w:space="0" w:color="auto"/>
            </w:tcBorders>
            <w:shd w:val="clear" w:color="auto" w:fill="auto"/>
            <w:vAlign w:val="bottom"/>
          </w:tcPr>
          <w:p w14:paraId="305C5B9A" w14:textId="2E04928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6232E5C8" w14:textId="0075080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MA3FSEB1S00557171CH</w:t>
            </w:r>
          </w:p>
        </w:tc>
        <w:tc>
          <w:tcPr>
            <w:tcW w:w="1781" w:type="dxa"/>
            <w:tcBorders>
              <w:top w:val="nil"/>
              <w:left w:val="nil"/>
              <w:bottom w:val="single" w:sz="4" w:space="0" w:color="auto"/>
              <w:right w:val="single" w:sz="4" w:space="0" w:color="auto"/>
            </w:tcBorders>
            <w:vAlign w:val="bottom"/>
          </w:tcPr>
          <w:p w14:paraId="385E0FB6" w14:textId="24C0B72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D13A5407080</w:t>
            </w:r>
          </w:p>
        </w:tc>
        <w:tc>
          <w:tcPr>
            <w:tcW w:w="1611" w:type="dxa"/>
            <w:tcBorders>
              <w:top w:val="nil"/>
              <w:left w:val="nil"/>
              <w:bottom w:val="single" w:sz="4" w:space="0" w:color="auto"/>
              <w:right w:val="single" w:sz="4" w:space="0" w:color="auto"/>
            </w:tcBorders>
            <w:vAlign w:val="bottom"/>
          </w:tcPr>
          <w:p w14:paraId="5868CFDF" w14:textId="103E194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6BB9876" w14:textId="5363301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5D036F41" w14:textId="395C5ED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11</w:t>
            </w:r>
          </w:p>
        </w:tc>
        <w:tc>
          <w:tcPr>
            <w:tcW w:w="1451" w:type="dxa"/>
            <w:tcBorders>
              <w:top w:val="nil"/>
              <w:left w:val="nil"/>
              <w:bottom w:val="single" w:sz="4" w:space="0" w:color="auto"/>
              <w:right w:val="single" w:sz="4" w:space="0" w:color="auto"/>
            </w:tcBorders>
            <w:shd w:val="clear" w:color="auto" w:fill="auto"/>
            <w:vAlign w:val="bottom"/>
          </w:tcPr>
          <w:p w14:paraId="67D00546" w14:textId="27AE6BF4"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TS10UA9849</w:t>
            </w:r>
          </w:p>
        </w:tc>
        <w:tc>
          <w:tcPr>
            <w:tcW w:w="810" w:type="dxa"/>
            <w:tcBorders>
              <w:top w:val="nil"/>
              <w:left w:val="nil"/>
              <w:bottom w:val="single" w:sz="4" w:space="0" w:color="auto"/>
              <w:right w:val="single" w:sz="4" w:space="0" w:color="auto"/>
            </w:tcBorders>
            <w:shd w:val="clear" w:color="auto" w:fill="auto"/>
            <w:vAlign w:val="bottom"/>
          </w:tcPr>
          <w:p w14:paraId="32674784" w14:textId="697040B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3F2F5ACF" w14:textId="126F747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MA3FSEB1S00556255</w:t>
            </w:r>
          </w:p>
        </w:tc>
        <w:tc>
          <w:tcPr>
            <w:tcW w:w="1781" w:type="dxa"/>
            <w:tcBorders>
              <w:top w:val="nil"/>
              <w:left w:val="nil"/>
              <w:bottom w:val="single" w:sz="4" w:space="0" w:color="auto"/>
              <w:right w:val="single" w:sz="4" w:space="0" w:color="auto"/>
            </w:tcBorders>
            <w:vAlign w:val="bottom"/>
          </w:tcPr>
          <w:p w14:paraId="50573DAB" w14:textId="58D4A83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D13A5402626</w:t>
            </w:r>
          </w:p>
        </w:tc>
        <w:tc>
          <w:tcPr>
            <w:tcW w:w="1611" w:type="dxa"/>
            <w:tcBorders>
              <w:top w:val="nil"/>
              <w:left w:val="nil"/>
              <w:bottom w:val="single" w:sz="4" w:space="0" w:color="auto"/>
              <w:right w:val="single" w:sz="4" w:space="0" w:color="auto"/>
            </w:tcBorders>
            <w:vAlign w:val="bottom"/>
          </w:tcPr>
          <w:p w14:paraId="16DE049A" w14:textId="71471B4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5DC7300" w14:textId="5D8D47DD"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35D49181" w14:textId="4FEE5AF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w:t>
            </w:r>
          </w:p>
        </w:tc>
        <w:tc>
          <w:tcPr>
            <w:tcW w:w="1451" w:type="dxa"/>
            <w:tcBorders>
              <w:top w:val="nil"/>
              <w:left w:val="nil"/>
              <w:bottom w:val="single" w:sz="4" w:space="0" w:color="auto"/>
              <w:right w:val="single" w:sz="4" w:space="0" w:color="auto"/>
            </w:tcBorders>
            <w:shd w:val="clear" w:color="auto" w:fill="auto"/>
            <w:vAlign w:val="bottom"/>
          </w:tcPr>
          <w:p w14:paraId="36DEC2E7" w14:textId="0623BBFA"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TS10UA9899</w:t>
            </w:r>
          </w:p>
        </w:tc>
        <w:tc>
          <w:tcPr>
            <w:tcW w:w="810" w:type="dxa"/>
            <w:tcBorders>
              <w:top w:val="nil"/>
              <w:left w:val="nil"/>
              <w:bottom w:val="single" w:sz="4" w:space="0" w:color="auto"/>
              <w:right w:val="single" w:sz="4" w:space="0" w:color="auto"/>
            </w:tcBorders>
            <w:shd w:val="clear" w:color="auto" w:fill="auto"/>
            <w:vAlign w:val="bottom"/>
          </w:tcPr>
          <w:p w14:paraId="1AE7E4DF" w14:textId="23EF12E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4D440764" w14:textId="25B5F54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MA3FSEB1S00556058</w:t>
            </w:r>
          </w:p>
        </w:tc>
        <w:tc>
          <w:tcPr>
            <w:tcW w:w="1781" w:type="dxa"/>
            <w:tcBorders>
              <w:top w:val="nil"/>
              <w:left w:val="nil"/>
              <w:bottom w:val="single" w:sz="4" w:space="0" w:color="auto"/>
              <w:right w:val="single" w:sz="4" w:space="0" w:color="auto"/>
            </w:tcBorders>
            <w:vAlign w:val="bottom"/>
          </w:tcPr>
          <w:p w14:paraId="2E58E127" w14:textId="508F5CD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D13A5402427</w:t>
            </w:r>
          </w:p>
        </w:tc>
        <w:tc>
          <w:tcPr>
            <w:tcW w:w="1611" w:type="dxa"/>
            <w:tcBorders>
              <w:top w:val="nil"/>
              <w:left w:val="nil"/>
              <w:bottom w:val="single" w:sz="4" w:space="0" w:color="auto"/>
              <w:right w:val="single" w:sz="4" w:space="0" w:color="auto"/>
            </w:tcBorders>
            <w:vAlign w:val="bottom"/>
          </w:tcPr>
          <w:p w14:paraId="1FD19113" w14:textId="26E978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709B18C" w14:textId="07CCD5B9"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3534A184" w14:textId="65CE076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w:t>
            </w:r>
          </w:p>
        </w:tc>
        <w:tc>
          <w:tcPr>
            <w:tcW w:w="1451" w:type="dxa"/>
            <w:tcBorders>
              <w:top w:val="nil"/>
              <w:left w:val="nil"/>
              <w:bottom w:val="single" w:sz="4" w:space="0" w:color="auto"/>
              <w:right w:val="single" w:sz="4" w:space="0" w:color="auto"/>
            </w:tcBorders>
            <w:shd w:val="clear" w:color="auto" w:fill="auto"/>
            <w:vAlign w:val="bottom"/>
          </w:tcPr>
          <w:p w14:paraId="3F25089D" w14:textId="2BFDF951"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TS10UB0650</w:t>
            </w:r>
          </w:p>
        </w:tc>
        <w:tc>
          <w:tcPr>
            <w:tcW w:w="810" w:type="dxa"/>
            <w:tcBorders>
              <w:top w:val="nil"/>
              <w:left w:val="nil"/>
              <w:bottom w:val="single" w:sz="4" w:space="0" w:color="auto"/>
              <w:right w:val="single" w:sz="4" w:space="0" w:color="auto"/>
            </w:tcBorders>
            <w:shd w:val="clear" w:color="auto" w:fill="auto"/>
            <w:vAlign w:val="bottom"/>
          </w:tcPr>
          <w:p w14:paraId="0AC849B4" w14:textId="4952738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40C029A0" w14:textId="7B274A2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MA3FJEB1S00B05017</w:t>
            </w:r>
          </w:p>
        </w:tc>
        <w:tc>
          <w:tcPr>
            <w:tcW w:w="1781" w:type="dxa"/>
            <w:tcBorders>
              <w:top w:val="nil"/>
              <w:left w:val="nil"/>
              <w:bottom w:val="single" w:sz="4" w:space="0" w:color="auto"/>
              <w:right w:val="single" w:sz="4" w:space="0" w:color="auto"/>
            </w:tcBorders>
            <w:vAlign w:val="bottom"/>
          </w:tcPr>
          <w:p w14:paraId="14EAB6C7" w14:textId="2D55806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D13A3058797</w:t>
            </w:r>
          </w:p>
        </w:tc>
        <w:tc>
          <w:tcPr>
            <w:tcW w:w="1611" w:type="dxa"/>
            <w:tcBorders>
              <w:top w:val="nil"/>
              <w:left w:val="nil"/>
              <w:bottom w:val="single" w:sz="4" w:space="0" w:color="auto"/>
              <w:right w:val="single" w:sz="4" w:space="0" w:color="auto"/>
            </w:tcBorders>
            <w:vAlign w:val="bottom"/>
          </w:tcPr>
          <w:p w14:paraId="20DEF2E3" w14:textId="442BEA8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487B5F0" w14:textId="3DEC98FF"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39ED1A35" w14:textId="63D1013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w:t>
            </w:r>
          </w:p>
        </w:tc>
        <w:tc>
          <w:tcPr>
            <w:tcW w:w="1451" w:type="dxa"/>
            <w:tcBorders>
              <w:top w:val="nil"/>
              <w:left w:val="nil"/>
              <w:bottom w:val="single" w:sz="4" w:space="0" w:color="auto"/>
              <w:right w:val="single" w:sz="4" w:space="0" w:color="auto"/>
            </w:tcBorders>
            <w:shd w:val="clear" w:color="auto" w:fill="auto"/>
            <w:vAlign w:val="bottom"/>
          </w:tcPr>
          <w:p w14:paraId="58132EA1" w14:textId="6428F326"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TS10UA8090</w:t>
            </w:r>
          </w:p>
        </w:tc>
        <w:tc>
          <w:tcPr>
            <w:tcW w:w="810" w:type="dxa"/>
            <w:tcBorders>
              <w:top w:val="nil"/>
              <w:left w:val="nil"/>
              <w:bottom w:val="single" w:sz="4" w:space="0" w:color="auto"/>
              <w:right w:val="single" w:sz="4" w:space="0" w:color="auto"/>
            </w:tcBorders>
            <w:shd w:val="clear" w:color="auto" w:fill="auto"/>
            <w:vAlign w:val="bottom"/>
          </w:tcPr>
          <w:p w14:paraId="72F0CC59" w14:textId="1204D3E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1ADC67D2" w14:textId="5E42B36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MA3FSEB1S00542694</w:t>
            </w:r>
          </w:p>
        </w:tc>
        <w:tc>
          <w:tcPr>
            <w:tcW w:w="1781" w:type="dxa"/>
            <w:tcBorders>
              <w:top w:val="nil"/>
              <w:left w:val="nil"/>
              <w:bottom w:val="single" w:sz="4" w:space="0" w:color="auto"/>
              <w:right w:val="single" w:sz="4" w:space="0" w:color="auto"/>
            </w:tcBorders>
            <w:vAlign w:val="bottom"/>
          </w:tcPr>
          <w:p w14:paraId="48326C0A" w14:textId="3FE9C99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D13A5329638</w:t>
            </w:r>
          </w:p>
        </w:tc>
        <w:tc>
          <w:tcPr>
            <w:tcW w:w="1611" w:type="dxa"/>
            <w:tcBorders>
              <w:top w:val="nil"/>
              <w:left w:val="nil"/>
              <w:bottom w:val="single" w:sz="4" w:space="0" w:color="auto"/>
              <w:right w:val="single" w:sz="4" w:space="0" w:color="auto"/>
            </w:tcBorders>
            <w:vAlign w:val="bottom"/>
          </w:tcPr>
          <w:p w14:paraId="62ACEDD4" w14:textId="06E6944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4FF319C" w14:textId="41F939A9"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355B7914" w14:textId="56D2F7A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15</w:t>
            </w:r>
          </w:p>
        </w:tc>
        <w:tc>
          <w:tcPr>
            <w:tcW w:w="1451" w:type="dxa"/>
            <w:tcBorders>
              <w:top w:val="nil"/>
              <w:left w:val="nil"/>
              <w:bottom w:val="single" w:sz="4" w:space="0" w:color="auto"/>
              <w:right w:val="single" w:sz="4" w:space="0" w:color="auto"/>
            </w:tcBorders>
            <w:shd w:val="clear" w:color="auto" w:fill="auto"/>
            <w:vAlign w:val="bottom"/>
          </w:tcPr>
          <w:p w14:paraId="1140B349" w14:textId="7674952A"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TS10UA8094</w:t>
            </w:r>
          </w:p>
        </w:tc>
        <w:tc>
          <w:tcPr>
            <w:tcW w:w="810" w:type="dxa"/>
            <w:tcBorders>
              <w:top w:val="nil"/>
              <w:left w:val="nil"/>
              <w:bottom w:val="single" w:sz="4" w:space="0" w:color="auto"/>
              <w:right w:val="single" w:sz="4" w:space="0" w:color="auto"/>
            </w:tcBorders>
            <w:shd w:val="clear" w:color="auto" w:fill="auto"/>
            <w:vAlign w:val="bottom"/>
          </w:tcPr>
          <w:p w14:paraId="7A2AA1C7" w14:textId="718B6CF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508D3A37" w14:textId="0CE0DBC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MA3FSEB1S00542697</w:t>
            </w:r>
          </w:p>
        </w:tc>
        <w:tc>
          <w:tcPr>
            <w:tcW w:w="1781" w:type="dxa"/>
            <w:tcBorders>
              <w:top w:val="nil"/>
              <w:left w:val="nil"/>
              <w:bottom w:val="single" w:sz="4" w:space="0" w:color="auto"/>
              <w:right w:val="single" w:sz="4" w:space="0" w:color="auto"/>
            </w:tcBorders>
            <w:vAlign w:val="bottom"/>
          </w:tcPr>
          <w:p w14:paraId="0ECCA9E6" w14:textId="295C789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D13A5329444</w:t>
            </w:r>
          </w:p>
        </w:tc>
        <w:tc>
          <w:tcPr>
            <w:tcW w:w="1611" w:type="dxa"/>
            <w:tcBorders>
              <w:top w:val="nil"/>
              <w:left w:val="nil"/>
              <w:bottom w:val="single" w:sz="4" w:space="0" w:color="auto"/>
              <w:right w:val="single" w:sz="4" w:space="0" w:color="auto"/>
            </w:tcBorders>
            <w:vAlign w:val="bottom"/>
          </w:tcPr>
          <w:p w14:paraId="15DD4CF6" w14:textId="5B8A6EF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89312C4" w14:textId="735CA0E0"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5D1F2182" w14:textId="68D042E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16</w:t>
            </w:r>
          </w:p>
        </w:tc>
        <w:tc>
          <w:tcPr>
            <w:tcW w:w="1451" w:type="dxa"/>
            <w:tcBorders>
              <w:top w:val="nil"/>
              <w:left w:val="nil"/>
              <w:bottom w:val="single" w:sz="4" w:space="0" w:color="auto"/>
              <w:right w:val="single" w:sz="4" w:space="0" w:color="auto"/>
            </w:tcBorders>
            <w:shd w:val="clear" w:color="auto" w:fill="auto"/>
            <w:vAlign w:val="bottom"/>
          </w:tcPr>
          <w:p w14:paraId="0E557164" w14:textId="18A3D989"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TS10UA8111</w:t>
            </w:r>
          </w:p>
        </w:tc>
        <w:tc>
          <w:tcPr>
            <w:tcW w:w="810" w:type="dxa"/>
            <w:tcBorders>
              <w:top w:val="nil"/>
              <w:left w:val="nil"/>
              <w:bottom w:val="single" w:sz="4" w:space="0" w:color="auto"/>
              <w:right w:val="single" w:sz="4" w:space="0" w:color="auto"/>
            </w:tcBorders>
            <w:shd w:val="clear" w:color="auto" w:fill="auto"/>
            <w:vAlign w:val="bottom"/>
          </w:tcPr>
          <w:p w14:paraId="7EEBB1C9" w14:textId="60DD1E0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33106F85" w14:textId="1DD5FAC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MA3FSEB1S00542799</w:t>
            </w:r>
          </w:p>
        </w:tc>
        <w:tc>
          <w:tcPr>
            <w:tcW w:w="1781" w:type="dxa"/>
            <w:tcBorders>
              <w:top w:val="nil"/>
              <w:left w:val="nil"/>
              <w:bottom w:val="single" w:sz="4" w:space="0" w:color="auto"/>
              <w:right w:val="single" w:sz="4" w:space="0" w:color="auto"/>
            </w:tcBorders>
            <w:vAlign w:val="bottom"/>
          </w:tcPr>
          <w:p w14:paraId="4A72AFCB" w14:textId="3501ED3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D13A5330207</w:t>
            </w:r>
          </w:p>
        </w:tc>
        <w:tc>
          <w:tcPr>
            <w:tcW w:w="1611" w:type="dxa"/>
            <w:tcBorders>
              <w:top w:val="nil"/>
              <w:left w:val="nil"/>
              <w:bottom w:val="single" w:sz="4" w:space="0" w:color="auto"/>
              <w:right w:val="single" w:sz="4" w:space="0" w:color="auto"/>
            </w:tcBorders>
            <w:vAlign w:val="bottom"/>
          </w:tcPr>
          <w:p w14:paraId="17C44822" w14:textId="25F66A2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5F03384" w14:textId="3728D212"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5D43ADB0" w14:textId="7952B70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w:t>
            </w:r>
          </w:p>
        </w:tc>
        <w:tc>
          <w:tcPr>
            <w:tcW w:w="1451" w:type="dxa"/>
            <w:tcBorders>
              <w:top w:val="nil"/>
              <w:left w:val="nil"/>
              <w:bottom w:val="single" w:sz="4" w:space="0" w:color="auto"/>
              <w:right w:val="single" w:sz="4" w:space="0" w:color="auto"/>
            </w:tcBorders>
            <w:shd w:val="clear" w:color="auto" w:fill="auto"/>
            <w:vAlign w:val="bottom"/>
          </w:tcPr>
          <w:p w14:paraId="086B1388" w14:textId="75445A1C"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TS10UA8253</w:t>
            </w:r>
          </w:p>
        </w:tc>
        <w:tc>
          <w:tcPr>
            <w:tcW w:w="810" w:type="dxa"/>
            <w:tcBorders>
              <w:top w:val="nil"/>
              <w:left w:val="nil"/>
              <w:bottom w:val="single" w:sz="4" w:space="0" w:color="auto"/>
              <w:right w:val="single" w:sz="4" w:space="0" w:color="auto"/>
            </w:tcBorders>
            <w:shd w:val="clear" w:color="auto" w:fill="auto"/>
            <w:vAlign w:val="bottom"/>
          </w:tcPr>
          <w:p w14:paraId="0ED8ECAD" w14:textId="5A41EAF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32FC5907" w14:textId="2DDFFD3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MA3FSEB1S00542797</w:t>
            </w:r>
          </w:p>
        </w:tc>
        <w:tc>
          <w:tcPr>
            <w:tcW w:w="1781" w:type="dxa"/>
            <w:tcBorders>
              <w:top w:val="nil"/>
              <w:left w:val="nil"/>
              <w:bottom w:val="single" w:sz="4" w:space="0" w:color="auto"/>
              <w:right w:val="single" w:sz="4" w:space="0" w:color="auto"/>
            </w:tcBorders>
            <w:vAlign w:val="bottom"/>
          </w:tcPr>
          <w:p w14:paraId="166BE343" w14:textId="0503028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D13A5329946</w:t>
            </w:r>
          </w:p>
        </w:tc>
        <w:tc>
          <w:tcPr>
            <w:tcW w:w="1611" w:type="dxa"/>
            <w:tcBorders>
              <w:top w:val="nil"/>
              <w:left w:val="nil"/>
              <w:bottom w:val="single" w:sz="4" w:space="0" w:color="auto"/>
              <w:right w:val="single" w:sz="4" w:space="0" w:color="auto"/>
            </w:tcBorders>
            <w:vAlign w:val="bottom"/>
          </w:tcPr>
          <w:p w14:paraId="62D2921A" w14:textId="5F83AD3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509758F" w14:textId="600D287C"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3AF51DDA" w14:textId="5998B9B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w:t>
            </w:r>
          </w:p>
        </w:tc>
        <w:tc>
          <w:tcPr>
            <w:tcW w:w="1451" w:type="dxa"/>
            <w:tcBorders>
              <w:top w:val="nil"/>
              <w:left w:val="nil"/>
              <w:bottom w:val="single" w:sz="4" w:space="0" w:color="auto"/>
              <w:right w:val="single" w:sz="4" w:space="0" w:color="auto"/>
            </w:tcBorders>
            <w:shd w:val="clear" w:color="auto" w:fill="auto"/>
            <w:vAlign w:val="bottom"/>
          </w:tcPr>
          <w:p w14:paraId="6887184C" w14:textId="531AB904"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TS10UA8277</w:t>
            </w:r>
          </w:p>
        </w:tc>
        <w:tc>
          <w:tcPr>
            <w:tcW w:w="810" w:type="dxa"/>
            <w:tcBorders>
              <w:top w:val="nil"/>
              <w:left w:val="nil"/>
              <w:bottom w:val="single" w:sz="4" w:space="0" w:color="auto"/>
              <w:right w:val="single" w:sz="4" w:space="0" w:color="auto"/>
            </w:tcBorders>
            <w:shd w:val="clear" w:color="auto" w:fill="auto"/>
            <w:vAlign w:val="bottom"/>
          </w:tcPr>
          <w:p w14:paraId="21BC0F3A" w14:textId="4338A61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46A0E1F6" w14:textId="6F49BAA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MA3FSEB1S00542604KG</w:t>
            </w:r>
          </w:p>
        </w:tc>
        <w:tc>
          <w:tcPr>
            <w:tcW w:w="1781" w:type="dxa"/>
            <w:tcBorders>
              <w:top w:val="nil"/>
              <w:left w:val="nil"/>
              <w:bottom w:val="single" w:sz="4" w:space="0" w:color="auto"/>
              <w:right w:val="single" w:sz="4" w:space="0" w:color="auto"/>
            </w:tcBorders>
            <w:vAlign w:val="bottom"/>
          </w:tcPr>
          <w:p w14:paraId="7224D7F2" w14:textId="7A8B0FE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D13A5329224</w:t>
            </w:r>
          </w:p>
        </w:tc>
        <w:tc>
          <w:tcPr>
            <w:tcW w:w="1611" w:type="dxa"/>
            <w:tcBorders>
              <w:top w:val="nil"/>
              <w:left w:val="nil"/>
              <w:bottom w:val="single" w:sz="4" w:space="0" w:color="auto"/>
              <w:right w:val="single" w:sz="4" w:space="0" w:color="auto"/>
            </w:tcBorders>
            <w:vAlign w:val="bottom"/>
          </w:tcPr>
          <w:p w14:paraId="6C2C3312" w14:textId="43EF072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EF0946E" w14:textId="1AC6FD40"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76EFA498" w14:textId="43F37B4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w:t>
            </w:r>
          </w:p>
        </w:tc>
        <w:tc>
          <w:tcPr>
            <w:tcW w:w="1451" w:type="dxa"/>
            <w:tcBorders>
              <w:top w:val="nil"/>
              <w:left w:val="nil"/>
              <w:bottom w:val="single" w:sz="4" w:space="0" w:color="auto"/>
              <w:right w:val="single" w:sz="4" w:space="0" w:color="auto"/>
            </w:tcBorders>
            <w:shd w:val="clear" w:color="auto" w:fill="auto"/>
            <w:vAlign w:val="bottom"/>
          </w:tcPr>
          <w:p w14:paraId="628A5D84" w14:textId="6ECE2205"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TS10UA8320</w:t>
            </w:r>
          </w:p>
        </w:tc>
        <w:tc>
          <w:tcPr>
            <w:tcW w:w="810" w:type="dxa"/>
            <w:tcBorders>
              <w:top w:val="nil"/>
              <w:left w:val="nil"/>
              <w:bottom w:val="single" w:sz="4" w:space="0" w:color="auto"/>
              <w:right w:val="single" w:sz="4" w:space="0" w:color="auto"/>
            </w:tcBorders>
            <w:shd w:val="clear" w:color="auto" w:fill="auto"/>
            <w:vAlign w:val="bottom"/>
          </w:tcPr>
          <w:p w14:paraId="71328C5B" w14:textId="74FC0CF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3B3F857B" w14:textId="048ADA1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MA3FSEB1S00543088</w:t>
            </w:r>
          </w:p>
        </w:tc>
        <w:tc>
          <w:tcPr>
            <w:tcW w:w="1781" w:type="dxa"/>
            <w:tcBorders>
              <w:top w:val="nil"/>
              <w:left w:val="nil"/>
              <w:bottom w:val="single" w:sz="4" w:space="0" w:color="auto"/>
              <w:right w:val="single" w:sz="4" w:space="0" w:color="auto"/>
            </w:tcBorders>
            <w:vAlign w:val="bottom"/>
          </w:tcPr>
          <w:p w14:paraId="06A8745F" w14:textId="5DDC92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D13A5331684</w:t>
            </w:r>
          </w:p>
        </w:tc>
        <w:tc>
          <w:tcPr>
            <w:tcW w:w="1611" w:type="dxa"/>
            <w:tcBorders>
              <w:top w:val="nil"/>
              <w:left w:val="nil"/>
              <w:bottom w:val="single" w:sz="4" w:space="0" w:color="auto"/>
              <w:right w:val="single" w:sz="4" w:space="0" w:color="auto"/>
            </w:tcBorders>
            <w:vAlign w:val="bottom"/>
          </w:tcPr>
          <w:p w14:paraId="5FE673BD" w14:textId="71F76C2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6C2B86D" w14:textId="7320B9CB"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3E7B0425" w14:textId="3BFDE7A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w:t>
            </w:r>
          </w:p>
        </w:tc>
        <w:tc>
          <w:tcPr>
            <w:tcW w:w="1451" w:type="dxa"/>
            <w:tcBorders>
              <w:top w:val="nil"/>
              <w:left w:val="nil"/>
              <w:bottom w:val="single" w:sz="4" w:space="0" w:color="auto"/>
              <w:right w:val="single" w:sz="4" w:space="0" w:color="auto"/>
            </w:tcBorders>
            <w:shd w:val="clear" w:color="auto" w:fill="auto"/>
            <w:vAlign w:val="bottom"/>
          </w:tcPr>
          <w:p w14:paraId="105AE486" w14:textId="16AD6590"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TS10UA8959</w:t>
            </w:r>
          </w:p>
        </w:tc>
        <w:tc>
          <w:tcPr>
            <w:tcW w:w="810" w:type="dxa"/>
            <w:tcBorders>
              <w:top w:val="nil"/>
              <w:left w:val="nil"/>
              <w:bottom w:val="single" w:sz="4" w:space="0" w:color="auto"/>
              <w:right w:val="single" w:sz="4" w:space="0" w:color="auto"/>
            </w:tcBorders>
            <w:shd w:val="clear" w:color="auto" w:fill="auto"/>
            <w:vAlign w:val="bottom"/>
          </w:tcPr>
          <w:p w14:paraId="09FD9D6F" w14:textId="151E020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618D5A01" w14:textId="3B3FBF2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MA3FSEB1S00546667</w:t>
            </w:r>
          </w:p>
        </w:tc>
        <w:tc>
          <w:tcPr>
            <w:tcW w:w="1781" w:type="dxa"/>
            <w:tcBorders>
              <w:top w:val="nil"/>
              <w:left w:val="nil"/>
              <w:bottom w:val="single" w:sz="4" w:space="0" w:color="auto"/>
              <w:right w:val="single" w:sz="4" w:space="0" w:color="auto"/>
            </w:tcBorders>
            <w:vAlign w:val="bottom"/>
          </w:tcPr>
          <w:p w14:paraId="16B8C9F5" w14:textId="1794E60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D13A5350940</w:t>
            </w:r>
          </w:p>
        </w:tc>
        <w:tc>
          <w:tcPr>
            <w:tcW w:w="1611" w:type="dxa"/>
            <w:tcBorders>
              <w:top w:val="nil"/>
              <w:left w:val="nil"/>
              <w:bottom w:val="single" w:sz="4" w:space="0" w:color="auto"/>
              <w:right w:val="single" w:sz="4" w:space="0" w:color="auto"/>
            </w:tcBorders>
            <w:vAlign w:val="bottom"/>
          </w:tcPr>
          <w:p w14:paraId="55231CC1" w14:textId="4649707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6F8D087" w14:textId="7BF7CBDF"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7729DBD3" w14:textId="0A6D2C0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w:t>
            </w:r>
          </w:p>
        </w:tc>
        <w:tc>
          <w:tcPr>
            <w:tcW w:w="1451" w:type="dxa"/>
            <w:tcBorders>
              <w:top w:val="nil"/>
              <w:left w:val="nil"/>
              <w:bottom w:val="single" w:sz="4" w:space="0" w:color="auto"/>
              <w:right w:val="single" w:sz="4" w:space="0" w:color="auto"/>
            </w:tcBorders>
            <w:shd w:val="clear" w:color="auto" w:fill="auto"/>
            <w:vAlign w:val="bottom"/>
          </w:tcPr>
          <w:p w14:paraId="1BE330A1" w14:textId="193DC582"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TS10UA9936</w:t>
            </w:r>
          </w:p>
        </w:tc>
        <w:tc>
          <w:tcPr>
            <w:tcW w:w="810" w:type="dxa"/>
            <w:tcBorders>
              <w:top w:val="nil"/>
              <w:left w:val="nil"/>
              <w:bottom w:val="single" w:sz="4" w:space="0" w:color="auto"/>
              <w:right w:val="single" w:sz="4" w:space="0" w:color="auto"/>
            </w:tcBorders>
            <w:shd w:val="clear" w:color="auto" w:fill="auto"/>
            <w:vAlign w:val="bottom"/>
          </w:tcPr>
          <w:p w14:paraId="75CD5771" w14:textId="71CEC6F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61A08AC7" w14:textId="24B4018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MA3FSEB1S00556199</w:t>
            </w:r>
          </w:p>
        </w:tc>
        <w:tc>
          <w:tcPr>
            <w:tcW w:w="1781" w:type="dxa"/>
            <w:tcBorders>
              <w:top w:val="nil"/>
              <w:left w:val="nil"/>
              <w:bottom w:val="single" w:sz="4" w:space="0" w:color="auto"/>
              <w:right w:val="single" w:sz="4" w:space="0" w:color="auto"/>
            </w:tcBorders>
            <w:vAlign w:val="bottom"/>
          </w:tcPr>
          <w:p w14:paraId="0CED6BFD" w14:textId="28AB14A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D13A5403163</w:t>
            </w:r>
          </w:p>
        </w:tc>
        <w:tc>
          <w:tcPr>
            <w:tcW w:w="1611" w:type="dxa"/>
            <w:tcBorders>
              <w:top w:val="nil"/>
              <w:left w:val="nil"/>
              <w:bottom w:val="single" w:sz="4" w:space="0" w:color="auto"/>
              <w:right w:val="single" w:sz="4" w:space="0" w:color="auto"/>
            </w:tcBorders>
            <w:vAlign w:val="bottom"/>
          </w:tcPr>
          <w:p w14:paraId="536EBF9B" w14:textId="4644DDA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13E8961" w14:textId="19C5B73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7264BBE2" w14:textId="5AF8415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w:t>
            </w:r>
          </w:p>
        </w:tc>
        <w:tc>
          <w:tcPr>
            <w:tcW w:w="1451" w:type="dxa"/>
            <w:tcBorders>
              <w:top w:val="nil"/>
              <w:left w:val="nil"/>
              <w:bottom w:val="single" w:sz="4" w:space="0" w:color="auto"/>
              <w:right w:val="single" w:sz="4" w:space="0" w:color="auto"/>
            </w:tcBorders>
            <w:shd w:val="clear" w:color="auto" w:fill="auto"/>
            <w:vAlign w:val="bottom"/>
          </w:tcPr>
          <w:p w14:paraId="1D88BC13" w14:textId="00EF48C7"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TS10UA9953</w:t>
            </w:r>
          </w:p>
        </w:tc>
        <w:tc>
          <w:tcPr>
            <w:tcW w:w="810" w:type="dxa"/>
            <w:tcBorders>
              <w:top w:val="nil"/>
              <w:left w:val="nil"/>
              <w:bottom w:val="single" w:sz="4" w:space="0" w:color="auto"/>
              <w:right w:val="single" w:sz="4" w:space="0" w:color="auto"/>
            </w:tcBorders>
            <w:shd w:val="clear" w:color="auto" w:fill="auto"/>
            <w:vAlign w:val="bottom"/>
          </w:tcPr>
          <w:p w14:paraId="21A3D8D4" w14:textId="76C7A72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25C21223" w14:textId="64653B9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MA3FSEB1S00556860</w:t>
            </w:r>
          </w:p>
        </w:tc>
        <w:tc>
          <w:tcPr>
            <w:tcW w:w="1781" w:type="dxa"/>
            <w:tcBorders>
              <w:top w:val="nil"/>
              <w:left w:val="nil"/>
              <w:bottom w:val="single" w:sz="4" w:space="0" w:color="auto"/>
              <w:right w:val="single" w:sz="4" w:space="0" w:color="auto"/>
            </w:tcBorders>
            <w:vAlign w:val="bottom"/>
          </w:tcPr>
          <w:p w14:paraId="426E5C8F" w14:textId="1AAD12B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D13A5406017</w:t>
            </w:r>
          </w:p>
        </w:tc>
        <w:tc>
          <w:tcPr>
            <w:tcW w:w="1611" w:type="dxa"/>
            <w:tcBorders>
              <w:top w:val="nil"/>
              <w:left w:val="nil"/>
              <w:bottom w:val="single" w:sz="4" w:space="0" w:color="auto"/>
              <w:right w:val="single" w:sz="4" w:space="0" w:color="auto"/>
            </w:tcBorders>
            <w:vAlign w:val="bottom"/>
          </w:tcPr>
          <w:p w14:paraId="1B1F1BD2" w14:textId="7CB3A2A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64E33AA" w14:textId="4E586DD3"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77291EB5" w14:textId="12751A3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w:t>
            </w:r>
          </w:p>
        </w:tc>
        <w:tc>
          <w:tcPr>
            <w:tcW w:w="1451" w:type="dxa"/>
            <w:tcBorders>
              <w:top w:val="nil"/>
              <w:left w:val="nil"/>
              <w:bottom w:val="single" w:sz="4" w:space="0" w:color="auto"/>
              <w:right w:val="single" w:sz="4" w:space="0" w:color="auto"/>
            </w:tcBorders>
            <w:shd w:val="clear" w:color="auto" w:fill="auto"/>
            <w:vAlign w:val="bottom"/>
          </w:tcPr>
          <w:p w14:paraId="7F8C091A" w14:textId="317BBFE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TS10UB0739</w:t>
            </w:r>
          </w:p>
        </w:tc>
        <w:tc>
          <w:tcPr>
            <w:tcW w:w="810" w:type="dxa"/>
            <w:tcBorders>
              <w:top w:val="nil"/>
              <w:left w:val="nil"/>
              <w:bottom w:val="single" w:sz="4" w:space="0" w:color="auto"/>
              <w:right w:val="single" w:sz="4" w:space="0" w:color="auto"/>
            </w:tcBorders>
            <w:shd w:val="clear" w:color="auto" w:fill="auto"/>
            <w:vAlign w:val="bottom"/>
          </w:tcPr>
          <w:p w14:paraId="3A461452" w14:textId="737E719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2D865A98" w14:textId="54D871D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MA3FJEB1S00B02335</w:t>
            </w:r>
          </w:p>
        </w:tc>
        <w:tc>
          <w:tcPr>
            <w:tcW w:w="1781" w:type="dxa"/>
            <w:tcBorders>
              <w:top w:val="nil"/>
              <w:left w:val="nil"/>
              <w:bottom w:val="single" w:sz="4" w:space="0" w:color="auto"/>
              <w:right w:val="single" w:sz="4" w:space="0" w:color="auto"/>
            </w:tcBorders>
            <w:shd w:val="clear" w:color="auto" w:fill="auto"/>
            <w:vAlign w:val="bottom"/>
          </w:tcPr>
          <w:p w14:paraId="5608638B" w14:textId="0E932F2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D13A3052324</w:t>
            </w:r>
          </w:p>
        </w:tc>
        <w:tc>
          <w:tcPr>
            <w:tcW w:w="1611" w:type="dxa"/>
            <w:tcBorders>
              <w:top w:val="nil"/>
              <w:left w:val="nil"/>
              <w:bottom w:val="single" w:sz="4" w:space="0" w:color="auto"/>
              <w:right w:val="single" w:sz="4" w:space="0" w:color="auto"/>
            </w:tcBorders>
            <w:shd w:val="clear" w:color="auto" w:fill="auto"/>
            <w:vAlign w:val="bottom"/>
          </w:tcPr>
          <w:p w14:paraId="711835AE" w14:textId="3F85996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CB33BF7" w14:textId="35B58126"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5120CE4F" w14:textId="035BE0C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w:t>
            </w:r>
          </w:p>
        </w:tc>
        <w:tc>
          <w:tcPr>
            <w:tcW w:w="1451" w:type="dxa"/>
            <w:tcBorders>
              <w:top w:val="nil"/>
              <w:left w:val="nil"/>
              <w:bottom w:val="single" w:sz="4" w:space="0" w:color="auto"/>
              <w:right w:val="single" w:sz="4" w:space="0" w:color="auto"/>
            </w:tcBorders>
            <w:shd w:val="clear" w:color="auto" w:fill="auto"/>
            <w:vAlign w:val="bottom"/>
          </w:tcPr>
          <w:p w14:paraId="72978676" w14:textId="76CA5D79"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TS10UB2761</w:t>
            </w:r>
          </w:p>
        </w:tc>
        <w:tc>
          <w:tcPr>
            <w:tcW w:w="810" w:type="dxa"/>
            <w:tcBorders>
              <w:top w:val="nil"/>
              <w:left w:val="nil"/>
              <w:bottom w:val="single" w:sz="4" w:space="0" w:color="auto"/>
              <w:right w:val="single" w:sz="4" w:space="0" w:color="auto"/>
            </w:tcBorders>
            <w:shd w:val="clear" w:color="auto" w:fill="auto"/>
            <w:vAlign w:val="bottom"/>
          </w:tcPr>
          <w:p w14:paraId="3A0E4DEF" w14:textId="4C70D37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51D0A769" w14:textId="1F6DFE8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MA3FJEB1S00B24542</w:t>
            </w:r>
          </w:p>
        </w:tc>
        <w:tc>
          <w:tcPr>
            <w:tcW w:w="1781" w:type="dxa"/>
            <w:tcBorders>
              <w:top w:val="nil"/>
              <w:left w:val="nil"/>
              <w:bottom w:val="single" w:sz="4" w:space="0" w:color="auto"/>
              <w:right w:val="single" w:sz="4" w:space="0" w:color="auto"/>
            </w:tcBorders>
            <w:vAlign w:val="bottom"/>
          </w:tcPr>
          <w:p w14:paraId="10A5C81E" w14:textId="59C99F7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D13A3177936</w:t>
            </w:r>
          </w:p>
        </w:tc>
        <w:tc>
          <w:tcPr>
            <w:tcW w:w="1611" w:type="dxa"/>
            <w:tcBorders>
              <w:top w:val="nil"/>
              <w:left w:val="nil"/>
              <w:bottom w:val="single" w:sz="4" w:space="0" w:color="auto"/>
              <w:right w:val="single" w:sz="4" w:space="0" w:color="auto"/>
            </w:tcBorders>
            <w:vAlign w:val="bottom"/>
          </w:tcPr>
          <w:p w14:paraId="7B71362F" w14:textId="26F8453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78F8B71" w14:textId="1C37D422"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13103DE3" w14:textId="1D8441C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25</w:t>
            </w:r>
          </w:p>
        </w:tc>
        <w:tc>
          <w:tcPr>
            <w:tcW w:w="1451" w:type="dxa"/>
            <w:tcBorders>
              <w:top w:val="nil"/>
              <w:left w:val="nil"/>
              <w:bottom w:val="single" w:sz="4" w:space="0" w:color="auto"/>
              <w:right w:val="single" w:sz="4" w:space="0" w:color="auto"/>
            </w:tcBorders>
            <w:shd w:val="clear" w:color="auto" w:fill="auto"/>
            <w:vAlign w:val="bottom"/>
          </w:tcPr>
          <w:p w14:paraId="7122E80E" w14:textId="75DC06E4"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TS10UB2794</w:t>
            </w:r>
          </w:p>
        </w:tc>
        <w:tc>
          <w:tcPr>
            <w:tcW w:w="810" w:type="dxa"/>
            <w:tcBorders>
              <w:top w:val="nil"/>
              <w:left w:val="nil"/>
              <w:bottom w:val="single" w:sz="4" w:space="0" w:color="auto"/>
              <w:right w:val="single" w:sz="4" w:space="0" w:color="auto"/>
            </w:tcBorders>
            <w:shd w:val="clear" w:color="auto" w:fill="auto"/>
            <w:vAlign w:val="bottom"/>
          </w:tcPr>
          <w:p w14:paraId="632D62EF" w14:textId="1501615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5F3962C8" w14:textId="71006B5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MA3FJEB1S00B23239</w:t>
            </w:r>
          </w:p>
        </w:tc>
        <w:tc>
          <w:tcPr>
            <w:tcW w:w="1781" w:type="dxa"/>
            <w:tcBorders>
              <w:top w:val="nil"/>
              <w:left w:val="nil"/>
              <w:bottom w:val="single" w:sz="4" w:space="0" w:color="auto"/>
              <w:right w:val="single" w:sz="4" w:space="0" w:color="auto"/>
            </w:tcBorders>
            <w:vAlign w:val="bottom"/>
          </w:tcPr>
          <w:p w14:paraId="2B8752D6" w14:textId="382405C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D13A3171570</w:t>
            </w:r>
          </w:p>
        </w:tc>
        <w:tc>
          <w:tcPr>
            <w:tcW w:w="1611" w:type="dxa"/>
            <w:tcBorders>
              <w:top w:val="nil"/>
              <w:left w:val="nil"/>
              <w:bottom w:val="single" w:sz="4" w:space="0" w:color="auto"/>
              <w:right w:val="single" w:sz="4" w:space="0" w:color="auto"/>
            </w:tcBorders>
            <w:vAlign w:val="bottom"/>
          </w:tcPr>
          <w:p w14:paraId="329B1EF5" w14:textId="58FDD33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B1C9AF0" w14:textId="2285EE04"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18E54066" w14:textId="1C9BF85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w:t>
            </w:r>
          </w:p>
        </w:tc>
        <w:tc>
          <w:tcPr>
            <w:tcW w:w="1451" w:type="dxa"/>
            <w:tcBorders>
              <w:top w:val="nil"/>
              <w:left w:val="nil"/>
              <w:bottom w:val="single" w:sz="4" w:space="0" w:color="auto"/>
              <w:right w:val="single" w:sz="4" w:space="0" w:color="auto"/>
            </w:tcBorders>
            <w:shd w:val="clear" w:color="auto" w:fill="auto"/>
            <w:vAlign w:val="bottom"/>
          </w:tcPr>
          <w:p w14:paraId="2DE4546F" w14:textId="2692C68C"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TS10UA8101</w:t>
            </w:r>
          </w:p>
        </w:tc>
        <w:tc>
          <w:tcPr>
            <w:tcW w:w="810" w:type="dxa"/>
            <w:tcBorders>
              <w:top w:val="nil"/>
              <w:left w:val="nil"/>
              <w:bottom w:val="single" w:sz="4" w:space="0" w:color="auto"/>
              <w:right w:val="single" w:sz="4" w:space="0" w:color="auto"/>
            </w:tcBorders>
            <w:shd w:val="clear" w:color="auto" w:fill="auto"/>
            <w:vAlign w:val="bottom"/>
          </w:tcPr>
          <w:p w14:paraId="2B87F5D3" w14:textId="67D7B16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19EE6EC7" w14:textId="58BD1C9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MA3FSEB1S00542719</w:t>
            </w:r>
          </w:p>
        </w:tc>
        <w:tc>
          <w:tcPr>
            <w:tcW w:w="1781" w:type="dxa"/>
            <w:tcBorders>
              <w:top w:val="nil"/>
              <w:left w:val="nil"/>
              <w:bottom w:val="single" w:sz="4" w:space="0" w:color="auto"/>
              <w:right w:val="single" w:sz="4" w:space="0" w:color="auto"/>
            </w:tcBorders>
            <w:vAlign w:val="bottom"/>
          </w:tcPr>
          <w:p w14:paraId="637CBC36" w14:textId="69FE05A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D13A5329826</w:t>
            </w:r>
          </w:p>
        </w:tc>
        <w:tc>
          <w:tcPr>
            <w:tcW w:w="1611" w:type="dxa"/>
            <w:tcBorders>
              <w:top w:val="nil"/>
              <w:left w:val="nil"/>
              <w:bottom w:val="single" w:sz="4" w:space="0" w:color="auto"/>
              <w:right w:val="single" w:sz="4" w:space="0" w:color="auto"/>
            </w:tcBorders>
            <w:vAlign w:val="bottom"/>
          </w:tcPr>
          <w:p w14:paraId="77D5CCCA" w14:textId="512C824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34A8FDE" w14:textId="762AF621"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4370D070" w14:textId="338DF19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w:t>
            </w:r>
          </w:p>
        </w:tc>
        <w:tc>
          <w:tcPr>
            <w:tcW w:w="1451" w:type="dxa"/>
            <w:tcBorders>
              <w:top w:val="nil"/>
              <w:left w:val="nil"/>
              <w:bottom w:val="single" w:sz="4" w:space="0" w:color="auto"/>
              <w:right w:val="single" w:sz="4" w:space="0" w:color="auto"/>
            </w:tcBorders>
            <w:shd w:val="clear" w:color="auto" w:fill="auto"/>
            <w:vAlign w:val="bottom"/>
          </w:tcPr>
          <w:p w14:paraId="59F93E37" w14:textId="677A4954"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TS10UA9943</w:t>
            </w:r>
          </w:p>
        </w:tc>
        <w:tc>
          <w:tcPr>
            <w:tcW w:w="810" w:type="dxa"/>
            <w:tcBorders>
              <w:top w:val="nil"/>
              <w:left w:val="nil"/>
              <w:bottom w:val="single" w:sz="4" w:space="0" w:color="auto"/>
              <w:right w:val="single" w:sz="4" w:space="0" w:color="auto"/>
            </w:tcBorders>
            <w:shd w:val="clear" w:color="auto" w:fill="auto"/>
            <w:vAlign w:val="bottom"/>
          </w:tcPr>
          <w:p w14:paraId="49D4A28A" w14:textId="595C180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7D6C6ACF" w14:textId="3D1359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MA3FSEB1S00556209</w:t>
            </w:r>
          </w:p>
        </w:tc>
        <w:tc>
          <w:tcPr>
            <w:tcW w:w="1781" w:type="dxa"/>
            <w:tcBorders>
              <w:top w:val="nil"/>
              <w:left w:val="nil"/>
              <w:bottom w:val="single" w:sz="4" w:space="0" w:color="auto"/>
              <w:right w:val="single" w:sz="4" w:space="0" w:color="auto"/>
            </w:tcBorders>
            <w:vAlign w:val="bottom"/>
          </w:tcPr>
          <w:p w14:paraId="0743D73C" w14:textId="2A6AE3B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D13A5403232</w:t>
            </w:r>
          </w:p>
        </w:tc>
        <w:tc>
          <w:tcPr>
            <w:tcW w:w="1611" w:type="dxa"/>
            <w:tcBorders>
              <w:top w:val="nil"/>
              <w:left w:val="nil"/>
              <w:bottom w:val="single" w:sz="4" w:space="0" w:color="auto"/>
              <w:right w:val="single" w:sz="4" w:space="0" w:color="auto"/>
            </w:tcBorders>
            <w:vAlign w:val="bottom"/>
          </w:tcPr>
          <w:p w14:paraId="05650DC4" w14:textId="61AE2C4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8F07BCB" w14:textId="23CCFA53"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1E7E1D7A" w14:textId="71E4BED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w:t>
            </w:r>
          </w:p>
        </w:tc>
        <w:tc>
          <w:tcPr>
            <w:tcW w:w="1451" w:type="dxa"/>
            <w:tcBorders>
              <w:top w:val="nil"/>
              <w:left w:val="nil"/>
              <w:bottom w:val="single" w:sz="4" w:space="0" w:color="auto"/>
              <w:right w:val="single" w:sz="4" w:space="0" w:color="auto"/>
            </w:tcBorders>
            <w:shd w:val="clear" w:color="auto" w:fill="auto"/>
            <w:vAlign w:val="bottom"/>
          </w:tcPr>
          <w:p w14:paraId="673DA563" w14:textId="6F79EFEE"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TS10UA9952</w:t>
            </w:r>
          </w:p>
        </w:tc>
        <w:tc>
          <w:tcPr>
            <w:tcW w:w="810" w:type="dxa"/>
            <w:tcBorders>
              <w:top w:val="nil"/>
              <w:left w:val="nil"/>
              <w:bottom w:val="single" w:sz="4" w:space="0" w:color="auto"/>
              <w:right w:val="single" w:sz="4" w:space="0" w:color="auto"/>
            </w:tcBorders>
            <w:shd w:val="clear" w:color="auto" w:fill="auto"/>
            <w:vAlign w:val="bottom"/>
          </w:tcPr>
          <w:p w14:paraId="42FEBF86" w14:textId="33F675B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42065B7C" w14:textId="110F023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MA3FSEB1S00556712CH</w:t>
            </w:r>
          </w:p>
        </w:tc>
        <w:tc>
          <w:tcPr>
            <w:tcW w:w="1781" w:type="dxa"/>
            <w:tcBorders>
              <w:top w:val="nil"/>
              <w:left w:val="nil"/>
              <w:bottom w:val="single" w:sz="4" w:space="0" w:color="auto"/>
              <w:right w:val="single" w:sz="4" w:space="0" w:color="auto"/>
            </w:tcBorders>
            <w:vAlign w:val="bottom"/>
          </w:tcPr>
          <w:p w14:paraId="5F2BD4DB" w14:textId="07D4C0D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D13A5405469</w:t>
            </w:r>
          </w:p>
        </w:tc>
        <w:tc>
          <w:tcPr>
            <w:tcW w:w="1611" w:type="dxa"/>
            <w:tcBorders>
              <w:top w:val="nil"/>
              <w:left w:val="nil"/>
              <w:bottom w:val="single" w:sz="4" w:space="0" w:color="auto"/>
              <w:right w:val="single" w:sz="4" w:space="0" w:color="auto"/>
            </w:tcBorders>
            <w:vAlign w:val="bottom"/>
          </w:tcPr>
          <w:p w14:paraId="4447AA26" w14:textId="07F5B45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88DE2DB" w14:textId="29A99D3C"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0CC9C2C3" w14:textId="78136F9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w:t>
            </w:r>
          </w:p>
        </w:tc>
        <w:tc>
          <w:tcPr>
            <w:tcW w:w="1451" w:type="dxa"/>
            <w:tcBorders>
              <w:top w:val="nil"/>
              <w:left w:val="nil"/>
              <w:bottom w:val="single" w:sz="4" w:space="0" w:color="auto"/>
              <w:right w:val="single" w:sz="4" w:space="0" w:color="auto"/>
            </w:tcBorders>
            <w:shd w:val="clear" w:color="auto" w:fill="auto"/>
            <w:vAlign w:val="bottom"/>
          </w:tcPr>
          <w:p w14:paraId="3341662B" w14:textId="1CAC46AD"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TS10UB0740</w:t>
            </w:r>
          </w:p>
        </w:tc>
        <w:tc>
          <w:tcPr>
            <w:tcW w:w="810" w:type="dxa"/>
            <w:tcBorders>
              <w:top w:val="nil"/>
              <w:left w:val="nil"/>
              <w:bottom w:val="single" w:sz="4" w:space="0" w:color="auto"/>
              <w:right w:val="single" w:sz="4" w:space="0" w:color="auto"/>
            </w:tcBorders>
            <w:shd w:val="clear" w:color="auto" w:fill="auto"/>
            <w:vAlign w:val="bottom"/>
          </w:tcPr>
          <w:p w14:paraId="6EF9435B" w14:textId="1820207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6B99DBB0" w14:textId="2389F88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MA3FJEB1S00B04411</w:t>
            </w:r>
          </w:p>
        </w:tc>
        <w:tc>
          <w:tcPr>
            <w:tcW w:w="1781" w:type="dxa"/>
            <w:tcBorders>
              <w:top w:val="nil"/>
              <w:left w:val="nil"/>
              <w:bottom w:val="single" w:sz="4" w:space="0" w:color="auto"/>
              <w:right w:val="single" w:sz="4" w:space="0" w:color="auto"/>
            </w:tcBorders>
            <w:vAlign w:val="bottom"/>
          </w:tcPr>
          <w:p w14:paraId="05F3CBD9" w14:textId="7F102C9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D13A3054398</w:t>
            </w:r>
          </w:p>
        </w:tc>
        <w:tc>
          <w:tcPr>
            <w:tcW w:w="1611" w:type="dxa"/>
            <w:tcBorders>
              <w:top w:val="nil"/>
              <w:left w:val="nil"/>
              <w:bottom w:val="single" w:sz="4" w:space="0" w:color="auto"/>
              <w:right w:val="single" w:sz="4" w:space="0" w:color="auto"/>
            </w:tcBorders>
            <w:vAlign w:val="bottom"/>
          </w:tcPr>
          <w:p w14:paraId="0A0E7E5A" w14:textId="2A8B2C4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7F6C40B" w14:textId="3D70744C"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46449F09" w14:textId="382EFCE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w:t>
            </w:r>
          </w:p>
        </w:tc>
        <w:tc>
          <w:tcPr>
            <w:tcW w:w="1451" w:type="dxa"/>
            <w:tcBorders>
              <w:top w:val="nil"/>
              <w:left w:val="nil"/>
              <w:bottom w:val="single" w:sz="4" w:space="0" w:color="auto"/>
              <w:right w:val="single" w:sz="4" w:space="0" w:color="auto"/>
            </w:tcBorders>
            <w:shd w:val="clear" w:color="auto" w:fill="auto"/>
            <w:vAlign w:val="bottom"/>
          </w:tcPr>
          <w:p w14:paraId="5195EDF1" w14:textId="7DA92AF1"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TS10UA8121</w:t>
            </w:r>
          </w:p>
        </w:tc>
        <w:tc>
          <w:tcPr>
            <w:tcW w:w="810" w:type="dxa"/>
            <w:tcBorders>
              <w:top w:val="nil"/>
              <w:left w:val="nil"/>
              <w:bottom w:val="single" w:sz="4" w:space="0" w:color="auto"/>
              <w:right w:val="single" w:sz="4" w:space="0" w:color="auto"/>
            </w:tcBorders>
            <w:shd w:val="clear" w:color="auto" w:fill="auto"/>
            <w:vAlign w:val="bottom"/>
          </w:tcPr>
          <w:p w14:paraId="7FD60FF0" w14:textId="5DE1578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522E5EC6" w14:textId="28E70F1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MA3FSEB1S00542806</w:t>
            </w:r>
          </w:p>
        </w:tc>
        <w:tc>
          <w:tcPr>
            <w:tcW w:w="1781" w:type="dxa"/>
            <w:tcBorders>
              <w:top w:val="nil"/>
              <w:left w:val="nil"/>
              <w:bottom w:val="single" w:sz="4" w:space="0" w:color="auto"/>
              <w:right w:val="single" w:sz="4" w:space="0" w:color="auto"/>
            </w:tcBorders>
            <w:vAlign w:val="bottom"/>
          </w:tcPr>
          <w:p w14:paraId="4E396DB7" w14:textId="433A984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D13A5330422</w:t>
            </w:r>
          </w:p>
        </w:tc>
        <w:tc>
          <w:tcPr>
            <w:tcW w:w="1611" w:type="dxa"/>
            <w:tcBorders>
              <w:top w:val="nil"/>
              <w:left w:val="nil"/>
              <w:bottom w:val="single" w:sz="4" w:space="0" w:color="auto"/>
              <w:right w:val="single" w:sz="4" w:space="0" w:color="auto"/>
            </w:tcBorders>
            <w:vAlign w:val="bottom"/>
          </w:tcPr>
          <w:p w14:paraId="73374F78" w14:textId="39F1D5F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9305412" w14:textId="5CF472E9"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30CBCC57" w14:textId="0DA9E7E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w:t>
            </w:r>
          </w:p>
        </w:tc>
        <w:tc>
          <w:tcPr>
            <w:tcW w:w="1451" w:type="dxa"/>
            <w:tcBorders>
              <w:top w:val="nil"/>
              <w:left w:val="nil"/>
              <w:bottom w:val="single" w:sz="4" w:space="0" w:color="auto"/>
              <w:right w:val="single" w:sz="4" w:space="0" w:color="auto"/>
            </w:tcBorders>
            <w:shd w:val="clear" w:color="auto" w:fill="auto"/>
            <w:vAlign w:val="bottom"/>
          </w:tcPr>
          <w:p w14:paraId="156AE021" w14:textId="4A316E57"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TS10UA8197</w:t>
            </w:r>
          </w:p>
        </w:tc>
        <w:tc>
          <w:tcPr>
            <w:tcW w:w="810" w:type="dxa"/>
            <w:tcBorders>
              <w:top w:val="nil"/>
              <w:left w:val="nil"/>
              <w:bottom w:val="single" w:sz="4" w:space="0" w:color="auto"/>
              <w:right w:val="single" w:sz="4" w:space="0" w:color="auto"/>
            </w:tcBorders>
            <w:shd w:val="clear" w:color="auto" w:fill="auto"/>
            <w:vAlign w:val="bottom"/>
          </w:tcPr>
          <w:p w14:paraId="40250025" w14:textId="6562E40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66836115" w14:textId="1DD209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MA3FSEB1S00542723</w:t>
            </w:r>
          </w:p>
        </w:tc>
        <w:tc>
          <w:tcPr>
            <w:tcW w:w="1781" w:type="dxa"/>
            <w:tcBorders>
              <w:top w:val="nil"/>
              <w:left w:val="nil"/>
              <w:bottom w:val="single" w:sz="4" w:space="0" w:color="auto"/>
              <w:right w:val="single" w:sz="4" w:space="0" w:color="auto"/>
            </w:tcBorders>
            <w:vAlign w:val="bottom"/>
          </w:tcPr>
          <w:p w14:paraId="1A0C77AA" w14:textId="1DD0C3F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D13A5330015</w:t>
            </w:r>
          </w:p>
        </w:tc>
        <w:tc>
          <w:tcPr>
            <w:tcW w:w="1611" w:type="dxa"/>
            <w:tcBorders>
              <w:top w:val="nil"/>
              <w:left w:val="nil"/>
              <w:bottom w:val="single" w:sz="4" w:space="0" w:color="auto"/>
              <w:right w:val="single" w:sz="4" w:space="0" w:color="auto"/>
            </w:tcBorders>
            <w:vAlign w:val="bottom"/>
          </w:tcPr>
          <w:p w14:paraId="4ADC0060" w14:textId="6CFAB76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FCE9512"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76B55E23" w14:textId="695B51C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w:t>
            </w:r>
          </w:p>
        </w:tc>
        <w:tc>
          <w:tcPr>
            <w:tcW w:w="1451" w:type="dxa"/>
            <w:tcBorders>
              <w:top w:val="nil"/>
              <w:left w:val="nil"/>
              <w:bottom w:val="single" w:sz="4" w:space="0" w:color="auto"/>
              <w:right w:val="single" w:sz="4" w:space="0" w:color="auto"/>
            </w:tcBorders>
            <w:shd w:val="clear" w:color="auto" w:fill="auto"/>
            <w:vAlign w:val="bottom"/>
          </w:tcPr>
          <w:p w14:paraId="26E94BBE" w14:textId="6F5DD559"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TS10UA8198</w:t>
            </w:r>
          </w:p>
        </w:tc>
        <w:tc>
          <w:tcPr>
            <w:tcW w:w="810" w:type="dxa"/>
            <w:tcBorders>
              <w:top w:val="nil"/>
              <w:left w:val="nil"/>
              <w:bottom w:val="single" w:sz="4" w:space="0" w:color="auto"/>
              <w:right w:val="single" w:sz="4" w:space="0" w:color="auto"/>
            </w:tcBorders>
            <w:shd w:val="clear" w:color="auto" w:fill="auto"/>
            <w:vAlign w:val="bottom"/>
          </w:tcPr>
          <w:p w14:paraId="5F0B8892" w14:textId="7DCEBA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58832CFE" w14:textId="7EC8701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MA3FSEB1S00542974</w:t>
            </w:r>
          </w:p>
        </w:tc>
        <w:tc>
          <w:tcPr>
            <w:tcW w:w="1781" w:type="dxa"/>
            <w:tcBorders>
              <w:top w:val="nil"/>
              <w:left w:val="nil"/>
              <w:bottom w:val="single" w:sz="4" w:space="0" w:color="auto"/>
              <w:right w:val="single" w:sz="4" w:space="0" w:color="auto"/>
            </w:tcBorders>
            <w:vAlign w:val="bottom"/>
          </w:tcPr>
          <w:p w14:paraId="3B61F1F4" w14:textId="6A80066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D13A5331444</w:t>
            </w:r>
          </w:p>
        </w:tc>
        <w:tc>
          <w:tcPr>
            <w:tcW w:w="1611" w:type="dxa"/>
            <w:tcBorders>
              <w:top w:val="nil"/>
              <w:left w:val="nil"/>
              <w:bottom w:val="single" w:sz="4" w:space="0" w:color="auto"/>
              <w:right w:val="single" w:sz="4" w:space="0" w:color="auto"/>
            </w:tcBorders>
            <w:vAlign w:val="bottom"/>
          </w:tcPr>
          <w:p w14:paraId="378BE3C6" w14:textId="4C83841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741A89B"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387BA6AC" w14:textId="6C6FA0A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w:t>
            </w:r>
          </w:p>
        </w:tc>
        <w:tc>
          <w:tcPr>
            <w:tcW w:w="1451" w:type="dxa"/>
            <w:tcBorders>
              <w:top w:val="nil"/>
              <w:left w:val="nil"/>
              <w:bottom w:val="single" w:sz="4" w:space="0" w:color="auto"/>
              <w:right w:val="single" w:sz="4" w:space="0" w:color="auto"/>
            </w:tcBorders>
            <w:shd w:val="clear" w:color="auto" w:fill="auto"/>
            <w:vAlign w:val="bottom"/>
          </w:tcPr>
          <w:p w14:paraId="7AB5D811" w14:textId="11720966"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TS10UA8202</w:t>
            </w:r>
          </w:p>
        </w:tc>
        <w:tc>
          <w:tcPr>
            <w:tcW w:w="810" w:type="dxa"/>
            <w:tcBorders>
              <w:top w:val="nil"/>
              <w:left w:val="nil"/>
              <w:bottom w:val="single" w:sz="4" w:space="0" w:color="auto"/>
              <w:right w:val="single" w:sz="4" w:space="0" w:color="auto"/>
            </w:tcBorders>
            <w:shd w:val="clear" w:color="auto" w:fill="auto"/>
            <w:vAlign w:val="bottom"/>
          </w:tcPr>
          <w:p w14:paraId="2D2EFE3C" w14:textId="5EDF377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7EDC1996" w14:textId="3460A16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MA3FSEB1S00542928</w:t>
            </w:r>
          </w:p>
        </w:tc>
        <w:tc>
          <w:tcPr>
            <w:tcW w:w="1781" w:type="dxa"/>
            <w:tcBorders>
              <w:top w:val="nil"/>
              <w:left w:val="nil"/>
              <w:bottom w:val="single" w:sz="4" w:space="0" w:color="auto"/>
              <w:right w:val="single" w:sz="4" w:space="0" w:color="auto"/>
            </w:tcBorders>
            <w:vAlign w:val="bottom"/>
          </w:tcPr>
          <w:p w14:paraId="5CCE8EDE" w14:textId="7A1CFB4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D13A5331154</w:t>
            </w:r>
          </w:p>
        </w:tc>
        <w:tc>
          <w:tcPr>
            <w:tcW w:w="1611" w:type="dxa"/>
            <w:tcBorders>
              <w:top w:val="nil"/>
              <w:left w:val="nil"/>
              <w:bottom w:val="single" w:sz="4" w:space="0" w:color="auto"/>
              <w:right w:val="single" w:sz="4" w:space="0" w:color="auto"/>
            </w:tcBorders>
            <w:vAlign w:val="bottom"/>
          </w:tcPr>
          <w:p w14:paraId="7B4BD2C1" w14:textId="44E1C81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6702EDF"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1233BE22" w14:textId="24C5CB6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34</w:t>
            </w:r>
          </w:p>
        </w:tc>
        <w:tc>
          <w:tcPr>
            <w:tcW w:w="1451" w:type="dxa"/>
            <w:tcBorders>
              <w:top w:val="nil"/>
              <w:left w:val="nil"/>
              <w:bottom w:val="single" w:sz="4" w:space="0" w:color="auto"/>
              <w:right w:val="single" w:sz="4" w:space="0" w:color="auto"/>
            </w:tcBorders>
            <w:shd w:val="clear" w:color="auto" w:fill="auto"/>
            <w:vAlign w:val="bottom"/>
          </w:tcPr>
          <w:p w14:paraId="6611E72E" w14:textId="531A3A30"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TS10UA8218</w:t>
            </w:r>
          </w:p>
        </w:tc>
        <w:tc>
          <w:tcPr>
            <w:tcW w:w="810" w:type="dxa"/>
            <w:tcBorders>
              <w:top w:val="nil"/>
              <w:left w:val="nil"/>
              <w:bottom w:val="single" w:sz="4" w:space="0" w:color="auto"/>
              <w:right w:val="single" w:sz="4" w:space="0" w:color="auto"/>
            </w:tcBorders>
            <w:shd w:val="clear" w:color="auto" w:fill="auto"/>
            <w:vAlign w:val="bottom"/>
          </w:tcPr>
          <w:p w14:paraId="57DEBED4" w14:textId="30372D9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174BB32B" w14:textId="4FDDA24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MA3FSEB1S00542967</w:t>
            </w:r>
          </w:p>
        </w:tc>
        <w:tc>
          <w:tcPr>
            <w:tcW w:w="1781" w:type="dxa"/>
            <w:tcBorders>
              <w:top w:val="nil"/>
              <w:left w:val="nil"/>
              <w:bottom w:val="single" w:sz="4" w:space="0" w:color="auto"/>
              <w:right w:val="single" w:sz="4" w:space="0" w:color="auto"/>
            </w:tcBorders>
            <w:vAlign w:val="bottom"/>
          </w:tcPr>
          <w:p w14:paraId="4E253E87" w14:textId="04A720C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D13A5331153</w:t>
            </w:r>
          </w:p>
        </w:tc>
        <w:tc>
          <w:tcPr>
            <w:tcW w:w="1611" w:type="dxa"/>
            <w:tcBorders>
              <w:top w:val="nil"/>
              <w:left w:val="nil"/>
              <w:bottom w:val="single" w:sz="4" w:space="0" w:color="auto"/>
              <w:right w:val="single" w:sz="4" w:space="0" w:color="auto"/>
            </w:tcBorders>
            <w:vAlign w:val="bottom"/>
          </w:tcPr>
          <w:p w14:paraId="05DCACF2" w14:textId="1AA1923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D9F21CB"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11F767C9" w14:textId="43722D1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35</w:t>
            </w:r>
          </w:p>
        </w:tc>
        <w:tc>
          <w:tcPr>
            <w:tcW w:w="1451" w:type="dxa"/>
            <w:tcBorders>
              <w:top w:val="nil"/>
              <w:left w:val="nil"/>
              <w:bottom w:val="single" w:sz="4" w:space="0" w:color="auto"/>
              <w:right w:val="single" w:sz="4" w:space="0" w:color="auto"/>
            </w:tcBorders>
            <w:shd w:val="clear" w:color="auto" w:fill="auto"/>
            <w:vAlign w:val="bottom"/>
          </w:tcPr>
          <w:p w14:paraId="5B555313" w14:textId="0E392D58"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TS10UA8309</w:t>
            </w:r>
          </w:p>
        </w:tc>
        <w:tc>
          <w:tcPr>
            <w:tcW w:w="810" w:type="dxa"/>
            <w:tcBorders>
              <w:top w:val="nil"/>
              <w:left w:val="nil"/>
              <w:bottom w:val="single" w:sz="4" w:space="0" w:color="auto"/>
              <w:right w:val="single" w:sz="4" w:space="0" w:color="auto"/>
            </w:tcBorders>
            <w:shd w:val="clear" w:color="auto" w:fill="auto"/>
            <w:vAlign w:val="bottom"/>
          </w:tcPr>
          <w:p w14:paraId="7360DD8F" w14:textId="428D35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6620B919" w14:textId="3E57BE7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MA3FSEB1S00543100</w:t>
            </w:r>
          </w:p>
        </w:tc>
        <w:tc>
          <w:tcPr>
            <w:tcW w:w="1781" w:type="dxa"/>
            <w:tcBorders>
              <w:top w:val="nil"/>
              <w:left w:val="nil"/>
              <w:bottom w:val="single" w:sz="4" w:space="0" w:color="auto"/>
              <w:right w:val="single" w:sz="4" w:space="0" w:color="auto"/>
            </w:tcBorders>
            <w:vAlign w:val="bottom"/>
          </w:tcPr>
          <w:p w14:paraId="1069E18E" w14:textId="4732C60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D13A5326327</w:t>
            </w:r>
          </w:p>
        </w:tc>
        <w:tc>
          <w:tcPr>
            <w:tcW w:w="1611" w:type="dxa"/>
            <w:tcBorders>
              <w:top w:val="nil"/>
              <w:left w:val="nil"/>
              <w:bottom w:val="single" w:sz="4" w:space="0" w:color="auto"/>
              <w:right w:val="single" w:sz="4" w:space="0" w:color="auto"/>
            </w:tcBorders>
            <w:vAlign w:val="bottom"/>
          </w:tcPr>
          <w:p w14:paraId="48FEC686" w14:textId="01E2E7F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E79208E"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23C728C5" w14:textId="78EA7D4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36</w:t>
            </w:r>
          </w:p>
        </w:tc>
        <w:tc>
          <w:tcPr>
            <w:tcW w:w="1451" w:type="dxa"/>
            <w:tcBorders>
              <w:top w:val="nil"/>
              <w:left w:val="nil"/>
              <w:bottom w:val="single" w:sz="4" w:space="0" w:color="auto"/>
              <w:right w:val="single" w:sz="4" w:space="0" w:color="auto"/>
            </w:tcBorders>
            <w:shd w:val="clear" w:color="auto" w:fill="auto"/>
            <w:vAlign w:val="bottom"/>
          </w:tcPr>
          <w:p w14:paraId="2A73D367" w14:textId="56D5A2C7"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TS10UA8319</w:t>
            </w:r>
          </w:p>
        </w:tc>
        <w:tc>
          <w:tcPr>
            <w:tcW w:w="810" w:type="dxa"/>
            <w:tcBorders>
              <w:top w:val="nil"/>
              <w:left w:val="nil"/>
              <w:bottom w:val="single" w:sz="4" w:space="0" w:color="auto"/>
              <w:right w:val="single" w:sz="4" w:space="0" w:color="auto"/>
            </w:tcBorders>
            <w:shd w:val="clear" w:color="auto" w:fill="auto"/>
            <w:vAlign w:val="bottom"/>
          </w:tcPr>
          <w:p w14:paraId="3881D4FC" w14:textId="5CD298D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67D494B9" w14:textId="163F37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MA3FSEB1S00542904</w:t>
            </w:r>
          </w:p>
        </w:tc>
        <w:tc>
          <w:tcPr>
            <w:tcW w:w="1781" w:type="dxa"/>
            <w:tcBorders>
              <w:top w:val="nil"/>
              <w:left w:val="nil"/>
              <w:bottom w:val="single" w:sz="4" w:space="0" w:color="auto"/>
              <w:right w:val="single" w:sz="4" w:space="0" w:color="auto"/>
            </w:tcBorders>
            <w:vAlign w:val="bottom"/>
          </w:tcPr>
          <w:p w14:paraId="615A5A7E" w14:textId="1248603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D13A5330930</w:t>
            </w:r>
          </w:p>
        </w:tc>
        <w:tc>
          <w:tcPr>
            <w:tcW w:w="1611" w:type="dxa"/>
            <w:tcBorders>
              <w:top w:val="nil"/>
              <w:left w:val="nil"/>
              <w:bottom w:val="single" w:sz="4" w:space="0" w:color="auto"/>
              <w:right w:val="single" w:sz="4" w:space="0" w:color="auto"/>
            </w:tcBorders>
            <w:vAlign w:val="bottom"/>
          </w:tcPr>
          <w:p w14:paraId="624E7315" w14:textId="7DA0BCF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3F18275"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3830DBFD" w14:textId="1A7DD0B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37</w:t>
            </w:r>
          </w:p>
        </w:tc>
        <w:tc>
          <w:tcPr>
            <w:tcW w:w="1451" w:type="dxa"/>
            <w:tcBorders>
              <w:top w:val="nil"/>
              <w:left w:val="nil"/>
              <w:bottom w:val="single" w:sz="4" w:space="0" w:color="auto"/>
              <w:right w:val="single" w:sz="4" w:space="0" w:color="auto"/>
            </w:tcBorders>
            <w:shd w:val="clear" w:color="auto" w:fill="auto"/>
            <w:vAlign w:val="bottom"/>
          </w:tcPr>
          <w:p w14:paraId="45744B8E" w14:textId="67BC712A"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TS10UA8632</w:t>
            </w:r>
          </w:p>
        </w:tc>
        <w:tc>
          <w:tcPr>
            <w:tcW w:w="810" w:type="dxa"/>
            <w:tcBorders>
              <w:top w:val="nil"/>
              <w:left w:val="nil"/>
              <w:bottom w:val="single" w:sz="4" w:space="0" w:color="auto"/>
              <w:right w:val="single" w:sz="4" w:space="0" w:color="auto"/>
            </w:tcBorders>
            <w:shd w:val="clear" w:color="auto" w:fill="auto"/>
            <w:vAlign w:val="bottom"/>
          </w:tcPr>
          <w:p w14:paraId="19836DD7" w14:textId="434E480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6219901E" w14:textId="2D2EF4D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MA3FSEB1S00546262</w:t>
            </w:r>
          </w:p>
        </w:tc>
        <w:tc>
          <w:tcPr>
            <w:tcW w:w="1781" w:type="dxa"/>
            <w:tcBorders>
              <w:top w:val="nil"/>
              <w:left w:val="nil"/>
              <w:bottom w:val="single" w:sz="4" w:space="0" w:color="auto"/>
              <w:right w:val="single" w:sz="4" w:space="0" w:color="auto"/>
            </w:tcBorders>
            <w:vAlign w:val="bottom"/>
          </w:tcPr>
          <w:p w14:paraId="09BAC5E3" w14:textId="7D74897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D13A5349755</w:t>
            </w:r>
          </w:p>
        </w:tc>
        <w:tc>
          <w:tcPr>
            <w:tcW w:w="1611" w:type="dxa"/>
            <w:tcBorders>
              <w:top w:val="nil"/>
              <w:left w:val="nil"/>
              <w:bottom w:val="single" w:sz="4" w:space="0" w:color="auto"/>
              <w:right w:val="single" w:sz="4" w:space="0" w:color="auto"/>
            </w:tcBorders>
            <w:vAlign w:val="bottom"/>
          </w:tcPr>
          <w:p w14:paraId="5D465A06" w14:textId="7ACA897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2101F0E"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2CE4511D" w14:textId="4709C34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38</w:t>
            </w:r>
          </w:p>
        </w:tc>
        <w:tc>
          <w:tcPr>
            <w:tcW w:w="1451" w:type="dxa"/>
            <w:tcBorders>
              <w:top w:val="nil"/>
              <w:left w:val="nil"/>
              <w:bottom w:val="single" w:sz="4" w:space="0" w:color="auto"/>
              <w:right w:val="single" w:sz="4" w:space="0" w:color="auto"/>
            </w:tcBorders>
            <w:shd w:val="clear" w:color="auto" w:fill="auto"/>
            <w:vAlign w:val="bottom"/>
          </w:tcPr>
          <w:p w14:paraId="4E088200" w14:textId="5C9625AE"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TS10UA8634</w:t>
            </w:r>
          </w:p>
        </w:tc>
        <w:tc>
          <w:tcPr>
            <w:tcW w:w="810" w:type="dxa"/>
            <w:tcBorders>
              <w:top w:val="nil"/>
              <w:left w:val="nil"/>
              <w:bottom w:val="single" w:sz="4" w:space="0" w:color="auto"/>
              <w:right w:val="single" w:sz="4" w:space="0" w:color="auto"/>
            </w:tcBorders>
            <w:shd w:val="clear" w:color="auto" w:fill="auto"/>
            <w:vAlign w:val="bottom"/>
          </w:tcPr>
          <w:p w14:paraId="37702A3E" w14:textId="073073B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65116A1B" w14:textId="68D3A50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MA3FSEB1S00546051</w:t>
            </w:r>
          </w:p>
        </w:tc>
        <w:tc>
          <w:tcPr>
            <w:tcW w:w="1781" w:type="dxa"/>
            <w:tcBorders>
              <w:top w:val="nil"/>
              <w:left w:val="nil"/>
              <w:bottom w:val="single" w:sz="4" w:space="0" w:color="auto"/>
              <w:right w:val="single" w:sz="4" w:space="0" w:color="auto"/>
            </w:tcBorders>
            <w:vAlign w:val="bottom"/>
          </w:tcPr>
          <w:p w14:paraId="682088FD" w14:textId="1A6E887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D13A5349124</w:t>
            </w:r>
          </w:p>
        </w:tc>
        <w:tc>
          <w:tcPr>
            <w:tcW w:w="1611" w:type="dxa"/>
            <w:tcBorders>
              <w:top w:val="nil"/>
              <w:left w:val="nil"/>
              <w:bottom w:val="single" w:sz="4" w:space="0" w:color="auto"/>
              <w:right w:val="single" w:sz="4" w:space="0" w:color="auto"/>
            </w:tcBorders>
            <w:vAlign w:val="bottom"/>
          </w:tcPr>
          <w:p w14:paraId="4334436D" w14:textId="1D76C47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3BB1915"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01FBDDB2" w14:textId="705B73F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39</w:t>
            </w:r>
          </w:p>
        </w:tc>
        <w:tc>
          <w:tcPr>
            <w:tcW w:w="1451" w:type="dxa"/>
            <w:tcBorders>
              <w:top w:val="nil"/>
              <w:left w:val="nil"/>
              <w:bottom w:val="single" w:sz="4" w:space="0" w:color="auto"/>
              <w:right w:val="single" w:sz="4" w:space="0" w:color="auto"/>
            </w:tcBorders>
            <w:shd w:val="clear" w:color="auto" w:fill="auto"/>
            <w:vAlign w:val="bottom"/>
          </w:tcPr>
          <w:p w14:paraId="36749489" w14:textId="7F7C1AFF"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TS10UA8650</w:t>
            </w:r>
          </w:p>
        </w:tc>
        <w:tc>
          <w:tcPr>
            <w:tcW w:w="810" w:type="dxa"/>
            <w:tcBorders>
              <w:top w:val="nil"/>
              <w:left w:val="nil"/>
              <w:bottom w:val="single" w:sz="4" w:space="0" w:color="auto"/>
              <w:right w:val="single" w:sz="4" w:space="0" w:color="auto"/>
            </w:tcBorders>
            <w:shd w:val="clear" w:color="auto" w:fill="auto"/>
            <w:vAlign w:val="bottom"/>
          </w:tcPr>
          <w:p w14:paraId="31731F51" w14:textId="5724B43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28854536" w14:textId="3622FE3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MA3FSEB1S00547311</w:t>
            </w:r>
          </w:p>
        </w:tc>
        <w:tc>
          <w:tcPr>
            <w:tcW w:w="1781" w:type="dxa"/>
            <w:tcBorders>
              <w:top w:val="nil"/>
              <w:left w:val="nil"/>
              <w:bottom w:val="single" w:sz="4" w:space="0" w:color="auto"/>
              <w:right w:val="single" w:sz="4" w:space="0" w:color="auto"/>
            </w:tcBorders>
            <w:vAlign w:val="bottom"/>
          </w:tcPr>
          <w:p w14:paraId="1BBCF9D8" w14:textId="777E97E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D13A5352877</w:t>
            </w:r>
          </w:p>
        </w:tc>
        <w:tc>
          <w:tcPr>
            <w:tcW w:w="1611" w:type="dxa"/>
            <w:tcBorders>
              <w:top w:val="nil"/>
              <w:left w:val="nil"/>
              <w:bottom w:val="single" w:sz="4" w:space="0" w:color="auto"/>
              <w:right w:val="single" w:sz="4" w:space="0" w:color="auto"/>
            </w:tcBorders>
            <w:vAlign w:val="bottom"/>
          </w:tcPr>
          <w:p w14:paraId="3BC9830C" w14:textId="4E97888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E7412CE"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4FFF153B" w14:textId="265CD79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40</w:t>
            </w:r>
          </w:p>
        </w:tc>
        <w:tc>
          <w:tcPr>
            <w:tcW w:w="1451" w:type="dxa"/>
            <w:tcBorders>
              <w:top w:val="nil"/>
              <w:left w:val="nil"/>
              <w:bottom w:val="single" w:sz="4" w:space="0" w:color="auto"/>
              <w:right w:val="single" w:sz="4" w:space="0" w:color="auto"/>
            </w:tcBorders>
            <w:shd w:val="clear" w:color="auto" w:fill="auto"/>
            <w:vAlign w:val="bottom"/>
          </w:tcPr>
          <w:p w14:paraId="07DE4B15" w14:textId="52C79911"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TS10UA8659</w:t>
            </w:r>
          </w:p>
        </w:tc>
        <w:tc>
          <w:tcPr>
            <w:tcW w:w="810" w:type="dxa"/>
            <w:tcBorders>
              <w:top w:val="nil"/>
              <w:left w:val="nil"/>
              <w:bottom w:val="single" w:sz="4" w:space="0" w:color="auto"/>
              <w:right w:val="single" w:sz="4" w:space="0" w:color="auto"/>
            </w:tcBorders>
            <w:shd w:val="clear" w:color="auto" w:fill="auto"/>
            <w:vAlign w:val="bottom"/>
          </w:tcPr>
          <w:p w14:paraId="75F32584" w14:textId="4E47F98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0BF31E56" w14:textId="3A3C1CB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MA3FSEB1S00546599</w:t>
            </w:r>
          </w:p>
        </w:tc>
        <w:tc>
          <w:tcPr>
            <w:tcW w:w="1781" w:type="dxa"/>
            <w:tcBorders>
              <w:top w:val="nil"/>
              <w:left w:val="nil"/>
              <w:bottom w:val="single" w:sz="4" w:space="0" w:color="auto"/>
              <w:right w:val="single" w:sz="4" w:space="0" w:color="auto"/>
            </w:tcBorders>
            <w:vAlign w:val="bottom"/>
          </w:tcPr>
          <w:p w14:paraId="08DF7395" w14:textId="2F26513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D13A5351089</w:t>
            </w:r>
          </w:p>
        </w:tc>
        <w:tc>
          <w:tcPr>
            <w:tcW w:w="1611" w:type="dxa"/>
            <w:tcBorders>
              <w:top w:val="nil"/>
              <w:left w:val="nil"/>
              <w:bottom w:val="single" w:sz="4" w:space="0" w:color="auto"/>
              <w:right w:val="single" w:sz="4" w:space="0" w:color="auto"/>
            </w:tcBorders>
            <w:vAlign w:val="bottom"/>
          </w:tcPr>
          <w:p w14:paraId="7F61C04A" w14:textId="6C05FE9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7BFD14F"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72C173F1" w14:textId="3D06059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41</w:t>
            </w:r>
          </w:p>
        </w:tc>
        <w:tc>
          <w:tcPr>
            <w:tcW w:w="1451" w:type="dxa"/>
            <w:tcBorders>
              <w:top w:val="nil"/>
              <w:left w:val="nil"/>
              <w:bottom w:val="single" w:sz="4" w:space="0" w:color="auto"/>
              <w:right w:val="single" w:sz="4" w:space="0" w:color="auto"/>
            </w:tcBorders>
            <w:shd w:val="clear" w:color="auto" w:fill="auto"/>
            <w:vAlign w:val="bottom"/>
          </w:tcPr>
          <w:p w14:paraId="0289D1F3" w14:textId="2B110DA8"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TS10UA8663</w:t>
            </w:r>
          </w:p>
        </w:tc>
        <w:tc>
          <w:tcPr>
            <w:tcW w:w="810" w:type="dxa"/>
            <w:tcBorders>
              <w:top w:val="nil"/>
              <w:left w:val="nil"/>
              <w:bottom w:val="single" w:sz="4" w:space="0" w:color="auto"/>
              <w:right w:val="single" w:sz="4" w:space="0" w:color="auto"/>
            </w:tcBorders>
            <w:shd w:val="clear" w:color="auto" w:fill="auto"/>
            <w:vAlign w:val="bottom"/>
          </w:tcPr>
          <w:p w14:paraId="7C48123E" w14:textId="4845A86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73F0D2DA" w14:textId="335AE82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MA3FSEB1S00546167</w:t>
            </w:r>
          </w:p>
        </w:tc>
        <w:tc>
          <w:tcPr>
            <w:tcW w:w="1781" w:type="dxa"/>
            <w:tcBorders>
              <w:top w:val="nil"/>
              <w:left w:val="nil"/>
              <w:bottom w:val="single" w:sz="4" w:space="0" w:color="auto"/>
              <w:right w:val="single" w:sz="4" w:space="0" w:color="auto"/>
            </w:tcBorders>
            <w:vAlign w:val="bottom"/>
          </w:tcPr>
          <w:p w14:paraId="78D5EF8D" w14:textId="41895E3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D13A5348787</w:t>
            </w:r>
          </w:p>
        </w:tc>
        <w:tc>
          <w:tcPr>
            <w:tcW w:w="1611" w:type="dxa"/>
            <w:tcBorders>
              <w:top w:val="nil"/>
              <w:left w:val="nil"/>
              <w:bottom w:val="single" w:sz="4" w:space="0" w:color="auto"/>
              <w:right w:val="single" w:sz="4" w:space="0" w:color="auto"/>
            </w:tcBorders>
            <w:vAlign w:val="bottom"/>
          </w:tcPr>
          <w:p w14:paraId="4253E5E4" w14:textId="4DEF237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26EC0C1" w14:textId="77777777"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0ED5606C" w14:textId="6A315A4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42</w:t>
            </w:r>
          </w:p>
        </w:tc>
        <w:tc>
          <w:tcPr>
            <w:tcW w:w="1451" w:type="dxa"/>
            <w:tcBorders>
              <w:top w:val="nil"/>
              <w:left w:val="nil"/>
              <w:bottom w:val="single" w:sz="4" w:space="0" w:color="auto"/>
              <w:right w:val="single" w:sz="4" w:space="0" w:color="auto"/>
            </w:tcBorders>
            <w:shd w:val="clear" w:color="auto" w:fill="auto"/>
            <w:vAlign w:val="bottom"/>
          </w:tcPr>
          <w:p w14:paraId="2AE0C08A" w14:textId="02608CBE"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TS10UA8944</w:t>
            </w:r>
          </w:p>
        </w:tc>
        <w:tc>
          <w:tcPr>
            <w:tcW w:w="810" w:type="dxa"/>
            <w:tcBorders>
              <w:top w:val="nil"/>
              <w:left w:val="nil"/>
              <w:bottom w:val="single" w:sz="4" w:space="0" w:color="auto"/>
              <w:right w:val="single" w:sz="4" w:space="0" w:color="auto"/>
            </w:tcBorders>
            <w:shd w:val="clear" w:color="auto" w:fill="auto"/>
            <w:vAlign w:val="bottom"/>
          </w:tcPr>
          <w:p w14:paraId="0B47358B" w14:textId="4D0404A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45DDCCF1" w14:textId="2E344E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MA3FSEB1S00546632</w:t>
            </w:r>
          </w:p>
        </w:tc>
        <w:tc>
          <w:tcPr>
            <w:tcW w:w="1781" w:type="dxa"/>
            <w:tcBorders>
              <w:top w:val="nil"/>
              <w:left w:val="nil"/>
              <w:bottom w:val="single" w:sz="4" w:space="0" w:color="auto"/>
              <w:right w:val="single" w:sz="4" w:space="0" w:color="auto"/>
            </w:tcBorders>
            <w:vAlign w:val="bottom"/>
          </w:tcPr>
          <w:p w14:paraId="690C2346" w14:textId="27BEB7F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D13A5351316</w:t>
            </w:r>
          </w:p>
        </w:tc>
        <w:tc>
          <w:tcPr>
            <w:tcW w:w="1611" w:type="dxa"/>
            <w:tcBorders>
              <w:top w:val="nil"/>
              <w:left w:val="nil"/>
              <w:bottom w:val="single" w:sz="4" w:space="0" w:color="auto"/>
              <w:right w:val="single" w:sz="4" w:space="0" w:color="auto"/>
            </w:tcBorders>
            <w:vAlign w:val="bottom"/>
          </w:tcPr>
          <w:p w14:paraId="11B21996" w14:textId="5AA3E40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2D063A2" w14:textId="172CFFC1" w:rsidTr="00B92559">
        <w:trPr>
          <w:trHeight w:val="283"/>
        </w:trPr>
        <w:tc>
          <w:tcPr>
            <w:tcW w:w="616" w:type="dxa"/>
            <w:tcBorders>
              <w:top w:val="nil"/>
              <w:left w:val="single" w:sz="4" w:space="0" w:color="auto"/>
              <w:bottom w:val="single" w:sz="4" w:space="0" w:color="auto"/>
              <w:right w:val="single" w:sz="4" w:space="0" w:color="auto"/>
            </w:tcBorders>
            <w:shd w:val="clear" w:color="auto" w:fill="auto"/>
            <w:vAlign w:val="bottom"/>
          </w:tcPr>
          <w:p w14:paraId="2E161088" w14:textId="5C70D3D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43</w:t>
            </w:r>
          </w:p>
        </w:tc>
        <w:tc>
          <w:tcPr>
            <w:tcW w:w="1451" w:type="dxa"/>
            <w:tcBorders>
              <w:top w:val="nil"/>
              <w:left w:val="nil"/>
              <w:bottom w:val="single" w:sz="4" w:space="0" w:color="auto"/>
              <w:right w:val="single" w:sz="4" w:space="0" w:color="auto"/>
            </w:tcBorders>
            <w:shd w:val="clear" w:color="auto" w:fill="auto"/>
            <w:vAlign w:val="bottom"/>
          </w:tcPr>
          <w:p w14:paraId="1F84EAA7" w14:textId="6F7AAD86" w:rsidR="00254D69" w:rsidRPr="00B92559" w:rsidRDefault="00254D69" w:rsidP="00254D69">
            <w:pPr>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TS10UA8952</w:t>
            </w:r>
          </w:p>
        </w:tc>
        <w:tc>
          <w:tcPr>
            <w:tcW w:w="810" w:type="dxa"/>
            <w:tcBorders>
              <w:top w:val="nil"/>
              <w:left w:val="nil"/>
              <w:bottom w:val="single" w:sz="4" w:space="0" w:color="auto"/>
              <w:right w:val="single" w:sz="4" w:space="0" w:color="auto"/>
            </w:tcBorders>
            <w:shd w:val="clear" w:color="auto" w:fill="auto"/>
            <w:vAlign w:val="bottom"/>
          </w:tcPr>
          <w:p w14:paraId="492AD9D1" w14:textId="505FDB2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nil"/>
              <w:left w:val="nil"/>
              <w:bottom w:val="single" w:sz="4" w:space="0" w:color="auto"/>
              <w:right w:val="single" w:sz="4" w:space="0" w:color="auto"/>
            </w:tcBorders>
            <w:shd w:val="clear" w:color="auto" w:fill="auto"/>
            <w:vAlign w:val="bottom"/>
          </w:tcPr>
          <w:p w14:paraId="0BF2F5E7" w14:textId="0867292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MA3FSEB1S00547026</w:t>
            </w:r>
          </w:p>
        </w:tc>
        <w:tc>
          <w:tcPr>
            <w:tcW w:w="1781" w:type="dxa"/>
            <w:tcBorders>
              <w:top w:val="nil"/>
              <w:left w:val="nil"/>
              <w:bottom w:val="single" w:sz="4" w:space="0" w:color="auto"/>
              <w:right w:val="single" w:sz="4" w:space="0" w:color="auto"/>
            </w:tcBorders>
            <w:vAlign w:val="bottom"/>
          </w:tcPr>
          <w:p w14:paraId="17A7A509" w14:textId="78A3A48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D13A5352766</w:t>
            </w:r>
          </w:p>
        </w:tc>
        <w:tc>
          <w:tcPr>
            <w:tcW w:w="1611" w:type="dxa"/>
            <w:tcBorders>
              <w:top w:val="nil"/>
              <w:left w:val="nil"/>
              <w:bottom w:val="single" w:sz="4" w:space="0" w:color="auto"/>
              <w:right w:val="single" w:sz="4" w:space="0" w:color="auto"/>
            </w:tcBorders>
            <w:vAlign w:val="bottom"/>
          </w:tcPr>
          <w:p w14:paraId="34600B3F" w14:textId="38EB883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4B1816C" w14:textId="52063171"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F8AE09F" w14:textId="3ED5703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44</w:t>
            </w:r>
          </w:p>
        </w:tc>
        <w:tc>
          <w:tcPr>
            <w:tcW w:w="1451" w:type="dxa"/>
            <w:tcBorders>
              <w:top w:val="single" w:sz="4" w:space="0" w:color="auto"/>
              <w:left w:val="nil"/>
              <w:bottom w:val="single" w:sz="4" w:space="0" w:color="auto"/>
              <w:right w:val="single" w:sz="4" w:space="0" w:color="auto"/>
            </w:tcBorders>
            <w:shd w:val="clear" w:color="auto" w:fill="auto"/>
            <w:vAlign w:val="bottom"/>
          </w:tcPr>
          <w:p w14:paraId="5DD7F207" w14:textId="1D3F87DD"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TS10UA8969</w:t>
            </w:r>
          </w:p>
        </w:tc>
        <w:tc>
          <w:tcPr>
            <w:tcW w:w="810" w:type="dxa"/>
            <w:tcBorders>
              <w:top w:val="single" w:sz="4" w:space="0" w:color="auto"/>
              <w:left w:val="nil"/>
              <w:bottom w:val="single" w:sz="4" w:space="0" w:color="auto"/>
              <w:right w:val="single" w:sz="4" w:space="0" w:color="auto"/>
            </w:tcBorders>
            <w:shd w:val="clear" w:color="auto" w:fill="auto"/>
            <w:vAlign w:val="bottom"/>
          </w:tcPr>
          <w:p w14:paraId="406CE536" w14:textId="294BE98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2CA22D53" w14:textId="6049A08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MA3FSEB1S00548859</w:t>
            </w:r>
          </w:p>
        </w:tc>
        <w:tc>
          <w:tcPr>
            <w:tcW w:w="1781" w:type="dxa"/>
            <w:tcBorders>
              <w:top w:val="single" w:sz="4" w:space="0" w:color="auto"/>
              <w:left w:val="nil"/>
              <w:bottom w:val="single" w:sz="4" w:space="0" w:color="auto"/>
              <w:right w:val="single" w:sz="4" w:space="0" w:color="auto"/>
            </w:tcBorders>
            <w:shd w:val="clear" w:color="auto" w:fill="auto"/>
            <w:vAlign w:val="bottom"/>
          </w:tcPr>
          <w:p w14:paraId="780753D9" w14:textId="03A02A6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D13A5364008</w:t>
            </w:r>
          </w:p>
        </w:tc>
        <w:tc>
          <w:tcPr>
            <w:tcW w:w="1611" w:type="dxa"/>
            <w:tcBorders>
              <w:top w:val="single" w:sz="4" w:space="0" w:color="auto"/>
              <w:left w:val="nil"/>
              <w:bottom w:val="single" w:sz="4" w:space="0" w:color="auto"/>
              <w:right w:val="single" w:sz="4" w:space="0" w:color="auto"/>
            </w:tcBorders>
            <w:shd w:val="clear" w:color="auto" w:fill="auto"/>
            <w:vAlign w:val="bottom"/>
          </w:tcPr>
          <w:p w14:paraId="79D72381" w14:textId="328725E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A28393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FFA0F61" w14:textId="05C503A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45</w:t>
            </w:r>
          </w:p>
        </w:tc>
        <w:tc>
          <w:tcPr>
            <w:tcW w:w="1451" w:type="dxa"/>
            <w:tcBorders>
              <w:top w:val="single" w:sz="4" w:space="0" w:color="auto"/>
              <w:left w:val="nil"/>
              <w:bottom w:val="single" w:sz="4" w:space="0" w:color="auto"/>
              <w:right w:val="single" w:sz="4" w:space="0" w:color="auto"/>
            </w:tcBorders>
            <w:shd w:val="clear" w:color="auto" w:fill="auto"/>
            <w:vAlign w:val="bottom"/>
          </w:tcPr>
          <w:p w14:paraId="272CD362" w14:textId="7228F7A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TS10UA8973</w:t>
            </w:r>
          </w:p>
        </w:tc>
        <w:tc>
          <w:tcPr>
            <w:tcW w:w="810" w:type="dxa"/>
            <w:tcBorders>
              <w:top w:val="single" w:sz="4" w:space="0" w:color="auto"/>
              <w:left w:val="nil"/>
              <w:bottom w:val="single" w:sz="4" w:space="0" w:color="auto"/>
              <w:right w:val="single" w:sz="4" w:space="0" w:color="auto"/>
            </w:tcBorders>
            <w:shd w:val="clear" w:color="auto" w:fill="auto"/>
            <w:vAlign w:val="bottom"/>
          </w:tcPr>
          <w:p w14:paraId="7DB61397" w14:textId="28B0A18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4D1A8283" w14:textId="1B324B6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MA3FSEB1S00546251</w:t>
            </w:r>
          </w:p>
        </w:tc>
        <w:tc>
          <w:tcPr>
            <w:tcW w:w="1781" w:type="dxa"/>
            <w:tcBorders>
              <w:top w:val="single" w:sz="4" w:space="0" w:color="auto"/>
              <w:left w:val="nil"/>
              <w:bottom w:val="single" w:sz="4" w:space="0" w:color="auto"/>
              <w:right w:val="single" w:sz="4" w:space="0" w:color="auto"/>
            </w:tcBorders>
            <w:shd w:val="clear" w:color="auto" w:fill="auto"/>
            <w:vAlign w:val="bottom"/>
          </w:tcPr>
          <w:p w14:paraId="0D0DC2C5" w14:textId="73839C8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D13A5349746</w:t>
            </w:r>
          </w:p>
        </w:tc>
        <w:tc>
          <w:tcPr>
            <w:tcW w:w="1611" w:type="dxa"/>
            <w:tcBorders>
              <w:top w:val="single" w:sz="4" w:space="0" w:color="auto"/>
              <w:left w:val="nil"/>
              <w:bottom w:val="single" w:sz="4" w:space="0" w:color="auto"/>
              <w:right w:val="single" w:sz="4" w:space="0" w:color="auto"/>
            </w:tcBorders>
            <w:shd w:val="clear" w:color="auto" w:fill="auto"/>
            <w:vAlign w:val="bottom"/>
          </w:tcPr>
          <w:p w14:paraId="63F5B79C" w14:textId="1B1A1A9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B7A76F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E2F1849" w14:textId="537B5B2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46</w:t>
            </w:r>
          </w:p>
        </w:tc>
        <w:tc>
          <w:tcPr>
            <w:tcW w:w="1451" w:type="dxa"/>
            <w:tcBorders>
              <w:top w:val="single" w:sz="4" w:space="0" w:color="auto"/>
              <w:left w:val="nil"/>
              <w:bottom w:val="single" w:sz="4" w:space="0" w:color="auto"/>
              <w:right w:val="single" w:sz="4" w:space="0" w:color="auto"/>
            </w:tcBorders>
            <w:shd w:val="clear" w:color="auto" w:fill="auto"/>
            <w:vAlign w:val="bottom"/>
          </w:tcPr>
          <w:p w14:paraId="4FC38F78" w14:textId="3E643BB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TS10UA9490</w:t>
            </w:r>
          </w:p>
        </w:tc>
        <w:tc>
          <w:tcPr>
            <w:tcW w:w="810" w:type="dxa"/>
            <w:tcBorders>
              <w:top w:val="single" w:sz="4" w:space="0" w:color="auto"/>
              <w:left w:val="nil"/>
              <w:bottom w:val="single" w:sz="4" w:space="0" w:color="auto"/>
              <w:right w:val="single" w:sz="4" w:space="0" w:color="auto"/>
            </w:tcBorders>
            <w:shd w:val="clear" w:color="auto" w:fill="auto"/>
            <w:vAlign w:val="bottom"/>
          </w:tcPr>
          <w:p w14:paraId="1C63DE77" w14:textId="2653817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3E5A35FA" w14:textId="6C9AB5F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MA3FSEB1S00552847AH</w:t>
            </w:r>
          </w:p>
        </w:tc>
        <w:tc>
          <w:tcPr>
            <w:tcW w:w="1781" w:type="dxa"/>
            <w:tcBorders>
              <w:top w:val="single" w:sz="4" w:space="0" w:color="auto"/>
              <w:left w:val="nil"/>
              <w:bottom w:val="single" w:sz="4" w:space="0" w:color="auto"/>
              <w:right w:val="single" w:sz="4" w:space="0" w:color="auto"/>
            </w:tcBorders>
            <w:shd w:val="clear" w:color="auto" w:fill="auto"/>
            <w:vAlign w:val="bottom"/>
          </w:tcPr>
          <w:p w14:paraId="25D57AE2" w14:textId="064337E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D13A5384192</w:t>
            </w:r>
          </w:p>
        </w:tc>
        <w:tc>
          <w:tcPr>
            <w:tcW w:w="1611" w:type="dxa"/>
            <w:tcBorders>
              <w:top w:val="single" w:sz="4" w:space="0" w:color="auto"/>
              <w:left w:val="nil"/>
              <w:bottom w:val="single" w:sz="4" w:space="0" w:color="auto"/>
              <w:right w:val="single" w:sz="4" w:space="0" w:color="auto"/>
            </w:tcBorders>
            <w:shd w:val="clear" w:color="auto" w:fill="auto"/>
            <w:vAlign w:val="bottom"/>
          </w:tcPr>
          <w:p w14:paraId="09D7F963" w14:textId="5BC509F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48F2B6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9ED849C" w14:textId="311C092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47</w:t>
            </w:r>
          </w:p>
        </w:tc>
        <w:tc>
          <w:tcPr>
            <w:tcW w:w="1451" w:type="dxa"/>
            <w:tcBorders>
              <w:top w:val="single" w:sz="4" w:space="0" w:color="auto"/>
              <w:left w:val="nil"/>
              <w:bottom w:val="single" w:sz="4" w:space="0" w:color="auto"/>
              <w:right w:val="single" w:sz="4" w:space="0" w:color="auto"/>
            </w:tcBorders>
            <w:shd w:val="clear" w:color="auto" w:fill="auto"/>
            <w:vAlign w:val="bottom"/>
          </w:tcPr>
          <w:p w14:paraId="480506CD" w14:textId="1B98988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TS10UA9494</w:t>
            </w:r>
          </w:p>
        </w:tc>
        <w:tc>
          <w:tcPr>
            <w:tcW w:w="810" w:type="dxa"/>
            <w:tcBorders>
              <w:top w:val="single" w:sz="4" w:space="0" w:color="auto"/>
              <w:left w:val="nil"/>
              <w:bottom w:val="single" w:sz="4" w:space="0" w:color="auto"/>
              <w:right w:val="single" w:sz="4" w:space="0" w:color="auto"/>
            </w:tcBorders>
            <w:shd w:val="clear" w:color="auto" w:fill="auto"/>
            <w:vAlign w:val="bottom"/>
          </w:tcPr>
          <w:p w14:paraId="03E2C4D0" w14:textId="4821429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2DA506FA" w14:textId="3F03C3B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MA3FSEB1S00550612AH</w:t>
            </w:r>
          </w:p>
        </w:tc>
        <w:tc>
          <w:tcPr>
            <w:tcW w:w="1781" w:type="dxa"/>
            <w:tcBorders>
              <w:top w:val="single" w:sz="4" w:space="0" w:color="auto"/>
              <w:left w:val="nil"/>
              <w:bottom w:val="single" w:sz="4" w:space="0" w:color="auto"/>
              <w:right w:val="single" w:sz="4" w:space="0" w:color="auto"/>
            </w:tcBorders>
            <w:shd w:val="clear" w:color="auto" w:fill="auto"/>
            <w:vAlign w:val="bottom"/>
          </w:tcPr>
          <w:p w14:paraId="2F096D21" w14:textId="0E7813C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D13A5371991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17AC4955" w14:textId="2F9C94E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7E6146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0317EF1" w14:textId="2508942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5DFD419" w14:textId="5528147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TS10UA9497</w:t>
            </w:r>
          </w:p>
        </w:tc>
        <w:tc>
          <w:tcPr>
            <w:tcW w:w="810" w:type="dxa"/>
            <w:tcBorders>
              <w:top w:val="single" w:sz="4" w:space="0" w:color="auto"/>
              <w:left w:val="nil"/>
              <w:bottom w:val="single" w:sz="4" w:space="0" w:color="auto"/>
              <w:right w:val="single" w:sz="4" w:space="0" w:color="auto"/>
            </w:tcBorders>
            <w:shd w:val="clear" w:color="auto" w:fill="auto"/>
            <w:vAlign w:val="bottom"/>
          </w:tcPr>
          <w:p w14:paraId="46D86FD0" w14:textId="7DA564C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78466942" w14:textId="4D1820C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MA3FSEB1S00553307AH</w:t>
            </w:r>
          </w:p>
        </w:tc>
        <w:tc>
          <w:tcPr>
            <w:tcW w:w="1781" w:type="dxa"/>
            <w:tcBorders>
              <w:top w:val="single" w:sz="4" w:space="0" w:color="auto"/>
              <w:left w:val="nil"/>
              <w:bottom w:val="single" w:sz="4" w:space="0" w:color="auto"/>
              <w:right w:val="single" w:sz="4" w:space="0" w:color="auto"/>
            </w:tcBorders>
            <w:shd w:val="clear" w:color="auto" w:fill="auto"/>
            <w:vAlign w:val="bottom"/>
          </w:tcPr>
          <w:p w14:paraId="4040FBFE" w14:textId="31AF31B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D13A5386496</w:t>
            </w:r>
          </w:p>
        </w:tc>
        <w:tc>
          <w:tcPr>
            <w:tcW w:w="1611" w:type="dxa"/>
            <w:tcBorders>
              <w:top w:val="single" w:sz="4" w:space="0" w:color="auto"/>
              <w:left w:val="nil"/>
              <w:bottom w:val="single" w:sz="4" w:space="0" w:color="auto"/>
              <w:right w:val="single" w:sz="4" w:space="0" w:color="auto"/>
            </w:tcBorders>
            <w:shd w:val="clear" w:color="auto" w:fill="auto"/>
            <w:vAlign w:val="bottom"/>
          </w:tcPr>
          <w:p w14:paraId="18101239" w14:textId="2912F9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B50DA2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1E90873" w14:textId="5804CE8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49</w:t>
            </w:r>
          </w:p>
        </w:tc>
        <w:tc>
          <w:tcPr>
            <w:tcW w:w="1451" w:type="dxa"/>
            <w:tcBorders>
              <w:top w:val="single" w:sz="4" w:space="0" w:color="auto"/>
              <w:left w:val="nil"/>
              <w:bottom w:val="single" w:sz="4" w:space="0" w:color="auto"/>
              <w:right w:val="single" w:sz="4" w:space="0" w:color="auto"/>
            </w:tcBorders>
            <w:shd w:val="clear" w:color="auto" w:fill="auto"/>
            <w:vAlign w:val="bottom"/>
          </w:tcPr>
          <w:p w14:paraId="63F5E3D7" w14:textId="4B75358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TS10UA9507</w:t>
            </w:r>
          </w:p>
        </w:tc>
        <w:tc>
          <w:tcPr>
            <w:tcW w:w="810" w:type="dxa"/>
            <w:tcBorders>
              <w:top w:val="single" w:sz="4" w:space="0" w:color="auto"/>
              <w:left w:val="nil"/>
              <w:bottom w:val="single" w:sz="4" w:space="0" w:color="auto"/>
              <w:right w:val="single" w:sz="4" w:space="0" w:color="auto"/>
            </w:tcBorders>
            <w:shd w:val="clear" w:color="auto" w:fill="auto"/>
            <w:vAlign w:val="bottom"/>
          </w:tcPr>
          <w:p w14:paraId="6B32948F" w14:textId="6A93D70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0E7A208C" w14:textId="44AE31D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MA3FSEB1S00550653</w:t>
            </w:r>
          </w:p>
        </w:tc>
        <w:tc>
          <w:tcPr>
            <w:tcW w:w="1781" w:type="dxa"/>
            <w:tcBorders>
              <w:top w:val="single" w:sz="4" w:space="0" w:color="auto"/>
              <w:left w:val="nil"/>
              <w:bottom w:val="single" w:sz="4" w:space="0" w:color="auto"/>
              <w:right w:val="single" w:sz="4" w:space="0" w:color="auto"/>
            </w:tcBorders>
            <w:shd w:val="clear" w:color="auto" w:fill="auto"/>
            <w:vAlign w:val="bottom"/>
          </w:tcPr>
          <w:p w14:paraId="7E3F523A" w14:textId="69B9F0D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D13A5372733</w:t>
            </w:r>
          </w:p>
        </w:tc>
        <w:tc>
          <w:tcPr>
            <w:tcW w:w="1611" w:type="dxa"/>
            <w:tcBorders>
              <w:top w:val="single" w:sz="4" w:space="0" w:color="auto"/>
              <w:left w:val="nil"/>
              <w:bottom w:val="single" w:sz="4" w:space="0" w:color="auto"/>
              <w:right w:val="single" w:sz="4" w:space="0" w:color="auto"/>
            </w:tcBorders>
            <w:shd w:val="clear" w:color="auto" w:fill="auto"/>
            <w:vAlign w:val="bottom"/>
          </w:tcPr>
          <w:p w14:paraId="5E428430" w14:textId="1D58969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780000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08BDA09" w14:textId="6A95BA5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50</w:t>
            </w:r>
          </w:p>
        </w:tc>
        <w:tc>
          <w:tcPr>
            <w:tcW w:w="1451" w:type="dxa"/>
            <w:tcBorders>
              <w:top w:val="single" w:sz="4" w:space="0" w:color="auto"/>
              <w:left w:val="nil"/>
              <w:bottom w:val="single" w:sz="4" w:space="0" w:color="auto"/>
              <w:right w:val="single" w:sz="4" w:space="0" w:color="auto"/>
            </w:tcBorders>
            <w:shd w:val="clear" w:color="auto" w:fill="auto"/>
            <w:vAlign w:val="bottom"/>
          </w:tcPr>
          <w:p w14:paraId="503861BC" w14:textId="0D1B01F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TS10UA9547</w:t>
            </w:r>
          </w:p>
        </w:tc>
        <w:tc>
          <w:tcPr>
            <w:tcW w:w="810" w:type="dxa"/>
            <w:tcBorders>
              <w:top w:val="single" w:sz="4" w:space="0" w:color="auto"/>
              <w:left w:val="nil"/>
              <w:bottom w:val="single" w:sz="4" w:space="0" w:color="auto"/>
              <w:right w:val="single" w:sz="4" w:space="0" w:color="auto"/>
            </w:tcBorders>
            <w:shd w:val="clear" w:color="auto" w:fill="auto"/>
            <w:vAlign w:val="bottom"/>
          </w:tcPr>
          <w:p w14:paraId="1E0A5AAA" w14:textId="6026159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0E44FEC8" w14:textId="30177E6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MA3FSEB1S00553979BH</w:t>
            </w:r>
          </w:p>
        </w:tc>
        <w:tc>
          <w:tcPr>
            <w:tcW w:w="1781" w:type="dxa"/>
            <w:tcBorders>
              <w:top w:val="single" w:sz="4" w:space="0" w:color="auto"/>
              <w:left w:val="nil"/>
              <w:bottom w:val="single" w:sz="4" w:space="0" w:color="auto"/>
              <w:right w:val="single" w:sz="4" w:space="0" w:color="auto"/>
            </w:tcBorders>
            <w:shd w:val="clear" w:color="auto" w:fill="auto"/>
            <w:vAlign w:val="bottom"/>
          </w:tcPr>
          <w:p w14:paraId="07EEFC07" w14:textId="1058030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D13A5389316</w:t>
            </w:r>
          </w:p>
        </w:tc>
        <w:tc>
          <w:tcPr>
            <w:tcW w:w="1611" w:type="dxa"/>
            <w:tcBorders>
              <w:top w:val="single" w:sz="4" w:space="0" w:color="auto"/>
              <w:left w:val="nil"/>
              <w:bottom w:val="single" w:sz="4" w:space="0" w:color="auto"/>
              <w:right w:val="single" w:sz="4" w:space="0" w:color="auto"/>
            </w:tcBorders>
            <w:shd w:val="clear" w:color="auto" w:fill="auto"/>
            <w:vAlign w:val="bottom"/>
          </w:tcPr>
          <w:p w14:paraId="764742F3" w14:textId="1B7877A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1820D4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E8B94F9" w14:textId="7792711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51</w:t>
            </w:r>
          </w:p>
        </w:tc>
        <w:tc>
          <w:tcPr>
            <w:tcW w:w="1451" w:type="dxa"/>
            <w:tcBorders>
              <w:top w:val="single" w:sz="4" w:space="0" w:color="auto"/>
              <w:left w:val="nil"/>
              <w:bottom w:val="single" w:sz="4" w:space="0" w:color="auto"/>
              <w:right w:val="single" w:sz="4" w:space="0" w:color="auto"/>
            </w:tcBorders>
            <w:shd w:val="clear" w:color="auto" w:fill="auto"/>
            <w:vAlign w:val="bottom"/>
          </w:tcPr>
          <w:p w14:paraId="0BDEFB43" w14:textId="480A81F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TS10UA9550</w:t>
            </w:r>
          </w:p>
        </w:tc>
        <w:tc>
          <w:tcPr>
            <w:tcW w:w="810" w:type="dxa"/>
            <w:tcBorders>
              <w:top w:val="single" w:sz="4" w:space="0" w:color="auto"/>
              <w:left w:val="nil"/>
              <w:bottom w:val="single" w:sz="4" w:space="0" w:color="auto"/>
              <w:right w:val="single" w:sz="4" w:space="0" w:color="auto"/>
            </w:tcBorders>
            <w:shd w:val="clear" w:color="auto" w:fill="auto"/>
            <w:vAlign w:val="bottom"/>
          </w:tcPr>
          <w:p w14:paraId="0459F4E9" w14:textId="5629849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0A1551A2" w14:textId="11CFE80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MA3FSEB1S00554006</w:t>
            </w:r>
          </w:p>
        </w:tc>
        <w:tc>
          <w:tcPr>
            <w:tcW w:w="1781" w:type="dxa"/>
            <w:tcBorders>
              <w:top w:val="single" w:sz="4" w:space="0" w:color="auto"/>
              <w:left w:val="nil"/>
              <w:bottom w:val="single" w:sz="4" w:space="0" w:color="auto"/>
              <w:right w:val="single" w:sz="4" w:space="0" w:color="auto"/>
            </w:tcBorders>
            <w:shd w:val="clear" w:color="auto" w:fill="auto"/>
            <w:vAlign w:val="bottom"/>
          </w:tcPr>
          <w:p w14:paraId="6EE97629" w14:textId="7005FCB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D13A5389821</w:t>
            </w:r>
          </w:p>
        </w:tc>
        <w:tc>
          <w:tcPr>
            <w:tcW w:w="1611" w:type="dxa"/>
            <w:tcBorders>
              <w:top w:val="single" w:sz="4" w:space="0" w:color="auto"/>
              <w:left w:val="nil"/>
              <w:bottom w:val="single" w:sz="4" w:space="0" w:color="auto"/>
              <w:right w:val="single" w:sz="4" w:space="0" w:color="auto"/>
            </w:tcBorders>
            <w:shd w:val="clear" w:color="auto" w:fill="auto"/>
            <w:vAlign w:val="bottom"/>
          </w:tcPr>
          <w:p w14:paraId="0D66F996" w14:textId="30BD931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6EAA0D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4C4A64C" w14:textId="73C178B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52</w:t>
            </w:r>
          </w:p>
        </w:tc>
        <w:tc>
          <w:tcPr>
            <w:tcW w:w="1451" w:type="dxa"/>
            <w:tcBorders>
              <w:top w:val="single" w:sz="4" w:space="0" w:color="auto"/>
              <w:left w:val="nil"/>
              <w:bottom w:val="single" w:sz="4" w:space="0" w:color="auto"/>
              <w:right w:val="single" w:sz="4" w:space="0" w:color="auto"/>
            </w:tcBorders>
            <w:shd w:val="clear" w:color="auto" w:fill="auto"/>
            <w:vAlign w:val="bottom"/>
          </w:tcPr>
          <w:p w14:paraId="472C9C02" w14:textId="604081E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TS10UA9804</w:t>
            </w:r>
          </w:p>
        </w:tc>
        <w:tc>
          <w:tcPr>
            <w:tcW w:w="810" w:type="dxa"/>
            <w:tcBorders>
              <w:top w:val="single" w:sz="4" w:space="0" w:color="auto"/>
              <w:left w:val="nil"/>
              <w:bottom w:val="single" w:sz="4" w:space="0" w:color="auto"/>
              <w:right w:val="single" w:sz="4" w:space="0" w:color="auto"/>
            </w:tcBorders>
            <w:shd w:val="clear" w:color="auto" w:fill="auto"/>
            <w:vAlign w:val="bottom"/>
          </w:tcPr>
          <w:p w14:paraId="1569CFDF" w14:textId="25C5811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17585B02" w14:textId="24F561D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MA3FSEB1S00557133</w:t>
            </w:r>
          </w:p>
        </w:tc>
        <w:tc>
          <w:tcPr>
            <w:tcW w:w="1781" w:type="dxa"/>
            <w:tcBorders>
              <w:top w:val="single" w:sz="4" w:space="0" w:color="auto"/>
              <w:left w:val="nil"/>
              <w:bottom w:val="single" w:sz="4" w:space="0" w:color="auto"/>
              <w:right w:val="single" w:sz="4" w:space="0" w:color="auto"/>
            </w:tcBorders>
            <w:shd w:val="clear" w:color="auto" w:fill="auto"/>
            <w:vAlign w:val="bottom"/>
          </w:tcPr>
          <w:p w14:paraId="33A809A9" w14:textId="74B62CF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D13A5407547</w:t>
            </w:r>
          </w:p>
        </w:tc>
        <w:tc>
          <w:tcPr>
            <w:tcW w:w="1611" w:type="dxa"/>
            <w:tcBorders>
              <w:top w:val="single" w:sz="4" w:space="0" w:color="auto"/>
              <w:left w:val="nil"/>
              <w:bottom w:val="single" w:sz="4" w:space="0" w:color="auto"/>
              <w:right w:val="single" w:sz="4" w:space="0" w:color="auto"/>
            </w:tcBorders>
            <w:shd w:val="clear" w:color="auto" w:fill="auto"/>
            <w:vAlign w:val="bottom"/>
          </w:tcPr>
          <w:p w14:paraId="50875922" w14:textId="0BE8201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74FE7B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1B3C270" w14:textId="63236E0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53</w:t>
            </w:r>
          </w:p>
        </w:tc>
        <w:tc>
          <w:tcPr>
            <w:tcW w:w="1451" w:type="dxa"/>
            <w:tcBorders>
              <w:top w:val="single" w:sz="4" w:space="0" w:color="auto"/>
              <w:left w:val="nil"/>
              <w:bottom w:val="single" w:sz="4" w:space="0" w:color="auto"/>
              <w:right w:val="single" w:sz="4" w:space="0" w:color="auto"/>
            </w:tcBorders>
            <w:shd w:val="clear" w:color="auto" w:fill="auto"/>
            <w:vAlign w:val="bottom"/>
          </w:tcPr>
          <w:p w14:paraId="58371675" w14:textId="6140659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TS10UA9828</w:t>
            </w:r>
          </w:p>
        </w:tc>
        <w:tc>
          <w:tcPr>
            <w:tcW w:w="810" w:type="dxa"/>
            <w:tcBorders>
              <w:top w:val="single" w:sz="4" w:space="0" w:color="auto"/>
              <w:left w:val="nil"/>
              <w:bottom w:val="single" w:sz="4" w:space="0" w:color="auto"/>
              <w:right w:val="single" w:sz="4" w:space="0" w:color="auto"/>
            </w:tcBorders>
            <w:shd w:val="clear" w:color="auto" w:fill="auto"/>
            <w:vAlign w:val="bottom"/>
          </w:tcPr>
          <w:p w14:paraId="54656330" w14:textId="7E875A4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509B1CBA" w14:textId="299E531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MA3FSEB1S00556327</w:t>
            </w:r>
          </w:p>
        </w:tc>
        <w:tc>
          <w:tcPr>
            <w:tcW w:w="1781" w:type="dxa"/>
            <w:tcBorders>
              <w:top w:val="single" w:sz="4" w:space="0" w:color="auto"/>
              <w:left w:val="nil"/>
              <w:bottom w:val="single" w:sz="4" w:space="0" w:color="auto"/>
              <w:right w:val="single" w:sz="4" w:space="0" w:color="auto"/>
            </w:tcBorders>
            <w:shd w:val="clear" w:color="auto" w:fill="auto"/>
            <w:vAlign w:val="bottom"/>
          </w:tcPr>
          <w:p w14:paraId="69A9E1D0" w14:textId="39E7882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D13A5404295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3548C506" w14:textId="025E38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E842B7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A796ED3" w14:textId="73B7B50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54</w:t>
            </w:r>
          </w:p>
        </w:tc>
        <w:tc>
          <w:tcPr>
            <w:tcW w:w="1451" w:type="dxa"/>
            <w:tcBorders>
              <w:top w:val="single" w:sz="4" w:space="0" w:color="auto"/>
              <w:left w:val="nil"/>
              <w:bottom w:val="single" w:sz="4" w:space="0" w:color="auto"/>
              <w:right w:val="single" w:sz="4" w:space="0" w:color="auto"/>
            </w:tcBorders>
            <w:shd w:val="clear" w:color="auto" w:fill="auto"/>
            <w:vAlign w:val="bottom"/>
          </w:tcPr>
          <w:p w14:paraId="1F9D9B13" w14:textId="69A8790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TS10UA9832</w:t>
            </w:r>
          </w:p>
        </w:tc>
        <w:tc>
          <w:tcPr>
            <w:tcW w:w="810" w:type="dxa"/>
            <w:tcBorders>
              <w:top w:val="single" w:sz="4" w:space="0" w:color="auto"/>
              <w:left w:val="nil"/>
              <w:bottom w:val="single" w:sz="4" w:space="0" w:color="auto"/>
              <w:right w:val="single" w:sz="4" w:space="0" w:color="auto"/>
            </w:tcBorders>
            <w:shd w:val="clear" w:color="auto" w:fill="auto"/>
            <w:vAlign w:val="bottom"/>
          </w:tcPr>
          <w:p w14:paraId="7C52FCA5" w14:textId="7F36F36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16B3307E" w14:textId="7A24A0A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MA3FSEB1S00556366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735810A3" w14:textId="6A34897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D13A5404029</w:t>
            </w:r>
          </w:p>
        </w:tc>
        <w:tc>
          <w:tcPr>
            <w:tcW w:w="1611" w:type="dxa"/>
            <w:tcBorders>
              <w:top w:val="single" w:sz="4" w:space="0" w:color="auto"/>
              <w:left w:val="nil"/>
              <w:bottom w:val="single" w:sz="4" w:space="0" w:color="auto"/>
              <w:right w:val="single" w:sz="4" w:space="0" w:color="auto"/>
            </w:tcBorders>
            <w:shd w:val="clear" w:color="auto" w:fill="auto"/>
            <w:vAlign w:val="bottom"/>
          </w:tcPr>
          <w:p w14:paraId="14832644" w14:textId="7C8AE09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2A5817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5D7AB8A" w14:textId="76D5ECF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55</w:t>
            </w:r>
          </w:p>
        </w:tc>
        <w:tc>
          <w:tcPr>
            <w:tcW w:w="1451" w:type="dxa"/>
            <w:tcBorders>
              <w:top w:val="single" w:sz="4" w:space="0" w:color="auto"/>
              <w:left w:val="nil"/>
              <w:bottom w:val="single" w:sz="4" w:space="0" w:color="auto"/>
              <w:right w:val="single" w:sz="4" w:space="0" w:color="auto"/>
            </w:tcBorders>
            <w:shd w:val="clear" w:color="auto" w:fill="auto"/>
            <w:vAlign w:val="bottom"/>
          </w:tcPr>
          <w:p w14:paraId="1DDCC8EB" w14:textId="07EFEAD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TS10UA9844</w:t>
            </w:r>
          </w:p>
        </w:tc>
        <w:tc>
          <w:tcPr>
            <w:tcW w:w="810" w:type="dxa"/>
            <w:tcBorders>
              <w:top w:val="single" w:sz="4" w:space="0" w:color="auto"/>
              <w:left w:val="nil"/>
              <w:bottom w:val="single" w:sz="4" w:space="0" w:color="auto"/>
              <w:right w:val="single" w:sz="4" w:space="0" w:color="auto"/>
            </w:tcBorders>
            <w:shd w:val="clear" w:color="auto" w:fill="auto"/>
            <w:vAlign w:val="bottom"/>
          </w:tcPr>
          <w:p w14:paraId="3A14958C" w14:textId="1A10F56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42B9DBD9" w14:textId="17A2315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MA3FSEB1S00556739</w:t>
            </w:r>
          </w:p>
        </w:tc>
        <w:tc>
          <w:tcPr>
            <w:tcW w:w="1781" w:type="dxa"/>
            <w:tcBorders>
              <w:top w:val="single" w:sz="4" w:space="0" w:color="auto"/>
              <w:left w:val="nil"/>
              <w:bottom w:val="single" w:sz="4" w:space="0" w:color="auto"/>
              <w:right w:val="single" w:sz="4" w:space="0" w:color="auto"/>
            </w:tcBorders>
            <w:shd w:val="clear" w:color="auto" w:fill="auto"/>
            <w:vAlign w:val="bottom"/>
          </w:tcPr>
          <w:p w14:paraId="6F33F250" w14:textId="444C1C7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D13A5405346</w:t>
            </w:r>
          </w:p>
        </w:tc>
        <w:tc>
          <w:tcPr>
            <w:tcW w:w="1611" w:type="dxa"/>
            <w:tcBorders>
              <w:top w:val="single" w:sz="4" w:space="0" w:color="auto"/>
              <w:left w:val="nil"/>
              <w:bottom w:val="single" w:sz="4" w:space="0" w:color="auto"/>
              <w:right w:val="single" w:sz="4" w:space="0" w:color="auto"/>
            </w:tcBorders>
            <w:shd w:val="clear" w:color="auto" w:fill="auto"/>
            <w:vAlign w:val="bottom"/>
          </w:tcPr>
          <w:p w14:paraId="36E3E924" w14:textId="36EDDC9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248923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8E1B78C" w14:textId="5E34B6B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56</w:t>
            </w:r>
          </w:p>
        </w:tc>
        <w:tc>
          <w:tcPr>
            <w:tcW w:w="1451" w:type="dxa"/>
            <w:tcBorders>
              <w:top w:val="single" w:sz="4" w:space="0" w:color="auto"/>
              <w:left w:val="nil"/>
              <w:bottom w:val="single" w:sz="4" w:space="0" w:color="auto"/>
              <w:right w:val="single" w:sz="4" w:space="0" w:color="auto"/>
            </w:tcBorders>
            <w:shd w:val="clear" w:color="auto" w:fill="auto"/>
            <w:vAlign w:val="bottom"/>
          </w:tcPr>
          <w:p w14:paraId="564B3925" w14:textId="2752823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TS10UA9851</w:t>
            </w:r>
          </w:p>
        </w:tc>
        <w:tc>
          <w:tcPr>
            <w:tcW w:w="810" w:type="dxa"/>
            <w:tcBorders>
              <w:top w:val="single" w:sz="4" w:space="0" w:color="auto"/>
              <w:left w:val="nil"/>
              <w:bottom w:val="single" w:sz="4" w:space="0" w:color="auto"/>
              <w:right w:val="single" w:sz="4" w:space="0" w:color="auto"/>
            </w:tcBorders>
            <w:shd w:val="clear" w:color="auto" w:fill="auto"/>
            <w:vAlign w:val="bottom"/>
          </w:tcPr>
          <w:p w14:paraId="1EDC1EA1" w14:textId="235A5BD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7D8FC653" w14:textId="5C82E5A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MA3FSEB1S00556345</w:t>
            </w:r>
          </w:p>
        </w:tc>
        <w:tc>
          <w:tcPr>
            <w:tcW w:w="1781" w:type="dxa"/>
            <w:tcBorders>
              <w:top w:val="single" w:sz="4" w:space="0" w:color="auto"/>
              <w:left w:val="nil"/>
              <w:bottom w:val="single" w:sz="4" w:space="0" w:color="auto"/>
              <w:right w:val="single" w:sz="4" w:space="0" w:color="auto"/>
            </w:tcBorders>
            <w:shd w:val="clear" w:color="auto" w:fill="auto"/>
            <w:vAlign w:val="bottom"/>
          </w:tcPr>
          <w:p w14:paraId="0FB85511" w14:textId="24B0421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D13A5404091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2DA42AD8" w14:textId="18E4DFE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2694D0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9692EAA" w14:textId="1F6D549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57</w:t>
            </w:r>
          </w:p>
        </w:tc>
        <w:tc>
          <w:tcPr>
            <w:tcW w:w="1451" w:type="dxa"/>
            <w:tcBorders>
              <w:top w:val="single" w:sz="4" w:space="0" w:color="auto"/>
              <w:left w:val="nil"/>
              <w:bottom w:val="single" w:sz="4" w:space="0" w:color="auto"/>
              <w:right w:val="single" w:sz="4" w:space="0" w:color="auto"/>
            </w:tcBorders>
            <w:shd w:val="clear" w:color="auto" w:fill="auto"/>
            <w:vAlign w:val="bottom"/>
          </w:tcPr>
          <w:p w14:paraId="63301715" w14:textId="4052F1E2"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TS10UA9897</w:t>
            </w:r>
          </w:p>
        </w:tc>
        <w:tc>
          <w:tcPr>
            <w:tcW w:w="810" w:type="dxa"/>
            <w:tcBorders>
              <w:top w:val="single" w:sz="4" w:space="0" w:color="auto"/>
              <w:left w:val="nil"/>
              <w:bottom w:val="single" w:sz="4" w:space="0" w:color="auto"/>
              <w:right w:val="single" w:sz="4" w:space="0" w:color="auto"/>
            </w:tcBorders>
            <w:shd w:val="clear" w:color="auto" w:fill="auto"/>
            <w:vAlign w:val="bottom"/>
          </w:tcPr>
          <w:p w14:paraId="46F26CFA" w14:textId="49163A7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5D4B7F52" w14:textId="74CD355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MA3FSEB1S00556781</w:t>
            </w:r>
          </w:p>
        </w:tc>
        <w:tc>
          <w:tcPr>
            <w:tcW w:w="1781" w:type="dxa"/>
            <w:tcBorders>
              <w:top w:val="single" w:sz="4" w:space="0" w:color="auto"/>
              <w:left w:val="nil"/>
              <w:bottom w:val="single" w:sz="4" w:space="0" w:color="auto"/>
              <w:right w:val="single" w:sz="4" w:space="0" w:color="auto"/>
            </w:tcBorders>
            <w:shd w:val="clear" w:color="auto" w:fill="auto"/>
            <w:vAlign w:val="bottom"/>
          </w:tcPr>
          <w:p w14:paraId="34605816" w14:textId="7F83B26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D13A5405628</w:t>
            </w:r>
          </w:p>
        </w:tc>
        <w:tc>
          <w:tcPr>
            <w:tcW w:w="1611" w:type="dxa"/>
            <w:tcBorders>
              <w:top w:val="single" w:sz="4" w:space="0" w:color="auto"/>
              <w:left w:val="nil"/>
              <w:bottom w:val="single" w:sz="4" w:space="0" w:color="auto"/>
              <w:right w:val="single" w:sz="4" w:space="0" w:color="auto"/>
            </w:tcBorders>
            <w:shd w:val="clear" w:color="auto" w:fill="auto"/>
            <w:vAlign w:val="bottom"/>
          </w:tcPr>
          <w:p w14:paraId="6F202206" w14:textId="7A5FFFF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439E71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B7BF413" w14:textId="4FECA6B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58</w:t>
            </w:r>
          </w:p>
        </w:tc>
        <w:tc>
          <w:tcPr>
            <w:tcW w:w="1451" w:type="dxa"/>
            <w:tcBorders>
              <w:top w:val="single" w:sz="4" w:space="0" w:color="auto"/>
              <w:left w:val="nil"/>
              <w:bottom w:val="single" w:sz="4" w:space="0" w:color="auto"/>
              <w:right w:val="single" w:sz="4" w:space="0" w:color="auto"/>
            </w:tcBorders>
            <w:shd w:val="clear" w:color="auto" w:fill="auto"/>
            <w:vAlign w:val="bottom"/>
          </w:tcPr>
          <w:p w14:paraId="2D4F2E48" w14:textId="44C5770D"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TS10UB0485</w:t>
            </w:r>
          </w:p>
        </w:tc>
        <w:tc>
          <w:tcPr>
            <w:tcW w:w="810" w:type="dxa"/>
            <w:tcBorders>
              <w:top w:val="single" w:sz="4" w:space="0" w:color="auto"/>
              <w:left w:val="nil"/>
              <w:bottom w:val="single" w:sz="4" w:space="0" w:color="auto"/>
              <w:right w:val="single" w:sz="4" w:space="0" w:color="auto"/>
            </w:tcBorders>
            <w:shd w:val="clear" w:color="auto" w:fill="auto"/>
            <w:vAlign w:val="bottom"/>
          </w:tcPr>
          <w:p w14:paraId="51AF4E88" w14:textId="6675181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4D649118" w14:textId="352B346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MA3FJEB1S00B06743</w:t>
            </w:r>
          </w:p>
        </w:tc>
        <w:tc>
          <w:tcPr>
            <w:tcW w:w="1781" w:type="dxa"/>
            <w:tcBorders>
              <w:top w:val="single" w:sz="4" w:space="0" w:color="auto"/>
              <w:left w:val="nil"/>
              <w:bottom w:val="single" w:sz="4" w:space="0" w:color="auto"/>
              <w:right w:val="single" w:sz="4" w:space="0" w:color="auto"/>
            </w:tcBorders>
            <w:shd w:val="clear" w:color="auto" w:fill="auto"/>
            <w:vAlign w:val="bottom"/>
          </w:tcPr>
          <w:p w14:paraId="261F2FD2" w14:textId="558636C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D13A-3062829</w:t>
            </w:r>
          </w:p>
        </w:tc>
        <w:tc>
          <w:tcPr>
            <w:tcW w:w="1611" w:type="dxa"/>
            <w:tcBorders>
              <w:top w:val="single" w:sz="4" w:space="0" w:color="auto"/>
              <w:left w:val="nil"/>
              <w:bottom w:val="single" w:sz="4" w:space="0" w:color="auto"/>
              <w:right w:val="single" w:sz="4" w:space="0" w:color="auto"/>
            </w:tcBorders>
            <w:shd w:val="clear" w:color="auto" w:fill="auto"/>
            <w:vAlign w:val="bottom"/>
          </w:tcPr>
          <w:p w14:paraId="157A468F" w14:textId="18F01E3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F8768D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8D9B788" w14:textId="4EC457C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59</w:t>
            </w:r>
          </w:p>
        </w:tc>
        <w:tc>
          <w:tcPr>
            <w:tcW w:w="1451" w:type="dxa"/>
            <w:tcBorders>
              <w:top w:val="single" w:sz="4" w:space="0" w:color="auto"/>
              <w:left w:val="nil"/>
              <w:bottom w:val="single" w:sz="4" w:space="0" w:color="auto"/>
              <w:right w:val="single" w:sz="4" w:space="0" w:color="auto"/>
            </w:tcBorders>
            <w:shd w:val="clear" w:color="auto" w:fill="auto"/>
            <w:vAlign w:val="bottom"/>
          </w:tcPr>
          <w:p w14:paraId="23629A86" w14:textId="5D6977A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TS10UB0554</w:t>
            </w:r>
          </w:p>
        </w:tc>
        <w:tc>
          <w:tcPr>
            <w:tcW w:w="810" w:type="dxa"/>
            <w:tcBorders>
              <w:top w:val="single" w:sz="4" w:space="0" w:color="auto"/>
              <w:left w:val="nil"/>
              <w:bottom w:val="single" w:sz="4" w:space="0" w:color="auto"/>
              <w:right w:val="single" w:sz="4" w:space="0" w:color="auto"/>
            </w:tcBorders>
            <w:shd w:val="clear" w:color="auto" w:fill="auto"/>
            <w:vAlign w:val="bottom"/>
          </w:tcPr>
          <w:p w14:paraId="18CED069" w14:textId="321FA77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511E1BCB" w14:textId="0367843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MA3FJEB1S00B03081</w:t>
            </w:r>
          </w:p>
        </w:tc>
        <w:tc>
          <w:tcPr>
            <w:tcW w:w="1781" w:type="dxa"/>
            <w:tcBorders>
              <w:top w:val="single" w:sz="4" w:space="0" w:color="auto"/>
              <w:left w:val="nil"/>
              <w:bottom w:val="single" w:sz="4" w:space="0" w:color="auto"/>
              <w:right w:val="single" w:sz="4" w:space="0" w:color="auto"/>
            </w:tcBorders>
            <w:shd w:val="clear" w:color="auto" w:fill="auto"/>
            <w:vAlign w:val="bottom"/>
          </w:tcPr>
          <w:p w14:paraId="0B1D17D0" w14:textId="3548674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D13A3054027</w:t>
            </w:r>
          </w:p>
        </w:tc>
        <w:tc>
          <w:tcPr>
            <w:tcW w:w="1611" w:type="dxa"/>
            <w:tcBorders>
              <w:top w:val="single" w:sz="4" w:space="0" w:color="auto"/>
              <w:left w:val="nil"/>
              <w:bottom w:val="single" w:sz="4" w:space="0" w:color="auto"/>
              <w:right w:val="single" w:sz="4" w:space="0" w:color="auto"/>
            </w:tcBorders>
            <w:shd w:val="clear" w:color="auto" w:fill="auto"/>
            <w:vAlign w:val="bottom"/>
          </w:tcPr>
          <w:p w14:paraId="76272A9A" w14:textId="35B00B0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269B44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0BF71F1" w14:textId="3DA4EB4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60</w:t>
            </w:r>
          </w:p>
        </w:tc>
        <w:tc>
          <w:tcPr>
            <w:tcW w:w="1451" w:type="dxa"/>
            <w:tcBorders>
              <w:top w:val="single" w:sz="4" w:space="0" w:color="auto"/>
              <w:left w:val="nil"/>
              <w:bottom w:val="single" w:sz="4" w:space="0" w:color="auto"/>
              <w:right w:val="single" w:sz="4" w:space="0" w:color="auto"/>
            </w:tcBorders>
            <w:shd w:val="clear" w:color="auto" w:fill="auto"/>
            <w:vAlign w:val="bottom"/>
          </w:tcPr>
          <w:p w14:paraId="7B831A44" w14:textId="7AE20E4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TS10UB0575</w:t>
            </w:r>
          </w:p>
        </w:tc>
        <w:tc>
          <w:tcPr>
            <w:tcW w:w="810" w:type="dxa"/>
            <w:tcBorders>
              <w:top w:val="single" w:sz="4" w:space="0" w:color="auto"/>
              <w:left w:val="nil"/>
              <w:bottom w:val="single" w:sz="4" w:space="0" w:color="auto"/>
              <w:right w:val="single" w:sz="4" w:space="0" w:color="auto"/>
            </w:tcBorders>
            <w:shd w:val="clear" w:color="auto" w:fill="auto"/>
            <w:vAlign w:val="bottom"/>
          </w:tcPr>
          <w:p w14:paraId="6F939C4F" w14:textId="4D4AA8B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0CE07B6A" w14:textId="44363B2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MA3FJEB1S00B00660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AEB369A" w14:textId="6F894C5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D13A3048386</w:t>
            </w:r>
          </w:p>
        </w:tc>
        <w:tc>
          <w:tcPr>
            <w:tcW w:w="1611" w:type="dxa"/>
            <w:tcBorders>
              <w:top w:val="single" w:sz="4" w:space="0" w:color="auto"/>
              <w:left w:val="nil"/>
              <w:bottom w:val="single" w:sz="4" w:space="0" w:color="auto"/>
              <w:right w:val="single" w:sz="4" w:space="0" w:color="auto"/>
            </w:tcBorders>
            <w:shd w:val="clear" w:color="auto" w:fill="auto"/>
            <w:vAlign w:val="bottom"/>
          </w:tcPr>
          <w:p w14:paraId="4C9A620D" w14:textId="0142B6B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33AB6D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5069047" w14:textId="77696AB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61</w:t>
            </w:r>
          </w:p>
        </w:tc>
        <w:tc>
          <w:tcPr>
            <w:tcW w:w="1451" w:type="dxa"/>
            <w:tcBorders>
              <w:top w:val="single" w:sz="4" w:space="0" w:color="auto"/>
              <w:left w:val="nil"/>
              <w:bottom w:val="single" w:sz="4" w:space="0" w:color="auto"/>
              <w:right w:val="single" w:sz="4" w:space="0" w:color="auto"/>
            </w:tcBorders>
            <w:shd w:val="clear" w:color="auto" w:fill="auto"/>
            <w:vAlign w:val="bottom"/>
          </w:tcPr>
          <w:p w14:paraId="77D9DFFD" w14:textId="222FEA9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TS10UB0604</w:t>
            </w:r>
          </w:p>
        </w:tc>
        <w:tc>
          <w:tcPr>
            <w:tcW w:w="810" w:type="dxa"/>
            <w:tcBorders>
              <w:top w:val="single" w:sz="4" w:space="0" w:color="auto"/>
              <w:left w:val="nil"/>
              <w:bottom w:val="single" w:sz="4" w:space="0" w:color="auto"/>
              <w:right w:val="single" w:sz="4" w:space="0" w:color="auto"/>
            </w:tcBorders>
            <w:shd w:val="clear" w:color="auto" w:fill="auto"/>
            <w:vAlign w:val="bottom"/>
          </w:tcPr>
          <w:p w14:paraId="7C72D1D6" w14:textId="234673E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5BE8F25B" w14:textId="60D9135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MA3FJEB1S00B01017</w:t>
            </w:r>
          </w:p>
        </w:tc>
        <w:tc>
          <w:tcPr>
            <w:tcW w:w="1781" w:type="dxa"/>
            <w:tcBorders>
              <w:top w:val="single" w:sz="4" w:space="0" w:color="auto"/>
              <w:left w:val="nil"/>
              <w:bottom w:val="single" w:sz="4" w:space="0" w:color="auto"/>
              <w:right w:val="single" w:sz="4" w:space="0" w:color="auto"/>
            </w:tcBorders>
            <w:shd w:val="clear" w:color="auto" w:fill="auto"/>
            <w:vAlign w:val="bottom"/>
          </w:tcPr>
          <w:p w14:paraId="12A67164" w14:textId="02C9150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D13A3049344</w:t>
            </w:r>
          </w:p>
        </w:tc>
        <w:tc>
          <w:tcPr>
            <w:tcW w:w="1611" w:type="dxa"/>
            <w:tcBorders>
              <w:top w:val="single" w:sz="4" w:space="0" w:color="auto"/>
              <w:left w:val="nil"/>
              <w:bottom w:val="single" w:sz="4" w:space="0" w:color="auto"/>
              <w:right w:val="single" w:sz="4" w:space="0" w:color="auto"/>
            </w:tcBorders>
            <w:shd w:val="clear" w:color="auto" w:fill="auto"/>
            <w:vAlign w:val="bottom"/>
          </w:tcPr>
          <w:p w14:paraId="1658C520" w14:textId="77388E7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7B35BE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2845C9A" w14:textId="4FBF9FF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62</w:t>
            </w:r>
          </w:p>
        </w:tc>
        <w:tc>
          <w:tcPr>
            <w:tcW w:w="1451" w:type="dxa"/>
            <w:tcBorders>
              <w:top w:val="single" w:sz="4" w:space="0" w:color="auto"/>
              <w:left w:val="nil"/>
              <w:bottom w:val="single" w:sz="4" w:space="0" w:color="auto"/>
              <w:right w:val="single" w:sz="4" w:space="0" w:color="auto"/>
            </w:tcBorders>
            <w:shd w:val="clear" w:color="auto" w:fill="auto"/>
            <w:vAlign w:val="bottom"/>
          </w:tcPr>
          <w:p w14:paraId="4AE13C1D" w14:textId="0569957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TS10UB0692</w:t>
            </w:r>
          </w:p>
        </w:tc>
        <w:tc>
          <w:tcPr>
            <w:tcW w:w="810" w:type="dxa"/>
            <w:tcBorders>
              <w:top w:val="single" w:sz="4" w:space="0" w:color="auto"/>
              <w:left w:val="nil"/>
              <w:bottom w:val="single" w:sz="4" w:space="0" w:color="auto"/>
              <w:right w:val="single" w:sz="4" w:space="0" w:color="auto"/>
            </w:tcBorders>
            <w:shd w:val="clear" w:color="auto" w:fill="auto"/>
            <w:vAlign w:val="bottom"/>
          </w:tcPr>
          <w:p w14:paraId="3DCBF8E8" w14:textId="3E96AC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5518A3FD" w14:textId="35542C3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MA3FJEB1S00B03926</w:t>
            </w:r>
          </w:p>
        </w:tc>
        <w:tc>
          <w:tcPr>
            <w:tcW w:w="1781" w:type="dxa"/>
            <w:tcBorders>
              <w:top w:val="single" w:sz="4" w:space="0" w:color="auto"/>
              <w:left w:val="nil"/>
              <w:bottom w:val="single" w:sz="4" w:space="0" w:color="auto"/>
              <w:right w:val="single" w:sz="4" w:space="0" w:color="auto"/>
            </w:tcBorders>
            <w:shd w:val="clear" w:color="auto" w:fill="auto"/>
            <w:vAlign w:val="bottom"/>
          </w:tcPr>
          <w:p w14:paraId="2D57F43B" w14:textId="7930451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D13A3056316</w:t>
            </w:r>
          </w:p>
        </w:tc>
        <w:tc>
          <w:tcPr>
            <w:tcW w:w="1611" w:type="dxa"/>
            <w:tcBorders>
              <w:top w:val="single" w:sz="4" w:space="0" w:color="auto"/>
              <w:left w:val="nil"/>
              <w:bottom w:val="single" w:sz="4" w:space="0" w:color="auto"/>
              <w:right w:val="single" w:sz="4" w:space="0" w:color="auto"/>
            </w:tcBorders>
            <w:shd w:val="clear" w:color="auto" w:fill="auto"/>
            <w:vAlign w:val="bottom"/>
          </w:tcPr>
          <w:p w14:paraId="224154AD" w14:textId="4BD775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1977C5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B109EA4" w14:textId="23CDEE7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63</w:t>
            </w:r>
          </w:p>
        </w:tc>
        <w:tc>
          <w:tcPr>
            <w:tcW w:w="1451" w:type="dxa"/>
            <w:tcBorders>
              <w:top w:val="single" w:sz="4" w:space="0" w:color="auto"/>
              <w:left w:val="nil"/>
              <w:bottom w:val="single" w:sz="4" w:space="0" w:color="auto"/>
              <w:right w:val="single" w:sz="4" w:space="0" w:color="auto"/>
            </w:tcBorders>
            <w:shd w:val="clear" w:color="auto" w:fill="auto"/>
            <w:vAlign w:val="bottom"/>
          </w:tcPr>
          <w:p w14:paraId="17A2B5AC" w14:textId="2E432F2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TS10UB0749</w:t>
            </w:r>
          </w:p>
        </w:tc>
        <w:tc>
          <w:tcPr>
            <w:tcW w:w="810" w:type="dxa"/>
            <w:tcBorders>
              <w:top w:val="single" w:sz="4" w:space="0" w:color="auto"/>
              <w:left w:val="nil"/>
              <w:bottom w:val="single" w:sz="4" w:space="0" w:color="auto"/>
              <w:right w:val="single" w:sz="4" w:space="0" w:color="auto"/>
            </w:tcBorders>
            <w:shd w:val="clear" w:color="auto" w:fill="auto"/>
            <w:vAlign w:val="bottom"/>
          </w:tcPr>
          <w:p w14:paraId="582054E2" w14:textId="627449F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6B65544A" w14:textId="2246C3C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MA3FJEB1S00B04407</w:t>
            </w:r>
          </w:p>
        </w:tc>
        <w:tc>
          <w:tcPr>
            <w:tcW w:w="1781" w:type="dxa"/>
            <w:tcBorders>
              <w:top w:val="single" w:sz="4" w:space="0" w:color="auto"/>
              <w:left w:val="nil"/>
              <w:bottom w:val="single" w:sz="4" w:space="0" w:color="auto"/>
              <w:right w:val="single" w:sz="4" w:space="0" w:color="auto"/>
            </w:tcBorders>
            <w:shd w:val="clear" w:color="auto" w:fill="auto"/>
            <w:vAlign w:val="bottom"/>
          </w:tcPr>
          <w:p w14:paraId="295F9432" w14:textId="0FD084F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D13A3054393</w:t>
            </w:r>
          </w:p>
        </w:tc>
        <w:tc>
          <w:tcPr>
            <w:tcW w:w="1611" w:type="dxa"/>
            <w:tcBorders>
              <w:top w:val="single" w:sz="4" w:space="0" w:color="auto"/>
              <w:left w:val="nil"/>
              <w:bottom w:val="single" w:sz="4" w:space="0" w:color="auto"/>
              <w:right w:val="single" w:sz="4" w:space="0" w:color="auto"/>
            </w:tcBorders>
            <w:shd w:val="clear" w:color="auto" w:fill="auto"/>
            <w:vAlign w:val="bottom"/>
          </w:tcPr>
          <w:p w14:paraId="52C4F8A3" w14:textId="4D8A37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7D3D0C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BEC115E" w14:textId="4A878F7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64</w:t>
            </w:r>
          </w:p>
        </w:tc>
        <w:tc>
          <w:tcPr>
            <w:tcW w:w="1451" w:type="dxa"/>
            <w:tcBorders>
              <w:top w:val="single" w:sz="4" w:space="0" w:color="auto"/>
              <w:left w:val="nil"/>
              <w:bottom w:val="single" w:sz="4" w:space="0" w:color="auto"/>
              <w:right w:val="single" w:sz="4" w:space="0" w:color="auto"/>
            </w:tcBorders>
            <w:shd w:val="clear" w:color="auto" w:fill="auto"/>
            <w:vAlign w:val="bottom"/>
          </w:tcPr>
          <w:p w14:paraId="2A633A83" w14:textId="4D96AB7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TS10UB0752</w:t>
            </w:r>
          </w:p>
        </w:tc>
        <w:tc>
          <w:tcPr>
            <w:tcW w:w="810" w:type="dxa"/>
            <w:tcBorders>
              <w:top w:val="single" w:sz="4" w:space="0" w:color="auto"/>
              <w:left w:val="nil"/>
              <w:bottom w:val="single" w:sz="4" w:space="0" w:color="auto"/>
              <w:right w:val="single" w:sz="4" w:space="0" w:color="auto"/>
            </w:tcBorders>
            <w:shd w:val="clear" w:color="auto" w:fill="auto"/>
            <w:vAlign w:val="bottom"/>
          </w:tcPr>
          <w:p w14:paraId="3BC874B4" w14:textId="283D67D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1431F150" w14:textId="56C4D0D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MA3FJEB1S00B04636</w:t>
            </w:r>
          </w:p>
        </w:tc>
        <w:tc>
          <w:tcPr>
            <w:tcW w:w="1781" w:type="dxa"/>
            <w:tcBorders>
              <w:top w:val="single" w:sz="4" w:space="0" w:color="auto"/>
              <w:left w:val="nil"/>
              <w:bottom w:val="single" w:sz="4" w:space="0" w:color="auto"/>
              <w:right w:val="single" w:sz="4" w:space="0" w:color="auto"/>
            </w:tcBorders>
            <w:shd w:val="clear" w:color="auto" w:fill="auto"/>
            <w:vAlign w:val="bottom"/>
          </w:tcPr>
          <w:p w14:paraId="5B034E52" w14:textId="578C6AA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D13A3059729</w:t>
            </w:r>
          </w:p>
        </w:tc>
        <w:tc>
          <w:tcPr>
            <w:tcW w:w="1611" w:type="dxa"/>
            <w:tcBorders>
              <w:top w:val="single" w:sz="4" w:space="0" w:color="auto"/>
              <w:left w:val="nil"/>
              <w:bottom w:val="single" w:sz="4" w:space="0" w:color="auto"/>
              <w:right w:val="single" w:sz="4" w:space="0" w:color="auto"/>
            </w:tcBorders>
            <w:shd w:val="clear" w:color="auto" w:fill="auto"/>
            <w:vAlign w:val="bottom"/>
          </w:tcPr>
          <w:p w14:paraId="28E08BD6" w14:textId="40E4320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6E6E2C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FDFD3C8" w14:textId="0D601A9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65</w:t>
            </w:r>
          </w:p>
        </w:tc>
        <w:tc>
          <w:tcPr>
            <w:tcW w:w="1451" w:type="dxa"/>
            <w:tcBorders>
              <w:top w:val="single" w:sz="4" w:space="0" w:color="auto"/>
              <w:left w:val="nil"/>
              <w:bottom w:val="single" w:sz="4" w:space="0" w:color="auto"/>
              <w:right w:val="single" w:sz="4" w:space="0" w:color="auto"/>
            </w:tcBorders>
            <w:shd w:val="clear" w:color="auto" w:fill="auto"/>
            <w:vAlign w:val="bottom"/>
          </w:tcPr>
          <w:p w14:paraId="48CCA853" w14:textId="3AE83FB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TS10UB0760</w:t>
            </w:r>
          </w:p>
        </w:tc>
        <w:tc>
          <w:tcPr>
            <w:tcW w:w="810" w:type="dxa"/>
            <w:tcBorders>
              <w:top w:val="single" w:sz="4" w:space="0" w:color="auto"/>
              <w:left w:val="nil"/>
              <w:bottom w:val="single" w:sz="4" w:space="0" w:color="auto"/>
              <w:right w:val="single" w:sz="4" w:space="0" w:color="auto"/>
            </w:tcBorders>
            <w:shd w:val="clear" w:color="auto" w:fill="auto"/>
            <w:vAlign w:val="bottom"/>
          </w:tcPr>
          <w:p w14:paraId="6E625DFA" w14:textId="7AE004F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4EBC3A41" w14:textId="7F2AB91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MA3FJEB1S00B04070</w:t>
            </w:r>
          </w:p>
        </w:tc>
        <w:tc>
          <w:tcPr>
            <w:tcW w:w="1781" w:type="dxa"/>
            <w:tcBorders>
              <w:top w:val="single" w:sz="4" w:space="0" w:color="auto"/>
              <w:left w:val="nil"/>
              <w:bottom w:val="single" w:sz="4" w:space="0" w:color="auto"/>
              <w:right w:val="single" w:sz="4" w:space="0" w:color="auto"/>
            </w:tcBorders>
            <w:shd w:val="clear" w:color="auto" w:fill="auto"/>
            <w:vAlign w:val="bottom"/>
          </w:tcPr>
          <w:p w14:paraId="2613A1F6" w14:textId="250B86E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D13A3058654</w:t>
            </w:r>
          </w:p>
        </w:tc>
        <w:tc>
          <w:tcPr>
            <w:tcW w:w="1611" w:type="dxa"/>
            <w:tcBorders>
              <w:top w:val="single" w:sz="4" w:space="0" w:color="auto"/>
              <w:left w:val="nil"/>
              <w:bottom w:val="single" w:sz="4" w:space="0" w:color="auto"/>
              <w:right w:val="single" w:sz="4" w:space="0" w:color="auto"/>
            </w:tcBorders>
            <w:shd w:val="clear" w:color="auto" w:fill="auto"/>
            <w:vAlign w:val="bottom"/>
          </w:tcPr>
          <w:p w14:paraId="5A3925BE" w14:textId="4642A31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324D84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1A80682" w14:textId="057736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66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60E99EC" w14:textId="497A0AE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TS10UB2749</w:t>
            </w:r>
          </w:p>
        </w:tc>
        <w:tc>
          <w:tcPr>
            <w:tcW w:w="810" w:type="dxa"/>
            <w:tcBorders>
              <w:top w:val="single" w:sz="4" w:space="0" w:color="auto"/>
              <w:left w:val="nil"/>
              <w:bottom w:val="single" w:sz="4" w:space="0" w:color="auto"/>
              <w:right w:val="single" w:sz="4" w:space="0" w:color="auto"/>
            </w:tcBorders>
            <w:shd w:val="clear" w:color="auto" w:fill="auto"/>
            <w:vAlign w:val="bottom"/>
          </w:tcPr>
          <w:p w14:paraId="7933AD66" w14:textId="6A0026C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4E902AE0" w14:textId="22DBFC8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MA3FJEB1S00B24538</w:t>
            </w:r>
          </w:p>
        </w:tc>
        <w:tc>
          <w:tcPr>
            <w:tcW w:w="1781" w:type="dxa"/>
            <w:tcBorders>
              <w:top w:val="single" w:sz="4" w:space="0" w:color="auto"/>
              <w:left w:val="nil"/>
              <w:bottom w:val="single" w:sz="4" w:space="0" w:color="auto"/>
              <w:right w:val="single" w:sz="4" w:space="0" w:color="auto"/>
            </w:tcBorders>
            <w:shd w:val="clear" w:color="auto" w:fill="auto"/>
            <w:vAlign w:val="bottom"/>
          </w:tcPr>
          <w:p w14:paraId="0BC9A0EE" w14:textId="6C7494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D13A3177922</w:t>
            </w:r>
          </w:p>
        </w:tc>
        <w:tc>
          <w:tcPr>
            <w:tcW w:w="1611" w:type="dxa"/>
            <w:tcBorders>
              <w:top w:val="single" w:sz="4" w:space="0" w:color="auto"/>
              <w:left w:val="nil"/>
              <w:bottom w:val="single" w:sz="4" w:space="0" w:color="auto"/>
              <w:right w:val="single" w:sz="4" w:space="0" w:color="auto"/>
            </w:tcBorders>
            <w:shd w:val="clear" w:color="auto" w:fill="auto"/>
            <w:vAlign w:val="bottom"/>
          </w:tcPr>
          <w:p w14:paraId="512F7DDC" w14:textId="4F7C4AD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A0A1FF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28AE760" w14:textId="6E4F1A8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67</w:t>
            </w:r>
          </w:p>
        </w:tc>
        <w:tc>
          <w:tcPr>
            <w:tcW w:w="1451" w:type="dxa"/>
            <w:tcBorders>
              <w:top w:val="single" w:sz="4" w:space="0" w:color="auto"/>
              <w:left w:val="nil"/>
              <w:bottom w:val="single" w:sz="4" w:space="0" w:color="auto"/>
              <w:right w:val="single" w:sz="4" w:space="0" w:color="auto"/>
            </w:tcBorders>
            <w:shd w:val="clear" w:color="auto" w:fill="auto"/>
            <w:vAlign w:val="bottom"/>
          </w:tcPr>
          <w:p w14:paraId="45DB2158" w14:textId="6BB893E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TS10UB2758</w:t>
            </w:r>
          </w:p>
        </w:tc>
        <w:tc>
          <w:tcPr>
            <w:tcW w:w="810" w:type="dxa"/>
            <w:tcBorders>
              <w:top w:val="single" w:sz="4" w:space="0" w:color="auto"/>
              <w:left w:val="nil"/>
              <w:bottom w:val="single" w:sz="4" w:space="0" w:color="auto"/>
              <w:right w:val="single" w:sz="4" w:space="0" w:color="auto"/>
            </w:tcBorders>
            <w:shd w:val="clear" w:color="auto" w:fill="auto"/>
            <w:vAlign w:val="bottom"/>
          </w:tcPr>
          <w:p w14:paraId="029B1426" w14:textId="230E612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1260ADDB" w14:textId="79B2E2F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MA3FJEB1S00B24560</w:t>
            </w:r>
          </w:p>
        </w:tc>
        <w:tc>
          <w:tcPr>
            <w:tcW w:w="1781" w:type="dxa"/>
            <w:tcBorders>
              <w:top w:val="single" w:sz="4" w:space="0" w:color="auto"/>
              <w:left w:val="nil"/>
              <w:bottom w:val="single" w:sz="4" w:space="0" w:color="auto"/>
              <w:right w:val="single" w:sz="4" w:space="0" w:color="auto"/>
            </w:tcBorders>
            <w:shd w:val="clear" w:color="auto" w:fill="auto"/>
            <w:vAlign w:val="bottom"/>
          </w:tcPr>
          <w:p w14:paraId="21FA58F2" w14:textId="5EBA4C5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D13A3178000</w:t>
            </w:r>
          </w:p>
        </w:tc>
        <w:tc>
          <w:tcPr>
            <w:tcW w:w="1611" w:type="dxa"/>
            <w:tcBorders>
              <w:top w:val="single" w:sz="4" w:space="0" w:color="auto"/>
              <w:left w:val="nil"/>
              <w:bottom w:val="single" w:sz="4" w:space="0" w:color="auto"/>
              <w:right w:val="single" w:sz="4" w:space="0" w:color="auto"/>
            </w:tcBorders>
            <w:shd w:val="clear" w:color="auto" w:fill="auto"/>
            <w:vAlign w:val="bottom"/>
          </w:tcPr>
          <w:p w14:paraId="1C32F0BE" w14:textId="2C0E7B9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50A813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BE59E6C" w14:textId="42A84A9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68</w:t>
            </w:r>
          </w:p>
        </w:tc>
        <w:tc>
          <w:tcPr>
            <w:tcW w:w="1451" w:type="dxa"/>
            <w:tcBorders>
              <w:top w:val="single" w:sz="4" w:space="0" w:color="auto"/>
              <w:left w:val="nil"/>
              <w:bottom w:val="single" w:sz="4" w:space="0" w:color="auto"/>
              <w:right w:val="single" w:sz="4" w:space="0" w:color="auto"/>
            </w:tcBorders>
            <w:shd w:val="clear" w:color="auto" w:fill="auto"/>
            <w:vAlign w:val="bottom"/>
          </w:tcPr>
          <w:p w14:paraId="72FB5BF7" w14:textId="4D424A9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TS10UB2759</w:t>
            </w:r>
          </w:p>
        </w:tc>
        <w:tc>
          <w:tcPr>
            <w:tcW w:w="810" w:type="dxa"/>
            <w:tcBorders>
              <w:top w:val="single" w:sz="4" w:space="0" w:color="auto"/>
              <w:left w:val="nil"/>
              <w:bottom w:val="single" w:sz="4" w:space="0" w:color="auto"/>
              <w:right w:val="single" w:sz="4" w:space="0" w:color="auto"/>
            </w:tcBorders>
            <w:shd w:val="clear" w:color="auto" w:fill="auto"/>
            <w:vAlign w:val="bottom"/>
          </w:tcPr>
          <w:p w14:paraId="3003FE8E" w14:textId="033349A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24494FC0" w14:textId="619CA51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MA3FJEB1S00B24503</w:t>
            </w:r>
          </w:p>
        </w:tc>
        <w:tc>
          <w:tcPr>
            <w:tcW w:w="1781" w:type="dxa"/>
            <w:tcBorders>
              <w:top w:val="single" w:sz="4" w:space="0" w:color="auto"/>
              <w:left w:val="nil"/>
              <w:bottom w:val="single" w:sz="4" w:space="0" w:color="auto"/>
              <w:right w:val="single" w:sz="4" w:space="0" w:color="auto"/>
            </w:tcBorders>
            <w:shd w:val="clear" w:color="auto" w:fill="auto"/>
            <w:vAlign w:val="bottom"/>
          </w:tcPr>
          <w:p w14:paraId="2B853B23" w14:textId="51764A0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D13A3177430</w:t>
            </w:r>
          </w:p>
        </w:tc>
        <w:tc>
          <w:tcPr>
            <w:tcW w:w="1611" w:type="dxa"/>
            <w:tcBorders>
              <w:top w:val="single" w:sz="4" w:space="0" w:color="auto"/>
              <w:left w:val="nil"/>
              <w:bottom w:val="single" w:sz="4" w:space="0" w:color="auto"/>
              <w:right w:val="single" w:sz="4" w:space="0" w:color="auto"/>
            </w:tcBorders>
            <w:shd w:val="clear" w:color="auto" w:fill="auto"/>
            <w:vAlign w:val="bottom"/>
          </w:tcPr>
          <w:p w14:paraId="313A8502" w14:textId="420219B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3A9CC1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D8CB48A" w14:textId="65A1B6B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69</w:t>
            </w:r>
          </w:p>
        </w:tc>
        <w:tc>
          <w:tcPr>
            <w:tcW w:w="1451" w:type="dxa"/>
            <w:tcBorders>
              <w:top w:val="single" w:sz="4" w:space="0" w:color="auto"/>
              <w:left w:val="nil"/>
              <w:bottom w:val="single" w:sz="4" w:space="0" w:color="auto"/>
              <w:right w:val="single" w:sz="4" w:space="0" w:color="auto"/>
            </w:tcBorders>
            <w:shd w:val="clear" w:color="auto" w:fill="auto"/>
            <w:vAlign w:val="bottom"/>
          </w:tcPr>
          <w:p w14:paraId="29F6EF32" w14:textId="07EC0CB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TS10UB2785</w:t>
            </w:r>
          </w:p>
        </w:tc>
        <w:tc>
          <w:tcPr>
            <w:tcW w:w="810" w:type="dxa"/>
            <w:tcBorders>
              <w:top w:val="single" w:sz="4" w:space="0" w:color="auto"/>
              <w:left w:val="nil"/>
              <w:bottom w:val="single" w:sz="4" w:space="0" w:color="auto"/>
              <w:right w:val="single" w:sz="4" w:space="0" w:color="auto"/>
            </w:tcBorders>
            <w:shd w:val="clear" w:color="auto" w:fill="auto"/>
            <w:vAlign w:val="bottom"/>
          </w:tcPr>
          <w:p w14:paraId="01431B92" w14:textId="05AF6CD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068571AE" w14:textId="35F04B9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MA3FJEB1S00B23256</w:t>
            </w:r>
          </w:p>
        </w:tc>
        <w:tc>
          <w:tcPr>
            <w:tcW w:w="1781" w:type="dxa"/>
            <w:tcBorders>
              <w:top w:val="single" w:sz="4" w:space="0" w:color="auto"/>
              <w:left w:val="nil"/>
              <w:bottom w:val="single" w:sz="4" w:space="0" w:color="auto"/>
              <w:right w:val="single" w:sz="4" w:space="0" w:color="auto"/>
            </w:tcBorders>
            <w:shd w:val="clear" w:color="auto" w:fill="auto"/>
            <w:vAlign w:val="bottom"/>
          </w:tcPr>
          <w:p w14:paraId="4866D82F" w14:textId="5E9038D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D13A3171580</w:t>
            </w:r>
          </w:p>
        </w:tc>
        <w:tc>
          <w:tcPr>
            <w:tcW w:w="1611" w:type="dxa"/>
            <w:tcBorders>
              <w:top w:val="single" w:sz="4" w:space="0" w:color="auto"/>
              <w:left w:val="nil"/>
              <w:bottom w:val="single" w:sz="4" w:space="0" w:color="auto"/>
              <w:right w:val="single" w:sz="4" w:space="0" w:color="auto"/>
            </w:tcBorders>
            <w:shd w:val="clear" w:color="auto" w:fill="auto"/>
            <w:vAlign w:val="bottom"/>
          </w:tcPr>
          <w:p w14:paraId="2C805C59" w14:textId="5DE091C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BD754A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BD2CDE1" w14:textId="0B454F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70</w:t>
            </w:r>
          </w:p>
        </w:tc>
        <w:tc>
          <w:tcPr>
            <w:tcW w:w="1451" w:type="dxa"/>
            <w:tcBorders>
              <w:top w:val="single" w:sz="4" w:space="0" w:color="auto"/>
              <w:left w:val="nil"/>
              <w:bottom w:val="single" w:sz="4" w:space="0" w:color="auto"/>
              <w:right w:val="single" w:sz="4" w:space="0" w:color="auto"/>
            </w:tcBorders>
            <w:shd w:val="clear" w:color="auto" w:fill="auto"/>
            <w:vAlign w:val="bottom"/>
          </w:tcPr>
          <w:p w14:paraId="5130F479" w14:textId="7D0F0F5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TS10UB2791</w:t>
            </w:r>
          </w:p>
        </w:tc>
        <w:tc>
          <w:tcPr>
            <w:tcW w:w="810" w:type="dxa"/>
            <w:tcBorders>
              <w:top w:val="single" w:sz="4" w:space="0" w:color="auto"/>
              <w:left w:val="nil"/>
              <w:bottom w:val="single" w:sz="4" w:space="0" w:color="auto"/>
              <w:right w:val="single" w:sz="4" w:space="0" w:color="auto"/>
            </w:tcBorders>
            <w:shd w:val="clear" w:color="auto" w:fill="auto"/>
            <w:vAlign w:val="bottom"/>
          </w:tcPr>
          <w:p w14:paraId="5E1FA796" w14:textId="45CB845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Dzire</w:t>
            </w:r>
          </w:p>
        </w:tc>
        <w:tc>
          <w:tcPr>
            <w:tcW w:w="2661" w:type="dxa"/>
            <w:tcBorders>
              <w:top w:val="single" w:sz="4" w:space="0" w:color="auto"/>
              <w:left w:val="nil"/>
              <w:bottom w:val="single" w:sz="4" w:space="0" w:color="auto"/>
              <w:right w:val="single" w:sz="4" w:space="0" w:color="auto"/>
            </w:tcBorders>
            <w:shd w:val="clear" w:color="auto" w:fill="auto"/>
            <w:vAlign w:val="bottom"/>
          </w:tcPr>
          <w:p w14:paraId="7F6D1954" w14:textId="2BA10FC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MA3FJEB1S00B23935</w:t>
            </w:r>
          </w:p>
        </w:tc>
        <w:tc>
          <w:tcPr>
            <w:tcW w:w="1781" w:type="dxa"/>
            <w:tcBorders>
              <w:top w:val="single" w:sz="4" w:space="0" w:color="auto"/>
              <w:left w:val="nil"/>
              <w:bottom w:val="single" w:sz="4" w:space="0" w:color="auto"/>
              <w:right w:val="single" w:sz="4" w:space="0" w:color="auto"/>
            </w:tcBorders>
            <w:shd w:val="clear" w:color="auto" w:fill="auto"/>
            <w:vAlign w:val="bottom"/>
          </w:tcPr>
          <w:p w14:paraId="1771A4AD" w14:textId="5CE7A0D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D13A-3173780</w:t>
            </w:r>
          </w:p>
        </w:tc>
        <w:tc>
          <w:tcPr>
            <w:tcW w:w="1611" w:type="dxa"/>
            <w:tcBorders>
              <w:top w:val="single" w:sz="4" w:space="0" w:color="auto"/>
              <w:left w:val="nil"/>
              <w:bottom w:val="single" w:sz="4" w:space="0" w:color="auto"/>
              <w:right w:val="single" w:sz="4" w:space="0" w:color="auto"/>
            </w:tcBorders>
            <w:shd w:val="clear" w:color="auto" w:fill="auto"/>
            <w:vAlign w:val="bottom"/>
          </w:tcPr>
          <w:p w14:paraId="7DC74FBE" w14:textId="3D11ED2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A50997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221C7FF" w14:textId="73C4194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71</w:t>
            </w:r>
          </w:p>
        </w:tc>
        <w:tc>
          <w:tcPr>
            <w:tcW w:w="1451" w:type="dxa"/>
            <w:tcBorders>
              <w:top w:val="single" w:sz="4" w:space="0" w:color="auto"/>
              <w:left w:val="nil"/>
              <w:bottom w:val="single" w:sz="4" w:space="0" w:color="auto"/>
              <w:right w:val="single" w:sz="4" w:space="0" w:color="auto"/>
            </w:tcBorders>
            <w:shd w:val="clear" w:color="auto" w:fill="auto"/>
            <w:vAlign w:val="bottom"/>
          </w:tcPr>
          <w:p w14:paraId="450263DE" w14:textId="450BB64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TS08UD5196</w:t>
            </w:r>
          </w:p>
        </w:tc>
        <w:tc>
          <w:tcPr>
            <w:tcW w:w="810" w:type="dxa"/>
            <w:tcBorders>
              <w:top w:val="single" w:sz="4" w:space="0" w:color="auto"/>
              <w:left w:val="nil"/>
              <w:bottom w:val="single" w:sz="4" w:space="0" w:color="auto"/>
              <w:right w:val="single" w:sz="4" w:space="0" w:color="auto"/>
            </w:tcBorders>
            <w:shd w:val="clear" w:color="auto" w:fill="auto"/>
            <w:vAlign w:val="bottom"/>
          </w:tcPr>
          <w:p w14:paraId="07BE1A83" w14:textId="6D5BAB4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30BC56B" w14:textId="70C6066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MALA741DLHM249802</w:t>
            </w:r>
          </w:p>
        </w:tc>
        <w:tc>
          <w:tcPr>
            <w:tcW w:w="1781" w:type="dxa"/>
            <w:tcBorders>
              <w:top w:val="single" w:sz="4" w:space="0" w:color="auto"/>
              <w:left w:val="nil"/>
              <w:bottom w:val="single" w:sz="4" w:space="0" w:color="auto"/>
              <w:right w:val="single" w:sz="4" w:space="0" w:color="auto"/>
            </w:tcBorders>
            <w:shd w:val="clear" w:color="auto" w:fill="auto"/>
            <w:vAlign w:val="bottom"/>
          </w:tcPr>
          <w:p w14:paraId="15A16BB2" w14:textId="77F067F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D3FAHM298863</w:t>
            </w:r>
          </w:p>
        </w:tc>
        <w:tc>
          <w:tcPr>
            <w:tcW w:w="1611" w:type="dxa"/>
            <w:tcBorders>
              <w:top w:val="single" w:sz="4" w:space="0" w:color="auto"/>
              <w:left w:val="nil"/>
              <w:bottom w:val="single" w:sz="4" w:space="0" w:color="auto"/>
              <w:right w:val="single" w:sz="4" w:space="0" w:color="auto"/>
            </w:tcBorders>
            <w:shd w:val="clear" w:color="auto" w:fill="auto"/>
            <w:vAlign w:val="bottom"/>
          </w:tcPr>
          <w:p w14:paraId="6CAD4CA0" w14:textId="5CD18B1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2F6755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414A3C6" w14:textId="6DD267F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72</w:t>
            </w:r>
          </w:p>
        </w:tc>
        <w:tc>
          <w:tcPr>
            <w:tcW w:w="1451" w:type="dxa"/>
            <w:tcBorders>
              <w:top w:val="single" w:sz="4" w:space="0" w:color="auto"/>
              <w:left w:val="nil"/>
              <w:bottom w:val="single" w:sz="4" w:space="0" w:color="auto"/>
              <w:right w:val="single" w:sz="4" w:space="0" w:color="auto"/>
            </w:tcBorders>
            <w:shd w:val="clear" w:color="auto" w:fill="auto"/>
            <w:vAlign w:val="bottom"/>
          </w:tcPr>
          <w:p w14:paraId="16DBAE4F" w14:textId="3BEA804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TS08UD5222</w:t>
            </w:r>
          </w:p>
        </w:tc>
        <w:tc>
          <w:tcPr>
            <w:tcW w:w="810" w:type="dxa"/>
            <w:tcBorders>
              <w:top w:val="single" w:sz="4" w:space="0" w:color="auto"/>
              <w:left w:val="nil"/>
              <w:bottom w:val="single" w:sz="4" w:space="0" w:color="auto"/>
              <w:right w:val="single" w:sz="4" w:space="0" w:color="auto"/>
            </w:tcBorders>
            <w:shd w:val="clear" w:color="auto" w:fill="auto"/>
            <w:vAlign w:val="bottom"/>
          </w:tcPr>
          <w:p w14:paraId="04BADC34" w14:textId="2E48548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F9E5FA8" w14:textId="27E06B8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MALA741DLHM248154</w:t>
            </w:r>
          </w:p>
        </w:tc>
        <w:tc>
          <w:tcPr>
            <w:tcW w:w="1781" w:type="dxa"/>
            <w:tcBorders>
              <w:top w:val="single" w:sz="4" w:space="0" w:color="auto"/>
              <w:left w:val="nil"/>
              <w:bottom w:val="single" w:sz="4" w:space="0" w:color="auto"/>
              <w:right w:val="single" w:sz="4" w:space="0" w:color="auto"/>
            </w:tcBorders>
            <w:shd w:val="clear" w:color="auto" w:fill="auto"/>
            <w:vAlign w:val="bottom"/>
          </w:tcPr>
          <w:p w14:paraId="49C85C50" w14:textId="67891C3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D3FAHM289611</w:t>
            </w:r>
          </w:p>
        </w:tc>
        <w:tc>
          <w:tcPr>
            <w:tcW w:w="1611" w:type="dxa"/>
            <w:tcBorders>
              <w:top w:val="single" w:sz="4" w:space="0" w:color="auto"/>
              <w:left w:val="nil"/>
              <w:bottom w:val="single" w:sz="4" w:space="0" w:color="auto"/>
              <w:right w:val="single" w:sz="4" w:space="0" w:color="auto"/>
            </w:tcBorders>
            <w:shd w:val="clear" w:color="auto" w:fill="auto"/>
            <w:vAlign w:val="bottom"/>
          </w:tcPr>
          <w:p w14:paraId="268A5051" w14:textId="120D2AF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BCE195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2D4FDAF" w14:textId="1E3671F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73</w:t>
            </w:r>
          </w:p>
        </w:tc>
        <w:tc>
          <w:tcPr>
            <w:tcW w:w="1451" w:type="dxa"/>
            <w:tcBorders>
              <w:top w:val="single" w:sz="4" w:space="0" w:color="auto"/>
              <w:left w:val="nil"/>
              <w:bottom w:val="single" w:sz="4" w:space="0" w:color="auto"/>
              <w:right w:val="single" w:sz="4" w:space="0" w:color="auto"/>
            </w:tcBorders>
            <w:shd w:val="clear" w:color="auto" w:fill="auto"/>
            <w:vAlign w:val="bottom"/>
          </w:tcPr>
          <w:p w14:paraId="50150002" w14:textId="29BFE77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TS08UD6683</w:t>
            </w:r>
          </w:p>
        </w:tc>
        <w:tc>
          <w:tcPr>
            <w:tcW w:w="810" w:type="dxa"/>
            <w:tcBorders>
              <w:top w:val="single" w:sz="4" w:space="0" w:color="auto"/>
              <w:left w:val="nil"/>
              <w:bottom w:val="single" w:sz="4" w:space="0" w:color="auto"/>
              <w:right w:val="single" w:sz="4" w:space="0" w:color="auto"/>
            </w:tcBorders>
            <w:shd w:val="clear" w:color="auto" w:fill="auto"/>
            <w:vAlign w:val="bottom"/>
          </w:tcPr>
          <w:p w14:paraId="50AE39F9" w14:textId="421F203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6F2D8DA" w14:textId="3F24887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MALA741DLHM285780J</w:t>
            </w:r>
          </w:p>
        </w:tc>
        <w:tc>
          <w:tcPr>
            <w:tcW w:w="1781" w:type="dxa"/>
            <w:tcBorders>
              <w:top w:val="single" w:sz="4" w:space="0" w:color="auto"/>
              <w:left w:val="nil"/>
              <w:bottom w:val="single" w:sz="4" w:space="0" w:color="auto"/>
              <w:right w:val="single" w:sz="4" w:space="0" w:color="auto"/>
            </w:tcBorders>
            <w:shd w:val="clear" w:color="auto" w:fill="auto"/>
            <w:vAlign w:val="bottom"/>
          </w:tcPr>
          <w:p w14:paraId="6D760367" w14:textId="77953CC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D3FAHM422810</w:t>
            </w:r>
          </w:p>
        </w:tc>
        <w:tc>
          <w:tcPr>
            <w:tcW w:w="1611" w:type="dxa"/>
            <w:tcBorders>
              <w:top w:val="single" w:sz="4" w:space="0" w:color="auto"/>
              <w:left w:val="nil"/>
              <w:bottom w:val="single" w:sz="4" w:space="0" w:color="auto"/>
              <w:right w:val="single" w:sz="4" w:space="0" w:color="auto"/>
            </w:tcBorders>
            <w:shd w:val="clear" w:color="auto" w:fill="auto"/>
            <w:vAlign w:val="bottom"/>
          </w:tcPr>
          <w:p w14:paraId="636D68F2" w14:textId="3349E44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2270DD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8E3C220" w14:textId="34C6678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74</w:t>
            </w:r>
          </w:p>
        </w:tc>
        <w:tc>
          <w:tcPr>
            <w:tcW w:w="1451" w:type="dxa"/>
            <w:tcBorders>
              <w:top w:val="single" w:sz="4" w:space="0" w:color="auto"/>
              <w:left w:val="nil"/>
              <w:bottom w:val="single" w:sz="4" w:space="0" w:color="auto"/>
              <w:right w:val="single" w:sz="4" w:space="0" w:color="auto"/>
            </w:tcBorders>
            <w:shd w:val="clear" w:color="auto" w:fill="auto"/>
            <w:vAlign w:val="bottom"/>
          </w:tcPr>
          <w:p w14:paraId="149B064B" w14:textId="3A7F998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TS10UA8813</w:t>
            </w:r>
          </w:p>
        </w:tc>
        <w:tc>
          <w:tcPr>
            <w:tcW w:w="810" w:type="dxa"/>
            <w:tcBorders>
              <w:top w:val="single" w:sz="4" w:space="0" w:color="auto"/>
              <w:left w:val="nil"/>
              <w:bottom w:val="single" w:sz="4" w:space="0" w:color="auto"/>
              <w:right w:val="single" w:sz="4" w:space="0" w:color="auto"/>
            </w:tcBorders>
            <w:shd w:val="clear" w:color="auto" w:fill="auto"/>
            <w:vAlign w:val="bottom"/>
          </w:tcPr>
          <w:p w14:paraId="1A4D155C" w14:textId="4C320CA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A39210C" w14:textId="371BAA5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MALA741DLGM220356</w:t>
            </w:r>
          </w:p>
        </w:tc>
        <w:tc>
          <w:tcPr>
            <w:tcW w:w="1781" w:type="dxa"/>
            <w:tcBorders>
              <w:top w:val="single" w:sz="4" w:space="0" w:color="auto"/>
              <w:left w:val="nil"/>
              <w:bottom w:val="single" w:sz="4" w:space="0" w:color="auto"/>
              <w:right w:val="single" w:sz="4" w:space="0" w:color="auto"/>
            </w:tcBorders>
            <w:shd w:val="clear" w:color="auto" w:fill="auto"/>
            <w:vAlign w:val="bottom"/>
          </w:tcPr>
          <w:p w14:paraId="1CB58CCC" w14:textId="3B61F53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D3FAGM198438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7BE733DD" w14:textId="3809084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43871C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6F920E9" w14:textId="4D8EBE8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75</w:t>
            </w:r>
          </w:p>
        </w:tc>
        <w:tc>
          <w:tcPr>
            <w:tcW w:w="1451" w:type="dxa"/>
            <w:tcBorders>
              <w:top w:val="single" w:sz="4" w:space="0" w:color="auto"/>
              <w:left w:val="nil"/>
              <w:bottom w:val="single" w:sz="4" w:space="0" w:color="auto"/>
              <w:right w:val="single" w:sz="4" w:space="0" w:color="auto"/>
            </w:tcBorders>
            <w:shd w:val="clear" w:color="auto" w:fill="auto"/>
            <w:vAlign w:val="bottom"/>
          </w:tcPr>
          <w:p w14:paraId="5E7055F2" w14:textId="7830A9E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TS10UA8882</w:t>
            </w:r>
          </w:p>
        </w:tc>
        <w:tc>
          <w:tcPr>
            <w:tcW w:w="810" w:type="dxa"/>
            <w:tcBorders>
              <w:top w:val="single" w:sz="4" w:space="0" w:color="auto"/>
              <w:left w:val="nil"/>
              <w:bottom w:val="single" w:sz="4" w:space="0" w:color="auto"/>
              <w:right w:val="single" w:sz="4" w:space="0" w:color="auto"/>
            </w:tcBorders>
            <w:shd w:val="clear" w:color="auto" w:fill="auto"/>
            <w:vAlign w:val="bottom"/>
          </w:tcPr>
          <w:p w14:paraId="169E13D0" w14:textId="7DF38AE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96ABF72" w14:textId="032423A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MALA741DLGM231501</w:t>
            </w:r>
          </w:p>
        </w:tc>
        <w:tc>
          <w:tcPr>
            <w:tcW w:w="1781" w:type="dxa"/>
            <w:tcBorders>
              <w:top w:val="single" w:sz="4" w:space="0" w:color="auto"/>
              <w:left w:val="nil"/>
              <w:bottom w:val="single" w:sz="4" w:space="0" w:color="auto"/>
              <w:right w:val="single" w:sz="4" w:space="0" w:color="auto"/>
            </w:tcBorders>
            <w:shd w:val="clear" w:color="auto" w:fill="auto"/>
            <w:vAlign w:val="bottom"/>
          </w:tcPr>
          <w:p w14:paraId="1F3F4AB0" w14:textId="1C79450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D3FAGM231284</w:t>
            </w:r>
          </w:p>
        </w:tc>
        <w:tc>
          <w:tcPr>
            <w:tcW w:w="1611" w:type="dxa"/>
            <w:tcBorders>
              <w:top w:val="single" w:sz="4" w:space="0" w:color="auto"/>
              <w:left w:val="nil"/>
              <w:bottom w:val="single" w:sz="4" w:space="0" w:color="auto"/>
              <w:right w:val="single" w:sz="4" w:space="0" w:color="auto"/>
            </w:tcBorders>
            <w:shd w:val="clear" w:color="auto" w:fill="auto"/>
            <w:vAlign w:val="bottom"/>
          </w:tcPr>
          <w:p w14:paraId="5A210659" w14:textId="735A7C6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517F8B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4A8DD37" w14:textId="71628DB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76</w:t>
            </w:r>
          </w:p>
        </w:tc>
        <w:tc>
          <w:tcPr>
            <w:tcW w:w="1451" w:type="dxa"/>
            <w:tcBorders>
              <w:top w:val="single" w:sz="4" w:space="0" w:color="auto"/>
              <w:left w:val="nil"/>
              <w:bottom w:val="single" w:sz="4" w:space="0" w:color="auto"/>
              <w:right w:val="single" w:sz="4" w:space="0" w:color="auto"/>
            </w:tcBorders>
            <w:shd w:val="clear" w:color="auto" w:fill="auto"/>
            <w:vAlign w:val="bottom"/>
          </w:tcPr>
          <w:p w14:paraId="1D3B5FFF" w14:textId="6CE3CF0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TS10UA9392</w:t>
            </w:r>
          </w:p>
        </w:tc>
        <w:tc>
          <w:tcPr>
            <w:tcW w:w="810" w:type="dxa"/>
            <w:tcBorders>
              <w:top w:val="single" w:sz="4" w:space="0" w:color="auto"/>
              <w:left w:val="nil"/>
              <w:bottom w:val="single" w:sz="4" w:space="0" w:color="auto"/>
              <w:right w:val="single" w:sz="4" w:space="0" w:color="auto"/>
            </w:tcBorders>
            <w:shd w:val="clear" w:color="auto" w:fill="auto"/>
            <w:vAlign w:val="bottom"/>
          </w:tcPr>
          <w:p w14:paraId="09DE8B63" w14:textId="7A8AB4E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9960EF6" w14:textId="364C09D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MALA741DLHM241885</w:t>
            </w:r>
          </w:p>
        </w:tc>
        <w:tc>
          <w:tcPr>
            <w:tcW w:w="1781" w:type="dxa"/>
            <w:tcBorders>
              <w:top w:val="single" w:sz="4" w:space="0" w:color="auto"/>
              <w:left w:val="nil"/>
              <w:bottom w:val="single" w:sz="4" w:space="0" w:color="auto"/>
              <w:right w:val="single" w:sz="4" w:space="0" w:color="auto"/>
            </w:tcBorders>
            <w:shd w:val="clear" w:color="auto" w:fill="auto"/>
            <w:vAlign w:val="bottom"/>
          </w:tcPr>
          <w:p w14:paraId="4CC8BD79" w14:textId="1E2369C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D3FAHM265027</w:t>
            </w:r>
          </w:p>
        </w:tc>
        <w:tc>
          <w:tcPr>
            <w:tcW w:w="1611" w:type="dxa"/>
            <w:tcBorders>
              <w:top w:val="single" w:sz="4" w:space="0" w:color="auto"/>
              <w:left w:val="nil"/>
              <w:bottom w:val="single" w:sz="4" w:space="0" w:color="auto"/>
              <w:right w:val="single" w:sz="4" w:space="0" w:color="auto"/>
            </w:tcBorders>
            <w:shd w:val="clear" w:color="auto" w:fill="auto"/>
            <w:vAlign w:val="bottom"/>
          </w:tcPr>
          <w:p w14:paraId="4C199715" w14:textId="4F9DF93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986B52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AE324F3" w14:textId="7A6EB1D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77</w:t>
            </w:r>
          </w:p>
        </w:tc>
        <w:tc>
          <w:tcPr>
            <w:tcW w:w="1451" w:type="dxa"/>
            <w:tcBorders>
              <w:top w:val="single" w:sz="4" w:space="0" w:color="auto"/>
              <w:left w:val="nil"/>
              <w:bottom w:val="single" w:sz="4" w:space="0" w:color="auto"/>
              <w:right w:val="single" w:sz="4" w:space="0" w:color="auto"/>
            </w:tcBorders>
            <w:shd w:val="clear" w:color="auto" w:fill="auto"/>
            <w:vAlign w:val="bottom"/>
          </w:tcPr>
          <w:p w14:paraId="770D88D1" w14:textId="03A9261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TS10UB0336</w:t>
            </w:r>
          </w:p>
        </w:tc>
        <w:tc>
          <w:tcPr>
            <w:tcW w:w="810" w:type="dxa"/>
            <w:tcBorders>
              <w:top w:val="single" w:sz="4" w:space="0" w:color="auto"/>
              <w:left w:val="nil"/>
              <w:bottom w:val="single" w:sz="4" w:space="0" w:color="auto"/>
              <w:right w:val="single" w:sz="4" w:space="0" w:color="auto"/>
            </w:tcBorders>
            <w:shd w:val="clear" w:color="auto" w:fill="auto"/>
            <w:vAlign w:val="bottom"/>
          </w:tcPr>
          <w:p w14:paraId="5D46B495" w14:textId="0B267DB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C8A9F4D" w14:textId="5EB2CFD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MALA741DLHM258667</w:t>
            </w:r>
          </w:p>
        </w:tc>
        <w:tc>
          <w:tcPr>
            <w:tcW w:w="1781" w:type="dxa"/>
            <w:tcBorders>
              <w:top w:val="single" w:sz="4" w:space="0" w:color="auto"/>
              <w:left w:val="nil"/>
              <w:bottom w:val="single" w:sz="4" w:space="0" w:color="auto"/>
              <w:right w:val="single" w:sz="4" w:space="0" w:color="auto"/>
            </w:tcBorders>
            <w:shd w:val="clear" w:color="auto" w:fill="auto"/>
            <w:vAlign w:val="bottom"/>
          </w:tcPr>
          <w:p w14:paraId="6D0E51BE" w14:textId="0CDD5C6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D3FAHM327495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5962E121" w14:textId="232FA73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BB7CF3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A0D3A62" w14:textId="762E350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78</w:t>
            </w:r>
          </w:p>
        </w:tc>
        <w:tc>
          <w:tcPr>
            <w:tcW w:w="1451" w:type="dxa"/>
            <w:tcBorders>
              <w:top w:val="single" w:sz="4" w:space="0" w:color="auto"/>
              <w:left w:val="nil"/>
              <w:bottom w:val="single" w:sz="4" w:space="0" w:color="auto"/>
              <w:right w:val="single" w:sz="4" w:space="0" w:color="auto"/>
            </w:tcBorders>
            <w:shd w:val="clear" w:color="auto" w:fill="auto"/>
            <w:vAlign w:val="bottom"/>
          </w:tcPr>
          <w:p w14:paraId="4885B3A4" w14:textId="65B638A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TS10UB0358</w:t>
            </w:r>
          </w:p>
        </w:tc>
        <w:tc>
          <w:tcPr>
            <w:tcW w:w="810" w:type="dxa"/>
            <w:tcBorders>
              <w:top w:val="single" w:sz="4" w:space="0" w:color="auto"/>
              <w:left w:val="nil"/>
              <w:bottom w:val="single" w:sz="4" w:space="0" w:color="auto"/>
              <w:right w:val="single" w:sz="4" w:space="0" w:color="auto"/>
            </w:tcBorders>
            <w:shd w:val="clear" w:color="auto" w:fill="auto"/>
            <w:vAlign w:val="bottom"/>
          </w:tcPr>
          <w:p w14:paraId="4C4985F3" w14:textId="1AA7F4C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BA4A048" w14:textId="386619C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MALA741DLHM256637</w:t>
            </w:r>
          </w:p>
        </w:tc>
        <w:tc>
          <w:tcPr>
            <w:tcW w:w="1781" w:type="dxa"/>
            <w:tcBorders>
              <w:top w:val="single" w:sz="4" w:space="0" w:color="auto"/>
              <w:left w:val="nil"/>
              <w:bottom w:val="single" w:sz="4" w:space="0" w:color="auto"/>
              <w:right w:val="single" w:sz="4" w:space="0" w:color="auto"/>
            </w:tcBorders>
            <w:shd w:val="clear" w:color="auto" w:fill="auto"/>
            <w:vAlign w:val="bottom"/>
          </w:tcPr>
          <w:p w14:paraId="35A5BE4D" w14:textId="3FF8F7C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D3FAHM312104</w:t>
            </w:r>
          </w:p>
        </w:tc>
        <w:tc>
          <w:tcPr>
            <w:tcW w:w="1611" w:type="dxa"/>
            <w:tcBorders>
              <w:top w:val="single" w:sz="4" w:space="0" w:color="auto"/>
              <w:left w:val="nil"/>
              <w:bottom w:val="single" w:sz="4" w:space="0" w:color="auto"/>
              <w:right w:val="single" w:sz="4" w:space="0" w:color="auto"/>
            </w:tcBorders>
            <w:shd w:val="clear" w:color="auto" w:fill="auto"/>
            <w:vAlign w:val="bottom"/>
          </w:tcPr>
          <w:p w14:paraId="32826923" w14:textId="4D46AED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07DE14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EA3F08C" w14:textId="2BAE394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79</w:t>
            </w:r>
          </w:p>
        </w:tc>
        <w:tc>
          <w:tcPr>
            <w:tcW w:w="1451" w:type="dxa"/>
            <w:tcBorders>
              <w:top w:val="single" w:sz="4" w:space="0" w:color="auto"/>
              <w:left w:val="nil"/>
              <w:bottom w:val="single" w:sz="4" w:space="0" w:color="auto"/>
              <w:right w:val="single" w:sz="4" w:space="0" w:color="auto"/>
            </w:tcBorders>
            <w:shd w:val="clear" w:color="auto" w:fill="auto"/>
            <w:vAlign w:val="bottom"/>
          </w:tcPr>
          <w:p w14:paraId="02500B5F" w14:textId="55D779EF"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TS10UB1335</w:t>
            </w:r>
          </w:p>
        </w:tc>
        <w:tc>
          <w:tcPr>
            <w:tcW w:w="810" w:type="dxa"/>
            <w:tcBorders>
              <w:top w:val="single" w:sz="4" w:space="0" w:color="auto"/>
              <w:left w:val="nil"/>
              <w:bottom w:val="single" w:sz="4" w:space="0" w:color="auto"/>
              <w:right w:val="single" w:sz="4" w:space="0" w:color="auto"/>
            </w:tcBorders>
            <w:shd w:val="clear" w:color="auto" w:fill="auto"/>
            <w:vAlign w:val="bottom"/>
          </w:tcPr>
          <w:p w14:paraId="53D0ED30" w14:textId="466DA15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12834B1" w14:textId="76D24B9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MALA741DLHM249842C</w:t>
            </w:r>
          </w:p>
        </w:tc>
        <w:tc>
          <w:tcPr>
            <w:tcW w:w="1781" w:type="dxa"/>
            <w:tcBorders>
              <w:top w:val="single" w:sz="4" w:space="0" w:color="auto"/>
              <w:left w:val="nil"/>
              <w:bottom w:val="single" w:sz="4" w:space="0" w:color="auto"/>
              <w:right w:val="single" w:sz="4" w:space="0" w:color="auto"/>
            </w:tcBorders>
            <w:shd w:val="clear" w:color="auto" w:fill="auto"/>
            <w:vAlign w:val="bottom"/>
          </w:tcPr>
          <w:p w14:paraId="4E7A2425" w14:textId="7CAA84F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D3FAHM296762</w:t>
            </w:r>
          </w:p>
        </w:tc>
        <w:tc>
          <w:tcPr>
            <w:tcW w:w="1611" w:type="dxa"/>
            <w:tcBorders>
              <w:top w:val="single" w:sz="4" w:space="0" w:color="auto"/>
              <w:left w:val="nil"/>
              <w:bottom w:val="single" w:sz="4" w:space="0" w:color="auto"/>
              <w:right w:val="single" w:sz="4" w:space="0" w:color="auto"/>
            </w:tcBorders>
            <w:shd w:val="clear" w:color="auto" w:fill="auto"/>
            <w:vAlign w:val="bottom"/>
          </w:tcPr>
          <w:p w14:paraId="3EC981F9" w14:textId="34BB0E7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8F6926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2C161A3" w14:textId="0726708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80</w:t>
            </w:r>
          </w:p>
        </w:tc>
        <w:tc>
          <w:tcPr>
            <w:tcW w:w="1451" w:type="dxa"/>
            <w:tcBorders>
              <w:top w:val="single" w:sz="4" w:space="0" w:color="auto"/>
              <w:left w:val="nil"/>
              <w:bottom w:val="single" w:sz="4" w:space="0" w:color="auto"/>
              <w:right w:val="single" w:sz="4" w:space="0" w:color="auto"/>
            </w:tcBorders>
            <w:shd w:val="clear" w:color="auto" w:fill="auto"/>
            <w:vAlign w:val="bottom"/>
          </w:tcPr>
          <w:p w14:paraId="7FCB9702" w14:textId="68B8A71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TS10UB1361</w:t>
            </w:r>
          </w:p>
        </w:tc>
        <w:tc>
          <w:tcPr>
            <w:tcW w:w="810" w:type="dxa"/>
            <w:tcBorders>
              <w:top w:val="single" w:sz="4" w:space="0" w:color="auto"/>
              <w:left w:val="nil"/>
              <w:bottom w:val="single" w:sz="4" w:space="0" w:color="auto"/>
              <w:right w:val="single" w:sz="4" w:space="0" w:color="auto"/>
            </w:tcBorders>
            <w:shd w:val="clear" w:color="auto" w:fill="auto"/>
            <w:vAlign w:val="bottom"/>
          </w:tcPr>
          <w:p w14:paraId="406D2994" w14:textId="0EEEFD5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6E0E45D" w14:textId="0179C03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MALA741DLHM250046</w:t>
            </w:r>
          </w:p>
        </w:tc>
        <w:tc>
          <w:tcPr>
            <w:tcW w:w="1781" w:type="dxa"/>
            <w:tcBorders>
              <w:top w:val="single" w:sz="4" w:space="0" w:color="auto"/>
              <w:left w:val="nil"/>
              <w:bottom w:val="single" w:sz="4" w:space="0" w:color="auto"/>
              <w:right w:val="single" w:sz="4" w:space="0" w:color="auto"/>
            </w:tcBorders>
            <w:shd w:val="clear" w:color="auto" w:fill="auto"/>
            <w:vAlign w:val="bottom"/>
          </w:tcPr>
          <w:p w14:paraId="6CA59634" w14:textId="36D0782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D3FAHM298107</w:t>
            </w:r>
          </w:p>
        </w:tc>
        <w:tc>
          <w:tcPr>
            <w:tcW w:w="1611" w:type="dxa"/>
            <w:tcBorders>
              <w:top w:val="single" w:sz="4" w:space="0" w:color="auto"/>
              <w:left w:val="nil"/>
              <w:bottom w:val="single" w:sz="4" w:space="0" w:color="auto"/>
              <w:right w:val="single" w:sz="4" w:space="0" w:color="auto"/>
            </w:tcBorders>
            <w:shd w:val="clear" w:color="auto" w:fill="auto"/>
            <w:vAlign w:val="bottom"/>
          </w:tcPr>
          <w:p w14:paraId="2780419A" w14:textId="769ED03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5F7CCD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46CCD44" w14:textId="45A6443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81</w:t>
            </w:r>
          </w:p>
        </w:tc>
        <w:tc>
          <w:tcPr>
            <w:tcW w:w="1451" w:type="dxa"/>
            <w:tcBorders>
              <w:top w:val="single" w:sz="4" w:space="0" w:color="auto"/>
              <w:left w:val="nil"/>
              <w:bottom w:val="single" w:sz="4" w:space="0" w:color="auto"/>
              <w:right w:val="single" w:sz="4" w:space="0" w:color="auto"/>
            </w:tcBorders>
            <w:shd w:val="clear" w:color="auto" w:fill="auto"/>
            <w:vAlign w:val="bottom"/>
          </w:tcPr>
          <w:p w14:paraId="1D0B82CC" w14:textId="1694C0FD"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TS10UB1372</w:t>
            </w:r>
          </w:p>
        </w:tc>
        <w:tc>
          <w:tcPr>
            <w:tcW w:w="810" w:type="dxa"/>
            <w:tcBorders>
              <w:top w:val="single" w:sz="4" w:space="0" w:color="auto"/>
              <w:left w:val="nil"/>
              <w:bottom w:val="single" w:sz="4" w:space="0" w:color="auto"/>
              <w:right w:val="single" w:sz="4" w:space="0" w:color="auto"/>
            </w:tcBorders>
            <w:shd w:val="clear" w:color="auto" w:fill="auto"/>
            <w:vAlign w:val="bottom"/>
          </w:tcPr>
          <w:p w14:paraId="5DA57E76" w14:textId="63BC61C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0F1511B" w14:textId="4D01090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MALA741DLHM250023</w:t>
            </w:r>
          </w:p>
        </w:tc>
        <w:tc>
          <w:tcPr>
            <w:tcW w:w="1781" w:type="dxa"/>
            <w:tcBorders>
              <w:top w:val="single" w:sz="4" w:space="0" w:color="auto"/>
              <w:left w:val="nil"/>
              <w:bottom w:val="single" w:sz="4" w:space="0" w:color="auto"/>
              <w:right w:val="single" w:sz="4" w:space="0" w:color="auto"/>
            </w:tcBorders>
            <w:shd w:val="clear" w:color="auto" w:fill="auto"/>
            <w:vAlign w:val="bottom"/>
          </w:tcPr>
          <w:p w14:paraId="34C1434A" w14:textId="3BC35E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D3FAHM297883</w:t>
            </w:r>
          </w:p>
        </w:tc>
        <w:tc>
          <w:tcPr>
            <w:tcW w:w="1611" w:type="dxa"/>
            <w:tcBorders>
              <w:top w:val="single" w:sz="4" w:space="0" w:color="auto"/>
              <w:left w:val="nil"/>
              <w:bottom w:val="single" w:sz="4" w:space="0" w:color="auto"/>
              <w:right w:val="single" w:sz="4" w:space="0" w:color="auto"/>
            </w:tcBorders>
            <w:shd w:val="clear" w:color="auto" w:fill="auto"/>
            <w:vAlign w:val="bottom"/>
          </w:tcPr>
          <w:p w14:paraId="753F367C" w14:textId="50FFE27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3F9A83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5786CDC" w14:textId="03A1044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82</w:t>
            </w:r>
          </w:p>
        </w:tc>
        <w:tc>
          <w:tcPr>
            <w:tcW w:w="1451" w:type="dxa"/>
            <w:tcBorders>
              <w:top w:val="single" w:sz="4" w:space="0" w:color="auto"/>
              <w:left w:val="nil"/>
              <w:bottom w:val="single" w:sz="4" w:space="0" w:color="auto"/>
              <w:right w:val="single" w:sz="4" w:space="0" w:color="auto"/>
            </w:tcBorders>
            <w:shd w:val="clear" w:color="auto" w:fill="auto"/>
            <w:vAlign w:val="bottom"/>
          </w:tcPr>
          <w:p w14:paraId="07F523F2" w14:textId="532E892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TS10UB1402</w:t>
            </w:r>
          </w:p>
        </w:tc>
        <w:tc>
          <w:tcPr>
            <w:tcW w:w="810" w:type="dxa"/>
            <w:tcBorders>
              <w:top w:val="single" w:sz="4" w:space="0" w:color="auto"/>
              <w:left w:val="nil"/>
              <w:bottom w:val="single" w:sz="4" w:space="0" w:color="auto"/>
              <w:right w:val="single" w:sz="4" w:space="0" w:color="auto"/>
            </w:tcBorders>
            <w:shd w:val="clear" w:color="auto" w:fill="auto"/>
            <w:vAlign w:val="bottom"/>
          </w:tcPr>
          <w:p w14:paraId="62709D3B" w14:textId="3B4FE00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54CC19E" w14:textId="02523DF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MALA741DLHM249898C</w:t>
            </w:r>
          </w:p>
        </w:tc>
        <w:tc>
          <w:tcPr>
            <w:tcW w:w="1781" w:type="dxa"/>
            <w:tcBorders>
              <w:top w:val="single" w:sz="4" w:space="0" w:color="auto"/>
              <w:left w:val="nil"/>
              <w:bottom w:val="single" w:sz="4" w:space="0" w:color="auto"/>
              <w:right w:val="single" w:sz="4" w:space="0" w:color="auto"/>
            </w:tcBorders>
            <w:shd w:val="clear" w:color="auto" w:fill="auto"/>
            <w:vAlign w:val="bottom"/>
          </w:tcPr>
          <w:p w14:paraId="3CAC946E" w14:textId="2820FDC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D3FAHM297875</w:t>
            </w:r>
          </w:p>
        </w:tc>
        <w:tc>
          <w:tcPr>
            <w:tcW w:w="1611" w:type="dxa"/>
            <w:tcBorders>
              <w:top w:val="single" w:sz="4" w:space="0" w:color="auto"/>
              <w:left w:val="nil"/>
              <w:bottom w:val="single" w:sz="4" w:space="0" w:color="auto"/>
              <w:right w:val="single" w:sz="4" w:space="0" w:color="auto"/>
            </w:tcBorders>
            <w:shd w:val="clear" w:color="auto" w:fill="auto"/>
            <w:vAlign w:val="bottom"/>
          </w:tcPr>
          <w:p w14:paraId="43C7051F" w14:textId="14B3D61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83C15D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E7918D4" w14:textId="52282BC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83</w:t>
            </w:r>
          </w:p>
        </w:tc>
        <w:tc>
          <w:tcPr>
            <w:tcW w:w="1451" w:type="dxa"/>
            <w:tcBorders>
              <w:top w:val="single" w:sz="4" w:space="0" w:color="auto"/>
              <w:left w:val="nil"/>
              <w:bottom w:val="single" w:sz="4" w:space="0" w:color="auto"/>
              <w:right w:val="single" w:sz="4" w:space="0" w:color="auto"/>
            </w:tcBorders>
            <w:shd w:val="clear" w:color="auto" w:fill="auto"/>
            <w:vAlign w:val="bottom"/>
          </w:tcPr>
          <w:p w14:paraId="66BA5342" w14:textId="6A2571A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TS10UB1823</w:t>
            </w:r>
          </w:p>
        </w:tc>
        <w:tc>
          <w:tcPr>
            <w:tcW w:w="810" w:type="dxa"/>
            <w:tcBorders>
              <w:top w:val="single" w:sz="4" w:space="0" w:color="auto"/>
              <w:left w:val="nil"/>
              <w:bottom w:val="single" w:sz="4" w:space="0" w:color="auto"/>
              <w:right w:val="single" w:sz="4" w:space="0" w:color="auto"/>
            </w:tcBorders>
            <w:shd w:val="clear" w:color="auto" w:fill="auto"/>
            <w:vAlign w:val="bottom"/>
          </w:tcPr>
          <w:p w14:paraId="1518E771" w14:textId="3986CCA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7739311" w14:textId="0365A4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MALA741DLHM277773</w:t>
            </w:r>
          </w:p>
        </w:tc>
        <w:tc>
          <w:tcPr>
            <w:tcW w:w="1781" w:type="dxa"/>
            <w:tcBorders>
              <w:top w:val="single" w:sz="4" w:space="0" w:color="auto"/>
              <w:left w:val="nil"/>
              <w:bottom w:val="single" w:sz="4" w:space="0" w:color="auto"/>
              <w:right w:val="single" w:sz="4" w:space="0" w:color="auto"/>
            </w:tcBorders>
            <w:shd w:val="clear" w:color="auto" w:fill="auto"/>
            <w:vAlign w:val="bottom"/>
          </w:tcPr>
          <w:p w14:paraId="27DDFC26" w14:textId="6D6ED05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D3FAHM398012</w:t>
            </w:r>
          </w:p>
        </w:tc>
        <w:tc>
          <w:tcPr>
            <w:tcW w:w="1611" w:type="dxa"/>
            <w:tcBorders>
              <w:top w:val="single" w:sz="4" w:space="0" w:color="auto"/>
              <w:left w:val="nil"/>
              <w:bottom w:val="single" w:sz="4" w:space="0" w:color="auto"/>
              <w:right w:val="single" w:sz="4" w:space="0" w:color="auto"/>
            </w:tcBorders>
            <w:shd w:val="clear" w:color="auto" w:fill="auto"/>
            <w:vAlign w:val="bottom"/>
          </w:tcPr>
          <w:p w14:paraId="0A1EF2C8" w14:textId="4F3B6AF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511E77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CBCD0B2" w14:textId="3583DC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84</w:t>
            </w:r>
          </w:p>
        </w:tc>
        <w:tc>
          <w:tcPr>
            <w:tcW w:w="1451" w:type="dxa"/>
            <w:tcBorders>
              <w:top w:val="single" w:sz="4" w:space="0" w:color="auto"/>
              <w:left w:val="nil"/>
              <w:bottom w:val="single" w:sz="4" w:space="0" w:color="auto"/>
              <w:right w:val="single" w:sz="4" w:space="0" w:color="auto"/>
            </w:tcBorders>
            <w:shd w:val="clear" w:color="auto" w:fill="auto"/>
            <w:vAlign w:val="bottom"/>
          </w:tcPr>
          <w:p w14:paraId="329F087E" w14:textId="1EBC5D7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TS10UB1862</w:t>
            </w:r>
          </w:p>
        </w:tc>
        <w:tc>
          <w:tcPr>
            <w:tcW w:w="810" w:type="dxa"/>
            <w:tcBorders>
              <w:top w:val="single" w:sz="4" w:space="0" w:color="auto"/>
              <w:left w:val="nil"/>
              <w:bottom w:val="single" w:sz="4" w:space="0" w:color="auto"/>
              <w:right w:val="single" w:sz="4" w:space="0" w:color="auto"/>
            </w:tcBorders>
            <w:shd w:val="clear" w:color="auto" w:fill="auto"/>
            <w:vAlign w:val="bottom"/>
          </w:tcPr>
          <w:p w14:paraId="1A159CB9" w14:textId="3B5AF9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A2A1B9B" w14:textId="2C29FC7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MALA741DLHM281259</w:t>
            </w:r>
          </w:p>
        </w:tc>
        <w:tc>
          <w:tcPr>
            <w:tcW w:w="1781" w:type="dxa"/>
            <w:tcBorders>
              <w:top w:val="single" w:sz="4" w:space="0" w:color="auto"/>
              <w:left w:val="nil"/>
              <w:bottom w:val="single" w:sz="4" w:space="0" w:color="auto"/>
              <w:right w:val="single" w:sz="4" w:space="0" w:color="auto"/>
            </w:tcBorders>
            <w:shd w:val="clear" w:color="auto" w:fill="auto"/>
            <w:vAlign w:val="bottom"/>
          </w:tcPr>
          <w:p w14:paraId="4C71DE34" w14:textId="61C7B3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D3FAHM409811</w:t>
            </w:r>
          </w:p>
        </w:tc>
        <w:tc>
          <w:tcPr>
            <w:tcW w:w="1611" w:type="dxa"/>
            <w:tcBorders>
              <w:top w:val="single" w:sz="4" w:space="0" w:color="auto"/>
              <w:left w:val="nil"/>
              <w:bottom w:val="single" w:sz="4" w:space="0" w:color="auto"/>
              <w:right w:val="single" w:sz="4" w:space="0" w:color="auto"/>
            </w:tcBorders>
            <w:shd w:val="clear" w:color="auto" w:fill="auto"/>
            <w:vAlign w:val="bottom"/>
          </w:tcPr>
          <w:p w14:paraId="47664303" w14:textId="454BA2B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8E003E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0063F3E" w14:textId="01AEFFC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85</w:t>
            </w:r>
          </w:p>
        </w:tc>
        <w:tc>
          <w:tcPr>
            <w:tcW w:w="1451" w:type="dxa"/>
            <w:tcBorders>
              <w:top w:val="single" w:sz="4" w:space="0" w:color="auto"/>
              <w:left w:val="nil"/>
              <w:bottom w:val="single" w:sz="4" w:space="0" w:color="auto"/>
              <w:right w:val="single" w:sz="4" w:space="0" w:color="auto"/>
            </w:tcBorders>
            <w:shd w:val="clear" w:color="auto" w:fill="auto"/>
            <w:vAlign w:val="bottom"/>
          </w:tcPr>
          <w:p w14:paraId="2AB4F17C" w14:textId="319679D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TS10UB1868</w:t>
            </w:r>
          </w:p>
        </w:tc>
        <w:tc>
          <w:tcPr>
            <w:tcW w:w="810" w:type="dxa"/>
            <w:tcBorders>
              <w:top w:val="single" w:sz="4" w:space="0" w:color="auto"/>
              <w:left w:val="nil"/>
              <w:bottom w:val="single" w:sz="4" w:space="0" w:color="auto"/>
              <w:right w:val="single" w:sz="4" w:space="0" w:color="auto"/>
            </w:tcBorders>
            <w:shd w:val="clear" w:color="auto" w:fill="auto"/>
            <w:vAlign w:val="bottom"/>
          </w:tcPr>
          <w:p w14:paraId="7AA0F238" w14:textId="74CBED3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B7935D3" w14:textId="4E5840D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MALA741DLHM281260</w:t>
            </w:r>
          </w:p>
        </w:tc>
        <w:tc>
          <w:tcPr>
            <w:tcW w:w="1781" w:type="dxa"/>
            <w:tcBorders>
              <w:top w:val="single" w:sz="4" w:space="0" w:color="auto"/>
              <w:left w:val="nil"/>
              <w:bottom w:val="single" w:sz="4" w:space="0" w:color="auto"/>
              <w:right w:val="single" w:sz="4" w:space="0" w:color="auto"/>
            </w:tcBorders>
            <w:shd w:val="clear" w:color="auto" w:fill="auto"/>
            <w:vAlign w:val="bottom"/>
          </w:tcPr>
          <w:p w14:paraId="44128D49" w14:textId="2ABCDE5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D3FAHM409816</w:t>
            </w:r>
          </w:p>
        </w:tc>
        <w:tc>
          <w:tcPr>
            <w:tcW w:w="1611" w:type="dxa"/>
            <w:tcBorders>
              <w:top w:val="single" w:sz="4" w:space="0" w:color="auto"/>
              <w:left w:val="nil"/>
              <w:bottom w:val="single" w:sz="4" w:space="0" w:color="auto"/>
              <w:right w:val="single" w:sz="4" w:space="0" w:color="auto"/>
            </w:tcBorders>
            <w:shd w:val="clear" w:color="auto" w:fill="auto"/>
            <w:vAlign w:val="bottom"/>
          </w:tcPr>
          <w:p w14:paraId="16C2F4C0" w14:textId="2AAB503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2A1233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43F915A" w14:textId="0931B4F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86</w:t>
            </w:r>
          </w:p>
        </w:tc>
        <w:tc>
          <w:tcPr>
            <w:tcW w:w="1451" w:type="dxa"/>
            <w:tcBorders>
              <w:top w:val="single" w:sz="4" w:space="0" w:color="auto"/>
              <w:left w:val="nil"/>
              <w:bottom w:val="single" w:sz="4" w:space="0" w:color="auto"/>
              <w:right w:val="single" w:sz="4" w:space="0" w:color="auto"/>
            </w:tcBorders>
            <w:shd w:val="clear" w:color="auto" w:fill="auto"/>
            <w:vAlign w:val="bottom"/>
          </w:tcPr>
          <w:p w14:paraId="75B82819" w14:textId="52F9014F"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TS10UB1871</w:t>
            </w:r>
          </w:p>
        </w:tc>
        <w:tc>
          <w:tcPr>
            <w:tcW w:w="810" w:type="dxa"/>
            <w:tcBorders>
              <w:top w:val="single" w:sz="4" w:space="0" w:color="auto"/>
              <w:left w:val="nil"/>
              <w:bottom w:val="single" w:sz="4" w:space="0" w:color="auto"/>
              <w:right w:val="single" w:sz="4" w:space="0" w:color="auto"/>
            </w:tcBorders>
            <w:shd w:val="clear" w:color="auto" w:fill="auto"/>
            <w:vAlign w:val="bottom"/>
          </w:tcPr>
          <w:p w14:paraId="34E73155" w14:textId="35B424C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45C533C" w14:textId="5AF350B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MALA741DLHM281169</w:t>
            </w:r>
          </w:p>
        </w:tc>
        <w:tc>
          <w:tcPr>
            <w:tcW w:w="1781" w:type="dxa"/>
            <w:tcBorders>
              <w:top w:val="single" w:sz="4" w:space="0" w:color="auto"/>
              <w:left w:val="nil"/>
              <w:bottom w:val="single" w:sz="4" w:space="0" w:color="auto"/>
              <w:right w:val="single" w:sz="4" w:space="0" w:color="auto"/>
            </w:tcBorders>
            <w:shd w:val="clear" w:color="auto" w:fill="auto"/>
            <w:vAlign w:val="bottom"/>
          </w:tcPr>
          <w:p w14:paraId="04F1F7F9" w14:textId="436C4A5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D3FAHM409791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51C2B065" w14:textId="2C6C6E2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3D8810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91F76CE" w14:textId="56CAAEC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87</w:t>
            </w:r>
          </w:p>
        </w:tc>
        <w:tc>
          <w:tcPr>
            <w:tcW w:w="1451" w:type="dxa"/>
            <w:tcBorders>
              <w:top w:val="single" w:sz="4" w:space="0" w:color="auto"/>
              <w:left w:val="nil"/>
              <w:bottom w:val="single" w:sz="4" w:space="0" w:color="auto"/>
              <w:right w:val="single" w:sz="4" w:space="0" w:color="auto"/>
            </w:tcBorders>
            <w:shd w:val="clear" w:color="auto" w:fill="auto"/>
            <w:vAlign w:val="bottom"/>
          </w:tcPr>
          <w:p w14:paraId="571DA92E" w14:textId="389EDAC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TS10UB2357</w:t>
            </w:r>
          </w:p>
        </w:tc>
        <w:tc>
          <w:tcPr>
            <w:tcW w:w="810" w:type="dxa"/>
            <w:tcBorders>
              <w:top w:val="single" w:sz="4" w:space="0" w:color="auto"/>
              <w:left w:val="nil"/>
              <w:bottom w:val="single" w:sz="4" w:space="0" w:color="auto"/>
              <w:right w:val="single" w:sz="4" w:space="0" w:color="auto"/>
            </w:tcBorders>
            <w:shd w:val="clear" w:color="auto" w:fill="auto"/>
            <w:vAlign w:val="bottom"/>
          </w:tcPr>
          <w:p w14:paraId="27F03C94" w14:textId="413B2A9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650BEB3" w14:textId="15DE45E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MALA741DLHM286670</w:t>
            </w:r>
          </w:p>
        </w:tc>
        <w:tc>
          <w:tcPr>
            <w:tcW w:w="1781" w:type="dxa"/>
            <w:tcBorders>
              <w:top w:val="single" w:sz="4" w:space="0" w:color="auto"/>
              <w:left w:val="nil"/>
              <w:bottom w:val="single" w:sz="4" w:space="0" w:color="auto"/>
              <w:right w:val="single" w:sz="4" w:space="0" w:color="auto"/>
            </w:tcBorders>
            <w:shd w:val="clear" w:color="auto" w:fill="auto"/>
            <w:vAlign w:val="bottom"/>
          </w:tcPr>
          <w:p w14:paraId="22B0B711" w14:textId="0B2BFD8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D3FAHM428130</w:t>
            </w:r>
          </w:p>
        </w:tc>
        <w:tc>
          <w:tcPr>
            <w:tcW w:w="1611" w:type="dxa"/>
            <w:tcBorders>
              <w:top w:val="single" w:sz="4" w:space="0" w:color="auto"/>
              <w:left w:val="nil"/>
              <w:bottom w:val="single" w:sz="4" w:space="0" w:color="auto"/>
              <w:right w:val="single" w:sz="4" w:space="0" w:color="auto"/>
            </w:tcBorders>
            <w:shd w:val="clear" w:color="auto" w:fill="auto"/>
            <w:vAlign w:val="bottom"/>
          </w:tcPr>
          <w:p w14:paraId="706BB913" w14:textId="31AA7C7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41EA53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79D0A0C" w14:textId="74749E5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88</w:t>
            </w:r>
          </w:p>
        </w:tc>
        <w:tc>
          <w:tcPr>
            <w:tcW w:w="1451" w:type="dxa"/>
            <w:tcBorders>
              <w:top w:val="single" w:sz="4" w:space="0" w:color="auto"/>
              <w:left w:val="nil"/>
              <w:bottom w:val="single" w:sz="4" w:space="0" w:color="auto"/>
              <w:right w:val="single" w:sz="4" w:space="0" w:color="auto"/>
            </w:tcBorders>
            <w:shd w:val="clear" w:color="auto" w:fill="auto"/>
            <w:vAlign w:val="bottom"/>
          </w:tcPr>
          <w:p w14:paraId="6E9756E2" w14:textId="38EB5EA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TS10UB2427</w:t>
            </w:r>
          </w:p>
        </w:tc>
        <w:tc>
          <w:tcPr>
            <w:tcW w:w="810" w:type="dxa"/>
            <w:tcBorders>
              <w:top w:val="single" w:sz="4" w:space="0" w:color="auto"/>
              <w:left w:val="nil"/>
              <w:bottom w:val="single" w:sz="4" w:space="0" w:color="auto"/>
              <w:right w:val="single" w:sz="4" w:space="0" w:color="auto"/>
            </w:tcBorders>
            <w:shd w:val="clear" w:color="auto" w:fill="auto"/>
            <w:vAlign w:val="bottom"/>
          </w:tcPr>
          <w:p w14:paraId="3EED04DA" w14:textId="389AE7A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5DFF6A3" w14:textId="29B5302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MALA741DLHM286029</w:t>
            </w:r>
          </w:p>
        </w:tc>
        <w:tc>
          <w:tcPr>
            <w:tcW w:w="1781" w:type="dxa"/>
            <w:tcBorders>
              <w:top w:val="single" w:sz="4" w:space="0" w:color="auto"/>
              <w:left w:val="nil"/>
              <w:bottom w:val="single" w:sz="4" w:space="0" w:color="auto"/>
              <w:right w:val="single" w:sz="4" w:space="0" w:color="auto"/>
            </w:tcBorders>
            <w:shd w:val="clear" w:color="auto" w:fill="auto"/>
            <w:vAlign w:val="bottom"/>
          </w:tcPr>
          <w:p w14:paraId="1C05A415" w14:textId="270637F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D3FAHM426430</w:t>
            </w:r>
          </w:p>
        </w:tc>
        <w:tc>
          <w:tcPr>
            <w:tcW w:w="1611" w:type="dxa"/>
            <w:tcBorders>
              <w:top w:val="single" w:sz="4" w:space="0" w:color="auto"/>
              <w:left w:val="nil"/>
              <w:bottom w:val="single" w:sz="4" w:space="0" w:color="auto"/>
              <w:right w:val="single" w:sz="4" w:space="0" w:color="auto"/>
            </w:tcBorders>
            <w:shd w:val="clear" w:color="auto" w:fill="auto"/>
            <w:vAlign w:val="bottom"/>
          </w:tcPr>
          <w:p w14:paraId="1F747D71" w14:textId="349ED89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4291CD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A29361D" w14:textId="4CE850C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89</w:t>
            </w:r>
          </w:p>
        </w:tc>
        <w:tc>
          <w:tcPr>
            <w:tcW w:w="1451" w:type="dxa"/>
            <w:tcBorders>
              <w:top w:val="single" w:sz="4" w:space="0" w:color="auto"/>
              <w:left w:val="nil"/>
              <w:bottom w:val="single" w:sz="4" w:space="0" w:color="auto"/>
              <w:right w:val="single" w:sz="4" w:space="0" w:color="auto"/>
            </w:tcBorders>
            <w:shd w:val="clear" w:color="auto" w:fill="auto"/>
            <w:vAlign w:val="bottom"/>
          </w:tcPr>
          <w:p w14:paraId="5A0DD565" w14:textId="0770C5E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TS10UB2483</w:t>
            </w:r>
          </w:p>
        </w:tc>
        <w:tc>
          <w:tcPr>
            <w:tcW w:w="810" w:type="dxa"/>
            <w:tcBorders>
              <w:top w:val="single" w:sz="4" w:space="0" w:color="auto"/>
              <w:left w:val="nil"/>
              <w:bottom w:val="single" w:sz="4" w:space="0" w:color="auto"/>
              <w:right w:val="single" w:sz="4" w:space="0" w:color="auto"/>
            </w:tcBorders>
            <w:shd w:val="clear" w:color="auto" w:fill="auto"/>
            <w:vAlign w:val="bottom"/>
          </w:tcPr>
          <w:p w14:paraId="5FC05BE1" w14:textId="0C650B4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191BEEC" w14:textId="1B6F87C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MALA741DLHM281264</w:t>
            </w:r>
          </w:p>
        </w:tc>
        <w:tc>
          <w:tcPr>
            <w:tcW w:w="1781" w:type="dxa"/>
            <w:tcBorders>
              <w:top w:val="single" w:sz="4" w:space="0" w:color="auto"/>
              <w:left w:val="nil"/>
              <w:bottom w:val="single" w:sz="4" w:space="0" w:color="auto"/>
              <w:right w:val="single" w:sz="4" w:space="0" w:color="auto"/>
            </w:tcBorders>
            <w:shd w:val="clear" w:color="auto" w:fill="auto"/>
            <w:vAlign w:val="bottom"/>
          </w:tcPr>
          <w:p w14:paraId="7F564B0F" w14:textId="20B7B77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D3FAHM409815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C8A6ADF" w14:textId="43069E4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282486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5D709E0" w14:textId="6FF31DA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90</w:t>
            </w:r>
          </w:p>
        </w:tc>
        <w:tc>
          <w:tcPr>
            <w:tcW w:w="1451" w:type="dxa"/>
            <w:tcBorders>
              <w:top w:val="single" w:sz="4" w:space="0" w:color="auto"/>
              <w:left w:val="nil"/>
              <w:bottom w:val="single" w:sz="4" w:space="0" w:color="auto"/>
              <w:right w:val="single" w:sz="4" w:space="0" w:color="auto"/>
            </w:tcBorders>
            <w:shd w:val="clear" w:color="auto" w:fill="auto"/>
            <w:vAlign w:val="bottom"/>
          </w:tcPr>
          <w:p w14:paraId="45A28D99" w14:textId="5CC46B6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TS10UB5368</w:t>
            </w:r>
          </w:p>
        </w:tc>
        <w:tc>
          <w:tcPr>
            <w:tcW w:w="810" w:type="dxa"/>
            <w:tcBorders>
              <w:top w:val="single" w:sz="4" w:space="0" w:color="auto"/>
              <w:left w:val="nil"/>
              <w:bottom w:val="single" w:sz="4" w:space="0" w:color="auto"/>
              <w:right w:val="single" w:sz="4" w:space="0" w:color="auto"/>
            </w:tcBorders>
            <w:shd w:val="clear" w:color="auto" w:fill="auto"/>
            <w:vAlign w:val="bottom"/>
          </w:tcPr>
          <w:p w14:paraId="081EFB68" w14:textId="765A087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79F6993" w14:textId="7702BAB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MALA741DLJM320705</w:t>
            </w:r>
          </w:p>
        </w:tc>
        <w:tc>
          <w:tcPr>
            <w:tcW w:w="1781" w:type="dxa"/>
            <w:tcBorders>
              <w:top w:val="single" w:sz="4" w:space="0" w:color="auto"/>
              <w:left w:val="nil"/>
              <w:bottom w:val="single" w:sz="4" w:space="0" w:color="auto"/>
              <w:right w:val="single" w:sz="4" w:space="0" w:color="auto"/>
            </w:tcBorders>
            <w:shd w:val="clear" w:color="auto" w:fill="auto"/>
            <w:vAlign w:val="bottom"/>
          </w:tcPr>
          <w:p w14:paraId="29A1E6FF" w14:textId="3EC17BB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D3FAJM598806</w:t>
            </w:r>
          </w:p>
        </w:tc>
        <w:tc>
          <w:tcPr>
            <w:tcW w:w="1611" w:type="dxa"/>
            <w:tcBorders>
              <w:top w:val="single" w:sz="4" w:space="0" w:color="auto"/>
              <w:left w:val="nil"/>
              <w:bottom w:val="single" w:sz="4" w:space="0" w:color="auto"/>
              <w:right w:val="single" w:sz="4" w:space="0" w:color="auto"/>
            </w:tcBorders>
            <w:shd w:val="clear" w:color="auto" w:fill="auto"/>
            <w:vAlign w:val="bottom"/>
          </w:tcPr>
          <w:p w14:paraId="4327A020" w14:textId="1FB3B36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A2317F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0CFD028" w14:textId="4BF58E4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91</w:t>
            </w:r>
          </w:p>
        </w:tc>
        <w:tc>
          <w:tcPr>
            <w:tcW w:w="1451" w:type="dxa"/>
            <w:tcBorders>
              <w:top w:val="single" w:sz="4" w:space="0" w:color="auto"/>
              <w:left w:val="nil"/>
              <w:bottom w:val="single" w:sz="4" w:space="0" w:color="auto"/>
              <w:right w:val="single" w:sz="4" w:space="0" w:color="auto"/>
            </w:tcBorders>
            <w:shd w:val="clear" w:color="auto" w:fill="auto"/>
            <w:vAlign w:val="bottom"/>
          </w:tcPr>
          <w:p w14:paraId="3F7137D1" w14:textId="265FB47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TS10UB6582</w:t>
            </w:r>
          </w:p>
        </w:tc>
        <w:tc>
          <w:tcPr>
            <w:tcW w:w="810" w:type="dxa"/>
            <w:tcBorders>
              <w:top w:val="single" w:sz="4" w:space="0" w:color="auto"/>
              <w:left w:val="nil"/>
              <w:bottom w:val="single" w:sz="4" w:space="0" w:color="auto"/>
              <w:right w:val="single" w:sz="4" w:space="0" w:color="auto"/>
            </w:tcBorders>
            <w:shd w:val="clear" w:color="auto" w:fill="auto"/>
            <w:vAlign w:val="bottom"/>
          </w:tcPr>
          <w:p w14:paraId="757729FC" w14:textId="409B63C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792A4C6" w14:textId="244F3FE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MALA741DLJM338420</w:t>
            </w:r>
          </w:p>
        </w:tc>
        <w:tc>
          <w:tcPr>
            <w:tcW w:w="1781" w:type="dxa"/>
            <w:tcBorders>
              <w:top w:val="single" w:sz="4" w:space="0" w:color="auto"/>
              <w:left w:val="nil"/>
              <w:bottom w:val="single" w:sz="4" w:space="0" w:color="auto"/>
              <w:right w:val="single" w:sz="4" w:space="0" w:color="auto"/>
            </w:tcBorders>
            <w:shd w:val="clear" w:color="auto" w:fill="auto"/>
            <w:vAlign w:val="bottom"/>
          </w:tcPr>
          <w:p w14:paraId="4FC8466D" w14:textId="0F544C4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D3FAJM655292</w:t>
            </w:r>
          </w:p>
        </w:tc>
        <w:tc>
          <w:tcPr>
            <w:tcW w:w="1611" w:type="dxa"/>
            <w:tcBorders>
              <w:top w:val="single" w:sz="4" w:space="0" w:color="auto"/>
              <w:left w:val="nil"/>
              <w:bottom w:val="single" w:sz="4" w:space="0" w:color="auto"/>
              <w:right w:val="single" w:sz="4" w:space="0" w:color="auto"/>
            </w:tcBorders>
            <w:shd w:val="clear" w:color="auto" w:fill="auto"/>
            <w:vAlign w:val="bottom"/>
          </w:tcPr>
          <w:p w14:paraId="51429F3C" w14:textId="2FFE155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033E71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8724283" w14:textId="41852EC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92</w:t>
            </w:r>
          </w:p>
        </w:tc>
        <w:tc>
          <w:tcPr>
            <w:tcW w:w="1451" w:type="dxa"/>
            <w:tcBorders>
              <w:top w:val="single" w:sz="4" w:space="0" w:color="auto"/>
              <w:left w:val="nil"/>
              <w:bottom w:val="single" w:sz="4" w:space="0" w:color="auto"/>
              <w:right w:val="single" w:sz="4" w:space="0" w:color="auto"/>
            </w:tcBorders>
            <w:shd w:val="clear" w:color="auto" w:fill="auto"/>
            <w:vAlign w:val="bottom"/>
          </w:tcPr>
          <w:p w14:paraId="726E50F0" w14:textId="2D614EE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TS10UB6583</w:t>
            </w:r>
          </w:p>
        </w:tc>
        <w:tc>
          <w:tcPr>
            <w:tcW w:w="810" w:type="dxa"/>
            <w:tcBorders>
              <w:top w:val="single" w:sz="4" w:space="0" w:color="auto"/>
              <w:left w:val="nil"/>
              <w:bottom w:val="single" w:sz="4" w:space="0" w:color="auto"/>
              <w:right w:val="single" w:sz="4" w:space="0" w:color="auto"/>
            </w:tcBorders>
            <w:shd w:val="clear" w:color="auto" w:fill="auto"/>
            <w:vAlign w:val="bottom"/>
          </w:tcPr>
          <w:p w14:paraId="0D23ED9E" w14:textId="091CEB5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65F8590" w14:textId="357DCA1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MALA741DLJM338421</w:t>
            </w:r>
          </w:p>
        </w:tc>
        <w:tc>
          <w:tcPr>
            <w:tcW w:w="1781" w:type="dxa"/>
            <w:tcBorders>
              <w:top w:val="single" w:sz="4" w:space="0" w:color="auto"/>
              <w:left w:val="nil"/>
              <w:bottom w:val="single" w:sz="4" w:space="0" w:color="auto"/>
              <w:right w:val="single" w:sz="4" w:space="0" w:color="auto"/>
            </w:tcBorders>
            <w:shd w:val="clear" w:color="auto" w:fill="auto"/>
            <w:vAlign w:val="bottom"/>
          </w:tcPr>
          <w:p w14:paraId="0993C3E0" w14:textId="35BDB70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D3FAJM655069</w:t>
            </w:r>
          </w:p>
        </w:tc>
        <w:tc>
          <w:tcPr>
            <w:tcW w:w="1611" w:type="dxa"/>
            <w:tcBorders>
              <w:top w:val="single" w:sz="4" w:space="0" w:color="auto"/>
              <w:left w:val="nil"/>
              <w:bottom w:val="single" w:sz="4" w:space="0" w:color="auto"/>
              <w:right w:val="single" w:sz="4" w:space="0" w:color="auto"/>
            </w:tcBorders>
            <w:shd w:val="clear" w:color="auto" w:fill="auto"/>
            <w:vAlign w:val="bottom"/>
          </w:tcPr>
          <w:p w14:paraId="04CE24B2" w14:textId="4A22907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4DCF67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D862948" w14:textId="2B0DA6D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93</w:t>
            </w:r>
          </w:p>
        </w:tc>
        <w:tc>
          <w:tcPr>
            <w:tcW w:w="1451" w:type="dxa"/>
            <w:tcBorders>
              <w:top w:val="single" w:sz="4" w:space="0" w:color="auto"/>
              <w:left w:val="nil"/>
              <w:bottom w:val="single" w:sz="4" w:space="0" w:color="auto"/>
              <w:right w:val="single" w:sz="4" w:space="0" w:color="auto"/>
            </w:tcBorders>
            <w:shd w:val="clear" w:color="auto" w:fill="auto"/>
            <w:vAlign w:val="bottom"/>
          </w:tcPr>
          <w:p w14:paraId="5EEA8266" w14:textId="45C625A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TS10UB7155</w:t>
            </w:r>
          </w:p>
        </w:tc>
        <w:tc>
          <w:tcPr>
            <w:tcW w:w="810" w:type="dxa"/>
            <w:tcBorders>
              <w:top w:val="single" w:sz="4" w:space="0" w:color="auto"/>
              <w:left w:val="nil"/>
              <w:bottom w:val="single" w:sz="4" w:space="0" w:color="auto"/>
              <w:right w:val="single" w:sz="4" w:space="0" w:color="auto"/>
            </w:tcBorders>
            <w:shd w:val="clear" w:color="auto" w:fill="auto"/>
            <w:vAlign w:val="bottom"/>
          </w:tcPr>
          <w:p w14:paraId="65997BB0" w14:textId="5D9F3D3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C2AF9B6" w14:textId="40FBBCF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MALA741DLJM337444</w:t>
            </w:r>
          </w:p>
        </w:tc>
        <w:tc>
          <w:tcPr>
            <w:tcW w:w="1781" w:type="dxa"/>
            <w:tcBorders>
              <w:top w:val="single" w:sz="4" w:space="0" w:color="auto"/>
              <w:left w:val="nil"/>
              <w:bottom w:val="single" w:sz="4" w:space="0" w:color="auto"/>
              <w:right w:val="single" w:sz="4" w:space="0" w:color="auto"/>
            </w:tcBorders>
            <w:shd w:val="clear" w:color="auto" w:fill="auto"/>
            <w:vAlign w:val="bottom"/>
          </w:tcPr>
          <w:p w14:paraId="27BA8EBD" w14:textId="148C6D9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D3FAJM652636</w:t>
            </w:r>
          </w:p>
        </w:tc>
        <w:tc>
          <w:tcPr>
            <w:tcW w:w="1611" w:type="dxa"/>
            <w:tcBorders>
              <w:top w:val="single" w:sz="4" w:space="0" w:color="auto"/>
              <w:left w:val="nil"/>
              <w:bottom w:val="single" w:sz="4" w:space="0" w:color="auto"/>
              <w:right w:val="single" w:sz="4" w:space="0" w:color="auto"/>
            </w:tcBorders>
            <w:shd w:val="clear" w:color="auto" w:fill="auto"/>
            <w:vAlign w:val="bottom"/>
          </w:tcPr>
          <w:p w14:paraId="3B02B769" w14:textId="6A547C3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092116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491155A" w14:textId="462D2AD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94</w:t>
            </w:r>
          </w:p>
        </w:tc>
        <w:tc>
          <w:tcPr>
            <w:tcW w:w="1451" w:type="dxa"/>
            <w:tcBorders>
              <w:top w:val="single" w:sz="4" w:space="0" w:color="auto"/>
              <w:left w:val="nil"/>
              <w:bottom w:val="single" w:sz="4" w:space="0" w:color="auto"/>
              <w:right w:val="single" w:sz="4" w:space="0" w:color="auto"/>
            </w:tcBorders>
            <w:shd w:val="clear" w:color="auto" w:fill="auto"/>
            <w:vAlign w:val="bottom"/>
          </w:tcPr>
          <w:p w14:paraId="6CECE300" w14:textId="4DD10EB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TS08UD5225</w:t>
            </w:r>
          </w:p>
        </w:tc>
        <w:tc>
          <w:tcPr>
            <w:tcW w:w="810" w:type="dxa"/>
            <w:tcBorders>
              <w:top w:val="single" w:sz="4" w:space="0" w:color="auto"/>
              <w:left w:val="nil"/>
              <w:bottom w:val="single" w:sz="4" w:space="0" w:color="auto"/>
              <w:right w:val="single" w:sz="4" w:space="0" w:color="auto"/>
            </w:tcBorders>
            <w:shd w:val="clear" w:color="auto" w:fill="auto"/>
            <w:vAlign w:val="bottom"/>
          </w:tcPr>
          <w:p w14:paraId="56CD77E0" w14:textId="682E341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37CB667" w14:textId="4F90ECE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MALA741DLHM250007</w:t>
            </w:r>
          </w:p>
        </w:tc>
        <w:tc>
          <w:tcPr>
            <w:tcW w:w="1781" w:type="dxa"/>
            <w:tcBorders>
              <w:top w:val="single" w:sz="4" w:space="0" w:color="auto"/>
              <w:left w:val="nil"/>
              <w:bottom w:val="single" w:sz="4" w:space="0" w:color="auto"/>
              <w:right w:val="single" w:sz="4" w:space="0" w:color="auto"/>
            </w:tcBorders>
            <w:shd w:val="clear" w:color="auto" w:fill="auto"/>
            <w:vAlign w:val="bottom"/>
          </w:tcPr>
          <w:p w14:paraId="026E41B9" w14:textId="05DD73F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D3FAHM297156</w:t>
            </w:r>
          </w:p>
        </w:tc>
        <w:tc>
          <w:tcPr>
            <w:tcW w:w="1611" w:type="dxa"/>
            <w:tcBorders>
              <w:top w:val="single" w:sz="4" w:space="0" w:color="auto"/>
              <w:left w:val="nil"/>
              <w:bottom w:val="single" w:sz="4" w:space="0" w:color="auto"/>
              <w:right w:val="single" w:sz="4" w:space="0" w:color="auto"/>
            </w:tcBorders>
            <w:shd w:val="clear" w:color="auto" w:fill="auto"/>
            <w:vAlign w:val="bottom"/>
          </w:tcPr>
          <w:p w14:paraId="5ADC0170" w14:textId="1BB6DC5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930DE1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1B749E4" w14:textId="512EE67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95</w:t>
            </w:r>
          </w:p>
        </w:tc>
        <w:tc>
          <w:tcPr>
            <w:tcW w:w="1451" w:type="dxa"/>
            <w:tcBorders>
              <w:top w:val="single" w:sz="4" w:space="0" w:color="auto"/>
              <w:left w:val="nil"/>
              <w:bottom w:val="single" w:sz="4" w:space="0" w:color="auto"/>
              <w:right w:val="single" w:sz="4" w:space="0" w:color="auto"/>
            </w:tcBorders>
            <w:shd w:val="clear" w:color="auto" w:fill="auto"/>
            <w:vAlign w:val="bottom"/>
          </w:tcPr>
          <w:p w14:paraId="2F9A78F6" w14:textId="0F4D4C2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TS10UA9242</w:t>
            </w:r>
          </w:p>
        </w:tc>
        <w:tc>
          <w:tcPr>
            <w:tcW w:w="810" w:type="dxa"/>
            <w:tcBorders>
              <w:top w:val="single" w:sz="4" w:space="0" w:color="auto"/>
              <w:left w:val="nil"/>
              <w:bottom w:val="single" w:sz="4" w:space="0" w:color="auto"/>
              <w:right w:val="single" w:sz="4" w:space="0" w:color="auto"/>
            </w:tcBorders>
            <w:shd w:val="clear" w:color="auto" w:fill="auto"/>
            <w:vAlign w:val="bottom"/>
          </w:tcPr>
          <w:p w14:paraId="541F33A2" w14:textId="236F995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C0CA584" w14:textId="0B59526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MALA741DLHM241468A</w:t>
            </w:r>
          </w:p>
        </w:tc>
        <w:tc>
          <w:tcPr>
            <w:tcW w:w="1781" w:type="dxa"/>
            <w:tcBorders>
              <w:top w:val="single" w:sz="4" w:space="0" w:color="auto"/>
              <w:left w:val="nil"/>
              <w:bottom w:val="single" w:sz="4" w:space="0" w:color="auto"/>
              <w:right w:val="single" w:sz="4" w:space="0" w:color="auto"/>
            </w:tcBorders>
            <w:shd w:val="clear" w:color="auto" w:fill="auto"/>
            <w:vAlign w:val="bottom"/>
          </w:tcPr>
          <w:p w14:paraId="1C36A6BA" w14:textId="7CBBFA8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D3FAHM264005</w:t>
            </w:r>
          </w:p>
        </w:tc>
        <w:tc>
          <w:tcPr>
            <w:tcW w:w="1611" w:type="dxa"/>
            <w:tcBorders>
              <w:top w:val="single" w:sz="4" w:space="0" w:color="auto"/>
              <w:left w:val="nil"/>
              <w:bottom w:val="single" w:sz="4" w:space="0" w:color="auto"/>
              <w:right w:val="single" w:sz="4" w:space="0" w:color="auto"/>
            </w:tcBorders>
            <w:shd w:val="clear" w:color="auto" w:fill="auto"/>
            <w:vAlign w:val="bottom"/>
          </w:tcPr>
          <w:p w14:paraId="77A6E504" w14:textId="52882D6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3E1DF0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4AE62A2" w14:textId="4D434A3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96</w:t>
            </w:r>
          </w:p>
        </w:tc>
        <w:tc>
          <w:tcPr>
            <w:tcW w:w="1451" w:type="dxa"/>
            <w:tcBorders>
              <w:top w:val="single" w:sz="4" w:space="0" w:color="auto"/>
              <w:left w:val="nil"/>
              <w:bottom w:val="single" w:sz="4" w:space="0" w:color="auto"/>
              <w:right w:val="single" w:sz="4" w:space="0" w:color="auto"/>
            </w:tcBorders>
            <w:shd w:val="clear" w:color="auto" w:fill="auto"/>
            <w:vAlign w:val="bottom"/>
          </w:tcPr>
          <w:p w14:paraId="610AD836" w14:textId="29842DB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TS10UA9273</w:t>
            </w:r>
          </w:p>
        </w:tc>
        <w:tc>
          <w:tcPr>
            <w:tcW w:w="810" w:type="dxa"/>
            <w:tcBorders>
              <w:top w:val="single" w:sz="4" w:space="0" w:color="auto"/>
              <w:left w:val="nil"/>
              <w:bottom w:val="single" w:sz="4" w:space="0" w:color="auto"/>
              <w:right w:val="single" w:sz="4" w:space="0" w:color="auto"/>
            </w:tcBorders>
            <w:shd w:val="clear" w:color="auto" w:fill="auto"/>
            <w:vAlign w:val="bottom"/>
          </w:tcPr>
          <w:p w14:paraId="78157717" w14:textId="4EDA0B8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A86A7A3" w14:textId="1DFA5D7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MALA741DLHM237973</w:t>
            </w:r>
          </w:p>
        </w:tc>
        <w:tc>
          <w:tcPr>
            <w:tcW w:w="1781" w:type="dxa"/>
            <w:tcBorders>
              <w:top w:val="single" w:sz="4" w:space="0" w:color="auto"/>
              <w:left w:val="nil"/>
              <w:bottom w:val="single" w:sz="4" w:space="0" w:color="auto"/>
              <w:right w:val="single" w:sz="4" w:space="0" w:color="auto"/>
            </w:tcBorders>
            <w:shd w:val="clear" w:color="auto" w:fill="auto"/>
            <w:vAlign w:val="bottom"/>
          </w:tcPr>
          <w:p w14:paraId="4ADA02D6" w14:textId="28E17DD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D3FAHM254833</w:t>
            </w:r>
          </w:p>
        </w:tc>
        <w:tc>
          <w:tcPr>
            <w:tcW w:w="1611" w:type="dxa"/>
            <w:tcBorders>
              <w:top w:val="single" w:sz="4" w:space="0" w:color="auto"/>
              <w:left w:val="nil"/>
              <w:bottom w:val="single" w:sz="4" w:space="0" w:color="auto"/>
              <w:right w:val="single" w:sz="4" w:space="0" w:color="auto"/>
            </w:tcBorders>
            <w:shd w:val="clear" w:color="auto" w:fill="auto"/>
            <w:vAlign w:val="bottom"/>
          </w:tcPr>
          <w:p w14:paraId="28ABB7CA" w14:textId="6DA6985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321D1B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96A5A63" w14:textId="2B2F5AF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97</w:t>
            </w:r>
          </w:p>
        </w:tc>
        <w:tc>
          <w:tcPr>
            <w:tcW w:w="1451" w:type="dxa"/>
            <w:tcBorders>
              <w:top w:val="single" w:sz="4" w:space="0" w:color="auto"/>
              <w:left w:val="nil"/>
              <w:bottom w:val="single" w:sz="4" w:space="0" w:color="auto"/>
              <w:right w:val="single" w:sz="4" w:space="0" w:color="auto"/>
            </w:tcBorders>
            <w:shd w:val="clear" w:color="auto" w:fill="auto"/>
            <w:vAlign w:val="bottom"/>
          </w:tcPr>
          <w:p w14:paraId="101A63AE" w14:textId="52C2487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TS10UA9401</w:t>
            </w:r>
          </w:p>
        </w:tc>
        <w:tc>
          <w:tcPr>
            <w:tcW w:w="810" w:type="dxa"/>
            <w:tcBorders>
              <w:top w:val="single" w:sz="4" w:space="0" w:color="auto"/>
              <w:left w:val="nil"/>
              <w:bottom w:val="single" w:sz="4" w:space="0" w:color="auto"/>
              <w:right w:val="single" w:sz="4" w:space="0" w:color="auto"/>
            </w:tcBorders>
            <w:shd w:val="clear" w:color="auto" w:fill="auto"/>
            <w:vAlign w:val="bottom"/>
          </w:tcPr>
          <w:p w14:paraId="5F6ECA46" w14:textId="0263E68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852C4E2" w14:textId="4D8FEAA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MALA741DLHM241501</w:t>
            </w:r>
          </w:p>
        </w:tc>
        <w:tc>
          <w:tcPr>
            <w:tcW w:w="1781" w:type="dxa"/>
            <w:tcBorders>
              <w:top w:val="single" w:sz="4" w:space="0" w:color="auto"/>
              <w:left w:val="nil"/>
              <w:bottom w:val="single" w:sz="4" w:space="0" w:color="auto"/>
              <w:right w:val="single" w:sz="4" w:space="0" w:color="auto"/>
            </w:tcBorders>
            <w:shd w:val="clear" w:color="auto" w:fill="auto"/>
            <w:vAlign w:val="bottom"/>
          </w:tcPr>
          <w:p w14:paraId="5A57E9B1" w14:textId="252A4DE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D3FAHM264417</w:t>
            </w:r>
          </w:p>
        </w:tc>
        <w:tc>
          <w:tcPr>
            <w:tcW w:w="1611" w:type="dxa"/>
            <w:tcBorders>
              <w:top w:val="single" w:sz="4" w:space="0" w:color="auto"/>
              <w:left w:val="nil"/>
              <w:bottom w:val="single" w:sz="4" w:space="0" w:color="auto"/>
              <w:right w:val="single" w:sz="4" w:space="0" w:color="auto"/>
            </w:tcBorders>
            <w:shd w:val="clear" w:color="auto" w:fill="auto"/>
            <w:vAlign w:val="bottom"/>
          </w:tcPr>
          <w:p w14:paraId="79AD1219" w14:textId="62FAA49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0E9297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811779D" w14:textId="4488949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126A445" w14:textId="46B8272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TS10UA9417</w:t>
            </w:r>
          </w:p>
        </w:tc>
        <w:tc>
          <w:tcPr>
            <w:tcW w:w="810" w:type="dxa"/>
            <w:tcBorders>
              <w:top w:val="single" w:sz="4" w:space="0" w:color="auto"/>
              <w:left w:val="nil"/>
              <w:bottom w:val="single" w:sz="4" w:space="0" w:color="auto"/>
              <w:right w:val="single" w:sz="4" w:space="0" w:color="auto"/>
            </w:tcBorders>
            <w:shd w:val="clear" w:color="auto" w:fill="auto"/>
            <w:vAlign w:val="bottom"/>
          </w:tcPr>
          <w:p w14:paraId="1278A391" w14:textId="21C246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927A381" w14:textId="3524EA9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40B85DAF" w14:textId="6447A08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D3FAHM264689</w:t>
            </w:r>
          </w:p>
        </w:tc>
        <w:tc>
          <w:tcPr>
            <w:tcW w:w="1611" w:type="dxa"/>
            <w:tcBorders>
              <w:top w:val="single" w:sz="4" w:space="0" w:color="auto"/>
              <w:left w:val="nil"/>
              <w:bottom w:val="single" w:sz="4" w:space="0" w:color="auto"/>
              <w:right w:val="single" w:sz="4" w:space="0" w:color="auto"/>
            </w:tcBorders>
            <w:shd w:val="clear" w:color="auto" w:fill="auto"/>
            <w:vAlign w:val="bottom"/>
          </w:tcPr>
          <w:p w14:paraId="7BEEE9E6" w14:textId="2AE7464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288545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998FD17" w14:textId="05809BD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99</w:t>
            </w:r>
          </w:p>
        </w:tc>
        <w:tc>
          <w:tcPr>
            <w:tcW w:w="1451" w:type="dxa"/>
            <w:tcBorders>
              <w:top w:val="single" w:sz="4" w:space="0" w:color="auto"/>
              <w:left w:val="nil"/>
              <w:bottom w:val="single" w:sz="4" w:space="0" w:color="auto"/>
              <w:right w:val="single" w:sz="4" w:space="0" w:color="auto"/>
            </w:tcBorders>
            <w:shd w:val="clear" w:color="auto" w:fill="auto"/>
            <w:vAlign w:val="bottom"/>
          </w:tcPr>
          <w:p w14:paraId="1D322B02" w14:textId="31E8475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TS10UA9436</w:t>
            </w:r>
          </w:p>
        </w:tc>
        <w:tc>
          <w:tcPr>
            <w:tcW w:w="810" w:type="dxa"/>
            <w:tcBorders>
              <w:top w:val="single" w:sz="4" w:space="0" w:color="auto"/>
              <w:left w:val="nil"/>
              <w:bottom w:val="single" w:sz="4" w:space="0" w:color="auto"/>
              <w:right w:val="single" w:sz="4" w:space="0" w:color="auto"/>
            </w:tcBorders>
            <w:shd w:val="clear" w:color="auto" w:fill="auto"/>
            <w:vAlign w:val="bottom"/>
          </w:tcPr>
          <w:p w14:paraId="28A8A26D" w14:textId="370607E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86BFA00" w14:textId="7D6A42A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1162BA01" w14:textId="708C8FD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D3FAHM264996</w:t>
            </w:r>
          </w:p>
        </w:tc>
        <w:tc>
          <w:tcPr>
            <w:tcW w:w="1611" w:type="dxa"/>
            <w:tcBorders>
              <w:top w:val="single" w:sz="4" w:space="0" w:color="auto"/>
              <w:left w:val="nil"/>
              <w:bottom w:val="single" w:sz="4" w:space="0" w:color="auto"/>
              <w:right w:val="single" w:sz="4" w:space="0" w:color="auto"/>
            </w:tcBorders>
            <w:shd w:val="clear" w:color="auto" w:fill="auto"/>
            <w:vAlign w:val="bottom"/>
          </w:tcPr>
          <w:p w14:paraId="13867056" w14:textId="5B76C60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97A60D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1580028" w14:textId="7696F64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100</w:t>
            </w:r>
          </w:p>
        </w:tc>
        <w:tc>
          <w:tcPr>
            <w:tcW w:w="1451" w:type="dxa"/>
            <w:tcBorders>
              <w:top w:val="single" w:sz="4" w:space="0" w:color="auto"/>
              <w:left w:val="nil"/>
              <w:bottom w:val="single" w:sz="4" w:space="0" w:color="auto"/>
              <w:right w:val="single" w:sz="4" w:space="0" w:color="auto"/>
            </w:tcBorders>
            <w:shd w:val="clear" w:color="auto" w:fill="auto"/>
            <w:vAlign w:val="bottom"/>
          </w:tcPr>
          <w:p w14:paraId="180AD5E7" w14:textId="1873849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TS10UA9448</w:t>
            </w:r>
          </w:p>
        </w:tc>
        <w:tc>
          <w:tcPr>
            <w:tcW w:w="810" w:type="dxa"/>
            <w:tcBorders>
              <w:top w:val="single" w:sz="4" w:space="0" w:color="auto"/>
              <w:left w:val="nil"/>
              <w:bottom w:val="single" w:sz="4" w:space="0" w:color="auto"/>
              <w:right w:val="single" w:sz="4" w:space="0" w:color="auto"/>
            </w:tcBorders>
            <w:shd w:val="clear" w:color="auto" w:fill="auto"/>
            <w:vAlign w:val="bottom"/>
          </w:tcPr>
          <w:p w14:paraId="72BCAA73" w14:textId="22B2A40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AE3EC12" w14:textId="3A4C184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MALA741DLHM241494A</w:t>
            </w:r>
          </w:p>
        </w:tc>
        <w:tc>
          <w:tcPr>
            <w:tcW w:w="1781" w:type="dxa"/>
            <w:tcBorders>
              <w:top w:val="single" w:sz="4" w:space="0" w:color="auto"/>
              <w:left w:val="nil"/>
              <w:bottom w:val="single" w:sz="4" w:space="0" w:color="auto"/>
              <w:right w:val="single" w:sz="4" w:space="0" w:color="auto"/>
            </w:tcBorders>
            <w:shd w:val="clear" w:color="auto" w:fill="auto"/>
            <w:vAlign w:val="bottom"/>
          </w:tcPr>
          <w:p w14:paraId="24E456C4" w14:textId="144B62C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D3FAHM265005</w:t>
            </w:r>
          </w:p>
        </w:tc>
        <w:tc>
          <w:tcPr>
            <w:tcW w:w="1611" w:type="dxa"/>
            <w:tcBorders>
              <w:top w:val="single" w:sz="4" w:space="0" w:color="auto"/>
              <w:left w:val="nil"/>
              <w:bottom w:val="single" w:sz="4" w:space="0" w:color="auto"/>
              <w:right w:val="single" w:sz="4" w:space="0" w:color="auto"/>
            </w:tcBorders>
            <w:shd w:val="clear" w:color="auto" w:fill="auto"/>
            <w:vAlign w:val="bottom"/>
          </w:tcPr>
          <w:p w14:paraId="66E16A14" w14:textId="2B19857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01C512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F5A1DB2" w14:textId="0D214AB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101</w:t>
            </w:r>
          </w:p>
        </w:tc>
        <w:tc>
          <w:tcPr>
            <w:tcW w:w="1451" w:type="dxa"/>
            <w:tcBorders>
              <w:top w:val="single" w:sz="4" w:space="0" w:color="auto"/>
              <w:left w:val="nil"/>
              <w:bottom w:val="single" w:sz="4" w:space="0" w:color="auto"/>
              <w:right w:val="single" w:sz="4" w:space="0" w:color="auto"/>
            </w:tcBorders>
            <w:shd w:val="clear" w:color="auto" w:fill="auto"/>
            <w:vAlign w:val="bottom"/>
          </w:tcPr>
          <w:p w14:paraId="7F320D07" w14:textId="513D3D2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TS10UA9468</w:t>
            </w:r>
          </w:p>
        </w:tc>
        <w:tc>
          <w:tcPr>
            <w:tcW w:w="810" w:type="dxa"/>
            <w:tcBorders>
              <w:top w:val="single" w:sz="4" w:space="0" w:color="auto"/>
              <w:left w:val="nil"/>
              <w:bottom w:val="single" w:sz="4" w:space="0" w:color="auto"/>
              <w:right w:val="single" w:sz="4" w:space="0" w:color="auto"/>
            </w:tcBorders>
            <w:shd w:val="clear" w:color="auto" w:fill="auto"/>
            <w:vAlign w:val="bottom"/>
          </w:tcPr>
          <w:p w14:paraId="3E2ABDCE" w14:textId="3560E59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8C04FD9" w14:textId="6155214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MALA741DLHM241900B</w:t>
            </w:r>
          </w:p>
        </w:tc>
        <w:tc>
          <w:tcPr>
            <w:tcW w:w="1781" w:type="dxa"/>
            <w:tcBorders>
              <w:top w:val="single" w:sz="4" w:space="0" w:color="auto"/>
              <w:left w:val="nil"/>
              <w:bottom w:val="single" w:sz="4" w:space="0" w:color="auto"/>
              <w:right w:val="single" w:sz="4" w:space="0" w:color="auto"/>
            </w:tcBorders>
            <w:shd w:val="clear" w:color="auto" w:fill="auto"/>
            <w:vAlign w:val="bottom"/>
          </w:tcPr>
          <w:p w14:paraId="54C3DA4C" w14:textId="19E9B26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D3FAHM265603</w:t>
            </w:r>
          </w:p>
        </w:tc>
        <w:tc>
          <w:tcPr>
            <w:tcW w:w="1611" w:type="dxa"/>
            <w:tcBorders>
              <w:top w:val="single" w:sz="4" w:space="0" w:color="auto"/>
              <w:left w:val="nil"/>
              <w:bottom w:val="single" w:sz="4" w:space="0" w:color="auto"/>
              <w:right w:val="single" w:sz="4" w:space="0" w:color="auto"/>
            </w:tcBorders>
            <w:shd w:val="clear" w:color="auto" w:fill="auto"/>
            <w:vAlign w:val="bottom"/>
          </w:tcPr>
          <w:p w14:paraId="789A84BA" w14:textId="356EC41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FACF93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5251C41" w14:textId="7565343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102</w:t>
            </w:r>
          </w:p>
        </w:tc>
        <w:tc>
          <w:tcPr>
            <w:tcW w:w="1451" w:type="dxa"/>
            <w:tcBorders>
              <w:top w:val="single" w:sz="4" w:space="0" w:color="auto"/>
              <w:left w:val="nil"/>
              <w:bottom w:val="single" w:sz="4" w:space="0" w:color="auto"/>
              <w:right w:val="single" w:sz="4" w:space="0" w:color="auto"/>
            </w:tcBorders>
            <w:shd w:val="clear" w:color="auto" w:fill="auto"/>
            <w:vAlign w:val="bottom"/>
          </w:tcPr>
          <w:p w14:paraId="0BB9C4BB" w14:textId="469112F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TS10UA9892</w:t>
            </w:r>
          </w:p>
        </w:tc>
        <w:tc>
          <w:tcPr>
            <w:tcW w:w="810" w:type="dxa"/>
            <w:tcBorders>
              <w:top w:val="single" w:sz="4" w:space="0" w:color="auto"/>
              <w:left w:val="nil"/>
              <w:bottom w:val="single" w:sz="4" w:space="0" w:color="auto"/>
              <w:right w:val="single" w:sz="4" w:space="0" w:color="auto"/>
            </w:tcBorders>
            <w:shd w:val="clear" w:color="auto" w:fill="auto"/>
            <w:vAlign w:val="bottom"/>
          </w:tcPr>
          <w:p w14:paraId="70BCE89C" w14:textId="4691B10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A34AF19" w14:textId="5E401EF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MALA741DLHM243757</w:t>
            </w:r>
          </w:p>
        </w:tc>
        <w:tc>
          <w:tcPr>
            <w:tcW w:w="1781" w:type="dxa"/>
            <w:tcBorders>
              <w:top w:val="single" w:sz="4" w:space="0" w:color="auto"/>
              <w:left w:val="nil"/>
              <w:bottom w:val="single" w:sz="4" w:space="0" w:color="auto"/>
              <w:right w:val="single" w:sz="4" w:space="0" w:color="auto"/>
            </w:tcBorders>
            <w:shd w:val="clear" w:color="auto" w:fill="auto"/>
            <w:vAlign w:val="bottom"/>
          </w:tcPr>
          <w:p w14:paraId="722E0076" w14:textId="5CF1055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D3FAHM274440</w:t>
            </w:r>
          </w:p>
        </w:tc>
        <w:tc>
          <w:tcPr>
            <w:tcW w:w="1611" w:type="dxa"/>
            <w:tcBorders>
              <w:top w:val="single" w:sz="4" w:space="0" w:color="auto"/>
              <w:left w:val="nil"/>
              <w:bottom w:val="single" w:sz="4" w:space="0" w:color="auto"/>
              <w:right w:val="single" w:sz="4" w:space="0" w:color="auto"/>
            </w:tcBorders>
            <w:shd w:val="clear" w:color="auto" w:fill="auto"/>
            <w:vAlign w:val="bottom"/>
          </w:tcPr>
          <w:p w14:paraId="69D4996A" w14:textId="2567582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445E69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EFF6C8D" w14:textId="08AE108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103</w:t>
            </w:r>
          </w:p>
        </w:tc>
        <w:tc>
          <w:tcPr>
            <w:tcW w:w="1451" w:type="dxa"/>
            <w:tcBorders>
              <w:top w:val="single" w:sz="4" w:space="0" w:color="auto"/>
              <w:left w:val="nil"/>
              <w:bottom w:val="single" w:sz="4" w:space="0" w:color="auto"/>
              <w:right w:val="single" w:sz="4" w:space="0" w:color="auto"/>
            </w:tcBorders>
            <w:shd w:val="clear" w:color="auto" w:fill="auto"/>
            <w:vAlign w:val="bottom"/>
          </w:tcPr>
          <w:p w14:paraId="37F43497" w14:textId="18BC2F7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TS10UA9981</w:t>
            </w:r>
          </w:p>
        </w:tc>
        <w:tc>
          <w:tcPr>
            <w:tcW w:w="810" w:type="dxa"/>
            <w:tcBorders>
              <w:top w:val="single" w:sz="4" w:space="0" w:color="auto"/>
              <w:left w:val="nil"/>
              <w:bottom w:val="single" w:sz="4" w:space="0" w:color="auto"/>
              <w:right w:val="single" w:sz="4" w:space="0" w:color="auto"/>
            </w:tcBorders>
            <w:shd w:val="clear" w:color="auto" w:fill="auto"/>
            <w:vAlign w:val="bottom"/>
          </w:tcPr>
          <w:p w14:paraId="2E9256C1" w14:textId="06765CE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F16F20B" w14:textId="05D5B30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MALA741DLHM245238B</w:t>
            </w:r>
          </w:p>
        </w:tc>
        <w:tc>
          <w:tcPr>
            <w:tcW w:w="1781" w:type="dxa"/>
            <w:tcBorders>
              <w:top w:val="single" w:sz="4" w:space="0" w:color="auto"/>
              <w:left w:val="nil"/>
              <w:bottom w:val="single" w:sz="4" w:space="0" w:color="auto"/>
              <w:right w:val="single" w:sz="4" w:space="0" w:color="auto"/>
            </w:tcBorders>
            <w:shd w:val="clear" w:color="auto" w:fill="auto"/>
            <w:vAlign w:val="bottom"/>
          </w:tcPr>
          <w:p w14:paraId="6E507838" w14:textId="7241C91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D3FAHM278695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020EF96" w14:textId="60CD58D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8256FB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618F700" w14:textId="40D715E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104</w:t>
            </w:r>
          </w:p>
        </w:tc>
        <w:tc>
          <w:tcPr>
            <w:tcW w:w="1451" w:type="dxa"/>
            <w:tcBorders>
              <w:top w:val="single" w:sz="4" w:space="0" w:color="auto"/>
              <w:left w:val="nil"/>
              <w:bottom w:val="single" w:sz="4" w:space="0" w:color="auto"/>
              <w:right w:val="single" w:sz="4" w:space="0" w:color="auto"/>
            </w:tcBorders>
            <w:shd w:val="clear" w:color="auto" w:fill="auto"/>
            <w:vAlign w:val="bottom"/>
          </w:tcPr>
          <w:p w14:paraId="56C87D29" w14:textId="166F8C1F"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TS10UB0010</w:t>
            </w:r>
          </w:p>
        </w:tc>
        <w:tc>
          <w:tcPr>
            <w:tcW w:w="810" w:type="dxa"/>
            <w:tcBorders>
              <w:top w:val="single" w:sz="4" w:space="0" w:color="auto"/>
              <w:left w:val="nil"/>
              <w:bottom w:val="single" w:sz="4" w:space="0" w:color="auto"/>
              <w:right w:val="single" w:sz="4" w:space="0" w:color="auto"/>
            </w:tcBorders>
            <w:shd w:val="clear" w:color="auto" w:fill="auto"/>
            <w:vAlign w:val="bottom"/>
          </w:tcPr>
          <w:p w14:paraId="647676A4" w14:textId="505F2EE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FB26F3C" w14:textId="6E96D26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MALA741DLHM244421B</w:t>
            </w:r>
          </w:p>
        </w:tc>
        <w:tc>
          <w:tcPr>
            <w:tcW w:w="1781" w:type="dxa"/>
            <w:tcBorders>
              <w:top w:val="single" w:sz="4" w:space="0" w:color="auto"/>
              <w:left w:val="nil"/>
              <w:bottom w:val="single" w:sz="4" w:space="0" w:color="auto"/>
              <w:right w:val="single" w:sz="4" w:space="0" w:color="auto"/>
            </w:tcBorders>
            <w:shd w:val="clear" w:color="auto" w:fill="auto"/>
            <w:vAlign w:val="bottom"/>
          </w:tcPr>
          <w:p w14:paraId="6B621BB9" w14:textId="2B133AC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D3FAHM277725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DCE7AA0" w14:textId="1BC37B8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810535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B47FD06" w14:textId="3567A91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105</w:t>
            </w:r>
          </w:p>
        </w:tc>
        <w:tc>
          <w:tcPr>
            <w:tcW w:w="1451" w:type="dxa"/>
            <w:tcBorders>
              <w:top w:val="single" w:sz="4" w:space="0" w:color="auto"/>
              <w:left w:val="nil"/>
              <w:bottom w:val="single" w:sz="4" w:space="0" w:color="auto"/>
              <w:right w:val="single" w:sz="4" w:space="0" w:color="auto"/>
            </w:tcBorders>
            <w:shd w:val="clear" w:color="auto" w:fill="auto"/>
            <w:vAlign w:val="bottom"/>
          </w:tcPr>
          <w:p w14:paraId="53C29A8F" w14:textId="64CE9B2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TS10UB0343</w:t>
            </w:r>
          </w:p>
        </w:tc>
        <w:tc>
          <w:tcPr>
            <w:tcW w:w="810" w:type="dxa"/>
            <w:tcBorders>
              <w:top w:val="single" w:sz="4" w:space="0" w:color="auto"/>
              <w:left w:val="nil"/>
              <w:bottom w:val="single" w:sz="4" w:space="0" w:color="auto"/>
              <w:right w:val="single" w:sz="4" w:space="0" w:color="auto"/>
            </w:tcBorders>
            <w:shd w:val="clear" w:color="auto" w:fill="auto"/>
            <w:vAlign w:val="bottom"/>
          </w:tcPr>
          <w:p w14:paraId="6BB02F72" w14:textId="652382D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1191DE6" w14:textId="1E5FFB4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MALA741DLHM258677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1B9CF991" w14:textId="6337A5F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D3FAHM327502</w:t>
            </w:r>
          </w:p>
        </w:tc>
        <w:tc>
          <w:tcPr>
            <w:tcW w:w="1611" w:type="dxa"/>
            <w:tcBorders>
              <w:top w:val="single" w:sz="4" w:space="0" w:color="auto"/>
              <w:left w:val="nil"/>
              <w:bottom w:val="single" w:sz="4" w:space="0" w:color="auto"/>
              <w:right w:val="single" w:sz="4" w:space="0" w:color="auto"/>
            </w:tcBorders>
            <w:shd w:val="clear" w:color="auto" w:fill="auto"/>
            <w:vAlign w:val="bottom"/>
          </w:tcPr>
          <w:p w14:paraId="701EF090" w14:textId="68E6C00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ACAED0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7F51DCA" w14:textId="7761E1C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106</w:t>
            </w:r>
          </w:p>
        </w:tc>
        <w:tc>
          <w:tcPr>
            <w:tcW w:w="1451" w:type="dxa"/>
            <w:tcBorders>
              <w:top w:val="single" w:sz="4" w:space="0" w:color="auto"/>
              <w:left w:val="nil"/>
              <w:bottom w:val="single" w:sz="4" w:space="0" w:color="auto"/>
              <w:right w:val="single" w:sz="4" w:space="0" w:color="auto"/>
            </w:tcBorders>
            <w:shd w:val="clear" w:color="auto" w:fill="auto"/>
            <w:vAlign w:val="bottom"/>
          </w:tcPr>
          <w:p w14:paraId="4184B748" w14:textId="012048B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TS10UB1029</w:t>
            </w:r>
          </w:p>
        </w:tc>
        <w:tc>
          <w:tcPr>
            <w:tcW w:w="810" w:type="dxa"/>
            <w:tcBorders>
              <w:top w:val="single" w:sz="4" w:space="0" w:color="auto"/>
              <w:left w:val="nil"/>
              <w:bottom w:val="single" w:sz="4" w:space="0" w:color="auto"/>
              <w:right w:val="single" w:sz="4" w:space="0" w:color="auto"/>
            </w:tcBorders>
            <w:shd w:val="clear" w:color="auto" w:fill="auto"/>
            <w:vAlign w:val="bottom"/>
          </w:tcPr>
          <w:p w14:paraId="1B782A63" w14:textId="4E928D3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BFEDAA6" w14:textId="673F5C2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MALA741DLHM249863</w:t>
            </w:r>
          </w:p>
        </w:tc>
        <w:tc>
          <w:tcPr>
            <w:tcW w:w="1781" w:type="dxa"/>
            <w:tcBorders>
              <w:top w:val="single" w:sz="4" w:space="0" w:color="auto"/>
              <w:left w:val="nil"/>
              <w:bottom w:val="single" w:sz="4" w:space="0" w:color="auto"/>
              <w:right w:val="single" w:sz="4" w:space="0" w:color="auto"/>
            </w:tcBorders>
            <w:shd w:val="clear" w:color="auto" w:fill="auto"/>
            <w:vAlign w:val="bottom"/>
          </w:tcPr>
          <w:p w14:paraId="2B170579" w14:textId="04C02BA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D3FAHM293365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D39AD7A" w14:textId="5B5852F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E9F71E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130B099" w14:textId="667342F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107</w:t>
            </w:r>
          </w:p>
        </w:tc>
        <w:tc>
          <w:tcPr>
            <w:tcW w:w="1451" w:type="dxa"/>
            <w:tcBorders>
              <w:top w:val="single" w:sz="4" w:space="0" w:color="auto"/>
              <w:left w:val="nil"/>
              <w:bottom w:val="single" w:sz="4" w:space="0" w:color="auto"/>
              <w:right w:val="single" w:sz="4" w:space="0" w:color="auto"/>
            </w:tcBorders>
            <w:shd w:val="clear" w:color="auto" w:fill="auto"/>
            <w:vAlign w:val="bottom"/>
          </w:tcPr>
          <w:p w14:paraId="03F3A870" w14:textId="6EDBEB6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TS10UB1031</w:t>
            </w:r>
          </w:p>
        </w:tc>
        <w:tc>
          <w:tcPr>
            <w:tcW w:w="810" w:type="dxa"/>
            <w:tcBorders>
              <w:top w:val="single" w:sz="4" w:space="0" w:color="auto"/>
              <w:left w:val="nil"/>
              <w:bottom w:val="single" w:sz="4" w:space="0" w:color="auto"/>
              <w:right w:val="single" w:sz="4" w:space="0" w:color="auto"/>
            </w:tcBorders>
            <w:shd w:val="clear" w:color="auto" w:fill="auto"/>
            <w:vAlign w:val="bottom"/>
          </w:tcPr>
          <w:p w14:paraId="359195C6" w14:textId="05E2655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D2B928A" w14:textId="5956D14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MALA741DLHM249967C</w:t>
            </w:r>
          </w:p>
        </w:tc>
        <w:tc>
          <w:tcPr>
            <w:tcW w:w="1781" w:type="dxa"/>
            <w:tcBorders>
              <w:top w:val="single" w:sz="4" w:space="0" w:color="auto"/>
              <w:left w:val="nil"/>
              <w:bottom w:val="single" w:sz="4" w:space="0" w:color="auto"/>
              <w:right w:val="single" w:sz="4" w:space="0" w:color="auto"/>
            </w:tcBorders>
            <w:shd w:val="clear" w:color="auto" w:fill="auto"/>
            <w:vAlign w:val="bottom"/>
          </w:tcPr>
          <w:p w14:paraId="7BA18827" w14:textId="72A7C21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D3FAHM298109</w:t>
            </w:r>
          </w:p>
        </w:tc>
        <w:tc>
          <w:tcPr>
            <w:tcW w:w="1611" w:type="dxa"/>
            <w:tcBorders>
              <w:top w:val="single" w:sz="4" w:space="0" w:color="auto"/>
              <w:left w:val="nil"/>
              <w:bottom w:val="single" w:sz="4" w:space="0" w:color="auto"/>
              <w:right w:val="single" w:sz="4" w:space="0" w:color="auto"/>
            </w:tcBorders>
            <w:shd w:val="clear" w:color="auto" w:fill="auto"/>
            <w:vAlign w:val="bottom"/>
          </w:tcPr>
          <w:p w14:paraId="7EF14011" w14:textId="28CD239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B4053B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35D63F2" w14:textId="60DB968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108</w:t>
            </w:r>
          </w:p>
        </w:tc>
        <w:tc>
          <w:tcPr>
            <w:tcW w:w="1451" w:type="dxa"/>
            <w:tcBorders>
              <w:top w:val="single" w:sz="4" w:space="0" w:color="auto"/>
              <w:left w:val="nil"/>
              <w:bottom w:val="single" w:sz="4" w:space="0" w:color="auto"/>
              <w:right w:val="single" w:sz="4" w:space="0" w:color="auto"/>
            </w:tcBorders>
            <w:shd w:val="clear" w:color="auto" w:fill="auto"/>
            <w:vAlign w:val="bottom"/>
          </w:tcPr>
          <w:p w14:paraId="40D025D6" w14:textId="632B5D4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TS10UB1368</w:t>
            </w:r>
          </w:p>
        </w:tc>
        <w:tc>
          <w:tcPr>
            <w:tcW w:w="810" w:type="dxa"/>
            <w:tcBorders>
              <w:top w:val="single" w:sz="4" w:space="0" w:color="auto"/>
              <w:left w:val="nil"/>
              <w:bottom w:val="single" w:sz="4" w:space="0" w:color="auto"/>
              <w:right w:val="single" w:sz="4" w:space="0" w:color="auto"/>
            </w:tcBorders>
            <w:shd w:val="clear" w:color="auto" w:fill="auto"/>
            <w:vAlign w:val="bottom"/>
          </w:tcPr>
          <w:p w14:paraId="0C48644D" w14:textId="11A5BC7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03CA47B" w14:textId="1E3BF50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MALA741DLHM249847C</w:t>
            </w:r>
          </w:p>
        </w:tc>
        <w:tc>
          <w:tcPr>
            <w:tcW w:w="1781" w:type="dxa"/>
            <w:tcBorders>
              <w:top w:val="single" w:sz="4" w:space="0" w:color="auto"/>
              <w:left w:val="nil"/>
              <w:bottom w:val="single" w:sz="4" w:space="0" w:color="auto"/>
              <w:right w:val="single" w:sz="4" w:space="0" w:color="auto"/>
            </w:tcBorders>
            <w:shd w:val="clear" w:color="auto" w:fill="auto"/>
            <w:vAlign w:val="bottom"/>
          </w:tcPr>
          <w:p w14:paraId="417ED99A" w14:textId="7D32DDA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D3FAHM296765</w:t>
            </w:r>
          </w:p>
        </w:tc>
        <w:tc>
          <w:tcPr>
            <w:tcW w:w="1611" w:type="dxa"/>
            <w:tcBorders>
              <w:top w:val="single" w:sz="4" w:space="0" w:color="auto"/>
              <w:left w:val="nil"/>
              <w:bottom w:val="single" w:sz="4" w:space="0" w:color="auto"/>
              <w:right w:val="single" w:sz="4" w:space="0" w:color="auto"/>
            </w:tcBorders>
            <w:shd w:val="clear" w:color="auto" w:fill="auto"/>
            <w:vAlign w:val="bottom"/>
          </w:tcPr>
          <w:p w14:paraId="3A6EB765" w14:textId="236F76D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1A7CF7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C4FB6E0" w14:textId="062FD28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109</w:t>
            </w:r>
          </w:p>
        </w:tc>
        <w:tc>
          <w:tcPr>
            <w:tcW w:w="1451" w:type="dxa"/>
            <w:tcBorders>
              <w:top w:val="single" w:sz="4" w:space="0" w:color="auto"/>
              <w:left w:val="nil"/>
              <w:bottom w:val="single" w:sz="4" w:space="0" w:color="auto"/>
              <w:right w:val="single" w:sz="4" w:space="0" w:color="auto"/>
            </w:tcBorders>
            <w:shd w:val="clear" w:color="auto" w:fill="auto"/>
            <w:vAlign w:val="bottom"/>
          </w:tcPr>
          <w:p w14:paraId="4927A90F" w14:textId="73AC618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TS10UB1382</w:t>
            </w:r>
          </w:p>
        </w:tc>
        <w:tc>
          <w:tcPr>
            <w:tcW w:w="810" w:type="dxa"/>
            <w:tcBorders>
              <w:top w:val="single" w:sz="4" w:space="0" w:color="auto"/>
              <w:left w:val="nil"/>
              <w:bottom w:val="single" w:sz="4" w:space="0" w:color="auto"/>
              <w:right w:val="single" w:sz="4" w:space="0" w:color="auto"/>
            </w:tcBorders>
            <w:shd w:val="clear" w:color="auto" w:fill="auto"/>
            <w:vAlign w:val="bottom"/>
          </w:tcPr>
          <w:p w14:paraId="118D7DB1" w14:textId="3725713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C1BAF96" w14:textId="3276609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MALA741DLHM250025</w:t>
            </w:r>
          </w:p>
        </w:tc>
        <w:tc>
          <w:tcPr>
            <w:tcW w:w="1781" w:type="dxa"/>
            <w:tcBorders>
              <w:top w:val="single" w:sz="4" w:space="0" w:color="auto"/>
              <w:left w:val="nil"/>
              <w:bottom w:val="single" w:sz="4" w:space="0" w:color="auto"/>
              <w:right w:val="single" w:sz="4" w:space="0" w:color="auto"/>
            </w:tcBorders>
            <w:shd w:val="clear" w:color="auto" w:fill="auto"/>
            <w:vAlign w:val="bottom"/>
          </w:tcPr>
          <w:p w14:paraId="4D2C07DA" w14:textId="02637CF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D3FAHM298125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D360180" w14:textId="3DBE8F0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0D9159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D53FC60" w14:textId="52813A2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110</w:t>
            </w:r>
          </w:p>
        </w:tc>
        <w:tc>
          <w:tcPr>
            <w:tcW w:w="1451" w:type="dxa"/>
            <w:tcBorders>
              <w:top w:val="single" w:sz="4" w:space="0" w:color="auto"/>
              <w:left w:val="nil"/>
              <w:bottom w:val="single" w:sz="4" w:space="0" w:color="auto"/>
              <w:right w:val="single" w:sz="4" w:space="0" w:color="auto"/>
            </w:tcBorders>
            <w:shd w:val="clear" w:color="auto" w:fill="auto"/>
            <w:vAlign w:val="bottom"/>
          </w:tcPr>
          <w:p w14:paraId="1A05DBFA" w14:textId="42A1201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TS10UB1388</w:t>
            </w:r>
          </w:p>
        </w:tc>
        <w:tc>
          <w:tcPr>
            <w:tcW w:w="810" w:type="dxa"/>
            <w:tcBorders>
              <w:top w:val="single" w:sz="4" w:space="0" w:color="auto"/>
              <w:left w:val="nil"/>
              <w:bottom w:val="single" w:sz="4" w:space="0" w:color="auto"/>
              <w:right w:val="single" w:sz="4" w:space="0" w:color="auto"/>
            </w:tcBorders>
            <w:shd w:val="clear" w:color="auto" w:fill="auto"/>
            <w:vAlign w:val="bottom"/>
          </w:tcPr>
          <w:p w14:paraId="6DD4BBFE" w14:textId="3A59137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53CE5A1" w14:textId="064C48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MALA741DLHM249677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5C4209C2" w14:textId="3775A8D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D3FAHM293444</w:t>
            </w:r>
          </w:p>
        </w:tc>
        <w:tc>
          <w:tcPr>
            <w:tcW w:w="1611" w:type="dxa"/>
            <w:tcBorders>
              <w:top w:val="single" w:sz="4" w:space="0" w:color="auto"/>
              <w:left w:val="nil"/>
              <w:bottom w:val="single" w:sz="4" w:space="0" w:color="auto"/>
              <w:right w:val="single" w:sz="4" w:space="0" w:color="auto"/>
            </w:tcBorders>
            <w:shd w:val="clear" w:color="auto" w:fill="auto"/>
            <w:vAlign w:val="bottom"/>
          </w:tcPr>
          <w:p w14:paraId="6C7D4120" w14:textId="37DB12D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2615BD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0B72A55" w14:textId="6A6E16D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111</w:t>
            </w:r>
          </w:p>
        </w:tc>
        <w:tc>
          <w:tcPr>
            <w:tcW w:w="1451" w:type="dxa"/>
            <w:tcBorders>
              <w:top w:val="single" w:sz="4" w:space="0" w:color="auto"/>
              <w:left w:val="nil"/>
              <w:bottom w:val="single" w:sz="4" w:space="0" w:color="auto"/>
              <w:right w:val="single" w:sz="4" w:space="0" w:color="auto"/>
            </w:tcBorders>
            <w:shd w:val="clear" w:color="auto" w:fill="auto"/>
            <w:vAlign w:val="bottom"/>
          </w:tcPr>
          <w:p w14:paraId="6DDFF4AA" w14:textId="1C704A4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TS10UB1469</w:t>
            </w:r>
          </w:p>
        </w:tc>
        <w:tc>
          <w:tcPr>
            <w:tcW w:w="810" w:type="dxa"/>
            <w:tcBorders>
              <w:top w:val="single" w:sz="4" w:space="0" w:color="auto"/>
              <w:left w:val="nil"/>
              <w:bottom w:val="single" w:sz="4" w:space="0" w:color="auto"/>
              <w:right w:val="single" w:sz="4" w:space="0" w:color="auto"/>
            </w:tcBorders>
            <w:shd w:val="clear" w:color="auto" w:fill="auto"/>
            <w:vAlign w:val="bottom"/>
          </w:tcPr>
          <w:p w14:paraId="43BA17BE" w14:textId="1ADE0A1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52DA2C6" w14:textId="5334EF3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MALA741DLHM249984C</w:t>
            </w:r>
          </w:p>
        </w:tc>
        <w:tc>
          <w:tcPr>
            <w:tcW w:w="1781" w:type="dxa"/>
            <w:tcBorders>
              <w:top w:val="single" w:sz="4" w:space="0" w:color="auto"/>
              <w:left w:val="nil"/>
              <w:bottom w:val="single" w:sz="4" w:space="0" w:color="auto"/>
              <w:right w:val="single" w:sz="4" w:space="0" w:color="auto"/>
            </w:tcBorders>
            <w:shd w:val="clear" w:color="auto" w:fill="auto"/>
            <w:vAlign w:val="bottom"/>
          </w:tcPr>
          <w:p w14:paraId="52CA5C19" w14:textId="30C9DDE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D3FAHM297395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383C0093" w14:textId="4B53E23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E6B6A4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3868D31" w14:textId="6C19D08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112</w:t>
            </w:r>
          </w:p>
        </w:tc>
        <w:tc>
          <w:tcPr>
            <w:tcW w:w="1451" w:type="dxa"/>
            <w:tcBorders>
              <w:top w:val="single" w:sz="4" w:space="0" w:color="auto"/>
              <w:left w:val="nil"/>
              <w:bottom w:val="single" w:sz="4" w:space="0" w:color="auto"/>
              <w:right w:val="single" w:sz="4" w:space="0" w:color="auto"/>
            </w:tcBorders>
            <w:shd w:val="clear" w:color="auto" w:fill="auto"/>
            <w:vAlign w:val="bottom"/>
          </w:tcPr>
          <w:p w14:paraId="0BE37402" w14:textId="3562FED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TS10UB2354</w:t>
            </w:r>
          </w:p>
        </w:tc>
        <w:tc>
          <w:tcPr>
            <w:tcW w:w="810" w:type="dxa"/>
            <w:tcBorders>
              <w:top w:val="single" w:sz="4" w:space="0" w:color="auto"/>
              <w:left w:val="nil"/>
              <w:bottom w:val="single" w:sz="4" w:space="0" w:color="auto"/>
              <w:right w:val="single" w:sz="4" w:space="0" w:color="auto"/>
            </w:tcBorders>
            <w:shd w:val="clear" w:color="auto" w:fill="auto"/>
            <w:vAlign w:val="bottom"/>
          </w:tcPr>
          <w:p w14:paraId="2FE63716" w14:textId="31D6CEA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DDC0FF9" w14:textId="18C39D8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MALA741DLHM286668</w:t>
            </w:r>
          </w:p>
        </w:tc>
        <w:tc>
          <w:tcPr>
            <w:tcW w:w="1781" w:type="dxa"/>
            <w:tcBorders>
              <w:top w:val="single" w:sz="4" w:space="0" w:color="auto"/>
              <w:left w:val="nil"/>
              <w:bottom w:val="single" w:sz="4" w:space="0" w:color="auto"/>
              <w:right w:val="single" w:sz="4" w:space="0" w:color="auto"/>
            </w:tcBorders>
            <w:shd w:val="clear" w:color="auto" w:fill="auto"/>
            <w:vAlign w:val="bottom"/>
          </w:tcPr>
          <w:p w14:paraId="6E5D9A26" w14:textId="237E7C3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17EF83B7" w14:textId="466F0FD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E2618C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4451FE6" w14:textId="2DC03D4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113</w:t>
            </w:r>
          </w:p>
        </w:tc>
        <w:tc>
          <w:tcPr>
            <w:tcW w:w="1451" w:type="dxa"/>
            <w:tcBorders>
              <w:top w:val="single" w:sz="4" w:space="0" w:color="auto"/>
              <w:left w:val="nil"/>
              <w:bottom w:val="single" w:sz="4" w:space="0" w:color="auto"/>
              <w:right w:val="single" w:sz="4" w:space="0" w:color="auto"/>
            </w:tcBorders>
            <w:shd w:val="clear" w:color="auto" w:fill="auto"/>
            <w:vAlign w:val="bottom"/>
          </w:tcPr>
          <w:p w14:paraId="5AE57E97" w14:textId="42FB4B72"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TS10UB2424</w:t>
            </w:r>
          </w:p>
        </w:tc>
        <w:tc>
          <w:tcPr>
            <w:tcW w:w="810" w:type="dxa"/>
            <w:tcBorders>
              <w:top w:val="single" w:sz="4" w:space="0" w:color="auto"/>
              <w:left w:val="nil"/>
              <w:bottom w:val="single" w:sz="4" w:space="0" w:color="auto"/>
              <w:right w:val="single" w:sz="4" w:space="0" w:color="auto"/>
            </w:tcBorders>
            <w:shd w:val="clear" w:color="auto" w:fill="auto"/>
            <w:vAlign w:val="bottom"/>
          </w:tcPr>
          <w:p w14:paraId="31363E00" w14:textId="3D8A23E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8F542FF" w14:textId="7790972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MALA741DLHM285547</w:t>
            </w:r>
          </w:p>
        </w:tc>
        <w:tc>
          <w:tcPr>
            <w:tcW w:w="1781" w:type="dxa"/>
            <w:tcBorders>
              <w:top w:val="single" w:sz="4" w:space="0" w:color="auto"/>
              <w:left w:val="nil"/>
              <w:bottom w:val="single" w:sz="4" w:space="0" w:color="auto"/>
              <w:right w:val="single" w:sz="4" w:space="0" w:color="auto"/>
            </w:tcBorders>
            <w:shd w:val="clear" w:color="auto" w:fill="auto"/>
            <w:vAlign w:val="bottom"/>
          </w:tcPr>
          <w:p w14:paraId="4417DE91" w14:textId="0102C60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D3FAHM421947</w:t>
            </w:r>
          </w:p>
        </w:tc>
        <w:tc>
          <w:tcPr>
            <w:tcW w:w="1611" w:type="dxa"/>
            <w:tcBorders>
              <w:top w:val="single" w:sz="4" w:space="0" w:color="auto"/>
              <w:left w:val="nil"/>
              <w:bottom w:val="single" w:sz="4" w:space="0" w:color="auto"/>
              <w:right w:val="single" w:sz="4" w:space="0" w:color="auto"/>
            </w:tcBorders>
            <w:shd w:val="clear" w:color="auto" w:fill="auto"/>
            <w:vAlign w:val="bottom"/>
          </w:tcPr>
          <w:p w14:paraId="62C247C6" w14:textId="6272AEF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A2F911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38C6A6B" w14:textId="64AEFFB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114</w:t>
            </w:r>
          </w:p>
        </w:tc>
        <w:tc>
          <w:tcPr>
            <w:tcW w:w="1451" w:type="dxa"/>
            <w:tcBorders>
              <w:top w:val="single" w:sz="4" w:space="0" w:color="auto"/>
              <w:left w:val="nil"/>
              <w:bottom w:val="single" w:sz="4" w:space="0" w:color="auto"/>
              <w:right w:val="single" w:sz="4" w:space="0" w:color="auto"/>
            </w:tcBorders>
            <w:shd w:val="clear" w:color="auto" w:fill="auto"/>
            <w:vAlign w:val="bottom"/>
          </w:tcPr>
          <w:p w14:paraId="0CDB520E" w14:textId="2894E77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TS10UB2556</w:t>
            </w:r>
          </w:p>
        </w:tc>
        <w:tc>
          <w:tcPr>
            <w:tcW w:w="810" w:type="dxa"/>
            <w:tcBorders>
              <w:top w:val="single" w:sz="4" w:space="0" w:color="auto"/>
              <w:left w:val="nil"/>
              <w:bottom w:val="single" w:sz="4" w:space="0" w:color="auto"/>
              <w:right w:val="single" w:sz="4" w:space="0" w:color="auto"/>
            </w:tcBorders>
            <w:shd w:val="clear" w:color="auto" w:fill="auto"/>
            <w:vAlign w:val="bottom"/>
          </w:tcPr>
          <w:p w14:paraId="54E7ABFD" w14:textId="737FE3B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6BDFEFF" w14:textId="0C4EF0F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MALA741DLHM281295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51EC60AA" w14:textId="4B80052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D3FAHM409804</w:t>
            </w:r>
          </w:p>
        </w:tc>
        <w:tc>
          <w:tcPr>
            <w:tcW w:w="1611" w:type="dxa"/>
            <w:tcBorders>
              <w:top w:val="single" w:sz="4" w:space="0" w:color="auto"/>
              <w:left w:val="nil"/>
              <w:bottom w:val="single" w:sz="4" w:space="0" w:color="auto"/>
              <w:right w:val="single" w:sz="4" w:space="0" w:color="auto"/>
            </w:tcBorders>
            <w:shd w:val="clear" w:color="auto" w:fill="auto"/>
            <w:vAlign w:val="bottom"/>
          </w:tcPr>
          <w:p w14:paraId="74454667" w14:textId="0951C06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C0CEBD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84F58F0" w14:textId="204FA54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115</w:t>
            </w:r>
          </w:p>
        </w:tc>
        <w:tc>
          <w:tcPr>
            <w:tcW w:w="1451" w:type="dxa"/>
            <w:tcBorders>
              <w:top w:val="single" w:sz="4" w:space="0" w:color="auto"/>
              <w:left w:val="nil"/>
              <w:bottom w:val="single" w:sz="4" w:space="0" w:color="auto"/>
              <w:right w:val="single" w:sz="4" w:space="0" w:color="auto"/>
            </w:tcBorders>
            <w:shd w:val="clear" w:color="auto" w:fill="auto"/>
            <w:vAlign w:val="bottom"/>
          </w:tcPr>
          <w:p w14:paraId="7713CD98" w14:textId="2A83AD6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TS10UB2980</w:t>
            </w:r>
          </w:p>
        </w:tc>
        <w:tc>
          <w:tcPr>
            <w:tcW w:w="810" w:type="dxa"/>
            <w:tcBorders>
              <w:top w:val="single" w:sz="4" w:space="0" w:color="auto"/>
              <w:left w:val="nil"/>
              <w:bottom w:val="single" w:sz="4" w:space="0" w:color="auto"/>
              <w:right w:val="single" w:sz="4" w:space="0" w:color="auto"/>
            </w:tcBorders>
            <w:shd w:val="clear" w:color="auto" w:fill="auto"/>
            <w:vAlign w:val="bottom"/>
          </w:tcPr>
          <w:p w14:paraId="4DC33B53" w14:textId="189FBC0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5C7C9C6" w14:textId="42FE400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MALA741DLHM289862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6C949CF9" w14:textId="2EEBF9D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D3FAHM438415</w:t>
            </w:r>
          </w:p>
        </w:tc>
        <w:tc>
          <w:tcPr>
            <w:tcW w:w="1611" w:type="dxa"/>
            <w:tcBorders>
              <w:top w:val="single" w:sz="4" w:space="0" w:color="auto"/>
              <w:left w:val="nil"/>
              <w:bottom w:val="single" w:sz="4" w:space="0" w:color="auto"/>
              <w:right w:val="single" w:sz="4" w:space="0" w:color="auto"/>
            </w:tcBorders>
            <w:shd w:val="clear" w:color="auto" w:fill="auto"/>
            <w:vAlign w:val="bottom"/>
          </w:tcPr>
          <w:p w14:paraId="1C56F9D1" w14:textId="2DDC225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8D3582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F486BB5" w14:textId="711D514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116</w:t>
            </w:r>
          </w:p>
        </w:tc>
        <w:tc>
          <w:tcPr>
            <w:tcW w:w="1451" w:type="dxa"/>
            <w:tcBorders>
              <w:top w:val="single" w:sz="4" w:space="0" w:color="auto"/>
              <w:left w:val="nil"/>
              <w:bottom w:val="single" w:sz="4" w:space="0" w:color="auto"/>
              <w:right w:val="single" w:sz="4" w:space="0" w:color="auto"/>
            </w:tcBorders>
            <w:shd w:val="clear" w:color="auto" w:fill="auto"/>
            <w:vAlign w:val="bottom"/>
          </w:tcPr>
          <w:p w14:paraId="4858EBED" w14:textId="0CC3A7B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TS10UB2995</w:t>
            </w:r>
          </w:p>
        </w:tc>
        <w:tc>
          <w:tcPr>
            <w:tcW w:w="810" w:type="dxa"/>
            <w:tcBorders>
              <w:top w:val="single" w:sz="4" w:space="0" w:color="auto"/>
              <w:left w:val="nil"/>
              <w:bottom w:val="single" w:sz="4" w:space="0" w:color="auto"/>
              <w:right w:val="single" w:sz="4" w:space="0" w:color="auto"/>
            </w:tcBorders>
            <w:shd w:val="clear" w:color="auto" w:fill="auto"/>
            <w:vAlign w:val="bottom"/>
          </w:tcPr>
          <w:p w14:paraId="165FAF9A" w14:textId="49062E2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FE06BE0" w14:textId="0D25BF7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MALA741DLHM288037</w:t>
            </w:r>
          </w:p>
        </w:tc>
        <w:tc>
          <w:tcPr>
            <w:tcW w:w="1781" w:type="dxa"/>
            <w:tcBorders>
              <w:top w:val="single" w:sz="4" w:space="0" w:color="auto"/>
              <w:left w:val="nil"/>
              <w:bottom w:val="single" w:sz="4" w:space="0" w:color="auto"/>
              <w:right w:val="single" w:sz="4" w:space="0" w:color="auto"/>
            </w:tcBorders>
            <w:shd w:val="clear" w:color="auto" w:fill="auto"/>
            <w:vAlign w:val="bottom"/>
          </w:tcPr>
          <w:p w14:paraId="0F9774C7" w14:textId="7C2E6F7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D3FAHM435693</w:t>
            </w:r>
          </w:p>
        </w:tc>
        <w:tc>
          <w:tcPr>
            <w:tcW w:w="1611" w:type="dxa"/>
            <w:tcBorders>
              <w:top w:val="single" w:sz="4" w:space="0" w:color="auto"/>
              <w:left w:val="nil"/>
              <w:bottom w:val="single" w:sz="4" w:space="0" w:color="auto"/>
              <w:right w:val="single" w:sz="4" w:space="0" w:color="auto"/>
            </w:tcBorders>
            <w:shd w:val="clear" w:color="auto" w:fill="auto"/>
            <w:vAlign w:val="bottom"/>
          </w:tcPr>
          <w:p w14:paraId="4067A845" w14:textId="1C7766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562B71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9CA0738" w14:textId="2BB1704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117</w:t>
            </w:r>
          </w:p>
        </w:tc>
        <w:tc>
          <w:tcPr>
            <w:tcW w:w="1451" w:type="dxa"/>
            <w:tcBorders>
              <w:top w:val="single" w:sz="4" w:space="0" w:color="auto"/>
              <w:left w:val="nil"/>
              <w:bottom w:val="single" w:sz="4" w:space="0" w:color="auto"/>
              <w:right w:val="single" w:sz="4" w:space="0" w:color="auto"/>
            </w:tcBorders>
            <w:shd w:val="clear" w:color="auto" w:fill="auto"/>
            <w:vAlign w:val="bottom"/>
          </w:tcPr>
          <w:p w14:paraId="3683DA31" w14:textId="512CCDF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TS10UB4961</w:t>
            </w:r>
          </w:p>
        </w:tc>
        <w:tc>
          <w:tcPr>
            <w:tcW w:w="810" w:type="dxa"/>
            <w:tcBorders>
              <w:top w:val="single" w:sz="4" w:space="0" w:color="auto"/>
              <w:left w:val="nil"/>
              <w:bottom w:val="single" w:sz="4" w:space="0" w:color="auto"/>
              <w:right w:val="single" w:sz="4" w:space="0" w:color="auto"/>
            </w:tcBorders>
            <w:shd w:val="clear" w:color="auto" w:fill="auto"/>
            <w:vAlign w:val="bottom"/>
          </w:tcPr>
          <w:p w14:paraId="7B566463" w14:textId="3EE5B6A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C561AF5" w14:textId="0D9DC4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MALA741DLJM316922</w:t>
            </w:r>
          </w:p>
        </w:tc>
        <w:tc>
          <w:tcPr>
            <w:tcW w:w="1781" w:type="dxa"/>
            <w:tcBorders>
              <w:top w:val="single" w:sz="4" w:space="0" w:color="auto"/>
              <w:left w:val="nil"/>
              <w:bottom w:val="single" w:sz="4" w:space="0" w:color="auto"/>
              <w:right w:val="single" w:sz="4" w:space="0" w:color="auto"/>
            </w:tcBorders>
            <w:shd w:val="clear" w:color="auto" w:fill="auto"/>
            <w:vAlign w:val="bottom"/>
          </w:tcPr>
          <w:p w14:paraId="4E54FF8C" w14:textId="788F9CD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D3FAJM587115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DDC6FD5" w14:textId="38806BC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3F98DB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69DA8A5" w14:textId="31B26C9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118</w:t>
            </w:r>
          </w:p>
        </w:tc>
        <w:tc>
          <w:tcPr>
            <w:tcW w:w="1451" w:type="dxa"/>
            <w:tcBorders>
              <w:top w:val="single" w:sz="4" w:space="0" w:color="auto"/>
              <w:left w:val="nil"/>
              <w:bottom w:val="single" w:sz="4" w:space="0" w:color="auto"/>
              <w:right w:val="single" w:sz="4" w:space="0" w:color="auto"/>
            </w:tcBorders>
            <w:shd w:val="clear" w:color="auto" w:fill="auto"/>
            <w:vAlign w:val="bottom"/>
          </w:tcPr>
          <w:p w14:paraId="795BB674" w14:textId="24FD579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TS10UB5073</w:t>
            </w:r>
          </w:p>
        </w:tc>
        <w:tc>
          <w:tcPr>
            <w:tcW w:w="810" w:type="dxa"/>
            <w:tcBorders>
              <w:top w:val="single" w:sz="4" w:space="0" w:color="auto"/>
              <w:left w:val="nil"/>
              <w:bottom w:val="single" w:sz="4" w:space="0" w:color="auto"/>
              <w:right w:val="single" w:sz="4" w:space="0" w:color="auto"/>
            </w:tcBorders>
            <w:shd w:val="clear" w:color="auto" w:fill="auto"/>
            <w:vAlign w:val="bottom"/>
          </w:tcPr>
          <w:p w14:paraId="4E736B4A" w14:textId="261526A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CE7C622" w14:textId="14797BE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MALA741DLJM314319</w:t>
            </w:r>
          </w:p>
        </w:tc>
        <w:tc>
          <w:tcPr>
            <w:tcW w:w="1781" w:type="dxa"/>
            <w:tcBorders>
              <w:top w:val="single" w:sz="4" w:space="0" w:color="auto"/>
              <w:left w:val="nil"/>
              <w:bottom w:val="single" w:sz="4" w:space="0" w:color="auto"/>
              <w:right w:val="single" w:sz="4" w:space="0" w:color="auto"/>
            </w:tcBorders>
            <w:shd w:val="clear" w:color="auto" w:fill="auto"/>
            <w:vAlign w:val="bottom"/>
          </w:tcPr>
          <w:p w14:paraId="22A8CE6F" w14:textId="1392806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D3FAJM574488</w:t>
            </w:r>
          </w:p>
        </w:tc>
        <w:tc>
          <w:tcPr>
            <w:tcW w:w="1611" w:type="dxa"/>
            <w:tcBorders>
              <w:top w:val="single" w:sz="4" w:space="0" w:color="auto"/>
              <w:left w:val="nil"/>
              <w:bottom w:val="single" w:sz="4" w:space="0" w:color="auto"/>
              <w:right w:val="single" w:sz="4" w:space="0" w:color="auto"/>
            </w:tcBorders>
            <w:shd w:val="clear" w:color="auto" w:fill="auto"/>
            <w:vAlign w:val="bottom"/>
          </w:tcPr>
          <w:p w14:paraId="41044820" w14:textId="7655514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53E64E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47EBCEB" w14:textId="421AEFE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119</w:t>
            </w:r>
          </w:p>
        </w:tc>
        <w:tc>
          <w:tcPr>
            <w:tcW w:w="1451" w:type="dxa"/>
            <w:tcBorders>
              <w:top w:val="single" w:sz="4" w:space="0" w:color="auto"/>
              <w:left w:val="nil"/>
              <w:bottom w:val="single" w:sz="4" w:space="0" w:color="auto"/>
              <w:right w:val="single" w:sz="4" w:space="0" w:color="auto"/>
            </w:tcBorders>
            <w:shd w:val="clear" w:color="auto" w:fill="auto"/>
            <w:vAlign w:val="bottom"/>
          </w:tcPr>
          <w:p w14:paraId="6D225D6F" w14:textId="1E730B5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TS10UB5418</w:t>
            </w:r>
          </w:p>
        </w:tc>
        <w:tc>
          <w:tcPr>
            <w:tcW w:w="810" w:type="dxa"/>
            <w:tcBorders>
              <w:top w:val="single" w:sz="4" w:space="0" w:color="auto"/>
              <w:left w:val="nil"/>
              <w:bottom w:val="single" w:sz="4" w:space="0" w:color="auto"/>
              <w:right w:val="single" w:sz="4" w:space="0" w:color="auto"/>
            </w:tcBorders>
            <w:shd w:val="clear" w:color="auto" w:fill="auto"/>
            <w:vAlign w:val="bottom"/>
          </w:tcPr>
          <w:p w14:paraId="5A6751E6" w14:textId="3E8639C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8BDD805" w14:textId="3E63843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MALA741DLJM321521</w:t>
            </w:r>
          </w:p>
        </w:tc>
        <w:tc>
          <w:tcPr>
            <w:tcW w:w="1781" w:type="dxa"/>
            <w:tcBorders>
              <w:top w:val="single" w:sz="4" w:space="0" w:color="auto"/>
              <w:left w:val="nil"/>
              <w:bottom w:val="single" w:sz="4" w:space="0" w:color="auto"/>
              <w:right w:val="single" w:sz="4" w:space="0" w:color="auto"/>
            </w:tcBorders>
            <w:shd w:val="clear" w:color="auto" w:fill="auto"/>
            <w:vAlign w:val="bottom"/>
          </w:tcPr>
          <w:p w14:paraId="36150E22" w14:textId="0AD36A8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D3FAJM605373</w:t>
            </w:r>
          </w:p>
        </w:tc>
        <w:tc>
          <w:tcPr>
            <w:tcW w:w="1611" w:type="dxa"/>
            <w:tcBorders>
              <w:top w:val="single" w:sz="4" w:space="0" w:color="auto"/>
              <w:left w:val="nil"/>
              <w:bottom w:val="single" w:sz="4" w:space="0" w:color="auto"/>
              <w:right w:val="single" w:sz="4" w:space="0" w:color="auto"/>
            </w:tcBorders>
            <w:shd w:val="clear" w:color="auto" w:fill="auto"/>
            <w:vAlign w:val="bottom"/>
          </w:tcPr>
          <w:p w14:paraId="60CC11C8" w14:textId="6BA97F6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D4B43F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D251587" w14:textId="6089502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120</w:t>
            </w:r>
          </w:p>
        </w:tc>
        <w:tc>
          <w:tcPr>
            <w:tcW w:w="1451" w:type="dxa"/>
            <w:tcBorders>
              <w:top w:val="single" w:sz="4" w:space="0" w:color="auto"/>
              <w:left w:val="nil"/>
              <w:bottom w:val="single" w:sz="4" w:space="0" w:color="auto"/>
              <w:right w:val="single" w:sz="4" w:space="0" w:color="auto"/>
            </w:tcBorders>
            <w:shd w:val="clear" w:color="auto" w:fill="auto"/>
            <w:vAlign w:val="bottom"/>
          </w:tcPr>
          <w:p w14:paraId="32B7A865" w14:textId="0ED5022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TS10UB6470</w:t>
            </w:r>
          </w:p>
        </w:tc>
        <w:tc>
          <w:tcPr>
            <w:tcW w:w="810" w:type="dxa"/>
            <w:tcBorders>
              <w:top w:val="single" w:sz="4" w:space="0" w:color="auto"/>
              <w:left w:val="nil"/>
              <w:bottom w:val="single" w:sz="4" w:space="0" w:color="auto"/>
              <w:right w:val="single" w:sz="4" w:space="0" w:color="auto"/>
            </w:tcBorders>
            <w:shd w:val="clear" w:color="auto" w:fill="auto"/>
            <w:vAlign w:val="bottom"/>
          </w:tcPr>
          <w:p w14:paraId="4AC4080D" w14:textId="1CC029B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D75C100" w14:textId="130C6CD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MALA741CLJM338177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0979F485" w14:textId="5EB8C33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G4LAJM002346</w:t>
            </w:r>
          </w:p>
        </w:tc>
        <w:tc>
          <w:tcPr>
            <w:tcW w:w="1611" w:type="dxa"/>
            <w:tcBorders>
              <w:top w:val="single" w:sz="4" w:space="0" w:color="auto"/>
              <w:left w:val="nil"/>
              <w:bottom w:val="single" w:sz="4" w:space="0" w:color="auto"/>
              <w:right w:val="single" w:sz="4" w:space="0" w:color="auto"/>
            </w:tcBorders>
            <w:shd w:val="clear" w:color="auto" w:fill="auto"/>
            <w:vAlign w:val="bottom"/>
          </w:tcPr>
          <w:p w14:paraId="26A64BCA" w14:textId="7125A43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37FBD5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50A7497" w14:textId="4C18C0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121</w:t>
            </w:r>
          </w:p>
        </w:tc>
        <w:tc>
          <w:tcPr>
            <w:tcW w:w="1451" w:type="dxa"/>
            <w:tcBorders>
              <w:top w:val="single" w:sz="4" w:space="0" w:color="auto"/>
              <w:left w:val="nil"/>
              <w:bottom w:val="single" w:sz="4" w:space="0" w:color="auto"/>
              <w:right w:val="single" w:sz="4" w:space="0" w:color="auto"/>
            </w:tcBorders>
            <w:shd w:val="clear" w:color="auto" w:fill="auto"/>
            <w:vAlign w:val="bottom"/>
          </w:tcPr>
          <w:p w14:paraId="6D2791CE" w14:textId="6CA81EC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TS10UB6483</w:t>
            </w:r>
          </w:p>
        </w:tc>
        <w:tc>
          <w:tcPr>
            <w:tcW w:w="810" w:type="dxa"/>
            <w:tcBorders>
              <w:top w:val="single" w:sz="4" w:space="0" w:color="auto"/>
              <w:left w:val="nil"/>
              <w:bottom w:val="single" w:sz="4" w:space="0" w:color="auto"/>
              <w:right w:val="single" w:sz="4" w:space="0" w:color="auto"/>
            </w:tcBorders>
            <w:shd w:val="clear" w:color="auto" w:fill="auto"/>
            <w:vAlign w:val="bottom"/>
          </w:tcPr>
          <w:p w14:paraId="22117A95" w14:textId="08B2AB7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3986B97" w14:textId="4969AE8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MALA741CLJM337366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596441F1" w14:textId="765A56B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G4LAJM001054</w:t>
            </w:r>
          </w:p>
        </w:tc>
        <w:tc>
          <w:tcPr>
            <w:tcW w:w="1611" w:type="dxa"/>
            <w:tcBorders>
              <w:top w:val="single" w:sz="4" w:space="0" w:color="auto"/>
              <w:left w:val="nil"/>
              <w:bottom w:val="single" w:sz="4" w:space="0" w:color="auto"/>
              <w:right w:val="single" w:sz="4" w:space="0" w:color="auto"/>
            </w:tcBorders>
            <w:shd w:val="clear" w:color="auto" w:fill="auto"/>
            <w:vAlign w:val="bottom"/>
          </w:tcPr>
          <w:p w14:paraId="76429C54" w14:textId="02BEE37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C63C0B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4C30083" w14:textId="7027F18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122</w:t>
            </w:r>
          </w:p>
        </w:tc>
        <w:tc>
          <w:tcPr>
            <w:tcW w:w="1451" w:type="dxa"/>
            <w:tcBorders>
              <w:top w:val="single" w:sz="4" w:space="0" w:color="auto"/>
              <w:left w:val="nil"/>
              <w:bottom w:val="single" w:sz="4" w:space="0" w:color="auto"/>
              <w:right w:val="single" w:sz="4" w:space="0" w:color="auto"/>
            </w:tcBorders>
            <w:shd w:val="clear" w:color="auto" w:fill="auto"/>
            <w:vAlign w:val="bottom"/>
          </w:tcPr>
          <w:p w14:paraId="47F74388" w14:textId="476926C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TS10UB6485</w:t>
            </w:r>
          </w:p>
        </w:tc>
        <w:tc>
          <w:tcPr>
            <w:tcW w:w="810" w:type="dxa"/>
            <w:tcBorders>
              <w:top w:val="single" w:sz="4" w:space="0" w:color="auto"/>
              <w:left w:val="nil"/>
              <w:bottom w:val="single" w:sz="4" w:space="0" w:color="auto"/>
              <w:right w:val="single" w:sz="4" w:space="0" w:color="auto"/>
            </w:tcBorders>
            <w:shd w:val="clear" w:color="auto" w:fill="auto"/>
            <w:vAlign w:val="bottom"/>
          </w:tcPr>
          <w:p w14:paraId="73E69D1B" w14:textId="2801785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12619CE" w14:textId="5B723F2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MALA741CLJM338165</w:t>
            </w:r>
          </w:p>
        </w:tc>
        <w:tc>
          <w:tcPr>
            <w:tcW w:w="1781" w:type="dxa"/>
            <w:tcBorders>
              <w:top w:val="single" w:sz="4" w:space="0" w:color="auto"/>
              <w:left w:val="nil"/>
              <w:bottom w:val="single" w:sz="4" w:space="0" w:color="auto"/>
              <w:right w:val="single" w:sz="4" w:space="0" w:color="auto"/>
            </w:tcBorders>
            <w:shd w:val="clear" w:color="auto" w:fill="auto"/>
            <w:vAlign w:val="bottom"/>
          </w:tcPr>
          <w:p w14:paraId="5DB8DD8F" w14:textId="48EC9E3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G4LAJM002341</w:t>
            </w:r>
          </w:p>
        </w:tc>
        <w:tc>
          <w:tcPr>
            <w:tcW w:w="1611" w:type="dxa"/>
            <w:tcBorders>
              <w:top w:val="single" w:sz="4" w:space="0" w:color="auto"/>
              <w:left w:val="nil"/>
              <w:bottom w:val="single" w:sz="4" w:space="0" w:color="auto"/>
              <w:right w:val="single" w:sz="4" w:space="0" w:color="auto"/>
            </w:tcBorders>
            <w:shd w:val="clear" w:color="auto" w:fill="auto"/>
            <w:vAlign w:val="bottom"/>
          </w:tcPr>
          <w:p w14:paraId="18189C2E" w14:textId="387DA96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0AE2DA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48FDED7" w14:textId="47D8819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123</w:t>
            </w:r>
          </w:p>
        </w:tc>
        <w:tc>
          <w:tcPr>
            <w:tcW w:w="1451" w:type="dxa"/>
            <w:tcBorders>
              <w:top w:val="single" w:sz="4" w:space="0" w:color="auto"/>
              <w:left w:val="nil"/>
              <w:bottom w:val="single" w:sz="4" w:space="0" w:color="auto"/>
              <w:right w:val="single" w:sz="4" w:space="0" w:color="auto"/>
            </w:tcBorders>
            <w:shd w:val="clear" w:color="auto" w:fill="auto"/>
            <w:vAlign w:val="bottom"/>
          </w:tcPr>
          <w:p w14:paraId="7E64C893" w14:textId="57F0B8B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TS10UB2548</w:t>
            </w:r>
          </w:p>
        </w:tc>
        <w:tc>
          <w:tcPr>
            <w:tcW w:w="810" w:type="dxa"/>
            <w:tcBorders>
              <w:top w:val="single" w:sz="4" w:space="0" w:color="auto"/>
              <w:left w:val="nil"/>
              <w:bottom w:val="single" w:sz="4" w:space="0" w:color="auto"/>
              <w:right w:val="single" w:sz="4" w:space="0" w:color="auto"/>
            </w:tcBorders>
            <w:shd w:val="clear" w:color="auto" w:fill="auto"/>
            <w:vAlign w:val="bottom"/>
          </w:tcPr>
          <w:p w14:paraId="7B6FB3DF" w14:textId="48EB91D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754779D" w14:textId="10477A0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MALA741DLHM286675</w:t>
            </w:r>
          </w:p>
        </w:tc>
        <w:tc>
          <w:tcPr>
            <w:tcW w:w="1781" w:type="dxa"/>
            <w:tcBorders>
              <w:top w:val="single" w:sz="4" w:space="0" w:color="auto"/>
              <w:left w:val="nil"/>
              <w:bottom w:val="single" w:sz="4" w:space="0" w:color="auto"/>
              <w:right w:val="single" w:sz="4" w:space="0" w:color="auto"/>
            </w:tcBorders>
            <w:shd w:val="clear" w:color="auto" w:fill="auto"/>
            <w:vAlign w:val="bottom"/>
          </w:tcPr>
          <w:p w14:paraId="4E7D706A" w14:textId="2121B8A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D3FAHM428127</w:t>
            </w:r>
          </w:p>
        </w:tc>
        <w:tc>
          <w:tcPr>
            <w:tcW w:w="1611" w:type="dxa"/>
            <w:tcBorders>
              <w:top w:val="single" w:sz="4" w:space="0" w:color="auto"/>
              <w:left w:val="nil"/>
              <w:bottom w:val="single" w:sz="4" w:space="0" w:color="auto"/>
              <w:right w:val="single" w:sz="4" w:space="0" w:color="auto"/>
            </w:tcBorders>
            <w:shd w:val="clear" w:color="auto" w:fill="auto"/>
            <w:vAlign w:val="bottom"/>
          </w:tcPr>
          <w:p w14:paraId="3D4E7D0E" w14:textId="25B5FBD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A893AA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AB1442F" w14:textId="518C50A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124</w:t>
            </w:r>
          </w:p>
        </w:tc>
        <w:tc>
          <w:tcPr>
            <w:tcW w:w="1451" w:type="dxa"/>
            <w:tcBorders>
              <w:top w:val="single" w:sz="4" w:space="0" w:color="auto"/>
              <w:left w:val="nil"/>
              <w:bottom w:val="single" w:sz="4" w:space="0" w:color="auto"/>
              <w:right w:val="single" w:sz="4" w:space="0" w:color="auto"/>
            </w:tcBorders>
            <w:shd w:val="clear" w:color="auto" w:fill="auto"/>
            <w:vAlign w:val="bottom"/>
          </w:tcPr>
          <w:p w14:paraId="4D917F36" w14:textId="0EFE40A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TS08UD6323</w:t>
            </w:r>
          </w:p>
        </w:tc>
        <w:tc>
          <w:tcPr>
            <w:tcW w:w="810" w:type="dxa"/>
            <w:tcBorders>
              <w:top w:val="single" w:sz="4" w:space="0" w:color="auto"/>
              <w:left w:val="nil"/>
              <w:bottom w:val="single" w:sz="4" w:space="0" w:color="auto"/>
              <w:right w:val="single" w:sz="4" w:space="0" w:color="auto"/>
            </w:tcBorders>
            <w:shd w:val="clear" w:color="auto" w:fill="auto"/>
            <w:vAlign w:val="bottom"/>
          </w:tcPr>
          <w:p w14:paraId="61CA2709" w14:textId="4B030C6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3487E1B" w14:textId="4F008F8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MALA741DLHM283310</w:t>
            </w:r>
          </w:p>
        </w:tc>
        <w:tc>
          <w:tcPr>
            <w:tcW w:w="1781" w:type="dxa"/>
            <w:tcBorders>
              <w:top w:val="single" w:sz="4" w:space="0" w:color="auto"/>
              <w:left w:val="nil"/>
              <w:bottom w:val="single" w:sz="4" w:space="0" w:color="auto"/>
              <w:right w:val="single" w:sz="4" w:space="0" w:color="auto"/>
            </w:tcBorders>
            <w:shd w:val="clear" w:color="auto" w:fill="auto"/>
            <w:vAlign w:val="bottom"/>
          </w:tcPr>
          <w:p w14:paraId="2F1A929F" w14:textId="6390323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D3FAHM411463</w:t>
            </w:r>
          </w:p>
        </w:tc>
        <w:tc>
          <w:tcPr>
            <w:tcW w:w="1611" w:type="dxa"/>
            <w:tcBorders>
              <w:top w:val="single" w:sz="4" w:space="0" w:color="auto"/>
              <w:left w:val="nil"/>
              <w:bottom w:val="single" w:sz="4" w:space="0" w:color="auto"/>
              <w:right w:val="single" w:sz="4" w:space="0" w:color="auto"/>
            </w:tcBorders>
            <w:shd w:val="clear" w:color="auto" w:fill="auto"/>
            <w:vAlign w:val="bottom"/>
          </w:tcPr>
          <w:p w14:paraId="2977BC2C" w14:textId="2DE477C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218B2A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618BC22" w14:textId="30D4AFF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125</w:t>
            </w:r>
          </w:p>
        </w:tc>
        <w:tc>
          <w:tcPr>
            <w:tcW w:w="1451" w:type="dxa"/>
            <w:tcBorders>
              <w:top w:val="single" w:sz="4" w:space="0" w:color="auto"/>
              <w:left w:val="nil"/>
              <w:bottom w:val="single" w:sz="4" w:space="0" w:color="auto"/>
              <w:right w:val="single" w:sz="4" w:space="0" w:color="auto"/>
            </w:tcBorders>
            <w:shd w:val="clear" w:color="auto" w:fill="auto"/>
            <w:vAlign w:val="bottom"/>
          </w:tcPr>
          <w:p w14:paraId="5DF64BC0" w14:textId="6A6E7A6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TS08UD8152</w:t>
            </w:r>
          </w:p>
        </w:tc>
        <w:tc>
          <w:tcPr>
            <w:tcW w:w="810" w:type="dxa"/>
            <w:tcBorders>
              <w:top w:val="single" w:sz="4" w:space="0" w:color="auto"/>
              <w:left w:val="nil"/>
              <w:bottom w:val="single" w:sz="4" w:space="0" w:color="auto"/>
              <w:right w:val="single" w:sz="4" w:space="0" w:color="auto"/>
            </w:tcBorders>
            <w:shd w:val="clear" w:color="auto" w:fill="auto"/>
            <w:vAlign w:val="bottom"/>
          </w:tcPr>
          <w:p w14:paraId="4CC4F810" w14:textId="2B5BAB8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B6D6C8F" w14:textId="76D0EEA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MALA741DLHM287646</w:t>
            </w:r>
          </w:p>
        </w:tc>
        <w:tc>
          <w:tcPr>
            <w:tcW w:w="1781" w:type="dxa"/>
            <w:tcBorders>
              <w:top w:val="single" w:sz="4" w:space="0" w:color="auto"/>
              <w:left w:val="nil"/>
              <w:bottom w:val="single" w:sz="4" w:space="0" w:color="auto"/>
              <w:right w:val="single" w:sz="4" w:space="0" w:color="auto"/>
            </w:tcBorders>
            <w:shd w:val="clear" w:color="auto" w:fill="auto"/>
            <w:vAlign w:val="bottom"/>
          </w:tcPr>
          <w:p w14:paraId="6FEA6F41" w14:textId="4861545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D3FAHM432401</w:t>
            </w:r>
          </w:p>
        </w:tc>
        <w:tc>
          <w:tcPr>
            <w:tcW w:w="1611" w:type="dxa"/>
            <w:tcBorders>
              <w:top w:val="single" w:sz="4" w:space="0" w:color="auto"/>
              <w:left w:val="nil"/>
              <w:bottom w:val="single" w:sz="4" w:space="0" w:color="auto"/>
              <w:right w:val="single" w:sz="4" w:space="0" w:color="auto"/>
            </w:tcBorders>
            <w:shd w:val="clear" w:color="auto" w:fill="auto"/>
            <w:vAlign w:val="bottom"/>
          </w:tcPr>
          <w:p w14:paraId="0FBB117E" w14:textId="58EE54D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E66821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9A25347" w14:textId="4A38B86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126</w:t>
            </w:r>
          </w:p>
        </w:tc>
        <w:tc>
          <w:tcPr>
            <w:tcW w:w="1451" w:type="dxa"/>
            <w:tcBorders>
              <w:top w:val="single" w:sz="4" w:space="0" w:color="auto"/>
              <w:left w:val="nil"/>
              <w:bottom w:val="single" w:sz="4" w:space="0" w:color="auto"/>
              <w:right w:val="single" w:sz="4" w:space="0" w:color="auto"/>
            </w:tcBorders>
            <w:shd w:val="clear" w:color="auto" w:fill="auto"/>
            <w:vAlign w:val="bottom"/>
          </w:tcPr>
          <w:p w14:paraId="23619845" w14:textId="7D06550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TS10UA8746</w:t>
            </w:r>
          </w:p>
        </w:tc>
        <w:tc>
          <w:tcPr>
            <w:tcW w:w="810" w:type="dxa"/>
            <w:tcBorders>
              <w:top w:val="single" w:sz="4" w:space="0" w:color="auto"/>
              <w:left w:val="nil"/>
              <w:bottom w:val="single" w:sz="4" w:space="0" w:color="auto"/>
              <w:right w:val="single" w:sz="4" w:space="0" w:color="auto"/>
            </w:tcBorders>
            <w:shd w:val="clear" w:color="auto" w:fill="auto"/>
            <w:vAlign w:val="bottom"/>
          </w:tcPr>
          <w:p w14:paraId="721B61DC" w14:textId="76F7D33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F862A1D" w14:textId="1C6DD1C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MALA741DLGM221452K</w:t>
            </w:r>
          </w:p>
        </w:tc>
        <w:tc>
          <w:tcPr>
            <w:tcW w:w="1781" w:type="dxa"/>
            <w:tcBorders>
              <w:top w:val="single" w:sz="4" w:space="0" w:color="auto"/>
              <w:left w:val="nil"/>
              <w:bottom w:val="single" w:sz="4" w:space="0" w:color="auto"/>
              <w:right w:val="single" w:sz="4" w:space="0" w:color="auto"/>
            </w:tcBorders>
            <w:shd w:val="clear" w:color="auto" w:fill="auto"/>
            <w:vAlign w:val="bottom"/>
          </w:tcPr>
          <w:p w14:paraId="790A514E" w14:textId="3C14693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D3FAGM202478</w:t>
            </w:r>
          </w:p>
        </w:tc>
        <w:tc>
          <w:tcPr>
            <w:tcW w:w="1611" w:type="dxa"/>
            <w:tcBorders>
              <w:top w:val="single" w:sz="4" w:space="0" w:color="auto"/>
              <w:left w:val="nil"/>
              <w:bottom w:val="single" w:sz="4" w:space="0" w:color="auto"/>
              <w:right w:val="single" w:sz="4" w:space="0" w:color="auto"/>
            </w:tcBorders>
            <w:shd w:val="clear" w:color="auto" w:fill="auto"/>
            <w:vAlign w:val="bottom"/>
          </w:tcPr>
          <w:p w14:paraId="1BDE1513" w14:textId="76158B9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956D80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ACBD804" w14:textId="33982E0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127</w:t>
            </w:r>
          </w:p>
        </w:tc>
        <w:tc>
          <w:tcPr>
            <w:tcW w:w="1451" w:type="dxa"/>
            <w:tcBorders>
              <w:top w:val="single" w:sz="4" w:space="0" w:color="auto"/>
              <w:left w:val="nil"/>
              <w:bottom w:val="single" w:sz="4" w:space="0" w:color="auto"/>
              <w:right w:val="single" w:sz="4" w:space="0" w:color="auto"/>
            </w:tcBorders>
            <w:shd w:val="clear" w:color="auto" w:fill="auto"/>
            <w:vAlign w:val="bottom"/>
          </w:tcPr>
          <w:p w14:paraId="592AF3AF" w14:textId="702B12E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TS10UA8810</w:t>
            </w:r>
          </w:p>
        </w:tc>
        <w:tc>
          <w:tcPr>
            <w:tcW w:w="810" w:type="dxa"/>
            <w:tcBorders>
              <w:top w:val="single" w:sz="4" w:space="0" w:color="auto"/>
              <w:left w:val="nil"/>
              <w:bottom w:val="single" w:sz="4" w:space="0" w:color="auto"/>
              <w:right w:val="single" w:sz="4" w:space="0" w:color="auto"/>
            </w:tcBorders>
            <w:shd w:val="clear" w:color="auto" w:fill="auto"/>
            <w:vAlign w:val="bottom"/>
          </w:tcPr>
          <w:p w14:paraId="5FD35F6F" w14:textId="3F81A0A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B00FD84" w14:textId="6AFE0ED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MALA741DLGM220739</w:t>
            </w:r>
          </w:p>
        </w:tc>
        <w:tc>
          <w:tcPr>
            <w:tcW w:w="1781" w:type="dxa"/>
            <w:tcBorders>
              <w:top w:val="single" w:sz="4" w:space="0" w:color="auto"/>
              <w:left w:val="nil"/>
              <w:bottom w:val="single" w:sz="4" w:space="0" w:color="auto"/>
              <w:right w:val="single" w:sz="4" w:space="0" w:color="auto"/>
            </w:tcBorders>
            <w:shd w:val="clear" w:color="auto" w:fill="auto"/>
            <w:vAlign w:val="bottom"/>
          </w:tcPr>
          <w:p w14:paraId="000A82C7" w14:textId="2F8C7A4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D3FAGM199519</w:t>
            </w:r>
          </w:p>
        </w:tc>
        <w:tc>
          <w:tcPr>
            <w:tcW w:w="1611" w:type="dxa"/>
            <w:tcBorders>
              <w:top w:val="single" w:sz="4" w:space="0" w:color="auto"/>
              <w:left w:val="nil"/>
              <w:bottom w:val="single" w:sz="4" w:space="0" w:color="auto"/>
              <w:right w:val="single" w:sz="4" w:space="0" w:color="auto"/>
            </w:tcBorders>
            <w:shd w:val="clear" w:color="auto" w:fill="auto"/>
            <w:vAlign w:val="bottom"/>
          </w:tcPr>
          <w:p w14:paraId="2E47CD42" w14:textId="3B3C529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190838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721BDB6" w14:textId="1439E97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128</w:t>
            </w:r>
          </w:p>
        </w:tc>
        <w:tc>
          <w:tcPr>
            <w:tcW w:w="1451" w:type="dxa"/>
            <w:tcBorders>
              <w:top w:val="single" w:sz="4" w:space="0" w:color="auto"/>
              <w:left w:val="nil"/>
              <w:bottom w:val="single" w:sz="4" w:space="0" w:color="auto"/>
              <w:right w:val="single" w:sz="4" w:space="0" w:color="auto"/>
            </w:tcBorders>
            <w:shd w:val="clear" w:color="auto" w:fill="auto"/>
            <w:vAlign w:val="bottom"/>
          </w:tcPr>
          <w:p w14:paraId="6477EA39" w14:textId="0CBE35F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TS10UA9247</w:t>
            </w:r>
          </w:p>
        </w:tc>
        <w:tc>
          <w:tcPr>
            <w:tcW w:w="810" w:type="dxa"/>
            <w:tcBorders>
              <w:top w:val="single" w:sz="4" w:space="0" w:color="auto"/>
              <w:left w:val="nil"/>
              <w:bottom w:val="single" w:sz="4" w:space="0" w:color="auto"/>
              <w:right w:val="single" w:sz="4" w:space="0" w:color="auto"/>
            </w:tcBorders>
            <w:shd w:val="clear" w:color="auto" w:fill="auto"/>
            <w:vAlign w:val="bottom"/>
          </w:tcPr>
          <w:p w14:paraId="67617754" w14:textId="78287C3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12BBD90" w14:textId="443190F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MALA741DLHM241516A</w:t>
            </w:r>
          </w:p>
        </w:tc>
        <w:tc>
          <w:tcPr>
            <w:tcW w:w="1781" w:type="dxa"/>
            <w:tcBorders>
              <w:top w:val="single" w:sz="4" w:space="0" w:color="auto"/>
              <w:left w:val="nil"/>
              <w:bottom w:val="single" w:sz="4" w:space="0" w:color="auto"/>
              <w:right w:val="single" w:sz="4" w:space="0" w:color="auto"/>
            </w:tcBorders>
            <w:shd w:val="clear" w:color="auto" w:fill="auto"/>
            <w:vAlign w:val="bottom"/>
          </w:tcPr>
          <w:p w14:paraId="2614144E" w14:textId="3C92FE8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D3FAHM264350</w:t>
            </w:r>
          </w:p>
        </w:tc>
        <w:tc>
          <w:tcPr>
            <w:tcW w:w="1611" w:type="dxa"/>
            <w:tcBorders>
              <w:top w:val="single" w:sz="4" w:space="0" w:color="auto"/>
              <w:left w:val="nil"/>
              <w:bottom w:val="single" w:sz="4" w:space="0" w:color="auto"/>
              <w:right w:val="single" w:sz="4" w:space="0" w:color="auto"/>
            </w:tcBorders>
            <w:shd w:val="clear" w:color="auto" w:fill="auto"/>
            <w:vAlign w:val="bottom"/>
          </w:tcPr>
          <w:p w14:paraId="6B5BC9C0" w14:textId="6E3ADCE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5F4084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E5A7EAA" w14:textId="633A5B2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129</w:t>
            </w:r>
          </w:p>
        </w:tc>
        <w:tc>
          <w:tcPr>
            <w:tcW w:w="1451" w:type="dxa"/>
            <w:tcBorders>
              <w:top w:val="single" w:sz="4" w:space="0" w:color="auto"/>
              <w:left w:val="nil"/>
              <w:bottom w:val="single" w:sz="4" w:space="0" w:color="auto"/>
              <w:right w:val="single" w:sz="4" w:space="0" w:color="auto"/>
            </w:tcBorders>
            <w:shd w:val="clear" w:color="auto" w:fill="auto"/>
            <w:vAlign w:val="bottom"/>
          </w:tcPr>
          <w:p w14:paraId="40B9F58E" w14:textId="50C8703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TS10UA9249</w:t>
            </w:r>
          </w:p>
        </w:tc>
        <w:tc>
          <w:tcPr>
            <w:tcW w:w="810" w:type="dxa"/>
            <w:tcBorders>
              <w:top w:val="single" w:sz="4" w:space="0" w:color="auto"/>
              <w:left w:val="nil"/>
              <w:bottom w:val="single" w:sz="4" w:space="0" w:color="auto"/>
              <w:right w:val="single" w:sz="4" w:space="0" w:color="auto"/>
            </w:tcBorders>
            <w:shd w:val="clear" w:color="auto" w:fill="auto"/>
            <w:vAlign w:val="bottom"/>
          </w:tcPr>
          <w:p w14:paraId="390E3276" w14:textId="3484CD0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0B2A597" w14:textId="65BAA5D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MALA741DLHM241517A</w:t>
            </w:r>
          </w:p>
        </w:tc>
        <w:tc>
          <w:tcPr>
            <w:tcW w:w="1781" w:type="dxa"/>
            <w:tcBorders>
              <w:top w:val="single" w:sz="4" w:space="0" w:color="auto"/>
              <w:left w:val="nil"/>
              <w:bottom w:val="single" w:sz="4" w:space="0" w:color="auto"/>
              <w:right w:val="single" w:sz="4" w:space="0" w:color="auto"/>
            </w:tcBorders>
            <w:shd w:val="clear" w:color="auto" w:fill="auto"/>
            <w:vAlign w:val="bottom"/>
          </w:tcPr>
          <w:p w14:paraId="10879210" w14:textId="44780AB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D3FAHM264339</w:t>
            </w:r>
          </w:p>
        </w:tc>
        <w:tc>
          <w:tcPr>
            <w:tcW w:w="1611" w:type="dxa"/>
            <w:tcBorders>
              <w:top w:val="single" w:sz="4" w:space="0" w:color="auto"/>
              <w:left w:val="nil"/>
              <w:bottom w:val="single" w:sz="4" w:space="0" w:color="auto"/>
              <w:right w:val="single" w:sz="4" w:space="0" w:color="auto"/>
            </w:tcBorders>
            <w:shd w:val="clear" w:color="auto" w:fill="auto"/>
            <w:vAlign w:val="bottom"/>
          </w:tcPr>
          <w:p w14:paraId="3BFB1B32" w14:textId="4C3F9C0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98DFFE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1C7CBE3" w14:textId="3F52271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130</w:t>
            </w:r>
          </w:p>
        </w:tc>
        <w:tc>
          <w:tcPr>
            <w:tcW w:w="1451" w:type="dxa"/>
            <w:tcBorders>
              <w:top w:val="single" w:sz="4" w:space="0" w:color="auto"/>
              <w:left w:val="nil"/>
              <w:bottom w:val="single" w:sz="4" w:space="0" w:color="auto"/>
              <w:right w:val="single" w:sz="4" w:space="0" w:color="auto"/>
            </w:tcBorders>
            <w:shd w:val="clear" w:color="auto" w:fill="auto"/>
            <w:vAlign w:val="bottom"/>
          </w:tcPr>
          <w:p w14:paraId="18E5B655" w14:textId="4DB36A9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TS10UA9337</w:t>
            </w:r>
          </w:p>
        </w:tc>
        <w:tc>
          <w:tcPr>
            <w:tcW w:w="810" w:type="dxa"/>
            <w:tcBorders>
              <w:top w:val="single" w:sz="4" w:space="0" w:color="auto"/>
              <w:left w:val="nil"/>
              <w:bottom w:val="single" w:sz="4" w:space="0" w:color="auto"/>
              <w:right w:val="single" w:sz="4" w:space="0" w:color="auto"/>
            </w:tcBorders>
            <w:shd w:val="clear" w:color="auto" w:fill="auto"/>
            <w:vAlign w:val="bottom"/>
          </w:tcPr>
          <w:p w14:paraId="3F909FE3" w14:textId="770BE6C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A52AC78" w14:textId="1EA18A0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MALA741DLHM241482A</w:t>
            </w:r>
          </w:p>
        </w:tc>
        <w:tc>
          <w:tcPr>
            <w:tcW w:w="1781" w:type="dxa"/>
            <w:tcBorders>
              <w:top w:val="single" w:sz="4" w:space="0" w:color="auto"/>
              <w:left w:val="nil"/>
              <w:bottom w:val="single" w:sz="4" w:space="0" w:color="auto"/>
              <w:right w:val="single" w:sz="4" w:space="0" w:color="auto"/>
            </w:tcBorders>
            <w:shd w:val="clear" w:color="auto" w:fill="auto"/>
            <w:vAlign w:val="bottom"/>
          </w:tcPr>
          <w:p w14:paraId="40AF4BBD" w14:textId="3638323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D3FAHM263982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1FF96AD4" w14:textId="24EC1AE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A11C50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CD0E7C2" w14:textId="10D0504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131</w:t>
            </w:r>
          </w:p>
        </w:tc>
        <w:tc>
          <w:tcPr>
            <w:tcW w:w="1451" w:type="dxa"/>
            <w:tcBorders>
              <w:top w:val="single" w:sz="4" w:space="0" w:color="auto"/>
              <w:left w:val="nil"/>
              <w:bottom w:val="single" w:sz="4" w:space="0" w:color="auto"/>
              <w:right w:val="single" w:sz="4" w:space="0" w:color="auto"/>
            </w:tcBorders>
            <w:shd w:val="clear" w:color="auto" w:fill="auto"/>
            <w:vAlign w:val="bottom"/>
          </w:tcPr>
          <w:p w14:paraId="3557DC43" w14:textId="22A5920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TS10UA9400</w:t>
            </w:r>
          </w:p>
        </w:tc>
        <w:tc>
          <w:tcPr>
            <w:tcW w:w="810" w:type="dxa"/>
            <w:tcBorders>
              <w:top w:val="single" w:sz="4" w:space="0" w:color="auto"/>
              <w:left w:val="nil"/>
              <w:bottom w:val="single" w:sz="4" w:space="0" w:color="auto"/>
              <w:right w:val="single" w:sz="4" w:space="0" w:color="auto"/>
            </w:tcBorders>
            <w:shd w:val="clear" w:color="auto" w:fill="auto"/>
            <w:vAlign w:val="bottom"/>
          </w:tcPr>
          <w:p w14:paraId="06A9C791" w14:textId="44DF301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A59B542" w14:textId="4145BD2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MALA741DLHM242002</w:t>
            </w:r>
          </w:p>
        </w:tc>
        <w:tc>
          <w:tcPr>
            <w:tcW w:w="1781" w:type="dxa"/>
            <w:tcBorders>
              <w:top w:val="single" w:sz="4" w:space="0" w:color="auto"/>
              <w:left w:val="nil"/>
              <w:bottom w:val="single" w:sz="4" w:space="0" w:color="auto"/>
              <w:right w:val="single" w:sz="4" w:space="0" w:color="auto"/>
            </w:tcBorders>
            <w:shd w:val="clear" w:color="auto" w:fill="auto"/>
            <w:vAlign w:val="bottom"/>
          </w:tcPr>
          <w:p w14:paraId="1E8B6591" w14:textId="2B75406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D3FAHM266818</w:t>
            </w:r>
          </w:p>
        </w:tc>
        <w:tc>
          <w:tcPr>
            <w:tcW w:w="1611" w:type="dxa"/>
            <w:tcBorders>
              <w:top w:val="single" w:sz="4" w:space="0" w:color="auto"/>
              <w:left w:val="nil"/>
              <w:bottom w:val="single" w:sz="4" w:space="0" w:color="auto"/>
              <w:right w:val="single" w:sz="4" w:space="0" w:color="auto"/>
            </w:tcBorders>
            <w:shd w:val="clear" w:color="auto" w:fill="auto"/>
            <w:vAlign w:val="bottom"/>
          </w:tcPr>
          <w:p w14:paraId="64C4352E" w14:textId="4C33953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E26F7D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3E95658" w14:textId="71F03FD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132</w:t>
            </w:r>
          </w:p>
        </w:tc>
        <w:tc>
          <w:tcPr>
            <w:tcW w:w="1451" w:type="dxa"/>
            <w:tcBorders>
              <w:top w:val="single" w:sz="4" w:space="0" w:color="auto"/>
              <w:left w:val="nil"/>
              <w:bottom w:val="single" w:sz="4" w:space="0" w:color="auto"/>
              <w:right w:val="single" w:sz="4" w:space="0" w:color="auto"/>
            </w:tcBorders>
            <w:shd w:val="clear" w:color="auto" w:fill="auto"/>
            <w:vAlign w:val="bottom"/>
          </w:tcPr>
          <w:p w14:paraId="09A24AF5" w14:textId="28CED5C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TS10UA9411</w:t>
            </w:r>
          </w:p>
        </w:tc>
        <w:tc>
          <w:tcPr>
            <w:tcW w:w="810" w:type="dxa"/>
            <w:tcBorders>
              <w:top w:val="single" w:sz="4" w:space="0" w:color="auto"/>
              <w:left w:val="nil"/>
              <w:bottom w:val="single" w:sz="4" w:space="0" w:color="auto"/>
              <w:right w:val="single" w:sz="4" w:space="0" w:color="auto"/>
            </w:tcBorders>
            <w:shd w:val="clear" w:color="auto" w:fill="auto"/>
            <w:vAlign w:val="bottom"/>
          </w:tcPr>
          <w:p w14:paraId="32225C71" w14:textId="21ED157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B4120CF" w14:textId="1F5DDAC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3C948329" w14:textId="6E9E44D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D3FAHM264765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8788D58" w14:textId="48C358A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689220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2612270" w14:textId="092BC34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133</w:t>
            </w:r>
          </w:p>
        </w:tc>
        <w:tc>
          <w:tcPr>
            <w:tcW w:w="1451" w:type="dxa"/>
            <w:tcBorders>
              <w:top w:val="single" w:sz="4" w:space="0" w:color="auto"/>
              <w:left w:val="nil"/>
              <w:bottom w:val="single" w:sz="4" w:space="0" w:color="auto"/>
              <w:right w:val="single" w:sz="4" w:space="0" w:color="auto"/>
            </w:tcBorders>
            <w:shd w:val="clear" w:color="auto" w:fill="auto"/>
            <w:vAlign w:val="bottom"/>
          </w:tcPr>
          <w:p w14:paraId="3372EB38" w14:textId="6EEF236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TS10UA9412</w:t>
            </w:r>
          </w:p>
        </w:tc>
        <w:tc>
          <w:tcPr>
            <w:tcW w:w="810" w:type="dxa"/>
            <w:tcBorders>
              <w:top w:val="single" w:sz="4" w:space="0" w:color="auto"/>
              <w:left w:val="nil"/>
              <w:bottom w:val="single" w:sz="4" w:space="0" w:color="auto"/>
              <w:right w:val="single" w:sz="4" w:space="0" w:color="auto"/>
            </w:tcBorders>
            <w:shd w:val="clear" w:color="auto" w:fill="auto"/>
            <w:vAlign w:val="bottom"/>
          </w:tcPr>
          <w:p w14:paraId="5AB69696" w14:textId="672E117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9BBF121" w14:textId="6D61D7F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MALA741DLHM241884</w:t>
            </w:r>
          </w:p>
        </w:tc>
        <w:tc>
          <w:tcPr>
            <w:tcW w:w="1781" w:type="dxa"/>
            <w:tcBorders>
              <w:top w:val="single" w:sz="4" w:space="0" w:color="auto"/>
              <w:left w:val="nil"/>
              <w:bottom w:val="single" w:sz="4" w:space="0" w:color="auto"/>
              <w:right w:val="single" w:sz="4" w:space="0" w:color="auto"/>
            </w:tcBorders>
            <w:shd w:val="clear" w:color="auto" w:fill="auto"/>
            <w:vAlign w:val="bottom"/>
          </w:tcPr>
          <w:p w14:paraId="2A1E4366" w14:textId="5DA77D6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D3FAHM265034</w:t>
            </w:r>
          </w:p>
        </w:tc>
        <w:tc>
          <w:tcPr>
            <w:tcW w:w="1611" w:type="dxa"/>
            <w:tcBorders>
              <w:top w:val="single" w:sz="4" w:space="0" w:color="auto"/>
              <w:left w:val="nil"/>
              <w:bottom w:val="single" w:sz="4" w:space="0" w:color="auto"/>
              <w:right w:val="single" w:sz="4" w:space="0" w:color="auto"/>
            </w:tcBorders>
            <w:shd w:val="clear" w:color="auto" w:fill="auto"/>
            <w:vAlign w:val="bottom"/>
          </w:tcPr>
          <w:p w14:paraId="660C73AC" w14:textId="7D83456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3D49C1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A0609AA" w14:textId="300AE1A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134</w:t>
            </w:r>
          </w:p>
        </w:tc>
        <w:tc>
          <w:tcPr>
            <w:tcW w:w="1451" w:type="dxa"/>
            <w:tcBorders>
              <w:top w:val="single" w:sz="4" w:space="0" w:color="auto"/>
              <w:left w:val="nil"/>
              <w:bottom w:val="single" w:sz="4" w:space="0" w:color="auto"/>
              <w:right w:val="single" w:sz="4" w:space="0" w:color="auto"/>
            </w:tcBorders>
            <w:shd w:val="clear" w:color="auto" w:fill="auto"/>
            <w:vAlign w:val="bottom"/>
          </w:tcPr>
          <w:p w14:paraId="34AD9DC5" w14:textId="2C7F9E1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TS10UA9884</w:t>
            </w:r>
          </w:p>
        </w:tc>
        <w:tc>
          <w:tcPr>
            <w:tcW w:w="810" w:type="dxa"/>
            <w:tcBorders>
              <w:top w:val="single" w:sz="4" w:space="0" w:color="auto"/>
              <w:left w:val="nil"/>
              <w:bottom w:val="single" w:sz="4" w:space="0" w:color="auto"/>
              <w:right w:val="single" w:sz="4" w:space="0" w:color="auto"/>
            </w:tcBorders>
            <w:shd w:val="clear" w:color="auto" w:fill="auto"/>
            <w:vAlign w:val="bottom"/>
          </w:tcPr>
          <w:p w14:paraId="038A4E56" w14:textId="36E154D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BEBDC75" w14:textId="7D81811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MALA741DLHM244764</w:t>
            </w:r>
          </w:p>
        </w:tc>
        <w:tc>
          <w:tcPr>
            <w:tcW w:w="1781" w:type="dxa"/>
            <w:tcBorders>
              <w:top w:val="single" w:sz="4" w:space="0" w:color="auto"/>
              <w:left w:val="nil"/>
              <w:bottom w:val="single" w:sz="4" w:space="0" w:color="auto"/>
              <w:right w:val="single" w:sz="4" w:space="0" w:color="auto"/>
            </w:tcBorders>
            <w:shd w:val="clear" w:color="auto" w:fill="auto"/>
            <w:vAlign w:val="bottom"/>
          </w:tcPr>
          <w:p w14:paraId="52755C94" w14:textId="6C4160C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D3FAHM278960</w:t>
            </w:r>
          </w:p>
        </w:tc>
        <w:tc>
          <w:tcPr>
            <w:tcW w:w="1611" w:type="dxa"/>
            <w:tcBorders>
              <w:top w:val="single" w:sz="4" w:space="0" w:color="auto"/>
              <w:left w:val="nil"/>
              <w:bottom w:val="single" w:sz="4" w:space="0" w:color="auto"/>
              <w:right w:val="single" w:sz="4" w:space="0" w:color="auto"/>
            </w:tcBorders>
            <w:shd w:val="clear" w:color="auto" w:fill="auto"/>
            <w:vAlign w:val="bottom"/>
          </w:tcPr>
          <w:p w14:paraId="7B6D7F24" w14:textId="2329EEC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8ED1BE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93D0703" w14:textId="1ABA55A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135</w:t>
            </w:r>
          </w:p>
        </w:tc>
        <w:tc>
          <w:tcPr>
            <w:tcW w:w="1451" w:type="dxa"/>
            <w:tcBorders>
              <w:top w:val="single" w:sz="4" w:space="0" w:color="auto"/>
              <w:left w:val="nil"/>
              <w:bottom w:val="single" w:sz="4" w:space="0" w:color="auto"/>
              <w:right w:val="single" w:sz="4" w:space="0" w:color="auto"/>
            </w:tcBorders>
            <w:shd w:val="clear" w:color="auto" w:fill="auto"/>
            <w:vAlign w:val="bottom"/>
          </w:tcPr>
          <w:p w14:paraId="1542D10A" w14:textId="7975EB0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TS10UA9895</w:t>
            </w:r>
          </w:p>
        </w:tc>
        <w:tc>
          <w:tcPr>
            <w:tcW w:w="810" w:type="dxa"/>
            <w:tcBorders>
              <w:top w:val="single" w:sz="4" w:space="0" w:color="auto"/>
              <w:left w:val="nil"/>
              <w:bottom w:val="single" w:sz="4" w:space="0" w:color="auto"/>
              <w:right w:val="single" w:sz="4" w:space="0" w:color="auto"/>
            </w:tcBorders>
            <w:shd w:val="clear" w:color="auto" w:fill="auto"/>
            <w:vAlign w:val="bottom"/>
          </w:tcPr>
          <w:p w14:paraId="3F5A2308" w14:textId="3BC7085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FFEBECC" w14:textId="5D9801D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MALA741DLHM243762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6AEA9097" w14:textId="2B8B883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D3FAHM274769</w:t>
            </w:r>
          </w:p>
        </w:tc>
        <w:tc>
          <w:tcPr>
            <w:tcW w:w="1611" w:type="dxa"/>
            <w:tcBorders>
              <w:top w:val="single" w:sz="4" w:space="0" w:color="auto"/>
              <w:left w:val="nil"/>
              <w:bottom w:val="single" w:sz="4" w:space="0" w:color="auto"/>
              <w:right w:val="single" w:sz="4" w:space="0" w:color="auto"/>
            </w:tcBorders>
            <w:shd w:val="clear" w:color="auto" w:fill="auto"/>
            <w:vAlign w:val="bottom"/>
          </w:tcPr>
          <w:p w14:paraId="43B9F40E" w14:textId="22F4C00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BD90F0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1309407" w14:textId="2276B80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FAB99C0" w14:textId="3F7F0AA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TS10UA9978</w:t>
            </w:r>
          </w:p>
        </w:tc>
        <w:tc>
          <w:tcPr>
            <w:tcW w:w="810" w:type="dxa"/>
            <w:tcBorders>
              <w:top w:val="single" w:sz="4" w:space="0" w:color="auto"/>
              <w:left w:val="nil"/>
              <w:bottom w:val="single" w:sz="4" w:space="0" w:color="auto"/>
              <w:right w:val="single" w:sz="4" w:space="0" w:color="auto"/>
            </w:tcBorders>
            <w:shd w:val="clear" w:color="auto" w:fill="auto"/>
            <w:vAlign w:val="bottom"/>
          </w:tcPr>
          <w:p w14:paraId="45361FFC" w14:textId="07C8C3A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875DA17" w14:textId="3C05768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MALA741DLHM244528B</w:t>
            </w:r>
          </w:p>
        </w:tc>
        <w:tc>
          <w:tcPr>
            <w:tcW w:w="1781" w:type="dxa"/>
            <w:tcBorders>
              <w:top w:val="single" w:sz="4" w:space="0" w:color="auto"/>
              <w:left w:val="nil"/>
              <w:bottom w:val="single" w:sz="4" w:space="0" w:color="auto"/>
              <w:right w:val="single" w:sz="4" w:space="0" w:color="auto"/>
            </w:tcBorders>
            <w:shd w:val="clear" w:color="auto" w:fill="auto"/>
            <w:vAlign w:val="bottom"/>
          </w:tcPr>
          <w:p w14:paraId="6C3C927F" w14:textId="38A071E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D3FAHM278082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6ACD12C9" w14:textId="7E3F985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4374C5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F16B23C" w14:textId="68C43C7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137</w:t>
            </w:r>
          </w:p>
        </w:tc>
        <w:tc>
          <w:tcPr>
            <w:tcW w:w="1451" w:type="dxa"/>
            <w:tcBorders>
              <w:top w:val="single" w:sz="4" w:space="0" w:color="auto"/>
              <w:left w:val="nil"/>
              <w:bottom w:val="single" w:sz="4" w:space="0" w:color="auto"/>
              <w:right w:val="single" w:sz="4" w:space="0" w:color="auto"/>
            </w:tcBorders>
            <w:shd w:val="clear" w:color="auto" w:fill="auto"/>
            <w:vAlign w:val="bottom"/>
          </w:tcPr>
          <w:p w14:paraId="44C0713A" w14:textId="4B515D0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TS10UB0008</w:t>
            </w:r>
          </w:p>
        </w:tc>
        <w:tc>
          <w:tcPr>
            <w:tcW w:w="810" w:type="dxa"/>
            <w:tcBorders>
              <w:top w:val="single" w:sz="4" w:space="0" w:color="auto"/>
              <w:left w:val="nil"/>
              <w:bottom w:val="single" w:sz="4" w:space="0" w:color="auto"/>
              <w:right w:val="single" w:sz="4" w:space="0" w:color="auto"/>
            </w:tcBorders>
            <w:shd w:val="clear" w:color="auto" w:fill="auto"/>
            <w:vAlign w:val="bottom"/>
          </w:tcPr>
          <w:p w14:paraId="25C49836" w14:textId="0B6BAD2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21016CE" w14:textId="3CDEFE3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MALA741DLHM244424</w:t>
            </w:r>
          </w:p>
        </w:tc>
        <w:tc>
          <w:tcPr>
            <w:tcW w:w="1781" w:type="dxa"/>
            <w:tcBorders>
              <w:top w:val="single" w:sz="4" w:space="0" w:color="auto"/>
              <w:left w:val="nil"/>
              <w:bottom w:val="single" w:sz="4" w:space="0" w:color="auto"/>
              <w:right w:val="single" w:sz="4" w:space="0" w:color="auto"/>
            </w:tcBorders>
            <w:shd w:val="clear" w:color="auto" w:fill="auto"/>
            <w:vAlign w:val="bottom"/>
          </w:tcPr>
          <w:p w14:paraId="3E477F61" w14:textId="51CC967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D3FAHM277983</w:t>
            </w:r>
          </w:p>
        </w:tc>
        <w:tc>
          <w:tcPr>
            <w:tcW w:w="1611" w:type="dxa"/>
            <w:tcBorders>
              <w:top w:val="single" w:sz="4" w:space="0" w:color="auto"/>
              <w:left w:val="nil"/>
              <w:bottom w:val="single" w:sz="4" w:space="0" w:color="auto"/>
              <w:right w:val="single" w:sz="4" w:space="0" w:color="auto"/>
            </w:tcBorders>
            <w:shd w:val="clear" w:color="auto" w:fill="auto"/>
            <w:vAlign w:val="bottom"/>
          </w:tcPr>
          <w:p w14:paraId="57EE7BF7" w14:textId="30B6574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631F92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FA3ADA8" w14:textId="5E3F5A7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138</w:t>
            </w:r>
          </w:p>
        </w:tc>
        <w:tc>
          <w:tcPr>
            <w:tcW w:w="1451" w:type="dxa"/>
            <w:tcBorders>
              <w:top w:val="single" w:sz="4" w:space="0" w:color="auto"/>
              <w:left w:val="nil"/>
              <w:bottom w:val="single" w:sz="4" w:space="0" w:color="auto"/>
              <w:right w:val="single" w:sz="4" w:space="0" w:color="auto"/>
            </w:tcBorders>
            <w:shd w:val="clear" w:color="auto" w:fill="auto"/>
            <w:vAlign w:val="bottom"/>
          </w:tcPr>
          <w:p w14:paraId="2549FAC5" w14:textId="3F7F7ED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TS10UB0064</w:t>
            </w:r>
          </w:p>
        </w:tc>
        <w:tc>
          <w:tcPr>
            <w:tcW w:w="810" w:type="dxa"/>
            <w:tcBorders>
              <w:top w:val="single" w:sz="4" w:space="0" w:color="auto"/>
              <w:left w:val="nil"/>
              <w:bottom w:val="single" w:sz="4" w:space="0" w:color="auto"/>
              <w:right w:val="single" w:sz="4" w:space="0" w:color="auto"/>
            </w:tcBorders>
            <w:shd w:val="clear" w:color="auto" w:fill="auto"/>
            <w:vAlign w:val="bottom"/>
          </w:tcPr>
          <w:p w14:paraId="22263142" w14:textId="193213F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E3C74B7" w14:textId="3134A8F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MALA741DLHM244369</w:t>
            </w:r>
          </w:p>
        </w:tc>
        <w:tc>
          <w:tcPr>
            <w:tcW w:w="1781" w:type="dxa"/>
            <w:tcBorders>
              <w:top w:val="single" w:sz="4" w:space="0" w:color="auto"/>
              <w:left w:val="nil"/>
              <w:bottom w:val="single" w:sz="4" w:space="0" w:color="auto"/>
              <w:right w:val="single" w:sz="4" w:space="0" w:color="auto"/>
            </w:tcBorders>
            <w:shd w:val="clear" w:color="auto" w:fill="auto"/>
            <w:vAlign w:val="bottom"/>
          </w:tcPr>
          <w:p w14:paraId="60564BBF" w14:textId="4C44164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D3FAHM277719</w:t>
            </w:r>
          </w:p>
        </w:tc>
        <w:tc>
          <w:tcPr>
            <w:tcW w:w="1611" w:type="dxa"/>
            <w:tcBorders>
              <w:top w:val="single" w:sz="4" w:space="0" w:color="auto"/>
              <w:left w:val="nil"/>
              <w:bottom w:val="single" w:sz="4" w:space="0" w:color="auto"/>
              <w:right w:val="single" w:sz="4" w:space="0" w:color="auto"/>
            </w:tcBorders>
            <w:shd w:val="clear" w:color="auto" w:fill="auto"/>
            <w:vAlign w:val="bottom"/>
          </w:tcPr>
          <w:p w14:paraId="69A4D239" w14:textId="6B1875B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F2EDFA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E53A0F4" w14:textId="2469D7D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139</w:t>
            </w:r>
          </w:p>
        </w:tc>
        <w:tc>
          <w:tcPr>
            <w:tcW w:w="1451" w:type="dxa"/>
            <w:tcBorders>
              <w:top w:val="single" w:sz="4" w:space="0" w:color="auto"/>
              <w:left w:val="nil"/>
              <w:bottom w:val="single" w:sz="4" w:space="0" w:color="auto"/>
              <w:right w:val="single" w:sz="4" w:space="0" w:color="auto"/>
            </w:tcBorders>
            <w:shd w:val="clear" w:color="auto" w:fill="auto"/>
            <w:vAlign w:val="bottom"/>
          </w:tcPr>
          <w:p w14:paraId="39527979" w14:textId="0B89F01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TS10UB0073</w:t>
            </w:r>
          </w:p>
        </w:tc>
        <w:tc>
          <w:tcPr>
            <w:tcW w:w="810" w:type="dxa"/>
            <w:tcBorders>
              <w:top w:val="single" w:sz="4" w:space="0" w:color="auto"/>
              <w:left w:val="nil"/>
              <w:bottom w:val="single" w:sz="4" w:space="0" w:color="auto"/>
              <w:right w:val="single" w:sz="4" w:space="0" w:color="auto"/>
            </w:tcBorders>
            <w:shd w:val="clear" w:color="auto" w:fill="auto"/>
            <w:vAlign w:val="bottom"/>
          </w:tcPr>
          <w:p w14:paraId="2C0ADFB7" w14:textId="45CCFA9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8353145" w14:textId="63B6A1A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MALA741DLHM244520B</w:t>
            </w:r>
          </w:p>
        </w:tc>
        <w:tc>
          <w:tcPr>
            <w:tcW w:w="1781" w:type="dxa"/>
            <w:tcBorders>
              <w:top w:val="single" w:sz="4" w:space="0" w:color="auto"/>
              <w:left w:val="nil"/>
              <w:bottom w:val="single" w:sz="4" w:space="0" w:color="auto"/>
              <w:right w:val="single" w:sz="4" w:space="0" w:color="auto"/>
            </w:tcBorders>
            <w:shd w:val="clear" w:color="auto" w:fill="auto"/>
            <w:vAlign w:val="bottom"/>
          </w:tcPr>
          <w:p w14:paraId="6BAFE9F9" w14:textId="7064C7A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D3FAHM278060</w:t>
            </w:r>
          </w:p>
        </w:tc>
        <w:tc>
          <w:tcPr>
            <w:tcW w:w="1611" w:type="dxa"/>
            <w:tcBorders>
              <w:top w:val="single" w:sz="4" w:space="0" w:color="auto"/>
              <w:left w:val="nil"/>
              <w:bottom w:val="single" w:sz="4" w:space="0" w:color="auto"/>
              <w:right w:val="single" w:sz="4" w:space="0" w:color="auto"/>
            </w:tcBorders>
            <w:shd w:val="clear" w:color="auto" w:fill="auto"/>
            <w:vAlign w:val="bottom"/>
          </w:tcPr>
          <w:p w14:paraId="56AFE15A" w14:textId="654D3EA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096FF8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7B2230F" w14:textId="5F69111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140</w:t>
            </w:r>
          </w:p>
        </w:tc>
        <w:tc>
          <w:tcPr>
            <w:tcW w:w="1451" w:type="dxa"/>
            <w:tcBorders>
              <w:top w:val="single" w:sz="4" w:space="0" w:color="auto"/>
              <w:left w:val="nil"/>
              <w:bottom w:val="single" w:sz="4" w:space="0" w:color="auto"/>
              <w:right w:val="single" w:sz="4" w:space="0" w:color="auto"/>
            </w:tcBorders>
            <w:shd w:val="clear" w:color="auto" w:fill="auto"/>
            <w:vAlign w:val="bottom"/>
          </w:tcPr>
          <w:p w14:paraId="77F7C3B2" w14:textId="5CC16E5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TS10UB0251</w:t>
            </w:r>
          </w:p>
        </w:tc>
        <w:tc>
          <w:tcPr>
            <w:tcW w:w="810" w:type="dxa"/>
            <w:tcBorders>
              <w:top w:val="single" w:sz="4" w:space="0" w:color="auto"/>
              <w:left w:val="nil"/>
              <w:bottom w:val="single" w:sz="4" w:space="0" w:color="auto"/>
              <w:right w:val="single" w:sz="4" w:space="0" w:color="auto"/>
            </w:tcBorders>
            <w:shd w:val="clear" w:color="auto" w:fill="auto"/>
            <w:vAlign w:val="bottom"/>
          </w:tcPr>
          <w:p w14:paraId="771B8E47" w14:textId="03B2779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72E3B7E" w14:textId="70A2A4F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MALA741DLHM256776</w:t>
            </w:r>
          </w:p>
        </w:tc>
        <w:tc>
          <w:tcPr>
            <w:tcW w:w="1781" w:type="dxa"/>
            <w:tcBorders>
              <w:top w:val="single" w:sz="4" w:space="0" w:color="auto"/>
              <w:left w:val="nil"/>
              <w:bottom w:val="single" w:sz="4" w:space="0" w:color="auto"/>
              <w:right w:val="single" w:sz="4" w:space="0" w:color="auto"/>
            </w:tcBorders>
            <w:shd w:val="clear" w:color="auto" w:fill="auto"/>
            <w:vAlign w:val="bottom"/>
          </w:tcPr>
          <w:p w14:paraId="43AD3ACC" w14:textId="2AA03C2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D3FAHM313160</w:t>
            </w:r>
          </w:p>
        </w:tc>
        <w:tc>
          <w:tcPr>
            <w:tcW w:w="1611" w:type="dxa"/>
            <w:tcBorders>
              <w:top w:val="single" w:sz="4" w:space="0" w:color="auto"/>
              <w:left w:val="nil"/>
              <w:bottom w:val="single" w:sz="4" w:space="0" w:color="auto"/>
              <w:right w:val="single" w:sz="4" w:space="0" w:color="auto"/>
            </w:tcBorders>
            <w:shd w:val="clear" w:color="auto" w:fill="auto"/>
            <w:vAlign w:val="bottom"/>
          </w:tcPr>
          <w:p w14:paraId="67B57ED8" w14:textId="6031621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0490BC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52B0A90" w14:textId="3EC9620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141</w:t>
            </w:r>
          </w:p>
        </w:tc>
        <w:tc>
          <w:tcPr>
            <w:tcW w:w="1451" w:type="dxa"/>
            <w:tcBorders>
              <w:top w:val="single" w:sz="4" w:space="0" w:color="auto"/>
              <w:left w:val="nil"/>
              <w:bottom w:val="single" w:sz="4" w:space="0" w:color="auto"/>
              <w:right w:val="single" w:sz="4" w:space="0" w:color="auto"/>
            </w:tcBorders>
            <w:shd w:val="clear" w:color="auto" w:fill="auto"/>
            <w:vAlign w:val="bottom"/>
          </w:tcPr>
          <w:p w14:paraId="5F40E391" w14:textId="4EC3BB1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TS10UB0264</w:t>
            </w:r>
          </w:p>
        </w:tc>
        <w:tc>
          <w:tcPr>
            <w:tcW w:w="810" w:type="dxa"/>
            <w:tcBorders>
              <w:top w:val="single" w:sz="4" w:space="0" w:color="auto"/>
              <w:left w:val="nil"/>
              <w:bottom w:val="single" w:sz="4" w:space="0" w:color="auto"/>
              <w:right w:val="single" w:sz="4" w:space="0" w:color="auto"/>
            </w:tcBorders>
            <w:shd w:val="clear" w:color="auto" w:fill="auto"/>
            <w:vAlign w:val="bottom"/>
          </w:tcPr>
          <w:p w14:paraId="576726CA" w14:textId="45ECE21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B47E98D" w14:textId="2BAAF89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MALA741DLHM255961</w:t>
            </w:r>
          </w:p>
        </w:tc>
        <w:tc>
          <w:tcPr>
            <w:tcW w:w="1781" w:type="dxa"/>
            <w:tcBorders>
              <w:top w:val="single" w:sz="4" w:space="0" w:color="auto"/>
              <w:left w:val="nil"/>
              <w:bottom w:val="single" w:sz="4" w:space="0" w:color="auto"/>
              <w:right w:val="single" w:sz="4" w:space="0" w:color="auto"/>
            </w:tcBorders>
            <w:shd w:val="clear" w:color="auto" w:fill="auto"/>
            <w:vAlign w:val="bottom"/>
          </w:tcPr>
          <w:p w14:paraId="00D79BB8" w14:textId="5910212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D3FAHM312948</w:t>
            </w:r>
          </w:p>
        </w:tc>
        <w:tc>
          <w:tcPr>
            <w:tcW w:w="1611" w:type="dxa"/>
            <w:tcBorders>
              <w:top w:val="single" w:sz="4" w:space="0" w:color="auto"/>
              <w:left w:val="nil"/>
              <w:bottom w:val="single" w:sz="4" w:space="0" w:color="auto"/>
              <w:right w:val="single" w:sz="4" w:space="0" w:color="auto"/>
            </w:tcBorders>
            <w:shd w:val="clear" w:color="auto" w:fill="auto"/>
            <w:vAlign w:val="bottom"/>
          </w:tcPr>
          <w:p w14:paraId="6A7D9EFC" w14:textId="5AD3F27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A26F88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321C374" w14:textId="100A76C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142</w:t>
            </w:r>
          </w:p>
        </w:tc>
        <w:tc>
          <w:tcPr>
            <w:tcW w:w="1451" w:type="dxa"/>
            <w:tcBorders>
              <w:top w:val="single" w:sz="4" w:space="0" w:color="auto"/>
              <w:left w:val="nil"/>
              <w:bottom w:val="single" w:sz="4" w:space="0" w:color="auto"/>
              <w:right w:val="single" w:sz="4" w:space="0" w:color="auto"/>
            </w:tcBorders>
            <w:shd w:val="clear" w:color="auto" w:fill="auto"/>
            <w:vAlign w:val="bottom"/>
          </w:tcPr>
          <w:p w14:paraId="5154106E" w14:textId="7C7BBA8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TS10UB0317</w:t>
            </w:r>
          </w:p>
        </w:tc>
        <w:tc>
          <w:tcPr>
            <w:tcW w:w="810" w:type="dxa"/>
            <w:tcBorders>
              <w:top w:val="single" w:sz="4" w:space="0" w:color="auto"/>
              <w:left w:val="nil"/>
              <w:bottom w:val="single" w:sz="4" w:space="0" w:color="auto"/>
              <w:right w:val="single" w:sz="4" w:space="0" w:color="auto"/>
            </w:tcBorders>
            <w:shd w:val="clear" w:color="auto" w:fill="auto"/>
            <w:vAlign w:val="bottom"/>
          </w:tcPr>
          <w:p w14:paraId="21073D41" w14:textId="31AFF87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DC5B2AB" w14:textId="46DC50F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MALA741DLHM256480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4640B9D" w14:textId="0D19E14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D3FAHM312930</w:t>
            </w:r>
          </w:p>
        </w:tc>
        <w:tc>
          <w:tcPr>
            <w:tcW w:w="1611" w:type="dxa"/>
            <w:tcBorders>
              <w:top w:val="single" w:sz="4" w:space="0" w:color="auto"/>
              <w:left w:val="nil"/>
              <w:bottom w:val="single" w:sz="4" w:space="0" w:color="auto"/>
              <w:right w:val="single" w:sz="4" w:space="0" w:color="auto"/>
            </w:tcBorders>
            <w:shd w:val="clear" w:color="auto" w:fill="auto"/>
            <w:vAlign w:val="bottom"/>
          </w:tcPr>
          <w:p w14:paraId="5D1E3012" w14:textId="34E33AD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77CB62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9A9EBE4" w14:textId="0C54A40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143</w:t>
            </w:r>
          </w:p>
        </w:tc>
        <w:tc>
          <w:tcPr>
            <w:tcW w:w="1451" w:type="dxa"/>
            <w:tcBorders>
              <w:top w:val="single" w:sz="4" w:space="0" w:color="auto"/>
              <w:left w:val="nil"/>
              <w:bottom w:val="single" w:sz="4" w:space="0" w:color="auto"/>
              <w:right w:val="single" w:sz="4" w:space="0" w:color="auto"/>
            </w:tcBorders>
            <w:shd w:val="clear" w:color="auto" w:fill="auto"/>
            <w:vAlign w:val="bottom"/>
          </w:tcPr>
          <w:p w14:paraId="36CB7D72" w14:textId="2626095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TS10UB0361</w:t>
            </w:r>
          </w:p>
        </w:tc>
        <w:tc>
          <w:tcPr>
            <w:tcW w:w="810" w:type="dxa"/>
            <w:tcBorders>
              <w:top w:val="single" w:sz="4" w:space="0" w:color="auto"/>
              <w:left w:val="nil"/>
              <w:bottom w:val="single" w:sz="4" w:space="0" w:color="auto"/>
              <w:right w:val="single" w:sz="4" w:space="0" w:color="auto"/>
            </w:tcBorders>
            <w:shd w:val="clear" w:color="auto" w:fill="auto"/>
            <w:vAlign w:val="bottom"/>
          </w:tcPr>
          <w:p w14:paraId="37983C4E" w14:textId="1C415C8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64E5786" w14:textId="1287353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MALA741DLHM256751</w:t>
            </w:r>
          </w:p>
        </w:tc>
        <w:tc>
          <w:tcPr>
            <w:tcW w:w="1781" w:type="dxa"/>
            <w:tcBorders>
              <w:top w:val="single" w:sz="4" w:space="0" w:color="auto"/>
              <w:left w:val="nil"/>
              <w:bottom w:val="single" w:sz="4" w:space="0" w:color="auto"/>
              <w:right w:val="single" w:sz="4" w:space="0" w:color="auto"/>
            </w:tcBorders>
            <w:shd w:val="clear" w:color="auto" w:fill="auto"/>
            <w:vAlign w:val="bottom"/>
          </w:tcPr>
          <w:p w14:paraId="66808BB1" w14:textId="6810F26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D3FAHM312266</w:t>
            </w:r>
          </w:p>
        </w:tc>
        <w:tc>
          <w:tcPr>
            <w:tcW w:w="1611" w:type="dxa"/>
            <w:tcBorders>
              <w:top w:val="single" w:sz="4" w:space="0" w:color="auto"/>
              <w:left w:val="nil"/>
              <w:bottom w:val="single" w:sz="4" w:space="0" w:color="auto"/>
              <w:right w:val="single" w:sz="4" w:space="0" w:color="auto"/>
            </w:tcBorders>
            <w:shd w:val="clear" w:color="auto" w:fill="auto"/>
            <w:vAlign w:val="bottom"/>
          </w:tcPr>
          <w:p w14:paraId="6C7BE13C" w14:textId="6D2FD2B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BC68C4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C0F1CB7" w14:textId="5EB4E33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144</w:t>
            </w:r>
          </w:p>
        </w:tc>
        <w:tc>
          <w:tcPr>
            <w:tcW w:w="1451" w:type="dxa"/>
            <w:tcBorders>
              <w:top w:val="single" w:sz="4" w:space="0" w:color="auto"/>
              <w:left w:val="nil"/>
              <w:bottom w:val="single" w:sz="4" w:space="0" w:color="auto"/>
              <w:right w:val="single" w:sz="4" w:space="0" w:color="auto"/>
            </w:tcBorders>
            <w:shd w:val="clear" w:color="auto" w:fill="auto"/>
            <w:vAlign w:val="bottom"/>
          </w:tcPr>
          <w:p w14:paraId="2ACD606A" w14:textId="5C7DC2A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TS10UB0381</w:t>
            </w:r>
          </w:p>
        </w:tc>
        <w:tc>
          <w:tcPr>
            <w:tcW w:w="810" w:type="dxa"/>
            <w:tcBorders>
              <w:top w:val="single" w:sz="4" w:space="0" w:color="auto"/>
              <w:left w:val="nil"/>
              <w:bottom w:val="single" w:sz="4" w:space="0" w:color="auto"/>
              <w:right w:val="single" w:sz="4" w:space="0" w:color="auto"/>
            </w:tcBorders>
            <w:shd w:val="clear" w:color="auto" w:fill="auto"/>
            <w:vAlign w:val="bottom"/>
          </w:tcPr>
          <w:p w14:paraId="23F8845F" w14:textId="5FA2067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FFAFD64" w14:textId="65DEF61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MALA741DLHM257020D</w:t>
            </w:r>
          </w:p>
        </w:tc>
        <w:tc>
          <w:tcPr>
            <w:tcW w:w="1781" w:type="dxa"/>
            <w:tcBorders>
              <w:top w:val="single" w:sz="4" w:space="0" w:color="auto"/>
              <w:left w:val="nil"/>
              <w:bottom w:val="single" w:sz="4" w:space="0" w:color="auto"/>
              <w:right w:val="single" w:sz="4" w:space="0" w:color="auto"/>
            </w:tcBorders>
            <w:shd w:val="clear" w:color="auto" w:fill="auto"/>
            <w:vAlign w:val="bottom"/>
          </w:tcPr>
          <w:p w14:paraId="2AD7A6BE" w14:textId="3593E20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D3FAHM322340</w:t>
            </w:r>
          </w:p>
        </w:tc>
        <w:tc>
          <w:tcPr>
            <w:tcW w:w="1611" w:type="dxa"/>
            <w:tcBorders>
              <w:top w:val="single" w:sz="4" w:space="0" w:color="auto"/>
              <w:left w:val="nil"/>
              <w:bottom w:val="single" w:sz="4" w:space="0" w:color="auto"/>
              <w:right w:val="single" w:sz="4" w:space="0" w:color="auto"/>
            </w:tcBorders>
            <w:shd w:val="clear" w:color="auto" w:fill="auto"/>
            <w:vAlign w:val="bottom"/>
          </w:tcPr>
          <w:p w14:paraId="2E249074" w14:textId="0552917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DD635F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330916E" w14:textId="4BA440A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145</w:t>
            </w:r>
          </w:p>
        </w:tc>
        <w:tc>
          <w:tcPr>
            <w:tcW w:w="1451" w:type="dxa"/>
            <w:tcBorders>
              <w:top w:val="single" w:sz="4" w:space="0" w:color="auto"/>
              <w:left w:val="nil"/>
              <w:bottom w:val="single" w:sz="4" w:space="0" w:color="auto"/>
              <w:right w:val="single" w:sz="4" w:space="0" w:color="auto"/>
            </w:tcBorders>
            <w:shd w:val="clear" w:color="auto" w:fill="auto"/>
            <w:vAlign w:val="bottom"/>
          </w:tcPr>
          <w:p w14:paraId="69480040" w14:textId="775205A2"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TS10UB0872</w:t>
            </w:r>
          </w:p>
        </w:tc>
        <w:tc>
          <w:tcPr>
            <w:tcW w:w="810" w:type="dxa"/>
            <w:tcBorders>
              <w:top w:val="single" w:sz="4" w:space="0" w:color="auto"/>
              <w:left w:val="nil"/>
              <w:bottom w:val="single" w:sz="4" w:space="0" w:color="auto"/>
              <w:right w:val="single" w:sz="4" w:space="0" w:color="auto"/>
            </w:tcBorders>
            <w:shd w:val="clear" w:color="auto" w:fill="auto"/>
            <w:vAlign w:val="bottom"/>
          </w:tcPr>
          <w:p w14:paraId="0A3E888C" w14:textId="20AF216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C09088D" w14:textId="79A1F29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MALA741DLHM249853</w:t>
            </w:r>
          </w:p>
        </w:tc>
        <w:tc>
          <w:tcPr>
            <w:tcW w:w="1781" w:type="dxa"/>
            <w:tcBorders>
              <w:top w:val="single" w:sz="4" w:space="0" w:color="auto"/>
              <w:left w:val="nil"/>
              <w:bottom w:val="single" w:sz="4" w:space="0" w:color="auto"/>
              <w:right w:val="single" w:sz="4" w:space="0" w:color="auto"/>
            </w:tcBorders>
            <w:shd w:val="clear" w:color="auto" w:fill="auto"/>
            <w:vAlign w:val="bottom"/>
          </w:tcPr>
          <w:p w14:paraId="2199CAB6" w14:textId="54E47A3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D3FAHM296771</w:t>
            </w:r>
          </w:p>
        </w:tc>
        <w:tc>
          <w:tcPr>
            <w:tcW w:w="1611" w:type="dxa"/>
            <w:tcBorders>
              <w:top w:val="single" w:sz="4" w:space="0" w:color="auto"/>
              <w:left w:val="nil"/>
              <w:bottom w:val="single" w:sz="4" w:space="0" w:color="auto"/>
              <w:right w:val="single" w:sz="4" w:space="0" w:color="auto"/>
            </w:tcBorders>
            <w:shd w:val="clear" w:color="auto" w:fill="auto"/>
            <w:vAlign w:val="bottom"/>
          </w:tcPr>
          <w:p w14:paraId="24027884" w14:textId="5C30CD5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71DC0C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B9065AF" w14:textId="57437CF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146</w:t>
            </w:r>
          </w:p>
        </w:tc>
        <w:tc>
          <w:tcPr>
            <w:tcW w:w="1451" w:type="dxa"/>
            <w:tcBorders>
              <w:top w:val="single" w:sz="4" w:space="0" w:color="auto"/>
              <w:left w:val="nil"/>
              <w:bottom w:val="single" w:sz="4" w:space="0" w:color="auto"/>
              <w:right w:val="single" w:sz="4" w:space="0" w:color="auto"/>
            </w:tcBorders>
            <w:shd w:val="clear" w:color="auto" w:fill="auto"/>
            <w:vAlign w:val="bottom"/>
          </w:tcPr>
          <w:p w14:paraId="3D99B4AE" w14:textId="531F010D"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TS10UB0895</w:t>
            </w:r>
          </w:p>
        </w:tc>
        <w:tc>
          <w:tcPr>
            <w:tcW w:w="810" w:type="dxa"/>
            <w:tcBorders>
              <w:top w:val="single" w:sz="4" w:space="0" w:color="auto"/>
              <w:left w:val="nil"/>
              <w:bottom w:val="single" w:sz="4" w:space="0" w:color="auto"/>
              <w:right w:val="single" w:sz="4" w:space="0" w:color="auto"/>
            </w:tcBorders>
            <w:shd w:val="clear" w:color="auto" w:fill="auto"/>
            <w:vAlign w:val="bottom"/>
          </w:tcPr>
          <w:p w14:paraId="4CB54356" w14:textId="6778355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0E5290F" w14:textId="09A296A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MALA741DLHM249659C</w:t>
            </w:r>
          </w:p>
        </w:tc>
        <w:tc>
          <w:tcPr>
            <w:tcW w:w="1781" w:type="dxa"/>
            <w:tcBorders>
              <w:top w:val="single" w:sz="4" w:space="0" w:color="auto"/>
              <w:left w:val="nil"/>
              <w:bottom w:val="single" w:sz="4" w:space="0" w:color="auto"/>
              <w:right w:val="single" w:sz="4" w:space="0" w:color="auto"/>
            </w:tcBorders>
            <w:shd w:val="clear" w:color="auto" w:fill="auto"/>
            <w:vAlign w:val="bottom"/>
          </w:tcPr>
          <w:p w14:paraId="52651717" w14:textId="3D7B6F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D3FAHM293433</w:t>
            </w:r>
          </w:p>
        </w:tc>
        <w:tc>
          <w:tcPr>
            <w:tcW w:w="1611" w:type="dxa"/>
            <w:tcBorders>
              <w:top w:val="single" w:sz="4" w:space="0" w:color="auto"/>
              <w:left w:val="nil"/>
              <w:bottom w:val="single" w:sz="4" w:space="0" w:color="auto"/>
              <w:right w:val="single" w:sz="4" w:space="0" w:color="auto"/>
            </w:tcBorders>
            <w:shd w:val="clear" w:color="auto" w:fill="auto"/>
            <w:vAlign w:val="bottom"/>
          </w:tcPr>
          <w:p w14:paraId="0B33A3C0" w14:textId="437BBB3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09A124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F96205F" w14:textId="7CCB423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147</w:t>
            </w:r>
          </w:p>
        </w:tc>
        <w:tc>
          <w:tcPr>
            <w:tcW w:w="1451" w:type="dxa"/>
            <w:tcBorders>
              <w:top w:val="single" w:sz="4" w:space="0" w:color="auto"/>
              <w:left w:val="nil"/>
              <w:bottom w:val="single" w:sz="4" w:space="0" w:color="auto"/>
              <w:right w:val="single" w:sz="4" w:space="0" w:color="auto"/>
            </w:tcBorders>
            <w:shd w:val="clear" w:color="auto" w:fill="auto"/>
            <w:vAlign w:val="bottom"/>
          </w:tcPr>
          <w:p w14:paraId="1D64C198" w14:textId="1CB737A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TS10UB1026</w:t>
            </w:r>
          </w:p>
        </w:tc>
        <w:tc>
          <w:tcPr>
            <w:tcW w:w="810" w:type="dxa"/>
            <w:tcBorders>
              <w:top w:val="single" w:sz="4" w:space="0" w:color="auto"/>
              <w:left w:val="nil"/>
              <w:bottom w:val="single" w:sz="4" w:space="0" w:color="auto"/>
              <w:right w:val="single" w:sz="4" w:space="0" w:color="auto"/>
            </w:tcBorders>
            <w:shd w:val="clear" w:color="auto" w:fill="auto"/>
            <w:vAlign w:val="bottom"/>
          </w:tcPr>
          <w:p w14:paraId="3D6398F8" w14:textId="3BDDEFA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0F03723" w14:textId="4C3EF30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MALA741DLHM249865</w:t>
            </w:r>
          </w:p>
        </w:tc>
        <w:tc>
          <w:tcPr>
            <w:tcW w:w="1781" w:type="dxa"/>
            <w:tcBorders>
              <w:top w:val="single" w:sz="4" w:space="0" w:color="auto"/>
              <w:left w:val="nil"/>
              <w:bottom w:val="single" w:sz="4" w:space="0" w:color="auto"/>
              <w:right w:val="single" w:sz="4" w:space="0" w:color="auto"/>
            </w:tcBorders>
            <w:shd w:val="clear" w:color="auto" w:fill="auto"/>
            <w:vAlign w:val="bottom"/>
          </w:tcPr>
          <w:p w14:paraId="0A8019C7" w14:textId="25FDC02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D3FAHM296776</w:t>
            </w:r>
          </w:p>
        </w:tc>
        <w:tc>
          <w:tcPr>
            <w:tcW w:w="1611" w:type="dxa"/>
            <w:tcBorders>
              <w:top w:val="single" w:sz="4" w:space="0" w:color="auto"/>
              <w:left w:val="nil"/>
              <w:bottom w:val="single" w:sz="4" w:space="0" w:color="auto"/>
              <w:right w:val="single" w:sz="4" w:space="0" w:color="auto"/>
            </w:tcBorders>
            <w:shd w:val="clear" w:color="auto" w:fill="auto"/>
            <w:vAlign w:val="bottom"/>
          </w:tcPr>
          <w:p w14:paraId="6F699585" w14:textId="12C0D6D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4D5654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3F2DEF1" w14:textId="0AFE743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75F6592" w14:textId="5EBDE6E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TS10UB1370</w:t>
            </w:r>
          </w:p>
        </w:tc>
        <w:tc>
          <w:tcPr>
            <w:tcW w:w="810" w:type="dxa"/>
            <w:tcBorders>
              <w:top w:val="single" w:sz="4" w:space="0" w:color="auto"/>
              <w:left w:val="nil"/>
              <w:bottom w:val="single" w:sz="4" w:space="0" w:color="auto"/>
              <w:right w:val="single" w:sz="4" w:space="0" w:color="auto"/>
            </w:tcBorders>
            <w:shd w:val="clear" w:color="auto" w:fill="auto"/>
            <w:vAlign w:val="bottom"/>
          </w:tcPr>
          <w:p w14:paraId="41C85759" w14:textId="364F31B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DCBCBD9" w14:textId="1732E32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MALA741DLHM249809C</w:t>
            </w:r>
          </w:p>
        </w:tc>
        <w:tc>
          <w:tcPr>
            <w:tcW w:w="1781" w:type="dxa"/>
            <w:tcBorders>
              <w:top w:val="single" w:sz="4" w:space="0" w:color="auto"/>
              <w:left w:val="nil"/>
              <w:bottom w:val="single" w:sz="4" w:space="0" w:color="auto"/>
              <w:right w:val="single" w:sz="4" w:space="0" w:color="auto"/>
            </w:tcBorders>
            <w:shd w:val="clear" w:color="auto" w:fill="auto"/>
            <w:vAlign w:val="bottom"/>
          </w:tcPr>
          <w:p w14:paraId="4E58077E" w14:textId="1640B59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D3FAHM295527</w:t>
            </w:r>
          </w:p>
        </w:tc>
        <w:tc>
          <w:tcPr>
            <w:tcW w:w="1611" w:type="dxa"/>
            <w:tcBorders>
              <w:top w:val="single" w:sz="4" w:space="0" w:color="auto"/>
              <w:left w:val="nil"/>
              <w:bottom w:val="single" w:sz="4" w:space="0" w:color="auto"/>
              <w:right w:val="single" w:sz="4" w:space="0" w:color="auto"/>
            </w:tcBorders>
            <w:shd w:val="clear" w:color="auto" w:fill="auto"/>
            <w:vAlign w:val="bottom"/>
          </w:tcPr>
          <w:p w14:paraId="22244770" w14:textId="4B844A8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7D3CE7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E0284F1" w14:textId="2D2D39D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149</w:t>
            </w:r>
          </w:p>
        </w:tc>
        <w:tc>
          <w:tcPr>
            <w:tcW w:w="1451" w:type="dxa"/>
            <w:tcBorders>
              <w:top w:val="single" w:sz="4" w:space="0" w:color="auto"/>
              <w:left w:val="nil"/>
              <w:bottom w:val="single" w:sz="4" w:space="0" w:color="auto"/>
              <w:right w:val="single" w:sz="4" w:space="0" w:color="auto"/>
            </w:tcBorders>
            <w:shd w:val="clear" w:color="auto" w:fill="auto"/>
            <w:vAlign w:val="bottom"/>
          </w:tcPr>
          <w:p w14:paraId="61B2D090" w14:textId="3B10206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TS10UB1687</w:t>
            </w:r>
          </w:p>
        </w:tc>
        <w:tc>
          <w:tcPr>
            <w:tcW w:w="810" w:type="dxa"/>
            <w:tcBorders>
              <w:top w:val="single" w:sz="4" w:space="0" w:color="auto"/>
              <w:left w:val="nil"/>
              <w:bottom w:val="single" w:sz="4" w:space="0" w:color="auto"/>
              <w:right w:val="single" w:sz="4" w:space="0" w:color="auto"/>
            </w:tcBorders>
            <w:shd w:val="clear" w:color="auto" w:fill="auto"/>
            <w:vAlign w:val="bottom"/>
          </w:tcPr>
          <w:p w14:paraId="23F81B4D" w14:textId="74B703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03C1D89" w14:textId="2BFDE7F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MALA741DLHM276157</w:t>
            </w:r>
          </w:p>
        </w:tc>
        <w:tc>
          <w:tcPr>
            <w:tcW w:w="1781" w:type="dxa"/>
            <w:tcBorders>
              <w:top w:val="single" w:sz="4" w:space="0" w:color="auto"/>
              <w:left w:val="nil"/>
              <w:bottom w:val="single" w:sz="4" w:space="0" w:color="auto"/>
              <w:right w:val="single" w:sz="4" w:space="0" w:color="auto"/>
            </w:tcBorders>
            <w:shd w:val="clear" w:color="auto" w:fill="auto"/>
            <w:vAlign w:val="bottom"/>
          </w:tcPr>
          <w:p w14:paraId="1D45CBF7" w14:textId="46B7BBB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D3FAHM394542</w:t>
            </w:r>
          </w:p>
        </w:tc>
        <w:tc>
          <w:tcPr>
            <w:tcW w:w="1611" w:type="dxa"/>
            <w:tcBorders>
              <w:top w:val="single" w:sz="4" w:space="0" w:color="auto"/>
              <w:left w:val="nil"/>
              <w:bottom w:val="single" w:sz="4" w:space="0" w:color="auto"/>
              <w:right w:val="single" w:sz="4" w:space="0" w:color="auto"/>
            </w:tcBorders>
            <w:shd w:val="clear" w:color="auto" w:fill="auto"/>
            <w:vAlign w:val="bottom"/>
          </w:tcPr>
          <w:p w14:paraId="19AE893E" w14:textId="11A9AAB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14AC72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11C3461" w14:textId="3507B1C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150</w:t>
            </w:r>
          </w:p>
        </w:tc>
        <w:tc>
          <w:tcPr>
            <w:tcW w:w="1451" w:type="dxa"/>
            <w:tcBorders>
              <w:top w:val="single" w:sz="4" w:space="0" w:color="auto"/>
              <w:left w:val="nil"/>
              <w:bottom w:val="single" w:sz="4" w:space="0" w:color="auto"/>
              <w:right w:val="single" w:sz="4" w:space="0" w:color="auto"/>
            </w:tcBorders>
            <w:shd w:val="clear" w:color="auto" w:fill="auto"/>
            <w:vAlign w:val="bottom"/>
          </w:tcPr>
          <w:p w14:paraId="4212444E" w14:textId="033D1EE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TS10UB2290</w:t>
            </w:r>
          </w:p>
        </w:tc>
        <w:tc>
          <w:tcPr>
            <w:tcW w:w="810" w:type="dxa"/>
            <w:tcBorders>
              <w:top w:val="single" w:sz="4" w:space="0" w:color="auto"/>
              <w:left w:val="nil"/>
              <w:bottom w:val="single" w:sz="4" w:space="0" w:color="auto"/>
              <w:right w:val="single" w:sz="4" w:space="0" w:color="auto"/>
            </w:tcBorders>
            <w:shd w:val="clear" w:color="auto" w:fill="auto"/>
            <w:vAlign w:val="bottom"/>
          </w:tcPr>
          <w:p w14:paraId="51D340B9" w14:textId="5AD843E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066D1A0" w14:textId="35B31FD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MALA741DLHM285773</w:t>
            </w:r>
          </w:p>
        </w:tc>
        <w:tc>
          <w:tcPr>
            <w:tcW w:w="1781" w:type="dxa"/>
            <w:tcBorders>
              <w:top w:val="single" w:sz="4" w:space="0" w:color="auto"/>
              <w:left w:val="nil"/>
              <w:bottom w:val="single" w:sz="4" w:space="0" w:color="auto"/>
              <w:right w:val="single" w:sz="4" w:space="0" w:color="auto"/>
            </w:tcBorders>
            <w:shd w:val="clear" w:color="auto" w:fill="auto"/>
            <w:vAlign w:val="bottom"/>
          </w:tcPr>
          <w:p w14:paraId="7384A77C" w14:textId="33DA2B5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D3FAHM422804</w:t>
            </w:r>
          </w:p>
        </w:tc>
        <w:tc>
          <w:tcPr>
            <w:tcW w:w="1611" w:type="dxa"/>
            <w:tcBorders>
              <w:top w:val="single" w:sz="4" w:space="0" w:color="auto"/>
              <w:left w:val="nil"/>
              <w:bottom w:val="single" w:sz="4" w:space="0" w:color="auto"/>
              <w:right w:val="single" w:sz="4" w:space="0" w:color="auto"/>
            </w:tcBorders>
            <w:shd w:val="clear" w:color="auto" w:fill="auto"/>
            <w:vAlign w:val="bottom"/>
          </w:tcPr>
          <w:p w14:paraId="431A4160" w14:textId="53BC879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5B0645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199BD3A" w14:textId="02AA52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151</w:t>
            </w:r>
          </w:p>
        </w:tc>
        <w:tc>
          <w:tcPr>
            <w:tcW w:w="1451" w:type="dxa"/>
            <w:tcBorders>
              <w:top w:val="single" w:sz="4" w:space="0" w:color="auto"/>
              <w:left w:val="nil"/>
              <w:bottom w:val="single" w:sz="4" w:space="0" w:color="auto"/>
              <w:right w:val="single" w:sz="4" w:space="0" w:color="auto"/>
            </w:tcBorders>
            <w:shd w:val="clear" w:color="auto" w:fill="auto"/>
            <w:vAlign w:val="bottom"/>
          </w:tcPr>
          <w:p w14:paraId="61FD4E6F" w14:textId="5B1B487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TS10UB2386</w:t>
            </w:r>
          </w:p>
        </w:tc>
        <w:tc>
          <w:tcPr>
            <w:tcW w:w="810" w:type="dxa"/>
            <w:tcBorders>
              <w:top w:val="single" w:sz="4" w:space="0" w:color="auto"/>
              <w:left w:val="nil"/>
              <w:bottom w:val="single" w:sz="4" w:space="0" w:color="auto"/>
              <w:right w:val="single" w:sz="4" w:space="0" w:color="auto"/>
            </w:tcBorders>
            <w:shd w:val="clear" w:color="auto" w:fill="auto"/>
            <w:vAlign w:val="bottom"/>
          </w:tcPr>
          <w:p w14:paraId="4DB6D589" w14:textId="40B6F0F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A2AC11B" w14:textId="4547236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MALA741DLHM286672</w:t>
            </w:r>
          </w:p>
        </w:tc>
        <w:tc>
          <w:tcPr>
            <w:tcW w:w="1781" w:type="dxa"/>
            <w:tcBorders>
              <w:top w:val="single" w:sz="4" w:space="0" w:color="auto"/>
              <w:left w:val="nil"/>
              <w:bottom w:val="single" w:sz="4" w:space="0" w:color="auto"/>
              <w:right w:val="single" w:sz="4" w:space="0" w:color="auto"/>
            </w:tcBorders>
            <w:shd w:val="clear" w:color="auto" w:fill="auto"/>
            <w:vAlign w:val="bottom"/>
          </w:tcPr>
          <w:p w14:paraId="553F2EEE" w14:textId="5524E6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D3FAHM428123</w:t>
            </w:r>
          </w:p>
        </w:tc>
        <w:tc>
          <w:tcPr>
            <w:tcW w:w="1611" w:type="dxa"/>
            <w:tcBorders>
              <w:top w:val="single" w:sz="4" w:space="0" w:color="auto"/>
              <w:left w:val="nil"/>
              <w:bottom w:val="single" w:sz="4" w:space="0" w:color="auto"/>
              <w:right w:val="single" w:sz="4" w:space="0" w:color="auto"/>
            </w:tcBorders>
            <w:shd w:val="clear" w:color="auto" w:fill="auto"/>
            <w:vAlign w:val="bottom"/>
          </w:tcPr>
          <w:p w14:paraId="73F83FB1" w14:textId="039B5C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4F5563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66788C1" w14:textId="7A3FBA7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152</w:t>
            </w:r>
          </w:p>
        </w:tc>
        <w:tc>
          <w:tcPr>
            <w:tcW w:w="1451" w:type="dxa"/>
            <w:tcBorders>
              <w:top w:val="single" w:sz="4" w:space="0" w:color="auto"/>
              <w:left w:val="nil"/>
              <w:bottom w:val="single" w:sz="4" w:space="0" w:color="auto"/>
              <w:right w:val="single" w:sz="4" w:space="0" w:color="auto"/>
            </w:tcBorders>
            <w:shd w:val="clear" w:color="auto" w:fill="auto"/>
            <w:vAlign w:val="bottom"/>
          </w:tcPr>
          <w:p w14:paraId="3CF62017" w14:textId="79E0F14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TS10UB2545</w:t>
            </w:r>
          </w:p>
        </w:tc>
        <w:tc>
          <w:tcPr>
            <w:tcW w:w="810" w:type="dxa"/>
            <w:tcBorders>
              <w:top w:val="single" w:sz="4" w:space="0" w:color="auto"/>
              <w:left w:val="nil"/>
              <w:bottom w:val="single" w:sz="4" w:space="0" w:color="auto"/>
              <w:right w:val="single" w:sz="4" w:space="0" w:color="auto"/>
            </w:tcBorders>
            <w:shd w:val="clear" w:color="auto" w:fill="auto"/>
            <w:vAlign w:val="bottom"/>
          </w:tcPr>
          <w:p w14:paraId="4939F33D" w14:textId="4594CB1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F353FAE" w14:textId="7840284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MALA741DLHM286676</w:t>
            </w:r>
          </w:p>
        </w:tc>
        <w:tc>
          <w:tcPr>
            <w:tcW w:w="1781" w:type="dxa"/>
            <w:tcBorders>
              <w:top w:val="single" w:sz="4" w:space="0" w:color="auto"/>
              <w:left w:val="nil"/>
              <w:bottom w:val="single" w:sz="4" w:space="0" w:color="auto"/>
              <w:right w:val="single" w:sz="4" w:space="0" w:color="auto"/>
            </w:tcBorders>
            <w:shd w:val="clear" w:color="auto" w:fill="auto"/>
            <w:vAlign w:val="bottom"/>
          </w:tcPr>
          <w:p w14:paraId="48D8CBDB" w14:textId="50559CA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D3FAHM428133</w:t>
            </w:r>
          </w:p>
        </w:tc>
        <w:tc>
          <w:tcPr>
            <w:tcW w:w="1611" w:type="dxa"/>
            <w:tcBorders>
              <w:top w:val="single" w:sz="4" w:space="0" w:color="auto"/>
              <w:left w:val="nil"/>
              <w:bottom w:val="single" w:sz="4" w:space="0" w:color="auto"/>
              <w:right w:val="single" w:sz="4" w:space="0" w:color="auto"/>
            </w:tcBorders>
            <w:shd w:val="clear" w:color="auto" w:fill="auto"/>
            <w:vAlign w:val="bottom"/>
          </w:tcPr>
          <w:p w14:paraId="40115BA3" w14:textId="7F67BED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5BD596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744F698" w14:textId="4A11D1F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153</w:t>
            </w:r>
          </w:p>
        </w:tc>
        <w:tc>
          <w:tcPr>
            <w:tcW w:w="1451" w:type="dxa"/>
            <w:tcBorders>
              <w:top w:val="single" w:sz="4" w:space="0" w:color="auto"/>
              <w:left w:val="nil"/>
              <w:bottom w:val="single" w:sz="4" w:space="0" w:color="auto"/>
              <w:right w:val="single" w:sz="4" w:space="0" w:color="auto"/>
            </w:tcBorders>
            <w:shd w:val="clear" w:color="auto" w:fill="auto"/>
            <w:vAlign w:val="bottom"/>
          </w:tcPr>
          <w:p w14:paraId="2BB50EF2" w14:textId="28B1CF9F"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TS10UB2549</w:t>
            </w:r>
          </w:p>
        </w:tc>
        <w:tc>
          <w:tcPr>
            <w:tcW w:w="810" w:type="dxa"/>
            <w:tcBorders>
              <w:top w:val="single" w:sz="4" w:space="0" w:color="auto"/>
              <w:left w:val="nil"/>
              <w:bottom w:val="single" w:sz="4" w:space="0" w:color="auto"/>
              <w:right w:val="single" w:sz="4" w:space="0" w:color="auto"/>
            </w:tcBorders>
            <w:shd w:val="clear" w:color="auto" w:fill="auto"/>
            <w:vAlign w:val="bottom"/>
          </w:tcPr>
          <w:p w14:paraId="5C0B18C7" w14:textId="4876D22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0C27358" w14:textId="11687E9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MALA741DLHM282094</w:t>
            </w:r>
          </w:p>
        </w:tc>
        <w:tc>
          <w:tcPr>
            <w:tcW w:w="1781" w:type="dxa"/>
            <w:tcBorders>
              <w:top w:val="single" w:sz="4" w:space="0" w:color="auto"/>
              <w:left w:val="nil"/>
              <w:bottom w:val="single" w:sz="4" w:space="0" w:color="auto"/>
              <w:right w:val="single" w:sz="4" w:space="0" w:color="auto"/>
            </w:tcBorders>
            <w:shd w:val="clear" w:color="auto" w:fill="auto"/>
            <w:vAlign w:val="bottom"/>
          </w:tcPr>
          <w:p w14:paraId="2ECFC3C6" w14:textId="70CCC2E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D3FAHM413066</w:t>
            </w:r>
          </w:p>
        </w:tc>
        <w:tc>
          <w:tcPr>
            <w:tcW w:w="1611" w:type="dxa"/>
            <w:tcBorders>
              <w:top w:val="single" w:sz="4" w:space="0" w:color="auto"/>
              <w:left w:val="nil"/>
              <w:bottom w:val="single" w:sz="4" w:space="0" w:color="auto"/>
              <w:right w:val="single" w:sz="4" w:space="0" w:color="auto"/>
            </w:tcBorders>
            <w:shd w:val="clear" w:color="auto" w:fill="auto"/>
            <w:vAlign w:val="bottom"/>
          </w:tcPr>
          <w:p w14:paraId="73963D5F" w14:textId="7A5D777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49C9A7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466F72F" w14:textId="6EBD444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154</w:t>
            </w:r>
          </w:p>
        </w:tc>
        <w:tc>
          <w:tcPr>
            <w:tcW w:w="1451" w:type="dxa"/>
            <w:tcBorders>
              <w:top w:val="single" w:sz="4" w:space="0" w:color="auto"/>
              <w:left w:val="nil"/>
              <w:bottom w:val="single" w:sz="4" w:space="0" w:color="auto"/>
              <w:right w:val="single" w:sz="4" w:space="0" w:color="auto"/>
            </w:tcBorders>
            <w:shd w:val="clear" w:color="auto" w:fill="auto"/>
            <w:vAlign w:val="bottom"/>
          </w:tcPr>
          <w:p w14:paraId="6D259A97" w14:textId="6DF16A9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TS10UB2555</w:t>
            </w:r>
          </w:p>
        </w:tc>
        <w:tc>
          <w:tcPr>
            <w:tcW w:w="810" w:type="dxa"/>
            <w:tcBorders>
              <w:top w:val="single" w:sz="4" w:space="0" w:color="auto"/>
              <w:left w:val="nil"/>
              <w:bottom w:val="single" w:sz="4" w:space="0" w:color="auto"/>
              <w:right w:val="single" w:sz="4" w:space="0" w:color="auto"/>
            </w:tcBorders>
            <w:shd w:val="clear" w:color="auto" w:fill="auto"/>
            <w:vAlign w:val="bottom"/>
          </w:tcPr>
          <w:p w14:paraId="56A88EDC" w14:textId="6192834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B7D7F71" w14:textId="4CC45BE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MALA741DLHM281266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388ECCA5" w14:textId="240727A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D3FAHM409810</w:t>
            </w:r>
          </w:p>
        </w:tc>
        <w:tc>
          <w:tcPr>
            <w:tcW w:w="1611" w:type="dxa"/>
            <w:tcBorders>
              <w:top w:val="single" w:sz="4" w:space="0" w:color="auto"/>
              <w:left w:val="nil"/>
              <w:bottom w:val="single" w:sz="4" w:space="0" w:color="auto"/>
              <w:right w:val="single" w:sz="4" w:space="0" w:color="auto"/>
            </w:tcBorders>
            <w:shd w:val="clear" w:color="auto" w:fill="auto"/>
            <w:vAlign w:val="bottom"/>
          </w:tcPr>
          <w:p w14:paraId="594DB16D" w14:textId="41881C7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9C4879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0BAD0C3" w14:textId="1DB9A87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155</w:t>
            </w:r>
          </w:p>
        </w:tc>
        <w:tc>
          <w:tcPr>
            <w:tcW w:w="1451" w:type="dxa"/>
            <w:tcBorders>
              <w:top w:val="single" w:sz="4" w:space="0" w:color="auto"/>
              <w:left w:val="nil"/>
              <w:bottom w:val="single" w:sz="4" w:space="0" w:color="auto"/>
              <w:right w:val="single" w:sz="4" w:space="0" w:color="auto"/>
            </w:tcBorders>
            <w:shd w:val="clear" w:color="auto" w:fill="auto"/>
            <w:vAlign w:val="bottom"/>
          </w:tcPr>
          <w:p w14:paraId="69E77BCA" w14:textId="768010B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TS10UB2910</w:t>
            </w:r>
          </w:p>
        </w:tc>
        <w:tc>
          <w:tcPr>
            <w:tcW w:w="810" w:type="dxa"/>
            <w:tcBorders>
              <w:top w:val="single" w:sz="4" w:space="0" w:color="auto"/>
              <w:left w:val="nil"/>
              <w:bottom w:val="single" w:sz="4" w:space="0" w:color="auto"/>
              <w:right w:val="single" w:sz="4" w:space="0" w:color="auto"/>
            </w:tcBorders>
            <w:shd w:val="clear" w:color="auto" w:fill="auto"/>
            <w:vAlign w:val="bottom"/>
          </w:tcPr>
          <w:p w14:paraId="7084E200" w14:textId="2A0E9E5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4DF103D" w14:textId="0DDC4EE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MALA741DLHM294035</w:t>
            </w:r>
          </w:p>
        </w:tc>
        <w:tc>
          <w:tcPr>
            <w:tcW w:w="1781" w:type="dxa"/>
            <w:tcBorders>
              <w:top w:val="single" w:sz="4" w:space="0" w:color="auto"/>
              <w:left w:val="nil"/>
              <w:bottom w:val="single" w:sz="4" w:space="0" w:color="auto"/>
              <w:right w:val="single" w:sz="4" w:space="0" w:color="auto"/>
            </w:tcBorders>
            <w:shd w:val="clear" w:color="auto" w:fill="auto"/>
            <w:vAlign w:val="bottom"/>
          </w:tcPr>
          <w:p w14:paraId="6C7EBFE9" w14:textId="57CB1C8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D3FAHM461982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55953FFC" w14:textId="26132F0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B9461E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D13DAE4" w14:textId="48FF14C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156</w:t>
            </w:r>
          </w:p>
        </w:tc>
        <w:tc>
          <w:tcPr>
            <w:tcW w:w="1451" w:type="dxa"/>
            <w:tcBorders>
              <w:top w:val="single" w:sz="4" w:space="0" w:color="auto"/>
              <w:left w:val="nil"/>
              <w:bottom w:val="single" w:sz="4" w:space="0" w:color="auto"/>
              <w:right w:val="single" w:sz="4" w:space="0" w:color="auto"/>
            </w:tcBorders>
            <w:shd w:val="clear" w:color="auto" w:fill="auto"/>
            <w:vAlign w:val="bottom"/>
          </w:tcPr>
          <w:p w14:paraId="4DC10B0F" w14:textId="7CCCE0D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TS10UB2921</w:t>
            </w:r>
          </w:p>
        </w:tc>
        <w:tc>
          <w:tcPr>
            <w:tcW w:w="810" w:type="dxa"/>
            <w:tcBorders>
              <w:top w:val="single" w:sz="4" w:space="0" w:color="auto"/>
              <w:left w:val="nil"/>
              <w:bottom w:val="single" w:sz="4" w:space="0" w:color="auto"/>
              <w:right w:val="single" w:sz="4" w:space="0" w:color="auto"/>
            </w:tcBorders>
            <w:shd w:val="clear" w:color="auto" w:fill="auto"/>
            <w:vAlign w:val="bottom"/>
          </w:tcPr>
          <w:p w14:paraId="01D21B11" w14:textId="5ADAB46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464FBC4" w14:textId="1347D00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MALA741DLHM293902</w:t>
            </w:r>
          </w:p>
        </w:tc>
        <w:tc>
          <w:tcPr>
            <w:tcW w:w="1781" w:type="dxa"/>
            <w:tcBorders>
              <w:top w:val="single" w:sz="4" w:space="0" w:color="auto"/>
              <w:left w:val="nil"/>
              <w:bottom w:val="single" w:sz="4" w:space="0" w:color="auto"/>
              <w:right w:val="single" w:sz="4" w:space="0" w:color="auto"/>
            </w:tcBorders>
            <w:shd w:val="clear" w:color="auto" w:fill="auto"/>
            <w:vAlign w:val="bottom"/>
          </w:tcPr>
          <w:p w14:paraId="611B8EEE" w14:textId="450452A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D3FAHM461144</w:t>
            </w:r>
          </w:p>
        </w:tc>
        <w:tc>
          <w:tcPr>
            <w:tcW w:w="1611" w:type="dxa"/>
            <w:tcBorders>
              <w:top w:val="single" w:sz="4" w:space="0" w:color="auto"/>
              <w:left w:val="nil"/>
              <w:bottom w:val="single" w:sz="4" w:space="0" w:color="auto"/>
              <w:right w:val="single" w:sz="4" w:space="0" w:color="auto"/>
            </w:tcBorders>
            <w:shd w:val="clear" w:color="auto" w:fill="auto"/>
            <w:vAlign w:val="bottom"/>
          </w:tcPr>
          <w:p w14:paraId="7947339F" w14:textId="51E33CF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F6680D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45FAE84" w14:textId="15A68BF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157</w:t>
            </w:r>
          </w:p>
        </w:tc>
        <w:tc>
          <w:tcPr>
            <w:tcW w:w="1451" w:type="dxa"/>
            <w:tcBorders>
              <w:top w:val="single" w:sz="4" w:space="0" w:color="auto"/>
              <w:left w:val="nil"/>
              <w:bottom w:val="single" w:sz="4" w:space="0" w:color="auto"/>
              <w:right w:val="single" w:sz="4" w:space="0" w:color="auto"/>
            </w:tcBorders>
            <w:shd w:val="clear" w:color="auto" w:fill="auto"/>
            <w:vAlign w:val="bottom"/>
          </w:tcPr>
          <w:p w14:paraId="75B6DCF6" w14:textId="3154AAC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TS10UB4947</w:t>
            </w:r>
          </w:p>
        </w:tc>
        <w:tc>
          <w:tcPr>
            <w:tcW w:w="810" w:type="dxa"/>
            <w:tcBorders>
              <w:top w:val="single" w:sz="4" w:space="0" w:color="auto"/>
              <w:left w:val="nil"/>
              <w:bottom w:val="single" w:sz="4" w:space="0" w:color="auto"/>
              <w:right w:val="single" w:sz="4" w:space="0" w:color="auto"/>
            </w:tcBorders>
            <w:shd w:val="clear" w:color="auto" w:fill="auto"/>
            <w:vAlign w:val="bottom"/>
          </w:tcPr>
          <w:p w14:paraId="0347AF80" w14:textId="182917B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02464CA" w14:textId="7B7EDB5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3F3B886E" w14:textId="4CB22E2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D3FAJM595043</w:t>
            </w:r>
          </w:p>
        </w:tc>
        <w:tc>
          <w:tcPr>
            <w:tcW w:w="1611" w:type="dxa"/>
            <w:tcBorders>
              <w:top w:val="single" w:sz="4" w:space="0" w:color="auto"/>
              <w:left w:val="nil"/>
              <w:bottom w:val="single" w:sz="4" w:space="0" w:color="auto"/>
              <w:right w:val="single" w:sz="4" w:space="0" w:color="auto"/>
            </w:tcBorders>
            <w:shd w:val="clear" w:color="auto" w:fill="auto"/>
            <w:vAlign w:val="bottom"/>
          </w:tcPr>
          <w:p w14:paraId="69EDB5DB" w14:textId="6AA0ED1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014F75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AC3A284" w14:textId="3AB5BA7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158</w:t>
            </w:r>
          </w:p>
        </w:tc>
        <w:tc>
          <w:tcPr>
            <w:tcW w:w="1451" w:type="dxa"/>
            <w:tcBorders>
              <w:top w:val="single" w:sz="4" w:space="0" w:color="auto"/>
              <w:left w:val="nil"/>
              <w:bottom w:val="single" w:sz="4" w:space="0" w:color="auto"/>
              <w:right w:val="single" w:sz="4" w:space="0" w:color="auto"/>
            </w:tcBorders>
            <w:shd w:val="clear" w:color="auto" w:fill="auto"/>
            <w:vAlign w:val="bottom"/>
          </w:tcPr>
          <w:p w14:paraId="6E3E9531" w14:textId="68C053C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TS10UB4949</w:t>
            </w:r>
          </w:p>
        </w:tc>
        <w:tc>
          <w:tcPr>
            <w:tcW w:w="810" w:type="dxa"/>
            <w:tcBorders>
              <w:top w:val="single" w:sz="4" w:space="0" w:color="auto"/>
              <w:left w:val="nil"/>
              <w:bottom w:val="single" w:sz="4" w:space="0" w:color="auto"/>
              <w:right w:val="single" w:sz="4" w:space="0" w:color="auto"/>
            </w:tcBorders>
            <w:shd w:val="clear" w:color="auto" w:fill="auto"/>
            <w:vAlign w:val="bottom"/>
          </w:tcPr>
          <w:p w14:paraId="71EE6093" w14:textId="355A071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0FBD745" w14:textId="59CF512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MALA741DLJM319573</w:t>
            </w:r>
          </w:p>
        </w:tc>
        <w:tc>
          <w:tcPr>
            <w:tcW w:w="1781" w:type="dxa"/>
            <w:tcBorders>
              <w:top w:val="single" w:sz="4" w:space="0" w:color="auto"/>
              <w:left w:val="nil"/>
              <w:bottom w:val="single" w:sz="4" w:space="0" w:color="auto"/>
              <w:right w:val="single" w:sz="4" w:space="0" w:color="auto"/>
            </w:tcBorders>
            <w:shd w:val="clear" w:color="auto" w:fill="auto"/>
            <w:vAlign w:val="bottom"/>
          </w:tcPr>
          <w:p w14:paraId="387E5340" w14:textId="016A184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D3FAJM595062</w:t>
            </w:r>
          </w:p>
        </w:tc>
        <w:tc>
          <w:tcPr>
            <w:tcW w:w="1611" w:type="dxa"/>
            <w:tcBorders>
              <w:top w:val="single" w:sz="4" w:space="0" w:color="auto"/>
              <w:left w:val="nil"/>
              <w:bottom w:val="single" w:sz="4" w:space="0" w:color="auto"/>
              <w:right w:val="single" w:sz="4" w:space="0" w:color="auto"/>
            </w:tcBorders>
            <w:shd w:val="clear" w:color="auto" w:fill="auto"/>
            <w:vAlign w:val="bottom"/>
          </w:tcPr>
          <w:p w14:paraId="614C8847" w14:textId="5E32D32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E6A5CD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3F76B8C" w14:textId="5EDA89A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159</w:t>
            </w:r>
          </w:p>
        </w:tc>
        <w:tc>
          <w:tcPr>
            <w:tcW w:w="1451" w:type="dxa"/>
            <w:tcBorders>
              <w:top w:val="single" w:sz="4" w:space="0" w:color="auto"/>
              <w:left w:val="nil"/>
              <w:bottom w:val="single" w:sz="4" w:space="0" w:color="auto"/>
              <w:right w:val="single" w:sz="4" w:space="0" w:color="auto"/>
            </w:tcBorders>
            <w:shd w:val="clear" w:color="auto" w:fill="auto"/>
            <w:vAlign w:val="bottom"/>
          </w:tcPr>
          <w:p w14:paraId="55E5B798" w14:textId="00E0C4B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TS10UB4950</w:t>
            </w:r>
          </w:p>
        </w:tc>
        <w:tc>
          <w:tcPr>
            <w:tcW w:w="810" w:type="dxa"/>
            <w:tcBorders>
              <w:top w:val="single" w:sz="4" w:space="0" w:color="auto"/>
              <w:left w:val="nil"/>
              <w:bottom w:val="single" w:sz="4" w:space="0" w:color="auto"/>
              <w:right w:val="single" w:sz="4" w:space="0" w:color="auto"/>
            </w:tcBorders>
            <w:shd w:val="clear" w:color="auto" w:fill="auto"/>
            <w:vAlign w:val="bottom"/>
          </w:tcPr>
          <w:p w14:paraId="68C124F9" w14:textId="49E72E3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4B44DBB" w14:textId="44E3F0D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MALA741DLJM320500E</w:t>
            </w:r>
          </w:p>
        </w:tc>
        <w:tc>
          <w:tcPr>
            <w:tcW w:w="1781" w:type="dxa"/>
            <w:tcBorders>
              <w:top w:val="single" w:sz="4" w:space="0" w:color="auto"/>
              <w:left w:val="nil"/>
              <w:bottom w:val="single" w:sz="4" w:space="0" w:color="auto"/>
              <w:right w:val="single" w:sz="4" w:space="0" w:color="auto"/>
            </w:tcBorders>
            <w:shd w:val="clear" w:color="auto" w:fill="auto"/>
            <w:vAlign w:val="bottom"/>
          </w:tcPr>
          <w:p w14:paraId="2416E0A4" w14:textId="779BEBC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D3FAJM598797</w:t>
            </w:r>
          </w:p>
        </w:tc>
        <w:tc>
          <w:tcPr>
            <w:tcW w:w="1611" w:type="dxa"/>
            <w:tcBorders>
              <w:top w:val="single" w:sz="4" w:space="0" w:color="auto"/>
              <w:left w:val="nil"/>
              <w:bottom w:val="single" w:sz="4" w:space="0" w:color="auto"/>
              <w:right w:val="single" w:sz="4" w:space="0" w:color="auto"/>
            </w:tcBorders>
            <w:shd w:val="clear" w:color="auto" w:fill="auto"/>
            <w:vAlign w:val="bottom"/>
          </w:tcPr>
          <w:p w14:paraId="1CB4C806" w14:textId="33B22D6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20E861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E249B47" w14:textId="5584B41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160</w:t>
            </w:r>
          </w:p>
        </w:tc>
        <w:tc>
          <w:tcPr>
            <w:tcW w:w="1451" w:type="dxa"/>
            <w:tcBorders>
              <w:top w:val="single" w:sz="4" w:space="0" w:color="auto"/>
              <w:left w:val="nil"/>
              <w:bottom w:val="single" w:sz="4" w:space="0" w:color="auto"/>
              <w:right w:val="single" w:sz="4" w:space="0" w:color="auto"/>
            </w:tcBorders>
            <w:shd w:val="clear" w:color="auto" w:fill="auto"/>
            <w:vAlign w:val="bottom"/>
          </w:tcPr>
          <w:p w14:paraId="2D65A7B2" w14:textId="5EFDB0D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TS10UB4957</w:t>
            </w:r>
          </w:p>
        </w:tc>
        <w:tc>
          <w:tcPr>
            <w:tcW w:w="810" w:type="dxa"/>
            <w:tcBorders>
              <w:top w:val="single" w:sz="4" w:space="0" w:color="auto"/>
              <w:left w:val="nil"/>
              <w:bottom w:val="single" w:sz="4" w:space="0" w:color="auto"/>
              <w:right w:val="single" w:sz="4" w:space="0" w:color="auto"/>
            </w:tcBorders>
            <w:shd w:val="clear" w:color="auto" w:fill="auto"/>
            <w:vAlign w:val="bottom"/>
          </w:tcPr>
          <w:p w14:paraId="2FDF1448" w14:textId="45771EA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C19E5FA" w14:textId="05E087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MALA741DLJM314668</w:t>
            </w:r>
          </w:p>
        </w:tc>
        <w:tc>
          <w:tcPr>
            <w:tcW w:w="1781" w:type="dxa"/>
            <w:tcBorders>
              <w:top w:val="single" w:sz="4" w:space="0" w:color="auto"/>
              <w:left w:val="nil"/>
              <w:bottom w:val="single" w:sz="4" w:space="0" w:color="auto"/>
              <w:right w:val="single" w:sz="4" w:space="0" w:color="auto"/>
            </w:tcBorders>
            <w:shd w:val="clear" w:color="auto" w:fill="auto"/>
            <w:vAlign w:val="bottom"/>
          </w:tcPr>
          <w:p w14:paraId="289856CD" w14:textId="11AD8E6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D3FAJM576195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7746CC0A" w14:textId="4A3CD7D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BE8762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3F31F66" w14:textId="1B31257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161</w:t>
            </w:r>
          </w:p>
        </w:tc>
        <w:tc>
          <w:tcPr>
            <w:tcW w:w="1451" w:type="dxa"/>
            <w:tcBorders>
              <w:top w:val="single" w:sz="4" w:space="0" w:color="auto"/>
              <w:left w:val="nil"/>
              <w:bottom w:val="single" w:sz="4" w:space="0" w:color="auto"/>
              <w:right w:val="single" w:sz="4" w:space="0" w:color="auto"/>
            </w:tcBorders>
            <w:shd w:val="clear" w:color="auto" w:fill="auto"/>
            <w:vAlign w:val="bottom"/>
          </w:tcPr>
          <w:p w14:paraId="41085197" w14:textId="47769E8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TS10UB4963</w:t>
            </w:r>
          </w:p>
        </w:tc>
        <w:tc>
          <w:tcPr>
            <w:tcW w:w="810" w:type="dxa"/>
            <w:tcBorders>
              <w:top w:val="single" w:sz="4" w:space="0" w:color="auto"/>
              <w:left w:val="nil"/>
              <w:bottom w:val="single" w:sz="4" w:space="0" w:color="auto"/>
              <w:right w:val="single" w:sz="4" w:space="0" w:color="auto"/>
            </w:tcBorders>
            <w:shd w:val="clear" w:color="auto" w:fill="auto"/>
            <w:vAlign w:val="bottom"/>
          </w:tcPr>
          <w:p w14:paraId="772ED6E8" w14:textId="2CAC23D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AF7864E" w14:textId="62E6D80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MALA741DLJM316919</w:t>
            </w:r>
          </w:p>
        </w:tc>
        <w:tc>
          <w:tcPr>
            <w:tcW w:w="1781" w:type="dxa"/>
            <w:tcBorders>
              <w:top w:val="single" w:sz="4" w:space="0" w:color="auto"/>
              <w:left w:val="nil"/>
              <w:bottom w:val="single" w:sz="4" w:space="0" w:color="auto"/>
              <w:right w:val="single" w:sz="4" w:space="0" w:color="auto"/>
            </w:tcBorders>
            <w:shd w:val="clear" w:color="auto" w:fill="auto"/>
            <w:vAlign w:val="bottom"/>
          </w:tcPr>
          <w:p w14:paraId="64E83A45" w14:textId="4CFB3D5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D3FAJM587120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3C106466" w14:textId="5D6E266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19BC37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06F7D45" w14:textId="65C3FC6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162</w:t>
            </w:r>
          </w:p>
        </w:tc>
        <w:tc>
          <w:tcPr>
            <w:tcW w:w="1451" w:type="dxa"/>
            <w:tcBorders>
              <w:top w:val="single" w:sz="4" w:space="0" w:color="auto"/>
              <w:left w:val="nil"/>
              <w:bottom w:val="single" w:sz="4" w:space="0" w:color="auto"/>
              <w:right w:val="single" w:sz="4" w:space="0" w:color="auto"/>
            </w:tcBorders>
            <w:shd w:val="clear" w:color="auto" w:fill="auto"/>
            <w:vAlign w:val="bottom"/>
          </w:tcPr>
          <w:p w14:paraId="4025945C" w14:textId="2AB7FEF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TS10UB4968</w:t>
            </w:r>
          </w:p>
        </w:tc>
        <w:tc>
          <w:tcPr>
            <w:tcW w:w="810" w:type="dxa"/>
            <w:tcBorders>
              <w:top w:val="single" w:sz="4" w:space="0" w:color="auto"/>
              <w:left w:val="nil"/>
              <w:bottom w:val="single" w:sz="4" w:space="0" w:color="auto"/>
              <w:right w:val="single" w:sz="4" w:space="0" w:color="auto"/>
            </w:tcBorders>
            <w:shd w:val="clear" w:color="auto" w:fill="auto"/>
            <w:vAlign w:val="bottom"/>
          </w:tcPr>
          <w:p w14:paraId="7CB97485" w14:textId="6FBC74D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1B8101E" w14:textId="2BDB174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MALA741DLJM315995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3D4F4E34" w14:textId="0F19ABA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D3FAJM581898</w:t>
            </w:r>
          </w:p>
        </w:tc>
        <w:tc>
          <w:tcPr>
            <w:tcW w:w="1611" w:type="dxa"/>
            <w:tcBorders>
              <w:top w:val="single" w:sz="4" w:space="0" w:color="auto"/>
              <w:left w:val="nil"/>
              <w:bottom w:val="single" w:sz="4" w:space="0" w:color="auto"/>
              <w:right w:val="single" w:sz="4" w:space="0" w:color="auto"/>
            </w:tcBorders>
            <w:shd w:val="clear" w:color="auto" w:fill="auto"/>
            <w:vAlign w:val="bottom"/>
          </w:tcPr>
          <w:p w14:paraId="2677EBBF" w14:textId="66DA245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BCA6EA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27F9456" w14:textId="59B10A2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163</w:t>
            </w:r>
          </w:p>
        </w:tc>
        <w:tc>
          <w:tcPr>
            <w:tcW w:w="1451" w:type="dxa"/>
            <w:tcBorders>
              <w:top w:val="single" w:sz="4" w:space="0" w:color="auto"/>
              <w:left w:val="nil"/>
              <w:bottom w:val="single" w:sz="4" w:space="0" w:color="auto"/>
              <w:right w:val="single" w:sz="4" w:space="0" w:color="auto"/>
            </w:tcBorders>
            <w:shd w:val="clear" w:color="auto" w:fill="auto"/>
            <w:vAlign w:val="bottom"/>
          </w:tcPr>
          <w:p w14:paraId="136A74CC" w14:textId="77E041C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TS10UB5143</w:t>
            </w:r>
          </w:p>
        </w:tc>
        <w:tc>
          <w:tcPr>
            <w:tcW w:w="810" w:type="dxa"/>
            <w:tcBorders>
              <w:top w:val="single" w:sz="4" w:space="0" w:color="auto"/>
              <w:left w:val="nil"/>
              <w:bottom w:val="single" w:sz="4" w:space="0" w:color="auto"/>
              <w:right w:val="single" w:sz="4" w:space="0" w:color="auto"/>
            </w:tcBorders>
            <w:shd w:val="clear" w:color="auto" w:fill="auto"/>
            <w:vAlign w:val="bottom"/>
          </w:tcPr>
          <w:p w14:paraId="760F6982" w14:textId="7147680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84F914B" w14:textId="5B6F739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MALA741DLJM320745</w:t>
            </w:r>
          </w:p>
        </w:tc>
        <w:tc>
          <w:tcPr>
            <w:tcW w:w="1781" w:type="dxa"/>
            <w:tcBorders>
              <w:top w:val="single" w:sz="4" w:space="0" w:color="auto"/>
              <w:left w:val="nil"/>
              <w:bottom w:val="single" w:sz="4" w:space="0" w:color="auto"/>
              <w:right w:val="single" w:sz="4" w:space="0" w:color="auto"/>
            </w:tcBorders>
            <w:shd w:val="clear" w:color="auto" w:fill="auto"/>
            <w:vAlign w:val="bottom"/>
          </w:tcPr>
          <w:p w14:paraId="2F85C7D5" w14:textId="5DB262F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D3FAJM599768</w:t>
            </w:r>
          </w:p>
        </w:tc>
        <w:tc>
          <w:tcPr>
            <w:tcW w:w="1611" w:type="dxa"/>
            <w:tcBorders>
              <w:top w:val="single" w:sz="4" w:space="0" w:color="auto"/>
              <w:left w:val="nil"/>
              <w:bottom w:val="single" w:sz="4" w:space="0" w:color="auto"/>
              <w:right w:val="single" w:sz="4" w:space="0" w:color="auto"/>
            </w:tcBorders>
            <w:shd w:val="clear" w:color="auto" w:fill="auto"/>
            <w:vAlign w:val="bottom"/>
          </w:tcPr>
          <w:p w14:paraId="3A500B33" w14:textId="1F8B61E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29C3E3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341D2EE" w14:textId="4138331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164</w:t>
            </w:r>
          </w:p>
        </w:tc>
        <w:tc>
          <w:tcPr>
            <w:tcW w:w="1451" w:type="dxa"/>
            <w:tcBorders>
              <w:top w:val="single" w:sz="4" w:space="0" w:color="auto"/>
              <w:left w:val="nil"/>
              <w:bottom w:val="single" w:sz="4" w:space="0" w:color="auto"/>
              <w:right w:val="single" w:sz="4" w:space="0" w:color="auto"/>
            </w:tcBorders>
            <w:shd w:val="clear" w:color="auto" w:fill="auto"/>
            <w:vAlign w:val="bottom"/>
          </w:tcPr>
          <w:p w14:paraId="7F45CFF2" w14:textId="240CAE1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TS10UB5340</w:t>
            </w:r>
          </w:p>
        </w:tc>
        <w:tc>
          <w:tcPr>
            <w:tcW w:w="810" w:type="dxa"/>
            <w:tcBorders>
              <w:top w:val="single" w:sz="4" w:space="0" w:color="auto"/>
              <w:left w:val="nil"/>
              <w:bottom w:val="single" w:sz="4" w:space="0" w:color="auto"/>
              <w:right w:val="single" w:sz="4" w:space="0" w:color="auto"/>
            </w:tcBorders>
            <w:shd w:val="clear" w:color="auto" w:fill="auto"/>
            <w:vAlign w:val="bottom"/>
          </w:tcPr>
          <w:p w14:paraId="34476ECD" w14:textId="158016D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37279ED" w14:textId="6DF9894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MALA741DLJM316023</w:t>
            </w:r>
          </w:p>
        </w:tc>
        <w:tc>
          <w:tcPr>
            <w:tcW w:w="1781" w:type="dxa"/>
            <w:tcBorders>
              <w:top w:val="single" w:sz="4" w:space="0" w:color="auto"/>
              <w:left w:val="nil"/>
              <w:bottom w:val="single" w:sz="4" w:space="0" w:color="auto"/>
              <w:right w:val="single" w:sz="4" w:space="0" w:color="auto"/>
            </w:tcBorders>
            <w:shd w:val="clear" w:color="auto" w:fill="auto"/>
            <w:vAlign w:val="bottom"/>
          </w:tcPr>
          <w:p w14:paraId="49BC4F91" w14:textId="1913573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D3FAJM583204</w:t>
            </w:r>
          </w:p>
        </w:tc>
        <w:tc>
          <w:tcPr>
            <w:tcW w:w="1611" w:type="dxa"/>
            <w:tcBorders>
              <w:top w:val="single" w:sz="4" w:space="0" w:color="auto"/>
              <w:left w:val="nil"/>
              <w:bottom w:val="single" w:sz="4" w:space="0" w:color="auto"/>
              <w:right w:val="single" w:sz="4" w:space="0" w:color="auto"/>
            </w:tcBorders>
            <w:shd w:val="clear" w:color="auto" w:fill="auto"/>
            <w:vAlign w:val="bottom"/>
          </w:tcPr>
          <w:p w14:paraId="584538AE" w14:textId="160568F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8F28A2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9779912" w14:textId="6897B37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165</w:t>
            </w:r>
          </w:p>
        </w:tc>
        <w:tc>
          <w:tcPr>
            <w:tcW w:w="1451" w:type="dxa"/>
            <w:tcBorders>
              <w:top w:val="single" w:sz="4" w:space="0" w:color="auto"/>
              <w:left w:val="nil"/>
              <w:bottom w:val="single" w:sz="4" w:space="0" w:color="auto"/>
              <w:right w:val="single" w:sz="4" w:space="0" w:color="auto"/>
            </w:tcBorders>
            <w:shd w:val="clear" w:color="auto" w:fill="auto"/>
            <w:vAlign w:val="bottom"/>
          </w:tcPr>
          <w:p w14:paraId="3C380847" w14:textId="1ECD259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TS10UB5366</w:t>
            </w:r>
          </w:p>
        </w:tc>
        <w:tc>
          <w:tcPr>
            <w:tcW w:w="810" w:type="dxa"/>
            <w:tcBorders>
              <w:top w:val="single" w:sz="4" w:space="0" w:color="auto"/>
              <w:left w:val="nil"/>
              <w:bottom w:val="single" w:sz="4" w:space="0" w:color="auto"/>
              <w:right w:val="single" w:sz="4" w:space="0" w:color="auto"/>
            </w:tcBorders>
            <w:shd w:val="clear" w:color="auto" w:fill="auto"/>
            <w:vAlign w:val="bottom"/>
          </w:tcPr>
          <w:p w14:paraId="4CA2633C" w14:textId="3F26E1C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CC5CDAA" w14:textId="51B0485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MALA741DLJM319013</w:t>
            </w:r>
          </w:p>
        </w:tc>
        <w:tc>
          <w:tcPr>
            <w:tcW w:w="1781" w:type="dxa"/>
            <w:tcBorders>
              <w:top w:val="single" w:sz="4" w:space="0" w:color="auto"/>
              <w:left w:val="nil"/>
              <w:bottom w:val="single" w:sz="4" w:space="0" w:color="auto"/>
              <w:right w:val="single" w:sz="4" w:space="0" w:color="auto"/>
            </w:tcBorders>
            <w:shd w:val="clear" w:color="auto" w:fill="auto"/>
            <w:vAlign w:val="bottom"/>
          </w:tcPr>
          <w:p w14:paraId="1B6FB692" w14:textId="72D307A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D3FAJM593016</w:t>
            </w:r>
          </w:p>
        </w:tc>
        <w:tc>
          <w:tcPr>
            <w:tcW w:w="1611" w:type="dxa"/>
            <w:tcBorders>
              <w:top w:val="single" w:sz="4" w:space="0" w:color="auto"/>
              <w:left w:val="nil"/>
              <w:bottom w:val="single" w:sz="4" w:space="0" w:color="auto"/>
              <w:right w:val="single" w:sz="4" w:space="0" w:color="auto"/>
            </w:tcBorders>
            <w:shd w:val="clear" w:color="auto" w:fill="auto"/>
            <w:vAlign w:val="bottom"/>
          </w:tcPr>
          <w:p w14:paraId="27BBC147" w14:textId="24DA067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FAB9D3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5163F9D" w14:textId="5B36A08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166</w:t>
            </w:r>
          </w:p>
        </w:tc>
        <w:tc>
          <w:tcPr>
            <w:tcW w:w="1451" w:type="dxa"/>
            <w:tcBorders>
              <w:top w:val="single" w:sz="4" w:space="0" w:color="auto"/>
              <w:left w:val="nil"/>
              <w:bottom w:val="single" w:sz="4" w:space="0" w:color="auto"/>
              <w:right w:val="single" w:sz="4" w:space="0" w:color="auto"/>
            </w:tcBorders>
            <w:shd w:val="clear" w:color="auto" w:fill="auto"/>
            <w:vAlign w:val="bottom"/>
          </w:tcPr>
          <w:p w14:paraId="119338CA" w14:textId="59B935B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TS10UB5402</w:t>
            </w:r>
          </w:p>
        </w:tc>
        <w:tc>
          <w:tcPr>
            <w:tcW w:w="810" w:type="dxa"/>
            <w:tcBorders>
              <w:top w:val="single" w:sz="4" w:space="0" w:color="auto"/>
              <w:left w:val="nil"/>
              <w:bottom w:val="single" w:sz="4" w:space="0" w:color="auto"/>
              <w:right w:val="single" w:sz="4" w:space="0" w:color="auto"/>
            </w:tcBorders>
            <w:shd w:val="clear" w:color="auto" w:fill="auto"/>
            <w:vAlign w:val="bottom"/>
          </w:tcPr>
          <w:p w14:paraId="57F64D30" w14:textId="314E325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EFBFFEF" w14:textId="1FEE791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MALA741DLJM321684</w:t>
            </w:r>
          </w:p>
        </w:tc>
        <w:tc>
          <w:tcPr>
            <w:tcW w:w="1781" w:type="dxa"/>
            <w:tcBorders>
              <w:top w:val="single" w:sz="4" w:space="0" w:color="auto"/>
              <w:left w:val="nil"/>
              <w:bottom w:val="single" w:sz="4" w:space="0" w:color="auto"/>
              <w:right w:val="single" w:sz="4" w:space="0" w:color="auto"/>
            </w:tcBorders>
            <w:shd w:val="clear" w:color="auto" w:fill="auto"/>
            <w:vAlign w:val="bottom"/>
          </w:tcPr>
          <w:p w14:paraId="449630F7" w14:textId="1AA9463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D3FAJM605825</w:t>
            </w:r>
          </w:p>
        </w:tc>
        <w:tc>
          <w:tcPr>
            <w:tcW w:w="1611" w:type="dxa"/>
            <w:tcBorders>
              <w:top w:val="single" w:sz="4" w:space="0" w:color="auto"/>
              <w:left w:val="nil"/>
              <w:bottom w:val="single" w:sz="4" w:space="0" w:color="auto"/>
              <w:right w:val="single" w:sz="4" w:space="0" w:color="auto"/>
            </w:tcBorders>
            <w:shd w:val="clear" w:color="auto" w:fill="auto"/>
            <w:vAlign w:val="bottom"/>
          </w:tcPr>
          <w:p w14:paraId="50E155F6" w14:textId="6AF8AA4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B8475B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BFC8981" w14:textId="60A8C23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167</w:t>
            </w:r>
          </w:p>
        </w:tc>
        <w:tc>
          <w:tcPr>
            <w:tcW w:w="1451" w:type="dxa"/>
            <w:tcBorders>
              <w:top w:val="single" w:sz="4" w:space="0" w:color="auto"/>
              <w:left w:val="nil"/>
              <w:bottom w:val="single" w:sz="4" w:space="0" w:color="auto"/>
              <w:right w:val="single" w:sz="4" w:space="0" w:color="auto"/>
            </w:tcBorders>
            <w:shd w:val="clear" w:color="auto" w:fill="auto"/>
            <w:vAlign w:val="bottom"/>
          </w:tcPr>
          <w:p w14:paraId="22341A5E" w14:textId="452F141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TS10UB5411</w:t>
            </w:r>
          </w:p>
        </w:tc>
        <w:tc>
          <w:tcPr>
            <w:tcW w:w="810" w:type="dxa"/>
            <w:tcBorders>
              <w:top w:val="single" w:sz="4" w:space="0" w:color="auto"/>
              <w:left w:val="nil"/>
              <w:bottom w:val="single" w:sz="4" w:space="0" w:color="auto"/>
              <w:right w:val="single" w:sz="4" w:space="0" w:color="auto"/>
            </w:tcBorders>
            <w:shd w:val="clear" w:color="auto" w:fill="auto"/>
            <w:vAlign w:val="bottom"/>
          </w:tcPr>
          <w:p w14:paraId="43E44F68" w14:textId="3A228FF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8C718A8" w14:textId="5AFA003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MALA741DLJM321579</w:t>
            </w:r>
          </w:p>
        </w:tc>
        <w:tc>
          <w:tcPr>
            <w:tcW w:w="1781" w:type="dxa"/>
            <w:tcBorders>
              <w:top w:val="single" w:sz="4" w:space="0" w:color="auto"/>
              <w:left w:val="nil"/>
              <w:bottom w:val="single" w:sz="4" w:space="0" w:color="auto"/>
              <w:right w:val="single" w:sz="4" w:space="0" w:color="auto"/>
            </w:tcBorders>
            <w:shd w:val="clear" w:color="auto" w:fill="auto"/>
            <w:vAlign w:val="bottom"/>
          </w:tcPr>
          <w:p w14:paraId="7909B0A1" w14:textId="43E7707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D3FAJM605377</w:t>
            </w:r>
          </w:p>
        </w:tc>
        <w:tc>
          <w:tcPr>
            <w:tcW w:w="1611" w:type="dxa"/>
            <w:tcBorders>
              <w:top w:val="single" w:sz="4" w:space="0" w:color="auto"/>
              <w:left w:val="nil"/>
              <w:bottom w:val="single" w:sz="4" w:space="0" w:color="auto"/>
              <w:right w:val="single" w:sz="4" w:space="0" w:color="auto"/>
            </w:tcBorders>
            <w:shd w:val="clear" w:color="auto" w:fill="auto"/>
            <w:vAlign w:val="bottom"/>
          </w:tcPr>
          <w:p w14:paraId="03CA1B42" w14:textId="20D22BF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9AF0CA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6B4B30D" w14:textId="39ED9F6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168</w:t>
            </w:r>
          </w:p>
        </w:tc>
        <w:tc>
          <w:tcPr>
            <w:tcW w:w="1451" w:type="dxa"/>
            <w:tcBorders>
              <w:top w:val="single" w:sz="4" w:space="0" w:color="auto"/>
              <w:left w:val="nil"/>
              <w:bottom w:val="single" w:sz="4" w:space="0" w:color="auto"/>
              <w:right w:val="single" w:sz="4" w:space="0" w:color="auto"/>
            </w:tcBorders>
            <w:shd w:val="clear" w:color="auto" w:fill="auto"/>
            <w:vAlign w:val="bottom"/>
          </w:tcPr>
          <w:p w14:paraId="5D45B271" w14:textId="6C096292"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TS10UB5413</w:t>
            </w:r>
          </w:p>
        </w:tc>
        <w:tc>
          <w:tcPr>
            <w:tcW w:w="810" w:type="dxa"/>
            <w:tcBorders>
              <w:top w:val="single" w:sz="4" w:space="0" w:color="auto"/>
              <w:left w:val="nil"/>
              <w:bottom w:val="single" w:sz="4" w:space="0" w:color="auto"/>
              <w:right w:val="single" w:sz="4" w:space="0" w:color="auto"/>
            </w:tcBorders>
            <w:shd w:val="clear" w:color="auto" w:fill="auto"/>
            <w:vAlign w:val="bottom"/>
          </w:tcPr>
          <w:p w14:paraId="55DB8625" w14:textId="3F177CA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1B62543" w14:textId="031668E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MALA741DLJM321672</w:t>
            </w:r>
          </w:p>
        </w:tc>
        <w:tc>
          <w:tcPr>
            <w:tcW w:w="1781" w:type="dxa"/>
            <w:tcBorders>
              <w:top w:val="single" w:sz="4" w:space="0" w:color="auto"/>
              <w:left w:val="nil"/>
              <w:bottom w:val="single" w:sz="4" w:space="0" w:color="auto"/>
              <w:right w:val="single" w:sz="4" w:space="0" w:color="auto"/>
            </w:tcBorders>
            <w:shd w:val="clear" w:color="auto" w:fill="auto"/>
            <w:vAlign w:val="bottom"/>
          </w:tcPr>
          <w:p w14:paraId="23C063CB" w14:textId="0DC2B23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D3FAJM605846</w:t>
            </w:r>
          </w:p>
        </w:tc>
        <w:tc>
          <w:tcPr>
            <w:tcW w:w="1611" w:type="dxa"/>
            <w:tcBorders>
              <w:top w:val="single" w:sz="4" w:space="0" w:color="auto"/>
              <w:left w:val="nil"/>
              <w:bottom w:val="single" w:sz="4" w:space="0" w:color="auto"/>
              <w:right w:val="single" w:sz="4" w:space="0" w:color="auto"/>
            </w:tcBorders>
            <w:shd w:val="clear" w:color="auto" w:fill="auto"/>
            <w:vAlign w:val="bottom"/>
          </w:tcPr>
          <w:p w14:paraId="26C11E2B" w14:textId="013BDB7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C481FA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F81FCD7" w14:textId="705E91B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169</w:t>
            </w:r>
          </w:p>
        </w:tc>
        <w:tc>
          <w:tcPr>
            <w:tcW w:w="1451" w:type="dxa"/>
            <w:tcBorders>
              <w:top w:val="single" w:sz="4" w:space="0" w:color="auto"/>
              <w:left w:val="nil"/>
              <w:bottom w:val="single" w:sz="4" w:space="0" w:color="auto"/>
              <w:right w:val="single" w:sz="4" w:space="0" w:color="auto"/>
            </w:tcBorders>
            <w:shd w:val="clear" w:color="auto" w:fill="auto"/>
            <w:vAlign w:val="bottom"/>
          </w:tcPr>
          <w:p w14:paraId="68CDB0F9" w14:textId="7709B3A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TS10UB5443</w:t>
            </w:r>
          </w:p>
        </w:tc>
        <w:tc>
          <w:tcPr>
            <w:tcW w:w="810" w:type="dxa"/>
            <w:tcBorders>
              <w:top w:val="single" w:sz="4" w:space="0" w:color="auto"/>
              <w:left w:val="nil"/>
              <w:bottom w:val="single" w:sz="4" w:space="0" w:color="auto"/>
              <w:right w:val="single" w:sz="4" w:space="0" w:color="auto"/>
            </w:tcBorders>
            <w:shd w:val="clear" w:color="auto" w:fill="auto"/>
            <w:vAlign w:val="bottom"/>
          </w:tcPr>
          <w:p w14:paraId="360B3DD0" w14:textId="4A3E420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84F29FB" w14:textId="51779BB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MALA741DLJM320882</w:t>
            </w:r>
          </w:p>
        </w:tc>
        <w:tc>
          <w:tcPr>
            <w:tcW w:w="1781" w:type="dxa"/>
            <w:tcBorders>
              <w:top w:val="single" w:sz="4" w:space="0" w:color="auto"/>
              <w:left w:val="nil"/>
              <w:bottom w:val="single" w:sz="4" w:space="0" w:color="auto"/>
              <w:right w:val="single" w:sz="4" w:space="0" w:color="auto"/>
            </w:tcBorders>
            <w:shd w:val="clear" w:color="auto" w:fill="auto"/>
            <w:vAlign w:val="bottom"/>
          </w:tcPr>
          <w:p w14:paraId="400A5EB8" w14:textId="749ED7B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D3FAJM603038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68E09F32" w14:textId="0CC72FF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5C0A9E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6EE0D04" w14:textId="508833D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170</w:t>
            </w:r>
          </w:p>
        </w:tc>
        <w:tc>
          <w:tcPr>
            <w:tcW w:w="1451" w:type="dxa"/>
            <w:tcBorders>
              <w:top w:val="single" w:sz="4" w:space="0" w:color="auto"/>
              <w:left w:val="nil"/>
              <w:bottom w:val="single" w:sz="4" w:space="0" w:color="auto"/>
              <w:right w:val="single" w:sz="4" w:space="0" w:color="auto"/>
            </w:tcBorders>
            <w:shd w:val="clear" w:color="auto" w:fill="auto"/>
            <w:vAlign w:val="bottom"/>
          </w:tcPr>
          <w:p w14:paraId="25763BF4" w14:textId="143A2E9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TS10UB6309</w:t>
            </w:r>
          </w:p>
        </w:tc>
        <w:tc>
          <w:tcPr>
            <w:tcW w:w="810" w:type="dxa"/>
            <w:tcBorders>
              <w:top w:val="single" w:sz="4" w:space="0" w:color="auto"/>
              <w:left w:val="nil"/>
              <w:bottom w:val="single" w:sz="4" w:space="0" w:color="auto"/>
              <w:right w:val="single" w:sz="4" w:space="0" w:color="auto"/>
            </w:tcBorders>
            <w:shd w:val="clear" w:color="auto" w:fill="auto"/>
            <w:vAlign w:val="bottom"/>
          </w:tcPr>
          <w:p w14:paraId="43E6CFE4" w14:textId="1719AB5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8C225EA" w14:textId="4ECE548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MALA741DLJM330178</w:t>
            </w:r>
          </w:p>
        </w:tc>
        <w:tc>
          <w:tcPr>
            <w:tcW w:w="1781" w:type="dxa"/>
            <w:tcBorders>
              <w:top w:val="single" w:sz="4" w:space="0" w:color="auto"/>
              <w:left w:val="nil"/>
              <w:bottom w:val="single" w:sz="4" w:space="0" w:color="auto"/>
              <w:right w:val="single" w:sz="4" w:space="0" w:color="auto"/>
            </w:tcBorders>
            <w:shd w:val="clear" w:color="auto" w:fill="auto"/>
            <w:vAlign w:val="bottom"/>
          </w:tcPr>
          <w:p w14:paraId="1B352B72" w14:textId="5C8DED4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D3FAJM632827</w:t>
            </w:r>
          </w:p>
        </w:tc>
        <w:tc>
          <w:tcPr>
            <w:tcW w:w="1611" w:type="dxa"/>
            <w:tcBorders>
              <w:top w:val="single" w:sz="4" w:space="0" w:color="auto"/>
              <w:left w:val="nil"/>
              <w:bottom w:val="single" w:sz="4" w:space="0" w:color="auto"/>
              <w:right w:val="single" w:sz="4" w:space="0" w:color="auto"/>
            </w:tcBorders>
            <w:shd w:val="clear" w:color="auto" w:fill="auto"/>
            <w:vAlign w:val="bottom"/>
          </w:tcPr>
          <w:p w14:paraId="61D0790C" w14:textId="4BD396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3DDD6D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F220A84" w14:textId="0F34313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171</w:t>
            </w:r>
          </w:p>
        </w:tc>
        <w:tc>
          <w:tcPr>
            <w:tcW w:w="1451" w:type="dxa"/>
            <w:tcBorders>
              <w:top w:val="single" w:sz="4" w:space="0" w:color="auto"/>
              <w:left w:val="nil"/>
              <w:bottom w:val="single" w:sz="4" w:space="0" w:color="auto"/>
              <w:right w:val="single" w:sz="4" w:space="0" w:color="auto"/>
            </w:tcBorders>
            <w:shd w:val="clear" w:color="auto" w:fill="auto"/>
            <w:vAlign w:val="bottom"/>
          </w:tcPr>
          <w:p w14:paraId="67FA57DF" w14:textId="60508C5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TS10UB6312</w:t>
            </w:r>
          </w:p>
        </w:tc>
        <w:tc>
          <w:tcPr>
            <w:tcW w:w="810" w:type="dxa"/>
            <w:tcBorders>
              <w:top w:val="single" w:sz="4" w:space="0" w:color="auto"/>
              <w:left w:val="nil"/>
              <w:bottom w:val="single" w:sz="4" w:space="0" w:color="auto"/>
              <w:right w:val="single" w:sz="4" w:space="0" w:color="auto"/>
            </w:tcBorders>
            <w:shd w:val="clear" w:color="auto" w:fill="auto"/>
            <w:vAlign w:val="bottom"/>
          </w:tcPr>
          <w:p w14:paraId="0A09F1C3" w14:textId="0D2456B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A8C80F5" w14:textId="461EBEE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MALA741DLJM330636</w:t>
            </w:r>
          </w:p>
        </w:tc>
        <w:tc>
          <w:tcPr>
            <w:tcW w:w="1781" w:type="dxa"/>
            <w:tcBorders>
              <w:top w:val="single" w:sz="4" w:space="0" w:color="auto"/>
              <w:left w:val="nil"/>
              <w:bottom w:val="single" w:sz="4" w:space="0" w:color="auto"/>
              <w:right w:val="single" w:sz="4" w:space="0" w:color="auto"/>
            </w:tcBorders>
            <w:shd w:val="clear" w:color="auto" w:fill="auto"/>
            <w:vAlign w:val="bottom"/>
          </w:tcPr>
          <w:p w14:paraId="3B3C1CE8" w14:textId="248DC43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D3FAJM634262</w:t>
            </w:r>
          </w:p>
        </w:tc>
        <w:tc>
          <w:tcPr>
            <w:tcW w:w="1611" w:type="dxa"/>
            <w:tcBorders>
              <w:top w:val="single" w:sz="4" w:space="0" w:color="auto"/>
              <w:left w:val="nil"/>
              <w:bottom w:val="single" w:sz="4" w:space="0" w:color="auto"/>
              <w:right w:val="single" w:sz="4" w:space="0" w:color="auto"/>
            </w:tcBorders>
            <w:shd w:val="clear" w:color="auto" w:fill="auto"/>
            <w:vAlign w:val="bottom"/>
          </w:tcPr>
          <w:p w14:paraId="0C2DCB53" w14:textId="6DAE0D5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985ADF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F387DD8" w14:textId="49435AE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172</w:t>
            </w:r>
          </w:p>
        </w:tc>
        <w:tc>
          <w:tcPr>
            <w:tcW w:w="1451" w:type="dxa"/>
            <w:tcBorders>
              <w:top w:val="single" w:sz="4" w:space="0" w:color="auto"/>
              <w:left w:val="nil"/>
              <w:bottom w:val="single" w:sz="4" w:space="0" w:color="auto"/>
              <w:right w:val="single" w:sz="4" w:space="0" w:color="auto"/>
            </w:tcBorders>
            <w:shd w:val="clear" w:color="auto" w:fill="auto"/>
            <w:vAlign w:val="bottom"/>
          </w:tcPr>
          <w:p w14:paraId="3540C87F" w14:textId="38038A6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TS10UB6552</w:t>
            </w:r>
          </w:p>
        </w:tc>
        <w:tc>
          <w:tcPr>
            <w:tcW w:w="810" w:type="dxa"/>
            <w:tcBorders>
              <w:top w:val="single" w:sz="4" w:space="0" w:color="auto"/>
              <w:left w:val="nil"/>
              <w:bottom w:val="single" w:sz="4" w:space="0" w:color="auto"/>
              <w:right w:val="single" w:sz="4" w:space="0" w:color="auto"/>
            </w:tcBorders>
            <w:shd w:val="clear" w:color="auto" w:fill="auto"/>
            <w:vAlign w:val="bottom"/>
          </w:tcPr>
          <w:p w14:paraId="115881E3" w14:textId="7AE1E25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B7B9B76" w14:textId="46B4272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MALA741DLJM337115</w:t>
            </w:r>
          </w:p>
        </w:tc>
        <w:tc>
          <w:tcPr>
            <w:tcW w:w="1781" w:type="dxa"/>
            <w:tcBorders>
              <w:top w:val="single" w:sz="4" w:space="0" w:color="auto"/>
              <w:left w:val="nil"/>
              <w:bottom w:val="single" w:sz="4" w:space="0" w:color="auto"/>
              <w:right w:val="single" w:sz="4" w:space="0" w:color="auto"/>
            </w:tcBorders>
            <w:shd w:val="clear" w:color="auto" w:fill="auto"/>
            <w:vAlign w:val="bottom"/>
          </w:tcPr>
          <w:p w14:paraId="2007C7F9" w14:textId="084EC20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D3FAJM650200</w:t>
            </w:r>
          </w:p>
        </w:tc>
        <w:tc>
          <w:tcPr>
            <w:tcW w:w="1611" w:type="dxa"/>
            <w:tcBorders>
              <w:top w:val="single" w:sz="4" w:space="0" w:color="auto"/>
              <w:left w:val="nil"/>
              <w:bottom w:val="single" w:sz="4" w:space="0" w:color="auto"/>
              <w:right w:val="single" w:sz="4" w:space="0" w:color="auto"/>
            </w:tcBorders>
            <w:shd w:val="clear" w:color="auto" w:fill="auto"/>
            <w:vAlign w:val="bottom"/>
          </w:tcPr>
          <w:p w14:paraId="658F6795" w14:textId="507695F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E8AC6B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785E51C" w14:textId="7063A4C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173</w:t>
            </w:r>
          </w:p>
        </w:tc>
        <w:tc>
          <w:tcPr>
            <w:tcW w:w="1451" w:type="dxa"/>
            <w:tcBorders>
              <w:top w:val="single" w:sz="4" w:space="0" w:color="auto"/>
              <w:left w:val="nil"/>
              <w:bottom w:val="single" w:sz="4" w:space="0" w:color="auto"/>
              <w:right w:val="single" w:sz="4" w:space="0" w:color="auto"/>
            </w:tcBorders>
            <w:shd w:val="clear" w:color="auto" w:fill="auto"/>
            <w:vAlign w:val="bottom"/>
          </w:tcPr>
          <w:p w14:paraId="46B35849" w14:textId="39B653A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TS10UB6639</w:t>
            </w:r>
          </w:p>
        </w:tc>
        <w:tc>
          <w:tcPr>
            <w:tcW w:w="810" w:type="dxa"/>
            <w:tcBorders>
              <w:top w:val="single" w:sz="4" w:space="0" w:color="auto"/>
              <w:left w:val="nil"/>
              <w:bottom w:val="single" w:sz="4" w:space="0" w:color="auto"/>
              <w:right w:val="single" w:sz="4" w:space="0" w:color="auto"/>
            </w:tcBorders>
            <w:shd w:val="clear" w:color="auto" w:fill="auto"/>
            <w:vAlign w:val="bottom"/>
          </w:tcPr>
          <w:p w14:paraId="694EBEAF" w14:textId="22B3AE7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CF63B6F" w14:textId="6239F18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MALA741DLJM337439</w:t>
            </w:r>
          </w:p>
        </w:tc>
        <w:tc>
          <w:tcPr>
            <w:tcW w:w="1781" w:type="dxa"/>
            <w:tcBorders>
              <w:top w:val="single" w:sz="4" w:space="0" w:color="auto"/>
              <w:left w:val="nil"/>
              <w:bottom w:val="single" w:sz="4" w:space="0" w:color="auto"/>
              <w:right w:val="single" w:sz="4" w:space="0" w:color="auto"/>
            </w:tcBorders>
            <w:shd w:val="clear" w:color="auto" w:fill="auto"/>
            <w:vAlign w:val="bottom"/>
          </w:tcPr>
          <w:p w14:paraId="5D52CE77" w14:textId="63F405D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D3FAJM652645</w:t>
            </w:r>
          </w:p>
        </w:tc>
        <w:tc>
          <w:tcPr>
            <w:tcW w:w="1611" w:type="dxa"/>
            <w:tcBorders>
              <w:top w:val="single" w:sz="4" w:space="0" w:color="auto"/>
              <w:left w:val="nil"/>
              <w:bottom w:val="single" w:sz="4" w:space="0" w:color="auto"/>
              <w:right w:val="single" w:sz="4" w:space="0" w:color="auto"/>
            </w:tcBorders>
            <w:shd w:val="clear" w:color="auto" w:fill="auto"/>
            <w:vAlign w:val="bottom"/>
          </w:tcPr>
          <w:p w14:paraId="4CC78D76" w14:textId="2390C04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AD6EB7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9B32E1A" w14:textId="032C4B7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174</w:t>
            </w:r>
          </w:p>
        </w:tc>
        <w:tc>
          <w:tcPr>
            <w:tcW w:w="1451" w:type="dxa"/>
            <w:tcBorders>
              <w:top w:val="single" w:sz="4" w:space="0" w:color="auto"/>
              <w:left w:val="nil"/>
              <w:bottom w:val="single" w:sz="4" w:space="0" w:color="auto"/>
              <w:right w:val="single" w:sz="4" w:space="0" w:color="auto"/>
            </w:tcBorders>
            <w:shd w:val="clear" w:color="auto" w:fill="auto"/>
            <w:vAlign w:val="bottom"/>
          </w:tcPr>
          <w:p w14:paraId="59FC73C9" w14:textId="5557E38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TS08UD6272</w:t>
            </w:r>
          </w:p>
        </w:tc>
        <w:tc>
          <w:tcPr>
            <w:tcW w:w="810" w:type="dxa"/>
            <w:tcBorders>
              <w:top w:val="single" w:sz="4" w:space="0" w:color="auto"/>
              <w:left w:val="nil"/>
              <w:bottom w:val="single" w:sz="4" w:space="0" w:color="auto"/>
              <w:right w:val="single" w:sz="4" w:space="0" w:color="auto"/>
            </w:tcBorders>
            <w:shd w:val="clear" w:color="auto" w:fill="auto"/>
            <w:vAlign w:val="bottom"/>
          </w:tcPr>
          <w:p w14:paraId="44F2C5C7" w14:textId="27BFAC7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09A4261" w14:textId="7F47876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MALA741DLHM282917H</w:t>
            </w:r>
          </w:p>
        </w:tc>
        <w:tc>
          <w:tcPr>
            <w:tcW w:w="1781" w:type="dxa"/>
            <w:tcBorders>
              <w:top w:val="single" w:sz="4" w:space="0" w:color="auto"/>
              <w:left w:val="nil"/>
              <w:bottom w:val="single" w:sz="4" w:space="0" w:color="auto"/>
              <w:right w:val="single" w:sz="4" w:space="0" w:color="auto"/>
            </w:tcBorders>
            <w:shd w:val="clear" w:color="auto" w:fill="auto"/>
            <w:vAlign w:val="bottom"/>
          </w:tcPr>
          <w:p w14:paraId="28F149F9" w14:textId="76233DA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D3FAHM415078</w:t>
            </w:r>
          </w:p>
        </w:tc>
        <w:tc>
          <w:tcPr>
            <w:tcW w:w="1611" w:type="dxa"/>
            <w:tcBorders>
              <w:top w:val="single" w:sz="4" w:space="0" w:color="auto"/>
              <w:left w:val="nil"/>
              <w:bottom w:val="single" w:sz="4" w:space="0" w:color="auto"/>
              <w:right w:val="single" w:sz="4" w:space="0" w:color="auto"/>
            </w:tcBorders>
            <w:shd w:val="clear" w:color="auto" w:fill="auto"/>
            <w:vAlign w:val="bottom"/>
          </w:tcPr>
          <w:p w14:paraId="4BAF9AEA" w14:textId="410146F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6B2E22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62ADA16" w14:textId="690BA7E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175</w:t>
            </w:r>
          </w:p>
        </w:tc>
        <w:tc>
          <w:tcPr>
            <w:tcW w:w="1451" w:type="dxa"/>
            <w:tcBorders>
              <w:top w:val="single" w:sz="4" w:space="0" w:color="auto"/>
              <w:left w:val="nil"/>
              <w:bottom w:val="single" w:sz="4" w:space="0" w:color="auto"/>
              <w:right w:val="single" w:sz="4" w:space="0" w:color="auto"/>
            </w:tcBorders>
            <w:shd w:val="clear" w:color="auto" w:fill="auto"/>
            <w:vAlign w:val="bottom"/>
          </w:tcPr>
          <w:p w14:paraId="34FD355D" w14:textId="7F360C2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TS08UD7039</w:t>
            </w:r>
          </w:p>
        </w:tc>
        <w:tc>
          <w:tcPr>
            <w:tcW w:w="810" w:type="dxa"/>
            <w:tcBorders>
              <w:top w:val="single" w:sz="4" w:space="0" w:color="auto"/>
              <w:left w:val="nil"/>
              <w:bottom w:val="single" w:sz="4" w:space="0" w:color="auto"/>
              <w:right w:val="single" w:sz="4" w:space="0" w:color="auto"/>
            </w:tcBorders>
            <w:shd w:val="clear" w:color="auto" w:fill="auto"/>
            <w:vAlign w:val="bottom"/>
          </w:tcPr>
          <w:p w14:paraId="70F5138A" w14:textId="577D4B4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4FB7E69" w14:textId="7CBE8AA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MALA741DLHM286041</w:t>
            </w:r>
          </w:p>
        </w:tc>
        <w:tc>
          <w:tcPr>
            <w:tcW w:w="1781" w:type="dxa"/>
            <w:tcBorders>
              <w:top w:val="single" w:sz="4" w:space="0" w:color="auto"/>
              <w:left w:val="nil"/>
              <w:bottom w:val="single" w:sz="4" w:space="0" w:color="auto"/>
              <w:right w:val="single" w:sz="4" w:space="0" w:color="auto"/>
            </w:tcBorders>
            <w:shd w:val="clear" w:color="auto" w:fill="auto"/>
            <w:vAlign w:val="bottom"/>
          </w:tcPr>
          <w:p w14:paraId="3F2D3D90" w14:textId="34DB40E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D3FAHM426441</w:t>
            </w:r>
          </w:p>
        </w:tc>
        <w:tc>
          <w:tcPr>
            <w:tcW w:w="1611" w:type="dxa"/>
            <w:tcBorders>
              <w:top w:val="single" w:sz="4" w:space="0" w:color="auto"/>
              <w:left w:val="nil"/>
              <w:bottom w:val="single" w:sz="4" w:space="0" w:color="auto"/>
              <w:right w:val="single" w:sz="4" w:space="0" w:color="auto"/>
            </w:tcBorders>
            <w:shd w:val="clear" w:color="auto" w:fill="auto"/>
            <w:vAlign w:val="bottom"/>
          </w:tcPr>
          <w:p w14:paraId="459F98BA" w14:textId="5A54C16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E64B41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41F95B5" w14:textId="008C086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176</w:t>
            </w:r>
          </w:p>
        </w:tc>
        <w:tc>
          <w:tcPr>
            <w:tcW w:w="1451" w:type="dxa"/>
            <w:tcBorders>
              <w:top w:val="single" w:sz="4" w:space="0" w:color="auto"/>
              <w:left w:val="nil"/>
              <w:bottom w:val="single" w:sz="4" w:space="0" w:color="auto"/>
              <w:right w:val="single" w:sz="4" w:space="0" w:color="auto"/>
            </w:tcBorders>
            <w:shd w:val="clear" w:color="auto" w:fill="auto"/>
            <w:vAlign w:val="bottom"/>
          </w:tcPr>
          <w:p w14:paraId="6ABF10B3" w14:textId="172A05B2"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TS08UD7048</w:t>
            </w:r>
          </w:p>
        </w:tc>
        <w:tc>
          <w:tcPr>
            <w:tcW w:w="810" w:type="dxa"/>
            <w:tcBorders>
              <w:top w:val="single" w:sz="4" w:space="0" w:color="auto"/>
              <w:left w:val="nil"/>
              <w:bottom w:val="single" w:sz="4" w:space="0" w:color="auto"/>
              <w:right w:val="single" w:sz="4" w:space="0" w:color="auto"/>
            </w:tcBorders>
            <w:shd w:val="clear" w:color="auto" w:fill="auto"/>
            <w:vAlign w:val="bottom"/>
          </w:tcPr>
          <w:p w14:paraId="3EF09BF6" w14:textId="422947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F9C0CA7" w14:textId="44B0485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MALA741DLHM285785</w:t>
            </w:r>
          </w:p>
        </w:tc>
        <w:tc>
          <w:tcPr>
            <w:tcW w:w="1781" w:type="dxa"/>
            <w:tcBorders>
              <w:top w:val="single" w:sz="4" w:space="0" w:color="auto"/>
              <w:left w:val="nil"/>
              <w:bottom w:val="single" w:sz="4" w:space="0" w:color="auto"/>
              <w:right w:val="single" w:sz="4" w:space="0" w:color="auto"/>
            </w:tcBorders>
            <w:shd w:val="clear" w:color="auto" w:fill="auto"/>
            <w:vAlign w:val="bottom"/>
          </w:tcPr>
          <w:p w14:paraId="109E25CF" w14:textId="39D3736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D3FAHM426197</w:t>
            </w:r>
          </w:p>
        </w:tc>
        <w:tc>
          <w:tcPr>
            <w:tcW w:w="1611" w:type="dxa"/>
            <w:tcBorders>
              <w:top w:val="single" w:sz="4" w:space="0" w:color="auto"/>
              <w:left w:val="nil"/>
              <w:bottom w:val="single" w:sz="4" w:space="0" w:color="auto"/>
              <w:right w:val="single" w:sz="4" w:space="0" w:color="auto"/>
            </w:tcBorders>
            <w:shd w:val="clear" w:color="auto" w:fill="auto"/>
            <w:vAlign w:val="bottom"/>
          </w:tcPr>
          <w:p w14:paraId="1E1D2016" w14:textId="7FFF8C7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676B31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B3E0C1B" w14:textId="09BD6F3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177</w:t>
            </w:r>
          </w:p>
        </w:tc>
        <w:tc>
          <w:tcPr>
            <w:tcW w:w="1451" w:type="dxa"/>
            <w:tcBorders>
              <w:top w:val="single" w:sz="4" w:space="0" w:color="auto"/>
              <w:left w:val="nil"/>
              <w:bottom w:val="single" w:sz="4" w:space="0" w:color="auto"/>
              <w:right w:val="single" w:sz="4" w:space="0" w:color="auto"/>
            </w:tcBorders>
            <w:shd w:val="clear" w:color="auto" w:fill="auto"/>
            <w:vAlign w:val="bottom"/>
          </w:tcPr>
          <w:p w14:paraId="5663294B" w14:textId="4360D96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TS10UA8754</w:t>
            </w:r>
          </w:p>
        </w:tc>
        <w:tc>
          <w:tcPr>
            <w:tcW w:w="810" w:type="dxa"/>
            <w:tcBorders>
              <w:top w:val="single" w:sz="4" w:space="0" w:color="auto"/>
              <w:left w:val="nil"/>
              <w:bottom w:val="single" w:sz="4" w:space="0" w:color="auto"/>
              <w:right w:val="single" w:sz="4" w:space="0" w:color="auto"/>
            </w:tcBorders>
            <w:shd w:val="clear" w:color="auto" w:fill="auto"/>
            <w:vAlign w:val="bottom"/>
          </w:tcPr>
          <w:p w14:paraId="35341902" w14:textId="75818D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AB037BF" w14:textId="060DFC6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MALA741DLGM226669</w:t>
            </w:r>
          </w:p>
        </w:tc>
        <w:tc>
          <w:tcPr>
            <w:tcW w:w="1781" w:type="dxa"/>
            <w:tcBorders>
              <w:top w:val="single" w:sz="4" w:space="0" w:color="auto"/>
              <w:left w:val="nil"/>
              <w:bottom w:val="single" w:sz="4" w:space="0" w:color="auto"/>
              <w:right w:val="single" w:sz="4" w:space="0" w:color="auto"/>
            </w:tcBorders>
            <w:shd w:val="clear" w:color="auto" w:fill="auto"/>
            <w:vAlign w:val="bottom"/>
          </w:tcPr>
          <w:p w14:paraId="455761F1" w14:textId="6197CD0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D3FAGM218515</w:t>
            </w:r>
          </w:p>
        </w:tc>
        <w:tc>
          <w:tcPr>
            <w:tcW w:w="1611" w:type="dxa"/>
            <w:tcBorders>
              <w:top w:val="single" w:sz="4" w:space="0" w:color="auto"/>
              <w:left w:val="nil"/>
              <w:bottom w:val="single" w:sz="4" w:space="0" w:color="auto"/>
              <w:right w:val="single" w:sz="4" w:space="0" w:color="auto"/>
            </w:tcBorders>
            <w:shd w:val="clear" w:color="auto" w:fill="auto"/>
            <w:vAlign w:val="bottom"/>
          </w:tcPr>
          <w:p w14:paraId="4455464C" w14:textId="17A29EA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D00130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F0B6D35" w14:textId="54AD3D3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178</w:t>
            </w:r>
          </w:p>
        </w:tc>
        <w:tc>
          <w:tcPr>
            <w:tcW w:w="1451" w:type="dxa"/>
            <w:tcBorders>
              <w:top w:val="single" w:sz="4" w:space="0" w:color="auto"/>
              <w:left w:val="nil"/>
              <w:bottom w:val="single" w:sz="4" w:space="0" w:color="auto"/>
              <w:right w:val="single" w:sz="4" w:space="0" w:color="auto"/>
            </w:tcBorders>
            <w:shd w:val="clear" w:color="auto" w:fill="auto"/>
            <w:vAlign w:val="bottom"/>
          </w:tcPr>
          <w:p w14:paraId="54697866" w14:textId="15124AF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TS10UA8809</w:t>
            </w:r>
          </w:p>
        </w:tc>
        <w:tc>
          <w:tcPr>
            <w:tcW w:w="810" w:type="dxa"/>
            <w:tcBorders>
              <w:top w:val="single" w:sz="4" w:space="0" w:color="auto"/>
              <w:left w:val="nil"/>
              <w:bottom w:val="single" w:sz="4" w:space="0" w:color="auto"/>
              <w:right w:val="single" w:sz="4" w:space="0" w:color="auto"/>
            </w:tcBorders>
            <w:shd w:val="clear" w:color="auto" w:fill="auto"/>
            <w:vAlign w:val="bottom"/>
          </w:tcPr>
          <w:p w14:paraId="6D3CBB57" w14:textId="79D1988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DEBF416" w14:textId="78D452F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MALA741DLGM220734</w:t>
            </w:r>
          </w:p>
        </w:tc>
        <w:tc>
          <w:tcPr>
            <w:tcW w:w="1781" w:type="dxa"/>
            <w:tcBorders>
              <w:top w:val="single" w:sz="4" w:space="0" w:color="auto"/>
              <w:left w:val="nil"/>
              <w:bottom w:val="single" w:sz="4" w:space="0" w:color="auto"/>
              <w:right w:val="single" w:sz="4" w:space="0" w:color="auto"/>
            </w:tcBorders>
            <w:shd w:val="clear" w:color="auto" w:fill="auto"/>
            <w:vAlign w:val="bottom"/>
          </w:tcPr>
          <w:p w14:paraId="6FFFD704" w14:textId="0480DB1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D3FAGM199398</w:t>
            </w:r>
          </w:p>
        </w:tc>
        <w:tc>
          <w:tcPr>
            <w:tcW w:w="1611" w:type="dxa"/>
            <w:tcBorders>
              <w:top w:val="single" w:sz="4" w:space="0" w:color="auto"/>
              <w:left w:val="nil"/>
              <w:bottom w:val="single" w:sz="4" w:space="0" w:color="auto"/>
              <w:right w:val="single" w:sz="4" w:space="0" w:color="auto"/>
            </w:tcBorders>
            <w:shd w:val="clear" w:color="auto" w:fill="auto"/>
            <w:vAlign w:val="bottom"/>
          </w:tcPr>
          <w:p w14:paraId="44E8AB4A" w14:textId="5E614B0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A09F8A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75584E5" w14:textId="558857A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179</w:t>
            </w:r>
          </w:p>
        </w:tc>
        <w:tc>
          <w:tcPr>
            <w:tcW w:w="1451" w:type="dxa"/>
            <w:tcBorders>
              <w:top w:val="single" w:sz="4" w:space="0" w:color="auto"/>
              <w:left w:val="nil"/>
              <w:bottom w:val="single" w:sz="4" w:space="0" w:color="auto"/>
              <w:right w:val="single" w:sz="4" w:space="0" w:color="auto"/>
            </w:tcBorders>
            <w:shd w:val="clear" w:color="auto" w:fill="auto"/>
            <w:vAlign w:val="bottom"/>
          </w:tcPr>
          <w:p w14:paraId="16D8003D" w14:textId="6A97BB7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TS10UA8819</w:t>
            </w:r>
          </w:p>
        </w:tc>
        <w:tc>
          <w:tcPr>
            <w:tcW w:w="810" w:type="dxa"/>
            <w:tcBorders>
              <w:top w:val="single" w:sz="4" w:space="0" w:color="auto"/>
              <w:left w:val="nil"/>
              <w:bottom w:val="single" w:sz="4" w:space="0" w:color="auto"/>
              <w:right w:val="single" w:sz="4" w:space="0" w:color="auto"/>
            </w:tcBorders>
            <w:shd w:val="clear" w:color="auto" w:fill="auto"/>
            <w:vAlign w:val="bottom"/>
          </w:tcPr>
          <w:p w14:paraId="778DDCBA" w14:textId="5A00CD7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859D118" w14:textId="6BD6BE9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MALA741DLGM221705</w:t>
            </w:r>
          </w:p>
        </w:tc>
        <w:tc>
          <w:tcPr>
            <w:tcW w:w="1781" w:type="dxa"/>
            <w:tcBorders>
              <w:top w:val="single" w:sz="4" w:space="0" w:color="auto"/>
              <w:left w:val="nil"/>
              <w:bottom w:val="single" w:sz="4" w:space="0" w:color="auto"/>
              <w:right w:val="single" w:sz="4" w:space="0" w:color="auto"/>
            </w:tcBorders>
            <w:shd w:val="clear" w:color="auto" w:fill="auto"/>
            <w:vAlign w:val="bottom"/>
          </w:tcPr>
          <w:p w14:paraId="48B75392" w14:textId="2859C24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D3FAGM203899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3C0DD750" w14:textId="167FE71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D10740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B0DD0AC" w14:textId="43D1B63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180</w:t>
            </w:r>
          </w:p>
        </w:tc>
        <w:tc>
          <w:tcPr>
            <w:tcW w:w="1451" w:type="dxa"/>
            <w:tcBorders>
              <w:top w:val="single" w:sz="4" w:space="0" w:color="auto"/>
              <w:left w:val="nil"/>
              <w:bottom w:val="single" w:sz="4" w:space="0" w:color="auto"/>
              <w:right w:val="single" w:sz="4" w:space="0" w:color="auto"/>
            </w:tcBorders>
            <w:shd w:val="clear" w:color="auto" w:fill="auto"/>
            <w:vAlign w:val="bottom"/>
          </w:tcPr>
          <w:p w14:paraId="6C0B454D" w14:textId="5F478FA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TS10UA8823</w:t>
            </w:r>
          </w:p>
        </w:tc>
        <w:tc>
          <w:tcPr>
            <w:tcW w:w="810" w:type="dxa"/>
            <w:tcBorders>
              <w:top w:val="single" w:sz="4" w:space="0" w:color="auto"/>
              <w:left w:val="nil"/>
              <w:bottom w:val="single" w:sz="4" w:space="0" w:color="auto"/>
              <w:right w:val="single" w:sz="4" w:space="0" w:color="auto"/>
            </w:tcBorders>
            <w:shd w:val="clear" w:color="auto" w:fill="auto"/>
            <w:vAlign w:val="bottom"/>
          </w:tcPr>
          <w:p w14:paraId="076E8D9E" w14:textId="575DE9C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73B9694" w14:textId="48DF674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MALA741DLGM220436</w:t>
            </w:r>
          </w:p>
        </w:tc>
        <w:tc>
          <w:tcPr>
            <w:tcW w:w="1781" w:type="dxa"/>
            <w:tcBorders>
              <w:top w:val="single" w:sz="4" w:space="0" w:color="auto"/>
              <w:left w:val="nil"/>
              <w:bottom w:val="single" w:sz="4" w:space="0" w:color="auto"/>
              <w:right w:val="single" w:sz="4" w:space="0" w:color="auto"/>
            </w:tcBorders>
            <w:shd w:val="clear" w:color="auto" w:fill="auto"/>
            <w:vAlign w:val="bottom"/>
          </w:tcPr>
          <w:p w14:paraId="040C7DBE" w14:textId="3D8976F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D3FAGM199846</w:t>
            </w:r>
          </w:p>
        </w:tc>
        <w:tc>
          <w:tcPr>
            <w:tcW w:w="1611" w:type="dxa"/>
            <w:tcBorders>
              <w:top w:val="single" w:sz="4" w:space="0" w:color="auto"/>
              <w:left w:val="nil"/>
              <w:bottom w:val="single" w:sz="4" w:space="0" w:color="auto"/>
              <w:right w:val="single" w:sz="4" w:space="0" w:color="auto"/>
            </w:tcBorders>
            <w:shd w:val="clear" w:color="auto" w:fill="auto"/>
            <w:vAlign w:val="bottom"/>
          </w:tcPr>
          <w:p w14:paraId="6E408A8F" w14:textId="5DA5C4B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1A807B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751BB71" w14:textId="3B7851E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181</w:t>
            </w:r>
          </w:p>
        </w:tc>
        <w:tc>
          <w:tcPr>
            <w:tcW w:w="1451" w:type="dxa"/>
            <w:tcBorders>
              <w:top w:val="single" w:sz="4" w:space="0" w:color="auto"/>
              <w:left w:val="nil"/>
              <w:bottom w:val="single" w:sz="4" w:space="0" w:color="auto"/>
              <w:right w:val="single" w:sz="4" w:space="0" w:color="auto"/>
            </w:tcBorders>
            <w:shd w:val="clear" w:color="auto" w:fill="auto"/>
            <w:vAlign w:val="bottom"/>
          </w:tcPr>
          <w:p w14:paraId="7590B6C3" w14:textId="11EC132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TS10UA8879</w:t>
            </w:r>
          </w:p>
        </w:tc>
        <w:tc>
          <w:tcPr>
            <w:tcW w:w="810" w:type="dxa"/>
            <w:tcBorders>
              <w:top w:val="single" w:sz="4" w:space="0" w:color="auto"/>
              <w:left w:val="nil"/>
              <w:bottom w:val="single" w:sz="4" w:space="0" w:color="auto"/>
              <w:right w:val="single" w:sz="4" w:space="0" w:color="auto"/>
            </w:tcBorders>
            <w:shd w:val="clear" w:color="auto" w:fill="auto"/>
            <w:vAlign w:val="bottom"/>
          </w:tcPr>
          <w:p w14:paraId="4BC05971" w14:textId="28A82E3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D340E9B" w14:textId="5700D1E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MALA741DLGM231502</w:t>
            </w:r>
          </w:p>
        </w:tc>
        <w:tc>
          <w:tcPr>
            <w:tcW w:w="1781" w:type="dxa"/>
            <w:tcBorders>
              <w:top w:val="single" w:sz="4" w:space="0" w:color="auto"/>
              <w:left w:val="nil"/>
              <w:bottom w:val="single" w:sz="4" w:space="0" w:color="auto"/>
              <w:right w:val="single" w:sz="4" w:space="0" w:color="auto"/>
            </w:tcBorders>
            <w:shd w:val="clear" w:color="auto" w:fill="auto"/>
            <w:vAlign w:val="bottom"/>
          </w:tcPr>
          <w:p w14:paraId="41211FE2" w14:textId="5581B5C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D3FAGM231307</w:t>
            </w:r>
          </w:p>
        </w:tc>
        <w:tc>
          <w:tcPr>
            <w:tcW w:w="1611" w:type="dxa"/>
            <w:tcBorders>
              <w:top w:val="single" w:sz="4" w:space="0" w:color="auto"/>
              <w:left w:val="nil"/>
              <w:bottom w:val="single" w:sz="4" w:space="0" w:color="auto"/>
              <w:right w:val="single" w:sz="4" w:space="0" w:color="auto"/>
            </w:tcBorders>
            <w:shd w:val="clear" w:color="auto" w:fill="auto"/>
            <w:vAlign w:val="bottom"/>
          </w:tcPr>
          <w:p w14:paraId="2ED0F732" w14:textId="6C268C5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43810A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F7836C7" w14:textId="1DE3070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182</w:t>
            </w:r>
          </w:p>
        </w:tc>
        <w:tc>
          <w:tcPr>
            <w:tcW w:w="1451" w:type="dxa"/>
            <w:tcBorders>
              <w:top w:val="single" w:sz="4" w:space="0" w:color="auto"/>
              <w:left w:val="nil"/>
              <w:bottom w:val="single" w:sz="4" w:space="0" w:color="auto"/>
              <w:right w:val="single" w:sz="4" w:space="0" w:color="auto"/>
            </w:tcBorders>
            <w:shd w:val="clear" w:color="auto" w:fill="auto"/>
            <w:vAlign w:val="bottom"/>
          </w:tcPr>
          <w:p w14:paraId="21DA62EF" w14:textId="29906EB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TS10UA9274</w:t>
            </w:r>
          </w:p>
        </w:tc>
        <w:tc>
          <w:tcPr>
            <w:tcW w:w="810" w:type="dxa"/>
            <w:tcBorders>
              <w:top w:val="single" w:sz="4" w:space="0" w:color="auto"/>
              <w:left w:val="nil"/>
              <w:bottom w:val="single" w:sz="4" w:space="0" w:color="auto"/>
              <w:right w:val="single" w:sz="4" w:space="0" w:color="auto"/>
            </w:tcBorders>
            <w:shd w:val="clear" w:color="auto" w:fill="auto"/>
            <w:vAlign w:val="bottom"/>
          </w:tcPr>
          <w:p w14:paraId="52124137" w14:textId="24F4CCB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15CC561" w14:textId="5E5E0E4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MALA741DLHM241054</w:t>
            </w:r>
          </w:p>
        </w:tc>
        <w:tc>
          <w:tcPr>
            <w:tcW w:w="1781" w:type="dxa"/>
            <w:tcBorders>
              <w:top w:val="single" w:sz="4" w:space="0" w:color="auto"/>
              <w:left w:val="nil"/>
              <w:bottom w:val="single" w:sz="4" w:space="0" w:color="auto"/>
              <w:right w:val="single" w:sz="4" w:space="0" w:color="auto"/>
            </w:tcBorders>
            <w:shd w:val="clear" w:color="auto" w:fill="auto"/>
            <w:vAlign w:val="bottom"/>
          </w:tcPr>
          <w:p w14:paraId="7F0CF160" w14:textId="5955869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D3FAHM263436</w:t>
            </w:r>
          </w:p>
        </w:tc>
        <w:tc>
          <w:tcPr>
            <w:tcW w:w="1611" w:type="dxa"/>
            <w:tcBorders>
              <w:top w:val="single" w:sz="4" w:space="0" w:color="auto"/>
              <w:left w:val="nil"/>
              <w:bottom w:val="single" w:sz="4" w:space="0" w:color="auto"/>
              <w:right w:val="single" w:sz="4" w:space="0" w:color="auto"/>
            </w:tcBorders>
            <w:shd w:val="clear" w:color="auto" w:fill="auto"/>
            <w:vAlign w:val="bottom"/>
          </w:tcPr>
          <w:p w14:paraId="2E94F998" w14:textId="41182FE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8FF17B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36FFB2C" w14:textId="57F3B3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183</w:t>
            </w:r>
          </w:p>
        </w:tc>
        <w:tc>
          <w:tcPr>
            <w:tcW w:w="1451" w:type="dxa"/>
            <w:tcBorders>
              <w:top w:val="single" w:sz="4" w:space="0" w:color="auto"/>
              <w:left w:val="nil"/>
              <w:bottom w:val="single" w:sz="4" w:space="0" w:color="auto"/>
              <w:right w:val="single" w:sz="4" w:space="0" w:color="auto"/>
            </w:tcBorders>
            <w:shd w:val="clear" w:color="auto" w:fill="auto"/>
            <w:vAlign w:val="bottom"/>
          </w:tcPr>
          <w:p w14:paraId="2A03AA6A" w14:textId="3B41A5A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TS10UA9345</w:t>
            </w:r>
          </w:p>
        </w:tc>
        <w:tc>
          <w:tcPr>
            <w:tcW w:w="810" w:type="dxa"/>
            <w:tcBorders>
              <w:top w:val="single" w:sz="4" w:space="0" w:color="auto"/>
              <w:left w:val="nil"/>
              <w:bottom w:val="single" w:sz="4" w:space="0" w:color="auto"/>
              <w:right w:val="single" w:sz="4" w:space="0" w:color="auto"/>
            </w:tcBorders>
            <w:shd w:val="clear" w:color="auto" w:fill="auto"/>
            <w:vAlign w:val="bottom"/>
          </w:tcPr>
          <w:p w14:paraId="69AD7FD8" w14:textId="607BF5E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00E6B6B" w14:textId="0E9514F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MALA741DLHM241481A</w:t>
            </w:r>
          </w:p>
        </w:tc>
        <w:tc>
          <w:tcPr>
            <w:tcW w:w="1781" w:type="dxa"/>
            <w:tcBorders>
              <w:top w:val="single" w:sz="4" w:space="0" w:color="auto"/>
              <w:left w:val="nil"/>
              <w:bottom w:val="single" w:sz="4" w:space="0" w:color="auto"/>
              <w:right w:val="single" w:sz="4" w:space="0" w:color="auto"/>
            </w:tcBorders>
            <w:shd w:val="clear" w:color="auto" w:fill="auto"/>
            <w:vAlign w:val="bottom"/>
          </w:tcPr>
          <w:p w14:paraId="043BBB92" w14:textId="0851A86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D3FAHM264321</w:t>
            </w:r>
          </w:p>
        </w:tc>
        <w:tc>
          <w:tcPr>
            <w:tcW w:w="1611" w:type="dxa"/>
            <w:tcBorders>
              <w:top w:val="single" w:sz="4" w:space="0" w:color="auto"/>
              <w:left w:val="nil"/>
              <w:bottom w:val="single" w:sz="4" w:space="0" w:color="auto"/>
              <w:right w:val="single" w:sz="4" w:space="0" w:color="auto"/>
            </w:tcBorders>
            <w:shd w:val="clear" w:color="auto" w:fill="auto"/>
            <w:vAlign w:val="bottom"/>
          </w:tcPr>
          <w:p w14:paraId="02977F66" w14:textId="3FB6A0D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F822DE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6539EB5" w14:textId="5C44D94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184</w:t>
            </w:r>
          </w:p>
        </w:tc>
        <w:tc>
          <w:tcPr>
            <w:tcW w:w="1451" w:type="dxa"/>
            <w:tcBorders>
              <w:top w:val="single" w:sz="4" w:space="0" w:color="auto"/>
              <w:left w:val="nil"/>
              <w:bottom w:val="single" w:sz="4" w:space="0" w:color="auto"/>
              <w:right w:val="single" w:sz="4" w:space="0" w:color="auto"/>
            </w:tcBorders>
            <w:shd w:val="clear" w:color="auto" w:fill="auto"/>
            <w:vAlign w:val="bottom"/>
          </w:tcPr>
          <w:p w14:paraId="30FC7C4B" w14:textId="58515B9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TS10UA9407</w:t>
            </w:r>
          </w:p>
        </w:tc>
        <w:tc>
          <w:tcPr>
            <w:tcW w:w="810" w:type="dxa"/>
            <w:tcBorders>
              <w:top w:val="single" w:sz="4" w:space="0" w:color="auto"/>
              <w:left w:val="nil"/>
              <w:bottom w:val="single" w:sz="4" w:space="0" w:color="auto"/>
              <w:right w:val="single" w:sz="4" w:space="0" w:color="auto"/>
            </w:tcBorders>
            <w:shd w:val="clear" w:color="auto" w:fill="auto"/>
            <w:vAlign w:val="bottom"/>
          </w:tcPr>
          <w:p w14:paraId="61390A5B" w14:textId="4433193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44F3F57" w14:textId="775BA57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MALA741DLHM242003</w:t>
            </w:r>
          </w:p>
        </w:tc>
        <w:tc>
          <w:tcPr>
            <w:tcW w:w="1781" w:type="dxa"/>
            <w:tcBorders>
              <w:top w:val="single" w:sz="4" w:space="0" w:color="auto"/>
              <w:left w:val="nil"/>
              <w:bottom w:val="single" w:sz="4" w:space="0" w:color="auto"/>
              <w:right w:val="single" w:sz="4" w:space="0" w:color="auto"/>
            </w:tcBorders>
            <w:shd w:val="clear" w:color="auto" w:fill="auto"/>
            <w:vAlign w:val="bottom"/>
          </w:tcPr>
          <w:p w14:paraId="4F3DD73A" w14:textId="11E735C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D3FAHM266797</w:t>
            </w:r>
          </w:p>
        </w:tc>
        <w:tc>
          <w:tcPr>
            <w:tcW w:w="1611" w:type="dxa"/>
            <w:tcBorders>
              <w:top w:val="single" w:sz="4" w:space="0" w:color="auto"/>
              <w:left w:val="nil"/>
              <w:bottom w:val="single" w:sz="4" w:space="0" w:color="auto"/>
              <w:right w:val="single" w:sz="4" w:space="0" w:color="auto"/>
            </w:tcBorders>
            <w:shd w:val="clear" w:color="auto" w:fill="auto"/>
            <w:vAlign w:val="bottom"/>
          </w:tcPr>
          <w:p w14:paraId="1276B81F" w14:textId="6E05BBB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326995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275AC34" w14:textId="6CFF92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185</w:t>
            </w:r>
          </w:p>
        </w:tc>
        <w:tc>
          <w:tcPr>
            <w:tcW w:w="1451" w:type="dxa"/>
            <w:tcBorders>
              <w:top w:val="single" w:sz="4" w:space="0" w:color="auto"/>
              <w:left w:val="nil"/>
              <w:bottom w:val="single" w:sz="4" w:space="0" w:color="auto"/>
              <w:right w:val="single" w:sz="4" w:space="0" w:color="auto"/>
            </w:tcBorders>
            <w:shd w:val="clear" w:color="auto" w:fill="auto"/>
            <w:vAlign w:val="bottom"/>
          </w:tcPr>
          <w:p w14:paraId="675C155F" w14:textId="2396DC6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TS10UA9441</w:t>
            </w:r>
          </w:p>
        </w:tc>
        <w:tc>
          <w:tcPr>
            <w:tcW w:w="810" w:type="dxa"/>
            <w:tcBorders>
              <w:top w:val="single" w:sz="4" w:space="0" w:color="auto"/>
              <w:left w:val="nil"/>
              <w:bottom w:val="single" w:sz="4" w:space="0" w:color="auto"/>
              <w:right w:val="single" w:sz="4" w:space="0" w:color="auto"/>
            </w:tcBorders>
            <w:shd w:val="clear" w:color="auto" w:fill="auto"/>
            <w:vAlign w:val="bottom"/>
          </w:tcPr>
          <w:p w14:paraId="52ACCD31" w14:textId="6D91329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A48B3B5" w14:textId="764F351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MALA741DLHM241594A</w:t>
            </w:r>
          </w:p>
        </w:tc>
        <w:tc>
          <w:tcPr>
            <w:tcW w:w="1781" w:type="dxa"/>
            <w:tcBorders>
              <w:top w:val="single" w:sz="4" w:space="0" w:color="auto"/>
              <w:left w:val="nil"/>
              <w:bottom w:val="single" w:sz="4" w:space="0" w:color="auto"/>
              <w:right w:val="single" w:sz="4" w:space="0" w:color="auto"/>
            </w:tcBorders>
            <w:shd w:val="clear" w:color="auto" w:fill="auto"/>
            <w:vAlign w:val="bottom"/>
          </w:tcPr>
          <w:p w14:paraId="6222F79A" w14:textId="57B4394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D3FAHM264990</w:t>
            </w:r>
          </w:p>
        </w:tc>
        <w:tc>
          <w:tcPr>
            <w:tcW w:w="1611" w:type="dxa"/>
            <w:tcBorders>
              <w:top w:val="single" w:sz="4" w:space="0" w:color="auto"/>
              <w:left w:val="nil"/>
              <w:bottom w:val="single" w:sz="4" w:space="0" w:color="auto"/>
              <w:right w:val="single" w:sz="4" w:space="0" w:color="auto"/>
            </w:tcBorders>
            <w:shd w:val="clear" w:color="auto" w:fill="auto"/>
            <w:vAlign w:val="bottom"/>
          </w:tcPr>
          <w:p w14:paraId="7281A868" w14:textId="380619C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5CD163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68B08E8" w14:textId="5D16ED7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186</w:t>
            </w:r>
          </w:p>
        </w:tc>
        <w:tc>
          <w:tcPr>
            <w:tcW w:w="1451" w:type="dxa"/>
            <w:tcBorders>
              <w:top w:val="single" w:sz="4" w:space="0" w:color="auto"/>
              <w:left w:val="nil"/>
              <w:bottom w:val="single" w:sz="4" w:space="0" w:color="auto"/>
              <w:right w:val="single" w:sz="4" w:space="0" w:color="auto"/>
            </w:tcBorders>
            <w:shd w:val="clear" w:color="auto" w:fill="auto"/>
            <w:vAlign w:val="bottom"/>
          </w:tcPr>
          <w:p w14:paraId="3EE18585" w14:textId="53A0945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TS10UA9447</w:t>
            </w:r>
          </w:p>
        </w:tc>
        <w:tc>
          <w:tcPr>
            <w:tcW w:w="810" w:type="dxa"/>
            <w:tcBorders>
              <w:top w:val="single" w:sz="4" w:space="0" w:color="auto"/>
              <w:left w:val="nil"/>
              <w:bottom w:val="single" w:sz="4" w:space="0" w:color="auto"/>
              <w:right w:val="single" w:sz="4" w:space="0" w:color="auto"/>
            </w:tcBorders>
            <w:shd w:val="clear" w:color="auto" w:fill="auto"/>
            <w:vAlign w:val="bottom"/>
          </w:tcPr>
          <w:p w14:paraId="6CCC25F7" w14:textId="5268C57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ED96F16" w14:textId="186B847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MALA741DLHM241082A</w:t>
            </w:r>
          </w:p>
        </w:tc>
        <w:tc>
          <w:tcPr>
            <w:tcW w:w="1781" w:type="dxa"/>
            <w:tcBorders>
              <w:top w:val="single" w:sz="4" w:space="0" w:color="auto"/>
              <w:left w:val="nil"/>
              <w:bottom w:val="single" w:sz="4" w:space="0" w:color="auto"/>
              <w:right w:val="single" w:sz="4" w:space="0" w:color="auto"/>
            </w:tcBorders>
            <w:shd w:val="clear" w:color="auto" w:fill="auto"/>
            <w:vAlign w:val="bottom"/>
          </w:tcPr>
          <w:p w14:paraId="268790A9" w14:textId="6FC5080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D3FAHM264510</w:t>
            </w:r>
          </w:p>
        </w:tc>
        <w:tc>
          <w:tcPr>
            <w:tcW w:w="1611" w:type="dxa"/>
            <w:tcBorders>
              <w:top w:val="single" w:sz="4" w:space="0" w:color="auto"/>
              <w:left w:val="nil"/>
              <w:bottom w:val="single" w:sz="4" w:space="0" w:color="auto"/>
              <w:right w:val="single" w:sz="4" w:space="0" w:color="auto"/>
            </w:tcBorders>
            <w:shd w:val="clear" w:color="auto" w:fill="auto"/>
            <w:vAlign w:val="bottom"/>
          </w:tcPr>
          <w:p w14:paraId="39C56C00" w14:textId="74D266C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1594F4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F4EB1A8" w14:textId="46BE104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187</w:t>
            </w:r>
          </w:p>
        </w:tc>
        <w:tc>
          <w:tcPr>
            <w:tcW w:w="1451" w:type="dxa"/>
            <w:tcBorders>
              <w:top w:val="single" w:sz="4" w:space="0" w:color="auto"/>
              <w:left w:val="nil"/>
              <w:bottom w:val="single" w:sz="4" w:space="0" w:color="auto"/>
              <w:right w:val="single" w:sz="4" w:space="0" w:color="auto"/>
            </w:tcBorders>
            <w:shd w:val="clear" w:color="auto" w:fill="auto"/>
            <w:vAlign w:val="bottom"/>
          </w:tcPr>
          <w:p w14:paraId="190265A2" w14:textId="0484276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TS10UA9454</w:t>
            </w:r>
          </w:p>
        </w:tc>
        <w:tc>
          <w:tcPr>
            <w:tcW w:w="810" w:type="dxa"/>
            <w:tcBorders>
              <w:top w:val="single" w:sz="4" w:space="0" w:color="auto"/>
              <w:left w:val="nil"/>
              <w:bottom w:val="single" w:sz="4" w:space="0" w:color="auto"/>
              <w:right w:val="single" w:sz="4" w:space="0" w:color="auto"/>
            </w:tcBorders>
            <w:shd w:val="clear" w:color="auto" w:fill="auto"/>
            <w:vAlign w:val="bottom"/>
          </w:tcPr>
          <w:p w14:paraId="0C01A509" w14:textId="5CE759B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625120D" w14:textId="3269215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MALA741DLHM241591A</w:t>
            </w:r>
          </w:p>
        </w:tc>
        <w:tc>
          <w:tcPr>
            <w:tcW w:w="1781" w:type="dxa"/>
            <w:tcBorders>
              <w:top w:val="single" w:sz="4" w:space="0" w:color="auto"/>
              <w:left w:val="nil"/>
              <w:bottom w:val="single" w:sz="4" w:space="0" w:color="auto"/>
              <w:right w:val="single" w:sz="4" w:space="0" w:color="auto"/>
            </w:tcBorders>
            <w:shd w:val="clear" w:color="auto" w:fill="auto"/>
            <w:vAlign w:val="bottom"/>
          </w:tcPr>
          <w:p w14:paraId="47325703" w14:textId="0630BD0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D3FAHM265001</w:t>
            </w:r>
          </w:p>
        </w:tc>
        <w:tc>
          <w:tcPr>
            <w:tcW w:w="1611" w:type="dxa"/>
            <w:tcBorders>
              <w:top w:val="single" w:sz="4" w:space="0" w:color="auto"/>
              <w:left w:val="nil"/>
              <w:bottom w:val="single" w:sz="4" w:space="0" w:color="auto"/>
              <w:right w:val="single" w:sz="4" w:space="0" w:color="auto"/>
            </w:tcBorders>
            <w:shd w:val="clear" w:color="auto" w:fill="auto"/>
            <w:vAlign w:val="bottom"/>
          </w:tcPr>
          <w:p w14:paraId="7140E335" w14:textId="16CFA44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602B63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B83A3FE" w14:textId="36DD4A1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188</w:t>
            </w:r>
          </w:p>
        </w:tc>
        <w:tc>
          <w:tcPr>
            <w:tcW w:w="1451" w:type="dxa"/>
            <w:tcBorders>
              <w:top w:val="single" w:sz="4" w:space="0" w:color="auto"/>
              <w:left w:val="nil"/>
              <w:bottom w:val="single" w:sz="4" w:space="0" w:color="auto"/>
              <w:right w:val="single" w:sz="4" w:space="0" w:color="auto"/>
            </w:tcBorders>
            <w:shd w:val="clear" w:color="auto" w:fill="auto"/>
            <w:vAlign w:val="bottom"/>
          </w:tcPr>
          <w:p w14:paraId="64373EDB" w14:textId="62707DE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TS10UA9460</w:t>
            </w:r>
          </w:p>
        </w:tc>
        <w:tc>
          <w:tcPr>
            <w:tcW w:w="810" w:type="dxa"/>
            <w:tcBorders>
              <w:top w:val="single" w:sz="4" w:space="0" w:color="auto"/>
              <w:left w:val="nil"/>
              <w:bottom w:val="single" w:sz="4" w:space="0" w:color="auto"/>
              <w:right w:val="single" w:sz="4" w:space="0" w:color="auto"/>
            </w:tcBorders>
            <w:shd w:val="clear" w:color="auto" w:fill="auto"/>
            <w:vAlign w:val="bottom"/>
          </w:tcPr>
          <w:p w14:paraId="367353DE" w14:textId="109B7C3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1652C3E" w14:textId="37F9D7C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MALA741DLHM241487A</w:t>
            </w:r>
          </w:p>
        </w:tc>
        <w:tc>
          <w:tcPr>
            <w:tcW w:w="1781" w:type="dxa"/>
            <w:tcBorders>
              <w:top w:val="single" w:sz="4" w:space="0" w:color="auto"/>
              <w:left w:val="nil"/>
              <w:bottom w:val="single" w:sz="4" w:space="0" w:color="auto"/>
              <w:right w:val="single" w:sz="4" w:space="0" w:color="auto"/>
            </w:tcBorders>
            <w:shd w:val="clear" w:color="auto" w:fill="auto"/>
            <w:vAlign w:val="bottom"/>
          </w:tcPr>
          <w:p w14:paraId="215EE9AB" w14:textId="06D88A5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D3FAHM265006</w:t>
            </w:r>
          </w:p>
        </w:tc>
        <w:tc>
          <w:tcPr>
            <w:tcW w:w="1611" w:type="dxa"/>
            <w:tcBorders>
              <w:top w:val="single" w:sz="4" w:space="0" w:color="auto"/>
              <w:left w:val="nil"/>
              <w:bottom w:val="single" w:sz="4" w:space="0" w:color="auto"/>
              <w:right w:val="single" w:sz="4" w:space="0" w:color="auto"/>
            </w:tcBorders>
            <w:shd w:val="clear" w:color="auto" w:fill="auto"/>
            <w:vAlign w:val="bottom"/>
          </w:tcPr>
          <w:p w14:paraId="5136FFDE" w14:textId="3C3F442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ADFAFD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8D3AE2E" w14:textId="622585B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189</w:t>
            </w:r>
          </w:p>
        </w:tc>
        <w:tc>
          <w:tcPr>
            <w:tcW w:w="1451" w:type="dxa"/>
            <w:tcBorders>
              <w:top w:val="single" w:sz="4" w:space="0" w:color="auto"/>
              <w:left w:val="nil"/>
              <w:bottom w:val="single" w:sz="4" w:space="0" w:color="auto"/>
              <w:right w:val="single" w:sz="4" w:space="0" w:color="auto"/>
            </w:tcBorders>
            <w:shd w:val="clear" w:color="auto" w:fill="auto"/>
            <w:vAlign w:val="bottom"/>
          </w:tcPr>
          <w:p w14:paraId="0BCDECD6" w14:textId="5488CF7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TS10UA9974</w:t>
            </w:r>
          </w:p>
        </w:tc>
        <w:tc>
          <w:tcPr>
            <w:tcW w:w="810" w:type="dxa"/>
            <w:tcBorders>
              <w:top w:val="single" w:sz="4" w:space="0" w:color="auto"/>
              <w:left w:val="nil"/>
              <w:bottom w:val="single" w:sz="4" w:space="0" w:color="auto"/>
              <w:right w:val="single" w:sz="4" w:space="0" w:color="auto"/>
            </w:tcBorders>
            <w:shd w:val="clear" w:color="auto" w:fill="auto"/>
            <w:vAlign w:val="bottom"/>
          </w:tcPr>
          <w:p w14:paraId="76038436" w14:textId="1F8C1BB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FF40DD7" w14:textId="5D0F1AC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MALA741DLHM244530B</w:t>
            </w:r>
          </w:p>
        </w:tc>
        <w:tc>
          <w:tcPr>
            <w:tcW w:w="1781" w:type="dxa"/>
            <w:tcBorders>
              <w:top w:val="single" w:sz="4" w:space="0" w:color="auto"/>
              <w:left w:val="nil"/>
              <w:bottom w:val="single" w:sz="4" w:space="0" w:color="auto"/>
              <w:right w:val="single" w:sz="4" w:space="0" w:color="auto"/>
            </w:tcBorders>
            <w:shd w:val="clear" w:color="auto" w:fill="auto"/>
            <w:vAlign w:val="bottom"/>
          </w:tcPr>
          <w:p w14:paraId="50C3E59E" w14:textId="27826CE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D3FAHM278123</w:t>
            </w:r>
          </w:p>
        </w:tc>
        <w:tc>
          <w:tcPr>
            <w:tcW w:w="1611" w:type="dxa"/>
            <w:tcBorders>
              <w:top w:val="single" w:sz="4" w:space="0" w:color="auto"/>
              <w:left w:val="nil"/>
              <w:bottom w:val="single" w:sz="4" w:space="0" w:color="auto"/>
              <w:right w:val="single" w:sz="4" w:space="0" w:color="auto"/>
            </w:tcBorders>
            <w:shd w:val="clear" w:color="auto" w:fill="auto"/>
            <w:vAlign w:val="bottom"/>
          </w:tcPr>
          <w:p w14:paraId="064CC9A0" w14:textId="5199A1E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FEB0E5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C1A026F" w14:textId="0DE410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190</w:t>
            </w:r>
          </w:p>
        </w:tc>
        <w:tc>
          <w:tcPr>
            <w:tcW w:w="1451" w:type="dxa"/>
            <w:tcBorders>
              <w:top w:val="single" w:sz="4" w:space="0" w:color="auto"/>
              <w:left w:val="nil"/>
              <w:bottom w:val="single" w:sz="4" w:space="0" w:color="auto"/>
              <w:right w:val="single" w:sz="4" w:space="0" w:color="auto"/>
            </w:tcBorders>
            <w:shd w:val="clear" w:color="auto" w:fill="auto"/>
            <w:vAlign w:val="bottom"/>
          </w:tcPr>
          <w:p w14:paraId="2CDC1EF9" w14:textId="014C72B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TS10UA9980</w:t>
            </w:r>
          </w:p>
        </w:tc>
        <w:tc>
          <w:tcPr>
            <w:tcW w:w="810" w:type="dxa"/>
            <w:tcBorders>
              <w:top w:val="single" w:sz="4" w:space="0" w:color="auto"/>
              <w:left w:val="nil"/>
              <w:bottom w:val="single" w:sz="4" w:space="0" w:color="auto"/>
              <w:right w:val="single" w:sz="4" w:space="0" w:color="auto"/>
            </w:tcBorders>
            <w:shd w:val="clear" w:color="auto" w:fill="auto"/>
            <w:vAlign w:val="bottom"/>
          </w:tcPr>
          <w:p w14:paraId="139D12F6" w14:textId="6CD9F2C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BED10B2" w14:textId="0043B8C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MALA741DLHM245264</w:t>
            </w:r>
          </w:p>
        </w:tc>
        <w:tc>
          <w:tcPr>
            <w:tcW w:w="1781" w:type="dxa"/>
            <w:tcBorders>
              <w:top w:val="single" w:sz="4" w:space="0" w:color="auto"/>
              <w:left w:val="nil"/>
              <w:bottom w:val="single" w:sz="4" w:space="0" w:color="auto"/>
              <w:right w:val="single" w:sz="4" w:space="0" w:color="auto"/>
            </w:tcBorders>
            <w:shd w:val="clear" w:color="auto" w:fill="auto"/>
            <w:vAlign w:val="bottom"/>
          </w:tcPr>
          <w:p w14:paraId="20A623AB" w14:textId="411377E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D3FAHM278818</w:t>
            </w:r>
          </w:p>
        </w:tc>
        <w:tc>
          <w:tcPr>
            <w:tcW w:w="1611" w:type="dxa"/>
            <w:tcBorders>
              <w:top w:val="single" w:sz="4" w:space="0" w:color="auto"/>
              <w:left w:val="nil"/>
              <w:bottom w:val="single" w:sz="4" w:space="0" w:color="auto"/>
              <w:right w:val="single" w:sz="4" w:space="0" w:color="auto"/>
            </w:tcBorders>
            <w:shd w:val="clear" w:color="auto" w:fill="auto"/>
            <w:vAlign w:val="bottom"/>
          </w:tcPr>
          <w:p w14:paraId="20B30C49" w14:textId="22EB2D0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3F33DD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D4124C8" w14:textId="332AA36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191</w:t>
            </w:r>
          </w:p>
        </w:tc>
        <w:tc>
          <w:tcPr>
            <w:tcW w:w="1451" w:type="dxa"/>
            <w:tcBorders>
              <w:top w:val="single" w:sz="4" w:space="0" w:color="auto"/>
              <w:left w:val="nil"/>
              <w:bottom w:val="single" w:sz="4" w:space="0" w:color="auto"/>
              <w:right w:val="single" w:sz="4" w:space="0" w:color="auto"/>
            </w:tcBorders>
            <w:shd w:val="clear" w:color="auto" w:fill="auto"/>
            <w:vAlign w:val="bottom"/>
          </w:tcPr>
          <w:p w14:paraId="772CF388" w14:textId="05CAB18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TS10UA9985</w:t>
            </w:r>
          </w:p>
        </w:tc>
        <w:tc>
          <w:tcPr>
            <w:tcW w:w="810" w:type="dxa"/>
            <w:tcBorders>
              <w:top w:val="single" w:sz="4" w:space="0" w:color="auto"/>
              <w:left w:val="nil"/>
              <w:bottom w:val="single" w:sz="4" w:space="0" w:color="auto"/>
              <w:right w:val="single" w:sz="4" w:space="0" w:color="auto"/>
            </w:tcBorders>
            <w:shd w:val="clear" w:color="auto" w:fill="auto"/>
            <w:vAlign w:val="bottom"/>
          </w:tcPr>
          <w:p w14:paraId="12879162" w14:textId="4C097A7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5E12282" w14:textId="22ABC25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MALA741DLHM245259</w:t>
            </w:r>
          </w:p>
        </w:tc>
        <w:tc>
          <w:tcPr>
            <w:tcW w:w="1781" w:type="dxa"/>
            <w:tcBorders>
              <w:top w:val="single" w:sz="4" w:space="0" w:color="auto"/>
              <w:left w:val="nil"/>
              <w:bottom w:val="single" w:sz="4" w:space="0" w:color="auto"/>
              <w:right w:val="single" w:sz="4" w:space="0" w:color="auto"/>
            </w:tcBorders>
            <w:shd w:val="clear" w:color="auto" w:fill="auto"/>
            <w:vAlign w:val="bottom"/>
          </w:tcPr>
          <w:p w14:paraId="58F5C11F" w14:textId="324BED7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D3FAHM278679</w:t>
            </w:r>
          </w:p>
        </w:tc>
        <w:tc>
          <w:tcPr>
            <w:tcW w:w="1611" w:type="dxa"/>
            <w:tcBorders>
              <w:top w:val="single" w:sz="4" w:space="0" w:color="auto"/>
              <w:left w:val="nil"/>
              <w:bottom w:val="single" w:sz="4" w:space="0" w:color="auto"/>
              <w:right w:val="single" w:sz="4" w:space="0" w:color="auto"/>
            </w:tcBorders>
            <w:shd w:val="clear" w:color="auto" w:fill="auto"/>
            <w:vAlign w:val="bottom"/>
          </w:tcPr>
          <w:p w14:paraId="66FEB1AE" w14:textId="25E1778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CD86D4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B6D668D" w14:textId="55B3173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192</w:t>
            </w:r>
          </w:p>
        </w:tc>
        <w:tc>
          <w:tcPr>
            <w:tcW w:w="1451" w:type="dxa"/>
            <w:tcBorders>
              <w:top w:val="single" w:sz="4" w:space="0" w:color="auto"/>
              <w:left w:val="nil"/>
              <w:bottom w:val="single" w:sz="4" w:space="0" w:color="auto"/>
              <w:right w:val="single" w:sz="4" w:space="0" w:color="auto"/>
            </w:tcBorders>
            <w:shd w:val="clear" w:color="auto" w:fill="auto"/>
            <w:vAlign w:val="bottom"/>
          </w:tcPr>
          <w:p w14:paraId="0F04064B" w14:textId="528F448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TS10UB0017</w:t>
            </w:r>
          </w:p>
        </w:tc>
        <w:tc>
          <w:tcPr>
            <w:tcW w:w="810" w:type="dxa"/>
            <w:tcBorders>
              <w:top w:val="single" w:sz="4" w:space="0" w:color="auto"/>
              <w:left w:val="nil"/>
              <w:bottom w:val="single" w:sz="4" w:space="0" w:color="auto"/>
              <w:right w:val="single" w:sz="4" w:space="0" w:color="auto"/>
            </w:tcBorders>
            <w:shd w:val="clear" w:color="auto" w:fill="auto"/>
            <w:vAlign w:val="bottom"/>
          </w:tcPr>
          <w:p w14:paraId="28722145" w14:textId="5D4569F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D732C7B" w14:textId="4AFF81B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MALA741DLHM244352B</w:t>
            </w:r>
          </w:p>
        </w:tc>
        <w:tc>
          <w:tcPr>
            <w:tcW w:w="1781" w:type="dxa"/>
            <w:tcBorders>
              <w:top w:val="single" w:sz="4" w:space="0" w:color="auto"/>
              <w:left w:val="nil"/>
              <w:bottom w:val="single" w:sz="4" w:space="0" w:color="auto"/>
              <w:right w:val="single" w:sz="4" w:space="0" w:color="auto"/>
            </w:tcBorders>
            <w:shd w:val="clear" w:color="auto" w:fill="auto"/>
            <w:vAlign w:val="bottom"/>
          </w:tcPr>
          <w:p w14:paraId="067E516A" w14:textId="4720713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D3FAHM277360</w:t>
            </w:r>
          </w:p>
        </w:tc>
        <w:tc>
          <w:tcPr>
            <w:tcW w:w="1611" w:type="dxa"/>
            <w:tcBorders>
              <w:top w:val="single" w:sz="4" w:space="0" w:color="auto"/>
              <w:left w:val="nil"/>
              <w:bottom w:val="single" w:sz="4" w:space="0" w:color="auto"/>
              <w:right w:val="single" w:sz="4" w:space="0" w:color="auto"/>
            </w:tcBorders>
            <w:shd w:val="clear" w:color="auto" w:fill="auto"/>
            <w:vAlign w:val="bottom"/>
          </w:tcPr>
          <w:p w14:paraId="3706041C" w14:textId="42A54BF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9773A3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664BBE1" w14:textId="5A60008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193</w:t>
            </w:r>
          </w:p>
        </w:tc>
        <w:tc>
          <w:tcPr>
            <w:tcW w:w="1451" w:type="dxa"/>
            <w:tcBorders>
              <w:top w:val="single" w:sz="4" w:space="0" w:color="auto"/>
              <w:left w:val="nil"/>
              <w:bottom w:val="single" w:sz="4" w:space="0" w:color="auto"/>
              <w:right w:val="single" w:sz="4" w:space="0" w:color="auto"/>
            </w:tcBorders>
            <w:shd w:val="clear" w:color="auto" w:fill="auto"/>
            <w:vAlign w:val="bottom"/>
          </w:tcPr>
          <w:p w14:paraId="31887065" w14:textId="3001CF1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TS10UB0061</w:t>
            </w:r>
          </w:p>
        </w:tc>
        <w:tc>
          <w:tcPr>
            <w:tcW w:w="810" w:type="dxa"/>
            <w:tcBorders>
              <w:top w:val="single" w:sz="4" w:space="0" w:color="auto"/>
              <w:left w:val="nil"/>
              <w:bottom w:val="single" w:sz="4" w:space="0" w:color="auto"/>
              <w:right w:val="single" w:sz="4" w:space="0" w:color="auto"/>
            </w:tcBorders>
            <w:shd w:val="clear" w:color="auto" w:fill="auto"/>
            <w:vAlign w:val="bottom"/>
          </w:tcPr>
          <w:p w14:paraId="5A4C9B5F" w14:textId="5072126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7F16CB2" w14:textId="4338AE9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MALA741DLHM244368</w:t>
            </w:r>
          </w:p>
        </w:tc>
        <w:tc>
          <w:tcPr>
            <w:tcW w:w="1781" w:type="dxa"/>
            <w:tcBorders>
              <w:top w:val="single" w:sz="4" w:space="0" w:color="auto"/>
              <w:left w:val="nil"/>
              <w:bottom w:val="single" w:sz="4" w:space="0" w:color="auto"/>
              <w:right w:val="single" w:sz="4" w:space="0" w:color="auto"/>
            </w:tcBorders>
            <w:shd w:val="clear" w:color="auto" w:fill="auto"/>
            <w:vAlign w:val="bottom"/>
          </w:tcPr>
          <w:p w14:paraId="13E3B2B2" w14:textId="708FBBE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D3FAHM277217</w:t>
            </w:r>
          </w:p>
        </w:tc>
        <w:tc>
          <w:tcPr>
            <w:tcW w:w="1611" w:type="dxa"/>
            <w:tcBorders>
              <w:top w:val="single" w:sz="4" w:space="0" w:color="auto"/>
              <w:left w:val="nil"/>
              <w:bottom w:val="single" w:sz="4" w:space="0" w:color="auto"/>
              <w:right w:val="single" w:sz="4" w:space="0" w:color="auto"/>
            </w:tcBorders>
            <w:shd w:val="clear" w:color="auto" w:fill="auto"/>
            <w:vAlign w:val="bottom"/>
          </w:tcPr>
          <w:p w14:paraId="214B1BD3" w14:textId="5527E12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82CDCB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6F25D5B" w14:textId="75F5B8B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194</w:t>
            </w:r>
          </w:p>
        </w:tc>
        <w:tc>
          <w:tcPr>
            <w:tcW w:w="1451" w:type="dxa"/>
            <w:tcBorders>
              <w:top w:val="single" w:sz="4" w:space="0" w:color="auto"/>
              <w:left w:val="nil"/>
              <w:bottom w:val="single" w:sz="4" w:space="0" w:color="auto"/>
              <w:right w:val="single" w:sz="4" w:space="0" w:color="auto"/>
            </w:tcBorders>
            <w:shd w:val="clear" w:color="auto" w:fill="auto"/>
            <w:vAlign w:val="bottom"/>
          </w:tcPr>
          <w:p w14:paraId="1AF42874" w14:textId="6EBCF22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TS10UB0072</w:t>
            </w:r>
          </w:p>
        </w:tc>
        <w:tc>
          <w:tcPr>
            <w:tcW w:w="810" w:type="dxa"/>
            <w:tcBorders>
              <w:top w:val="single" w:sz="4" w:space="0" w:color="auto"/>
              <w:left w:val="nil"/>
              <w:bottom w:val="single" w:sz="4" w:space="0" w:color="auto"/>
              <w:right w:val="single" w:sz="4" w:space="0" w:color="auto"/>
            </w:tcBorders>
            <w:shd w:val="clear" w:color="auto" w:fill="auto"/>
            <w:vAlign w:val="bottom"/>
          </w:tcPr>
          <w:p w14:paraId="23C0AD0E" w14:textId="61A2340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1BBAD6E" w14:textId="26B1FDF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MALA741DLHM244345</w:t>
            </w:r>
          </w:p>
        </w:tc>
        <w:tc>
          <w:tcPr>
            <w:tcW w:w="1781" w:type="dxa"/>
            <w:tcBorders>
              <w:top w:val="single" w:sz="4" w:space="0" w:color="auto"/>
              <w:left w:val="nil"/>
              <w:bottom w:val="single" w:sz="4" w:space="0" w:color="auto"/>
              <w:right w:val="single" w:sz="4" w:space="0" w:color="auto"/>
            </w:tcBorders>
            <w:shd w:val="clear" w:color="auto" w:fill="auto"/>
            <w:vAlign w:val="bottom"/>
          </w:tcPr>
          <w:p w14:paraId="07F92969" w14:textId="1569441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D3FAHM277370</w:t>
            </w:r>
          </w:p>
        </w:tc>
        <w:tc>
          <w:tcPr>
            <w:tcW w:w="1611" w:type="dxa"/>
            <w:tcBorders>
              <w:top w:val="single" w:sz="4" w:space="0" w:color="auto"/>
              <w:left w:val="nil"/>
              <w:bottom w:val="single" w:sz="4" w:space="0" w:color="auto"/>
              <w:right w:val="single" w:sz="4" w:space="0" w:color="auto"/>
            </w:tcBorders>
            <w:shd w:val="clear" w:color="auto" w:fill="auto"/>
            <w:vAlign w:val="bottom"/>
          </w:tcPr>
          <w:p w14:paraId="7CB64974" w14:textId="0265681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C4727C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FB98F3F" w14:textId="0757165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195</w:t>
            </w:r>
          </w:p>
        </w:tc>
        <w:tc>
          <w:tcPr>
            <w:tcW w:w="1451" w:type="dxa"/>
            <w:tcBorders>
              <w:top w:val="single" w:sz="4" w:space="0" w:color="auto"/>
              <w:left w:val="nil"/>
              <w:bottom w:val="single" w:sz="4" w:space="0" w:color="auto"/>
              <w:right w:val="single" w:sz="4" w:space="0" w:color="auto"/>
            </w:tcBorders>
            <w:shd w:val="clear" w:color="auto" w:fill="auto"/>
            <w:vAlign w:val="bottom"/>
          </w:tcPr>
          <w:p w14:paraId="0CB972B4" w14:textId="3301F01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TS10UB0216</w:t>
            </w:r>
          </w:p>
        </w:tc>
        <w:tc>
          <w:tcPr>
            <w:tcW w:w="810" w:type="dxa"/>
            <w:tcBorders>
              <w:top w:val="single" w:sz="4" w:space="0" w:color="auto"/>
              <w:left w:val="nil"/>
              <w:bottom w:val="single" w:sz="4" w:space="0" w:color="auto"/>
              <w:right w:val="single" w:sz="4" w:space="0" w:color="auto"/>
            </w:tcBorders>
            <w:shd w:val="clear" w:color="auto" w:fill="auto"/>
            <w:vAlign w:val="bottom"/>
          </w:tcPr>
          <w:p w14:paraId="41721EF5" w14:textId="6C6467F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21A865A" w14:textId="62F4E2C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MALA741DLHM257009</w:t>
            </w:r>
          </w:p>
        </w:tc>
        <w:tc>
          <w:tcPr>
            <w:tcW w:w="1781" w:type="dxa"/>
            <w:tcBorders>
              <w:top w:val="single" w:sz="4" w:space="0" w:color="auto"/>
              <w:left w:val="nil"/>
              <w:bottom w:val="single" w:sz="4" w:space="0" w:color="auto"/>
              <w:right w:val="single" w:sz="4" w:space="0" w:color="auto"/>
            </w:tcBorders>
            <w:shd w:val="clear" w:color="auto" w:fill="auto"/>
            <w:vAlign w:val="bottom"/>
          </w:tcPr>
          <w:p w14:paraId="5EA1135E" w14:textId="67ACDA8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D3FAHM313186</w:t>
            </w:r>
          </w:p>
        </w:tc>
        <w:tc>
          <w:tcPr>
            <w:tcW w:w="1611" w:type="dxa"/>
            <w:tcBorders>
              <w:top w:val="single" w:sz="4" w:space="0" w:color="auto"/>
              <w:left w:val="nil"/>
              <w:bottom w:val="single" w:sz="4" w:space="0" w:color="auto"/>
              <w:right w:val="single" w:sz="4" w:space="0" w:color="auto"/>
            </w:tcBorders>
            <w:shd w:val="clear" w:color="auto" w:fill="auto"/>
            <w:vAlign w:val="bottom"/>
          </w:tcPr>
          <w:p w14:paraId="6470F3D5" w14:textId="6D47B4D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4C1CC2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317C971" w14:textId="72F1B9D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196</w:t>
            </w:r>
          </w:p>
        </w:tc>
        <w:tc>
          <w:tcPr>
            <w:tcW w:w="1451" w:type="dxa"/>
            <w:tcBorders>
              <w:top w:val="single" w:sz="4" w:space="0" w:color="auto"/>
              <w:left w:val="nil"/>
              <w:bottom w:val="single" w:sz="4" w:space="0" w:color="auto"/>
              <w:right w:val="single" w:sz="4" w:space="0" w:color="auto"/>
            </w:tcBorders>
            <w:shd w:val="clear" w:color="auto" w:fill="auto"/>
            <w:vAlign w:val="bottom"/>
          </w:tcPr>
          <w:p w14:paraId="5297DD06" w14:textId="3E72E17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TS10UB0220</w:t>
            </w:r>
          </w:p>
        </w:tc>
        <w:tc>
          <w:tcPr>
            <w:tcW w:w="810" w:type="dxa"/>
            <w:tcBorders>
              <w:top w:val="single" w:sz="4" w:space="0" w:color="auto"/>
              <w:left w:val="nil"/>
              <w:bottom w:val="single" w:sz="4" w:space="0" w:color="auto"/>
              <w:right w:val="single" w:sz="4" w:space="0" w:color="auto"/>
            </w:tcBorders>
            <w:shd w:val="clear" w:color="auto" w:fill="auto"/>
            <w:vAlign w:val="bottom"/>
          </w:tcPr>
          <w:p w14:paraId="27071B61" w14:textId="584172C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6B216CD" w14:textId="61DCBAC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MALA741DLHM256761</w:t>
            </w:r>
          </w:p>
        </w:tc>
        <w:tc>
          <w:tcPr>
            <w:tcW w:w="1781" w:type="dxa"/>
            <w:tcBorders>
              <w:top w:val="single" w:sz="4" w:space="0" w:color="auto"/>
              <w:left w:val="nil"/>
              <w:bottom w:val="single" w:sz="4" w:space="0" w:color="auto"/>
              <w:right w:val="single" w:sz="4" w:space="0" w:color="auto"/>
            </w:tcBorders>
            <w:shd w:val="clear" w:color="auto" w:fill="auto"/>
            <w:vAlign w:val="bottom"/>
          </w:tcPr>
          <w:p w14:paraId="0921AA04" w14:textId="6BF6E5A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D3FAHM313161</w:t>
            </w:r>
          </w:p>
        </w:tc>
        <w:tc>
          <w:tcPr>
            <w:tcW w:w="1611" w:type="dxa"/>
            <w:tcBorders>
              <w:top w:val="single" w:sz="4" w:space="0" w:color="auto"/>
              <w:left w:val="nil"/>
              <w:bottom w:val="single" w:sz="4" w:space="0" w:color="auto"/>
              <w:right w:val="single" w:sz="4" w:space="0" w:color="auto"/>
            </w:tcBorders>
            <w:shd w:val="clear" w:color="auto" w:fill="auto"/>
            <w:vAlign w:val="bottom"/>
          </w:tcPr>
          <w:p w14:paraId="6B841260" w14:textId="79D5CED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8CD758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C2322C0" w14:textId="1A6D533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197</w:t>
            </w:r>
          </w:p>
        </w:tc>
        <w:tc>
          <w:tcPr>
            <w:tcW w:w="1451" w:type="dxa"/>
            <w:tcBorders>
              <w:top w:val="single" w:sz="4" w:space="0" w:color="auto"/>
              <w:left w:val="nil"/>
              <w:bottom w:val="single" w:sz="4" w:space="0" w:color="auto"/>
              <w:right w:val="single" w:sz="4" w:space="0" w:color="auto"/>
            </w:tcBorders>
            <w:shd w:val="clear" w:color="auto" w:fill="auto"/>
            <w:vAlign w:val="bottom"/>
          </w:tcPr>
          <w:p w14:paraId="4AF8F697" w14:textId="6F1F477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TS10UB0232</w:t>
            </w:r>
          </w:p>
        </w:tc>
        <w:tc>
          <w:tcPr>
            <w:tcW w:w="810" w:type="dxa"/>
            <w:tcBorders>
              <w:top w:val="single" w:sz="4" w:space="0" w:color="auto"/>
              <w:left w:val="nil"/>
              <w:bottom w:val="single" w:sz="4" w:space="0" w:color="auto"/>
              <w:right w:val="single" w:sz="4" w:space="0" w:color="auto"/>
            </w:tcBorders>
            <w:shd w:val="clear" w:color="auto" w:fill="auto"/>
            <w:vAlign w:val="bottom"/>
          </w:tcPr>
          <w:p w14:paraId="4C18ECB3" w14:textId="1E05872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33D73CE" w14:textId="551FDFB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MALA741DLHM257005</w:t>
            </w:r>
          </w:p>
        </w:tc>
        <w:tc>
          <w:tcPr>
            <w:tcW w:w="1781" w:type="dxa"/>
            <w:tcBorders>
              <w:top w:val="single" w:sz="4" w:space="0" w:color="auto"/>
              <w:left w:val="nil"/>
              <w:bottom w:val="single" w:sz="4" w:space="0" w:color="auto"/>
              <w:right w:val="single" w:sz="4" w:space="0" w:color="auto"/>
            </w:tcBorders>
            <w:shd w:val="clear" w:color="auto" w:fill="auto"/>
            <w:vAlign w:val="bottom"/>
          </w:tcPr>
          <w:p w14:paraId="17908B71" w14:textId="42D6D19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D3FAHM322335</w:t>
            </w:r>
          </w:p>
        </w:tc>
        <w:tc>
          <w:tcPr>
            <w:tcW w:w="1611" w:type="dxa"/>
            <w:tcBorders>
              <w:top w:val="single" w:sz="4" w:space="0" w:color="auto"/>
              <w:left w:val="nil"/>
              <w:bottom w:val="single" w:sz="4" w:space="0" w:color="auto"/>
              <w:right w:val="single" w:sz="4" w:space="0" w:color="auto"/>
            </w:tcBorders>
            <w:shd w:val="clear" w:color="auto" w:fill="auto"/>
            <w:vAlign w:val="bottom"/>
          </w:tcPr>
          <w:p w14:paraId="1F422D38" w14:textId="4634553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1F5B8F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C76CACA" w14:textId="60B60F5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198</w:t>
            </w:r>
          </w:p>
        </w:tc>
        <w:tc>
          <w:tcPr>
            <w:tcW w:w="1451" w:type="dxa"/>
            <w:tcBorders>
              <w:top w:val="single" w:sz="4" w:space="0" w:color="auto"/>
              <w:left w:val="nil"/>
              <w:bottom w:val="single" w:sz="4" w:space="0" w:color="auto"/>
              <w:right w:val="single" w:sz="4" w:space="0" w:color="auto"/>
            </w:tcBorders>
            <w:shd w:val="clear" w:color="auto" w:fill="auto"/>
            <w:vAlign w:val="bottom"/>
          </w:tcPr>
          <w:p w14:paraId="344E75D5" w14:textId="43789B0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TS10UB0311</w:t>
            </w:r>
          </w:p>
        </w:tc>
        <w:tc>
          <w:tcPr>
            <w:tcW w:w="810" w:type="dxa"/>
            <w:tcBorders>
              <w:top w:val="single" w:sz="4" w:space="0" w:color="auto"/>
              <w:left w:val="nil"/>
              <w:bottom w:val="single" w:sz="4" w:space="0" w:color="auto"/>
              <w:right w:val="single" w:sz="4" w:space="0" w:color="auto"/>
            </w:tcBorders>
            <w:shd w:val="clear" w:color="auto" w:fill="auto"/>
            <w:vAlign w:val="bottom"/>
          </w:tcPr>
          <w:p w14:paraId="410B4D09" w14:textId="04E074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997383F" w14:textId="31EF74B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MALA741DLHM256623</w:t>
            </w:r>
          </w:p>
        </w:tc>
        <w:tc>
          <w:tcPr>
            <w:tcW w:w="1781" w:type="dxa"/>
            <w:tcBorders>
              <w:top w:val="single" w:sz="4" w:space="0" w:color="auto"/>
              <w:left w:val="nil"/>
              <w:bottom w:val="single" w:sz="4" w:space="0" w:color="auto"/>
              <w:right w:val="single" w:sz="4" w:space="0" w:color="auto"/>
            </w:tcBorders>
            <w:shd w:val="clear" w:color="auto" w:fill="auto"/>
            <w:vAlign w:val="bottom"/>
          </w:tcPr>
          <w:p w14:paraId="6955AAE4" w14:textId="4A5E2A3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D3FAHM312944</w:t>
            </w:r>
          </w:p>
        </w:tc>
        <w:tc>
          <w:tcPr>
            <w:tcW w:w="1611" w:type="dxa"/>
            <w:tcBorders>
              <w:top w:val="single" w:sz="4" w:space="0" w:color="auto"/>
              <w:left w:val="nil"/>
              <w:bottom w:val="single" w:sz="4" w:space="0" w:color="auto"/>
              <w:right w:val="single" w:sz="4" w:space="0" w:color="auto"/>
            </w:tcBorders>
            <w:shd w:val="clear" w:color="auto" w:fill="auto"/>
            <w:vAlign w:val="bottom"/>
          </w:tcPr>
          <w:p w14:paraId="1689DD26" w14:textId="1986324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E55356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A2E1D1A" w14:textId="4C42E33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199</w:t>
            </w:r>
          </w:p>
        </w:tc>
        <w:tc>
          <w:tcPr>
            <w:tcW w:w="1451" w:type="dxa"/>
            <w:tcBorders>
              <w:top w:val="single" w:sz="4" w:space="0" w:color="auto"/>
              <w:left w:val="nil"/>
              <w:bottom w:val="single" w:sz="4" w:space="0" w:color="auto"/>
              <w:right w:val="single" w:sz="4" w:space="0" w:color="auto"/>
            </w:tcBorders>
            <w:shd w:val="clear" w:color="auto" w:fill="auto"/>
            <w:vAlign w:val="bottom"/>
          </w:tcPr>
          <w:p w14:paraId="261F1D34" w14:textId="3D14B67D"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TS10UB0323</w:t>
            </w:r>
          </w:p>
        </w:tc>
        <w:tc>
          <w:tcPr>
            <w:tcW w:w="810" w:type="dxa"/>
            <w:tcBorders>
              <w:top w:val="single" w:sz="4" w:space="0" w:color="auto"/>
              <w:left w:val="nil"/>
              <w:bottom w:val="single" w:sz="4" w:space="0" w:color="auto"/>
              <w:right w:val="single" w:sz="4" w:space="0" w:color="auto"/>
            </w:tcBorders>
            <w:shd w:val="clear" w:color="auto" w:fill="auto"/>
            <w:vAlign w:val="bottom"/>
          </w:tcPr>
          <w:p w14:paraId="12B0148F" w14:textId="5EA9A1A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8115C10" w14:textId="2CAAEE5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MALA741DLHM256977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1D058870" w14:textId="348555D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D3FAHM313209</w:t>
            </w:r>
          </w:p>
        </w:tc>
        <w:tc>
          <w:tcPr>
            <w:tcW w:w="1611" w:type="dxa"/>
            <w:tcBorders>
              <w:top w:val="single" w:sz="4" w:space="0" w:color="auto"/>
              <w:left w:val="nil"/>
              <w:bottom w:val="single" w:sz="4" w:space="0" w:color="auto"/>
              <w:right w:val="single" w:sz="4" w:space="0" w:color="auto"/>
            </w:tcBorders>
            <w:shd w:val="clear" w:color="auto" w:fill="auto"/>
            <w:vAlign w:val="bottom"/>
          </w:tcPr>
          <w:p w14:paraId="784FF41F" w14:textId="7A3A1C3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7FC879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9C6A5EF" w14:textId="2258B23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200</w:t>
            </w:r>
          </w:p>
        </w:tc>
        <w:tc>
          <w:tcPr>
            <w:tcW w:w="1451" w:type="dxa"/>
            <w:tcBorders>
              <w:top w:val="single" w:sz="4" w:space="0" w:color="auto"/>
              <w:left w:val="nil"/>
              <w:bottom w:val="single" w:sz="4" w:space="0" w:color="auto"/>
              <w:right w:val="single" w:sz="4" w:space="0" w:color="auto"/>
            </w:tcBorders>
            <w:shd w:val="clear" w:color="auto" w:fill="auto"/>
            <w:vAlign w:val="bottom"/>
          </w:tcPr>
          <w:p w14:paraId="44D87B72" w14:textId="3FBA7C3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TS10UB0364</w:t>
            </w:r>
          </w:p>
        </w:tc>
        <w:tc>
          <w:tcPr>
            <w:tcW w:w="810" w:type="dxa"/>
            <w:tcBorders>
              <w:top w:val="single" w:sz="4" w:space="0" w:color="auto"/>
              <w:left w:val="nil"/>
              <w:bottom w:val="single" w:sz="4" w:space="0" w:color="auto"/>
              <w:right w:val="single" w:sz="4" w:space="0" w:color="auto"/>
            </w:tcBorders>
            <w:shd w:val="clear" w:color="auto" w:fill="auto"/>
            <w:vAlign w:val="bottom"/>
          </w:tcPr>
          <w:p w14:paraId="4004920A" w14:textId="703D253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A636A5E" w14:textId="74C8E4B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MALA741DLHM256638</w:t>
            </w:r>
          </w:p>
        </w:tc>
        <w:tc>
          <w:tcPr>
            <w:tcW w:w="1781" w:type="dxa"/>
            <w:tcBorders>
              <w:top w:val="single" w:sz="4" w:space="0" w:color="auto"/>
              <w:left w:val="nil"/>
              <w:bottom w:val="single" w:sz="4" w:space="0" w:color="auto"/>
              <w:right w:val="single" w:sz="4" w:space="0" w:color="auto"/>
            </w:tcBorders>
            <w:shd w:val="clear" w:color="auto" w:fill="auto"/>
            <w:vAlign w:val="bottom"/>
          </w:tcPr>
          <w:p w14:paraId="22F45EBC" w14:textId="59FB8D4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D3FAHM312117</w:t>
            </w:r>
          </w:p>
        </w:tc>
        <w:tc>
          <w:tcPr>
            <w:tcW w:w="1611" w:type="dxa"/>
            <w:tcBorders>
              <w:top w:val="single" w:sz="4" w:space="0" w:color="auto"/>
              <w:left w:val="nil"/>
              <w:bottom w:val="single" w:sz="4" w:space="0" w:color="auto"/>
              <w:right w:val="single" w:sz="4" w:space="0" w:color="auto"/>
            </w:tcBorders>
            <w:shd w:val="clear" w:color="auto" w:fill="auto"/>
            <w:vAlign w:val="bottom"/>
          </w:tcPr>
          <w:p w14:paraId="13E309D2" w14:textId="226707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812D06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9637DA4" w14:textId="658A256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201</w:t>
            </w:r>
          </w:p>
        </w:tc>
        <w:tc>
          <w:tcPr>
            <w:tcW w:w="1451" w:type="dxa"/>
            <w:tcBorders>
              <w:top w:val="single" w:sz="4" w:space="0" w:color="auto"/>
              <w:left w:val="nil"/>
              <w:bottom w:val="single" w:sz="4" w:space="0" w:color="auto"/>
              <w:right w:val="single" w:sz="4" w:space="0" w:color="auto"/>
            </w:tcBorders>
            <w:shd w:val="clear" w:color="auto" w:fill="auto"/>
            <w:vAlign w:val="bottom"/>
          </w:tcPr>
          <w:p w14:paraId="68D7C7BB" w14:textId="7FC9D022"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TS10UB0388</w:t>
            </w:r>
          </w:p>
        </w:tc>
        <w:tc>
          <w:tcPr>
            <w:tcW w:w="810" w:type="dxa"/>
            <w:tcBorders>
              <w:top w:val="single" w:sz="4" w:space="0" w:color="auto"/>
              <w:left w:val="nil"/>
              <w:bottom w:val="single" w:sz="4" w:space="0" w:color="auto"/>
              <w:right w:val="single" w:sz="4" w:space="0" w:color="auto"/>
            </w:tcBorders>
            <w:shd w:val="clear" w:color="auto" w:fill="auto"/>
            <w:vAlign w:val="bottom"/>
          </w:tcPr>
          <w:p w14:paraId="391631E4" w14:textId="7C42A1E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384D351" w14:textId="23494CE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MALA741DLHM257037</w:t>
            </w:r>
          </w:p>
        </w:tc>
        <w:tc>
          <w:tcPr>
            <w:tcW w:w="1781" w:type="dxa"/>
            <w:tcBorders>
              <w:top w:val="single" w:sz="4" w:space="0" w:color="auto"/>
              <w:left w:val="nil"/>
              <w:bottom w:val="single" w:sz="4" w:space="0" w:color="auto"/>
              <w:right w:val="single" w:sz="4" w:space="0" w:color="auto"/>
            </w:tcBorders>
            <w:shd w:val="clear" w:color="auto" w:fill="auto"/>
            <w:vAlign w:val="bottom"/>
          </w:tcPr>
          <w:p w14:paraId="39AB9BF3" w14:textId="4E18A9E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D3FAHM322353</w:t>
            </w:r>
          </w:p>
        </w:tc>
        <w:tc>
          <w:tcPr>
            <w:tcW w:w="1611" w:type="dxa"/>
            <w:tcBorders>
              <w:top w:val="single" w:sz="4" w:space="0" w:color="auto"/>
              <w:left w:val="nil"/>
              <w:bottom w:val="single" w:sz="4" w:space="0" w:color="auto"/>
              <w:right w:val="single" w:sz="4" w:space="0" w:color="auto"/>
            </w:tcBorders>
            <w:shd w:val="clear" w:color="auto" w:fill="auto"/>
            <w:vAlign w:val="bottom"/>
          </w:tcPr>
          <w:p w14:paraId="078A84BC" w14:textId="233B47F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0A5049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D66510E" w14:textId="3445371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w:t>
            </w:r>
          </w:p>
        </w:tc>
        <w:tc>
          <w:tcPr>
            <w:tcW w:w="1451" w:type="dxa"/>
            <w:tcBorders>
              <w:top w:val="single" w:sz="4" w:space="0" w:color="auto"/>
              <w:left w:val="nil"/>
              <w:bottom w:val="single" w:sz="4" w:space="0" w:color="auto"/>
              <w:right w:val="single" w:sz="4" w:space="0" w:color="auto"/>
            </w:tcBorders>
            <w:shd w:val="clear" w:color="auto" w:fill="auto"/>
            <w:vAlign w:val="bottom"/>
          </w:tcPr>
          <w:p w14:paraId="79404A31" w14:textId="5E5F04B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TS10UB0392</w:t>
            </w:r>
          </w:p>
        </w:tc>
        <w:tc>
          <w:tcPr>
            <w:tcW w:w="810" w:type="dxa"/>
            <w:tcBorders>
              <w:top w:val="single" w:sz="4" w:space="0" w:color="auto"/>
              <w:left w:val="nil"/>
              <w:bottom w:val="single" w:sz="4" w:space="0" w:color="auto"/>
              <w:right w:val="single" w:sz="4" w:space="0" w:color="auto"/>
            </w:tcBorders>
            <w:shd w:val="clear" w:color="auto" w:fill="auto"/>
            <w:vAlign w:val="bottom"/>
          </w:tcPr>
          <w:p w14:paraId="326B3E46" w14:textId="7E456D8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740E2AA" w14:textId="4888781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MALA741DLHM256999</w:t>
            </w:r>
          </w:p>
        </w:tc>
        <w:tc>
          <w:tcPr>
            <w:tcW w:w="1781" w:type="dxa"/>
            <w:tcBorders>
              <w:top w:val="single" w:sz="4" w:space="0" w:color="auto"/>
              <w:left w:val="nil"/>
              <w:bottom w:val="single" w:sz="4" w:space="0" w:color="auto"/>
              <w:right w:val="single" w:sz="4" w:space="0" w:color="auto"/>
            </w:tcBorders>
            <w:shd w:val="clear" w:color="auto" w:fill="auto"/>
            <w:vAlign w:val="bottom"/>
          </w:tcPr>
          <w:p w14:paraId="6F44686D" w14:textId="3674CBE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D3FAHM313022</w:t>
            </w:r>
          </w:p>
        </w:tc>
        <w:tc>
          <w:tcPr>
            <w:tcW w:w="1611" w:type="dxa"/>
            <w:tcBorders>
              <w:top w:val="single" w:sz="4" w:space="0" w:color="auto"/>
              <w:left w:val="nil"/>
              <w:bottom w:val="single" w:sz="4" w:space="0" w:color="auto"/>
              <w:right w:val="single" w:sz="4" w:space="0" w:color="auto"/>
            </w:tcBorders>
            <w:shd w:val="clear" w:color="auto" w:fill="auto"/>
            <w:vAlign w:val="bottom"/>
          </w:tcPr>
          <w:p w14:paraId="2E67012E" w14:textId="39BE13F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01A82D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29E4AF3" w14:textId="4C10981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203</w:t>
            </w:r>
          </w:p>
        </w:tc>
        <w:tc>
          <w:tcPr>
            <w:tcW w:w="1451" w:type="dxa"/>
            <w:tcBorders>
              <w:top w:val="single" w:sz="4" w:space="0" w:color="auto"/>
              <w:left w:val="nil"/>
              <w:bottom w:val="single" w:sz="4" w:space="0" w:color="auto"/>
              <w:right w:val="single" w:sz="4" w:space="0" w:color="auto"/>
            </w:tcBorders>
            <w:shd w:val="clear" w:color="auto" w:fill="auto"/>
            <w:vAlign w:val="bottom"/>
          </w:tcPr>
          <w:p w14:paraId="7DAE20A5" w14:textId="33A6738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TS10UB0884</w:t>
            </w:r>
          </w:p>
        </w:tc>
        <w:tc>
          <w:tcPr>
            <w:tcW w:w="810" w:type="dxa"/>
            <w:tcBorders>
              <w:top w:val="single" w:sz="4" w:space="0" w:color="auto"/>
              <w:left w:val="nil"/>
              <w:bottom w:val="single" w:sz="4" w:space="0" w:color="auto"/>
              <w:right w:val="single" w:sz="4" w:space="0" w:color="auto"/>
            </w:tcBorders>
            <w:shd w:val="clear" w:color="auto" w:fill="auto"/>
            <w:vAlign w:val="bottom"/>
          </w:tcPr>
          <w:p w14:paraId="1C274803" w14:textId="13AAFA7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A026E7D" w14:textId="21570A0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MALA741DLHM249960</w:t>
            </w:r>
          </w:p>
        </w:tc>
        <w:tc>
          <w:tcPr>
            <w:tcW w:w="1781" w:type="dxa"/>
            <w:tcBorders>
              <w:top w:val="single" w:sz="4" w:space="0" w:color="auto"/>
              <w:left w:val="nil"/>
              <w:bottom w:val="single" w:sz="4" w:space="0" w:color="auto"/>
              <w:right w:val="single" w:sz="4" w:space="0" w:color="auto"/>
            </w:tcBorders>
            <w:shd w:val="clear" w:color="auto" w:fill="auto"/>
            <w:vAlign w:val="bottom"/>
          </w:tcPr>
          <w:p w14:paraId="3A556B41" w14:textId="2327CEB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D3FAHM298112</w:t>
            </w:r>
          </w:p>
        </w:tc>
        <w:tc>
          <w:tcPr>
            <w:tcW w:w="1611" w:type="dxa"/>
            <w:tcBorders>
              <w:top w:val="single" w:sz="4" w:space="0" w:color="auto"/>
              <w:left w:val="nil"/>
              <w:bottom w:val="single" w:sz="4" w:space="0" w:color="auto"/>
              <w:right w:val="single" w:sz="4" w:space="0" w:color="auto"/>
            </w:tcBorders>
            <w:shd w:val="clear" w:color="auto" w:fill="auto"/>
            <w:vAlign w:val="bottom"/>
          </w:tcPr>
          <w:p w14:paraId="7A007F24" w14:textId="4931E9B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ECEA71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EA9294B" w14:textId="1AE0FEC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204</w:t>
            </w:r>
          </w:p>
        </w:tc>
        <w:tc>
          <w:tcPr>
            <w:tcW w:w="1451" w:type="dxa"/>
            <w:tcBorders>
              <w:top w:val="single" w:sz="4" w:space="0" w:color="auto"/>
              <w:left w:val="nil"/>
              <w:bottom w:val="single" w:sz="4" w:space="0" w:color="auto"/>
              <w:right w:val="single" w:sz="4" w:space="0" w:color="auto"/>
            </w:tcBorders>
            <w:shd w:val="clear" w:color="auto" w:fill="auto"/>
            <w:vAlign w:val="bottom"/>
          </w:tcPr>
          <w:p w14:paraId="5AA1DF76" w14:textId="449A1F0F"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TS10UB1024</w:t>
            </w:r>
          </w:p>
        </w:tc>
        <w:tc>
          <w:tcPr>
            <w:tcW w:w="810" w:type="dxa"/>
            <w:tcBorders>
              <w:top w:val="single" w:sz="4" w:space="0" w:color="auto"/>
              <w:left w:val="nil"/>
              <w:bottom w:val="single" w:sz="4" w:space="0" w:color="auto"/>
              <w:right w:val="single" w:sz="4" w:space="0" w:color="auto"/>
            </w:tcBorders>
            <w:shd w:val="clear" w:color="auto" w:fill="auto"/>
            <w:vAlign w:val="bottom"/>
          </w:tcPr>
          <w:p w14:paraId="0F069B12" w14:textId="67A6605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B77B5EB" w14:textId="74CA8D9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MALA741DLHM249694C</w:t>
            </w:r>
          </w:p>
        </w:tc>
        <w:tc>
          <w:tcPr>
            <w:tcW w:w="1781" w:type="dxa"/>
            <w:tcBorders>
              <w:top w:val="single" w:sz="4" w:space="0" w:color="auto"/>
              <w:left w:val="nil"/>
              <w:bottom w:val="single" w:sz="4" w:space="0" w:color="auto"/>
              <w:right w:val="single" w:sz="4" w:space="0" w:color="auto"/>
            </w:tcBorders>
            <w:shd w:val="clear" w:color="auto" w:fill="auto"/>
            <w:vAlign w:val="bottom"/>
          </w:tcPr>
          <w:p w14:paraId="0A8AAA94" w14:textId="19A5FB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D3FAHM295530</w:t>
            </w:r>
          </w:p>
        </w:tc>
        <w:tc>
          <w:tcPr>
            <w:tcW w:w="1611" w:type="dxa"/>
            <w:tcBorders>
              <w:top w:val="single" w:sz="4" w:space="0" w:color="auto"/>
              <w:left w:val="nil"/>
              <w:bottom w:val="single" w:sz="4" w:space="0" w:color="auto"/>
              <w:right w:val="single" w:sz="4" w:space="0" w:color="auto"/>
            </w:tcBorders>
            <w:shd w:val="clear" w:color="auto" w:fill="auto"/>
            <w:vAlign w:val="bottom"/>
          </w:tcPr>
          <w:p w14:paraId="04BE97B5" w14:textId="0F9DC4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5BF327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B993049" w14:textId="3277BAE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205</w:t>
            </w:r>
          </w:p>
        </w:tc>
        <w:tc>
          <w:tcPr>
            <w:tcW w:w="1451" w:type="dxa"/>
            <w:tcBorders>
              <w:top w:val="single" w:sz="4" w:space="0" w:color="auto"/>
              <w:left w:val="nil"/>
              <w:bottom w:val="single" w:sz="4" w:space="0" w:color="auto"/>
              <w:right w:val="single" w:sz="4" w:space="0" w:color="auto"/>
            </w:tcBorders>
            <w:shd w:val="clear" w:color="auto" w:fill="auto"/>
            <w:vAlign w:val="bottom"/>
          </w:tcPr>
          <w:p w14:paraId="6EDE5E9F" w14:textId="364A445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TS10UB1060</w:t>
            </w:r>
          </w:p>
        </w:tc>
        <w:tc>
          <w:tcPr>
            <w:tcW w:w="810" w:type="dxa"/>
            <w:tcBorders>
              <w:top w:val="single" w:sz="4" w:space="0" w:color="auto"/>
              <w:left w:val="nil"/>
              <w:bottom w:val="single" w:sz="4" w:space="0" w:color="auto"/>
              <w:right w:val="single" w:sz="4" w:space="0" w:color="auto"/>
            </w:tcBorders>
            <w:shd w:val="clear" w:color="auto" w:fill="auto"/>
            <w:vAlign w:val="bottom"/>
          </w:tcPr>
          <w:p w14:paraId="63E0EE93" w14:textId="5A2D040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72D5E22" w14:textId="0BFFE6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MALA741DLHM247909C</w:t>
            </w:r>
          </w:p>
        </w:tc>
        <w:tc>
          <w:tcPr>
            <w:tcW w:w="1781" w:type="dxa"/>
            <w:tcBorders>
              <w:top w:val="single" w:sz="4" w:space="0" w:color="auto"/>
              <w:left w:val="nil"/>
              <w:bottom w:val="single" w:sz="4" w:space="0" w:color="auto"/>
              <w:right w:val="single" w:sz="4" w:space="0" w:color="auto"/>
            </w:tcBorders>
            <w:shd w:val="clear" w:color="auto" w:fill="auto"/>
            <w:vAlign w:val="bottom"/>
          </w:tcPr>
          <w:p w14:paraId="32812B4C" w14:textId="7341FAF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D3FAHM287791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2066E07F" w14:textId="454536A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0AC7F7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D4FE9D5" w14:textId="0B4DD68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DCA6281" w14:textId="442B74D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TS10UB1077</w:t>
            </w:r>
          </w:p>
        </w:tc>
        <w:tc>
          <w:tcPr>
            <w:tcW w:w="810" w:type="dxa"/>
            <w:tcBorders>
              <w:top w:val="single" w:sz="4" w:space="0" w:color="auto"/>
              <w:left w:val="nil"/>
              <w:bottom w:val="single" w:sz="4" w:space="0" w:color="auto"/>
              <w:right w:val="single" w:sz="4" w:space="0" w:color="auto"/>
            </w:tcBorders>
            <w:shd w:val="clear" w:color="auto" w:fill="auto"/>
            <w:vAlign w:val="bottom"/>
          </w:tcPr>
          <w:p w14:paraId="2831A557" w14:textId="522E7C1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3A0B01B" w14:textId="5C5ADD8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MALA741DLHM249834</w:t>
            </w:r>
          </w:p>
        </w:tc>
        <w:tc>
          <w:tcPr>
            <w:tcW w:w="1781" w:type="dxa"/>
            <w:tcBorders>
              <w:top w:val="single" w:sz="4" w:space="0" w:color="auto"/>
              <w:left w:val="nil"/>
              <w:bottom w:val="single" w:sz="4" w:space="0" w:color="auto"/>
              <w:right w:val="single" w:sz="4" w:space="0" w:color="auto"/>
            </w:tcBorders>
            <w:shd w:val="clear" w:color="auto" w:fill="auto"/>
            <w:vAlign w:val="bottom"/>
          </w:tcPr>
          <w:p w14:paraId="1690C9D0" w14:textId="24F1BB8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D3FAHM296761</w:t>
            </w:r>
          </w:p>
        </w:tc>
        <w:tc>
          <w:tcPr>
            <w:tcW w:w="1611" w:type="dxa"/>
            <w:tcBorders>
              <w:top w:val="single" w:sz="4" w:space="0" w:color="auto"/>
              <w:left w:val="nil"/>
              <w:bottom w:val="single" w:sz="4" w:space="0" w:color="auto"/>
              <w:right w:val="single" w:sz="4" w:space="0" w:color="auto"/>
            </w:tcBorders>
            <w:shd w:val="clear" w:color="auto" w:fill="auto"/>
            <w:vAlign w:val="bottom"/>
          </w:tcPr>
          <w:p w14:paraId="4B9AE769" w14:textId="68B4971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8FAFEE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0AB03B0" w14:textId="731628A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207</w:t>
            </w:r>
          </w:p>
        </w:tc>
        <w:tc>
          <w:tcPr>
            <w:tcW w:w="1451" w:type="dxa"/>
            <w:tcBorders>
              <w:top w:val="single" w:sz="4" w:space="0" w:color="auto"/>
              <w:left w:val="nil"/>
              <w:bottom w:val="single" w:sz="4" w:space="0" w:color="auto"/>
              <w:right w:val="single" w:sz="4" w:space="0" w:color="auto"/>
            </w:tcBorders>
            <w:shd w:val="clear" w:color="auto" w:fill="auto"/>
            <w:vAlign w:val="bottom"/>
          </w:tcPr>
          <w:p w14:paraId="6BB96ED2" w14:textId="34223E7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TS10UB1078</w:t>
            </w:r>
          </w:p>
        </w:tc>
        <w:tc>
          <w:tcPr>
            <w:tcW w:w="810" w:type="dxa"/>
            <w:tcBorders>
              <w:top w:val="single" w:sz="4" w:space="0" w:color="auto"/>
              <w:left w:val="nil"/>
              <w:bottom w:val="single" w:sz="4" w:space="0" w:color="auto"/>
              <w:right w:val="single" w:sz="4" w:space="0" w:color="auto"/>
            </w:tcBorders>
            <w:shd w:val="clear" w:color="auto" w:fill="auto"/>
            <w:vAlign w:val="bottom"/>
          </w:tcPr>
          <w:p w14:paraId="43DD601B" w14:textId="20C37D9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EBCC25A" w14:textId="06B6480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MALA741DLHM250043</w:t>
            </w:r>
          </w:p>
        </w:tc>
        <w:tc>
          <w:tcPr>
            <w:tcW w:w="1781" w:type="dxa"/>
            <w:tcBorders>
              <w:top w:val="single" w:sz="4" w:space="0" w:color="auto"/>
              <w:left w:val="nil"/>
              <w:bottom w:val="single" w:sz="4" w:space="0" w:color="auto"/>
              <w:right w:val="single" w:sz="4" w:space="0" w:color="auto"/>
            </w:tcBorders>
            <w:shd w:val="clear" w:color="auto" w:fill="auto"/>
            <w:vAlign w:val="bottom"/>
          </w:tcPr>
          <w:p w14:paraId="4A78C8AB" w14:textId="19F5E82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D3FAHM298110</w:t>
            </w:r>
          </w:p>
        </w:tc>
        <w:tc>
          <w:tcPr>
            <w:tcW w:w="1611" w:type="dxa"/>
            <w:tcBorders>
              <w:top w:val="single" w:sz="4" w:space="0" w:color="auto"/>
              <w:left w:val="nil"/>
              <w:bottom w:val="single" w:sz="4" w:space="0" w:color="auto"/>
              <w:right w:val="single" w:sz="4" w:space="0" w:color="auto"/>
            </w:tcBorders>
            <w:shd w:val="clear" w:color="auto" w:fill="auto"/>
            <w:vAlign w:val="bottom"/>
          </w:tcPr>
          <w:p w14:paraId="16B71706" w14:textId="09D8993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047B69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2B5F1DA" w14:textId="557B3D9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208</w:t>
            </w:r>
          </w:p>
        </w:tc>
        <w:tc>
          <w:tcPr>
            <w:tcW w:w="1451" w:type="dxa"/>
            <w:tcBorders>
              <w:top w:val="single" w:sz="4" w:space="0" w:color="auto"/>
              <w:left w:val="nil"/>
              <w:bottom w:val="single" w:sz="4" w:space="0" w:color="auto"/>
              <w:right w:val="single" w:sz="4" w:space="0" w:color="auto"/>
            </w:tcBorders>
            <w:shd w:val="clear" w:color="auto" w:fill="auto"/>
            <w:vAlign w:val="bottom"/>
          </w:tcPr>
          <w:p w14:paraId="490C33C0" w14:textId="73F64C1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TS10UB1323</w:t>
            </w:r>
          </w:p>
        </w:tc>
        <w:tc>
          <w:tcPr>
            <w:tcW w:w="810" w:type="dxa"/>
            <w:tcBorders>
              <w:top w:val="single" w:sz="4" w:space="0" w:color="auto"/>
              <w:left w:val="nil"/>
              <w:bottom w:val="single" w:sz="4" w:space="0" w:color="auto"/>
              <w:right w:val="single" w:sz="4" w:space="0" w:color="auto"/>
            </w:tcBorders>
            <w:shd w:val="clear" w:color="auto" w:fill="auto"/>
            <w:vAlign w:val="bottom"/>
          </w:tcPr>
          <w:p w14:paraId="742A3AD1" w14:textId="4AD26C8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31F5D9D" w14:textId="0599F38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MALA741DLHM249839C</w:t>
            </w:r>
          </w:p>
        </w:tc>
        <w:tc>
          <w:tcPr>
            <w:tcW w:w="1781" w:type="dxa"/>
            <w:tcBorders>
              <w:top w:val="single" w:sz="4" w:space="0" w:color="auto"/>
              <w:left w:val="nil"/>
              <w:bottom w:val="single" w:sz="4" w:space="0" w:color="auto"/>
              <w:right w:val="single" w:sz="4" w:space="0" w:color="auto"/>
            </w:tcBorders>
            <w:shd w:val="clear" w:color="auto" w:fill="auto"/>
            <w:vAlign w:val="bottom"/>
          </w:tcPr>
          <w:p w14:paraId="355702EA" w14:textId="7E2020E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D3FAHM295569</w:t>
            </w:r>
          </w:p>
        </w:tc>
        <w:tc>
          <w:tcPr>
            <w:tcW w:w="1611" w:type="dxa"/>
            <w:tcBorders>
              <w:top w:val="single" w:sz="4" w:space="0" w:color="auto"/>
              <w:left w:val="nil"/>
              <w:bottom w:val="single" w:sz="4" w:space="0" w:color="auto"/>
              <w:right w:val="single" w:sz="4" w:space="0" w:color="auto"/>
            </w:tcBorders>
            <w:shd w:val="clear" w:color="auto" w:fill="auto"/>
            <w:vAlign w:val="bottom"/>
          </w:tcPr>
          <w:p w14:paraId="66178B4B" w14:textId="319B848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92A805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F51D00F" w14:textId="3639037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209</w:t>
            </w:r>
          </w:p>
        </w:tc>
        <w:tc>
          <w:tcPr>
            <w:tcW w:w="1451" w:type="dxa"/>
            <w:tcBorders>
              <w:top w:val="single" w:sz="4" w:space="0" w:color="auto"/>
              <w:left w:val="nil"/>
              <w:bottom w:val="single" w:sz="4" w:space="0" w:color="auto"/>
              <w:right w:val="single" w:sz="4" w:space="0" w:color="auto"/>
            </w:tcBorders>
            <w:shd w:val="clear" w:color="auto" w:fill="auto"/>
            <w:vAlign w:val="bottom"/>
          </w:tcPr>
          <w:p w14:paraId="40A7AEE8" w14:textId="4445E74F"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TS10UB1403</w:t>
            </w:r>
          </w:p>
        </w:tc>
        <w:tc>
          <w:tcPr>
            <w:tcW w:w="810" w:type="dxa"/>
            <w:tcBorders>
              <w:top w:val="single" w:sz="4" w:space="0" w:color="auto"/>
              <w:left w:val="nil"/>
              <w:bottom w:val="single" w:sz="4" w:space="0" w:color="auto"/>
              <w:right w:val="single" w:sz="4" w:space="0" w:color="auto"/>
            </w:tcBorders>
            <w:shd w:val="clear" w:color="auto" w:fill="auto"/>
            <w:vAlign w:val="bottom"/>
          </w:tcPr>
          <w:p w14:paraId="7BEDE3DA" w14:textId="48C792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04B1FC6" w14:textId="2B539E1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MALA741DLHM249873</w:t>
            </w:r>
          </w:p>
        </w:tc>
        <w:tc>
          <w:tcPr>
            <w:tcW w:w="1781" w:type="dxa"/>
            <w:tcBorders>
              <w:top w:val="single" w:sz="4" w:space="0" w:color="auto"/>
              <w:left w:val="nil"/>
              <w:bottom w:val="single" w:sz="4" w:space="0" w:color="auto"/>
              <w:right w:val="single" w:sz="4" w:space="0" w:color="auto"/>
            </w:tcBorders>
            <w:shd w:val="clear" w:color="auto" w:fill="auto"/>
            <w:vAlign w:val="bottom"/>
          </w:tcPr>
          <w:p w14:paraId="0D0ED942" w14:textId="41E3BF2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D3FAHM297847</w:t>
            </w:r>
          </w:p>
        </w:tc>
        <w:tc>
          <w:tcPr>
            <w:tcW w:w="1611" w:type="dxa"/>
            <w:tcBorders>
              <w:top w:val="single" w:sz="4" w:space="0" w:color="auto"/>
              <w:left w:val="nil"/>
              <w:bottom w:val="single" w:sz="4" w:space="0" w:color="auto"/>
              <w:right w:val="single" w:sz="4" w:space="0" w:color="auto"/>
            </w:tcBorders>
            <w:shd w:val="clear" w:color="auto" w:fill="auto"/>
            <w:vAlign w:val="bottom"/>
          </w:tcPr>
          <w:p w14:paraId="0DB162DD" w14:textId="59281D5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D657CB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002F341" w14:textId="72FB8AD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210</w:t>
            </w:r>
          </w:p>
        </w:tc>
        <w:tc>
          <w:tcPr>
            <w:tcW w:w="1451" w:type="dxa"/>
            <w:tcBorders>
              <w:top w:val="single" w:sz="4" w:space="0" w:color="auto"/>
              <w:left w:val="nil"/>
              <w:bottom w:val="single" w:sz="4" w:space="0" w:color="auto"/>
              <w:right w:val="single" w:sz="4" w:space="0" w:color="auto"/>
            </w:tcBorders>
            <w:shd w:val="clear" w:color="auto" w:fill="auto"/>
            <w:vAlign w:val="bottom"/>
          </w:tcPr>
          <w:p w14:paraId="1C3AEC78" w14:textId="370974C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TS10UB1438</w:t>
            </w:r>
          </w:p>
        </w:tc>
        <w:tc>
          <w:tcPr>
            <w:tcW w:w="810" w:type="dxa"/>
            <w:tcBorders>
              <w:top w:val="single" w:sz="4" w:space="0" w:color="auto"/>
              <w:left w:val="nil"/>
              <w:bottom w:val="single" w:sz="4" w:space="0" w:color="auto"/>
              <w:right w:val="single" w:sz="4" w:space="0" w:color="auto"/>
            </w:tcBorders>
            <w:shd w:val="clear" w:color="auto" w:fill="auto"/>
            <w:vAlign w:val="bottom"/>
          </w:tcPr>
          <w:p w14:paraId="1B8E7004" w14:textId="00D2C68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26C1AAD" w14:textId="3115D0C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MALA741DLHM249996</w:t>
            </w:r>
          </w:p>
        </w:tc>
        <w:tc>
          <w:tcPr>
            <w:tcW w:w="1781" w:type="dxa"/>
            <w:tcBorders>
              <w:top w:val="single" w:sz="4" w:space="0" w:color="auto"/>
              <w:left w:val="nil"/>
              <w:bottom w:val="single" w:sz="4" w:space="0" w:color="auto"/>
              <w:right w:val="single" w:sz="4" w:space="0" w:color="auto"/>
            </w:tcBorders>
            <w:shd w:val="clear" w:color="auto" w:fill="auto"/>
            <w:vAlign w:val="bottom"/>
          </w:tcPr>
          <w:p w14:paraId="484834CA" w14:textId="2CF81A1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D3FAHM297142</w:t>
            </w:r>
          </w:p>
        </w:tc>
        <w:tc>
          <w:tcPr>
            <w:tcW w:w="1611" w:type="dxa"/>
            <w:tcBorders>
              <w:top w:val="single" w:sz="4" w:space="0" w:color="auto"/>
              <w:left w:val="nil"/>
              <w:bottom w:val="single" w:sz="4" w:space="0" w:color="auto"/>
              <w:right w:val="single" w:sz="4" w:space="0" w:color="auto"/>
            </w:tcBorders>
            <w:shd w:val="clear" w:color="auto" w:fill="auto"/>
            <w:vAlign w:val="bottom"/>
          </w:tcPr>
          <w:p w14:paraId="151E1056" w14:textId="450D027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F7BFF0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C95D143" w14:textId="1F2449D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211</w:t>
            </w:r>
          </w:p>
        </w:tc>
        <w:tc>
          <w:tcPr>
            <w:tcW w:w="1451" w:type="dxa"/>
            <w:tcBorders>
              <w:top w:val="single" w:sz="4" w:space="0" w:color="auto"/>
              <w:left w:val="nil"/>
              <w:bottom w:val="single" w:sz="4" w:space="0" w:color="auto"/>
              <w:right w:val="single" w:sz="4" w:space="0" w:color="auto"/>
            </w:tcBorders>
            <w:shd w:val="clear" w:color="auto" w:fill="auto"/>
            <w:vAlign w:val="bottom"/>
          </w:tcPr>
          <w:p w14:paraId="5A89C99C" w14:textId="4E326F1D"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TS10UB1483</w:t>
            </w:r>
          </w:p>
        </w:tc>
        <w:tc>
          <w:tcPr>
            <w:tcW w:w="810" w:type="dxa"/>
            <w:tcBorders>
              <w:top w:val="single" w:sz="4" w:space="0" w:color="auto"/>
              <w:left w:val="nil"/>
              <w:bottom w:val="single" w:sz="4" w:space="0" w:color="auto"/>
              <w:right w:val="single" w:sz="4" w:space="0" w:color="auto"/>
            </w:tcBorders>
            <w:shd w:val="clear" w:color="auto" w:fill="auto"/>
            <w:vAlign w:val="bottom"/>
          </w:tcPr>
          <w:p w14:paraId="73085071" w14:textId="7FDD7E7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102F909" w14:textId="6F4A117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MALA741DLHM249998</w:t>
            </w:r>
          </w:p>
        </w:tc>
        <w:tc>
          <w:tcPr>
            <w:tcW w:w="1781" w:type="dxa"/>
            <w:tcBorders>
              <w:top w:val="single" w:sz="4" w:space="0" w:color="auto"/>
              <w:left w:val="nil"/>
              <w:bottom w:val="single" w:sz="4" w:space="0" w:color="auto"/>
              <w:right w:val="single" w:sz="4" w:space="0" w:color="auto"/>
            </w:tcBorders>
            <w:shd w:val="clear" w:color="auto" w:fill="auto"/>
            <w:vAlign w:val="bottom"/>
          </w:tcPr>
          <w:p w14:paraId="0A189D06" w14:textId="078C177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D3FAHM297173</w:t>
            </w:r>
          </w:p>
        </w:tc>
        <w:tc>
          <w:tcPr>
            <w:tcW w:w="1611" w:type="dxa"/>
            <w:tcBorders>
              <w:top w:val="single" w:sz="4" w:space="0" w:color="auto"/>
              <w:left w:val="nil"/>
              <w:bottom w:val="single" w:sz="4" w:space="0" w:color="auto"/>
              <w:right w:val="single" w:sz="4" w:space="0" w:color="auto"/>
            </w:tcBorders>
            <w:shd w:val="clear" w:color="auto" w:fill="auto"/>
            <w:vAlign w:val="bottom"/>
          </w:tcPr>
          <w:p w14:paraId="6D4C9EFB" w14:textId="246CC3A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CA01C4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A2F9425" w14:textId="7B9A1FC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212</w:t>
            </w:r>
          </w:p>
        </w:tc>
        <w:tc>
          <w:tcPr>
            <w:tcW w:w="1451" w:type="dxa"/>
            <w:tcBorders>
              <w:top w:val="single" w:sz="4" w:space="0" w:color="auto"/>
              <w:left w:val="nil"/>
              <w:bottom w:val="single" w:sz="4" w:space="0" w:color="auto"/>
              <w:right w:val="single" w:sz="4" w:space="0" w:color="auto"/>
            </w:tcBorders>
            <w:shd w:val="clear" w:color="auto" w:fill="auto"/>
            <w:vAlign w:val="bottom"/>
          </w:tcPr>
          <w:p w14:paraId="5E530A55" w14:textId="62C1EDC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TS10UB1484</w:t>
            </w:r>
          </w:p>
        </w:tc>
        <w:tc>
          <w:tcPr>
            <w:tcW w:w="810" w:type="dxa"/>
            <w:tcBorders>
              <w:top w:val="single" w:sz="4" w:space="0" w:color="auto"/>
              <w:left w:val="nil"/>
              <w:bottom w:val="single" w:sz="4" w:space="0" w:color="auto"/>
              <w:right w:val="single" w:sz="4" w:space="0" w:color="auto"/>
            </w:tcBorders>
            <w:shd w:val="clear" w:color="auto" w:fill="auto"/>
            <w:vAlign w:val="bottom"/>
          </w:tcPr>
          <w:p w14:paraId="32C0563E" w14:textId="44CBFF6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7B94990" w14:textId="6112D66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MALA741DLHM250037</w:t>
            </w:r>
          </w:p>
        </w:tc>
        <w:tc>
          <w:tcPr>
            <w:tcW w:w="1781" w:type="dxa"/>
            <w:tcBorders>
              <w:top w:val="single" w:sz="4" w:space="0" w:color="auto"/>
              <w:left w:val="nil"/>
              <w:bottom w:val="single" w:sz="4" w:space="0" w:color="auto"/>
              <w:right w:val="single" w:sz="4" w:space="0" w:color="auto"/>
            </w:tcBorders>
            <w:shd w:val="clear" w:color="auto" w:fill="auto"/>
            <w:vAlign w:val="bottom"/>
          </w:tcPr>
          <w:p w14:paraId="3A47E644" w14:textId="2AB83D8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D3FAHM297870</w:t>
            </w:r>
          </w:p>
        </w:tc>
        <w:tc>
          <w:tcPr>
            <w:tcW w:w="1611" w:type="dxa"/>
            <w:tcBorders>
              <w:top w:val="single" w:sz="4" w:space="0" w:color="auto"/>
              <w:left w:val="nil"/>
              <w:bottom w:val="single" w:sz="4" w:space="0" w:color="auto"/>
              <w:right w:val="single" w:sz="4" w:space="0" w:color="auto"/>
            </w:tcBorders>
            <w:shd w:val="clear" w:color="auto" w:fill="auto"/>
            <w:vAlign w:val="bottom"/>
          </w:tcPr>
          <w:p w14:paraId="73598715" w14:textId="791C630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BBACB7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DF3951A" w14:textId="510F728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213</w:t>
            </w:r>
          </w:p>
        </w:tc>
        <w:tc>
          <w:tcPr>
            <w:tcW w:w="1451" w:type="dxa"/>
            <w:tcBorders>
              <w:top w:val="single" w:sz="4" w:space="0" w:color="auto"/>
              <w:left w:val="nil"/>
              <w:bottom w:val="single" w:sz="4" w:space="0" w:color="auto"/>
              <w:right w:val="single" w:sz="4" w:space="0" w:color="auto"/>
            </w:tcBorders>
            <w:shd w:val="clear" w:color="auto" w:fill="auto"/>
            <w:vAlign w:val="bottom"/>
          </w:tcPr>
          <w:p w14:paraId="44ABEAC6" w14:textId="58A9C2C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TS10UB1698</w:t>
            </w:r>
          </w:p>
        </w:tc>
        <w:tc>
          <w:tcPr>
            <w:tcW w:w="810" w:type="dxa"/>
            <w:tcBorders>
              <w:top w:val="single" w:sz="4" w:space="0" w:color="auto"/>
              <w:left w:val="nil"/>
              <w:bottom w:val="single" w:sz="4" w:space="0" w:color="auto"/>
              <w:right w:val="single" w:sz="4" w:space="0" w:color="auto"/>
            </w:tcBorders>
            <w:shd w:val="clear" w:color="auto" w:fill="auto"/>
            <w:vAlign w:val="bottom"/>
          </w:tcPr>
          <w:p w14:paraId="125A9017" w14:textId="03A1C09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75673E2" w14:textId="6F66C74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MALA741DLHM276123</w:t>
            </w:r>
          </w:p>
        </w:tc>
        <w:tc>
          <w:tcPr>
            <w:tcW w:w="1781" w:type="dxa"/>
            <w:tcBorders>
              <w:top w:val="single" w:sz="4" w:space="0" w:color="auto"/>
              <w:left w:val="nil"/>
              <w:bottom w:val="single" w:sz="4" w:space="0" w:color="auto"/>
              <w:right w:val="single" w:sz="4" w:space="0" w:color="auto"/>
            </w:tcBorders>
            <w:shd w:val="clear" w:color="auto" w:fill="auto"/>
            <w:vAlign w:val="bottom"/>
          </w:tcPr>
          <w:p w14:paraId="0AA8816B" w14:textId="54F71DB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D3FAHM394311</w:t>
            </w:r>
          </w:p>
        </w:tc>
        <w:tc>
          <w:tcPr>
            <w:tcW w:w="1611" w:type="dxa"/>
            <w:tcBorders>
              <w:top w:val="single" w:sz="4" w:space="0" w:color="auto"/>
              <w:left w:val="nil"/>
              <w:bottom w:val="single" w:sz="4" w:space="0" w:color="auto"/>
              <w:right w:val="single" w:sz="4" w:space="0" w:color="auto"/>
            </w:tcBorders>
            <w:shd w:val="clear" w:color="auto" w:fill="auto"/>
            <w:vAlign w:val="bottom"/>
          </w:tcPr>
          <w:p w14:paraId="7D7990F4" w14:textId="273C07A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AB800B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55D4FD8" w14:textId="44FEED3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214</w:t>
            </w:r>
          </w:p>
        </w:tc>
        <w:tc>
          <w:tcPr>
            <w:tcW w:w="1451" w:type="dxa"/>
            <w:tcBorders>
              <w:top w:val="single" w:sz="4" w:space="0" w:color="auto"/>
              <w:left w:val="nil"/>
              <w:bottom w:val="single" w:sz="4" w:space="0" w:color="auto"/>
              <w:right w:val="single" w:sz="4" w:space="0" w:color="auto"/>
            </w:tcBorders>
            <w:shd w:val="clear" w:color="auto" w:fill="auto"/>
            <w:vAlign w:val="bottom"/>
          </w:tcPr>
          <w:p w14:paraId="77CCFFE9" w14:textId="02DEEC0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TS10UB1820</w:t>
            </w:r>
          </w:p>
        </w:tc>
        <w:tc>
          <w:tcPr>
            <w:tcW w:w="810" w:type="dxa"/>
            <w:tcBorders>
              <w:top w:val="single" w:sz="4" w:space="0" w:color="auto"/>
              <w:left w:val="nil"/>
              <w:bottom w:val="single" w:sz="4" w:space="0" w:color="auto"/>
              <w:right w:val="single" w:sz="4" w:space="0" w:color="auto"/>
            </w:tcBorders>
            <w:shd w:val="clear" w:color="auto" w:fill="auto"/>
            <w:vAlign w:val="bottom"/>
          </w:tcPr>
          <w:p w14:paraId="0E8283CF" w14:textId="3D11F0A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00760E9" w14:textId="744B342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MALA741DLHM277755</w:t>
            </w:r>
          </w:p>
        </w:tc>
        <w:tc>
          <w:tcPr>
            <w:tcW w:w="1781" w:type="dxa"/>
            <w:tcBorders>
              <w:top w:val="single" w:sz="4" w:space="0" w:color="auto"/>
              <w:left w:val="nil"/>
              <w:bottom w:val="single" w:sz="4" w:space="0" w:color="auto"/>
              <w:right w:val="single" w:sz="4" w:space="0" w:color="auto"/>
            </w:tcBorders>
            <w:shd w:val="clear" w:color="auto" w:fill="auto"/>
            <w:vAlign w:val="bottom"/>
          </w:tcPr>
          <w:p w14:paraId="761D93C6" w14:textId="041BBC9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D3FAHM398791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67BAF78E" w14:textId="371DD3C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630F60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D2DD422" w14:textId="0E524F9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215</w:t>
            </w:r>
          </w:p>
        </w:tc>
        <w:tc>
          <w:tcPr>
            <w:tcW w:w="1451" w:type="dxa"/>
            <w:tcBorders>
              <w:top w:val="single" w:sz="4" w:space="0" w:color="auto"/>
              <w:left w:val="nil"/>
              <w:bottom w:val="single" w:sz="4" w:space="0" w:color="auto"/>
              <w:right w:val="single" w:sz="4" w:space="0" w:color="auto"/>
            </w:tcBorders>
            <w:shd w:val="clear" w:color="auto" w:fill="auto"/>
            <w:vAlign w:val="bottom"/>
          </w:tcPr>
          <w:p w14:paraId="322FD320" w14:textId="06C4F71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TS10UB1824</w:t>
            </w:r>
          </w:p>
        </w:tc>
        <w:tc>
          <w:tcPr>
            <w:tcW w:w="810" w:type="dxa"/>
            <w:tcBorders>
              <w:top w:val="single" w:sz="4" w:space="0" w:color="auto"/>
              <w:left w:val="nil"/>
              <w:bottom w:val="single" w:sz="4" w:space="0" w:color="auto"/>
              <w:right w:val="single" w:sz="4" w:space="0" w:color="auto"/>
            </w:tcBorders>
            <w:shd w:val="clear" w:color="auto" w:fill="auto"/>
            <w:vAlign w:val="bottom"/>
          </w:tcPr>
          <w:p w14:paraId="6FC343FF" w14:textId="4D487BB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1147184" w14:textId="70BEB1B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MALA741DLHM277769H</w:t>
            </w:r>
          </w:p>
        </w:tc>
        <w:tc>
          <w:tcPr>
            <w:tcW w:w="1781" w:type="dxa"/>
            <w:tcBorders>
              <w:top w:val="single" w:sz="4" w:space="0" w:color="auto"/>
              <w:left w:val="nil"/>
              <w:bottom w:val="single" w:sz="4" w:space="0" w:color="auto"/>
              <w:right w:val="single" w:sz="4" w:space="0" w:color="auto"/>
            </w:tcBorders>
            <w:shd w:val="clear" w:color="auto" w:fill="auto"/>
            <w:vAlign w:val="bottom"/>
          </w:tcPr>
          <w:p w14:paraId="7853B3BC" w14:textId="5EB5511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D3FAHM398022</w:t>
            </w:r>
          </w:p>
        </w:tc>
        <w:tc>
          <w:tcPr>
            <w:tcW w:w="1611" w:type="dxa"/>
            <w:tcBorders>
              <w:top w:val="single" w:sz="4" w:space="0" w:color="auto"/>
              <w:left w:val="nil"/>
              <w:bottom w:val="single" w:sz="4" w:space="0" w:color="auto"/>
              <w:right w:val="single" w:sz="4" w:space="0" w:color="auto"/>
            </w:tcBorders>
            <w:shd w:val="clear" w:color="auto" w:fill="auto"/>
            <w:vAlign w:val="bottom"/>
          </w:tcPr>
          <w:p w14:paraId="3E232AE2" w14:textId="6CF59AE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DBA39B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207C48B" w14:textId="25437F4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216</w:t>
            </w:r>
          </w:p>
        </w:tc>
        <w:tc>
          <w:tcPr>
            <w:tcW w:w="1451" w:type="dxa"/>
            <w:tcBorders>
              <w:top w:val="single" w:sz="4" w:space="0" w:color="auto"/>
              <w:left w:val="nil"/>
              <w:bottom w:val="single" w:sz="4" w:space="0" w:color="auto"/>
              <w:right w:val="single" w:sz="4" w:space="0" w:color="auto"/>
            </w:tcBorders>
            <w:shd w:val="clear" w:color="auto" w:fill="auto"/>
            <w:vAlign w:val="bottom"/>
          </w:tcPr>
          <w:p w14:paraId="6F0BE268" w14:textId="2977BDF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TS10UB2005</w:t>
            </w:r>
          </w:p>
        </w:tc>
        <w:tc>
          <w:tcPr>
            <w:tcW w:w="810" w:type="dxa"/>
            <w:tcBorders>
              <w:top w:val="single" w:sz="4" w:space="0" w:color="auto"/>
              <w:left w:val="nil"/>
              <w:bottom w:val="single" w:sz="4" w:space="0" w:color="auto"/>
              <w:right w:val="single" w:sz="4" w:space="0" w:color="auto"/>
            </w:tcBorders>
            <w:shd w:val="clear" w:color="auto" w:fill="auto"/>
            <w:vAlign w:val="bottom"/>
          </w:tcPr>
          <w:p w14:paraId="35F9AEC9" w14:textId="71BF4C0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6B32A5D" w14:textId="52D565B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MALA741DLHM283809</w:t>
            </w:r>
          </w:p>
        </w:tc>
        <w:tc>
          <w:tcPr>
            <w:tcW w:w="1781" w:type="dxa"/>
            <w:tcBorders>
              <w:top w:val="single" w:sz="4" w:space="0" w:color="auto"/>
              <w:left w:val="nil"/>
              <w:bottom w:val="single" w:sz="4" w:space="0" w:color="auto"/>
              <w:right w:val="single" w:sz="4" w:space="0" w:color="auto"/>
            </w:tcBorders>
            <w:shd w:val="clear" w:color="auto" w:fill="auto"/>
            <w:vAlign w:val="bottom"/>
          </w:tcPr>
          <w:p w14:paraId="626D075A" w14:textId="5FABF2F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D3FAHM417651</w:t>
            </w:r>
          </w:p>
        </w:tc>
        <w:tc>
          <w:tcPr>
            <w:tcW w:w="1611" w:type="dxa"/>
            <w:tcBorders>
              <w:top w:val="single" w:sz="4" w:space="0" w:color="auto"/>
              <w:left w:val="nil"/>
              <w:bottom w:val="single" w:sz="4" w:space="0" w:color="auto"/>
              <w:right w:val="single" w:sz="4" w:space="0" w:color="auto"/>
            </w:tcBorders>
            <w:shd w:val="clear" w:color="auto" w:fill="auto"/>
            <w:vAlign w:val="bottom"/>
          </w:tcPr>
          <w:p w14:paraId="0BBFF22C" w14:textId="62951DF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1A7EC8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8337AB4" w14:textId="0DAB489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217</w:t>
            </w:r>
          </w:p>
        </w:tc>
        <w:tc>
          <w:tcPr>
            <w:tcW w:w="1451" w:type="dxa"/>
            <w:tcBorders>
              <w:top w:val="single" w:sz="4" w:space="0" w:color="auto"/>
              <w:left w:val="nil"/>
              <w:bottom w:val="single" w:sz="4" w:space="0" w:color="auto"/>
              <w:right w:val="single" w:sz="4" w:space="0" w:color="auto"/>
            </w:tcBorders>
            <w:shd w:val="clear" w:color="auto" w:fill="auto"/>
            <w:vAlign w:val="bottom"/>
          </w:tcPr>
          <w:p w14:paraId="49F71E1C" w14:textId="7F0CF47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TS10UB2009</w:t>
            </w:r>
          </w:p>
        </w:tc>
        <w:tc>
          <w:tcPr>
            <w:tcW w:w="810" w:type="dxa"/>
            <w:tcBorders>
              <w:top w:val="single" w:sz="4" w:space="0" w:color="auto"/>
              <w:left w:val="nil"/>
              <w:bottom w:val="single" w:sz="4" w:space="0" w:color="auto"/>
              <w:right w:val="single" w:sz="4" w:space="0" w:color="auto"/>
            </w:tcBorders>
            <w:shd w:val="clear" w:color="auto" w:fill="auto"/>
            <w:vAlign w:val="bottom"/>
          </w:tcPr>
          <w:p w14:paraId="284B0665" w14:textId="2F0A6B3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1410B95" w14:textId="3DC0FB6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MALA741DLHM283790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7664A7E" w14:textId="2F7A262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D3FAHM417636</w:t>
            </w:r>
          </w:p>
        </w:tc>
        <w:tc>
          <w:tcPr>
            <w:tcW w:w="1611" w:type="dxa"/>
            <w:tcBorders>
              <w:top w:val="single" w:sz="4" w:space="0" w:color="auto"/>
              <w:left w:val="nil"/>
              <w:bottom w:val="single" w:sz="4" w:space="0" w:color="auto"/>
              <w:right w:val="single" w:sz="4" w:space="0" w:color="auto"/>
            </w:tcBorders>
            <w:shd w:val="clear" w:color="auto" w:fill="auto"/>
            <w:vAlign w:val="bottom"/>
          </w:tcPr>
          <w:p w14:paraId="4A4484D0" w14:textId="7C17017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731697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6A63D15" w14:textId="19A0BEE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218</w:t>
            </w:r>
          </w:p>
        </w:tc>
        <w:tc>
          <w:tcPr>
            <w:tcW w:w="1451" w:type="dxa"/>
            <w:tcBorders>
              <w:top w:val="single" w:sz="4" w:space="0" w:color="auto"/>
              <w:left w:val="nil"/>
              <w:bottom w:val="single" w:sz="4" w:space="0" w:color="auto"/>
              <w:right w:val="single" w:sz="4" w:space="0" w:color="auto"/>
            </w:tcBorders>
            <w:shd w:val="clear" w:color="auto" w:fill="auto"/>
            <w:vAlign w:val="bottom"/>
          </w:tcPr>
          <w:p w14:paraId="428220FA" w14:textId="46C94BA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TS10UB2011</w:t>
            </w:r>
          </w:p>
        </w:tc>
        <w:tc>
          <w:tcPr>
            <w:tcW w:w="810" w:type="dxa"/>
            <w:tcBorders>
              <w:top w:val="single" w:sz="4" w:space="0" w:color="auto"/>
              <w:left w:val="nil"/>
              <w:bottom w:val="single" w:sz="4" w:space="0" w:color="auto"/>
              <w:right w:val="single" w:sz="4" w:space="0" w:color="auto"/>
            </w:tcBorders>
            <w:shd w:val="clear" w:color="auto" w:fill="auto"/>
            <w:vAlign w:val="bottom"/>
          </w:tcPr>
          <w:p w14:paraId="1537E233" w14:textId="336869C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BED8E07" w14:textId="47AE2FB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MALA741DLHM281889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036E71AC" w14:textId="006A2D9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D3FAHM412181</w:t>
            </w:r>
          </w:p>
        </w:tc>
        <w:tc>
          <w:tcPr>
            <w:tcW w:w="1611" w:type="dxa"/>
            <w:tcBorders>
              <w:top w:val="single" w:sz="4" w:space="0" w:color="auto"/>
              <w:left w:val="nil"/>
              <w:bottom w:val="single" w:sz="4" w:space="0" w:color="auto"/>
              <w:right w:val="single" w:sz="4" w:space="0" w:color="auto"/>
            </w:tcBorders>
            <w:shd w:val="clear" w:color="auto" w:fill="auto"/>
            <w:vAlign w:val="bottom"/>
          </w:tcPr>
          <w:p w14:paraId="3F0B7FC4" w14:textId="0463E21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C2A131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0DA088B" w14:textId="06E50C8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219</w:t>
            </w:r>
          </w:p>
        </w:tc>
        <w:tc>
          <w:tcPr>
            <w:tcW w:w="1451" w:type="dxa"/>
            <w:tcBorders>
              <w:top w:val="single" w:sz="4" w:space="0" w:color="auto"/>
              <w:left w:val="nil"/>
              <w:bottom w:val="single" w:sz="4" w:space="0" w:color="auto"/>
              <w:right w:val="single" w:sz="4" w:space="0" w:color="auto"/>
            </w:tcBorders>
            <w:shd w:val="clear" w:color="auto" w:fill="auto"/>
            <w:vAlign w:val="bottom"/>
          </w:tcPr>
          <w:p w14:paraId="27869D28" w14:textId="1C1DA42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TS10UB2047</w:t>
            </w:r>
          </w:p>
        </w:tc>
        <w:tc>
          <w:tcPr>
            <w:tcW w:w="810" w:type="dxa"/>
            <w:tcBorders>
              <w:top w:val="single" w:sz="4" w:space="0" w:color="auto"/>
              <w:left w:val="nil"/>
              <w:bottom w:val="single" w:sz="4" w:space="0" w:color="auto"/>
              <w:right w:val="single" w:sz="4" w:space="0" w:color="auto"/>
            </w:tcBorders>
            <w:shd w:val="clear" w:color="auto" w:fill="auto"/>
            <w:vAlign w:val="bottom"/>
          </w:tcPr>
          <w:p w14:paraId="7247C725" w14:textId="382EA32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6AFB873" w14:textId="70368D7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MALA741DLHM283787J</w:t>
            </w:r>
          </w:p>
        </w:tc>
        <w:tc>
          <w:tcPr>
            <w:tcW w:w="1781" w:type="dxa"/>
            <w:tcBorders>
              <w:top w:val="single" w:sz="4" w:space="0" w:color="auto"/>
              <w:left w:val="nil"/>
              <w:bottom w:val="single" w:sz="4" w:space="0" w:color="auto"/>
              <w:right w:val="single" w:sz="4" w:space="0" w:color="auto"/>
            </w:tcBorders>
            <w:shd w:val="clear" w:color="auto" w:fill="auto"/>
            <w:vAlign w:val="bottom"/>
          </w:tcPr>
          <w:p w14:paraId="5E43DDBB" w14:textId="77DE478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D3FAHM417642</w:t>
            </w:r>
          </w:p>
        </w:tc>
        <w:tc>
          <w:tcPr>
            <w:tcW w:w="1611" w:type="dxa"/>
            <w:tcBorders>
              <w:top w:val="single" w:sz="4" w:space="0" w:color="auto"/>
              <w:left w:val="nil"/>
              <w:bottom w:val="single" w:sz="4" w:space="0" w:color="auto"/>
              <w:right w:val="single" w:sz="4" w:space="0" w:color="auto"/>
            </w:tcBorders>
            <w:shd w:val="clear" w:color="auto" w:fill="auto"/>
            <w:vAlign w:val="bottom"/>
          </w:tcPr>
          <w:p w14:paraId="6C9E337C" w14:textId="256AE78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FD67B3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DB8AD2F" w14:textId="1140E5A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220</w:t>
            </w:r>
          </w:p>
        </w:tc>
        <w:tc>
          <w:tcPr>
            <w:tcW w:w="1451" w:type="dxa"/>
            <w:tcBorders>
              <w:top w:val="single" w:sz="4" w:space="0" w:color="auto"/>
              <w:left w:val="nil"/>
              <w:bottom w:val="single" w:sz="4" w:space="0" w:color="auto"/>
              <w:right w:val="single" w:sz="4" w:space="0" w:color="auto"/>
            </w:tcBorders>
            <w:shd w:val="clear" w:color="auto" w:fill="auto"/>
            <w:vAlign w:val="bottom"/>
          </w:tcPr>
          <w:p w14:paraId="60D8CE8C" w14:textId="01B7400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TS10UB2299</w:t>
            </w:r>
          </w:p>
        </w:tc>
        <w:tc>
          <w:tcPr>
            <w:tcW w:w="810" w:type="dxa"/>
            <w:tcBorders>
              <w:top w:val="single" w:sz="4" w:space="0" w:color="auto"/>
              <w:left w:val="nil"/>
              <w:bottom w:val="single" w:sz="4" w:space="0" w:color="auto"/>
              <w:right w:val="single" w:sz="4" w:space="0" w:color="auto"/>
            </w:tcBorders>
            <w:shd w:val="clear" w:color="auto" w:fill="auto"/>
            <w:vAlign w:val="bottom"/>
          </w:tcPr>
          <w:p w14:paraId="7878AF0B" w14:textId="6E20899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8E01F33" w14:textId="714B240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MALA741DLHM286487</w:t>
            </w:r>
          </w:p>
        </w:tc>
        <w:tc>
          <w:tcPr>
            <w:tcW w:w="1781" w:type="dxa"/>
            <w:tcBorders>
              <w:top w:val="single" w:sz="4" w:space="0" w:color="auto"/>
              <w:left w:val="nil"/>
              <w:bottom w:val="single" w:sz="4" w:space="0" w:color="auto"/>
              <w:right w:val="single" w:sz="4" w:space="0" w:color="auto"/>
            </w:tcBorders>
            <w:shd w:val="clear" w:color="auto" w:fill="auto"/>
            <w:vAlign w:val="bottom"/>
          </w:tcPr>
          <w:p w14:paraId="5919B813" w14:textId="6AB2C82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D3FAHM427504</w:t>
            </w:r>
          </w:p>
        </w:tc>
        <w:tc>
          <w:tcPr>
            <w:tcW w:w="1611" w:type="dxa"/>
            <w:tcBorders>
              <w:top w:val="single" w:sz="4" w:space="0" w:color="auto"/>
              <w:left w:val="nil"/>
              <w:bottom w:val="single" w:sz="4" w:space="0" w:color="auto"/>
              <w:right w:val="single" w:sz="4" w:space="0" w:color="auto"/>
            </w:tcBorders>
            <w:shd w:val="clear" w:color="auto" w:fill="auto"/>
            <w:vAlign w:val="bottom"/>
          </w:tcPr>
          <w:p w14:paraId="4AB794DB" w14:textId="67B4B03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F291C5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DDAEE83" w14:textId="19D9357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221</w:t>
            </w:r>
          </w:p>
        </w:tc>
        <w:tc>
          <w:tcPr>
            <w:tcW w:w="1451" w:type="dxa"/>
            <w:tcBorders>
              <w:top w:val="single" w:sz="4" w:space="0" w:color="auto"/>
              <w:left w:val="nil"/>
              <w:bottom w:val="single" w:sz="4" w:space="0" w:color="auto"/>
              <w:right w:val="single" w:sz="4" w:space="0" w:color="auto"/>
            </w:tcBorders>
            <w:shd w:val="clear" w:color="auto" w:fill="auto"/>
            <w:vAlign w:val="bottom"/>
          </w:tcPr>
          <w:p w14:paraId="62FD07D5" w14:textId="3CE4663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TS10UB2303</w:t>
            </w:r>
          </w:p>
        </w:tc>
        <w:tc>
          <w:tcPr>
            <w:tcW w:w="810" w:type="dxa"/>
            <w:tcBorders>
              <w:top w:val="single" w:sz="4" w:space="0" w:color="auto"/>
              <w:left w:val="nil"/>
              <w:bottom w:val="single" w:sz="4" w:space="0" w:color="auto"/>
              <w:right w:val="single" w:sz="4" w:space="0" w:color="auto"/>
            </w:tcBorders>
            <w:shd w:val="clear" w:color="auto" w:fill="auto"/>
            <w:vAlign w:val="bottom"/>
          </w:tcPr>
          <w:p w14:paraId="20225F6E" w14:textId="2131A22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1B3CBC3" w14:textId="08273E3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MALA741DLHM286497</w:t>
            </w:r>
          </w:p>
        </w:tc>
        <w:tc>
          <w:tcPr>
            <w:tcW w:w="1781" w:type="dxa"/>
            <w:tcBorders>
              <w:top w:val="single" w:sz="4" w:space="0" w:color="auto"/>
              <w:left w:val="nil"/>
              <w:bottom w:val="single" w:sz="4" w:space="0" w:color="auto"/>
              <w:right w:val="single" w:sz="4" w:space="0" w:color="auto"/>
            </w:tcBorders>
            <w:shd w:val="clear" w:color="auto" w:fill="auto"/>
            <w:vAlign w:val="bottom"/>
          </w:tcPr>
          <w:p w14:paraId="499CD8A6" w14:textId="648986D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D3FAHM427358</w:t>
            </w:r>
          </w:p>
        </w:tc>
        <w:tc>
          <w:tcPr>
            <w:tcW w:w="1611" w:type="dxa"/>
            <w:tcBorders>
              <w:top w:val="single" w:sz="4" w:space="0" w:color="auto"/>
              <w:left w:val="nil"/>
              <w:bottom w:val="single" w:sz="4" w:space="0" w:color="auto"/>
              <w:right w:val="single" w:sz="4" w:space="0" w:color="auto"/>
            </w:tcBorders>
            <w:shd w:val="clear" w:color="auto" w:fill="auto"/>
            <w:vAlign w:val="bottom"/>
          </w:tcPr>
          <w:p w14:paraId="213025DC" w14:textId="0B07947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657819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6034EDA" w14:textId="3CD689D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222</w:t>
            </w:r>
          </w:p>
        </w:tc>
        <w:tc>
          <w:tcPr>
            <w:tcW w:w="1451" w:type="dxa"/>
            <w:tcBorders>
              <w:top w:val="single" w:sz="4" w:space="0" w:color="auto"/>
              <w:left w:val="nil"/>
              <w:bottom w:val="single" w:sz="4" w:space="0" w:color="auto"/>
              <w:right w:val="single" w:sz="4" w:space="0" w:color="auto"/>
            </w:tcBorders>
            <w:shd w:val="clear" w:color="auto" w:fill="auto"/>
            <w:vAlign w:val="bottom"/>
          </w:tcPr>
          <w:p w14:paraId="07F4CAC7" w14:textId="0D71FDC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TS10UB2352</w:t>
            </w:r>
          </w:p>
        </w:tc>
        <w:tc>
          <w:tcPr>
            <w:tcW w:w="810" w:type="dxa"/>
            <w:tcBorders>
              <w:top w:val="single" w:sz="4" w:space="0" w:color="auto"/>
              <w:left w:val="nil"/>
              <w:bottom w:val="single" w:sz="4" w:space="0" w:color="auto"/>
              <w:right w:val="single" w:sz="4" w:space="0" w:color="auto"/>
            </w:tcBorders>
            <w:shd w:val="clear" w:color="auto" w:fill="auto"/>
            <w:vAlign w:val="bottom"/>
          </w:tcPr>
          <w:p w14:paraId="5513F601" w14:textId="69228A5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9D169AA" w14:textId="6D2343B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MALA741DLHM286450</w:t>
            </w:r>
          </w:p>
        </w:tc>
        <w:tc>
          <w:tcPr>
            <w:tcW w:w="1781" w:type="dxa"/>
            <w:tcBorders>
              <w:top w:val="single" w:sz="4" w:space="0" w:color="auto"/>
              <w:left w:val="nil"/>
              <w:bottom w:val="single" w:sz="4" w:space="0" w:color="auto"/>
              <w:right w:val="single" w:sz="4" w:space="0" w:color="auto"/>
            </w:tcBorders>
            <w:shd w:val="clear" w:color="auto" w:fill="auto"/>
            <w:vAlign w:val="bottom"/>
          </w:tcPr>
          <w:p w14:paraId="71CF8EC6" w14:textId="7CEA92B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D3FAHM427176</w:t>
            </w:r>
          </w:p>
        </w:tc>
        <w:tc>
          <w:tcPr>
            <w:tcW w:w="1611" w:type="dxa"/>
            <w:tcBorders>
              <w:top w:val="single" w:sz="4" w:space="0" w:color="auto"/>
              <w:left w:val="nil"/>
              <w:bottom w:val="single" w:sz="4" w:space="0" w:color="auto"/>
              <w:right w:val="single" w:sz="4" w:space="0" w:color="auto"/>
            </w:tcBorders>
            <w:shd w:val="clear" w:color="auto" w:fill="auto"/>
            <w:vAlign w:val="bottom"/>
          </w:tcPr>
          <w:p w14:paraId="42A5310C" w14:textId="4E0B1D1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D973D6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28BE659" w14:textId="1B6703F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223</w:t>
            </w:r>
          </w:p>
        </w:tc>
        <w:tc>
          <w:tcPr>
            <w:tcW w:w="1451" w:type="dxa"/>
            <w:tcBorders>
              <w:top w:val="single" w:sz="4" w:space="0" w:color="auto"/>
              <w:left w:val="nil"/>
              <w:bottom w:val="single" w:sz="4" w:space="0" w:color="auto"/>
              <w:right w:val="single" w:sz="4" w:space="0" w:color="auto"/>
            </w:tcBorders>
            <w:shd w:val="clear" w:color="auto" w:fill="auto"/>
            <w:vAlign w:val="bottom"/>
          </w:tcPr>
          <w:p w14:paraId="4C109B67" w14:textId="5A1119E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TS10UB2416</w:t>
            </w:r>
          </w:p>
        </w:tc>
        <w:tc>
          <w:tcPr>
            <w:tcW w:w="810" w:type="dxa"/>
            <w:tcBorders>
              <w:top w:val="single" w:sz="4" w:space="0" w:color="auto"/>
              <w:left w:val="nil"/>
              <w:bottom w:val="single" w:sz="4" w:space="0" w:color="auto"/>
              <w:right w:val="single" w:sz="4" w:space="0" w:color="auto"/>
            </w:tcBorders>
            <w:shd w:val="clear" w:color="auto" w:fill="auto"/>
            <w:vAlign w:val="bottom"/>
          </w:tcPr>
          <w:p w14:paraId="3426ABAB" w14:textId="5D1BFC6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A948328" w14:textId="15AEBF7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MALA741DLHM286038</w:t>
            </w:r>
          </w:p>
        </w:tc>
        <w:tc>
          <w:tcPr>
            <w:tcW w:w="1781" w:type="dxa"/>
            <w:tcBorders>
              <w:top w:val="single" w:sz="4" w:space="0" w:color="auto"/>
              <w:left w:val="nil"/>
              <w:bottom w:val="single" w:sz="4" w:space="0" w:color="auto"/>
              <w:right w:val="single" w:sz="4" w:space="0" w:color="auto"/>
            </w:tcBorders>
            <w:shd w:val="clear" w:color="auto" w:fill="auto"/>
            <w:vAlign w:val="bottom"/>
          </w:tcPr>
          <w:p w14:paraId="3E786CAC" w14:textId="6BF39C4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D3FAHM426439</w:t>
            </w:r>
          </w:p>
        </w:tc>
        <w:tc>
          <w:tcPr>
            <w:tcW w:w="1611" w:type="dxa"/>
            <w:tcBorders>
              <w:top w:val="single" w:sz="4" w:space="0" w:color="auto"/>
              <w:left w:val="nil"/>
              <w:bottom w:val="single" w:sz="4" w:space="0" w:color="auto"/>
              <w:right w:val="single" w:sz="4" w:space="0" w:color="auto"/>
            </w:tcBorders>
            <w:shd w:val="clear" w:color="auto" w:fill="auto"/>
            <w:vAlign w:val="bottom"/>
          </w:tcPr>
          <w:p w14:paraId="2CEDE5D7" w14:textId="7BBF598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3B0ADF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41A3452" w14:textId="76D9CB0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224</w:t>
            </w:r>
          </w:p>
        </w:tc>
        <w:tc>
          <w:tcPr>
            <w:tcW w:w="1451" w:type="dxa"/>
            <w:tcBorders>
              <w:top w:val="single" w:sz="4" w:space="0" w:color="auto"/>
              <w:left w:val="nil"/>
              <w:bottom w:val="single" w:sz="4" w:space="0" w:color="auto"/>
              <w:right w:val="single" w:sz="4" w:space="0" w:color="auto"/>
            </w:tcBorders>
            <w:shd w:val="clear" w:color="auto" w:fill="auto"/>
            <w:vAlign w:val="bottom"/>
          </w:tcPr>
          <w:p w14:paraId="1C55E47D" w14:textId="1C4EE70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TS10UB2421</w:t>
            </w:r>
          </w:p>
        </w:tc>
        <w:tc>
          <w:tcPr>
            <w:tcW w:w="810" w:type="dxa"/>
            <w:tcBorders>
              <w:top w:val="single" w:sz="4" w:space="0" w:color="auto"/>
              <w:left w:val="nil"/>
              <w:bottom w:val="single" w:sz="4" w:space="0" w:color="auto"/>
              <w:right w:val="single" w:sz="4" w:space="0" w:color="auto"/>
            </w:tcBorders>
            <w:shd w:val="clear" w:color="auto" w:fill="auto"/>
            <w:vAlign w:val="bottom"/>
          </w:tcPr>
          <w:p w14:paraId="262B59D1" w14:textId="1A01811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8216890" w14:textId="46C0F8E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MALA741DLHM285538</w:t>
            </w:r>
          </w:p>
        </w:tc>
        <w:tc>
          <w:tcPr>
            <w:tcW w:w="1781" w:type="dxa"/>
            <w:tcBorders>
              <w:top w:val="single" w:sz="4" w:space="0" w:color="auto"/>
              <w:left w:val="nil"/>
              <w:bottom w:val="single" w:sz="4" w:space="0" w:color="auto"/>
              <w:right w:val="single" w:sz="4" w:space="0" w:color="auto"/>
            </w:tcBorders>
            <w:shd w:val="clear" w:color="auto" w:fill="auto"/>
            <w:vAlign w:val="bottom"/>
          </w:tcPr>
          <w:p w14:paraId="64B53AA5" w14:textId="7419E20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D3FAHM422024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1797C015" w14:textId="200109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2FD5AC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A31DA51" w14:textId="62C8D22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225</w:t>
            </w:r>
          </w:p>
        </w:tc>
        <w:tc>
          <w:tcPr>
            <w:tcW w:w="1451" w:type="dxa"/>
            <w:tcBorders>
              <w:top w:val="single" w:sz="4" w:space="0" w:color="auto"/>
              <w:left w:val="nil"/>
              <w:bottom w:val="single" w:sz="4" w:space="0" w:color="auto"/>
              <w:right w:val="single" w:sz="4" w:space="0" w:color="auto"/>
            </w:tcBorders>
            <w:shd w:val="clear" w:color="auto" w:fill="auto"/>
            <w:vAlign w:val="bottom"/>
          </w:tcPr>
          <w:p w14:paraId="65914225" w14:textId="4D32990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TS10UB2422</w:t>
            </w:r>
          </w:p>
        </w:tc>
        <w:tc>
          <w:tcPr>
            <w:tcW w:w="810" w:type="dxa"/>
            <w:tcBorders>
              <w:top w:val="single" w:sz="4" w:space="0" w:color="auto"/>
              <w:left w:val="nil"/>
              <w:bottom w:val="single" w:sz="4" w:space="0" w:color="auto"/>
              <w:right w:val="single" w:sz="4" w:space="0" w:color="auto"/>
            </w:tcBorders>
            <w:shd w:val="clear" w:color="auto" w:fill="auto"/>
            <w:vAlign w:val="bottom"/>
          </w:tcPr>
          <w:p w14:paraId="10A374DD" w14:textId="2925753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9C6F994" w14:textId="1D0F7AE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MALA741DLHM285562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1161A4EB" w14:textId="75E9DBC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D3FAHM422790</w:t>
            </w:r>
          </w:p>
        </w:tc>
        <w:tc>
          <w:tcPr>
            <w:tcW w:w="1611" w:type="dxa"/>
            <w:tcBorders>
              <w:top w:val="single" w:sz="4" w:space="0" w:color="auto"/>
              <w:left w:val="nil"/>
              <w:bottom w:val="single" w:sz="4" w:space="0" w:color="auto"/>
              <w:right w:val="single" w:sz="4" w:space="0" w:color="auto"/>
            </w:tcBorders>
            <w:shd w:val="clear" w:color="auto" w:fill="auto"/>
            <w:vAlign w:val="bottom"/>
          </w:tcPr>
          <w:p w14:paraId="6A009267" w14:textId="27A183E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A90B20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A8EABDF" w14:textId="7A4D7B9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E646880" w14:textId="098B782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TS10UB2480</w:t>
            </w:r>
          </w:p>
        </w:tc>
        <w:tc>
          <w:tcPr>
            <w:tcW w:w="810" w:type="dxa"/>
            <w:tcBorders>
              <w:top w:val="single" w:sz="4" w:space="0" w:color="auto"/>
              <w:left w:val="nil"/>
              <w:bottom w:val="single" w:sz="4" w:space="0" w:color="auto"/>
              <w:right w:val="single" w:sz="4" w:space="0" w:color="auto"/>
            </w:tcBorders>
            <w:shd w:val="clear" w:color="auto" w:fill="auto"/>
            <w:vAlign w:val="bottom"/>
          </w:tcPr>
          <w:p w14:paraId="3D09ABD9" w14:textId="468CFC1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7128A43" w14:textId="29AF86E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MALA741DLHM286671</w:t>
            </w:r>
          </w:p>
        </w:tc>
        <w:tc>
          <w:tcPr>
            <w:tcW w:w="1781" w:type="dxa"/>
            <w:tcBorders>
              <w:top w:val="single" w:sz="4" w:space="0" w:color="auto"/>
              <w:left w:val="nil"/>
              <w:bottom w:val="single" w:sz="4" w:space="0" w:color="auto"/>
              <w:right w:val="single" w:sz="4" w:space="0" w:color="auto"/>
            </w:tcBorders>
            <w:shd w:val="clear" w:color="auto" w:fill="auto"/>
            <w:vAlign w:val="bottom"/>
          </w:tcPr>
          <w:p w14:paraId="5D4EEB6E" w14:textId="4DD6F4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D3FAHM428153</w:t>
            </w:r>
          </w:p>
        </w:tc>
        <w:tc>
          <w:tcPr>
            <w:tcW w:w="1611" w:type="dxa"/>
            <w:tcBorders>
              <w:top w:val="single" w:sz="4" w:space="0" w:color="auto"/>
              <w:left w:val="nil"/>
              <w:bottom w:val="single" w:sz="4" w:space="0" w:color="auto"/>
              <w:right w:val="single" w:sz="4" w:space="0" w:color="auto"/>
            </w:tcBorders>
            <w:shd w:val="clear" w:color="auto" w:fill="auto"/>
            <w:vAlign w:val="bottom"/>
          </w:tcPr>
          <w:p w14:paraId="37AAB28E" w14:textId="4A616AC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0146B7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C55836A" w14:textId="1649989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227</w:t>
            </w:r>
          </w:p>
        </w:tc>
        <w:tc>
          <w:tcPr>
            <w:tcW w:w="1451" w:type="dxa"/>
            <w:tcBorders>
              <w:top w:val="single" w:sz="4" w:space="0" w:color="auto"/>
              <w:left w:val="nil"/>
              <w:bottom w:val="single" w:sz="4" w:space="0" w:color="auto"/>
              <w:right w:val="single" w:sz="4" w:space="0" w:color="auto"/>
            </w:tcBorders>
            <w:shd w:val="clear" w:color="auto" w:fill="auto"/>
            <w:vAlign w:val="bottom"/>
          </w:tcPr>
          <w:p w14:paraId="079F5E84" w14:textId="206F222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TS10UB2484</w:t>
            </w:r>
          </w:p>
        </w:tc>
        <w:tc>
          <w:tcPr>
            <w:tcW w:w="810" w:type="dxa"/>
            <w:tcBorders>
              <w:top w:val="single" w:sz="4" w:space="0" w:color="auto"/>
              <w:left w:val="nil"/>
              <w:bottom w:val="single" w:sz="4" w:space="0" w:color="auto"/>
              <w:right w:val="single" w:sz="4" w:space="0" w:color="auto"/>
            </w:tcBorders>
            <w:shd w:val="clear" w:color="auto" w:fill="auto"/>
            <w:vAlign w:val="bottom"/>
          </w:tcPr>
          <w:p w14:paraId="07F99BBD" w14:textId="627E41C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DD85477" w14:textId="20AF5D8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MALA741DLHM286966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3F2D128D" w14:textId="02A471F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D3FAHM429969</w:t>
            </w:r>
          </w:p>
        </w:tc>
        <w:tc>
          <w:tcPr>
            <w:tcW w:w="1611" w:type="dxa"/>
            <w:tcBorders>
              <w:top w:val="single" w:sz="4" w:space="0" w:color="auto"/>
              <w:left w:val="nil"/>
              <w:bottom w:val="single" w:sz="4" w:space="0" w:color="auto"/>
              <w:right w:val="single" w:sz="4" w:space="0" w:color="auto"/>
            </w:tcBorders>
            <w:shd w:val="clear" w:color="auto" w:fill="auto"/>
            <w:vAlign w:val="bottom"/>
          </w:tcPr>
          <w:p w14:paraId="3F2D8357" w14:textId="79B3F93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2F8967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4284E24" w14:textId="086CF54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228</w:t>
            </w:r>
          </w:p>
        </w:tc>
        <w:tc>
          <w:tcPr>
            <w:tcW w:w="1451" w:type="dxa"/>
            <w:tcBorders>
              <w:top w:val="single" w:sz="4" w:space="0" w:color="auto"/>
              <w:left w:val="nil"/>
              <w:bottom w:val="single" w:sz="4" w:space="0" w:color="auto"/>
              <w:right w:val="single" w:sz="4" w:space="0" w:color="auto"/>
            </w:tcBorders>
            <w:shd w:val="clear" w:color="auto" w:fill="auto"/>
            <w:vAlign w:val="bottom"/>
          </w:tcPr>
          <w:p w14:paraId="694A6E8D" w14:textId="570A48AF"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TS10UB2550</w:t>
            </w:r>
          </w:p>
        </w:tc>
        <w:tc>
          <w:tcPr>
            <w:tcW w:w="810" w:type="dxa"/>
            <w:tcBorders>
              <w:top w:val="single" w:sz="4" w:space="0" w:color="auto"/>
              <w:left w:val="nil"/>
              <w:bottom w:val="single" w:sz="4" w:space="0" w:color="auto"/>
              <w:right w:val="single" w:sz="4" w:space="0" w:color="auto"/>
            </w:tcBorders>
            <w:shd w:val="clear" w:color="auto" w:fill="auto"/>
            <w:vAlign w:val="bottom"/>
          </w:tcPr>
          <w:p w14:paraId="67800F41" w14:textId="40933BA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6D6305E" w14:textId="6B63C2C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MALA741DLHM281268</w:t>
            </w:r>
          </w:p>
        </w:tc>
        <w:tc>
          <w:tcPr>
            <w:tcW w:w="1781" w:type="dxa"/>
            <w:tcBorders>
              <w:top w:val="single" w:sz="4" w:space="0" w:color="auto"/>
              <w:left w:val="nil"/>
              <w:bottom w:val="single" w:sz="4" w:space="0" w:color="auto"/>
              <w:right w:val="single" w:sz="4" w:space="0" w:color="auto"/>
            </w:tcBorders>
            <w:shd w:val="clear" w:color="auto" w:fill="auto"/>
            <w:vAlign w:val="bottom"/>
          </w:tcPr>
          <w:p w14:paraId="520A545F" w14:textId="6D34B2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D3FAHM409820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7153B2A0" w14:textId="19BB254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C5345E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A73D7EE" w14:textId="3B91FC6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229</w:t>
            </w:r>
          </w:p>
        </w:tc>
        <w:tc>
          <w:tcPr>
            <w:tcW w:w="1451" w:type="dxa"/>
            <w:tcBorders>
              <w:top w:val="single" w:sz="4" w:space="0" w:color="auto"/>
              <w:left w:val="nil"/>
              <w:bottom w:val="single" w:sz="4" w:space="0" w:color="auto"/>
              <w:right w:val="single" w:sz="4" w:space="0" w:color="auto"/>
            </w:tcBorders>
            <w:shd w:val="clear" w:color="auto" w:fill="auto"/>
            <w:vAlign w:val="bottom"/>
          </w:tcPr>
          <w:p w14:paraId="192F6E13" w14:textId="6A8D76B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TS10UB2557</w:t>
            </w:r>
          </w:p>
        </w:tc>
        <w:tc>
          <w:tcPr>
            <w:tcW w:w="810" w:type="dxa"/>
            <w:tcBorders>
              <w:top w:val="single" w:sz="4" w:space="0" w:color="auto"/>
              <w:left w:val="nil"/>
              <w:bottom w:val="single" w:sz="4" w:space="0" w:color="auto"/>
              <w:right w:val="single" w:sz="4" w:space="0" w:color="auto"/>
            </w:tcBorders>
            <w:shd w:val="clear" w:color="auto" w:fill="auto"/>
            <w:vAlign w:val="bottom"/>
          </w:tcPr>
          <w:p w14:paraId="4B9E939C" w14:textId="50109FF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D91B72B" w14:textId="28D51A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MALA741DLHM281892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7A2CAAE2" w14:textId="12561AD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D3FAHM413087</w:t>
            </w:r>
          </w:p>
        </w:tc>
        <w:tc>
          <w:tcPr>
            <w:tcW w:w="1611" w:type="dxa"/>
            <w:tcBorders>
              <w:top w:val="single" w:sz="4" w:space="0" w:color="auto"/>
              <w:left w:val="nil"/>
              <w:bottom w:val="single" w:sz="4" w:space="0" w:color="auto"/>
              <w:right w:val="single" w:sz="4" w:space="0" w:color="auto"/>
            </w:tcBorders>
            <w:shd w:val="clear" w:color="auto" w:fill="auto"/>
            <w:vAlign w:val="bottom"/>
          </w:tcPr>
          <w:p w14:paraId="1EA49E22" w14:textId="0C50EF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254880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B8CB744" w14:textId="180B127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230</w:t>
            </w:r>
          </w:p>
        </w:tc>
        <w:tc>
          <w:tcPr>
            <w:tcW w:w="1451" w:type="dxa"/>
            <w:tcBorders>
              <w:top w:val="single" w:sz="4" w:space="0" w:color="auto"/>
              <w:left w:val="nil"/>
              <w:bottom w:val="single" w:sz="4" w:space="0" w:color="auto"/>
              <w:right w:val="single" w:sz="4" w:space="0" w:color="auto"/>
            </w:tcBorders>
            <w:shd w:val="clear" w:color="auto" w:fill="auto"/>
            <w:vAlign w:val="bottom"/>
          </w:tcPr>
          <w:p w14:paraId="005F6C72" w14:textId="7BD1088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TS10UB2923</w:t>
            </w:r>
          </w:p>
        </w:tc>
        <w:tc>
          <w:tcPr>
            <w:tcW w:w="810" w:type="dxa"/>
            <w:tcBorders>
              <w:top w:val="single" w:sz="4" w:space="0" w:color="auto"/>
              <w:left w:val="nil"/>
              <w:bottom w:val="single" w:sz="4" w:space="0" w:color="auto"/>
              <w:right w:val="single" w:sz="4" w:space="0" w:color="auto"/>
            </w:tcBorders>
            <w:shd w:val="clear" w:color="auto" w:fill="auto"/>
            <w:vAlign w:val="bottom"/>
          </w:tcPr>
          <w:p w14:paraId="67D0027D" w14:textId="1D41B31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1FC74A4" w14:textId="7C81015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MALA741DLHM294030</w:t>
            </w:r>
          </w:p>
        </w:tc>
        <w:tc>
          <w:tcPr>
            <w:tcW w:w="1781" w:type="dxa"/>
            <w:tcBorders>
              <w:top w:val="single" w:sz="4" w:space="0" w:color="auto"/>
              <w:left w:val="nil"/>
              <w:bottom w:val="single" w:sz="4" w:space="0" w:color="auto"/>
              <w:right w:val="single" w:sz="4" w:space="0" w:color="auto"/>
            </w:tcBorders>
            <w:shd w:val="clear" w:color="auto" w:fill="auto"/>
            <w:vAlign w:val="bottom"/>
          </w:tcPr>
          <w:p w14:paraId="3D1389C6" w14:textId="7C1CCA4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D3FAHM461986</w:t>
            </w:r>
          </w:p>
        </w:tc>
        <w:tc>
          <w:tcPr>
            <w:tcW w:w="1611" w:type="dxa"/>
            <w:tcBorders>
              <w:top w:val="single" w:sz="4" w:space="0" w:color="auto"/>
              <w:left w:val="nil"/>
              <w:bottom w:val="single" w:sz="4" w:space="0" w:color="auto"/>
              <w:right w:val="single" w:sz="4" w:space="0" w:color="auto"/>
            </w:tcBorders>
            <w:shd w:val="clear" w:color="auto" w:fill="auto"/>
            <w:vAlign w:val="bottom"/>
          </w:tcPr>
          <w:p w14:paraId="319954BC" w14:textId="7789132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450B125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68FCF52" w14:textId="60B1C29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231</w:t>
            </w:r>
          </w:p>
        </w:tc>
        <w:tc>
          <w:tcPr>
            <w:tcW w:w="1451" w:type="dxa"/>
            <w:tcBorders>
              <w:top w:val="single" w:sz="4" w:space="0" w:color="auto"/>
              <w:left w:val="nil"/>
              <w:bottom w:val="single" w:sz="4" w:space="0" w:color="auto"/>
              <w:right w:val="single" w:sz="4" w:space="0" w:color="auto"/>
            </w:tcBorders>
            <w:shd w:val="clear" w:color="auto" w:fill="auto"/>
            <w:vAlign w:val="bottom"/>
          </w:tcPr>
          <w:p w14:paraId="36115A4D" w14:textId="1E8431C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TS10UB3000</w:t>
            </w:r>
          </w:p>
        </w:tc>
        <w:tc>
          <w:tcPr>
            <w:tcW w:w="810" w:type="dxa"/>
            <w:tcBorders>
              <w:top w:val="single" w:sz="4" w:space="0" w:color="auto"/>
              <w:left w:val="nil"/>
              <w:bottom w:val="single" w:sz="4" w:space="0" w:color="auto"/>
              <w:right w:val="single" w:sz="4" w:space="0" w:color="auto"/>
            </w:tcBorders>
            <w:shd w:val="clear" w:color="auto" w:fill="auto"/>
            <w:vAlign w:val="bottom"/>
          </w:tcPr>
          <w:p w14:paraId="52C209D3" w14:textId="5076FF0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8FFB2EC" w14:textId="002297E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MALA741DLHM289892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04800EAF" w14:textId="4A2AED2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D3FAHM438544</w:t>
            </w:r>
          </w:p>
        </w:tc>
        <w:tc>
          <w:tcPr>
            <w:tcW w:w="1611" w:type="dxa"/>
            <w:tcBorders>
              <w:top w:val="single" w:sz="4" w:space="0" w:color="auto"/>
              <w:left w:val="nil"/>
              <w:bottom w:val="single" w:sz="4" w:space="0" w:color="auto"/>
              <w:right w:val="single" w:sz="4" w:space="0" w:color="auto"/>
            </w:tcBorders>
            <w:shd w:val="clear" w:color="auto" w:fill="auto"/>
            <w:vAlign w:val="bottom"/>
          </w:tcPr>
          <w:p w14:paraId="3FC0084C" w14:textId="6BDA039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9A0A12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44B7D73" w14:textId="25C9503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232</w:t>
            </w:r>
          </w:p>
        </w:tc>
        <w:tc>
          <w:tcPr>
            <w:tcW w:w="1451" w:type="dxa"/>
            <w:tcBorders>
              <w:top w:val="single" w:sz="4" w:space="0" w:color="auto"/>
              <w:left w:val="nil"/>
              <w:bottom w:val="single" w:sz="4" w:space="0" w:color="auto"/>
              <w:right w:val="single" w:sz="4" w:space="0" w:color="auto"/>
            </w:tcBorders>
            <w:shd w:val="clear" w:color="auto" w:fill="auto"/>
            <w:vAlign w:val="bottom"/>
          </w:tcPr>
          <w:p w14:paraId="6F187EEA" w14:textId="3718029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TS10UB4954</w:t>
            </w:r>
          </w:p>
        </w:tc>
        <w:tc>
          <w:tcPr>
            <w:tcW w:w="810" w:type="dxa"/>
            <w:tcBorders>
              <w:top w:val="single" w:sz="4" w:space="0" w:color="auto"/>
              <w:left w:val="nil"/>
              <w:bottom w:val="single" w:sz="4" w:space="0" w:color="auto"/>
              <w:right w:val="single" w:sz="4" w:space="0" w:color="auto"/>
            </w:tcBorders>
            <w:shd w:val="clear" w:color="auto" w:fill="auto"/>
            <w:vAlign w:val="bottom"/>
          </w:tcPr>
          <w:p w14:paraId="19C9C48E" w14:textId="2F28FB5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C8644A3" w14:textId="523EAB7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MALA741DLJM315205</w:t>
            </w:r>
          </w:p>
        </w:tc>
        <w:tc>
          <w:tcPr>
            <w:tcW w:w="1781" w:type="dxa"/>
            <w:tcBorders>
              <w:top w:val="single" w:sz="4" w:space="0" w:color="auto"/>
              <w:left w:val="nil"/>
              <w:bottom w:val="single" w:sz="4" w:space="0" w:color="auto"/>
              <w:right w:val="single" w:sz="4" w:space="0" w:color="auto"/>
            </w:tcBorders>
            <w:shd w:val="clear" w:color="auto" w:fill="auto"/>
            <w:vAlign w:val="bottom"/>
          </w:tcPr>
          <w:p w14:paraId="7604253C" w14:textId="4945E2C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D3FAJM579924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1815711A" w14:textId="1919DC9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68C74A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C073A0E" w14:textId="1031313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233</w:t>
            </w:r>
          </w:p>
        </w:tc>
        <w:tc>
          <w:tcPr>
            <w:tcW w:w="1451" w:type="dxa"/>
            <w:tcBorders>
              <w:top w:val="single" w:sz="4" w:space="0" w:color="auto"/>
              <w:left w:val="nil"/>
              <w:bottom w:val="single" w:sz="4" w:space="0" w:color="auto"/>
              <w:right w:val="single" w:sz="4" w:space="0" w:color="auto"/>
            </w:tcBorders>
            <w:shd w:val="clear" w:color="auto" w:fill="auto"/>
            <w:vAlign w:val="bottom"/>
          </w:tcPr>
          <w:p w14:paraId="7C4B0DB0" w14:textId="4A3A4EC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TS10UB4967</w:t>
            </w:r>
          </w:p>
        </w:tc>
        <w:tc>
          <w:tcPr>
            <w:tcW w:w="810" w:type="dxa"/>
            <w:tcBorders>
              <w:top w:val="single" w:sz="4" w:space="0" w:color="auto"/>
              <w:left w:val="nil"/>
              <w:bottom w:val="single" w:sz="4" w:space="0" w:color="auto"/>
              <w:right w:val="single" w:sz="4" w:space="0" w:color="auto"/>
            </w:tcBorders>
            <w:shd w:val="clear" w:color="auto" w:fill="auto"/>
            <w:vAlign w:val="bottom"/>
          </w:tcPr>
          <w:p w14:paraId="66591AA3" w14:textId="39ECA71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35FC93E" w14:textId="46D321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MALA741DLJM315993</w:t>
            </w:r>
          </w:p>
        </w:tc>
        <w:tc>
          <w:tcPr>
            <w:tcW w:w="1781" w:type="dxa"/>
            <w:tcBorders>
              <w:top w:val="single" w:sz="4" w:space="0" w:color="auto"/>
              <w:left w:val="nil"/>
              <w:bottom w:val="single" w:sz="4" w:space="0" w:color="auto"/>
              <w:right w:val="single" w:sz="4" w:space="0" w:color="auto"/>
            </w:tcBorders>
            <w:shd w:val="clear" w:color="auto" w:fill="auto"/>
            <w:vAlign w:val="bottom"/>
          </w:tcPr>
          <w:p w14:paraId="0CB803D4" w14:textId="2CABC26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D3FAJM581909</w:t>
            </w:r>
          </w:p>
        </w:tc>
        <w:tc>
          <w:tcPr>
            <w:tcW w:w="1611" w:type="dxa"/>
            <w:tcBorders>
              <w:top w:val="single" w:sz="4" w:space="0" w:color="auto"/>
              <w:left w:val="nil"/>
              <w:bottom w:val="single" w:sz="4" w:space="0" w:color="auto"/>
              <w:right w:val="single" w:sz="4" w:space="0" w:color="auto"/>
            </w:tcBorders>
            <w:shd w:val="clear" w:color="auto" w:fill="auto"/>
            <w:vAlign w:val="bottom"/>
          </w:tcPr>
          <w:p w14:paraId="0A778741" w14:textId="544E2FE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8B7E7D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B00176C" w14:textId="5690912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234</w:t>
            </w:r>
          </w:p>
        </w:tc>
        <w:tc>
          <w:tcPr>
            <w:tcW w:w="1451" w:type="dxa"/>
            <w:tcBorders>
              <w:top w:val="single" w:sz="4" w:space="0" w:color="auto"/>
              <w:left w:val="nil"/>
              <w:bottom w:val="single" w:sz="4" w:space="0" w:color="auto"/>
              <w:right w:val="single" w:sz="4" w:space="0" w:color="auto"/>
            </w:tcBorders>
            <w:shd w:val="clear" w:color="auto" w:fill="auto"/>
            <w:vAlign w:val="bottom"/>
          </w:tcPr>
          <w:p w14:paraId="4D8F7F1F" w14:textId="031C5B2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TS10UB5035</w:t>
            </w:r>
          </w:p>
        </w:tc>
        <w:tc>
          <w:tcPr>
            <w:tcW w:w="810" w:type="dxa"/>
            <w:tcBorders>
              <w:top w:val="single" w:sz="4" w:space="0" w:color="auto"/>
              <w:left w:val="nil"/>
              <w:bottom w:val="single" w:sz="4" w:space="0" w:color="auto"/>
              <w:right w:val="single" w:sz="4" w:space="0" w:color="auto"/>
            </w:tcBorders>
            <w:shd w:val="clear" w:color="auto" w:fill="auto"/>
            <w:vAlign w:val="bottom"/>
          </w:tcPr>
          <w:p w14:paraId="150CAFE4" w14:textId="71E1E1E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2C47953" w14:textId="01A422A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MALA741DLJM319002</w:t>
            </w:r>
          </w:p>
        </w:tc>
        <w:tc>
          <w:tcPr>
            <w:tcW w:w="1781" w:type="dxa"/>
            <w:tcBorders>
              <w:top w:val="single" w:sz="4" w:space="0" w:color="auto"/>
              <w:left w:val="nil"/>
              <w:bottom w:val="single" w:sz="4" w:space="0" w:color="auto"/>
              <w:right w:val="single" w:sz="4" w:space="0" w:color="auto"/>
            </w:tcBorders>
            <w:shd w:val="clear" w:color="auto" w:fill="auto"/>
            <w:vAlign w:val="bottom"/>
          </w:tcPr>
          <w:p w14:paraId="666F212B" w14:textId="10D13E7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D3FAJM593021</w:t>
            </w:r>
          </w:p>
        </w:tc>
        <w:tc>
          <w:tcPr>
            <w:tcW w:w="1611" w:type="dxa"/>
            <w:tcBorders>
              <w:top w:val="single" w:sz="4" w:space="0" w:color="auto"/>
              <w:left w:val="nil"/>
              <w:bottom w:val="single" w:sz="4" w:space="0" w:color="auto"/>
              <w:right w:val="single" w:sz="4" w:space="0" w:color="auto"/>
            </w:tcBorders>
            <w:shd w:val="clear" w:color="auto" w:fill="auto"/>
            <w:vAlign w:val="bottom"/>
          </w:tcPr>
          <w:p w14:paraId="50585B6B" w14:textId="465591F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8D90A6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829D902" w14:textId="5BCD0A4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235</w:t>
            </w:r>
          </w:p>
        </w:tc>
        <w:tc>
          <w:tcPr>
            <w:tcW w:w="1451" w:type="dxa"/>
            <w:tcBorders>
              <w:top w:val="single" w:sz="4" w:space="0" w:color="auto"/>
              <w:left w:val="nil"/>
              <w:bottom w:val="single" w:sz="4" w:space="0" w:color="auto"/>
              <w:right w:val="single" w:sz="4" w:space="0" w:color="auto"/>
            </w:tcBorders>
            <w:shd w:val="clear" w:color="auto" w:fill="auto"/>
            <w:vAlign w:val="bottom"/>
          </w:tcPr>
          <w:p w14:paraId="4876DD39" w14:textId="640F423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TS10UB5038</w:t>
            </w:r>
          </w:p>
        </w:tc>
        <w:tc>
          <w:tcPr>
            <w:tcW w:w="810" w:type="dxa"/>
            <w:tcBorders>
              <w:top w:val="single" w:sz="4" w:space="0" w:color="auto"/>
              <w:left w:val="nil"/>
              <w:bottom w:val="single" w:sz="4" w:space="0" w:color="auto"/>
              <w:right w:val="single" w:sz="4" w:space="0" w:color="auto"/>
            </w:tcBorders>
            <w:shd w:val="clear" w:color="auto" w:fill="auto"/>
            <w:vAlign w:val="bottom"/>
          </w:tcPr>
          <w:p w14:paraId="1311A6B9" w14:textId="386C39A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735B54A" w14:textId="2AEDB22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MALA741DLJM319005</w:t>
            </w:r>
          </w:p>
        </w:tc>
        <w:tc>
          <w:tcPr>
            <w:tcW w:w="1781" w:type="dxa"/>
            <w:tcBorders>
              <w:top w:val="single" w:sz="4" w:space="0" w:color="auto"/>
              <w:left w:val="nil"/>
              <w:bottom w:val="single" w:sz="4" w:space="0" w:color="auto"/>
              <w:right w:val="single" w:sz="4" w:space="0" w:color="auto"/>
            </w:tcBorders>
            <w:shd w:val="clear" w:color="auto" w:fill="auto"/>
            <w:vAlign w:val="bottom"/>
          </w:tcPr>
          <w:p w14:paraId="5278A68F" w14:textId="7BD8A29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D3FAJM593032</w:t>
            </w:r>
          </w:p>
        </w:tc>
        <w:tc>
          <w:tcPr>
            <w:tcW w:w="1611" w:type="dxa"/>
            <w:tcBorders>
              <w:top w:val="single" w:sz="4" w:space="0" w:color="auto"/>
              <w:left w:val="nil"/>
              <w:bottom w:val="single" w:sz="4" w:space="0" w:color="auto"/>
              <w:right w:val="single" w:sz="4" w:space="0" w:color="auto"/>
            </w:tcBorders>
            <w:shd w:val="clear" w:color="auto" w:fill="auto"/>
            <w:vAlign w:val="bottom"/>
          </w:tcPr>
          <w:p w14:paraId="799A8B25" w14:textId="40E2509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01B417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62673B1" w14:textId="4539E97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236</w:t>
            </w:r>
          </w:p>
        </w:tc>
        <w:tc>
          <w:tcPr>
            <w:tcW w:w="1451" w:type="dxa"/>
            <w:tcBorders>
              <w:top w:val="single" w:sz="4" w:space="0" w:color="auto"/>
              <w:left w:val="nil"/>
              <w:bottom w:val="single" w:sz="4" w:space="0" w:color="auto"/>
              <w:right w:val="single" w:sz="4" w:space="0" w:color="auto"/>
            </w:tcBorders>
            <w:shd w:val="clear" w:color="auto" w:fill="auto"/>
            <w:vAlign w:val="bottom"/>
          </w:tcPr>
          <w:p w14:paraId="4C312305" w14:textId="59BDB6A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TS10UB5040</w:t>
            </w:r>
          </w:p>
        </w:tc>
        <w:tc>
          <w:tcPr>
            <w:tcW w:w="810" w:type="dxa"/>
            <w:tcBorders>
              <w:top w:val="single" w:sz="4" w:space="0" w:color="auto"/>
              <w:left w:val="nil"/>
              <w:bottom w:val="single" w:sz="4" w:space="0" w:color="auto"/>
              <w:right w:val="single" w:sz="4" w:space="0" w:color="auto"/>
            </w:tcBorders>
            <w:shd w:val="clear" w:color="auto" w:fill="auto"/>
            <w:vAlign w:val="bottom"/>
          </w:tcPr>
          <w:p w14:paraId="141948DE" w14:textId="5E14B7E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90D1C28" w14:textId="5BE0CCB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MALA741DLJM319003</w:t>
            </w:r>
          </w:p>
        </w:tc>
        <w:tc>
          <w:tcPr>
            <w:tcW w:w="1781" w:type="dxa"/>
            <w:tcBorders>
              <w:top w:val="single" w:sz="4" w:space="0" w:color="auto"/>
              <w:left w:val="nil"/>
              <w:bottom w:val="single" w:sz="4" w:space="0" w:color="auto"/>
              <w:right w:val="single" w:sz="4" w:space="0" w:color="auto"/>
            </w:tcBorders>
            <w:shd w:val="clear" w:color="auto" w:fill="auto"/>
            <w:vAlign w:val="bottom"/>
          </w:tcPr>
          <w:p w14:paraId="76FDE426" w14:textId="5A1AB5F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D3FAJM593030</w:t>
            </w:r>
          </w:p>
        </w:tc>
        <w:tc>
          <w:tcPr>
            <w:tcW w:w="1611" w:type="dxa"/>
            <w:tcBorders>
              <w:top w:val="single" w:sz="4" w:space="0" w:color="auto"/>
              <w:left w:val="nil"/>
              <w:bottom w:val="single" w:sz="4" w:space="0" w:color="auto"/>
              <w:right w:val="single" w:sz="4" w:space="0" w:color="auto"/>
            </w:tcBorders>
            <w:shd w:val="clear" w:color="auto" w:fill="auto"/>
            <w:vAlign w:val="bottom"/>
          </w:tcPr>
          <w:p w14:paraId="052679CC" w14:textId="4DC2A52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0FA7B2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DE26AA2" w14:textId="3F45E73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237</w:t>
            </w:r>
          </w:p>
        </w:tc>
        <w:tc>
          <w:tcPr>
            <w:tcW w:w="1451" w:type="dxa"/>
            <w:tcBorders>
              <w:top w:val="single" w:sz="4" w:space="0" w:color="auto"/>
              <w:left w:val="nil"/>
              <w:bottom w:val="single" w:sz="4" w:space="0" w:color="auto"/>
              <w:right w:val="single" w:sz="4" w:space="0" w:color="auto"/>
            </w:tcBorders>
            <w:shd w:val="clear" w:color="auto" w:fill="auto"/>
            <w:vAlign w:val="bottom"/>
          </w:tcPr>
          <w:p w14:paraId="7221C228" w14:textId="77C4D97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TS10UB5049</w:t>
            </w:r>
          </w:p>
        </w:tc>
        <w:tc>
          <w:tcPr>
            <w:tcW w:w="810" w:type="dxa"/>
            <w:tcBorders>
              <w:top w:val="single" w:sz="4" w:space="0" w:color="auto"/>
              <w:left w:val="nil"/>
              <w:bottom w:val="single" w:sz="4" w:space="0" w:color="auto"/>
              <w:right w:val="single" w:sz="4" w:space="0" w:color="auto"/>
            </w:tcBorders>
            <w:shd w:val="clear" w:color="auto" w:fill="auto"/>
            <w:vAlign w:val="bottom"/>
          </w:tcPr>
          <w:p w14:paraId="14227BBC" w14:textId="55D8717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9F190E0" w14:textId="6B84DE9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MALA741DLJM318999E</w:t>
            </w:r>
          </w:p>
        </w:tc>
        <w:tc>
          <w:tcPr>
            <w:tcW w:w="1781" w:type="dxa"/>
            <w:tcBorders>
              <w:top w:val="single" w:sz="4" w:space="0" w:color="auto"/>
              <w:left w:val="nil"/>
              <w:bottom w:val="single" w:sz="4" w:space="0" w:color="auto"/>
              <w:right w:val="single" w:sz="4" w:space="0" w:color="auto"/>
            </w:tcBorders>
            <w:shd w:val="clear" w:color="auto" w:fill="auto"/>
            <w:vAlign w:val="bottom"/>
          </w:tcPr>
          <w:p w14:paraId="134F8FFC" w14:textId="635BCE7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D3FAJM593042</w:t>
            </w:r>
          </w:p>
        </w:tc>
        <w:tc>
          <w:tcPr>
            <w:tcW w:w="1611" w:type="dxa"/>
            <w:tcBorders>
              <w:top w:val="single" w:sz="4" w:space="0" w:color="auto"/>
              <w:left w:val="nil"/>
              <w:bottom w:val="single" w:sz="4" w:space="0" w:color="auto"/>
              <w:right w:val="single" w:sz="4" w:space="0" w:color="auto"/>
            </w:tcBorders>
            <w:shd w:val="clear" w:color="auto" w:fill="auto"/>
            <w:vAlign w:val="bottom"/>
          </w:tcPr>
          <w:p w14:paraId="6E536945" w14:textId="540DCC5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B81271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1AC36F5" w14:textId="3065A05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238</w:t>
            </w:r>
          </w:p>
        </w:tc>
        <w:tc>
          <w:tcPr>
            <w:tcW w:w="1451" w:type="dxa"/>
            <w:tcBorders>
              <w:top w:val="single" w:sz="4" w:space="0" w:color="auto"/>
              <w:left w:val="nil"/>
              <w:bottom w:val="single" w:sz="4" w:space="0" w:color="auto"/>
              <w:right w:val="single" w:sz="4" w:space="0" w:color="auto"/>
            </w:tcBorders>
            <w:shd w:val="clear" w:color="auto" w:fill="auto"/>
            <w:vAlign w:val="bottom"/>
          </w:tcPr>
          <w:p w14:paraId="26C532AB" w14:textId="45C4146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TS10UB5069</w:t>
            </w:r>
          </w:p>
        </w:tc>
        <w:tc>
          <w:tcPr>
            <w:tcW w:w="810" w:type="dxa"/>
            <w:tcBorders>
              <w:top w:val="single" w:sz="4" w:space="0" w:color="auto"/>
              <w:left w:val="nil"/>
              <w:bottom w:val="single" w:sz="4" w:space="0" w:color="auto"/>
              <w:right w:val="single" w:sz="4" w:space="0" w:color="auto"/>
            </w:tcBorders>
            <w:shd w:val="clear" w:color="auto" w:fill="auto"/>
            <w:vAlign w:val="bottom"/>
          </w:tcPr>
          <w:p w14:paraId="76357F8B" w14:textId="0E505AA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D6AE4E3" w14:textId="3BB1EC2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MALA741DLJM314317</w:t>
            </w:r>
          </w:p>
        </w:tc>
        <w:tc>
          <w:tcPr>
            <w:tcW w:w="1781" w:type="dxa"/>
            <w:tcBorders>
              <w:top w:val="single" w:sz="4" w:space="0" w:color="auto"/>
              <w:left w:val="nil"/>
              <w:bottom w:val="single" w:sz="4" w:space="0" w:color="auto"/>
              <w:right w:val="single" w:sz="4" w:space="0" w:color="auto"/>
            </w:tcBorders>
            <w:shd w:val="clear" w:color="auto" w:fill="auto"/>
            <w:vAlign w:val="bottom"/>
          </w:tcPr>
          <w:p w14:paraId="08DBE02A" w14:textId="33BDF60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D3FAJM574493</w:t>
            </w:r>
          </w:p>
        </w:tc>
        <w:tc>
          <w:tcPr>
            <w:tcW w:w="1611" w:type="dxa"/>
            <w:tcBorders>
              <w:top w:val="single" w:sz="4" w:space="0" w:color="auto"/>
              <w:left w:val="nil"/>
              <w:bottom w:val="single" w:sz="4" w:space="0" w:color="auto"/>
              <w:right w:val="single" w:sz="4" w:space="0" w:color="auto"/>
            </w:tcBorders>
            <w:shd w:val="clear" w:color="auto" w:fill="auto"/>
            <w:vAlign w:val="bottom"/>
          </w:tcPr>
          <w:p w14:paraId="76335CEF" w14:textId="199349A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84BDC5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D17EDF7" w14:textId="427E25F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239</w:t>
            </w:r>
          </w:p>
        </w:tc>
        <w:tc>
          <w:tcPr>
            <w:tcW w:w="1451" w:type="dxa"/>
            <w:tcBorders>
              <w:top w:val="single" w:sz="4" w:space="0" w:color="auto"/>
              <w:left w:val="nil"/>
              <w:bottom w:val="single" w:sz="4" w:space="0" w:color="auto"/>
              <w:right w:val="single" w:sz="4" w:space="0" w:color="auto"/>
            </w:tcBorders>
            <w:shd w:val="clear" w:color="auto" w:fill="auto"/>
            <w:vAlign w:val="bottom"/>
          </w:tcPr>
          <w:p w14:paraId="1A1124A7" w14:textId="7C8491A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TS10UB5389</w:t>
            </w:r>
          </w:p>
        </w:tc>
        <w:tc>
          <w:tcPr>
            <w:tcW w:w="810" w:type="dxa"/>
            <w:tcBorders>
              <w:top w:val="single" w:sz="4" w:space="0" w:color="auto"/>
              <w:left w:val="nil"/>
              <w:bottom w:val="single" w:sz="4" w:space="0" w:color="auto"/>
              <w:right w:val="single" w:sz="4" w:space="0" w:color="auto"/>
            </w:tcBorders>
            <w:shd w:val="clear" w:color="auto" w:fill="auto"/>
            <w:vAlign w:val="bottom"/>
          </w:tcPr>
          <w:p w14:paraId="1EB7E154" w14:textId="04D4DB1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F4C1202" w14:textId="74E4A03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MALA741DLJM321695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745B9CEE" w14:textId="01E27E8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D3FAJM605841</w:t>
            </w:r>
          </w:p>
        </w:tc>
        <w:tc>
          <w:tcPr>
            <w:tcW w:w="1611" w:type="dxa"/>
            <w:tcBorders>
              <w:top w:val="single" w:sz="4" w:space="0" w:color="auto"/>
              <w:left w:val="nil"/>
              <w:bottom w:val="single" w:sz="4" w:space="0" w:color="auto"/>
              <w:right w:val="single" w:sz="4" w:space="0" w:color="auto"/>
            </w:tcBorders>
            <w:shd w:val="clear" w:color="auto" w:fill="auto"/>
            <w:vAlign w:val="bottom"/>
          </w:tcPr>
          <w:p w14:paraId="79A05E3A" w14:textId="691CA4E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FFEFD9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3D61F14" w14:textId="0AF03EE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240</w:t>
            </w:r>
          </w:p>
        </w:tc>
        <w:tc>
          <w:tcPr>
            <w:tcW w:w="1451" w:type="dxa"/>
            <w:tcBorders>
              <w:top w:val="single" w:sz="4" w:space="0" w:color="auto"/>
              <w:left w:val="nil"/>
              <w:bottom w:val="single" w:sz="4" w:space="0" w:color="auto"/>
              <w:right w:val="single" w:sz="4" w:space="0" w:color="auto"/>
            </w:tcBorders>
            <w:shd w:val="clear" w:color="auto" w:fill="auto"/>
            <w:vAlign w:val="bottom"/>
          </w:tcPr>
          <w:p w14:paraId="4872EE9F" w14:textId="3DA9880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TS10UB5399</w:t>
            </w:r>
          </w:p>
        </w:tc>
        <w:tc>
          <w:tcPr>
            <w:tcW w:w="810" w:type="dxa"/>
            <w:tcBorders>
              <w:top w:val="single" w:sz="4" w:space="0" w:color="auto"/>
              <w:left w:val="nil"/>
              <w:bottom w:val="single" w:sz="4" w:space="0" w:color="auto"/>
              <w:right w:val="single" w:sz="4" w:space="0" w:color="auto"/>
            </w:tcBorders>
            <w:shd w:val="clear" w:color="auto" w:fill="auto"/>
            <w:vAlign w:val="bottom"/>
          </w:tcPr>
          <w:p w14:paraId="7C3937FA" w14:textId="2BD4F85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A257971" w14:textId="244731F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MALA741DLJM321566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4AB0B533" w14:textId="5A5491D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D3FAJM605850</w:t>
            </w:r>
          </w:p>
        </w:tc>
        <w:tc>
          <w:tcPr>
            <w:tcW w:w="1611" w:type="dxa"/>
            <w:tcBorders>
              <w:top w:val="single" w:sz="4" w:space="0" w:color="auto"/>
              <w:left w:val="nil"/>
              <w:bottom w:val="single" w:sz="4" w:space="0" w:color="auto"/>
              <w:right w:val="single" w:sz="4" w:space="0" w:color="auto"/>
            </w:tcBorders>
            <w:shd w:val="clear" w:color="auto" w:fill="auto"/>
            <w:vAlign w:val="bottom"/>
          </w:tcPr>
          <w:p w14:paraId="78243480" w14:textId="796BDF6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B0F600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A728603" w14:textId="3A65C39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241</w:t>
            </w:r>
          </w:p>
        </w:tc>
        <w:tc>
          <w:tcPr>
            <w:tcW w:w="1451" w:type="dxa"/>
            <w:tcBorders>
              <w:top w:val="single" w:sz="4" w:space="0" w:color="auto"/>
              <w:left w:val="nil"/>
              <w:bottom w:val="single" w:sz="4" w:space="0" w:color="auto"/>
              <w:right w:val="single" w:sz="4" w:space="0" w:color="auto"/>
            </w:tcBorders>
            <w:shd w:val="clear" w:color="auto" w:fill="auto"/>
            <w:vAlign w:val="bottom"/>
          </w:tcPr>
          <w:p w14:paraId="068BF191" w14:textId="6D0D3D9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TS10UB5442</w:t>
            </w:r>
          </w:p>
        </w:tc>
        <w:tc>
          <w:tcPr>
            <w:tcW w:w="810" w:type="dxa"/>
            <w:tcBorders>
              <w:top w:val="single" w:sz="4" w:space="0" w:color="auto"/>
              <w:left w:val="nil"/>
              <w:bottom w:val="single" w:sz="4" w:space="0" w:color="auto"/>
              <w:right w:val="single" w:sz="4" w:space="0" w:color="auto"/>
            </w:tcBorders>
            <w:shd w:val="clear" w:color="auto" w:fill="auto"/>
            <w:vAlign w:val="bottom"/>
          </w:tcPr>
          <w:p w14:paraId="41BEFE4C" w14:textId="30018DF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72E9368" w14:textId="46B1411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MALA741DLJM321049</w:t>
            </w:r>
          </w:p>
        </w:tc>
        <w:tc>
          <w:tcPr>
            <w:tcW w:w="1781" w:type="dxa"/>
            <w:tcBorders>
              <w:top w:val="single" w:sz="4" w:space="0" w:color="auto"/>
              <w:left w:val="nil"/>
              <w:bottom w:val="single" w:sz="4" w:space="0" w:color="auto"/>
              <w:right w:val="single" w:sz="4" w:space="0" w:color="auto"/>
            </w:tcBorders>
            <w:shd w:val="clear" w:color="auto" w:fill="auto"/>
            <w:vAlign w:val="bottom"/>
          </w:tcPr>
          <w:p w14:paraId="30D9E8E7" w14:textId="191AAD7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D3FAJM603466</w:t>
            </w:r>
          </w:p>
        </w:tc>
        <w:tc>
          <w:tcPr>
            <w:tcW w:w="1611" w:type="dxa"/>
            <w:tcBorders>
              <w:top w:val="single" w:sz="4" w:space="0" w:color="auto"/>
              <w:left w:val="nil"/>
              <w:bottom w:val="single" w:sz="4" w:space="0" w:color="auto"/>
              <w:right w:val="single" w:sz="4" w:space="0" w:color="auto"/>
            </w:tcBorders>
            <w:shd w:val="clear" w:color="auto" w:fill="auto"/>
            <w:vAlign w:val="bottom"/>
          </w:tcPr>
          <w:p w14:paraId="32C8C3E1" w14:textId="2F7DFBE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853DEB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B22238E" w14:textId="0F35E44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242</w:t>
            </w:r>
          </w:p>
        </w:tc>
        <w:tc>
          <w:tcPr>
            <w:tcW w:w="1451" w:type="dxa"/>
            <w:tcBorders>
              <w:top w:val="single" w:sz="4" w:space="0" w:color="auto"/>
              <w:left w:val="nil"/>
              <w:bottom w:val="single" w:sz="4" w:space="0" w:color="auto"/>
              <w:right w:val="single" w:sz="4" w:space="0" w:color="auto"/>
            </w:tcBorders>
            <w:shd w:val="clear" w:color="auto" w:fill="auto"/>
            <w:vAlign w:val="bottom"/>
          </w:tcPr>
          <w:p w14:paraId="57BAC159" w14:textId="218327F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TS10UB5452</w:t>
            </w:r>
          </w:p>
        </w:tc>
        <w:tc>
          <w:tcPr>
            <w:tcW w:w="810" w:type="dxa"/>
            <w:tcBorders>
              <w:top w:val="single" w:sz="4" w:space="0" w:color="auto"/>
              <w:left w:val="nil"/>
              <w:bottom w:val="single" w:sz="4" w:space="0" w:color="auto"/>
              <w:right w:val="single" w:sz="4" w:space="0" w:color="auto"/>
            </w:tcBorders>
            <w:shd w:val="clear" w:color="auto" w:fill="auto"/>
            <w:vAlign w:val="bottom"/>
          </w:tcPr>
          <w:p w14:paraId="3298471A" w14:textId="3FA14D6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6EC8D22" w14:textId="2A2443D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MALA741DLJM323169</w:t>
            </w:r>
          </w:p>
        </w:tc>
        <w:tc>
          <w:tcPr>
            <w:tcW w:w="1781" w:type="dxa"/>
            <w:tcBorders>
              <w:top w:val="single" w:sz="4" w:space="0" w:color="auto"/>
              <w:left w:val="nil"/>
              <w:bottom w:val="single" w:sz="4" w:space="0" w:color="auto"/>
              <w:right w:val="single" w:sz="4" w:space="0" w:color="auto"/>
            </w:tcBorders>
            <w:shd w:val="clear" w:color="auto" w:fill="auto"/>
            <w:vAlign w:val="bottom"/>
          </w:tcPr>
          <w:p w14:paraId="0BEF1F48" w14:textId="4C4C330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D3FAJM596406</w:t>
            </w:r>
          </w:p>
        </w:tc>
        <w:tc>
          <w:tcPr>
            <w:tcW w:w="1611" w:type="dxa"/>
            <w:tcBorders>
              <w:top w:val="single" w:sz="4" w:space="0" w:color="auto"/>
              <w:left w:val="nil"/>
              <w:bottom w:val="single" w:sz="4" w:space="0" w:color="auto"/>
              <w:right w:val="single" w:sz="4" w:space="0" w:color="auto"/>
            </w:tcBorders>
            <w:shd w:val="clear" w:color="auto" w:fill="auto"/>
            <w:vAlign w:val="bottom"/>
          </w:tcPr>
          <w:p w14:paraId="6F8FBD08" w14:textId="224E60C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01F426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572473B" w14:textId="33E4300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243</w:t>
            </w:r>
          </w:p>
        </w:tc>
        <w:tc>
          <w:tcPr>
            <w:tcW w:w="1451" w:type="dxa"/>
            <w:tcBorders>
              <w:top w:val="single" w:sz="4" w:space="0" w:color="auto"/>
              <w:left w:val="nil"/>
              <w:bottom w:val="single" w:sz="4" w:space="0" w:color="auto"/>
              <w:right w:val="single" w:sz="4" w:space="0" w:color="auto"/>
            </w:tcBorders>
            <w:shd w:val="clear" w:color="auto" w:fill="auto"/>
            <w:vAlign w:val="bottom"/>
          </w:tcPr>
          <w:p w14:paraId="2C2356F6" w14:textId="54124B3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TS10UB5983</w:t>
            </w:r>
          </w:p>
        </w:tc>
        <w:tc>
          <w:tcPr>
            <w:tcW w:w="810" w:type="dxa"/>
            <w:tcBorders>
              <w:top w:val="single" w:sz="4" w:space="0" w:color="auto"/>
              <w:left w:val="nil"/>
              <w:bottom w:val="single" w:sz="4" w:space="0" w:color="auto"/>
              <w:right w:val="single" w:sz="4" w:space="0" w:color="auto"/>
            </w:tcBorders>
            <w:shd w:val="clear" w:color="auto" w:fill="auto"/>
            <w:vAlign w:val="bottom"/>
          </w:tcPr>
          <w:p w14:paraId="62CBDB81" w14:textId="5CDB4C7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1B0D049" w14:textId="6410B3B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MALA741DLJM326680</w:t>
            </w:r>
          </w:p>
        </w:tc>
        <w:tc>
          <w:tcPr>
            <w:tcW w:w="1781" w:type="dxa"/>
            <w:tcBorders>
              <w:top w:val="single" w:sz="4" w:space="0" w:color="auto"/>
              <w:left w:val="nil"/>
              <w:bottom w:val="single" w:sz="4" w:space="0" w:color="auto"/>
              <w:right w:val="single" w:sz="4" w:space="0" w:color="auto"/>
            </w:tcBorders>
            <w:shd w:val="clear" w:color="auto" w:fill="auto"/>
            <w:vAlign w:val="bottom"/>
          </w:tcPr>
          <w:p w14:paraId="373353FE" w14:textId="6FCB487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D3FAJM618759</w:t>
            </w:r>
          </w:p>
        </w:tc>
        <w:tc>
          <w:tcPr>
            <w:tcW w:w="1611" w:type="dxa"/>
            <w:tcBorders>
              <w:top w:val="single" w:sz="4" w:space="0" w:color="auto"/>
              <w:left w:val="nil"/>
              <w:bottom w:val="single" w:sz="4" w:space="0" w:color="auto"/>
              <w:right w:val="single" w:sz="4" w:space="0" w:color="auto"/>
            </w:tcBorders>
            <w:shd w:val="clear" w:color="auto" w:fill="auto"/>
            <w:vAlign w:val="bottom"/>
          </w:tcPr>
          <w:p w14:paraId="4729F816" w14:textId="64A73CD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7401D9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AD12F30" w14:textId="7ED6E96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244</w:t>
            </w:r>
          </w:p>
        </w:tc>
        <w:tc>
          <w:tcPr>
            <w:tcW w:w="1451" w:type="dxa"/>
            <w:tcBorders>
              <w:top w:val="single" w:sz="4" w:space="0" w:color="auto"/>
              <w:left w:val="nil"/>
              <w:bottom w:val="single" w:sz="4" w:space="0" w:color="auto"/>
              <w:right w:val="single" w:sz="4" w:space="0" w:color="auto"/>
            </w:tcBorders>
            <w:shd w:val="clear" w:color="auto" w:fill="auto"/>
            <w:vAlign w:val="bottom"/>
          </w:tcPr>
          <w:p w14:paraId="260C2120" w14:textId="15C650E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TS10UB6313</w:t>
            </w:r>
          </w:p>
        </w:tc>
        <w:tc>
          <w:tcPr>
            <w:tcW w:w="810" w:type="dxa"/>
            <w:tcBorders>
              <w:top w:val="single" w:sz="4" w:space="0" w:color="auto"/>
              <w:left w:val="nil"/>
              <w:bottom w:val="single" w:sz="4" w:space="0" w:color="auto"/>
              <w:right w:val="single" w:sz="4" w:space="0" w:color="auto"/>
            </w:tcBorders>
            <w:shd w:val="clear" w:color="auto" w:fill="auto"/>
            <w:vAlign w:val="bottom"/>
          </w:tcPr>
          <w:p w14:paraId="3A5F968D" w14:textId="741A278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01F7578" w14:textId="2A6C153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MALA741DLJM329898</w:t>
            </w:r>
          </w:p>
        </w:tc>
        <w:tc>
          <w:tcPr>
            <w:tcW w:w="1781" w:type="dxa"/>
            <w:tcBorders>
              <w:top w:val="single" w:sz="4" w:space="0" w:color="auto"/>
              <w:left w:val="nil"/>
              <w:bottom w:val="single" w:sz="4" w:space="0" w:color="auto"/>
              <w:right w:val="single" w:sz="4" w:space="0" w:color="auto"/>
            </w:tcBorders>
            <w:shd w:val="clear" w:color="auto" w:fill="auto"/>
            <w:vAlign w:val="bottom"/>
          </w:tcPr>
          <w:p w14:paraId="51EA32B1" w14:textId="0F7642B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D3FAJM630705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0A78FB0" w14:textId="46EAEDC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71F3CD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D172358" w14:textId="3DB0D01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245</w:t>
            </w:r>
          </w:p>
        </w:tc>
        <w:tc>
          <w:tcPr>
            <w:tcW w:w="1451" w:type="dxa"/>
            <w:tcBorders>
              <w:top w:val="single" w:sz="4" w:space="0" w:color="auto"/>
              <w:left w:val="nil"/>
              <w:bottom w:val="single" w:sz="4" w:space="0" w:color="auto"/>
              <w:right w:val="single" w:sz="4" w:space="0" w:color="auto"/>
            </w:tcBorders>
            <w:shd w:val="clear" w:color="auto" w:fill="auto"/>
            <w:vAlign w:val="bottom"/>
          </w:tcPr>
          <w:p w14:paraId="4BB39C9E" w14:textId="432B2824"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TS10UB6832</w:t>
            </w:r>
          </w:p>
        </w:tc>
        <w:tc>
          <w:tcPr>
            <w:tcW w:w="810" w:type="dxa"/>
            <w:tcBorders>
              <w:top w:val="single" w:sz="4" w:space="0" w:color="auto"/>
              <w:left w:val="nil"/>
              <w:bottom w:val="single" w:sz="4" w:space="0" w:color="auto"/>
              <w:right w:val="single" w:sz="4" w:space="0" w:color="auto"/>
            </w:tcBorders>
            <w:shd w:val="clear" w:color="auto" w:fill="auto"/>
            <w:vAlign w:val="bottom"/>
          </w:tcPr>
          <w:p w14:paraId="448C3556" w14:textId="69AFD29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1E6F936" w14:textId="192F62D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MALA741DLJM329853</w:t>
            </w:r>
          </w:p>
        </w:tc>
        <w:tc>
          <w:tcPr>
            <w:tcW w:w="1781" w:type="dxa"/>
            <w:tcBorders>
              <w:top w:val="single" w:sz="4" w:space="0" w:color="auto"/>
              <w:left w:val="nil"/>
              <w:bottom w:val="single" w:sz="4" w:space="0" w:color="auto"/>
              <w:right w:val="single" w:sz="4" w:space="0" w:color="auto"/>
            </w:tcBorders>
            <w:shd w:val="clear" w:color="auto" w:fill="auto"/>
            <w:vAlign w:val="bottom"/>
          </w:tcPr>
          <w:p w14:paraId="24F365B5" w14:textId="49F0C15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D3FAJM630676</w:t>
            </w:r>
          </w:p>
        </w:tc>
        <w:tc>
          <w:tcPr>
            <w:tcW w:w="1611" w:type="dxa"/>
            <w:tcBorders>
              <w:top w:val="single" w:sz="4" w:space="0" w:color="auto"/>
              <w:left w:val="nil"/>
              <w:bottom w:val="single" w:sz="4" w:space="0" w:color="auto"/>
              <w:right w:val="single" w:sz="4" w:space="0" w:color="auto"/>
            </w:tcBorders>
            <w:shd w:val="clear" w:color="auto" w:fill="auto"/>
            <w:vAlign w:val="bottom"/>
          </w:tcPr>
          <w:p w14:paraId="2891A979" w14:textId="343595D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4F3677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A62FD45" w14:textId="06C17F1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29B14D0" w14:textId="483675F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TS08UD5226</w:t>
            </w:r>
          </w:p>
        </w:tc>
        <w:tc>
          <w:tcPr>
            <w:tcW w:w="810" w:type="dxa"/>
            <w:tcBorders>
              <w:top w:val="single" w:sz="4" w:space="0" w:color="auto"/>
              <w:left w:val="nil"/>
              <w:bottom w:val="single" w:sz="4" w:space="0" w:color="auto"/>
              <w:right w:val="single" w:sz="4" w:space="0" w:color="auto"/>
            </w:tcBorders>
            <w:shd w:val="clear" w:color="auto" w:fill="auto"/>
            <w:vAlign w:val="bottom"/>
          </w:tcPr>
          <w:p w14:paraId="127A33C0" w14:textId="6C587D4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5200B77" w14:textId="19CB63B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MALA741DLHM250006</w:t>
            </w:r>
          </w:p>
        </w:tc>
        <w:tc>
          <w:tcPr>
            <w:tcW w:w="1781" w:type="dxa"/>
            <w:tcBorders>
              <w:top w:val="single" w:sz="4" w:space="0" w:color="auto"/>
              <w:left w:val="nil"/>
              <w:bottom w:val="single" w:sz="4" w:space="0" w:color="auto"/>
              <w:right w:val="single" w:sz="4" w:space="0" w:color="auto"/>
            </w:tcBorders>
            <w:shd w:val="clear" w:color="auto" w:fill="auto"/>
            <w:vAlign w:val="bottom"/>
          </w:tcPr>
          <w:p w14:paraId="6964C658" w14:textId="2ABC2EA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D3FAHM297149</w:t>
            </w:r>
          </w:p>
        </w:tc>
        <w:tc>
          <w:tcPr>
            <w:tcW w:w="1611" w:type="dxa"/>
            <w:tcBorders>
              <w:top w:val="single" w:sz="4" w:space="0" w:color="auto"/>
              <w:left w:val="nil"/>
              <w:bottom w:val="single" w:sz="4" w:space="0" w:color="auto"/>
              <w:right w:val="single" w:sz="4" w:space="0" w:color="auto"/>
            </w:tcBorders>
            <w:shd w:val="clear" w:color="auto" w:fill="auto"/>
            <w:vAlign w:val="bottom"/>
          </w:tcPr>
          <w:p w14:paraId="5A1A1062" w14:textId="1057979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B23D97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073B34B" w14:textId="0B5F2F2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247</w:t>
            </w:r>
          </w:p>
        </w:tc>
        <w:tc>
          <w:tcPr>
            <w:tcW w:w="1451" w:type="dxa"/>
            <w:tcBorders>
              <w:top w:val="single" w:sz="4" w:space="0" w:color="auto"/>
              <w:left w:val="nil"/>
              <w:bottom w:val="single" w:sz="4" w:space="0" w:color="auto"/>
              <w:right w:val="single" w:sz="4" w:space="0" w:color="auto"/>
            </w:tcBorders>
            <w:shd w:val="clear" w:color="auto" w:fill="auto"/>
            <w:vAlign w:val="bottom"/>
          </w:tcPr>
          <w:p w14:paraId="21B238C3" w14:textId="5DA1E1CF"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TS10UA8749</w:t>
            </w:r>
          </w:p>
        </w:tc>
        <w:tc>
          <w:tcPr>
            <w:tcW w:w="810" w:type="dxa"/>
            <w:tcBorders>
              <w:top w:val="single" w:sz="4" w:space="0" w:color="auto"/>
              <w:left w:val="nil"/>
              <w:bottom w:val="single" w:sz="4" w:space="0" w:color="auto"/>
              <w:right w:val="single" w:sz="4" w:space="0" w:color="auto"/>
            </w:tcBorders>
            <w:shd w:val="clear" w:color="auto" w:fill="auto"/>
            <w:vAlign w:val="bottom"/>
          </w:tcPr>
          <w:p w14:paraId="4D3855B3" w14:textId="2660A3D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53C8B19" w14:textId="6479EFD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MALA741DLGM220735</w:t>
            </w:r>
          </w:p>
        </w:tc>
        <w:tc>
          <w:tcPr>
            <w:tcW w:w="1781" w:type="dxa"/>
            <w:tcBorders>
              <w:top w:val="single" w:sz="4" w:space="0" w:color="auto"/>
              <w:left w:val="nil"/>
              <w:bottom w:val="single" w:sz="4" w:space="0" w:color="auto"/>
              <w:right w:val="single" w:sz="4" w:space="0" w:color="auto"/>
            </w:tcBorders>
            <w:shd w:val="clear" w:color="auto" w:fill="auto"/>
            <w:vAlign w:val="bottom"/>
          </w:tcPr>
          <w:p w14:paraId="7EB0F41A" w14:textId="34F3775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D3FAGM200550</w:t>
            </w:r>
          </w:p>
        </w:tc>
        <w:tc>
          <w:tcPr>
            <w:tcW w:w="1611" w:type="dxa"/>
            <w:tcBorders>
              <w:top w:val="single" w:sz="4" w:space="0" w:color="auto"/>
              <w:left w:val="nil"/>
              <w:bottom w:val="single" w:sz="4" w:space="0" w:color="auto"/>
              <w:right w:val="single" w:sz="4" w:space="0" w:color="auto"/>
            </w:tcBorders>
            <w:shd w:val="clear" w:color="auto" w:fill="auto"/>
            <w:vAlign w:val="bottom"/>
          </w:tcPr>
          <w:p w14:paraId="65918839" w14:textId="7B36ACE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8C4BFF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EF85418" w14:textId="7B93373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7BF1C06" w14:textId="59BAF09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TS10UA9281</w:t>
            </w:r>
          </w:p>
        </w:tc>
        <w:tc>
          <w:tcPr>
            <w:tcW w:w="810" w:type="dxa"/>
            <w:tcBorders>
              <w:top w:val="single" w:sz="4" w:space="0" w:color="auto"/>
              <w:left w:val="nil"/>
              <w:bottom w:val="single" w:sz="4" w:space="0" w:color="auto"/>
              <w:right w:val="single" w:sz="4" w:space="0" w:color="auto"/>
            </w:tcBorders>
            <w:shd w:val="clear" w:color="auto" w:fill="auto"/>
            <w:vAlign w:val="bottom"/>
          </w:tcPr>
          <w:p w14:paraId="19A2DD09" w14:textId="73AD553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806675B" w14:textId="5BAB99F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MALA741DLHM241490</w:t>
            </w:r>
          </w:p>
        </w:tc>
        <w:tc>
          <w:tcPr>
            <w:tcW w:w="1781" w:type="dxa"/>
            <w:tcBorders>
              <w:top w:val="single" w:sz="4" w:space="0" w:color="auto"/>
              <w:left w:val="nil"/>
              <w:bottom w:val="single" w:sz="4" w:space="0" w:color="auto"/>
              <w:right w:val="single" w:sz="4" w:space="0" w:color="auto"/>
            </w:tcBorders>
            <w:shd w:val="clear" w:color="auto" w:fill="auto"/>
            <w:vAlign w:val="bottom"/>
          </w:tcPr>
          <w:p w14:paraId="48B7D3AB" w14:textId="613F6BE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D3FAHM264332</w:t>
            </w:r>
          </w:p>
        </w:tc>
        <w:tc>
          <w:tcPr>
            <w:tcW w:w="1611" w:type="dxa"/>
            <w:tcBorders>
              <w:top w:val="single" w:sz="4" w:space="0" w:color="auto"/>
              <w:left w:val="nil"/>
              <w:bottom w:val="single" w:sz="4" w:space="0" w:color="auto"/>
              <w:right w:val="single" w:sz="4" w:space="0" w:color="auto"/>
            </w:tcBorders>
            <w:shd w:val="clear" w:color="auto" w:fill="auto"/>
            <w:vAlign w:val="bottom"/>
          </w:tcPr>
          <w:p w14:paraId="4F401725" w14:textId="591C6E5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44F412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92B779F" w14:textId="32C0DFA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249</w:t>
            </w:r>
          </w:p>
        </w:tc>
        <w:tc>
          <w:tcPr>
            <w:tcW w:w="1451" w:type="dxa"/>
            <w:tcBorders>
              <w:top w:val="single" w:sz="4" w:space="0" w:color="auto"/>
              <w:left w:val="nil"/>
              <w:bottom w:val="single" w:sz="4" w:space="0" w:color="auto"/>
              <w:right w:val="single" w:sz="4" w:space="0" w:color="auto"/>
            </w:tcBorders>
            <w:shd w:val="clear" w:color="auto" w:fill="auto"/>
            <w:vAlign w:val="bottom"/>
          </w:tcPr>
          <w:p w14:paraId="0398DA85" w14:textId="2C502B4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TS10UA9419</w:t>
            </w:r>
          </w:p>
        </w:tc>
        <w:tc>
          <w:tcPr>
            <w:tcW w:w="810" w:type="dxa"/>
            <w:tcBorders>
              <w:top w:val="single" w:sz="4" w:space="0" w:color="auto"/>
              <w:left w:val="nil"/>
              <w:bottom w:val="single" w:sz="4" w:space="0" w:color="auto"/>
              <w:right w:val="single" w:sz="4" w:space="0" w:color="auto"/>
            </w:tcBorders>
            <w:shd w:val="clear" w:color="auto" w:fill="auto"/>
            <w:vAlign w:val="bottom"/>
          </w:tcPr>
          <w:p w14:paraId="1A03C5EF" w14:textId="1A9861E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DCD1C58" w14:textId="62F106C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MALA741DLHM242010</w:t>
            </w:r>
          </w:p>
        </w:tc>
        <w:tc>
          <w:tcPr>
            <w:tcW w:w="1781" w:type="dxa"/>
            <w:tcBorders>
              <w:top w:val="single" w:sz="4" w:space="0" w:color="auto"/>
              <w:left w:val="nil"/>
              <w:bottom w:val="single" w:sz="4" w:space="0" w:color="auto"/>
              <w:right w:val="single" w:sz="4" w:space="0" w:color="auto"/>
            </w:tcBorders>
            <w:shd w:val="clear" w:color="auto" w:fill="auto"/>
            <w:vAlign w:val="bottom"/>
          </w:tcPr>
          <w:p w14:paraId="60C5307C" w14:textId="539EDA8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D3FAHM266811</w:t>
            </w:r>
          </w:p>
        </w:tc>
        <w:tc>
          <w:tcPr>
            <w:tcW w:w="1611" w:type="dxa"/>
            <w:tcBorders>
              <w:top w:val="single" w:sz="4" w:space="0" w:color="auto"/>
              <w:left w:val="nil"/>
              <w:bottom w:val="single" w:sz="4" w:space="0" w:color="auto"/>
              <w:right w:val="single" w:sz="4" w:space="0" w:color="auto"/>
            </w:tcBorders>
            <w:shd w:val="clear" w:color="auto" w:fill="auto"/>
            <w:vAlign w:val="bottom"/>
          </w:tcPr>
          <w:p w14:paraId="07E2010F" w14:textId="1032A17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A7925A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68BCCFF" w14:textId="0169616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250</w:t>
            </w:r>
          </w:p>
        </w:tc>
        <w:tc>
          <w:tcPr>
            <w:tcW w:w="1451" w:type="dxa"/>
            <w:tcBorders>
              <w:top w:val="single" w:sz="4" w:space="0" w:color="auto"/>
              <w:left w:val="nil"/>
              <w:bottom w:val="single" w:sz="4" w:space="0" w:color="auto"/>
              <w:right w:val="single" w:sz="4" w:space="0" w:color="auto"/>
            </w:tcBorders>
            <w:shd w:val="clear" w:color="auto" w:fill="auto"/>
            <w:vAlign w:val="bottom"/>
          </w:tcPr>
          <w:p w14:paraId="4C442A4D" w14:textId="42CB2422"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TS10UA9878</w:t>
            </w:r>
          </w:p>
        </w:tc>
        <w:tc>
          <w:tcPr>
            <w:tcW w:w="810" w:type="dxa"/>
            <w:tcBorders>
              <w:top w:val="single" w:sz="4" w:space="0" w:color="auto"/>
              <w:left w:val="nil"/>
              <w:bottom w:val="single" w:sz="4" w:space="0" w:color="auto"/>
              <w:right w:val="single" w:sz="4" w:space="0" w:color="auto"/>
            </w:tcBorders>
            <w:shd w:val="clear" w:color="auto" w:fill="auto"/>
            <w:vAlign w:val="bottom"/>
          </w:tcPr>
          <w:p w14:paraId="6E17B9BD" w14:textId="0635F32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F3D8BD6" w14:textId="5EBE43C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MALA741DLHM244760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72A541B" w14:textId="443B525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D3FAHM278961</w:t>
            </w:r>
          </w:p>
        </w:tc>
        <w:tc>
          <w:tcPr>
            <w:tcW w:w="1611" w:type="dxa"/>
            <w:tcBorders>
              <w:top w:val="single" w:sz="4" w:space="0" w:color="auto"/>
              <w:left w:val="nil"/>
              <w:bottom w:val="single" w:sz="4" w:space="0" w:color="auto"/>
              <w:right w:val="single" w:sz="4" w:space="0" w:color="auto"/>
            </w:tcBorders>
            <w:shd w:val="clear" w:color="auto" w:fill="auto"/>
            <w:vAlign w:val="bottom"/>
          </w:tcPr>
          <w:p w14:paraId="4DE94E99" w14:textId="32D2585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BBC551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F48D936" w14:textId="4A93530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251</w:t>
            </w:r>
          </w:p>
        </w:tc>
        <w:tc>
          <w:tcPr>
            <w:tcW w:w="1451" w:type="dxa"/>
            <w:tcBorders>
              <w:top w:val="single" w:sz="4" w:space="0" w:color="auto"/>
              <w:left w:val="nil"/>
              <w:bottom w:val="single" w:sz="4" w:space="0" w:color="auto"/>
              <w:right w:val="single" w:sz="4" w:space="0" w:color="auto"/>
            </w:tcBorders>
            <w:shd w:val="clear" w:color="auto" w:fill="auto"/>
            <w:vAlign w:val="bottom"/>
          </w:tcPr>
          <w:p w14:paraId="08C1D1D9" w14:textId="10E4019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TS10UA9975</w:t>
            </w:r>
          </w:p>
        </w:tc>
        <w:tc>
          <w:tcPr>
            <w:tcW w:w="810" w:type="dxa"/>
            <w:tcBorders>
              <w:top w:val="single" w:sz="4" w:space="0" w:color="auto"/>
              <w:left w:val="nil"/>
              <w:bottom w:val="single" w:sz="4" w:space="0" w:color="auto"/>
              <w:right w:val="single" w:sz="4" w:space="0" w:color="auto"/>
            </w:tcBorders>
            <w:shd w:val="clear" w:color="auto" w:fill="auto"/>
            <w:vAlign w:val="bottom"/>
          </w:tcPr>
          <w:p w14:paraId="0E9C3486" w14:textId="161DC87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9979F1F" w14:textId="0FA1139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MALA741DLHM244372B</w:t>
            </w:r>
          </w:p>
        </w:tc>
        <w:tc>
          <w:tcPr>
            <w:tcW w:w="1781" w:type="dxa"/>
            <w:tcBorders>
              <w:top w:val="single" w:sz="4" w:space="0" w:color="auto"/>
              <w:left w:val="nil"/>
              <w:bottom w:val="single" w:sz="4" w:space="0" w:color="auto"/>
              <w:right w:val="single" w:sz="4" w:space="0" w:color="auto"/>
            </w:tcBorders>
            <w:shd w:val="clear" w:color="auto" w:fill="auto"/>
            <w:vAlign w:val="bottom"/>
          </w:tcPr>
          <w:p w14:paraId="68C022B4" w14:textId="317959D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D3FAHM278139</w:t>
            </w:r>
          </w:p>
        </w:tc>
        <w:tc>
          <w:tcPr>
            <w:tcW w:w="1611" w:type="dxa"/>
            <w:tcBorders>
              <w:top w:val="single" w:sz="4" w:space="0" w:color="auto"/>
              <w:left w:val="nil"/>
              <w:bottom w:val="single" w:sz="4" w:space="0" w:color="auto"/>
              <w:right w:val="single" w:sz="4" w:space="0" w:color="auto"/>
            </w:tcBorders>
            <w:shd w:val="clear" w:color="auto" w:fill="auto"/>
            <w:vAlign w:val="bottom"/>
          </w:tcPr>
          <w:p w14:paraId="2E00474E" w14:textId="1777E8E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7C87C1A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F1C602C" w14:textId="6E2F3D1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252</w:t>
            </w:r>
          </w:p>
        </w:tc>
        <w:tc>
          <w:tcPr>
            <w:tcW w:w="1451" w:type="dxa"/>
            <w:tcBorders>
              <w:top w:val="single" w:sz="4" w:space="0" w:color="auto"/>
              <w:left w:val="nil"/>
              <w:bottom w:val="single" w:sz="4" w:space="0" w:color="auto"/>
              <w:right w:val="single" w:sz="4" w:space="0" w:color="auto"/>
            </w:tcBorders>
            <w:shd w:val="clear" w:color="auto" w:fill="auto"/>
            <w:vAlign w:val="bottom"/>
          </w:tcPr>
          <w:p w14:paraId="7EA267EC" w14:textId="25484EC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TS10UB0230</w:t>
            </w:r>
          </w:p>
        </w:tc>
        <w:tc>
          <w:tcPr>
            <w:tcW w:w="810" w:type="dxa"/>
            <w:tcBorders>
              <w:top w:val="single" w:sz="4" w:space="0" w:color="auto"/>
              <w:left w:val="nil"/>
              <w:bottom w:val="single" w:sz="4" w:space="0" w:color="auto"/>
              <w:right w:val="single" w:sz="4" w:space="0" w:color="auto"/>
            </w:tcBorders>
            <w:shd w:val="clear" w:color="auto" w:fill="auto"/>
            <w:vAlign w:val="bottom"/>
          </w:tcPr>
          <w:p w14:paraId="3779D753" w14:textId="6203595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846581A" w14:textId="35878D7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MALA741DLHM256990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DAECC31" w14:textId="2C4BCC4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55DC391C" w14:textId="72E9824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594FFB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4B9FE1B" w14:textId="0337FBF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253</w:t>
            </w:r>
          </w:p>
        </w:tc>
        <w:tc>
          <w:tcPr>
            <w:tcW w:w="1451" w:type="dxa"/>
            <w:tcBorders>
              <w:top w:val="single" w:sz="4" w:space="0" w:color="auto"/>
              <w:left w:val="nil"/>
              <w:bottom w:val="single" w:sz="4" w:space="0" w:color="auto"/>
              <w:right w:val="single" w:sz="4" w:space="0" w:color="auto"/>
            </w:tcBorders>
            <w:shd w:val="clear" w:color="auto" w:fill="auto"/>
            <w:vAlign w:val="bottom"/>
          </w:tcPr>
          <w:p w14:paraId="4E563071" w14:textId="15CA1DA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TS10UB0284</w:t>
            </w:r>
          </w:p>
        </w:tc>
        <w:tc>
          <w:tcPr>
            <w:tcW w:w="810" w:type="dxa"/>
            <w:tcBorders>
              <w:top w:val="single" w:sz="4" w:space="0" w:color="auto"/>
              <w:left w:val="nil"/>
              <w:bottom w:val="single" w:sz="4" w:space="0" w:color="auto"/>
              <w:right w:val="single" w:sz="4" w:space="0" w:color="auto"/>
            </w:tcBorders>
            <w:shd w:val="clear" w:color="auto" w:fill="auto"/>
            <w:vAlign w:val="bottom"/>
          </w:tcPr>
          <w:p w14:paraId="5B8D48B3" w14:textId="05E0713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62AD936" w14:textId="0E649B9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MALA741DLHM255493D</w:t>
            </w:r>
          </w:p>
        </w:tc>
        <w:tc>
          <w:tcPr>
            <w:tcW w:w="1781" w:type="dxa"/>
            <w:tcBorders>
              <w:top w:val="single" w:sz="4" w:space="0" w:color="auto"/>
              <w:left w:val="nil"/>
              <w:bottom w:val="single" w:sz="4" w:space="0" w:color="auto"/>
              <w:right w:val="single" w:sz="4" w:space="0" w:color="auto"/>
            </w:tcBorders>
            <w:shd w:val="clear" w:color="auto" w:fill="auto"/>
            <w:vAlign w:val="bottom"/>
          </w:tcPr>
          <w:p w14:paraId="44DBD2D2" w14:textId="44B170F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D3FAHM312304</w:t>
            </w:r>
          </w:p>
        </w:tc>
        <w:tc>
          <w:tcPr>
            <w:tcW w:w="1611" w:type="dxa"/>
            <w:tcBorders>
              <w:top w:val="single" w:sz="4" w:space="0" w:color="auto"/>
              <w:left w:val="nil"/>
              <w:bottom w:val="single" w:sz="4" w:space="0" w:color="auto"/>
              <w:right w:val="single" w:sz="4" w:space="0" w:color="auto"/>
            </w:tcBorders>
            <w:shd w:val="clear" w:color="auto" w:fill="auto"/>
            <w:vAlign w:val="bottom"/>
          </w:tcPr>
          <w:p w14:paraId="403392D6" w14:textId="66481C7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CDF7FE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3B57E3F" w14:textId="7778951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254</w:t>
            </w:r>
          </w:p>
        </w:tc>
        <w:tc>
          <w:tcPr>
            <w:tcW w:w="1451" w:type="dxa"/>
            <w:tcBorders>
              <w:top w:val="single" w:sz="4" w:space="0" w:color="auto"/>
              <w:left w:val="nil"/>
              <w:bottom w:val="single" w:sz="4" w:space="0" w:color="auto"/>
              <w:right w:val="single" w:sz="4" w:space="0" w:color="auto"/>
            </w:tcBorders>
            <w:shd w:val="clear" w:color="auto" w:fill="auto"/>
            <w:vAlign w:val="bottom"/>
          </w:tcPr>
          <w:p w14:paraId="74B91DD6" w14:textId="67FC4C00"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TS10UB0353</w:t>
            </w:r>
          </w:p>
        </w:tc>
        <w:tc>
          <w:tcPr>
            <w:tcW w:w="810" w:type="dxa"/>
            <w:tcBorders>
              <w:top w:val="single" w:sz="4" w:space="0" w:color="auto"/>
              <w:left w:val="nil"/>
              <w:bottom w:val="single" w:sz="4" w:space="0" w:color="auto"/>
              <w:right w:val="single" w:sz="4" w:space="0" w:color="auto"/>
            </w:tcBorders>
            <w:shd w:val="clear" w:color="auto" w:fill="auto"/>
            <w:vAlign w:val="bottom"/>
          </w:tcPr>
          <w:p w14:paraId="7CBA8A9B" w14:textId="54FC822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B6463DB" w14:textId="7618F59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MALA741DLHM256631</w:t>
            </w:r>
          </w:p>
        </w:tc>
        <w:tc>
          <w:tcPr>
            <w:tcW w:w="1781" w:type="dxa"/>
            <w:tcBorders>
              <w:top w:val="single" w:sz="4" w:space="0" w:color="auto"/>
              <w:left w:val="nil"/>
              <w:bottom w:val="single" w:sz="4" w:space="0" w:color="auto"/>
              <w:right w:val="single" w:sz="4" w:space="0" w:color="auto"/>
            </w:tcBorders>
            <w:shd w:val="clear" w:color="auto" w:fill="auto"/>
            <w:vAlign w:val="bottom"/>
          </w:tcPr>
          <w:p w14:paraId="755792A9" w14:textId="3691A3C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D3FAHM312108</w:t>
            </w:r>
          </w:p>
        </w:tc>
        <w:tc>
          <w:tcPr>
            <w:tcW w:w="1611" w:type="dxa"/>
            <w:tcBorders>
              <w:top w:val="single" w:sz="4" w:space="0" w:color="auto"/>
              <w:left w:val="nil"/>
              <w:bottom w:val="single" w:sz="4" w:space="0" w:color="auto"/>
              <w:right w:val="single" w:sz="4" w:space="0" w:color="auto"/>
            </w:tcBorders>
            <w:shd w:val="clear" w:color="auto" w:fill="auto"/>
            <w:vAlign w:val="bottom"/>
          </w:tcPr>
          <w:p w14:paraId="3BA24FE3" w14:textId="0C43E22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55B9F3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4E974B9" w14:textId="2346DC9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255</w:t>
            </w:r>
          </w:p>
        </w:tc>
        <w:tc>
          <w:tcPr>
            <w:tcW w:w="1451" w:type="dxa"/>
            <w:tcBorders>
              <w:top w:val="single" w:sz="4" w:space="0" w:color="auto"/>
              <w:left w:val="nil"/>
              <w:bottom w:val="single" w:sz="4" w:space="0" w:color="auto"/>
              <w:right w:val="single" w:sz="4" w:space="0" w:color="auto"/>
            </w:tcBorders>
            <w:shd w:val="clear" w:color="auto" w:fill="auto"/>
            <w:vAlign w:val="bottom"/>
          </w:tcPr>
          <w:p w14:paraId="5B2F9554" w14:textId="708A379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TS10UB0908</w:t>
            </w:r>
          </w:p>
        </w:tc>
        <w:tc>
          <w:tcPr>
            <w:tcW w:w="810" w:type="dxa"/>
            <w:tcBorders>
              <w:top w:val="single" w:sz="4" w:space="0" w:color="auto"/>
              <w:left w:val="nil"/>
              <w:bottom w:val="single" w:sz="4" w:space="0" w:color="auto"/>
              <w:right w:val="single" w:sz="4" w:space="0" w:color="auto"/>
            </w:tcBorders>
            <w:shd w:val="clear" w:color="auto" w:fill="auto"/>
            <w:vAlign w:val="bottom"/>
          </w:tcPr>
          <w:p w14:paraId="4B80933A" w14:textId="0183A3C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E9CFE80" w14:textId="322ECFF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MALA741DLHM249803C</w:t>
            </w:r>
          </w:p>
        </w:tc>
        <w:tc>
          <w:tcPr>
            <w:tcW w:w="1781" w:type="dxa"/>
            <w:tcBorders>
              <w:top w:val="single" w:sz="4" w:space="0" w:color="auto"/>
              <w:left w:val="nil"/>
              <w:bottom w:val="single" w:sz="4" w:space="0" w:color="auto"/>
              <w:right w:val="single" w:sz="4" w:space="0" w:color="auto"/>
            </w:tcBorders>
            <w:shd w:val="clear" w:color="auto" w:fill="auto"/>
            <w:vAlign w:val="bottom"/>
          </w:tcPr>
          <w:p w14:paraId="07DC3398" w14:textId="48EC822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D3FAHM295534</w:t>
            </w:r>
          </w:p>
        </w:tc>
        <w:tc>
          <w:tcPr>
            <w:tcW w:w="1611" w:type="dxa"/>
            <w:tcBorders>
              <w:top w:val="single" w:sz="4" w:space="0" w:color="auto"/>
              <w:left w:val="nil"/>
              <w:bottom w:val="single" w:sz="4" w:space="0" w:color="auto"/>
              <w:right w:val="single" w:sz="4" w:space="0" w:color="auto"/>
            </w:tcBorders>
            <w:shd w:val="clear" w:color="auto" w:fill="auto"/>
            <w:vAlign w:val="bottom"/>
          </w:tcPr>
          <w:p w14:paraId="25B3FF73" w14:textId="3449241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E7EEFF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FAD176F" w14:textId="74F9438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256</w:t>
            </w:r>
          </w:p>
        </w:tc>
        <w:tc>
          <w:tcPr>
            <w:tcW w:w="1451" w:type="dxa"/>
            <w:tcBorders>
              <w:top w:val="single" w:sz="4" w:space="0" w:color="auto"/>
              <w:left w:val="nil"/>
              <w:bottom w:val="single" w:sz="4" w:space="0" w:color="auto"/>
              <w:right w:val="single" w:sz="4" w:space="0" w:color="auto"/>
            </w:tcBorders>
            <w:shd w:val="clear" w:color="auto" w:fill="auto"/>
            <w:vAlign w:val="bottom"/>
          </w:tcPr>
          <w:p w14:paraId="3E68E254" w14:textId="19A0FB2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TS10UB1337</w:t>
            </w:r>
          </w:p>
        </w:tc>
        <w:tc>
          <w:tcPr>
            <w:tcW w:w="810" w:type="dxa"/>
            <w:tcBorders>
              <w:top w:val="single" w:sz="4" w:space="0" w:color="auto"/>
              <w:left w:val="nil"/>
              <w:bottom w:val="single" w:sz="4" w:space="0" w:color="auto"/>
              <w:right w:val="single" w:sz="4" w:space="0" w:color="auto"/>
            </w:tcBorders>
            <w:shd w:val="clear" w:color="auto" w:fill="auto"/>
            <w:vAlign w:val="bottom"/>
          </w:tcPr>
          <w:p w14:paraId="58BF84A9" w14:textId="4FCF979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651208F" w14:textId="69F6DA2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MALA741DLHM249881</w:t>
            </w:r>
          </w:p>
        </w:tc>
        <w:tc>
          <w:tcPr>
            <w:tcW w:w="1781" w:type="dxa"/>
            <w:tcBorders>
              <w:top w:val="single" w:sz="4" w:space="0" w:color="auto"/>
              <w:left w:val="nil"/>
              <w:bottom w:val="single" w:sz="4" w:space="0" w:color="auto"/>
              <w:right w:val="single" w:sz="4" w:space="0" w:color="auto"/>
            </w:tcBorders>
            <w:shd w:val="clear" w:color="auto" w:fill="auto"/>
            <w:vAlign w:val="bottom"/>
          </w:tcPr>
          <w:p w14:paraId="315AEDA2" w14:textId="3E1B549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D3FAHM293357</w:t>
            </w:r>
          </w:p>
        </w:tc>
        <w:tc>
          <w:tcPr>
            <w:tcW w:w="1611" w:type="dxa"/>
            <w:tcBorders>
              <w:top w:val="single" w:sz="4" w:space="0" w:color="auto"/>
              <w:left w:val="nil"/>
              <w:bottom w:val="single" w:sz="4" w:space="0" w:color="auto"/>
              <w:right w:val="single" w:sz="4" w:space="0" w:color="auto"/>
            </w:tcBorders>
            <w:shd w:val="clear" w:color="auto" w:fill="auto"/>
            <w:vAlign w:val="bottom"/>
          </w:tcPr>
          <w:p w14:paraId="085B37F9" w14:textId="398929E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4754D2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547BF63" w14:textId="5E1A59B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257</w:t>
            </w:r>
          </w:p>
        </w:tc>
        <w:tc>
          <w:tcPr>
            <w:tcW w:w="1451" w:type="dxa"/>
            <w:tcBorders>
              <w:top w:val="single" w:sz="4" w:space="0" w:color="auto"/>
              <w:left w:val="nil"/>
              <w:bottom w:val="single" w:sz="4" w:space="0" w:color="auto"/>
              <w:right w:val="single" w:sz="4" w:space="0" w:color="auto"/>
            </w:tcBorders>
            <w:shd w:val="clear" w:color="auto" w:fill="auto"/>
            <w:vAlign w:val="bottom"/>
          </w:tcPr>
          <w:p w14:paraId="5C86392A" w14:textId="33F09B8C"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TS10UB1357</w:t>
            </w:r>
          </w:p>
        </w:tc>
        <w:tc>
          <w:tcPr>
            <w:tcW w:w="810" w:type="dxa"/>
            <w:tcBorders>
              <w:top w:val="single" w:sz="4" w:space="0" w:color="auto"/>
              <w:left w:val="nil"/>
              <w:bottom w:val="single" w:sz="4" w:space="0" w:color="auto"/>
              <w:right w:val="single" w:sz="4" w:space="0" w:color="auto"/>
            </w:tcBorders>
            <w:shd w:val="clear" w:color="auto" w:fill="auto"/>
            <w:vAlign w:val="bottom"/>
          </w:tcPr>
          <w:p w14:paraId="244BF85F" w14:textId="308C0A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1840E82" w14:textId="076B47E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MALA741DLHM249817</w:t>
            </w:r>
          </w:p>
        </w:tc>
        <w:tc>
          <w:tcPr>
            <w:tcW w:w="1781" w:type="dxa"/>
            <w:tcBorders>
              <w:top w:val="single" w:sz="4" w:space="0" w:color="auto"/>
              <w:left w:val="nil"/>
              <w:bottom w:val="single" w:sz="4" w:space="0" w:color="auto"/>
              <w:right w:val="single" w:sz="4" w:space="0" w:color="auto"/>
            </w:tcBorders>
            <w:shd w:val="clear" w:color="auto" w:fill="auto"/>
            <w:vAlign w:val="bottom"/>
          </w:tcPr>
          <w:p w14:paraId="122D5B55" w14:textId="39B344D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D3FAHM295537</w:t>
            </w:r>
          </w:p>
        </w:tc>
        <w:tc>
          <w:tcPr>
            <w:tcW w:w="1611" w:type="dxa"/>
            <w:tcBorders>
              <w:top w:val="single" w:sz="4" w:space="0" w:color="auto"/>
              <w:left w:val="nil"/>
              <w:bottom w:val="single" w:sz="4" w:space="0" w:color="auto"/>
              <w:right w:val="single" w:sz="4" w:space="0" w:color="auto"/>
            </w:tcBorders>
            <w:shd w:val="clear" w:color="auto" w:fill="auto"/>
            <w:vAlign w:val="bottom"/>
          </w:tcPr>
          <w:p w14:paraId="71159801" w14:textId="2D63A0C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1C249B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AA3E68B" w14:textId="621AC0A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258</w:t>
            </w:r>
          </w:p>
        </w:tc>
        <w:tc>
          <w:tcPr>
            <w:tcW w:w="1451" w:type="dxa"/>
            <w:tcBorders>
              <w:top w:val="single" w:sz="4" w:space="0" w:color="auto"/>
              <w:left w:val="nil"/>
              <w:bottom w:val="single" w:sz="4" w:space="0" w:color="auto"/>
              <w:right w:val="single" w:sz="4" w:space="0" w:color="auto"/>
            </w:tcBorders>
            <w:shd w:val="clear" w:color="auto" w:fill="auto"/>
            <w:vAlign w:val="bottom"/>
          </w:tcPr>
          <w:p w14:paraId="3CD047BA" w14:textId="375D13B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TS10UB2008</w:t>
            </w:r>
          </w:p>
        </w:tc>
        <w:tc>
          <w:tcPr>
            <w:tcW w:w="810" w:type="dxa"/>
            <w:tcBorders>
              <w:top w:val="single" w:sz="4" w:space="0" w:color="auto"/>
              <w:left w:val="nil"/>
              <w:bottom w:val="single" w:sz="4" w:space="0" w:color="auto"/>
              <w:right w:val="single" w:sz="4" w:space="0" w:color="auto"/>
            </w:tcBorders>
            <w:shd w:val="clear" w:color="auto" w:fill="auto"/>
            <w:vAlign w:val="bottom"/>
          </w:tcPr>
          <w:p w14:paraId="1D5C78B9" w14:textId="08CA3FE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F9015FD" w14:textId="5202546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MALA741DLHM283320</w:t>
            </w:r>
          </w:p>
        </w:tc>
        <w:tc>
          <w:tcPr>
            <w:tcW w:w="1781" w:type="dxa"/>
            <w:tcBorders>
              <w:top w:val="single" w:sz="4" w:space="0" w:color="auto"/>
              <w:left w:val="nil"/>
              <w:bottom w:val="single" w:sz="4" w:space="0" w:color="auto"/>
              <w:right w:val="single" w:sz="4" w:space="0" w:color="auto"/>
            </w:tcBorders>
            <w:shd w:val="clear" w:color="auto" w:fill="auto"/>
            <w:vAlign w:val="bottom"/>
          </w:tcPr>
          <w:p w14:paraId="55A8815F" w14:textId="3E6C412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D3FAHM411471</w:t>
            </w:r>
          </w:p>
        </w:tc>
        <w:tc>
          <w:tcPr>
            <w:tcW w:w="1611" w:type="dxa"/>
            <w:tcBorders>
              <w:top w:val="single" w:sz="4" w:space="0" w:color="auto"/>
              <w:left w:val="nil"/>
              <w:bottom w:val="single" w:sz="4" w:space="0" w:color="auto"/>
              <w:right w:val="single" w:sz="4" w:space="0" w:color="auto"/>
            </w:tcBorders>
            <w:shd w:val="clear" w:color="auto" w:fill="auto"/>
            <w:vAlign w:val="bottom"/>
          </w:tcPr>
          <w:p w14:paraId="3C77FA18" w14:textId="5A0BE07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F0A777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9033891" w14:textId="14AFF02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259</w:t>
            </w:r>
          </w:p>
        </w:tc>
        <w:tc>
          <w:tcPr>
            <w:tcW w:w="1451" w:type="dxa"/>
            <w:tcBorders>
              <w:top w:val="single" w:sz="4" w:space="0" w:color="auto"/>
              <w:left w:val="nil"/>
              <w:bottom w:val="single" w:sz="4" w:space="0" w:color="auto"/>
              <w:right w:val="single" w:sz="4" w:space="0" w:color="auto"/>
            </w:tcBorders>
            <w:shd w:val="clear" w:color="auto" w:fill="auto"/>
            <w:vAlign w:val="bottom"/>
          </w:tcPr>
          <w:p w14:paraId="1B9E0039" w14:textId="3C9CF2B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TS10UB2050</w:t>
            </w:r>
          </w:p>
        </w:tc>
        <w:tc>
          <w:tcPr>
            <w:tcW w:w="810" w:type="dxa"/>
            <w:tcBorders>
              <w:top w:val="single" w:sz="4" w:space="0" w:color="auto"/>
              <w:left w:val="nil"/>
              <w:bottom w:val="single" w:sz="4" w:space="0" w:color="auto"/>
              <w:right w:val="single" w:sz="4" w:space="0" w:color="auto"/>
            </w:tcBorders>
            <w:shd w:val="clear" w:color="auto" w:fill="auto"/>
            <w:vAlign w:val="bottom"/>
          </w:tcPr>
          <w:p w14:paraId="177B539D" w14:textId="6C183B8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1437DC2" w14:textId="78B1B80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MALA741DLHM283312</w:t>
            </w:r>
          </w:p>
        </w:tc>
        <w:tc>
          <w:tcPr>
            <w:tcW w:w="1781" w:type="dxa"/>
            <w:tcBorders>
              <w:top w:val="single" w:sz="4" w:space="0" w:color="auto"/>
              <w:left w:val="nil"/>
              <w:bottom w:val="single" w:sz="4" w:space="0" w:color="auto"/>
              <w:right w:val="single" w:sz="4" w:space="0" w:color="auto"/>
            </w:tcBorders>
            <w:shd w:val="clear" w:color="auto" w:fill="auto"/>
            <w:vAlign w:val="bottom"/>
          </w:tcPr>
          <w:p w14:paraId="453C5F81" w14:textId="54EF12D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D3FAHM415327</w:t>
            </w:r>
          </w:p>
        </w:tc>
        <w:tc>
          <w:tcPr>
            <w:tcW w:w="1611" w:type="dxa"/>
            <w:tcBorders>
              <w:top w:val="single" w:sz="4" w:space="0" w:color="auto"/>
              <w:left w:val="nil"/>
              <w:bottom w:val="single" w:sz="4" w:space="0" w:color="auto"/>
              <w:right w:val="single" w:sz="4" w:space="0" w:color="auto"/>
            </w:tcBorders>
            <w:shd w:val="clear" w:color="auto" w:fill="auto"/>
            <w:vAlign w:val="bottom"/>
          </w:tcPr>
          <w:p w14:paraId="3828C496" w14:textId="72B33BB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02CF4B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49B7B8E" w14:textId="6105D0D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260</w:t>
            </w:r>
          </w:p>
        </w:tc>
        <w:tc>
          <w:tcPr>
            <w:tcW w:w="1451" w:type="dxa"/>
            <w:tcBorders>
              <w:top w:val="single" w:sz="4" w:space="0" w:color="auto"/>
              <w:left w:val="nil"/>
              <w:bottom w:val="single" w:sz="4" w:space="0" w:color="auto"/>
              <w:right w:val="single" w:sz="4" w:space="0" w:color="auto"/>
            </w:tcBorders>
            <w:shd w:val="clear" w:color="auto" w:fill="auto"/>
            <w:vAlign w:val="bottom"/>
          </w:tcPr>
          <w:p w14:paraId="7BDFAB42" w14:textId="372A86ED"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TS10UB2355</w:t>
            </w:r>
          </w:p>
        </w:tc>
        <w:tc>
          <w:tcPr>
            <w:tcW w:w="810" w:type="dxa"/>
            <w:tcBorders>
              <w:top w:val="single" w:sz="4" w:space="0" w:color="auto"/>
              <w:left w:val="nil"/>
              <w:bottom w:val="single" w:sz="4" w:space="0" w:color="auto"/>
              <w:right w:val="single" w:sz="4" w:space="0" w:color="auto"/>
            </w:tcBorders>
            <w:shd w:val="clear" w:color="auto" w:fill="auto"/>
            <w:vAlign w:val="bottom"/>
          </w:tcPr>
          <w:p w14:paraId="4EB9F76A" w14:textId="7587075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F5581D6" w14:textId="58326FB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MALA741DLHM286467</w:t>
            </w:r>
          </w:p>
        </w:tc>
        <w:tc>
          <w:tcPr>
            <w:tcW w:w="1781" w:type="dxa"/>
            <w:tcBorders>
              <w:top w:val="single" w:sz="4" w:space="0" w:color="auto"/>
              <w:left w:val="nil"/>
              <w:bottom w:val="single" w:sz="4" w:space="0" w:color="auto"/>
              <w:right w:val="single" w:sz="4" w:space="0" w:color="auto"/>
            </w:tcBorders>
            <w:shd w:val="clear" w:color="auto" w:fill="auto"/>
            <w:vAlign w:val="bottom"/>
          </w:tcPr>
          <w:p w14:paraId="1E62D0E7" w14:textId="21F5E10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D3FAHM427185</w:t>
            </w:r>
          </w:p>
        </w:tc>
        <w:tc>
          <w:tcPr>
            <w:tcW w:w="1611" w:type="dxa"/>
            <w:tcBorders>
              <w:top w:val="single" w:sz="4" w:space="0" w:color="auto"/>
              <w:left w:val="nil"/>
              <w:bottom w:val="single" w:sz="4" w:space="0" w:color="auto"/>
              <w:right w:val="single" w:sz="4" w:space="0" w:color="auto"/>
            </w:tcBorders>
            <w:shd w:val="clear" w:color="auto" w:fill="auto"/>
            <w:vAlign w:val="bottom"/>
          </w:tcPr>
          <w:p w14:paraId="4FF4DF72" w14:textId="70C7BAC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E4E397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B88ED0C" w14:textId="3955B60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261</w:t>
            </w:r>
          </w:p>
        </w:tc>
        <w:tc>
          <w:tcPr>
            <w:tcW w:w="1451" w:type="dxa"/>
            <w:tcBorders>
              <w:top w:val="single" w:sz="4" w:space="0" w:color="auto"/>
              <w:left w:val="nil"/>
              <w:bottom w:val="single" w:sz="4" w:space="0" w:color="auto"/>
              <w:right w:val="single" w:sz="4" w:space="0" w:color="auto"/>
            </w:tcBorders>
            <w:shd w:val="clear" w:color="auto" w:fill="auto"/>
            <w:vAlign w:val="bottom"/>
          </w:tcPr>
          <w:p w14:paraId="7EFAC4AA" w14:textId="2834A12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TS10UB2419</w:t>
            </w:r>
          </w:p>
        </w:tc>
        <w:tc>
          <w:tcPr>
            <w:tcW w:w="810" w:type="dxa"/>
            <w:tcBorders>
              <w:top w:val="single" w:sz="4" w:space="0" w:color="auto"/>
              <w:left w:val="nil"/>
              <w:bottom w:val="single" w:sz="4" w:space="0" w:color="auto"/>
              <w:right w:val="single" w:sz="4" w:space="0" w:color="auto"/>
            </w:tcBorders>
            <w:shd w:val="clear" w:color="auto" w:fill="auto"/>
            <w:vAlign w:val="bottom"/>
          </w:tcPr>
          <w:p w14:paraId="7557AFC1" w14:textId="0618208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FFE8503" w14:textId="66A3B09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MALA741DLHM286033</w:t>
            </w:r>
          </w:p>
        </w:tc>
        <w:tc>
          <w:tcPr>
            <w:tcW w:w="1781" w:type="dxa"/>
            <w:tcBorders>
              <w:top w:val="single" w:sz="4" w:space="0" w:color="auto"/>
              <w:left w:val="nil"/>
              <w:bottom w:val="single" w:sz="4" w:space="0" w:color="auto"/>
              <w:right w:val="single" w:sz="4" w:space="0" w:color="auto"/>
            </w:tcBorders>
            <w:shd w:val="clear" w:color="auto" w:fill="auto"/>
            <w:vAlign w:val="bottom"/>
          </w:tcPr>
          <w:p w14:paraId="22418E59" w14:textId="30BA150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D3FAHM426434</w:t>
            </w:r>
          </w:p>
        </w:tc>
        <w:tc>
          <w:tcPr>
            <w:tcW w:w="1611" w:type="dxa"/>
            <w:tcBorders>
              <w:top w:val="single" w:sz="4" w:space="0" w:color="auto"/>
              <w:left w:val="nil"/>
              <w:bottom w:val="single" w:sz="4" w:space="0" w:color="auto"/>
              <w:right w:val="single" w:sz="4" w:space="0" w:color="auto"/>
            </w:tcBorders>
            <w:shd w:val="clear" w:color="auto" w:fill="auto"/>
            <w:vAlign w:val="bottom"/>
          </w:tcPr>
          <w:p w14:paraId="47FEA008" w14:textId="6DC6742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3C31CB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5119F00" w14:textId="7162F39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262</w:t>
            </w:r>
          </w:p>
        </w:tc>
        <w:tc>
          <w:tcPr>
            <w:tcW w:w="1451" w:type="dxa"/>
            <w:tcBorders>
              <w:top w:val="single" w:sz="4" w:space="0" w:color="auto"/>
              <w:left w:val="nil"/>
              <w:bottom w:val="single" w:sz="4" w:space="0" w:color="auto"/>
              <w:right w:val="single" w:sz="4" w:space="0" w:color="auto"/>
            </w:tcBorders>
            <w:shd w:val="clear" w:color="auto" w:fill="auto"/>
            <w:vAlign w:val="bottom"/>
          </w:tcPr>
          <w:p w14:paraId="400DB5A4" w14:textId="7C284976"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TS10UB2479</w:t>
            </w:r>
          </w:p>
        </w:tc>
        <w:tc>
          <w:tcPr>
            <w:tcW w:w="810" w:type="dxa"/>
            <w:tcBorders>
              <w:top w:val="single" w:sz="4" w:space="0" w:color="auto"/>
              <w:left w:val="nil"/>
              <w:bottom w:val="single" w:sz="4" w:space="0" w:color="auto"/>
              <w:right w:val="single" w:sz="4" w:space="0" w:color="auto"/>
            </w:tcBorders>
            <w:shd w:val="clear" w:color="auto" w:fill="auto"/>
            <w:vAlign w:val="bottom"/>
          </w:tcPr>
          <w:p w14:paraId="68FE2B1E" w14:textId="3097311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9C9163B" w14:textId="33426D7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3266CAB3" w14:textId="166E0D4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D3FAHM428151</w:t>
            </w:r>
          </w:p>
        </w:tc>
        <w:tc>
          <w:tcPr>
            <w:tcW w:w="1611" w:type="dxa"/>
            <w:tcBorders>
              <w:top w:val="single" w:sz="4" w:space="0" w:color="auto"/>
              <w:left w:val="nil"/>
              <w:bottom w:val="single" w:sz="4" w:space="0" w:color="auto"/>
              <w:right w:val="single" w:sz="4" w:space="0" w:color="auto"/>
            </w:tcBorders>
            <w:shd w:val="clear" w:color="auto" w:fill="auto"/>
            <w:vAlign w:val="bottom"/>
          </w:tcPr>
          <w:p w14:paraId="2C7AF2D8" w14:textId="16FF31B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FD7ACA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EB26464" w14:textId="5723B8D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263</w:t>
            </w:r>
          </w:p>
        </w:tc>
        <w:tc>
          <w:tcPr>
            <w:tcW w:w="1451" w:type="dxa"/>
            <w:tcBorders>
              <w:top w:val="single" w:sz="4" w:space="0" w:color="auto"/>
              <w:left w:val="nil"/>
              <w:bottom w:val="single" w:sz="4" w:space="0" w:color="auto"/>
              <w:right w:val="single" w:sz="4" w:space="0" w:color="auto"/>
            </w:tcBorders>
            <w:shd w:val="clear" w:color="auto" w:fill="auto"/>
            <w:vAlign w:val="bottom"/>
          </w:tcPr>
          <w:p w14:paraId="5CC23315" w14:textId="1076C4C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TS10UB4958</w:t>
            </w:r>
          </w:p>
        </w:tc>
        <w:tc>
          <w:tcPr>
            <w:tcW w:w="810" w:type="dxa"/>
            <w:tcBorders>
              <w:top w:val="single" w:sz="4" w:space="0" w:color="auto"/>
              <w:left w:val="nil"/>
              <w:bottom w:val="single" w:sz="4" w:space="0" w:color="auto"/>
              <w:right w:val="single" w:sz="4" w:space="0" w:color="auto"/>
            </w:tcBorders>
            <w:shd w:val="clear" w:color="auto" w:fill="auto"/>
            <w:vAlign w:val="bottom"/>
          </w:tcPr>
          <w:p w14:paraId="212E95E8" w14:textId="3767FAB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339A0A1" w14:textId="2B0ABC1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MALA741DLJM314678</w:t>
            </w:r>
          </w:p>
        </w:tc>
        <w:tc>
          <w:tcPr>
            <w:tcW w:w="1781" w:type="dxa"/>
            <w:tcBorders>
              <w:top w:val="single" w:sz="4" w:space="0" w:color="auto"/>
              <w:left w:val="nil"/>
              <w:bottom w:val="single" w:sz="4" w:space="0" w:color="auto"/>
              <w:right w:val="single" w:sz="4" w:space="0" w:color="auto"/>
            </w:tcBorders>
            <w:shd w:val="clear" w:color="auto" w:fill="auto"/>
            <w:vAlign w:val="bottom"/>
          </w:tcPr>
          <w:p w14:paraId="24D3EE92" w14:textId="55DF78C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D3FAJM576173</w:t>
            </w:r>
          </w:p>
        </w:tc>
        <w:tc>
          <w:tcPr>
            <w:tcW w:w="1611" w:type="dxa"/>
            <w:tcBorders>
              <w:top w:val="single" w:sz="4" w:space="0" w:color="auto"/>
              <w:left w:val="nil"/>
              <w:bottom w:val="single" w:sz="4" w:space="0" w:color="auto"/>
              <w:right w:val="single" w:sz="4" w:space="0" w:color="auto"/>
            </w:tcBorders>
            <w:shd w:val="clear" w:color="auto" w:fill="auto"/>
            <w:vAlign w:val="bottom"/>
          </w:tcPr>
          <w:p w14:paraId="717425B6" w14:textId="7928643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9E59FB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B9A3A13" w14:textId="1D9AA07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264</w:t>
            </w:r>
          </w:p>
        </w:tc>
        <w:tc>
          <w:tcPr>
            <w:tcW w:w="1451" w:type="dxa"/>
            <w:tcBorders>
              <w:top w:val="single" w:sz="4" w:space="0" w:color="auto"/>
              <w:left w:val="nil"/>
              <w:bottom w:val="single" w:sz="4" w:space="0" w:color="auto"/>
              <w:right w:val="single" w:sz="4" w:space="0" w:color="auto"/>
            </w:tcBorders>
            <w:shd w:val="clear" w:color="auto" w:fill="auto"/>
            <w:vAlign w:val="bottom"/>
          </w:tcPr>
          <w:p w14:paraId="46B2DE84" w14:textId="500A346B"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TS10UB5032</w:t>
            </w:r>
          </w:p>
        </w:tc>
        <w:tc>
          <w:tcPr>
            <w:tcW w:w="810" w:type="dxa"/>
            <w:tcBorders>
              <w:top w:val="single" w:sz="4" w:space="0" w:color="auto"/>
              <w:left w:val="nil"/>
              <w:bottom w:val="single" w:sz="4" w:space="0" w:color="auto"/>
              <w:right w:val="single" w:sz="4" w:space="0" w:color="auto"/>
            </w:tcBorders>
            <w:shd w:val="clear" w:color="auto" w:fill="auto"/>
            <w:vAlign w:val="bottom"/>
          </w:tcPr>
          <w:p w14:paraId="570F5235" w14:textId="3289C22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1D19672" w14:textId="69E9ADA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MALA741DLJM319025</w:t>
            </w:r>
          </w:p>
        </w:tc>
        <w:tc>
          <w:tcPr>
            <w:tcW w:w="1781" w:type="dxa"/>
            <w:tcBorders>
              <w:top w:val="single" w:sz="4" w:space="0" w:color="auto"/>
              <w:left w:val="nil"/>
              <w:bottom w:val="single" w:sz="4" w:space="0" w:color="auto"/>
              <w:right w:val="single" w:sz="4" w:space="0" w:color="auto"/>
            </w:tcBorders>
            <w:shd w:val="clear" w:color="auto" w:fill="auto"/>
            <w:vAlign w:val="bottom"/>
          </w:tcPr>
          <w:p w14:paraId="60854910" w14:textId="44B8B47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D3FAJM594641</w:t>
            </w:r>
          </w:p>
        </w:tc>
        <w:tc>
          <w:tcPr>
            <w:tcW w:w="1611" w:type="dxa"/>
            <w:tcBorders>
              <w:top w:val="single" w:sz="4" w:space="0" w:color="auto"/>
              <w:left w:val="nil"/>
              <w:bottom w:val="single" w:sz="4" w:space="0" w:color="auto"/>
              <w:right w:val="single" w:sz="4" w:space="0" w:color="auto"/>
            </w:tcBorders>
            <w:shd w:val="clear" w:color="auto" w:fill="auto"/>
            <w:vAlign w:val="bottom"/>
          </w:tcPr>
          <w:p w14:paraId="7450C6C0" w14:textId="7CEF30C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F60CE9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ADC9B56" w14:textId="7F2F71C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265</w:t>
            </w:r>
          </w:p>
        </w:tc>
        <w:tc>
          <w:tcPr>
            <w:tcW w:w="1451" w:type="dxa"/>
            <w:tcBorders>
              <w:top w:val="single" w:sz="4" w:space="0" w:color="auto"/>
              <w:left w:val="nil"/>
              <w:bottom w:val="single" w:sz="4" w:space="0" w:color="auto"/>
              <w:right w:val="single" w:sz="4" w:space="0" w:color="auto"/>
            </w:tcBorders>
            <w:shd w:val="clear" w:color="auto" w:fill="auto"/>
            <w:vAlign w:val="bottom"/>
          </w:tcPr>
          <w:p w14:paraId="7C402075" w14:textId="5A2CA25A"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TS10UB5037</w:t>
            </w:r>
          </w:p>
        </w:tc>
        <w:tc>
          <w:tcPr>
            <w:tcW w:w="810" w:type="dxa"/>
            <w:tcBorders>
              <w:top w:val="single" w:sz="4" w:space="0" w:color="auto"/>
              <w:left w:val="nil"/>
              <w:bottom w:val="single" w:sz="4" w:space="0" w:color="auto"/>
              <w:right w:val="single" w:sz="4" w:space="0" w:color="auto"/>
            </w:tcBorders>
            <w:shd w:val="clear" w:color="auto" w:fill="auto"/>
            <w:vAlign w:val="bottom"/>
          </w:tcPr>
          <w:p w14:paraId="432A3033" w14:textId="7D5D466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487EC91" w14:textId="7E6323A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MALA741DLJM319006</w:t>
            </w:r>
          </w:p>
        </w:tc>
        <w:tc>
          <w:tcPr>
            <w:tcW w:w="1781" w:type="dxa"/>
            <w:tcBorders>
              <w:top w:val="single" w:sz="4" w:space="0" w:color="auto"/>
              <w:left w:val="nil"/>
              <w:bottom w:val="single" w:sz="4" w:space="0" w:color="auto"/>
              <w:right w:val="single" w:sz="4" w:space="0" w:color="auto"/>
            </w:tcBorders>
            <w:shd w:val="clear" w:color="auto" w:fill="auto"/>
            <w:vAlign w:val="bottom"/>
          </w:tcPr>
          <w:p w14:paraId="2D8B60ED" w14:textId="3C5C95A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D3FAJM593026</w:t>
            </w:r>
          </w:p>
        </w:tc>
        <w:tc>
          <w:tcPr>
            <w:tcW w:w="1611" w:type="dxa"/>
            <w:tcBorders>
              <w:top w:val="single" w:sz="4" w:space="0" w:color="auto"/>
              <w:left w:val="nil"/>
              <w:bottom w:val="single" w:sz="4" w:space="0" w:color="auto"/>
              <w:right w:val="single" w:sz="4" w:space="0" w:color="auto"/>
            </w:tcBorders>
            <w:shd w:val="clear" w:color="auto" w:fill="auto"/>
            <w:vAlign w:val="bottom"/>
          </w:tcPr>
          <w:p w14:paraId="57122D4D" w14:textId="46E6714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9E2C4B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BAE0B85" w14:textId="119568F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266</w:t>
            </w:r>
          </w:p>
        </w:tc>
        <w:tc>
          <w:tcPr>
            <w:tcW w:w="1451" w:type="dxa"/>
            <w:tcBorders>
              <w:top w:val="single" w:sz="4" w:space="0" w:color="auto"/>
              <w:left w:val="nil"/>
              <w:bottom w:val="single" w:sz="4" w:space="0" w:color="auto"/>
              <w:right w:val="single" w:sz="4" w:space="0" w:color="auto"/>
            </w:tcBorders>
            <w:shd w:val="clear" w:color="auto" w:fill="auto"/>
            <w:vAlign w:val="bottom"/>
          </w:tcPr>
          <w:p w14:paraId="3EFCC475" w14:textId="2BE7DAD1"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TS10UB5039</w:t>
            </w:r>
          </w:p>
        </w:tc>
        <w:tc>
          <w:tcPr>
            <w:tcW w:w="810" w:type="dxa"/>
            <w:tcBorders>
              <w:top w:val="single" w:sz="4" w:space="0" w:color="auto"/>
              <w:left w:val="nil"/>
              <w:bottom w:val="single" w:sz="4" w:space="0" w:color="auto"/>
              <w:right w:val="single" w:sz="4" w:space="0" w:color="auto"/>
            </w:tcBorders>
            <w:shd w:val="clear" w:color="auto" w:fill="auto"/>
            <w:vAlign w:val="bottom"/>
          </w:tcPr>
          <w:p w14:paraId="02099FDD" w14:textId="78C241A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6468F37" w14:textId="4F5E0A5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MALA741DLJM319696</w:t>
            </w:r>
          </w:p>
        </w:tc>
        <w:tc>
          <w:tcPr>
            <w:tcW w:w="1781" w:type="dxa"/>
            <w:tcBorders>
              <w:top w:val="single" w:sz="4" w:space="0" w:color="auto"/>
              <w:left w:val="nil"/>
              <w:bottom w:val="single" w:sz="4" w:space="0" w:color="auto"/>
              <w:right w:val="single" w:sz="4" w:space="0" w:color="auto"/>
            </w:tcBorders>
            <w:shd w:val="clear" w:color="auto" w:fill="auto"/>
            <w:vAlign w:val="bottom"/>
          </w:tcPr>
          <w:p w14:paraId="1BF11816" w14:textId="65C0C2D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D3FAJM596752</w:t>
            </w:r>
          </w:p>
        </w:tc>
        <w:tc>
          <w:tcPr>
            <w:tcW w:w="1611" w:type="dxa"/>
            <w:tcBorders>
              <w:top w:val="single" w:sz="4" w:space="0" w:color="auto"/>
              <w:left w:val="nil"/>
              <w:bottom w:val="single" w:sz="4" w:space="0" w:color="auto"/>
              <w:right w:val="single" w:sz="4" w:space="0" w:color="auto"/>
            </w:tcBorders>
            <w:shd w:val="clear" w:color="auto" w:fill="auto"/>
            <w:vAlign w:val="bottom"/>
          </w:tcPr>
          <w:p w14:paraId="0B35CC14" w14:textId="2EFF944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50AAFD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D50EC73" w14:textId="1DE7A63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267</w:t>
            </w:r>
          </w:p>
        </w:tc>
        <w:tc>
          <w:tcPr>
            <w:tcW w:w="1451" w:type="dxa"/>
            <w:tcBorders>
              <w:top w:val="single" w:sz="4" w:space="0" w:color="auto"/>
              <w:left w:val="nil"/>
              <w:bottom w:val="single" w:sz="4" w:space="0" w:color="auto"/>
              <w:right w:val="single" w:sz="4" w:space="0" w:color="auto"/>
            </w:tcBorders>
            <w:shd w:val="clear" w:color="auto" w:fill="auto"/>
            <w:vAlign w:val="bottom"/>
          </w:tcPr>
          <w:p w14:paraId="148BC209" w14:textId="5AE101B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TS10UB5142</w:t>
            </w:r>
          </w:p>
        </w:tc>
        <w:tc>
          <w:tcPr>
            <w:tcW w:w="810" w:type="dxa"/>
            <w:tcBorders>
              <w:top w:val="single" w:sz="4" w:space="0" w:color="auto"/>
              <w:left w:val="nil"/>
              <w:bottom w:val="single" w:sz="4" w:space="0" w:color="auto"/>
              <w:right w:val="single" w:sz="4" w:space="0" w:color="auto"/>
            </w:tcBorders>
            <w:shd w:val="clear" w:color="auto" w:fill="auto"/>
            <w:vAlign w:val="bottom"/>
          </w:tcPr>
          <w:p w14:paraId="509F86F8" w14:textId="050CCDD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309BEAC" w14:textId="57414F3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MALA741DLJM320747</w:t>
            </w:r>
          </w:p>
        </w:tc>
        <w:tc>
          <w:tcPr>
            <w:tcW w:w="1781" w:type="dxa"/>
            <w:tcBorders>
              <w:top w:val="single" w:sz="4" w:space="0" w:color="auto"/>
              <w:left w:val="nil"/>
              <w:bottom w:val="single" w:sz="4" w:space="0" w:color="auto"/>
              <w:right w:val="single" w:sz="4" w:space="0" w:color="auto"/>
            </w:tcBorders>
            <w:shd w:val="clear" w:color="auto" w:fill="auto"/>
            <w:vAlign w:val="bottom"/>
          </w:tcPr>
          <w:p w14:paraId="77E49982" w14:textId="7F893EA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D3FAJM598832</w:t>
            </w:r>
          </w:p>
        </w:tc>
        <w:tc>
          <w:tcPr>
            <w:tcW w:w="1611" w:type="dxa"/>
            <w:tcBorders>
              <w:top w:val="single" w:sz="4" w:space="0" w:color="auto"/>
              <w:left w:val="nil"/>
              <w:bottom w:val="single" w:sz="4" w:space="0" w:color="auto"/>
              <w:right w:val="single" w:sz="4" w:space="0" w:color="auto"/>
            </w:tcBorders>
            <w:shd w:val="clear" w:color="auto" w:fill="auto"/>
            <w:vAlign w:val="bottom"/>
          </w:tcPr>
          <w:p w14:paraId="17E205F1" w14:textId="4F35A40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F240FD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193EAD5" w14:textId="57E250B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2A4BDA1" w14:textId="203F9B2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TS10UB5365</w:t>
            </w:r>
          </w:p>
        </w:tc>
        <w:tc>
          <w:tcPr>
            <w:tcW w:w="810" w:type="dxa"/>
            <w:tcBorders>
              <w:top w:val="single" w:sz="4" w:space="0" w:color="auto"/>
              <w:left w:val="nil"/>
              <w:bottom w:val="single" w:sz="4" w:space="0" w:color="auto"/>
              <w:right w:val="single" w:sz="4" w:space="0" w:color="auto"/>
            </w:tcBorders>
            <w:shd w:val="clear" w:color="auto" w:fill="auto"/>
            <w:vAlign w:val="bottom"/>
          </w:tcPr>
          <w:p w14:paraId="550B9191" w14:textId="4331029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7DC5DD7" w14:textId="4A3DFEC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MALA741DLJM321050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C08C5BE" w14:textId="4763E58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D3FAJM603891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1796CC30" w14:textId="5E69E9C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5B6D40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C5BE24C" w14:textId="203945F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269</w:t>
            </w:r>
          </w:p>
        </w:tc>
        <w:tc>
          <w:tcPr>
            <w:tcW w:w="1451" w:type="dxa"/>
            <w:tcBorders>
              <w:top w:val="single" w:sz="4" w:space="0" w:color="auto"/>
              <w:left w:val="nil"/>
              <w:bottom w:val="single" w:sz="4" w:space="0" w:color="auto"/>
              <w:right w:val="single" w:sz="4" w:space="0" w:color="auto"/>
            </w:tcBorders>
            <w:shd w:val="clear" w:color="auto" w:fill="auto"/>
            <w:vAlign w:val="bottom"/>
          </w:tcPr>
          <w:p w14:paraId="6C05695B" w14:textId="503CE43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TS10UB5382</w:t>
            </w:r>
          </w:p>
        </w:tc>
        <w:tc>
          <w:tcPr>
            <w:tcW w:w="810" w:type="dxa"/>
            <w:tcBorders>
              <w:top w:val="single" w:sz="4" w:space="0" w:color="auto"/>
              <w:left w:val="nil"/>
              <w:bottom w:val="single" w:sz="4" w:space="0" w:color="auto"/>
              <w:right w:val="single" w:sz="4" w:space="0" w:color="auto"/>
            </w:tcBorders>
            <w:shd w:val="clear" w:color="auto" w:fill="auto"/>
            <w:vAlign w:val="bottom"/>
          </w:tcPr>
          <w:p w14:paraId="26A7A9B1" w14:textId="4B0B547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925B8DB" w14:textId="0CB42E3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MALA741DLJM321679</w:t>
            </w:r>
          </w:p>
        </w:tc>
        <w:tc>
          <w:tcPr>
            <w:tcW w:w="1781" w:type="dxa"/>
            <w:tcBorders>
              <w:top w:val="single" w:sz="4" w:space="0" w:color="auto"/>
              <w:left w:val="nil"/>
              <w:bottom w:val="single" w:sz="4" w:space="0" w:color="auto"/>
              <w:right w:val="single" w:sz="4" w:space="0" w:color="auto"/>
            </w:tcBorders>
            <w:shd w:val="clear" w:color="auto" w:fill="auto"/>
            <w:vAlign w:val="bottom"/>
          </w:tcPr>
          <w:p w14:paraId="07315CF7" w14:textId="775D339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D3FAJM605817</w:t>
            </w:r>
          </w:p>
        </w:tc>
        <w:tc>
          <w:tcPr>
            <w:tcW w:w="1611" w:type="dxa"/>
            <w:tcBorders>
              <w:top w:val="single" w:sz="4" w:space="0" w:color="auto"/>
              <w:left w:val="nil"/>
              <w:bottom w:val="single" w:sz="4" w:space="0" w:color="auto"/>
              <w:right w:val="single" w:sz="4" w:space="0" w:color="auto"/>
            </w:tcBorders>
            <w:shd w:val="clear" w:color="auto" w:fill="auto"/>
            <w:vAlign w:val="bottom"/>
          </w:tcPr>
          <w:p w14:paraId="0BC81413" w14:textId="4D920D1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01605D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72F97E3" w14:textId="770DEDC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270</w:t>
            </w:r>
          </w:p>
        </w:tc>
        <w:tc>
          <w:tcPr>
            <w:tcW w:w="1451" w:type="dxa"/>
            <w:tcBorders>
              <w:top w:val="single" w:sz="4" w:space="0" w:color="auto"/>
              <w:left w:val="nil"/>
              <w:bottom w:val="single" w:sz="4" w:space="0" w:color="auto"/>
              <w:right w:val="single" w:sz="4" w:space="0" w:color="auto"/>
            </w:tcBorders>
            <w:shd w:val="clear" w:color="auto" w:fill="auto"/>
            <w:vAlign w:val="bottom"/>
          </w:tcPr>
          <w:p w14:paraId="67E2B182" w14:textId="6C678F6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TS10UB6575</w:t>
            </w:r>
          </w:p>
        </w:tc>
        <w:tc>
          <w:tcPr>
            <w:tcW w:w="810" w:type="dxa"/>
            <w:tcBorders>
              <w:top w:val="single" w:sz="4" w:space="0" w:color="auto"/>
              <w:left w:val="nil"/>
              <w:bottom w:val="single" w:sz="4" w:space="0" w:color="auto"/>
              <w:right w:val="single" w:sz="4" w:space="0" w:color="auto"/>
            </w:tcBorders>
            <w:shd w:val="clear" w:color="auto" w:fill="auto"/>
            <w:vAlign w:val="bottom"/>
          </w:tcPr>
          <w:p w14:paraId="7EC0C474" w14:textId="5BF577E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43D9C7D" w14:textId="73059AC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MALA741DLJM338389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0AA9351D" w14:textId="390FB78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D3FAJM655103</w:t>
            </w:r>
          </w:p>
        </w:tc>
        <w:tc>
          <w:tcPr>
            <w:tcW w:w="1611" w:type="dxa"/>
            <w:tcBorders>
              <w:top w:val="single" w:sz="4" w:space="0" w:color="auto"/>
              <w:left w:val="nil"/>
              <w:bottom w:val="single" w:sz="4" w:space="0" w:color="auto"/>
              <w:right w:val="single" w:sz="4" w:space="0" w:color="auto"/>
            </w:tcBorders>
            <w:shd w:val="clear" w:color="auto" w:fill="auto"/>
            <w:vAlign w:val="bottom"/>
          </w:tcPr>
          <w:p w14:paraId="18675AE0" w14:textId="2B00C45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5609154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4CAA348" w14:textId="5778C83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271</w:t>
            </w:r>
          </w:p>
        </w:tc>
        <w:tc>
          <w:tcPr>
            <w:tcW w:w="1451" w:type="dxa"/>
            <w:tcBorders>
              <w:top w:val="single" w:sz="4" w:space="0" w:color="auto"/>
              <w:left w:val="nil"/>
              <w:bottom w:val="single" w:sz="4" w:space="0" w:color="auto"/>
              <w:right w:val="single" w:sz="4" w:space="0" w:color="auto"/>
            </w:tcBorders>
            <w:shd w:val="clear" w:color="auto" w:fill="auto"/>
            <w:vAlign w:val="bottom"/>
          </w:tcPr>
          <w:p w14:paraId="5CE6BE12" w14:textId="4FA6EAC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TS08UD6016</w:t>
            </w:r>
          </w:p>
        </w:tc>
        <w:tc>
          <w:tcPr>
            <w:tcW w:w="810" w:type="dxa"/>
            <w:tcBorders>
              <w:top w:val="single" w:sz="4" w:space="0" w:color="auto"/>
              <w:left w:val="nil"/>
              <w:bottom w:val="single" w:sz="4" w:space="0" w:color="auto"/>
              <w:right w:val="single" w:sz="4" w:space="0" w:color="auto"/>
            </w:tcBorders>
            <w:shd w:val="clear" w:color="auto" w:fill="auto"/>
            <w:vAlign w:val="bottom"/>
          </w:tcPr>
          <w:p w14:paraId="1B16AC3B" w14:textId="5189E8F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FDA184B" w14:textId="32BA9A8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MALA741DLHM281228</w:t>
            </w:r>
          </w:p>
        </w:tc>
        <w:tc>
          <w:tcPr>
            <w:tcW w:w="1781" w:type="dxa"/>
            <w:tcBorders>
              <w:top w:val="single" w:sz="4" w:space="0" w:color="auto"/>
              <w:left w:val="nil"/>
              <w:bottom w:val="single" w:sz="4" w:space="0" w:color="auto"/>
              <w:right w:val="single" w:sz="4" w:space="0" w:color="auto"/>
            </w:tcBorders>
            <w:shd w:val="clear" w:color="auto" w:fill="auto"/>
            <w:vAlign w:val="bottom"/>
          </w:tcPr>
          <w:p w14:paraId="7CE2CC4F" w14:textId="3BC613B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D3FAHM409807</w:t>
            </w:r>
          </w:p>
        </w:tc>
        <w:tc>
          <w:tcPr>
            <w:tcW w:w="1611" w:type="dxa"/>
            <w:tcBorders>
              <w:top w:val="single" w:sz="4" w:space="0" w:color="auto"/>
              <w:left w:val="nil"/>
              <w:bottom w:val="single" w:sz="4" w:space="0" w:color="auto"/>
              <w:right w:val="single" w:sz="4" w:space="0" w:color="auto"/>
            </w:tcBorders>
            <w:shd w:val="clear" w:color="auto" w:fill="auto"/>
            <w:vAlign w:val="bottom"/>
          </w:tcPr>
          <w:p w14:paraId="23C4F573" w14:textId="38F0217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6BAC7D6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AD61724" w14:textId="6F3F8F1D"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272</w:t>
            </w:r>
          </w:p>
        </w:tc>
        <w:tc>
          <w:tcPr>
            <w:tcW w:w="1451" w:type="dxa"/>
            <w:tcBorders>
              <w:top w:val="single" w:sz="4" w:space="0" w:color="auto"/>
              <w:left w:val="nil"/>
              <w:bottom w:val="single" w:sz="4" w:space="0" w:color="auto"/>
              <w:right w:val="single" w:sz="4" w:space="0" w:color="auto"/>
            </w:tcBorders>
            <w:shd w:val="clear" w:color="auto" w:fill="auto"/>
            <w:vAlign w:val="bottom"/>
          </w:tcPr>
          <w:p w14:paraId="0242B1E6" w14:textId="74624C09"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TS10UA8741</w:t>
            </w:r>
          </w:p>
        </w:tc>
        <w:tc>
          <w:tcPr>
            <w:tcW w:w="810" w:type="dxa"/>
            <w:tcBorders>
              <w:top w:val="single" w:sz="4" w:space="0" w:color="auto"/>
              <w:left w:val="nil"/>
              <w:bottom w:val="single" w:sz="4" w:space="0" w:color="auto"/>
              <w:right w:val="single" w:sz="4" w:space="0" w:color="auto"/>
            </w:tcBorders>
            <w:shd w:val="clear" w:color="auto" w:fill="auto"/>
            <w:vAlign w:val="bottom"/>
          </w:tcPr>
          <w:p w14:paraId="53AF74BC" w14:textId="7A0BE2E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D1E2246" w14:textId="350C14C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MALA741DLGM226150L</w:t>
            </w:r>
          </w:p>
        </w:tc>
        <w:tc>
          <w:tcPr>
            <w:tcW w:w="1781" w:type="dxa"/>
            <w:tcBorders>
              <w:top w:val="single" w:sz="4" w:space="0" w:color="auto"/>
              <w:left w:val="nil"/>
              <w:bottom w:val="single" w:sz="4" w:space="0" w:color="auto"/>
              <w:right w:val="single" w:sz="4" w:space="0" w:color="auto"/>
            </w:tcBorders>
            <w:shd w:val="clear" w:color="auto" w:fill="auto"/>
            <w:vAlign w:val="bottom"/>
          </w:tcPr>
          <w:p w14:paraId="581596F8" w14:textId="2B85E8F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D3FAGM217399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4F4D8322" w14:textId="4B46267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B219AC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EB6C368" w14:textId="5D3D7C1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273</w:t>
            </w:r>
          </w:p>
        </w:tc>
        <w:tc>
          <w:tcPr>
            <w:tcW w:w="1451" w:type="dxa"/>
            <w:tcBorders>
              <w:top w:val="single" w:sz="4" w:space="0" w:color="auto"/>
              <w:left w:val="nil"/>
              <w:bottom w:val="single" w:sz="4" w:space="0" w:color="auto"/>
              <w:right w:val="single" w:sz="4" w:space="0" w:color="auto"/>
            </w:tcBorders>
            <w:shd w:val="clear" w:color="auto" w:fill="auto"/>
            <w:vAlign w:val="bottom"/>
          </w:tcPr>
          <w:p w14:paraId="64733622" w14:textId="1ACD68CD"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TS10UA8816</w:t>
            </w:r>
          </w:p>
        </w:tc>
        <w:tc>
          <w:tcPr>
            <w:tcW w:w="810" w:type="dxa"/>
            <w:tcBorders>
              <w:top w:val="single" w:sz="4" w:space="0" w:color="auto"/>
              <w:left w:val="nil"/>
              <w:bottom w:val="single" w:sz="4" w:space="0" w:color="auto"/>
              <w:right w:val="single" w:sz="4" w:space="0" w:color="auto"/>
            </w:tcBorders>
            <w:shd w:val="clear" w:color="auto" w:fill="auto"/>
            <w:vAlign w:val="bottom"/>
          </w:tcPr>
          <w:p w14:paraId="32F0AFE3" w14:textId="553A450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69862C4" w14:textId="3777257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MALA741DLGM220358K</w:t>
            </w:r>
          </w:p>
        </w:tc>
        <w:tc>
          <w:tcPr>
            <w:tcW w:w="1781" w:type="dxa"/>
            <w:tcBorders>
              <w:top w:val="single" w:sz="4" w:space="0" w:color="auto"/>
              <w:left w:val="nil"/>
              <w:bottom w:val="single" w:sz="4" w:space="0" w:color="auto"/>
              <w:right w:val="single" w:sz="4" w:space="0" w:color="auto"/>
            </w:tcBorders>
            <w:shd w:val="clear" w:color="auto" w:fill="auto"/>
            <w:vAlign w:val="bottom"/>
          </w:tcPr>
          <w:p w14:paraId="2F11E819" w14:textId="70E50CB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D3FAGM198440</w:t>
            </w:r>
          </w:p>
        </w:tc>
        <w:tc>
          <w:tcPr>
            <w:tcW w:w="1611" w:type="dxa"/>
            <w:tcBorders>
              <w:top w:val="single" w:sz="4" w:space="0" w:color="auto"/>
              <w:left w:val="nil"/>
              <w:bottom w:val="single" w:sz="4" w:space="0" w:color="auto"/>
              <w:right w:val="single" w:sz="4" w:space="0" w:color="auto"/>
            </w:tcBorders>
            <w:shd w:val="clear" w:color="auto" w:fill="auto"/>
            <w:vAlign w:val="bottom"/>
          </w:tcPr>
          <w:p w14:paraId="5D01DA53" w14:textId="1E26859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BD1D56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B69AAD6" w14:textId="46DF4D3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274</w:t>
            </w:r>
          </w:p>
        </w:tc>
        <w:tc>
          <w:tcPr>
            <w:tcW w:w="1451" w:type="dxa"/>
            <w:tcBorders>
              <w:top w:val="single" w:sz="4" w:space="0" w:color="auto"/>
              <w:left w:val="nil"/>
              <w:bottom w:val="single" w:sz="4" w:space="0" w:color="auto"/>
              <w:right w:val="single" w:sz="4" w:space="0" w:color="auto"/>
            </w:tcBorders>
            <w:shd w:val="clear" w:color="auto" w:fill="auto"/>
            <w:vAlign w:val="bottom"/>
          </w:tcPr>
          <w:p w14:paraId="4FCBD571" w14:textId="7FA217A2"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TS10UA8822</w:t>
            </w:r>
          </w:p>
        </w:tc>
        <w:tc>
          <w:tcPr>
            <w:tcW w:w="810" w:type="dxa"/>
            <w:tcBorders>
              <w:top w:val="single" w:sz="4" w:space="0" w:color="auto"/>
              <w:left w:val="nil"/>
              <w:bottom w:val="single" w:sz="4" w:space="0" w:color="auto"/>
              <w:right w:val="single" w:sz="4" w:space="0" w:color="auto"/>
            </w:tcBorders>
            <w:shd w:val="clear" w:color="auto" w:fill="auto"/>
            <w:vAlign w:val="bottom"/>
          </w:tcPr>
          <w:p w14:paraId="59C83A13" w14:textId="0871AE3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168C590" w14:textId="0C346FE3"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MALA741DLGM220722</w:t>
            </w:r>
          </w:p>
        </w:tc>
        <w:tc>
          <w:tcPr>
            <w:tcW w:w="1781" w:type="dxa"/>
            <w:tcBorders>
              <w:top w:val="single" w:sz="4" w:space="0" w:color="auto"/>
              <w:left w:val="nil"/>
              <w:bottom w:val="single" w:sz="4" w:space="0" w:color="auto"/>
              <w:right w:val="single" w:sz="4" w:space="0" w:color="auto"/>
            </w:tcBorders>
            <w:shd w:val="clear" w:color="auto" w:fill="auto"/>
            <w:vAlign w:val="bottom"/>
          </w:tcPr>
          <w:p w14:paraId="5B701D45" w14:textId="52B5020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D3FAGM199399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771FD8EC" w14:textId="051B809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0FD6D16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DBE0FA2" w14:textId="0B21D81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275</w:t>
            </w:r>
          </w:p>
        </w:tc>
        <w:tc>
          <w:tcPr>
            <w:tcW w:w="1451" w:type="dxa"/>
            <w:tcBorders>
              <w:top w:val="single" w:sz="4" w:space="0" w:color="auto"/>
              <w:left w:val="nil"/>
              <w:bottom w:val="single" w:sz="4" w:space="0" w:color="auto"/>
              <w:right w:val="single" w:sz="4" w:space="0" w:color="auto"/>
            </w:tcBorders>
            <w:shd w:val="clear" w:color="auto" w:fill="auto"/>
            <w:vAlign w:val="bottom"/>
          </w:tcPr>
          <w:p w14:paraId="3F6A87C7" w14:textId="2C6C722E"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TS10UA9276</w:t>
            </w:r>
          </w:p>
        </w:tc>
        <w:tc>
          <w:tcPr>
            <w:tcW w:w="810" w:type="dxa"/>
            <w:tcBorders>
              <w:top w:val="single" w:sz="4" w:space="0" w:color="auto"/>
              <w:left w:val="nil"/>
              <w:bottom w:val="single" w:sz="4" w:space="0" w:color="auto"/>
              <w:right w:val="single" w:sz="4" w:space="0" w:color="auto"/>
            </w:tcBorders>
            <w:shd w:val="clear" w:color="auto" w:fill="auto"/>
            <w:vAlign w:val="bottom"/>
          </w:tcPr>
          <w:p w14:paraId="74E7B388" w14:textId="5765178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7DF6B3A" w14:textId="5C44F840"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MALA741DLHM241488</w:t>
            </w:r>
          </w:p>
        </w:tc>
        <w:tc>
          <w:tcPr>
            <w:tcW w:w="1781" w:type="dxa"/>
            <w:tcBorders>
              <w:top w:val="single" w:sz="4" w:space="0" w:color="auto"/>
              <w:left w:val="nil"/>
              <w:bottom w:val="single" w:sz="4" w:space="0" w:color="auto"/>
              <w:right w:val="single" w:sz="4" w:space="0" w:color="auto"/>
            </w:tcBorders>
            <w:shd w:val="clear" w:color="auto" w:fill="auto"/>
            <w:vAlign w:val="bottom"/>
          </w:tcPr>
          <w:p w14:paraId="512195F7" w14:textId="5CF4976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D3FAHM264345</w:t>
            </w:r>
          </w:p>
        </w:tc>
        <w:tc>
          <w:tcPr>
            <w:tcW w:w="1611" w:type="dxa"/>
            <w:tcBorders>
              <w:top w:val="single" w:sz="4" w:space="0" w:color="auto"/>
              <w:left w:val="nil"/>
              <w:bottom w:val="single" w:sz="4" w:space="0" w:color="auto"/>
              <w:right w:val="single" w:sz="4" w:space="0" w:color="auto"/>
            </w:tcBorders>
            <w:shd w:val="clear" w:color="auto" w:fill="auto"/>
            <w:vAlign w:val="bottom"/>
          </w:tcPr>
          <w:p w14:paraId="1083155A" w14:textId="2E61105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EA83D9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0DAA483" w14:textId="5CBC2C0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276</w:t>
            </w:r>
          </w:p>
        </w:tc>
        <w:tc>
          <w:tcPr>
            <w:tcW w:w="1451" w:type="dxa"/>
            <w:tcBorders>
              <w:top w:val="single" w:sz="4" w:space="0" w:color="auto"/>
              <w:left w:val="nil"/>
              <w:bottom w:val="single" w:sz="4" w:space="0" w:color="auto"/>
              <w:right w:val="single" w:sz="4" w:space="0" w:color="auto"/>
            </w:tcBorders>
            <w:shd w:val="clear" w:color="auto" w:fill="auto"/>
            <w:vAlign w:val="bottom"/>
          </w:tcPr>
          <w:p w14:paraId="6EE60CBB" w14:textId="39F2B7C7"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TS10UA9308</w:t>
            </w:r>
          </w:p>
        </w:tc>
        <w:tc>
          <w:tcPr>
            <w:tcW w:w="810" w:type="dxa"/>
            <w:tcBorders>
              <w:top w:val="single" w:sz="4" w:space="0" w:color="auto"/>
              <w:left w:val="nil"/>
              <w:bottom w:val="single" w:sz="4" w:space="0" w:color="auto"/>
              <w:right w:val="single" w:sz="4" w:space="0" w:color="auto"/>
            </w:tcBorders>
            <w:shd w:val="clear" w:color="auto" w:fill="auto"/>
            <w:vAlign w:val="bottom"/>
          </w:tcPr>
          <w:p w14:paraId="0A83454B" w14:textId="2F812AF4"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905FC53" w14:textId="0959AE6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MALA741DLHM241077A</w:t>
            </w:r>
          </w:p>
        </w:tc>
        <w:tc>
          <w:tcPr>
            <w:tcW w:w="1781" w:type="dxa"/>
            <w:tcBorders>
              <w:top w:val="single" w:sz="4" w:space="0" w:color="auto"/>
              <w:left w:val="nil"/>
              <w:bottom w:val="single" w:sz="4" w:space="0" w:color="auto"/>
              <w:right w:val="single" w:sz="4" w:space="0" w:color="auto"/>
            </w:tcBorders>
            <w:shd w:val="clear" w:color="auto" w:fill="auto"/>
            <w:vAlign w:val="bottom"/>
          </w:tcPr>
          <w:p w14:paraId="25ADF131" w14:textId="508578FE"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D3FAHM264521</w:t>
            </w:r>
          </w:p>
        </w:tc>
        <w:tc>
          <w:tcPr>
            <w:tcW w:w="1611" w:type="dxa"/>
            <w:tcBorders>
              <w:top w:val="single" w:sz="4" w:space="0" w:color="auto"/>
              <w:left w:val="nil"/>
              <w:bottom w:val="single" w:sz="4" w:space="0" w:color="auto"/>
              <w:right w:val="single" w:sz="4" w:space="0" w:color="auto"/>
            </w:tcBorders>
            <w:shd w:val="clear" w:color="auto" w:fill="auto"/>
            <w:vAlign w:val="bottom"/>
          </w:tcPr>
          <w:p w14:paraId="1D0AB401" w14:textId="2B7F899B"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2310FEE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5960A91" w14:textId="56CED74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277</w:t>
            </w:r>
          </w:p>
        </w:tc>
        <w:tc>
          <w:tcPr>
            <w:tcW w:w="1451" w:type="dxa"/>
            <w:tcBorders>
              <w:top w:val="single" w:sz="4" w:space="0" w:color="auto"/>
              <w:left w:val="nil"/>
              <w:bottom w:val="single" w:sz="4" w:space="0" w:color="auto"/>
              <w:right w:val="single" w:sz="4" w:space="0" w:color="auto"/>
            </w:tcBorders>
            <w:shd w:val="clear" w:color="auto" w:fill="auto"/>
            <w:vAlign w:val="bottom"/>
          </w:tcPr>
          <w:p w14:paraId="48205BAE" w14:textId="58257BB5"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TS10UA9324</w:t>
            </w:r>
          </w:p>
        </w:tc>
        <w:tc>
          <w:tcPr>
            <w:tcW w:w="810" w:type="dxa"/>
            <w:tcBorders>
              <w:top w:val="single" w:sz="4" w:space="0" w:color="auto"/>
              <w:left w:val="nil"/>
              <w:bottom w:val="single" w:sz="4" w:space="0" w:color="auto"/>
              <w:right w:val="single" w:sz="4" w:space="0" w:color="auto"/>
            </w:tcBorders>
            <w:shd w:val="clear" w:color="auto" w:fill="auto"/>
            <w:vAlign w:val="bottom"/>
          </w:tcPr>
          <w:p w14:paraId="1C69F77B" w14:textId="3107C27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847F849" w14:textId="11BB5447"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MALA741DLHM241514</w:t>
            </w:r>
          </w:p>
        </w:tc>
        <w:tc>
          <w:tcPr>
            <w:tcW w:w="1781" w:type="dxa"/>
            <w:tcBorders>
              <w:top w:val="single" w:sz="4" w:space="0" w:color="auto"/>
              <w:left w:val="nil"/>
              <w:bottom w:val="single" w:sz="4" w:space="0" w:color="auto"/>
              <w:right w:val="single" w:sz="4" w:space="0" w:color="auto"/>
            </w:tcBorders>
            <w:shd w:val="clear" w:color="auto" w:fill="auto"/>
            <w:vAlign w:val="bottom"/>
          </w:tcPr>
          <w:p w14:paraId="6C0CD0BF" w14:textId="5A9CD87F"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D3FAHM264424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42B1337C" w14:textId="4E2A5C8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1A93EF0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20E74DF" w14:textId="4A2C5918"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278</w:t>
            </w:r>
          </w:p>
        </w:tc>
        <w:tc>
          <w:tcPr>
            <w:tcW w:w="1451" w:type="dxa"/>
            <w:tcBorders>
              <w:top w:val="single" w:sz="4" w:space="0" w:color="auto"/>
              <w:left w:val="nil"/>
              <w:bottom w:val="single" w:sz="4" w:space="0" w:color="auto"/>
              <w:right w:val="single" w:sz="4" w:space="0" w:color="auto"/>
            </w:tcBorders>
            <w:shd w:val="clear" w:color="auto" w:fill="auto"/>
            <w:vAlign w:val="bottom"/>
          </w:tcPr>
          <w:p w14:paraId="2FA687CC" w14:textId="2262D473"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TS10UA9439</w:t>
            </w:r>
          </w:p>
        </w:tc>
        <w:tc>
          <w:tcPr>
            <w:tcW w:w="810" w:type="dxa"/>
            <w:tcBorders>
              <w:top w:val="single" w:sz="4" w:space="0" w:color="auto"/>
              <w:left w:val="nil"/>
              <w:bottom w:val="single" w:sz="4" w:space="0" w:color="auto"/>
              <w:right w:val="single" w:sz="4" w:space="0" w:color="auto"/>
            </w:tcBorders>
            <w:shd w:val="clear" w:color="auto" w:fill="auto"/>
            <w:vAlign w:val="bottom"/>
          </w:tcPr>
          <w:p w14:paraId="22B46F75" w14:textId="447CF461"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F24A6E1" w14:textId="08B7F45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MALA741DLHM241045</w:t>
            </w:r>
          </w:p>
        </w:tc>
        <w:tc>
          <w:tcPr>
            <w:tcW w:w="1781" w:type="dxa"/>
            <w:tcBorders>
              <w:top w:val="single" w:sz="4" w:space="0" w:color="auto"/>
              <w:left w:val="nil"/>
              <w:bottom w:val="single" w:sz="4" w:space="0" w:color="auto"/>
              <w:right w:val="single" w:sz="4" w:space="0" w:color="auto"/>
            </w:tcBorders>
            <w:shd w:val="clear" w:color="auto" w:fill="auto"/>
            <w:vAlign w:val="bottom"/>
          </w:tcPr>
          <w:p w14:paraId="3C22FB9A" w14:textId="1425BC46"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D3FAHM264989</w:t>
            </w:r>
          </w:p>
        </w:tc>
        <w:tc>
          <w:tcPr>
            <w:tcW w:w="1611" w:type="dxa"/>
            <w:tcBorders>
              <w:top w:val="single" w:sz="4" w:space="0" w:color="auto"/>
              <w:left w:val="nil"/>
              <w:bottom w:val="single" w:sz="4" w:space="0" w:color="auto"/>
              <w:right w:val="single" w:sz="4" w:space="0" w:color="auto"/>
            </w:tcBorders>
            <w:shd w:val="clear" w:color="auto" w:fill="auto"/>
            <w:vAlign w:val="bottom"/>
          </w:tcPr>
          <w:p w14:paraId="251B1226" w14:textId="06B476EA"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254D69" w:rsidRPr="00B92559" w14:paraId="36AF5B2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9BAFF8A" w14:textId="5442AC4C"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279</w:t>
            </w:r>
          </w:p>
        </w:tc>
        <w:tc>
          <w:tcPr>
            <w:tcW w:w="1451" w:type="dxa"/>
            <w:tcBorders>
              <w:top w:val="single" w:sz="4" w:space="0" w:color="auto"/>
              <w:left w:val="nil"/>
              <w:bottom w:val="single" w:sz="4" w:space="0" w:color="auto"/>
              <w:right w:val="single" w:sz="4" w:space="0" w:color="auto"/>
            </w:tcBorders>
            <w:shd w:val="clear" w:color="auto" w:fill="auto"/>
            <w:vAlign w:val="bottom"/>
          </w:tcPr>
          <w:p w14:paraId="15EA4F51" w14:textId="1CD8CFC8" w:rsidR="00254D69" w:rsidRPr="00B92559" w:rsidRDefault="00254D69" w:rsidP="00254D6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TS10UA9443</w:t>
            </w:r>
          </w:p>
        </w:tc>
        <w:tc>
          <w:tcPr>
            <w:tcW w:w="810" w:type="dxa"/>
            <w:tcBorders>
              <w:top w:val="single" w:sz="4" w:space="0" w:color="auto"/>
              <w:left w:val="nil"/>
              <w:bottom w:val="single" w:sz="4" w:space="0" w:color="auto"/>
              <w:right w:val="single" w:sz="4" w:space="0" w:color="auto"/>
            </w:tcBorders>
            <w:shd w:val="clear" w:color="auto" w:fill="auto"/>
            <w:vAlign w:val="bottom"/>
          </w:tcPr>
          <w:p w14:paraId="58F18568" w14:textId="44A7DBE9"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497BC59" w14:textId="76AC529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MALA741DLHM241518A</w:t>
            </w:r>
          </w:p>
        </w:tc>
        <w:tc>
          <w:tcPr>
            <w:tcW w:w="1781" w:type="dxa"/>
            <w:tcBorders>
              <w:top w:val="single" w:sz="4" w:space="0" w:color="auto"/>
              <w:left w:val="nil"/>
              <w:bottom w:val="single" w:sz="4" w:space="0" w:color="auto"/>
              <w:right w:val="single" w:sz="4" w:space="0" w:color="auto"/>
            </w:tcBorders>
            <w:shd w:val="clear" w:color="auto" w:fill="auto"/>
            <w:vAlign w:val="bottom"/>
          </w:tcPr>
          <w:p w14:paraId="0C218CCF" w14:textId="4BE90F45"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D3FAHM264773</w:t>
            </w:r>
          </w:p>
        </w:tc>
        <w:tc>
          <w:tcPr>
            <w:tcW w:w="1611" w:type="dxa"/>
            <w:tcBorders>
              <w:top w:val="single" w:sz="4" w:space="0" w:color="auto"/>
              <w:left w:val="nil"/>
              <w:bottom w:val="single" w:sz="4" w:space="0" w:color="auto"/>
              <w:right w:val="single" w:sz="4" w:space="0" w:color="auto"/>
            </w:tcBorders>
            <w:shd w:val="clear" w:color="auto" w:fill="auto"/>
            <w:vAlign w:val="bottom"/>
          </w:tcPr>
          <w:p w14:paraId="7E2398F1" w14:textId="46FBAEB2" w:rsidR="00254D69" w:rsidRPr="00B92559" w:rsidRDefault="00254D69" w:rsidP="00254D6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05739E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8FA7C5E" w14:textId="00205B3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280</w:t>
            </w:r>
          </w:p>
        </w:tc>
        <w:tc>
          <w:tcPr>
            <w:tcW w:w="1451" w:type="dxa"/>
            <w:tcBorders>
              <w:top w:val="single" w:sz="4" w:space="0" w:color="auto"/>
              <w:left w:val="nil"/>
              <w:bottom w:val="single" w:sz="4" w:space="0" w:color="auto"/>
              <w:right w:val="single" w:sz="4" w:space="0" w:color="auto"/>
            </w:tcBorders>
            <w:shd w:val="clear" w:color="auto" w:fill="auto"/>
            <w:vAlign w:val="bottom"/>
          </w:tcPr>
          <w:p w14:paraId="2C81DC38" w14:textId="7459399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TS10UA9452</w:t>
            </w:r>
          </w:p>
        </w:tc>
        <w:tc>
          <w:tcPr>
            <w:tcW w:w="810" w:type="dxa"/>
            <w:tcBorders>
              <w:top w:val="single" w:sz="4" w:space="0" w:color="auto"/>
              <w:left w:val="nil"/>
              <w:bottom w:val="single" w:sz="4" w:space="0" w:color="auto"/>
              <w:right w:val="single" w:sz="4" w:space="0" w:color="auto"/>
            </w:tcBorders>
            <w:shd w:val="clear" w:color="auto" w:fill="auto"/>
            <w:vAlign w:val="bottom"/>
          </w:tcPr>
          <w:p w14:paraId="0CEA216B" w14:textId="1E044DA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D10CDE1" w14:textId="2624223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MALA741DLHM241590</w:t>
            </w:r>
          </w:p>
        </w:tc>
        <w:tc>
          <w:tcPr>
            <w:tcW w:w="1781" w:type="dxa"/>
            <w:tcBorders>
              <w:top w:val="single" w:sz="4" w:space="0" w:color="auto"/>
              <w:left w:val="nil"/>
              <w:bottom w:val="single" w:sz="4" w:space="0" w:color="auto"/>
              <w:right w:val="single" w:sz="4" w:space="0" w:color="auto"/>
            </w:tcBorders>
            <w:shd w:val="clear" w:color="auto" w:fill="auto"/>
            <w:vAlign w:val="bottom"/>
          </w:tcPr>
          <w:p w14:paraId="58B6F991" w14:textId="5340647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D3FAHM264999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7E911ECA" w14:textId="685A87E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6B1113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F658F55" w14:textId="741BEFD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281</w:t>
            </w:r>
          </w:p>
        </w:tc>
        <w:tc>
          <w:tcPr>
            <w:tcW w:w="1451" w:type="dxa"/>
            <w:tcBorders>
              <w:top w:val="single" w:sz="4" w:space="0" w:color="auto"/>
              <w:left w:val="nil"/>
              <w:bottom w:val="single" w:sz="4" w:space="0" w:color="auto"/>
              <w:right w:val="single" w:sz="4" w:space="0" w:color="auto"/>
            </w:tcBorders>
            <w:shd w:val="clear" w:color="auto" w:fill="auto"/>
            <w:vAlign w:val="bottom"/>
          </w:tcPr>
          <w:p w14:paraId="66388AFD" w14:textId="6ECC3BC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TS10UA9466</w:t>
            </w:r>
          </w:p>
        </w:tc>
        <w:tc>
          <w:tcPr>
            <w:tcW w:w="810" w:type="dxa"/>
            <w:tcBorders>
              <w:top w:val="single" w:sz="4" w:space="0" w:color="auto"/>
              <w:left w:val="nil"/>
              <w:bottom w:val="single" w:sz="4" w:space="0" w:color="auto"/>
              <w:right w:val="single" w:sz="4" w:space="0" w:color="auto"/>
            </w:tcBorders>
            <w:shd w:val="clear" w:color="auto" w:fill="auto"/>
            <w:vAlign w:val="bottom"/>
          </w:tcPr>
          <w:p w14:paraId="22390752" w14:textId="2C1D4DA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0DA8E7D" w14:textId="7B39DBB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MALA741DLHM241892B</w:t>
            </w:r>
          </w:p>
        </w:tc>
        <w:tc>
          <w:tcPr>
            <w:tcW w:w="1781" w:type="dxa"/>
            <w:tcBorders>
              <w:top w:val="single" w:sz="4" w:space="0" w:color="auto"/>
              <w:left w:val="nil"/>
              <w:bottom w:val="single" w:sz="4" w:space="0" w:color="auto"/>
              <w:right w:val="single" w:sz="4" w:space="0" w:color="auto"/>
            </w:tcBorders>
            <w:shd w:val="clear" w:color="auto" w:fill="auto"/>
            <w:vAlign w:val="bottom"/>
          </w:tcPr>
          <w:p w14:paraId="5B98FFA4" w14:textId="75AEA43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D3FAHM265595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17941332" w14:textId="47DFB12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941C48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9439E36" w14:textId="6B9CA5F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282</w:t>
            </w:r>
          </w:p>
        </w:tc>
        <w:tc>
          <w:tcPr>
            <w:tcW w:w="1451" w:type="dxa"/>
            <w:tcBorders>
              <w:top w:val="single" w:sz="4" w:space="0" w:color="auto"/>
              <w:left w:val="nil"/>
              <w:bottom w:val="single" w:sz="4" w:space="0" w:color="auto"/>
              <w:right w:val="single" w:sz="4" w:space="0" w:color="auto"/>
            </w:tcBorders>
            <w:shd w:val="clear" w:color="auto" w:fill="auto"/>
            <w:vAlign w:val="bottom"/>
          </w:tcPr>
          <w:p w14:paraId="42194B65" w14:textId="7397214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TS10UA9469</w:t>
            </w:r>
          </w:p>
        </w:tc>
        <w:tc>
          <w:tcPr>
            <w:tcW w:w="810" w:type="dxa"/>
            <w:tcBorders>
              <w:top w:val="single" w:sz="4" w:space="0" w:color="auto"/>
              <w:left w:val="nil"/>
              <w:bottom w:val="single" w:sz="4" w:space="0" w:color="auto"/>
              <w:right w:val="single" w:sz="4" w:space="0" w:color="auto"/>
            </w:tcBorders>
            <w:shd w:val="clear" w:color="auto" w:fill="auto"/>
            <w:vAlign w:val="bottom"/>
          </w:tcPr>
          <w:p w14:paraId="5F6E29FF" w14:textId="07E3D3F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04E0058" w14:textId="4A488A3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MALA741DLHM241895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6B6FE83D" w14:textId="5BEB631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D3FAHM265031</w:t>
            </w:r>
          </w:p>
        </w:tc>
        <w:tc>
          <w:tcPr>
            <w:tcW w:w="1611" w:type="dxa"/>
            <w:tcBorders>
              <w:top w:val="single" w:sz="4" w:space="0" w:color="auto"/>
              <w:left w:val="nil"/>
              <w:bottom w:val="single" w:sz="4" w:space="0" w:color="auto"/>
              <w:right w:val="single" w:sz="4" w:space="0" w:color="auto"/>
            </w:tcBorders>
            <w:shd w:val="clear" w:color="auto" w:fill="auto"/>
            <w:vAlign w:val="bottom"/>
          </w:tcPr>
          <w:p w14:paraId="3F2D55CF" w14:textId="7045D7B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030788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3E56321" w14:textId="4270E68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283</w:t>
            </w:r>
          </w:p>
        </w:tc>
        <w:tc>
          <w:tcPr>
            <w:tcW w:w="1451" w:type="dxa"/>
            <w:tcBorders>
              <w:top w:val="single" w:sz="4" w:space="0" w:color="auto"/>
              <w:left w:val="nil"/>
              <w:bottom w:val="single" w:sz="4" w:space="0" w:color="auto"/>
              <w:right w:val="single" w:sz="4" w:space="0" w:color="auto"/>
            </w:tcBorders>
            <w:shd w:val="clear" w:color="auto" w:fill="auto"/>
            <w:vAlign w:val="bottom"/>
          </w:tcPr>
          <w:p w14:paraId="7218D93A" w14:textId="00480C6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TS10UA9984</w:t>
            </w:r>
          </w:p>
        </w:tc>
        <w:tc>
          <w:tcPr>
            <w:tcW w:w="810" w:type="dxa"/>
            <w:tcBorders>
              <w:top w:val="single" w:sz="4" w:space="0" w:color="auto"/>
              <w:left w:val="nil"/>
              <w:bottom w:val="single" w:sz="4" w:space="0" w:color="auto"/>
              <w:right w:val="single" w:sz="4" w:space="0" w:color="auto"/>
            </w:tcBorders>
            <w:shd w:val="clear" w:color="auto" w:fill="auto"/>
            <w:vAlign w:val="bottom"/>
          </w:tcPr>
          <w:p w14:paraId="3E528A05" w14:textId="67118D7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F85B6B5" w14:textId="276CB5D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MALA741DLHM244341B</w:t>
            </w:r>
          </w:p>
        </w:tc>
        <w:tc>
          <w:tcPr>
            <w:tcW w:w="1781" w:type="dxa"/>
            <w:tcBorders>
              <w:top w:val="single" w:sz="4" w:space="0" w:color="auto"/>
              <w:left w:val="nil"/>
              <w:bottom w:val="single" w:sz="4" w:space="0" w:color="auto"/>
              <w:right w:val="single" w:sz="4" w:space="0" w:color="auto"/>
            </w:tcBorders>
            <w:shd w:val="clear" w:color="auto" w:fill="auto"/>
            <w:vAlign w:val="bottom"/>
          </w:tcPr>
          <w:p w14:paraId="47BF363D" w14:textId="1089F14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D3FAHM278120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0D909F00" w14:textId="16F8D16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94AE63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95202E9" w14:textId="6287571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284</w:t>
            </w:r>
          </w:p>
        </w:tc>
        <w:tc>
          <w:tcPr>
            <w:tcW w:w="1451" w:type="dxa"/>
            <w:tcBorders>
              <w:top w:val="single" w:sz="4" w:space="0" w:color="auto"/>
              <w:left w:val="nil"/>
              <w:bottom w:val="single" w:sz="4" w:space="0" w:color="auto"/>
              <w:right w:val="single" w:sz="4" w:space="0" w:color="auto"/>
            </w:tcBorders>
            <w:shd w:val="clear" w:color="auto" w:fill="auto"/>
            <w:vAlign w:val="bottom"/>
          </w:tcPr>
          <w:p w14:paraId="3A468BE5" w14:textId="7D25811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TS10UA9991</w:t>
            </w:r>
          </w:p>
        </w:tc>
        <w:tc>
          <w:tcPr>
            <w:tcW w:w="810" w:type="dxa"/>
            <w:tcBorders>
              <w:top w:val="single" w:sz="4" w:space="0" w:color="auto"/>
              <w:left w:val="nil"/>
              <w:bottom w:val="single" w:sz="4" w:space="0" w:color="auto"/>
              <w:right w:val="single" w:sz="4" w:space="0" w:color="auto"/>
            </w:tcBorders>
            <w:shd w:val="clear" w:color="auto" w:fill="auto"/>
            <w:vAlign w:val="bottom"/>
          </w:tcPr>
          <w:p w14:paraId="3F71B592" w14:textId="22D6713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84F72AA" w14:textId="17C1988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MALA741DLHM244265</w:t>
            </w:r>
          </w:p>
        </w:tc>
        <w:tc>
          <w:tcPr>
            <w:tcW w:w="1781" w:type="dxa"/>
            <w:tcBorders>
              <w:top w:val="single" w:sz="4" w:space="0" w:color="auto"/>
              <w:left w:val="nil"/>
              <w:bottom w:val="single" w:sz="4" w:space="0" w:color="auto"/>
              <w:right w:val="single" w:sz="4" w:space="0" w:color="auto"/>
            </w:tcBorders>
            <w:shd w:val="clear" w:color="auto" w:fill="auto"/>
            <w:vAlign w:val="bottom"/>
          </w:tcPr>
          <w:p w14:paraId="6AEEA851" w14:textId="7906500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D3FAHM278140</w:t>
            </w:r>
          </w:p>
        </w:tc>
        <w:tc>
          <w:tcPr>
            <w:tcW w:w="1611" w:type="dxa"/>
            <w:tcBorders>
              <w:top w:val="single" w:sz="4" w:space="0" w:color="auto"/>
              <w:left w:val="nil"/>
              <w:bottom w:val="single" w:sz="4" w:space="0" w:color="auto"/>
              <w:right w:val="single" w:sz="4" w:space="0" w:color="auto"/>
            </w:tcBorders>
            <w:shd w:val="clear" w:color="auto" w:fill="auto"/>
            <w:vAlign w:val="bottom"/>
          </w:tcPr>
          <w:p w14:paraId="60BC0CFB" w14:textId="023A2C7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151DB0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CDF4336" w14:textId="0CC7883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285</w:t>
            </w:r>
          </w:p>
        </w:tc>
        <w:tc>
          <w:tcPr>
            <w:tcW w:w="1451" w:type="dxa"/>
            <w:tcBorders>
              <w:top w:val="single" w:sz="4" w:space="0" w:color="auto"/>
              <w:left w:val="nil"/>
              <w:bottom w:val="single" w:sz="4" w:space="0" w:color="auto"/>
              <w:right w:val="single" w:sz="4" w:space="0" w:color="auto"/>
            </w:tcBorders>
            <w:shd w:val="clear" w:color="auto" w:fill="auto"/>
            <w:vAlign w:val="bottom"/>
          </w:tcPr>
          <w:p w14:paraId="7C225770" w14:textId="5DC0D94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TS10UB0066</w:t>
            </w:r>
          </w:p>
        </w:tc>
        <w:tc>
          <w:tcPr>
            <w:tcW w:w="810" w:type="dxa"/>
            <w:tcBorders>
              <w:top w:val="single" w:sz="4" w:space="0" w:color="auto"/>
              <w:left w:val="nil"/>
              <w:bottom w:val="single" w:sz="4" w:space="0" w:color="auto"/>
              <w:right w:val="single" w:sz="4" w:space="0" w:color="auto"/>
            </w:tcBorders>
            <w:shd w:val="clear" w:color="auto" w:fill="auto"/>
            <w:vAlign w:val="bottom"/>
          </w:tcPr>
          <w:p w14:paraId="4C81684F" w14:textId="4A5B837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B8B8C06" w14:textId="33CE8C1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MALA741DLHM244349B</w:t>
            </w:r>
          </w:p>
        </w:tc>
        <w:tc>
          <w:tcPr>
            <w:tcW w:w="1781" w:type="dxa"/>
            <w:tcBorders>
              <w:top w:val="single" w:sz="4" w:space="0" w:color="auto"/>
              <w:left w:val="nil"/>
              <w:bottom w:val="single" w:sz="4" w:space="0" w:color="auto"/>
              <w:right w:val="single" w:sz="4" w:space="0" w:color="auto"/>
            </w:tcBorders>
            <w:shd w:val="clear" w:color="auto" w:fill="auto"/>
            <w:vAlign w:val="bottom"/>
          </w:tcPr>
          <w:p w14:paraId="5387762E" w14:textId="15E1733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D3FAHM276891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0ECD9ECD" w14:textId="050D366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BFBC0F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A79D67F" w14:textId="66EC12A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286</w:t>
            </w:r>
          </w:p>
        </w:tc>
        <w:tc>
          <w:tcPr>
            <w:tcW w:w="1451" w:type="dxa"/>
            <w:tcBorders>
              <w:top w:val="single" w:sz="4" w:space="0" w:color="auto"/>
              <w:left w:val="nil"/>
              <w:bottom w:val="single" w:sz="4" w:space="0" w:color="auto"/>
              <w:right w:val="single" w:sz="4" w:space="0" w:color="auto"/>
            </w:tcBorders>
            <w:shd w:val="clear" w:color="auto" w:fill="auto"/>
            <w:vAlign w:val="bottom"/>
          </w:tcPr>
          <w:p w14:paraId="7F267078" w14:textId="0995AF8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TS10UB0214</w:t>
            </w:r>
          </w:p>
        </w:tc>
        <w:tc>
          <w:tcPr>
            <w:tcW w:w="810" w:type="dxa"/>
            <w:tcBorders>
              <w:top w:val="single" w:sz="4" w:space="0" w:color="auto"/>
              <w:left w:val="nil"/>
              <w:bottom w:val="single" w:sz="4" w:space="0" w:color="auto"/>
              <w:right w:val="single" w:sz="4" w:space="0" w:color="auto"/>
            </w:tcBorders>
            <w:shd w:val="clear" w:color="auto" w:fill="auto"/>
            <w:vAlign w:val="bottom"/>
          </w:tcPr>
          <w:p w14:paraId="00B59D7D" w14:textId="4E7C5DE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2677B7B" w14:textId="142A80A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MALA741DLHM256758</w:t>
            </w:r>
          </w:p>
        </w:tc>
        <w:tc>
          <w:tcPr>
            <w:tcW w:w="1781" w:type="dxa"/>
            <w:tcBorders>
              <w:top w:val="single" w:sz="4" w:space="0" w:color="auto"/>
              <w:left w:val="nil"/>
              <w:bottom w:val="single" w:sz="4" w:space="0" w:color="auto"/>
              <w:right w:val="single" w:sz="4" w:space="0" w:color="auto"/>
            </w:tcBorders>
            <w:shd w:val="clear" w:color="auto" w:fill="auto"/>
            <w:vAlign w:val="bottom"/>
          </w:tcPr>
          <w:p w14:paraId="66F90AEE" w14:textId="3D95EFB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D3FAHM313157</w:t>
            </w:r>
          </w:p>
        </w:tc>
        <w:tc>
          <w:tcPr>
            <w:tcW w:w="1611" w:type="dxa"/>
            <w:tcBorders>
              <w:top w:val="single" w:sz="4" w:space="0" w:color="auto"/>
              <w:left w:val="nil"/>
              <w:bottom w:val="single" w:sz="4" w:space="0" w:color="auto"/>
              <w:right w:val="single" w:sz="4" w:space="0" w:color="auto"/>
            </w:tcBorders>
            <w:shd w:val="clear" w:color="auto" w:fill="auto"/>
            <w:vAlign w:val="bottom"/>
          </w:tcPr>
          <w:p w14:paraId="7B252B51" w14:textId="3C1B0F8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722077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46F8B3E" w14:textId="752FC77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287</w:t>
            </w:r>
          </w:p>
        </w:tc>
        <w:tc>
          <w:tcPr>
            <w:tcW w:w="1451" w:type="dxa"/>
            <w:tcBorders>
              <w:top w:val="single" w:sz="4" w:space="0" w:color="auto"/>
              <w:left w:val="nil"/>
              <w:bottom w:val="single" w:sz="4" w:space="0" w:color="auto"/>
              <w:right w:val="single" w:sz="4" w:space="0" w:color="auto"/>
            </w:tcBorders>
            <w:shd w:val="clear" w:color="auto" w:fill="auto"/>
            <w:vAlign w:val="bottom"/>
          </w:tcPr>
          <w:p w14:paraId="163D9175" w14:textId="45052CF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TS10UB0221</w:t>
            </w:r>
          </w:p>
        </w:tc>
        <w:tc>
          <w:tcPr>
            <w:tcW w:w="810" w:type="dxa"/>
            <w:tcBorders>
              <w:top w:val="single" w:sz="4" w:space="0" w:color="auto"/>
              <w:left w:val="nil"/>
              <w:bottom w:val="single" w:sz="4" w:space="0" w:color="auto"/>
              <w:right w:val="single" w:sz="4" w:space="0" w:color="auto"/>
            </w:tcBorders>
            <w:shd w:val="clear" w:color="auto" w:fill="auto"/>
            <w:vAlign w:val="bottom"/>
          </w:tcPr>
          <w:p w14:paraId="5301F75D" w14:textId="729B449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D7B9E07" w14:textId="49A24F0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MALA741DLHM256754</w:t>
            </w:r>
          </w:p>
        </w:tc>
        <w:tc>
          <w:tcPr>
            <w:tcW w:w="1781" w:type="dxa"/>
            <w:tcBorders>
              <w:top w:val="single" w:sz="4" w:space="0" w:color="auto"/>
              <w:left w:val="nil"/>
              <w:bottom w:val="single" w:sz="4" w:space="0" w:color="auto"/>
              <w:right w:val="single" w:sz="4" w:space="0" w:color="auto"/>
            </w:tcBorders>
            <w:shd w:val="clear" w:color="auto" w:fill="auto"/>
            <w:vAlign w:val="bottom"/>
          </w:tcPr>
          <w:p w14:paraId="5A6A33F4" w14:textId="72BED68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D3FAHM313162</w:t>
            </w:r>
          </w:p>
        </w:tc>
        <w:tc>
          <w:tcPr>
            <w:tcW w:w="1611" w:type="dxa"/>
            <w:tcBorders>
              <w:top w:val="single" w:sz="4" w:space="0" w:color="auto"/>
              <w:left w:val="nil"/>
              <w:bottom w:val="single" w:sz="4" w:space="0" w:color="auto"/>
              <w:right w:val="single" w:sz="4" w:space="0" w:color="auto"/>
            </w:tcBorders>
            <w:shd w:val="clear" w:color="auto" w:fill="auto"/>
            <w:vAlign w:val="bottom"/>
          </w:tcPr>
          <w:p w14:paraId="3758076F" w14:textId="1E38ACB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2C65D8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1D044EA" w14:textId="7F47DBB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DF08FF0" w14:textId="02C62FB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TS10UB0257</w:t>
            </w:r>
          </w:p>
        </w:tc>
        <w:tc>
          <w:tcPr>
            <w:tcW w:w="810" w:type="dxa"/>
            <w:tcBorders>
              <w:top w:val="single" w:sz="4" w:space="0" w:color="auto"/>
              <w:left w:val="nil"/>
              <w:bottom w:val="single" w:sz="4" w:space="0" w:color="auto"/>
              <w:right w:val="single" w:sz="4" w:space="0" w:color="auto"/>
            </w:tcBorders>
            <w:shd w:val="clear" w:color="auto" w:fill="auto"/>
            <w:vAlign w:val="bottom"/>
          </w:tcPr>
          <w:p w14:paraId="30CEB63E" w14:textId="082146B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5322A04" w14:textId="7FA3908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MALA741DLHM257003</w:t>
            </w:r>
          </w:p>
        </w:tc>
        <w:tc>
          <w:tcPr>
            <w:tcW w:w="1781" w:type="dxa"/>
            <w:tcBorders>
              <w:top w:val="single" w:sz="4" w:space="0" w:color="auto"/>
              <w:left w:val="nil"/>
              <w:bottom w:val="single" w:sz="4" w:space="0" w:color="auto"/>
              <w:right w:val="single" w:sz="4" w:space="0" w:color="auto"/>
            </w:tcBorders>
            <w:shd w:val="clear" w:color="auto" w:fill="auto"/>
            <w:vAlign w:val="bottom"/>
          </w:tcPr>
          <w:p w14:paraId="7082857C" w14:textId="40ECBA5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5A47E26D" w14:textId="54B6745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D50481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146CAFD" w14:textId="769A701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289</w:t>
            </w:r>
          </w:p>
        </w:tc>
        <w:tc>
          <w:tcPr>
            <w:tcW w:w="1451" w:type="dxa"/>
            <w:tcBorders>
              <w:top w:val="single" w:sz="4" w:space="0" w:color="auto"/>
              <w:left w:val="nil"/>
              <w:bottom w:val="single" w:sz="4" w:space="0" w:color="auto"/>
              <w:right w:val="single" w:sz="4" w:space="0" w:color="auto"/>
            </w:tcBorders>
            <w:shd w:val="clear" w:color="auto" w:fill="auto"/>
            <w:vAlign w:val="bottom"/>
          </w:tcPr>
          <w:p w14:paraId="23E61CAF" w14:textId="1DCC1D6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TS10UB0266</w:t>
            </w:r>
          </w:p>
        </w:tc>
        <w:tc>
          <w:tcPr>
            <w:tcW w:w="810" w:type="dxa"/>
            <w:tcBorders>
              <w:top w:val="single" w:sz="4" w:space="0" w:color="auto"/>
              <w:left w:val="nil"/>
              <w:bottom w:val="single" w:sz="4" w:space="0" w:color="auto"/>
              <w:right w:val="single" w:sz="4" w:space="0" w:color="auto"/>
            </w:tcBorders>
            <w:shd w:val="clear" w:color="auto" w:fill="auto"/>
            <w:vAlign w:val="bottom"/>
          </w:tcPr>
          <w:p w14:paraId="4DE73812" w14:textId="3A9168B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A5EE3DB" w14:textId="776AFBF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MALA741DLHM255941D</w:t>
            </w:r>
          </w:p>
        </w:tc>
        <w:tc>
          <w:tcPr>
            <w:tcW w:w="1781" w:type="dxa"/>
            <w:tcBorders>
              <w:top w:val="single" w:sz="4" w:space="0" w:color="auto"/>
              <w:left w:val="nil"/>
              <w:bottom w:val="single" w:sz="4" w:space="0" w:color="auto"/>
              <w:right w:val="single" w:sz="4" w:space="0" w:color="auto"/>
            </w:tcBorders>
            <w:shd w:val="clear" w:color="auto" w:fill="auto"/>
            <w:vAlign w:val="bottom"/>
          </w:tcPr>
          <w:p w14:paraId="65580FD0" w14:textId="5E50F12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D3FAHM312933</w:t>
            </w:r>
          </w:p>
        </w:tc>
        <w:tc>
          <w:tcPr>
            <w:tcW w:w="1611" w:type="dxa"/>
            <w:tcBorders>
              <w:top w:val="single" w:sz="4" w:space="0" w:color="auto"/>
              <w:left w:val="nil"/>
              <w:bottom w:val="single" w:sz="4" w:space="0" w:color="auto"/>
              <w:right w:val="single" w:sz="4" w:space="0" w:color="auto"/>
            </w:tcBorders>
            <w:shd w:val="clear" w:color="auto" w:fill="auto"/>
            <w:vAlign w:val="bottom"/>
          </w:tcPr>
          <w:p w14:paraId="7E6394CC" w14:textId="623FFE1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9560E2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B2F14D4" w14:textId="4C04B16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290</w:t>
            </w:r>
          </w:p>
        </w:tc>
        <w:tc>
          <w:tcPr>
            <w:tcW w:w="1451" w:type="dxa"/>
            <w:tcBorders>
              <w:top w:val="single" w:sz="4" w:space="0" w:color="auto"/>
              <w:left w:val="nil"/>
              <w:bottom w:val="single" w:sz="4" w:space="0" w:color="auto"/>
              <w:right w:val="single" w:sz="4" w:space="0" w:color="auto"/>
            </w:tcBorders>
            <w:shd w:val="clear" w:color="auto" w:fill="auto"/>
            <w:vAlign w:val="bottom"/>
          </w:tcPr>
          <w:p w14:paraId="483ED3B8" w14:textId="6B164A2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TS10UB0273</w:t>
            </w:r>
          </w:p>
        </w:tc>
        <w:tc>
          <w:tcPr>
            <w:tcW w:w="810" w:type="dxa"/>
            <w:tcBorders>
              <w:top w:val="single" w:sz="4" w:space="0" w:color="auto"/>
              <w:left w:val="nil"/>
              <w:bottom w:val="single" w:sz="4" w:space="0" w:color="auto"/>
              <w:right w:val="single" w:sz="4" w:space="0" w:color="auto"/>
            </w:tcBorders>
            <w:shd w:val="clear" w:color="auto" w:fill="auto"/>
            <w:vAlign w:val="bottom"/>
          </w:tcPr>
          <w:p w14:paraId="2D4D175B" w14:textId="5126B70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185CBEA" w14:textId="5548FFE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MALA741DLHM255962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04EC78EC" w14:textId="6C8F2C9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7EE7AFF4" w14:textId="4BAF9D7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2D70A3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E9F19FF" w14:textId="2B389FA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291</w:t>
            </w:r>
          </w:p>
        </w:tc>
        <w:tc>
          <w:tcPr>
            <w:tcW w:w="1451" w:type="dxa"/>
            <w:tcBorders>
              <w:top w:val="single" w:sz="4" w:space="0" w:color="auto"/>
              <w:left w:val="nil"/>
              <w:bottom w:val="single" w:sz="4" w:space="0" w:color="auto"/>
              <w:right w:val="single" w:sz="4" w:space="0" w:color="auto"/>
            </w:tcBorders>
            <w:shd w:val="clear" w:color="auto" w:fill="auto"/>
            <w:vAlign w:val="bottom"/>
          </w:tcPr>
          <w:p w14:paraId="68B5325C" w14:textId="3651465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TS10UB0282</w:t>
            </w:r>
          </w:p>
        </w:tc>
        <w:tc>
          <w:tcPr>
            <w:tcW w:w="810" w:type="dxa"/>
            <w:tcBorders>
              <w:top w:val="single" w:sz="4" w:space="0" w:color="auto"/>
              <w:left w:val="nil"/>
              <w:bottom w:val="single" w:sz="4" w:space="0" w:color="auto"/>
              <w:right w:val="single" w:sz="4" w:space="0" w:color="auto"/>
            </w:tcBorders>
            <w:shd w:val="clear" w:color="auto" w:fill="auto"/>
            <w:vAlign w:val="bottom"/>
          </w:tcPr>
          <w:p w14:paraId="0A59F4D4" w14:textId="670584A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81210BA" w14:textId="59BEC1D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MALA741DLHM255492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281893C0" w14:textId="061F911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D3FAHM312302</w:t>
            </w:r>
          </w:p>
        </w:tc>
        <w:tc>
          <w:tcPr>
            <w:tcW w:w="1611" w:type="dxa"/>
            <w:tcBorders>
              <w:top w:val="single" w:sz="4" w:space="0" w:color="auto"/>
              <w:left w:val="nil"/>
              <w:bottom w:val="single" w:sz="4" w:space="0" w:color="auto"/>
              <w:right w:val="single" w:sz="4" w:space="0" w:color="auto"/>
            </w:tcBorders>
            <w:shd w:val="clear" w:color="auto" w:fill="auto"/>
            <w:vAlign w:val="bottom"/>
          </w:tcPr>
          <w:p w14:paraId="51E900F8" w14:textId="040E622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353D8D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03B845E" w14:textId="36D8EFA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292</w:t>
            </w:r>
          </w:p>
        </w:tc>
        <w:tc>
          <w:tcPr>
            <w:tcW w:w="1451" w:type="dxa"/>
            <w:tcBorders>
              <w:top w:val="single" w:sz="4" w:space="0" w:color="auto"/>
              <w:left w:val="nil"/>
              <w:bottom w:val="single" w:sz="4" w:space="0" w:color="auto"/>
              <w:right w:val="single" w:sz="4" w:space="0" w:color="auto"/>
            </w:tcBorders>
            <w:shd w:val="clear" w:color="auto" w:fill="auto"/>
            <w:vAlign w:val="bottom"/>
          </w:tcPr>
          <w:p w14:paraId="5651CD0F" w14:textId="3B6E9FF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TS10UB0330</w:t>
            </w:r>
          </w:p>
        </w:tc>
        <w:tc>
          <w:tcPr>
            <w:tcW w:w="810" w:type="dxa"/>
            <w:tcBorders>
              <w:top w:val="single" w:sz="4" w:space="0" w:color="auto"/>
              <w:left w:val="nil"/>
              <w:bottom w:val="single" w:sz="4" w:space="0" w:color="auto"/>
              <w:right w:val="single" w:sz="4" w:space="0" w:color="auto"/>
            </w:tcBorders>
            <w:shd w:val="clear" w:color="auto" w:fill="auto"/>
            <w:vAlign w:val="bottom"/>
          </w:tcPr>
          <w:p w14:paraId="1B349A29" w14:textId="1DFB15A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C0AC4FA" w14:textId="447A827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MALA741DLHM258666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5433797E" w14:textId="2AEC883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D3FAHM327499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55C8CC56" w14:textId="4F32968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498FC0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96BC090" w14:textId="62C565C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293</w:t>
            </w:r>
          </w:p>
        </w:tc>
        <w:tc>
          <w:tcPr>
            <w:tcW w:w="1451" w:type="dxa"/>
            <w:tcBorders>
              <w:top w:val="single" w:sz="4" w:space="0" w:color="auto"/>
              <w:left w:val="nil"/>
              <w:bottom w:val="single" w:sz="4" w:space="0" w:color="auto"/>
              <w:right w:val="single" w:sz="4" w:space="0" w:color="auto"/>
            </w:tcBorders>
            <w:shd w:val="clear" w:color="auto" w:fill="auto"/>
            <w:vAlign w:val="bottom"/>
          </w:tcPr>
          <w:p w14:paraId="15C7289C" w14:textId="49DE47A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TS10UB0347</w:t>
            </w:r>
          </w:p>
        </w:tc>
        <w:tc>
          <w:tcPr>
            <w:tcW w:w="810" w:type="dxa"/>
            <w:tcBorders>
              <w:top w:val="single" w:sz="4" w:space="0" w:color="auto"/>
              <w:left w:val="nil"/>
              <w:bottom w:val="single" w:sz="4" w:space="0" w:color="auto"/>
              <w:right w:val="single" w:sz="4" w:space="0" w:color="auto"/>
            </w:tcBorders>
            <w:shd w:val="clear" w:color="auto" w:fill="auto"/>
            <w:vAlign w:val="bottom"/>
          </w:tcPr>
          <w:p w14:paraId="146DA96A" w14:textId="6F6EB82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E08F896" w14:textId="059B0FF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MALA741DLHM258678</w:t>
            </w:r>
          </w:p>
        </w:tc>
        <w:tc>
          <w:tcPr>
            <w:tcW w:w="1781" w:type="dxa"/>
            <w:tcBorders>
              <w:top w:val="single" w:sz="4" w:space="0" w:color="auto"/>
              <w:left w:val="nil"/>
              <w:bottom w:val="single" w:sz="4" w:space="0" w:color="auto"/>
              <w:right w:val="single" w:sz="4" w:space="0" w:color="auto"/>
            </w:tcBorders>
            <w:shd w:val="clear" w:color="auto" w:fill="auto"/>
            <w:vAlign w:val="bottom"/>
          </w:tcPr>
          <w:p w14:paraId="49356B5B" w14:textId="28BFB33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D3FAHM327498</w:t>
            </w:r>
          </w:p>
        </w:tc>
        <w:tc>
          <w:tcPr>
            <w:tcW w:w="1611" w:type="dxa"/>
            <w:tcBorders>
              <w:top w:val="single" w:sz="4" w:space="0" w:color="auto"/>
              <w:left w:val="nil"/>
              <w:bottom w:val="single" w:sz="4" w:space="0" w:color="auto"/>
              <w:right w:val="single" w:sz="4" w:space="0" w:color="auto"/>
            </w:tcBorders>
            <w:shd w:val="clear" w:color="auto" w:fill="auto"/>
            <w:vAlign w:val="bottom"/>
          </w:tcPr>
          <w:p w14:paraId="21646C3C" w14:textId="5D4B524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47150B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7C72FDF" w14:textId="2DA0F71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294</w:t>
            </w:r>
          </w:p>
        </w:tc>
        <w:tc>
          <w:tcPr>
            <w:tcW w:w="1451" w:type="dxa"/>
            <w:tcBorders>
              <w:top w:val="single" w:sz="4" w:space="0" w:color="auto"/>
              <w:left w:val="nil"/>
              <w:bottom w:val="single" w:sz="4" w:space="0" w:color="auto"/>
              <w:right w:val="single" w:sz="4" w:space="0" w:color="auto"/>
            </w:tcBorders>
            <w:shd w:val="clear" w:color="auto" w:fill="auto"/>
            <w:vAlign w:val="bottom"/>
          </w:tcPr>
          <w:p w14:paraId="1F844D83" w14:textId="1334F4A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TS10UB0351</w:t>
            </w:r>
          </w:p>
        </w:tc>
        <w:tc>
          <w:tcPr>
            <w:tcW w:w="810" w:type="dxa"/>
            <w:tcBorders>
              <w:top w:val="single" w:sz="4" w:space="0" w:color="auto"/>
              <w:left w:val="nil"/>
              <w:bottom w:val="single" w:sz="4" w:space="0" w:color="auto"/>
              <w:right w:val="single" w:sz="4" w:space="0" w:color="auto"/>
            </w:tcBorders>
            <w:shd w:val="clear" w:color="auto" w:fill="auto"/>
            <w:vAlign w:val="bottom"/>
          </w:tcPr>
          <w:p w14:paraId="319E69B7" w14:textId="719A210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54A6421" w14:textId="40F0ECA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31F006E1" w14:textId="75B3424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D3FAHM312265</w:t>
            </w:r>
          </w:p>
        </w:tc>
        <w:tc>
          <w:tcPr>
            <w:tcW w:w="1611" w:type="dxa"/>
            <w:tcBorders>
              <w:top w:val="single" w:sz="4" w:space="0" w:color="auto"/>
              <w:left w:val="nil"/>
              <w:bottom w:val="single" w:sz="4" w:space="0" w:color="auto"/>
              <w:right w:val="single" w:sz="4" w:space="0" w:color="auto"/>
            </w:tcBorders>
            <w:shd w:val="clear" w:color="auto" w:fill="auto"/>
            <w:vAlign w:val="bottom"/>
          </w:tcPr>
          <w:p w14:paraId="6044A4C0" w14:textId="7903149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96705F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F76C4E1" w14:textId="063A64B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295</w:t>
            </w:r>
          </w:p>
        </w:tc>
        <w:tc>
          <w:tcPr>
            <w:tcW w:w="1451" w:type="dxa"/>
            <w:tcBorders>
              <w:top w:val="single" w:sz="4" w:space="0" w:color="auto"/>
              <w:left w:val="nil"/>
              <w:bottom w:val="single" w:sz="4" w:space="0" w:color="auto"/>
              <w:right w:val="single" w:sz="4" w:space="0" w:color="auto"/>
            </w:tcBorders>
            <w:shd w:val="clear" w:color="auto" w:fill="auto"/>
            <w:vAlign w:val="bottom"/>
          </w:tcPr>
          <w:p w14:paraId="3A6BCDD2" w14:textId="093765D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TS10UB0384</w:t>
            </w:r>
          </w:p>
        </w:tc>
        <w:tc>
          <w:tcPr>
            <w:tcW w:w="810" w:type="dxa"/>
            <w:tcBorders>
              <w:top w:val="single" w:sz="4" w:space="0" w:color="auto"/>
              <w:left w:val="nil"/>
              <w:bottom w:val="single" w:sz="4" w:space="0" w:color="auto"/>
              <w:right w:val="single" w:sz="4" w:space="0" w:color="auto"/>
            </w:tcBorders>
            <w:shd w:val="clear" w:color="auto" w:fill="auto"/>
            <w:vAlign w:val="bottom"/>
          </w:tcPr>
          <w:p w14:paraId="54C3C249" w14:textId="2D4A2E3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50151EB" w14:textId="11DBB04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MALA741DLHM257019D</w:t>
            </w:r>
          </w:p>
        </w:tc>
        <w:tc>
          <w:tcPr>
            <w:tcW w:w="1781" w:type="dxa"/>
            <w:tcBorders>
              <w:top w:val="single" w:sz="4" w:space="0" w:color="auto"/>
              <w:left w:val="nil"/>
              <w:bottom w:val="single" w:sz="4" w:space="0" w:color="auto"/>
              <w:right w:val="single" w:sz="4" w:space="0" w:color="auto"/>
            </w:tcBorders>
            <w:shd w:val="clear" w:color="auto" w:fill="auto"/>
            <w:vAlign w:val="bottom"/>
          </w:tcPr>
          <w:p w14:paraId="4EB097AF" w14:textId="340735E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D3FAHM322352</w:t>
            </w:r>
          </w:p>
        </w:tc>
        <w:tc>
          <w:tcPr>
            <w:tcW w:w="1611" w:type="dxa"/>
            <w:tcBorders>
              <w:top w:val="single" w:sz="4" w:space="0" w:color="auto"/>
              <w:left w:val="nil"/>
              <w:bottom w:val="single" w:sz="4" w:space="0" w:color="auto"/>
              <w:right w:val="single" w:sz="4" w:space="0" w:color="auto"/>
            </w:tcBorders>
            <w:shd w:val="clear" w:color="auto" w:fill="auto"/>
            <w:vAlign w:val="bottom"/>
          </w:tcPr>
          <w:p w14:paraId="67B80364" w14:textId="13AC37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A4F5C3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A0FB8A1" w14:textId="50E6E0D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82AD1CE" w14:textId="444B5DC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TS10UB0390</w:t>
            </w:r>
          </w:p>
        </w:tc>
        <w:tc>
          <w:tcPr>
            <w:tcW w:w="810" w:type="dxa"/>
            <w:tcBorders>
              <w:top w:val="single" w:sz="4" w:space="0" w:color="auto"/>
              <w:left w:val="nil"/>
              <w:bottom w:val="single" w:sz="4" w:space="0" w:color="auto"/>
              <w:right w:val="single" w:sz="4" w:space="0" w:color="auto"/>
            </w:tcBorders>
            <w:shd w:val="clear" w:color="auto" w:fill="auto"/>
            <w:vAlign w:val="bottom"/>
          </w:tcPr>
          <w:p w14:paraId="6DBF9317" w14:textId="1A58BF4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97ACF97" w14:textId="59AF04E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MALA741DLHM257031D</w:t>
            </w:r>
          </w:p>
        </w:tc>
        <w:tc>
          <w:tcPr>
            <w:tcW w:w="1781" w:type="dxa"/>
            <w:tcBorders>
              <w:top w:val="single" w:sz="4" w:space="0" w:color="auto"/>
              <w:left w:val="nil"/>
              <w:bottom w:val="single" w:sz="4" w:space="0" w:color="auto"/>
              <w:right w:val="single" w:sz="4" w:space="0" w:color="auto"/>
            </w:tcBorders>
            <w:shd w:val="clear" w:color="auto" w:fill="auto"/>
            <w:vAlign w:val="bottom"/>
          </w:tcPr>
          <w:p w14:paraId="277AC5F9" w14:textId="2A5BB9E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D3FAHM322354</w:t>
            </w:r>
          </w:p>
        </w:tc>
        <w:tc>
          <w:tcPr>
            <w:tcW w:w="1611" w:type="dxa"/>
            <w:tcBorders>
              <w:top w:val="single" w:sz="4" w:space="0" w:color="auto"/>
              <w:left w:val="nil"/>
              <w:bottom w:val="single" w:sz="4" w:space="0" w:color="auto"/>
              <w:right w:val="single" w:sz="4" w:space="0" w:color="auto"/>
            </w:tcBorders>
            <w:shd w:val="clear" w:color="auto" w:fill="auto"/>
            <w:vAlign w:val="bottom"/>
          </w:tcPr>
          <w:p w14:paraId="2C09AD70" w14:textId="1BF8B92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0CC4F2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C7B9EA0" w14:textId="2FE3D0E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297</w:t>
            </w:r>
          </w:p>
        </w:tc>
        <w:tc>
          <w:tcPr>
            <w:tcW w:w="1451" w:type="dxa"/>
            <w:tcBorders>
              <w:top w:val="single" w:sz="4" w:space="0" w:color="auto"/>
              <w:left w:val="nil"/>
              <w:bottom w:val="single" w:sz="4" w:space="0" w:color="auto"/>
              <w:right w:val="single" w:sz="4" w:space="0" w:color="auto"/>
            </w:tcBorders>
            <w:shd w:val="clear" w:color="auto" w:fill="auto"/>
            <w:vAlign w:val="bottom"/>
          </w:tcPr>
          <w:p w14:paraId="7D8124D5" w14:textId="51D20F8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TS10UB0870</w:t>
            </w:r>
          </w:p>
        </w:tc>
        <w:tc>
          <w:tcPr>
            <w:tcW w:w="810" w:type="dxa"/>
            <w:tcBorders>
              <w:top w:val="single" w:sz="4" w:space="0" w:color="auto"/>
              <w:left w:val="nil"/>
              <w:bottom w:val="single" w:sz="4" w:space="0" w:color="auto"/>
              <w:right w:val="single" w:sz="4" w:space="0" w:color="auto"/>
            </w:tcBorders>
            <w:shd w:val="clear" w:color="auto" w:fill="auto"/>
            <w:vAlign w:val="bottom"/>
          </w:tcPr>
          <w:p w14:paraId="5E6EEEDF" w14:textId="02AB61B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0CEC5A4" w14:textId="03CFE2D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MALA741DLHM249962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7780FC3E" w14:textId="593D877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D3FAHM298245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A59C44C" w14:textId="2883477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6F637E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C2C9A0E" w14:textId="4F58E62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298</w:t>
            </w:r>
          </w:p>
        </w:tc>
        <w:tc>
          <w:tcPr>
            <w:tcW w:w="1451" w:type="dxa"/>
            <w:tcBorders>
              <w:top w:val="single" w:sz="4" w:space="0" w:color="auto"/>
              <w:left w:val="nil"/>
              <w:bottom w:val="single" w:sz="4" w:space="0" w:color="auto"/>
              <w:right w:val="single" w:sz="4" w:space="0" w:color="auto"/>
            </w:tcBorders>
            <w:shd w:val="clear" w:color="auto" w:fill="auto"/>
            <w:vAlign w:val="bottom"/>
          </w:tcPr>
          <w:p w14:paraId="061F0659" w14:textId="2082958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TS10UB0885</w:t>
            </w:r>
          </w:p>
        </w:tc>
        <w:tc>
          <w:tcPr>
            <w:tcW w:w="810" w:type="dxa"/>
            <w:tcBorders>
              <w:top w:val="single" w:sz="4" w:space="0" w:color="auto"/>
              <w:left w:val="nil"/>
              <w:bottom w:val="single" w:sz="4" w:space="0" w:color="auto"/>
              <w:right w:val="single" w:sz="4" w:space="0" w:color="auto"/>
            </w:tcBorders>
            <w:shd w:val="clear" w:color="auto" w:fill="auto"/>
            <w:vAlign w:val="bottom"/>
          </w:tcPr>
          <w:p w14:paraId="6F43302A" w14:textId="4CAE2AD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F9B9F0F" w14:textId="50AE3DB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MALA741DLHM249880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032008F" w14:textId="478182F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D3FAHM297853</w:t>
            </w:r>
          </w:p>
        </w:tc>
        <w:tc>
          <w:tcPr>
            <w:tcW w:w="1611" w:type="dxa"/>
            <w:tcBorders>
              <w:top w:val="single" w:sz="4" w:space="0" w:color="auto"/>
              <w:left w:val="nil"/>
              <w:bottom w:val="single" w:sz="4" w:space="0" w:color="auto"/>
              <w:right w:val="single" w:sz="4" w:space="0" w:color="auto"/>
            </w:tcBorders>
            <w:shd w:val="clear" w:color="auto" w:fill="auto"/>
            <w:vAlign w:val="bottom"/>
          </w:tcPr>
          <w:p w14:paraId="694C1609" w14:textId="4E8B465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86D576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DDC50B5" w14:textId="5016E31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299</w:t>
            </w:r>
          </w:p>
        </w:tc>
        <w:tc>
          <w:tcPr>
            <w:tcW w:w="1451" w:type="dxa"/>
            <w:tcBorders>
              <w:top w:val="single" w:sz="4" w:space="0" w:color="auto"/>
              <w:left w:val="nil"/>
              <w:bottom w:val="single" w:sz="4" w:space="0" w:color="auto"/>
              <w:right w:val="single" w:sz="4" w:space="0" w:color="auto"/>
            </w:tcBorders>
            <w:shd w:val="clear" w:color="auto" w:fill="auto"/>
            <w:vAlign w:val="bottom"/>
          </w:tcPr>
          <w:p w14:paraId="4810F6A3" w14:textId="191358A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TS10UB0904</w:t>
            </w:r>
          </w:p>
        </w:tc>
        <w:tc>
          <w:tcPr>
            <w:tcW w:w="810" w:type="dxa"/>
            <w:tcBorders>
              <w:top w:val="single" w:sz="4" w:space="0" w:color="auto"/>
              <w:left w:val="nil"/>
              <w:bottom w:val="single" w:sz="4" w:space="0" w:color="auto"/>
              <w:right w:val="single" w:sz="4" w:space="0" w:color="auto"/>
            </w:tcBorders>
            <w:shd w:val="clear" w:color="auto" w:fill="auto"/>
            <w:vAlign w:val="bottom"/>
          </w:tcPr>
          <w:p w14:paraId="4DD29E9C" w14:textId="163DC4D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41BA6E2" w14:textId="5AB4ED0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MALA741DLHM248468C</w:t>
            </w:r>
          </w:p>
        </w:tc>
        <w:tc>
          <w:tcPr>
            <w:tcW w:w="1781" w:type="dxa"/>
            <w:tcBorders>
              <w:top w:val="single" w:sz="4" w:space="0" w:color="auto"/>
              <w:left w:val="nil"/>
              <w:bottom w:val="single" w:sz="4" w:space="0" w:color="auto"/>
              <w:right w:val="single" w:sz="4" w:space="0" w:color="auto"/>
            </w:tcBorders>
            <w:shd w:val="clear" w:color="auto" w:fill="auto"/>
            <w:vAlign w:val="bottom"/>
          </w:tcPr>
          <w:p w14:paraId="53DDE845" w14:textId="69F5201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D3FAHM291311</w:t>
            </w:r>
          </w:p>
        </w:tc>
        <w:tc>
          <w:tcPr>
            <w:tcW w:w="1611" w:type="dxa"/>
            <w:tcBorders>
              <w:top w:val="single" w:sz="4" w:space="0" w:color="auto"/>
              <w:left w:val="nil"/>
              <w:bottom w:val="single" w:sz="4" w:space="0" w:color="auto"/>
              <w:right w:val="single" w:sz="4" w:space="0" w:color="auto"/>
            </w:tcBorders>
            <w:shd w:val="clear" w:color="auto" w:fill="auto"/>
            <w:vAlign w:val="bottom"/>
          </w:tcPr>
          <w:p w14:paraId="03247371" w14:textId="7BDD25A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01AC8E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2179392" w14:textId="6DFAC8A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300</w:t>
            </w:r>
          </w:p>
        </w:tc>
        <w:tc>
          <w:tcPr>
            <w:tcW w:w="1451" w:type="dxa"/>
            <w:tcBorders>
              <w:top w:val="single" w:sz="4" w:space="0" w:color="auto"/>
              <w:left w:val="nil"/>
              <w:bottom w:val="single" w:sz="4" w:space="0" w:color="auto"/>
              <w:right w:val="single" w:sz="4" w:space="0" w:color="auto"/>
            </w:tcBorders>
            <w:shd w:val="clear" w:color="auto" w:fill="auto"/>
            <w:vAlign w:val="bottom"/>
          </w:tcPr>
          <w:p w14:paraId="4D851630" w14:textId="48F02C5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TS10UB1069</w:t>
            </w:r>
          </w:p>
        </w:tc>
        <w:tc>
          <w:tcPr>
            <w:tcW w:w="810" w:type="dxa"/>
            <w:tcBorders>
              <w:top w:val="single" w:sz="4" w:space="0" w:color="auto"/>
              <w:left w:val="nil"/>
              <w:bottom w:val="single" w:sz="4" w:space="0" w:color="auto"/>
              <w:right w:val="single" w:sz="4" w:space="0" w:color="auto"/>
            </w:tcBorders>
            <w:shd w:val="clear" w:color="auto" w:fill="auto"/>
            <w:vAlign w:val="bottom"/>
          </w:tcPr>
          <w:p w14:paraId="05B11A97" w14:textId="40E2140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655BC96" w14:textId="3C27CF4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MALA741DLHM247792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5230CD5D" w14:textId="5E4886A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D3FAHM287639</w:t>
            </w:r>
          </w:p>
        </w:tc>
        <w:tc>
          <w:tcPr>
            <w:tcW w:w="1611" w:type="dxa"/>
            <w:tcBorders>
              <w:top w:val="single" w:sz="4" w:space="0" w:color="auto"/>
              <w:left w:val="nil"/>
              <w:bottom w:val="single" w:sz="4" w:space="0" w:color="auto"/>
              <w:right w:val="single" w:sz="4" w:space="0" w:color="auto"/>
            </w:tcBorders>
            <w:shd w:val="clear" w:color="auto" w:fill="auto"/>
            <w:vAlign w:val="bottom"/>
          </w:tcPr>
          <w:p w14:paraId="354340D4" w14:textId="1F61972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D0F389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6DF62CF" w14:textId="7DF12DC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301</w:t>
            </w:r>
          </w:p>
        </w:tc>
        <w:tc>
          <w:tcPr>
            <w:tcW w:w="1451" w:type="dxa"/>
            <w:tcBorders>
              <w:top w:val="single" w:sz="4" w:space="0" w:color="auto"/>
              <w:left w:val="nil"/>
              <w:bottom w:val="single" w:sz="4" w:space="0" w:color="auto"/>
              <w:right w:val="single" w:sz="4" w:space="0" w:color="auto"/>
            </w:tcBorders>
            <w:shd w:val="clear" w:color="auto" w:fill="auto"/>
            <w:vAlign w:val="bottom"/>
          </w:tcPr>
          <w:p w14:paraId="32DE718C" w14:textId="287701D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TS10UB1329</w:t>
            </w:r>
          </w:p>
        </w:tc>
        <w:tc>
          <w:tcPr>
            <w:tcW w:w="810" w:type="dxa"/>
            <w:tcBorders>
              <w:top w:val="single" w:sz="4" w:space="0" w:color="auto"/>
              <w:left w:val="nil"/>
              <w:bottom w:val="single" w:sz="4" w:space="0" w:color="auto"/>
              <w:right w:val="single" w:sz="4" w:space="0" w:color="auto"/>
            </w:tcBorders>
            <w:shd w:val="clear" w:color="auto" w:fill="auto"/>
            <w:vAlign w:val="bottom"/>
          </w:tcPr>
          <w:p w14:paraId="1AB6D33D" w14:textId="788F66C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2D29AA8" w14:textId="3067DFC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MALA741DLHM250026C</w:t>
            </w:r>
          </w:p>
        </w:tc>
        <w:tc>
          <w:tcPr>
            <w:tcW w:w="1781" w:type="dxa"/>
            <w:tcBorders>
              <w:top w:val="single" w:sz="4" w:space="0" w:color="auto"/>
              <w:left w:val="nil"/>
              <w:bottom w:val="single" w:sz="4" w:space="0" w:color="auto"/>
              <w:right w:val="single" w:sz="4" w:space="0" w:color="auto"/>
            </w:tcBorders>
            <w:shd w:val="clear" w:color="auto" w:fill="auto"/>
            <w:vAlign w:val="bottom"/>
          </w:tcPr>
          <w:p w14:paraId="14841486" w14:textId="1C00A15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2A1404F7" w14:textId="5F3A94D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5FB5EB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1464D31" w14:textId="656C0CA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302</w:t>
            </w:r>
          </w:p>
        </w:tc>
        <w:tc>
          <w:tcPr>
            <w:tcW w:w="1451" w:type="dxa"/>
            <w:tcBorders>
              <w:top w:val="single" w:sz="4" w:space="0" w:color="auto"/>
              <w:left w:val="nil"/>
              <w:bottom w:val="single" w:sz="4" w:space="0" w:color="auto"/>
              <w:right w:val="single" w:sz="4" w:space="0" w:color="auto"/>
            </w:tcBorders>
            <w:shd w:val="clear" w:color="auto" w:fill="auto"/>
            <w:vAlign w:val="bottom"/>
          </w:tcPr>
          <w:p w14:paraId="410C2DF0" w14:textId="7D2F91F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TS10UB1400</w:t>
            </w:r>
          </w:p>
        </w:tc>
        <w:tc>
          <w:tcPr>
            <w:tcW w:w="810" w:type="dxa"/>
            <w:tcBorders>
              <w:top w:val="single" w:sz="4" w:space="0" w:color="auto"/>
              <w:left w:val="nil"/>
              <w:bottom w:val="single" w:sz="4" w:space="0" w:color="auto"/>
              <w:right w:val="single" w:sz="4" w:space="0" w:color="auto"/>
            </w:tcBorders>
            <w:shd w:val="clear" w:color="auto" w:fill="auto"/>
            <w:vAlign w:val="bottom"/>
          </w:tcPr>
          <w:p w14:paraId="0B4B2190" w14:textId="24FF2B9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C534ED4" w14:textId="6C36F8C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0303F9BB" w14:textId="13F2860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D3FAHM297867</w:t>
            </w:r>
          </w:p>
        </w:tc>
        <w:tc>
          <w:tcPr>
            <w:tcW w:w="1611" w:type="dxa"/>
            <w:tcBorders>
              <w:top w:val="single" w:sz="4" w:space="0" w:color="auto"/>
              <w:left w:val="nil"/>
              <w:bottom w:val="single" w:sz="4" w:space="0" w:color="auto"/>
              <w:right w:val="single" w:sz="4" w:space="0" w:color="auto"/>
            </w:tcBorders>
            <w:shd w:val="clear" w:color="auto" w:fill="auto"/>
            <w:vAlign w:val="bottom"/>
          </w:tcPr>
          <w:p w14:paraId="4A901ED3" w14:textId="5A0C296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A0663C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861E656" w14:textId="1F9C7DF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303</w:t>
            </w:r>
          </w:p>
        </w:tc>
        <w:tc>
          <w:tcPr>
            <w:tcW w:w="1451" w:type="dxa"/>
            <w:tcBorders>
              <w:top w:val="single" w:sz="4" w:space="0" w:color="auto"/>
              <w:left w:val="nil"/>
              <w:bottom w:val="single" w:sz="4" w:space="0" w:color="auto"/>
              <w:right w:val="single" w:sz="4" w:space="0" w:color="auto"/>
            </w:tcBorders>
            <w:shd w:val="clear" w:color="auto" w:fill="auto"/>
            <w:vAlign w:val="bottom"/>
          </w:tcPr>
          <w:p w14:paraId="4ECE4131" w14:textId="5198BBF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TS10UB1408</w:t>
            </w:r>
          </w:p>
        </w:tc>
        <w:tc>
          <w:tcPr>
            <w:tcW w:w="810" w:type="dxa"/>
            <w:tcBorders>
              <w:top w:val="single" w:sz="4" w:space="0" w:color="auto"/>
              <w:left w:val="nil"/>
              <w:bottom w:val="single" w:sz="4" w:space="0" w:color="auto"/>
              <w:right w:val="single" w:sz="4" w:space="0" w:color="auto"/>
            </w:tcBorders>
            <w:shd w:val="clear" w:color="auto" w:fill="auto"/>
            <w:vAlign w:val="bottom"/>
          </w:tcPr>
          <w:p w14:paraId="59A7C75F" w14:textId="6B6F4FF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49867CC" w14:textId="285B85C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MALA741DLHM249693</w:t>
            </w:r>
          </w:p>
        </w:tc>
        <w:tc>
          <w:tcPr>
            <w:tcW w:w="1781" w:type="dxa"/>
            <w:tcBorders>
              <w:top w:val="single" w:sz="4" w:space="0" w:color="auto"/>
              <w:left w:val="nil"/>
              <w:bottom w:val="single" w:sz="4" w:space="0" w:color="auto"/>
              <w:right w:val="single" w:sz="4" w:space="0" w:color="auto"/>
            </w:tcBorders>
            <w:shd w:val="clear" w:color="auto" w:fill="auto"/>
            <w:vAlign w:val="bottom"/>
          </w:tcPr>
          <w:p w14:paraId="35D2C03F" w14:textId="5A28156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D3FAHM293353</w:t>
            </w:r>
          </w:p>
        </w:tc>
        <w:tc>
          <w:tcPr>
            <w:tcW w:w="1611" w:type="dxa"/>
            <w:tcBorders>
              <w:top w:val="single" w:sz="4" w:space="0" w:color="auto"/>
              <w:left w:val="nil"/>
              <w:bottom w:val="single" w:sz="4" w:space="0" w:color="auto"/>
              <w:right w:val="single" w:sz="4" w:space="0" w:color="auto"/>
            </w:tcBorders>
            <w:shd w:val="clear" w:color="auto" w:fill="auto"/>
            <w:vAlign w:val="bottom"/>
          </w:tcPr>
          <w:p w14:paraId="71260122" w14:textId="4ECA291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CD7129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8650DBD" w14:textId="3C986B2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304</w:t>
            </w:r>
          </w:p>
        </w:tc>
        <w:tc>
          <w:tcPr>
            <w:tcW w:w="1451" w:type="dxa"/>
            <w:tcBorders>
              <w:top w:val="single" w:sz="4" w:space="0" w:color="auto"/>
              <w:left w:val="nil"/>
              <w:bottom w:val="single" w:sz="4" w:space="0" w:color="auto"/>
              <w:right w:val="single" w:sz="4" w:space="0" w:color="auto"/>
            </w:tcBorders>
            <w:shd w:val="clear" w:color="auto" w:fill="auto"/>
            <w:vAlign w:val="bottom"/>
          </w:tcPr>
          <w:p w14:paraId="17CCDE3C" w14:textId="3E533EF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TS10UB1482</w:t>
            </w:r>
          </w:p>
        </w:tc>
        <w:tc>
          <w:tcPr>
            <w:tcW w:w="810" w:type="dxa"/>
            <w:tcBorders>
              <w:top w:val="single" w:sz="4" w:space="0" w:color="auto"/>
              <w:left w:val="nil"/>
              <w:bottom w:val="single" w:sz="4" w:space="0" w:color="auto"/>
              <w:right w:val="single" w:sz="4" w:space="0" w:color="auto"/>
            </w:tcBorders>
            <w:shd w:val="clear" w:color="auto" w:fill="auto"/>
            <w:vAlign w:val="bottom"/>
          </w:tcPr>
          <w:p w14:paraId="29765DB8" w14:textId="1AA3390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CF61EFB" w14:textId="02CEF32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MALA741DLHM250020C</w:t>
            </w:r>
          </w:p>
        </w:tc>
        <w:tc>
          <w:tcPr>
            <w:tcW w:w="1781" w:type="dxa"/>
            <w:tcBorders>
              <w:top w:val="single" w:sz="4" w:space="0" w:color="auto"/>
              <w:left w:val="nil"/>
              <w:bottom w:val="single" w:sz="4" w:space="0" w:color="auto"/>
              <w:right w:val="single" w:sz="4" w:space="0" w:color="auto"/>
            </w:tcBorders>
            <w:shd w:val="clear" w:color="auto" w:fill="auto"/>
            <w:vAlign w:val="bottom"/>
          </w:tcPr>
          <w:p w14:paraId="490F536E" w14:textId="5853929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D3FAHM297863</w:t>
            </w:r>
          </w:p>
        </w:tc>
        <w:tc>
          <w:tcPr>
            <w:tcW w:w="1611" w:type="dxa"/>
            <w:tcBorders>
              <w:top w:val="single" w:sz="4" w:space="0" w:color="auto"/>
              <w:left w:val="nil"/>
              <w:bottom w:val="single" w:sz="4" w:space="0" w:color="auto"/>
              <w:right w:val="single" w:sz="4" w:space="0" w:color="auto"/>
            </w:tcBorders>
            <w:shd w:val="clear" w:color="auto" w:fill="auto"/>
            <w:vAlign w:val="bottom"/>
          </w:tcPr>
          <w:p w14:paraId="6C009167" w14:textId="192C4A4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80FBEE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93116D0" w14:textId="532A944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305</w:t>
            </w:r>
          </w:p>
        </w:tc>
        <w:tc>
          <w:tcPr>
            <w:tcW w:w="1451" w:type="dxa"/>
            <w:tcBorders>
              <w:top w:val="single" w:sz="4" w:space="0" w:color="auto"/>
              <w:left w:val="nil"/>
              <w:bottom w:val="single" w:sz="4" w:space="0" w:color="auto"/>
              <w:right w:val="single" w:sz="4" w:space="0" w:color="auto"/>
            </w:tcBorders>
            <w:shd w:val="clear" w:color="auto" w:fill="auto"/>
            <w:vAlign w:val="bottom"/>
          </w:tcPr>
          <w:p w14:paraId="1B451097" w14:textId="2388609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TS10UB1827</w:t>
            </w:r>
          </w:p>
        </w:tc>
        <w:tc>
          <w:tcPr>
            <w:tcW w:w="810" w:type="dxa"/>
            <w:tcBorders>
              <w:top w:val="single" w:sz="4" w:space="0" w:color="auto"/>
              <w:left w:val="nil"/>
              <w:bottom w:val="single" w:sz="4" w:space="0" w:color="auto"/>
              <w:right w:val="single" w:sz="4" w:space="0" w:color="auto"/>
            </w:tcBorders>
            <w:shd w:val="clear" w:color="auto" w:fill="auto"/>
            <w:vAlign w:val="bottom"/>
          </w:tcPr>
          <w:p w14:paraId="439A4154" w14:textId="41EF063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FC91081" w14:textId="09CDE85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MALA741DLHM277771</w:t>
            </w:r>
          </w:p>
        </w:tc>
        <w:tc>
          <w:tcPr>
            <w:tcW w:w="1781" w:type="dxa"/>
            <w:tcBorders>
              <w:top w:val="single" w:sz="4" w:space="0" w:color="auto"/>
              <w:left w:val="nil"/>
              <w:bottom w:val="single" w:sz="4" w:space="0" w:color="auto"/>
              <w:right w:val="single" w:sz="4" w:space="0" w:color="auto"/>
            </w:tcBorders>
            <w:shd w:val="clear" w:color="auto" w:fill="auto"/>
            <w:vAlign w:val="bottom"/>
          </w:tcPr>
          <w:p w14:paraId="2F8AE84D" w14:textId="3B55FC5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D3FAHM398024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7EFE97BA" w14:textId="6CBF313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96DB38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D6540BB" w14:textId="7DCFABA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07103AE" w14:textId="22F8E0A3"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TS10UB1830</w:t>
            </w:r>
          </w:p>
        </w:tc>
        <w:tc>
          <w:tcPr>
            <w:tcW w:w="810" w:type="dxa"/>
            <w:tcBorders>
              <w:top w:val="single" w:sz="4" w:space="0" w:color="auto"/>
              <w:left w:val="nil"/>
              <w:bottom w:val="single" w:sz="4" w:space="0" w:color="auto"/>
              <w:right w:val="single" w:sz="4" w:space="0" w:color="auto"/>
            </w:tcBorders>
            <w:shd w:val="clear" w:color="auto" w:fill="auto"/>
            <w:vAlign w:val="bottom"/>
          </w:tcPr>
          <w:p w14:paraId="0AA6D11A" w14:textId="40CEA54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CB09056" w14:textId="52A698D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MALA741DLHM277808</w:t>
            </w:r>
          </w:p>
        </w:tc>
        <w:tc>
          <w:tcPr>
            <w:tcW w:w="1781" w:type="dxa"/>
            <w:tcBorders>
              <w:top w:val="single" w:sz="4" w:space="0" w:color="auto"/>
              <w:left w:val="nil"/>
              <w:bottom w:val="single" w:sz="4" w:space="0" w:color="auto"/>
              <w:right w:val="single" w:sz="4" w:space="0" w:color="auto"/>
            </w:tcBorders>
            <w:shd w:val="clear" w:color="auto" w:fill="auto"/>
            <w:vAlign w:val="bottom"/>
          </w:tcPr>
          <w:p w14:paraId="5C9E19EE" w14:textId="5C431F7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D3FAHM398767</w:t>
            </w:r>
          </w:p>
        </w:tc>
        <w:tc>
          <w:tcPr>
            <w:tcW w:w="1611" w:type="dxa"/>
            <w:tcBorders>
              <w:top w:val="single" w:sz="4" w:space="0" w:color="auto"/>
              <w:left w:val="nil"/>
              <w:bottom w:val="single" w:sz="4" w:space="0" w:color="auto"/>
              <w:right w:val="single" w:sz="4" w:space="0" w:color="auto"/>
            </w:tcBorders>
            <w:shd w:val="clear" w:color="auto" w:fill="auto"/>
            <w:vAlign w:val="bottom"/>
          </w:tcPr>
          <w:p w14:paraId="3855AA29" w14:textId="161BEA0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2B469E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DA41E5D" w14:textId="47ED224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307</w:t>
            </w:r>
          </w:p>
        </w:tc>
        <w:tc>
          <w:tcPr>
            <w:tcW w:w="1451" w:type="dxa"/>
            <w:tcBorders>
              <w:top w:val="single" w:sz="4" w:space="0" w:color="auto"/>
              <w:left w:val="nil"/>
              <w:bottom w:val="single" w:sz="4" w:space="0" w:color="auto"/>
              <w:right w:val="single" w:sz="4" w:space="0" w:color="auto"/>
            </w:tcBorders>
            <w:shd w:val="clear" w:color="auto" w:fill="auto"/>
            <w:vAlign w:val="bottom"/>
          </w:tcPr>
          <w:p w14:paraId="3C2D9E3E" w14:textId="6F489F3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TS10UB2006</w:t>
            </w:r>
          </w:p>
        </w:tc>
        <w:tc>
          <w:tcPr>
            <w:tcW w:w="810" w:type="dxa"/>
            <w:tcBorders>
              <w:top w:val="single" w:sz="4" w:space="0" w:color="auto"/>
              <w:left w:val="nil"/>
              <w:bottom w:val="single" w:sz="4" w:space="0" w:color="auto"/>
              <w:right w:val="single" w:sz="4" w:space="0" w:color="auto"/>
            </w:tcBorders>
            <w:shd w:val="clear" w:color="auto" w:fill="auto"/>
            <w:vAlign w:val="bottom"/>
          </w:tcPr>
          <w:p w14:paraId="3D1C7CCD" w14:textId="5010B4E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8EC9ADE" w14:textId="2BF8FD7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MALA741DLHM283789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77FDFAAE" w14:textId="0A20F8F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D3FAHM417635</w:t>
            </w:r>
          </w:p>
        </w:tc>
        <w:tc>
          <w:tcPr>
            <w:tcW w:w="1611" w:type="dxa"/>
            <w:tcBorders>
              <w:top w:val="single" w:sz="4" w:space="0" w:color="auto"/>
              <w:left w:val="nil"/>
              <w:bottom w:val="single" w:sz="4" w:space="0" w:color="auto"/>
              <w:right w:val="single" w:sz="4" w:space="0" w:color="auto"/>
            </w:tcBorders>
            <w:shd w:val="clear" w:color="auto" w:fill="auto"/>
            <w:vAlign w:val="bottom"/>
          </w:tcPr>
          <w:p w14:paraId="6586E2B7" w14:textId="2DFB74F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7CE80A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22E1E93" w14:textId="22C411A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308</w:t>
            </w:r>
          </w:p>
        </w:tc>
        <w:tc>
          <w:tcPr>
            <w:tcW w:w="1451" w:type="dxa"/>
            <w:tcBorders>
              <w:top w:val="single" w:sz="4" w:space="0" w:color="auto"/>
              <w:left w:val="nil"/>
              <w:bottom w:val="single" w:sz="4" w:space="0" w:color="auto"/>
              <w:right w:val="single" w:sz="4" w:space="0" w:color="auto"/>
            </w:tcBorders>
            <w:shd w:val="clear" w:color="auto" w:fill="auto"/>
            <w:vAlign w:val="bottom"/>
          </w:tcPr>
          <w:p w14:paraId="3E57AA65" w14:textId="56E55A2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TS10UB2289</w:t>
            </w:r>
          </w:p>
        </w:tc>
        <w:tc>
          <w:tcPr>
            <w:tcW w:w="810" w:type="dxa"/>
            <w:tcBorders>
              <w:top w:val="single" w:sz="4" w:space="0" w:color="auto"/>
              <w:left w:val="nil"/>
              <w:bottom w:val="single" w:sz="4" w:space="0" w:color="auto"/>
              <w:right w:val="single" w:sz="4" w:space="0" w:color="auto"/>
            </w:tcBorders>
            <w:shd w:val="clear" w:color="auto" w:fill="auto"/>
            <w:vAlign w:val="bottom"/>
          </w:tcPr>
          <w:p w14:paraId="4430B8FD" w14:textId="37BF7B8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C3599A7" w14:textId="47F1E3B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MALA741DLHM285788</w:t>
            </w:r>
          </w:p>
        </w:tc>
        <w:tc>
          <w:tcPr>
            <w:tcW w:w="1781" w:type="dxa"/>
            <w:tcBorders>
              <w:top w:val="single" w:sz="4" w:space="0" w:color="auto"/>
              <w:left w:val="nil"/>
              <w:bottom w:val="single" w:sz="4" w:space="0" w:color="auto"/>
              <w:right w:val="single" w:sz="4" w:space="0" w:color="auto"/>
            </w:tcBorders>
            <w:shd w:val="clear" w:color="auto" w:fill="auto"/>
            <w:vAlign w:val="bottom"/>
          </w:tcPr>
          <w:p w14:paraId="4F546A0B" w14:textId="25B909B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D3FAHM422814</w:t>
            </w:r>
          </w:p>
        </w:tc>
        <w:tc>
          <w:tcPr>
            <w:tcW w:w="1611" w:type="dxa"/>
            <w:tcBorders>
              <w:top w:val="single" w:sz="4" w:space="0" w:color="auto"/>
              <w:left w:val="nil"/>
              <w:bottom w:val="single" w:sz="4" w:space="0" w:color="auto"/>
              <w:right w:val="single" w:sz="4" w:space="0" w:color="auto"/>
            </w:tcBorders>
            <w:shd w:val="clear" w:color="auto" w:fill="auto"/>
            <w:vAlign w:val="bottom"/>
          </w:tcPr>
          <w:p w14:paraId="747501AF" w14:textId="46B69A7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A8BB01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1D9B06A" w14:textId="6650405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309</w:t>
            </w:r>
          </w:p>
        </w:tc>
        <w:tc>
          <w:tcPr>
            <w:tcW w:w="1451" w:type="dxa"/>
            <w:tcBorders>
              <w:top w:val="single" w:sz="4" w:space="0" w:color="auto"/>
              <w:left w:val="nil"/>
              <w:bottom w:val="single" w:sz="4" w:space="0" w:color="auto"/>
              <w:right w:val="single" w:sz="4" w:space="0" w:color="auto"/>
            </w:tcBorders>
            <w:shd w:val="clear" w:color="auto" w:fill="auto"/>
            <w:vAlign w:val="bottom"/>
          </w:tcPr>
          <w:p w14:paraId="5751B137" w14:textId="2FC1082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TS10UB2488</w:t>
            </w:r>
          </w:p>
        </w:tc>
        <w:tc>
          <w:tcPr>
            <w:tcW w:w="810" w:type="dxa"/>
            <w:tcBorders>
              <w:top w:val="single" w:sz="4" w:space="0" w:color="auto"/>
              <w:left w:val="nil"/>
              <w:bottom w:val="single" w:sz="4" w:space="0" w:color="auto"/>
              <w:right w:val="single" w:sz="4" w:space="0" w:color="auto"/>
            </w:tcBorders>
            <w:shd w:val="clear" w:color="auto" w:fill="auto"/>
            <w:vAlign w:val="bottom"/>
          </w:tcPr>
          <w:p w14:paraId="74087B98" w14:textId="1B634D2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47A76A6" w14:textId="4B93FB2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MALA741DLHM286460J</w:t>
            </w:r>
          </w:p>
        </w:tc>
        <w:tc>
          <w:tcPr>
            <w:tcW w:w="1781" w:type="dxa"/>
            <w:tcBorders>
              <w:top w:val="single" w:sz="4" w:space="0" w:color="auto"/>
              <w:left w:val="nil"/>
              <w:bottom w:val="single" w:sz="4" w:space="0" w:color="auto"/>
              <w:right w:val="single" w:sz="4" w:space="0" w:color="auto"/>
            </w:tcBorders>
            <w:shd w:val="clear" w:color="auto" w:fill="auto"/>
            <w:vAlign w:val="bottom"/>
          </w:tcPr>
          <w:p w14:paraId="69267EAA" w14:textId="0717F30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D3FAHM428395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04D64117" w14:textId="3CD2E27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EB6415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2B8051B" w14:textId="01465B9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310</w:t>
            </w:r>
          </w:p>
        </w:tc>
        <w:tc>
          <w:tcPr>
            <w:tcW w:w="1451" w:type="dxa"/>
            <w:tcBorders>
              <w:top w:val="single" w:sz="4" w:space="0" w:color="auto"/>
              <w:left w:val="nil"/>
              <w:bottom w:val="single" w:sz="4" w:space="0" w:color="auto"/>
              <w:right w:val="single" w:sz="4" w:space="0" w:color="auto"/>
            </w:tcBorders>
            <w:shd w:val="clear" w:color="auto" w:fill="auto"/>
            <w:vAlign w:val="bottom"/>
          </w:tcPr>
          <w:p w14:paraId="58A89AEC" w14:textId="0334E629"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TS10UB2553</w:t>
            </w:r>
          </w:p>
        </w:tc>
        <w:tc>
          <w:tcPr>
            <w:tcW w:w="810" w:type="dxa"/>
            <w:tcBorders>
              <w:top w:val="single" w:sz="4" w:space="0" w:color="auto"/>
              <w:left w:val="nil"/>
              <w:bottom w:val="single" w:sz="4" w:space="0" w:color="auto"/>
              <w:right w:val="single" w:sz="4" w:space="0" w:color="auto"/>
            </w:tcBorders>
            <w:shd w:val="clear" w:color="auto" w:fill="auto"/>
            <w:vAlign w:val="bottom"/>
          </w:tcPr>
          <w:p w14:paraId="574C3FD3" w14:textId="1F6E63C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33977AB" w14:textId="68F58C3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MALA741DLHM286682</w:t>
            </w:r>
          </w:p>
        </w:tc>
        <w:tc>
          <w:tcPr>
            <w:tcW w:w="1781" w:type="dxa"/>
            <w:tcBorders>
              <w:top w:val="single" w:sz="4" w:space="0" w:color="auto"/>
              <w:left w:val="nil"/>
              <w:bottom w:val="single" w:sz="4" w:space="0" w:color="auto"/>
              <w:right w:val="single" w:sz="4" w:space="0" w:color="auto"/>
            </w:tcBorders>
            <w:shd w:val="clear" w:color="auto" w:fill="auto"/>
            <w:vAlign w:val="bottom"/>
          </w:tcPr>
          <w:p w14:paraId="6EB091D1" w14:textId="2F10BB7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D3FAHM428137</w:t>
            </w:r>
          </w:p>
        </w:tc>
        <w:tc>
          <w:tcPr>
            <w:tcW w:w="1611" w:type="dxa"/>
            <w:tcBorders>
              <w:top w:val="single" w:sz="4" w:space="0" w:color="auto"/>
              <w:left w:val="nil"/>
              <w:bottom w:val="single" w:sz="4" w:space="0" w:color="auto"/>
              <w:right w:val="single" w:sz="4" w:space="0" w:color="auto"/>
            </w:tcBorders>
            <w:shd w:val="clear" w:color="auto" w:fill="auto"/>
            <w:vAlign w:val="bottom"/>
          </w:tcPr>
          <w:p w14:paraId="06D6EFB2" w14:textId="2FF3825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BB8E58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2933CA3" w14:textId="2BDB33F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311</w:t>
            </w:r>
          </w:p>
        </w:tc>
        <w:tc>
          <w:tcPr>
            <w:tcW w:w="1451" w:type="dxa"/>
            <w:tcBorders>
              <w:top w:val="single" w:sz="4" w:space="0" w:color="auto"/>
              <w:left w:val="nil"/>
              <w:bottom w:val="single" w:sz="4" w:space="0" w:color="auto"/>
              <w:right w:val="single" w:sz="4" w:space="0" w:color="auto"/>
            </w:tcBorders>
            <w:shd w:val="clear" w:color="auto" w:fill="auto"/>
            <w:vAlign w:val="bottom"/>
          </w:tcPr>
          <w:p w14:paraId="158A2BDC" w14:textId="1365831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TS10UB2994</w:t>
            </w:r>
          </w:p>
        </w:tc>
        <w:tc>
          <w:tcPr>
            <w:tcW w:w="810" w:type="dxa"/>
            <w:tcBorders>
              <w:top w:val="single" w:sz="4" w:space="0" w:color="auto"/>
              <w:left w:val="nil"/>
              <w:bottom w:val="single" w:sz="4" w:space="0" w:color="auto"/>
              <w:right w:val="single" w:sz="4" w:space="0" w:color="auto"/>
            </w:tcBorders>
            <w:shd w:val="clear" w:color="auto" w:fill="auto"/>
            <w:vAlign w:val="bottom"/>
          </w:tcPr>
          <w:p w14:paraId="70C14719" w14:textId="3861F21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1D1826B" w14:textId="2090A70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MALA741DLHM288030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D8511EC" w14:textId="6863C4F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D3FAHM433413</w:t>
            </w:r>
          </w:p>
        </w:tc>
        <w:tc>
          <w:tcPr>
            <w:tcW w:w="1611" w:type="dxa"/>
            <w:tcBorders>
              <w:top w:val="single" w:sz="4" w:space="0" w:color="auto"/>
              <w:left w:val="nil"/>
              <w:bottom w:val="single" w:sz="4" w:space="0" w:color="auto"/>
              <w:right w:val="single" w:sz="4" w:space="0" w:color="auto"/>
            </w:tcBorders>
            <w:shd w:val="clear" w:color="auto" w:fill="auto"/>
            <w:vAlign w:val="bottom"/>
          </w:tcPr>
          <w:p w14:paraId="150D566A" w14:textId="56888F1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1A1462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E21AED9" w14:textId="4FE5A71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312</w:t>
            </w:r>
          </w:p>
        </w:tc>
        <w:tc>
          <w:tcPr>
            <w:tcW w:w="1451" w:type="dxa"/>
            <w:tcBorders>
              <w:top w:val="single" w:sz="4" w:space="0" w:color="auto"/>
              <w:left w:val="nil"/>
              <w:bottom w:val="single" w:sz="4" w:space="0" w:color="auto"/>
              <w:right w:val="single" w:sz="4" w:space="0" w:color="auto"/>
            </w:tcBorders>
            <w:shd w:val="clear" w:color="auto" w:fill="auto"/>
            <w:vAlign w:val="bottom"/>
          </w:tcPr>
          <w:p w14:paraId="5D3D7CB1" w14:textId="3847F95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TS10UB3412</w:t>
            </w:r>
          </w:p>
        </w:tc>
        <w:tc>
          <w:tcPr>
            <w:tcW w:w="810" w:type="dxa"/>
            <w:tcBorders>
              <w:top w:val="single" w:sz="4" w:space="0" w:color="auto"/>
              <w:left w:val="nil"/>
              <w:bottom w:val="single" w:sz="4" w:space="0" w:color="auto"/>
              <w:right w:val="single" w:sz="4" w:space="0" w:color="auto"/>
            </w:tcBorders>
            <w:shd w:val="clear" w:color="auto" w:fill="auto"/>
            <w:vAlign w:val="bottom"/>
          </w:tcPr>
          <w:p w14:paraId="1AE5858B" w14:textId="3C36671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240E6E8" w14:textId="0E1D8BF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MALA741DLJM304953</w:t>
            </w:r>
          </w:p>
        </w:tc>
        <w:tc>
          <w:tcPr>
            <w:tcW w:w="1781" w:type="dxa"/>
            <w:tcBorders>
              <w:top w:val="single" w:sz="4" w:space="0" w:color="auto"/>
              <w:left w:val="nil"/>
              <w:bottom w:val="single" w:sz="4" w:space="0" w:color="auto"/>
              <w:right w:val="single" w:sz="4" w:space="0" w:color="auto"/>
            </w:tcBorders>
            <w:shd w:val="clear" w:color="auto" w:fill="auto"/>
            <w:vAlign w:val="bottom"/>
          </w:tcPr>
          <w:p w14:paraId="3EE74213" w14:textId="1E8F357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D3FAJM526820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48DEAD0A" w14:textId="7702A23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33A5F7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5574F1C" w14:textId="3B161A9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313</w:t>
            </w:r>
          </w:p>
        </w:tc>
        <w:tc>
          <w:tcPr>
            <w:tcW w:w="1451" w:type="dxa"/>
            <w:tcBorders>
              <w:top w:val="single" w:sz="4" w:space="0" w:color="auto"/>
              <w:left w:val="nil"/>
              <w:bottom w:val="single" w:sz="4" w:space="0" w:color="auto"/>
              <w:right w:val="single" w:sz="4" w:space="0" w:color="auto"/>
            </w:tcBorders>
            <w:shd w:val="clear" w:color="auto" w:fill="auto"/>
            <w:vAlign w:val="bottom"/>
          </w:tcPr>
          <w:p w14:paraId="5182AF5A" w14:textId="5A0690A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TS10UB3429</w:t>
            </w:r>
          </w:p>
        </w:tc>
        <w:tc>
          <w:tcPr>
            <w:tcW w:w="810" w:type="dxa"/>
            <w:tcBorders>
              <w:top w:val="single" w:sz="4" w:space="0" w:color="auto"/>
              <w:left w:val="nil"/>
              <w:bottom w:val="single" w:sz="4" w:space="0" w:color="auto"/>
              <w:right w:val="single" w:sz="4" w:space="0" w:color="auto"/>
            </w:tcBorders>
            <w:shd w:val="clear" w:color="auto" w:fill="auto"/>
            <w:vAlign w:val="bottom"/>
          </w:tcPr>
          <w:p w14:paraId="1D8DE2CB" w14:textId="48E9592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7424A14" w14:textId="3B0DDCE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MALA741DLJM304955</w:t>
            </w:r>
          </w:p>
        </w:tc>
        <w:tc>
          <w:tcPr>
            <w:tcW w:w="1781" w:type="dxa"/>
            <w:tcBorders>
              <w:top w:val="single" w:sz="4" w:space="0" w:color="auto"/>
              <w:left w:val="nil"/>
              <w:bottom w:val="single" w:sz="4" w:space="0" w:color="auto"/>
              <w:right w:val="single" w:sz="4" w:space="0" w:color="auto"/>
            </w:tcBorders>
            <w:shd w:val="clear" w:color="auto" w:fill="auto"/>
            <w:vAlign w:val="bottom"/>
          </w:tcPr>
          <w:p w14:paraId="7520D447" w14:textId="1DE0321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D3FAJM526835</w:t>
            </w:r>
          </w:p>
        </w:tc>
        <w:tc>
          <w:tcPr>
            <w:tcW w:w="1611" w:type="dxa"/>
            <w:tcBorders>
              <w:top w:val="single" w:sz="4" w:space="0" w:color="auto"/>
              <w:left w:val="nil"/>
              <w:bottom w:val="single" w:sz="4" w:space="0" w:color="auto"/>
              <w:right w:val="single" w:sz="4" w:space="0" w:color="auto"/>
            </w:tcBorders>
            <w:shd w:val="clear" w:color="auto" w:fill="auto"/>
            <w:vAlign w:val="bottom"/>
          </w:tcPr>
          <w:p w14:paraId="077CA108" w14:textId="3CEE10E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8D8A57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21EB1AB" w14:textId="140ADCB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314</w:t>
            </w:r>
          </w:p>
        </w:tc>
        <w:tc>
          <w:tcPr>
            <w:tcW w:w="1451" w:type="dxa"/>
            <w:tcBorders>
              <w:top w:val="single" w:sz="4" w:space="0" w:color="auto"/>
              <w:left w:val="nil"/>
              <w:bottom w:val="single" w:sz="4" w:space="0" w:color="auto"/>
              <w:right w:val="single" w:sz="4" w:space="0" w:color="auto"/>
            </w:tcBorders>
            <w:shd w:val="clear" w:color="auto" w:fill="auto"/>
            <w:vAlign w:val="bottom"/>
          </w:tcPr>
          <w:p w14:paraId="7E92D664" w14:textId="7FC107F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TS10UB3476</w:t>
            </w:r>
          </w:p>
        </w:tc>
        <w:tc>
          <w:tcPr>
            <w:tcW w:w="810" w:type="dxa"/>
            <w:tcBorders>
              <w:top w:val="single" w:sz="4" w:space="0" w:color="auto"/>
              <w:left w:val="nil"/>
              <w:bottom w:val="single" w:sz="4" w:space="0" w:color="auto"/>
              <w:right w:val="single" w:sz="4" w:space="0" w:color="auto"/>
            </w:tcBorders>
            <w:shd w:val="clear" w:color="auto" w:fill="auto"/>
            <w:vAlign w:val="bottom"/>
          </w:tcPr>
          <w:p w14:paraId="6237C265" w14:textId="2B5B087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0299781" w14:textId="5E5F80A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MALA741DLJM305386</w:t>
            </w:r>
          </w:p>
        </w:tc>
        <w:tc>
          <w:tcPr>
            <w:tcW w:w="1781" w:type="dxa"/>
            <w:tcBorders>
              <w:top w:val="single" w:sz="4" w:space="0" w:color="auto"/>
              <w:left w:val="nil"/>
              <w:bottom w:val="single" w:sz="4" w:space="0" w:color="auto"/>
              <w:right w:val="single" w:sz="4" w:space="0" w:color="auto"/>
            </w:tcBorders>
            <w:shd w:val="clear" w:color="auto" w:fill="auto"/>
            <w:vAlign w:val="bottom"/>
          </w:tcPr>
          <w:p w14:paraId="26A5D82D" w14:textId="10D6BFC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D3FAJM528549</w:t>
            </w:r>
          </w:p>
        </w:tc>
        <w:tc>
          <w:tcPr>
            <w:tcW w:w="1611" w:type="dxa"/>
            <w:tcBorders>
              <w:top w:val="single" w:sz="4" w:space="0" w:color="auto"/>
              <w:left w:val="nil"/>
              <w:bottom w:val="single" w:sz="4" w:space="0" w:color="auto"/>
              <w:right w:val="single" w:sz="4" w:space="0" w:color="auto"/>
            </w:tcBorders>
            <w:shd w:val="clear" w:color="auto" w:fill="auto"/>
            <w:vAlign w:val="bottom"/>
          </w:tcPr>
          <w:p w14:paraId="4363058C" w14:textId="1988624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861A19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228FB52" w14:textId="20300D7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315</w:t>
            </w:r>
          </w:p>
        </w:tc>
        <w:tc>
          <w:tcPr>
            <w:tcW w:w="1451" w:type="dxa"/>
            <w:tcBorders>
              <w:top w:val="single" w:sz="4" w:space="0" w:color="auto"/>
              <w:left w:val="nil"/>
              <w:bottom w:val="single" w:sz="4" w:space="0" w:color="auto"/>
              <w:right w:val="single" w:sz="4" w:space="0" w:color="auto"/>
            </w:tcBorders>
            <w:shd w:val="clear" w:color="auto" w:fill="auto"/>
            <w:vAlign w:val="bottom"/>
          </w:tcPr>
          <w:p w14:paraId="093E509C" w14:textId="6E81AB3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TS10UB3710</w:t>
            </w:r>
          </w:p>
        </w:tc>
        <w:tc>
          <w:tcPr>
            <w:tcW w:w="810" w:type="dxa"/>
            <w:tcBorders>
              <w:top w:val="single" w:sz="4" w:space="0" w:color="auto"/>
              <w:left w:val="nil"/>
              <w:bottom w:val="single" w:sz="4" w:space="0" w:color="auto"/>
              <w:right w:val="single" w:sz="4" w:space="0" w:color="auto"/>
            </w:tcBorders>
            <w:shd w:val="clear" w:color="auto" w:fill="auto"/>
            <w:vAlign w:val="bottom"/>
          </w:tcPr>
          <w:p w14:paraId="36A71FA7" w14:textId="7F91D85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4761F3C" w14:textId="19252B3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MALA741DLJM302861</w:t>
            </w:r>
          </w:p>
        </w:tc>
        <w:tc>
          <w:tcPr>
            <w:tcW w:w="1781" w:type="dxa"/>
            <w:tcBorders>
              <w:top w:val="single" w:sz="4" w:space="0" w:color="auto"/>
              <w:left w:val="nil"/>
              <w:bottom w:val="single" w:sz="4" w:space="0" w:color="auto"/>
              <w:right w:val="single" w:sz="4" w:space="0" w:color="auto"/>
            </w:tcBorders>
            <w:shd w:val="clear" w:color="auto" w:fill="auto"/>
            <w:vAlign w:val="bottom"/>
          </w:tcPr>
          <w:p w14:paraId="02992B46" w14:textId="41F6C97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D3FAJM518114</w:t>
            </w:r>
          </w:p>
        </w:tc>
        <w:tc>
          <w:tcPr>
            <w:tcW w:w="1611" w:type="dxa"/>
            <w:tcBorders>
              <w:top w:val="single" w:sz="4" w:space="0" w:color="auto"/>
              <w:left w:val="nil"/>
              <w:bottom w:val="single" w:sz="4" w:space="0" w:color="auto"/>
              <w:right w:val="single" w:sz="4" w:space="0" w:color="auto"/>
            </w:tcBorders>
            <w:shd w:val="clear" w:color="auto" w:fill="auto"/>
            <w:vAlign w:val="bottom"/>
          </w:tcPr>
          <w:p w14:paraId="491DD42D" w14:textId="339B01A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7F4AF8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76FDF39" w14:textId="5C9BBC2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316</w:t>
            </w:r>
          </w:p>
        </w:tc>
        <w:tc>
          <w:tcPr>
            <w:tcW w:w="1451" w:type="dxa"/>
            <w:tcBorders>
              <w:top w:val="single" w:sz="4" w:space="0" w:color="auto"/>
              <w:left w:val="nil"/>
              <w:bottom w:val="single" w:sz="4" w:space="0" w:color="auto"/>
              <w:right w:val="single" w:sz="4" w:space="0" w:color="auto"/>
            </w:tcBorders>
            <w:shd w:val="clear" w:color="auto" w:fill="auto"/>
            <w:vAlign w:val="bottom"/>
          </w:tcPr>
          <w:p w14:paraId="19D37F73" w14:textId="5D8D5B5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TS10UB3759</w:t>
            </w:r>
          </w:p>
        </w:tc>
        <w:tc>
          <w:tcPr>
            <w:tcW w:w="810" w:type="dxa"/>
            <w:tcBorders>
              <w:top w:val="single" w:sz="4" w:space="0" w:color="auto"/>
              <w:left w:val="nil"/>
              <w:bottom w:val="single" w:sz="4" w:space="0" w:color="auto"/>
              <w:right w:val="single" w:sz="4" w:space="0" w:color="auto"/>
            </w:tcBorders>
            <w:shd w:val="clear" w:color="auto" w:fill="auto"/>
            <w:vAlign w:val="bottom"/>
          </w:tcPr>
          <w:p w14:paraId="61CD2E6D" w14:textId="12F5DD2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77AE8A9" w14:textId="7D3275D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MALA741DLJM307211</w:t>
            </w:r>
          </w:p>
        </w:tc>
        <w:tc>
          <w:tcPr>
            <w:tcW w:w="1781" w:type="dxa"/>
            <w:tcBorders>
              <w:top w:val="single" w:sz="4" w:space="0" w:color="auto"/>
              <w:left w:val="nil"/>
              <w:bottom w:val="single" w:sz="4" w:space="0" w:color="auto"/>
              <w:right w:val="single" w:sz="4" w:space="0" w:color="auto"/>
            </w:tcBorders>
            <w:shd w:val="clear" w:color="auto" w:fill="auto"/>
            <w:vAlign w:val="bottom"/>
          </w:tcPr>
          <w:p w14:paraId="613C65CC" w14:textId="13DE997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D3FAJM539184</w:t>
            </w:r>
          </w:p>
        </w:tc>
        <w:tc>
          <w:tcPr>
            <w:tcW w:w="1611" w:type="dxa"/>
            <w:tcBorders>
              <w:top w:val="single" w:sz="4" w:space="0" w:color="auto"/>
              <w:left w:val="nil"/>
              <w:bottom w:val="single" w:sz="4" w:space="0" w:color="auto"/>
              <w:right w:val="single" w:sz="4" w:space="0" w:color="auto"/>
            </w:tcBorders>
            <w:shd w:val="clear" w:color="auto" w:fill="auto"/>
            <w:vAlign w:val="bottom"/>
          </w:tcPr>
          <w:p w14:paraId="651A2B1C" w14:textId="5DB10E5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91F6B6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43DF2CC" w14:textId="6C7F0E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317</w:t>
            </w:r>
          </w:p>
        </w:tc>
        <w:tc>
          <w:tcPr>
            <w:tcW w:w="1451" w:type="dxa"/>
            <w:tcBorders>
              <w:top w:val="single" w:sz="4" w:space="0" w:color="auto"/>
              <w:left w:val="nil"/>
              <w:bottom w:val="single" w:sz="4" w:space="0" w:color="auto"/>
              <w:right w:val="single" w:sz="4" w:space="0" w:color="auto"/>
            </w:tcBorders>
            <w:shd w:val="clear" w:color="auto" w:fill="auto"/>
            <w:vAlign w:val="bottom"/>
          </w:tcPr>
          <w:p w14:paraId="07986F48" w14:textId="6169510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TS10UB3855</w:t>
            </w:r>
          </w:p>
        </w:tc>
        <w:tc>
          <w:tcPr>
            <w:tcW w:w="810" w:type="dxa"/>
            <w:tcBorders>
              <w:top w:val="single" w:sz="4" w:space="0" w:color="auto"/>
              <w:left w:val="nil"/>
              <w:bottom w:val="single" w:sz="4" w:space="0" w:color="auto"/>
              <w:right w:val="single" w:sz="4" w:space="0" w:color="auto"/>
            </w:tcBorders>
            <w:shd w:val="clear" w:color="auto" w:fill="auto"/>
            <w:vAlign w:val="bottom"/>
          </w:tcPr>
          <w:p w14:paraId="7DF1C83D" w14:textId="205579C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F9BB702" w14:textId="0A2E1F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MALA741DLJM305950</w:t>
            </w:r>
          </w:p>
        </w:tc>
        <w:tc>
          <w:tcPr>
            <w:tcW w:w="1781" w:type="dxa"/>
            <w:tcBorders>
              <w:top w:val="single" w:sz="4" w:space="0" w:color="auto"/>
              <w:left w:val="nil"/>
              <w:bottom w:val="single" w:sz="4" w:space="0" w:color="auto"/>
              <w:right w:val="single" w:sz="4" w:space="0" w:color="auto"/>
            </w:tcBorders>
            <w:shd w:val="clear" w:color="auto" w:fill="auto"/>
            <w:vAlign w:val="bottom"/>
          </w:tcPr>
          <w:p w14:paraId="53C8A277" w14:textId="26882C5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D3FAJM529109</w:t>
            </w:r>
          </w:p>
        </w:tc>
        <w:tc>
          <w:tcPr>
            <w:tcW w:w="1611" w:type="dxa"/>
            <w:tcBorders>
              <w:top w:val="single" w:sz="4" w:space="0" w:color="auto"/>
              <w:left w:val="nil"/>
              <w:bottom w:val="single" w:sz="4" w:space="0" w:color="auto"/>
              <w:right w:val="single" w:sz="4" w:space="0" w:color="auto"/>
            </w:tcBorders>
            <w:shd w:val="clear" w:color="auto" w:fill="auto"/>
            <w:vAlign w:val="bottom"/>
          </w:tcPr>
          <w:p w14:paraId="530D87CB" w14:textId="51199FA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90DDD0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C4BE62E" w14:textId="5F0FB82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6CA5E63" w14:textId="7918266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TS10UB3939</w:t>
            </w:r>
          </w:p>
        </w:tc>
        <w:tc>
          <w:tcPr>
            <w:tcW w:w="810" w:type="dxa"/>
            <w:tcBorders>
              <w:top w:val="single" w:sz="4" w:space="0" w:color="auto"/>
              <w:left w:val="nil"/>
              <w:bottom w:val="single" w:sz="4" w:space="0" w:color="auto"/>
              <w:right w:val="single" w:sz="4" w:space="0" w:color="auto"/>
            </w:tcBorders>
            <w:shd w:val="clear" w:color="auto" w:fill="auto"/>
            <w:vAlign w:val="bottom"/>
          </w:tcPr>
          <w:p w14:paraId="6C93B01D" w14:textId="2E870C4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8D8328E" w14:textId="0DEEA9D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MALA741DLJM307066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191872B1" w14:textId="17F6000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D3FAJM538022</w:t>
            </w:r>
          </w:p>
        </w:tc>
        <w:tc>
          <w:tcPr>
            <w:tcW w:w="1611" w:type="dxa"/>
            <w:tcBorders>
              <w:top w:val="single" w:sz="4" w:space="0" w:color="auto"/>
              <w:left w:val="nil"/>
              <w:bottom w:val="single" w:sz="4" w:space="0" w:color="auto"/>
              <w:right w:val="single" w:sz="4" w:space="0" w:color="auto"/>
            </w:tcBorders>
            <w:shd w:val="clear" w:color="auto" w:fill="auto"/>
            <w:vAlign w:val="bottom"/>
          </w:tcPr>
          <w:p w14:paraId="59F4A294" w14:textId="536C20D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A910E0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E764FCF" w14:textId="76342A6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319</w:t>
            </w:r>
          </w:p>
        </w:tc>
        <w:tc>
          <w:tcPr>
            <w:tcW w:w="1451" w:type="dxa"/>
            <w:tcBorders>
              <w:top w:val="single" w:sz="4" w:space="0" w:color="auto"/>
              <w:left w:val="nil"/>
              <w:bottom w:val="single" w:sz="4" w:space="0" w:color="auto"/>
              <w:right w:val="single" w:sz="4" w:space="0" w:color="auto"/>
            </w:tcBorders>
            <w:shd w:val="clear" w:color="auto" w:fill="auto"/>
            <w:vAlign w:val="bottom"/>
          </w:tcPr>
          <w:p w14:paraId="4BE0AD3D" w14:textId="4A4B6C89"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TS10UB4033</w:t>
            </w:r>
          </w:p>
        </w:tc>
        <w:tc>
          <w:tcPr>
            <w:tcW w:w="810" w:type="dxa"/>
            <w:tcBorders>
              <w:top w:val="single" w:sz="4" w:space="0" w:color="auto"/>
              <w:left w:val="nil"/>
              <w:bottom w:val="single" w:sz="4" w:space="0" w:color="auto"/>
              <w:right w:val="single" w:sz="4" w:space="0" w:color="auto"/>
            </w:tcBorders>
            <w:shd w:val="clear" w:color="auto" w:fill="auto"/>
            <w:vAlign w:val="bottom"/>
          </w:tcPr>
          <w:p w14:paraId="0562CC83" w14:textId="4A8FA9B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A4C7EC7" w14:textId="046FE6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MALA741DLJM306960</w:t>
            </w:r>
          </w:p>
        </w:tc>
        <w:tc>
          <w:tcPr>
            <w:tcW w:w="1781" w:type="dxa"/>
            <w:tcBorders>
              <w:top w:val="single" w:sz="4" w:space="0" w:color="auto"/>
              <w:left w:val="nil"/>
              <w:bottom w:val="single" w:sz="4" w:space="0" w:color="auto"/>
              <w:right w:val="single" w:sz="4" w:space="0" w:color="auto"/>
            </w:tcBorders>
            <w:shd w:val="clear" w:color="auto" w:fill="auto"/>
            <w:vAlign w:val="bottom"/>
          </w:tcPr>
          <w:p w14:paraId="23A8732F" w14:textId="53E67AA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D3FAJM537513</w:t>
            </w:r>
          </w:p>
        </w:tc>
        <w:tc>
          <w:tcPr>
            <w:tcW w:w="1611" w:type="dxa"/>
            <w:tcBorders>
              <w:top w:val="single" w:sz="4" w:space="0" w:color="auto"/>
              <w:left w:val="nil"/>
              <w:bottom w:val="single" w:sz="4" w:space="0" w:color="auto"/>
              <w:right w:val="single" w:sz="4" w:space="0" w:color="auto"/>
            </w:tcBorders>
            <w:shd w:val="clear" w:color="auto" w:fill="auto"/>
            <w:vAlign w:val="bottom"/>
          </w:tcPr>
          <w:p w14:paraId="10579237" w14:textId="4BFBF07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E5D106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ABE454E" w14:textId="1B4608D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320</w:t>
            </w:r>
          </w:p>
        </w:tc>
        <w:tc>
          <w:tcPr>
            <w:tcW w:w="1451" w:type="dxa"/>
            <w:tcBorders>
              <w:top w:val="single" w:sz="4" w:space="0" w:color="auto"/>
              <w:left w:val="nil"/>
              <w:bottom w:val="single" w:sz="4" w:space="0" w:color="auto"/>
              <w:right w:val="single" w:sz="4" w:space="0" w:color="auto"/>
            </w:tcBorders>
            <w:shd w:val="clear" w:color="auto" w:fill="auto"/>
            <w:vAlign w:val="bottom"/>
          </w:tcPr>
          <w:p w14:paraId="607581C6" w14:textId="68CDC54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TS10UB4134</w:t>
            </w:r>
          </w:p>
        </w:tc>
        <w:tc>
          <w:tcPr>
            <w:tcW w:w="810" w:type="dxa"/>
            <w:tcBorders>
              <w:top w:val="single" w:sz="4" w:space="0" w:color="auto"/>
              <w:left w:val="nil"/>
              <w:bottom w:val="single" w:sz="4" w:space="0" w:color="auto"/>
              <w:right w:val="single" w:sz="4" w:space="0" w:color="auto"/>
            </w:tcBorders>
            <w:shd w:val="clear" w:color="auto" w:fill="auto"/>
            <w:vAlign w:val="bottom"/>
          </w:tcPr>
          <w:p w14:paraId="17006ADD" w14:textId="3915C58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6106346" w14:textId="1346ACC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MALA741DLJM311284</w:t>
            </w:r>
          </w:p>
        </w:tc>
        <w:tc>
          <w:tcPr>
            <w:tcW w:w="1781" w:type="dxa"/>
            <w:tcBorders>
              <w:top w:val="single" w:sz="4" w:space="0" w:color="auto"/>
              <w:left w:val="nil"/>
              <w:bottom w:val="single" w:sz="4" w:space="0" w:color="auto"/>
              <w:right w:val="single" w:sz="4" w:space="0" w:color="auto"/>
            </w:tcBorders>
            <w:shd w:val="clear" w:color="auto" w:fill="auto"/>
            <w:vAlign w:val="bottom"/>
          </w:tcPr>
          <w:p w14:paraId="3DBD36BE" w14:textId="195DEEC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D3FAJM561750</w:t>
            </w:r>
          </w:p>
        </w:tc>
        <w:tc>
          <w:tcPr>
            <w:tcW w:w="1611" w:type="dxa"/>
            <w:tcBorders>
              <w:top w:val="single" w:sz="4" w:space="0" w:color="auto"/>
              <w:left w:val="nil"/>
              <w:bottom w:val="single" w:sz="4" w:space="0" w:color="auto"/>
              <w:right w:val="single" w:sz="4" w:space="0" w:color="auto"/>
            </w:tcBorders>
            <w:shd w:val="clear" w:color="auto" w:fill="auto"/>
            <w:vAlign w:val="bottom"/>
          </w:tcPr>
          <w:p w14:paraId="1EE9E759" w14:textId="439E4ED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54E16F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A6B2122" w14:textId="2B4456D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321</w:t>
            </w:r>
          </w:p>
        </w:tc>
        <w:tc>
          <w:tcPr>
            <w:tcW w:w="1451" w:type="dxa"/>
            <w:tcBorders>
              <w:top w:val="single" w:sz="4" w:space="0" w:color="auto"/>
              <w:left w:val="nil"/>
              <w:bottom w:val="single" w:sz="4" w:space="0" w:color="auto"/>
              <w:right w:val="single" w:sz="4" w:space="0" w:color="auto"/>
            </w:tcBorders>
            <w:shd w:val="clear" w:color="auto" w:fill="auto"/>
            <w:vAlign w:val="bottom"/>
          </w:tcPr>
          <w:p w14:paraId="1AE2C828" w14:textId="77C3644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TS10UB4165</w:t>
            </w:r>
          </w:p>
        </w:tc>
        <w:tc>
          <w:tcPr>
            <w:tcW w:w="810" w:type="dxa"/>
            <w:tcBorders>
              <w:top w:val="single" w:sz="4" w:space="0" w:color="auto"/>
              <w:left w:val="nil"/>
              <w:bottom w:val="single" w:sz="4" w:space="0" w:color="auto"/>
              <w:right w:val="single" w:sz="4" w:space="0" w:color="auto"/>
            </w:tcBorders>
            <w:shd w:val="clear" w:color="auto" w:fill="auto"/>
            <w:vAlign w:val="bottom"/>
          </w:tcPr>
          <w:p w14:paraId="09255FDB" w14:textId="1DEB7F5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9DB064F" w14:textId="6E8019D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MALA741DLJM311489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628DF5EA" w14:textId="436B6D7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D3FAJM561778</w:t>
            </w:r>
          </w:p>
        </w:tc>
        <w:tc>
          <w:tcPr>
            <w:tcW w:w="1611" w:type="dxa"/>
            <w:tcBorders>
              <w:top w:val="single" w:sz="4" w:space="0" w:color="auto"/>
              <w:left w:val="nil"/>
              <w:bottom w:val="single" w:sz="4" w:space="0" w:color="auto"/>
              <w:right w:val="single" w:sz="4" w:space="0" w:color="auto"/>
            </w:tcBorders>
            <w:shd w:val="clear" w:color="auto" w:fill="auto"/>
            <w:vAlign w:val="bottom"/>
          </w:tcPr>
          <w:p w14:paraId="7B1FFD87" w14:textId="0B5483A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A856C6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AA0172E" w14:textId="444C0B7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322</w:t>
            </w:r>
          </w:p>
        </w:tc>
        <w:tc>
          <w:tcPr>
            <w:tcW w:w="1451" w:type="dxa"/>
            <w:tcBorders>
              <w:top w:val="single" w:sz="4" w:space="0" w:color="auto"/>
              <w:left w:val="nil"/>
              <w:bottom w:val="single" w:sz="4" w:space="0" w:color="auto"/>
              <w:right w:val="single" w:sz="4" w:space="0" w:color="auto"/>
            </w:tcBorders>
            <w:shd w:val="clear" w:color="auto" w:fill="auto"/>
            <w:vAlign w:val="bottom"/>
          </w:tcPr>
          <w:p w14:paraId="3AA5FF40" w14:textId="3461A87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TS10UB4173</w:t>
            </w:r>
          </w:p>
        </w:tc>
        <w:tc>
          <w:tcPr>
            <w:tcW w:w="810" w:type="dxa"/>
            <w:tcBorders>
              <w:top w:val="single" w:sz="4" w:space="0" w:color="auto"/>
              <w:left w:val="nil"/>
              <w:bottom w:val="single" w:sz="4" w:space="0" w:color="auto"/>
              <w:right w:val="single" w:sz="4" w:space="0" w:color="auto"/>
            </w:tcBorders>
            <w:shd w:val="clear" w:color="auto" w:fill="auto"/>
            <w:vAlign w:val="bottom"/>
          </w:tcPr>
          <w:p w14:paraId="0D3E154B" w14:textId="21894A0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1C385F6" w14:textId="2AE8E19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MALA741DLJM311274</w:t>
            </w:r>
          </w:p>
        </w:tc>
        <w:tc>
          <w:tcPr>
            <w:tcW w:w="1781" w:type="dxa"/>
            <w:tcBorders>
              <w:top w:val="single" w:sz="4" w:space="0" w:color="auto"/>
              <w:left w:val="nil"/>
              <w:bottom w:val="single" w:sz="4" w:space="0" w:color="auto"/>
              <w:right w:val="single" w:sz="4" w:space="0" w:color="auto"/>
            </w:tcBorders>
            <w:shd w:val="clear" w:color="auto" w:fill="auto"/>
            <w:vAlign w:val="bottom"/>
          </w:tcPr>
          <w:p w14:paraId="64F6EC2E" w14:textId="4323B79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D3FAJM561745</w:t>
            </w:r>
          </w:p>
        </w:tc>
        <w:tc>
          <w:tcPr>
            <w:tcW w:w="1611" w:type="dxa"/>
            <w:tcBorders>
              <w:top w:val="single" w:sz="4" w:space="0" w:color="auto"/>
              <w:left w:val="nil"/>
              <w:bottom w:val="single" w:sz="4" w:space="0" w:color="auto"/>
              <w:right w:val="single" w:sz="4" w:space="0" w:color="auto"/>
            </w:tcBorders>
            <w:shd w:val="clear" w:color="auto" w:fill="auto"/>
            <w:vAlign w:val="bottom"/>
          </w:tcPr>
          <w:p w14:paraId="6FCF9B4B" w14:textId="4C473C9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99AD70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E9EB4C8" w14:textId="63EBC4F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323</w:t>
            </w:r>
          </w:p>
        </w:tc>
        <w:tc>
          <w:tcPr>
            <w:tcW w:w="1451" w:type="dxa"/>
            <w:tcBorders>
              <w:top w:val="single" w:sz="4" w:space="0" w:color="auto"/>
              <w:left w:val="nil"/>
              <w:bottom w:val="single" w:sz="4" w:space="0" w:color="auto"/>
              <w:right w:val="single" w:sz="4" w:space="0" w:color="auto"/>
            </w:tcBorders>
            <w:shd w:val="clear" w:color="auto" w:fill="auto"/>
            <w:vAlign w:val="bottom"/>
          </w:tcPr>
          <w:p w14:paraId="798A0617" w14:textId="66F12C3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TS10UB4370</w:t>
            </w:r>
          </w:p>
        </w:tc>
        <w:tc>
          <w:tcPr>
            <w:tcW w:w="810" w:type="dxa"/>
            <w:tcBorders>
              <w:top w:val="single" w:sz="4" w:space="0" w:color="auto"/>
              <w:left w:val="nil"/>
              <w:bottom w:val="single" w:sz="4" w:space="0" w:color="auto"/>
              <w:right w:val="single" w:sz="4" w:space="0" w:color="auto"/>
            </w:tcBorders>
            <w:shd w:val="clear" w:color="auto" w:fill="auto"/>
            <w:vAlign w:val="bottom"/>
          </w:tcPr>
          <w:p w14:paraId="3F188B5A" w14:textId="4D3977E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BA6E439" w14:textId="30B95E1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MALA741DLJM313747</w:t>
            </w:r>
          </w:p>
        </w:tc>
        <w:tc>
          <w:tcPr>
            <w:tcW w:w="1781" w:type="dxa"/>
            <w:tcBorders>
              <w:top w:val="single" w:sz="4" w:space="0" w:color="auto"/>
              <w:left w:val="nil"/>
              <w:bottom w:val="single" w:sz="4" w:space="0" w:color="auto"/>
              <w:right w:val="single" w:sz="4" w:space="0" w:color="auto"/>
            </w:tcBorders>
            <w:shd w:val="clear" w:color="auto" w:fill="auto"/>
            <w:vAlign w:val="bottom"/>
          </w:tcPr>
          <w:p w14:paraId="3C8E2118" w14:textId="525B604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D3FAJM572920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33986D03" w14:textId="1689B8B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ABDB01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4D05324" w14:textId="3C81444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324</w:t>
            </w:r>
          </w:p>
        </w:tc>
        <w:tc>
          <w:tcPr>
            <w:tcW w:w="1451" w:type="dxa"/>
            <w:tcBorders>
              <w:top w:val="single" w:sz="4" w:space="0" w:color="auto"/>
              <w:left w:val="nil"/>
              <w:bottom w:val="single" w:sz="4" w:space="0" w:color="auto"/>
              <w:right w:val="single" w:sz="4" w:space="0" w:color="auto"/>
            </w:tcBorders>
            <w:shd w:val="clear" w:color="auto" w:fill="auto"/>
            <w:vAlign w:val="bottom"/>
          </w:tcPr>
          <w:p w14:paraId="67124D7D" w14:textId="4624A61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TS10UB4664</w:t>
            </w:r>
          </w:p>
        </w:tc>
        <w:tc>
          <w:tcPr>
            <w:tcW w:w="810" w:type="dxa"/>
            <w:tcBorders>
              <w:top w:val="single" w:sz="4" w:space="0" w:color="auto"/>
              <w:left w:val="nil"/>
              <w:bottom w:val="single" w:sz="4" w:space="0" w:color="auto"/>
              <w:right w:val="single" w:sz="4" w:space="0" w:color="auto"/>
            </w:tcBorders>
            <w:shd w:val="clear" w:color="auto" w:fill="auto"/>
            <w:vAlign w:val="bottom"/>
          </w:tcPr>
          <w:p w14:paraId="4433A434" w14:textId="0705965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C2F3908" w14:textId="7C64EEA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MALA741DLJM314441</w:t>
            </w:r>
          </w:p>
        </w:tc>
        <w:tc>
          <w:tcPr>
            <w:tcW w:w="1781" w:type="dxa"/>
            <w:tcBorders>
              <w:top w:val="single" w:sz="4" w:space="0" w:color="auto"/>
              <w:left w:val="nil"/>
              <w:bottom w:val="single" w:sz="4" w:space="0" w:color="auto"/>
              <w:right w:val="single" w:sz="4" w:space="0" w:color="auto"/>
            </w:tcBorders>
            <w:shd w:val="clear" w:color="auto" w:fill="auto"/>
            <w:vAlign w:val="bottom"/>
          </w:tcPr>
          <w:p w14:paraId="0AABAF17" w14:textId="47246A3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D3FAJM576178</w:t>
            </w:r>
          </w:p>
        </w:tc>
        <w:tc>
          <w:tcPr>
            <w:tcW w:w="1611" w:type="dxa"/>
            <w:tcBorders>
              <w:top w:val="single" w:sz="4" w:space="0" w:color="auto"/>
              <w:left w:val="nil"/>
              <w:bottom w:val="single" w:sz="4" w:space="0" w:color="auto"/>
              <w:right w:val="single" w:sz="4" w:space="0" w:color="auto"/>
            </w:tcBorders>
            <w:shd w:val="clear" w:color="auto" w:fill="auto"/>
            <w:vAlign w:val="bottom"/>
          </w:tcPr>
          <w:p w14:paraId="7768CE42" w14:textId="5B0B890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654B17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AFCC4C4" w14:textId="6494FBE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325</w:t>
            </w:r>
          </w:p>
        </w:tc>
        <w:tc>
          <w:tcPr>
            <w:tcW w:w="1451" w:type="dxa"/>
            <w:tcBorders>
              <w:top w:val="single" w:sz="4" w:space="0" w:color="auto"/>
              <w:left w:val="nil"/>
              <w:bottom w:val="single" w:sz="4" w:space="0" w:color="auto"/>
              <w:right w:val="single" w:sz="4" w:space="0" w:color="auto"/>
            </w:tcBorders>
            <w:shd w:val="clear" w:color="auto" w:fill="auto"/>
            <w:vAlign w:val="bottom"/>
          </w:tcPr>
          <w:p w14:paraId="3E155404" w14:textId="4291B54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TS10UB4666</w:t>
            </w:r>
          </w:p>
        </w:tc>
        <w:tc>
          <w:tcPr>
            <w:tcW w:w="810" w:type="dxa"/>
            <w:tcBorders>
              <w:top w:val="single" w:sz="4" w:space="0" w:color="auto"/>
              <w:left w:val="nil"/>
              <w:bottom w:val="single" w:sz="4" w:space="0" w:color="auto"/>
              <w:right w:val="single" w:sz="4" w:space="0" w:color="auto"/>
            </w:tcBorders>
            <w:shd w:val="clear" w:color="auto" w:fill="auto"/>
            <w:vAlign w:val="bottom"/>
          </w:tcPr>
          <w:p w14:paraId="5344FBDD" w14:textId="6AE31F4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87F2208" w14:textId="2633EE7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MALA741DLJM314393</w:t>
            </w:r>
          </w:p>
        </w:tc>
        <w:tc>
          <w:tcPr>
            <w:tcW w:w="1781" w:type="dxa"/>
            <w:tcBorders>
              <w:top w:val="single" w:sz="4" w:space="0" w:color="auto"/>
              <w:left w:val="nil"/>
              <w:bottom w:val="single" w:sz="4" w:space="0" w:color="auto"/>
              <w:right w:val="single" w:sz="4" w:space="0" w:color="auto"/>
            </w:tcBorders>
            <w:shd w:val="clear" w:color="auto" w:fill="auto"/>
            <w:vAlign w:val="bottom"/>
          </w:tcPr>
          <w:p w14:paraId="60495117" w14:textId="3151097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D3FAJM575682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77B8C46E" w14:textId="0CE46B0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D7EB5D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CFE39A7" w14:textId="31EAB4C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326</w:t>
            </w:r>
          </w:p>
        </w:tc>
        <w:tc>
          <w:tcPr>
            <w:tcW w:w="1451" w:type="dxa"/>
            <w:tcBorders>
              <w:top w:val="single" w:sz="4" w:space="0" w:color="auto"/>
              <w:left w:val="nil"/>
              <w:bottom w:val="single" w:sz="4" w:space="0" w:color="auto"/>
              <w:right w:val="single" w:sz="4" w:space="0" w:color="auto"/>
            </w:tcBorders>
            <w:shd w:val="clear" w:color="auto" w:fill="auto"/>
            <w:vAlign w:val="bottom"/>
          </w:tcPr>
          <w:p w14:paraId="1FF6A385" w14:textId="1424EEF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TS10UB4718</w:t>
            </w:r>
          </w:p>
        </w:tc>
        <w:tc>
          <w:tcPr>
            <w:tcW w:w="810" w:type="dxa"/>
            <w:tcBorders>
              <w:top w:val="single" w:sz="4" w:space="0" w:color="auto"/>
              <w:left w:val="nil"/>
              <w:bottom w:val="single" w:sz="4" w:space="0" w:color="auto"/>
              <w:right w:val="single" w:sz="4" w:space="0" w:color="auto"/>
            </w:tcBorders>
            <w:shd w:val="clear" w:color="auto" w:fill="auto"/>
            <w:vAlign w:val="bottom"/>
          </w:tcPr>
          <w:p w14:paraId="53EBF5B7" w14:textId="67F10D1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E3E4380" w14:textId="2590198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MALA741DLJM312277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55B04D0E" w14:textId="242F1DC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D3FAJM567138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6788FDD5" w14:textId="3E96A38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1698D7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FEF4691" w14:textId="340B4C8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327</w:t>
            </w:r>
          </w:p>
        </w:tc>
        <w:tc>
          <w:tcPr>
            <w:tcW w:w="1451" w:type="dxa"/>
            <w:tcBorders>
              <w:top w:val="single" w:sz="4" w:space="0" w:color="auto"/>
              <w:left w:val="nil"/>
              <w:bottom w:val="single" w:sz="4" w:space="0" w:color="auto"/>
              <w:right w:val="single" w:sz="4" w:space="0" w:color="auto"/>
            </w:tcBorders>
            <w:shd w:val="clear" w:color="auto" w:fill="auto"/>
            <w:vAlign w:val="bottom"/>
          </w:tcPr>
          <w:p w14:paraId="6972D3C2" w14:textId="3083A78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TS10UB4755</w:t>
            </w:r>
          </w:p>
        </w:tc>
        <w:tc>
          <w:tcPr>
            <w:tcW w:w="810" w:type="dxa"/>
            <w:tcBorders>
              <w:top w:val="single" w:sz="4" w:space="0" w:color="auto"/>
              <w:left w:val="nil"/>
              <w:bottom w:val="single" w:sz="4" w:space="0" w:color="auto"/>
              <w:right w:val="single" w:sz="4" w:space="0" w:color="auto"/>
            </w:tcBorders>
            <w:shd w:val="clear" w:color="auto" w:fill="auto"/>
            <w:vAlign w:val="bottom"/>
          </w:tcPr>
          <w:p w14:paraId="7532A452" w14:textId="45BE4FF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2D6DEBE" w14:textId="310D93F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MALA741DLJM310795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782BE9B9" w14:textId="70F316A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D3FAJM554928</w:t>
            </w:r>
          </w:p>
        </w:tc>
        <w:tc>
          <w:tcPr>
            <w:tcW w:w="1611" w:type="dxa"/>
            <w:tcBorders>
              <w:top w:val="single" w:sz="4" w:space="0" w:color="auto"/>
              <w:left w:val="nil"/>
              <w:bottom w:val="single" w:sz="4" w:space="0" w:color="auto"/>
              <w:right w:val="single" w:sz="4" w:space="0" w:color="auto"/>
            </w:tcBorders>
            <w:shd w:val="clear" w:color="auto" w:fill="auto"/>
            <w:vAlign w:val="bottom"/>
          </w:tcPr>
          <w:p w14:paraId="47B26215" w14:textId="38B97C1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4E1771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829B88E" w14:textId="3EDA031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328</w:t>
            </w:r>
          </w:p>
        </w:tc>
        <w:tc>
          <w:tcPr>
            <w:tcW w:w="1451" w:type="dxa"/>
            <w:tcBorders>
              <w:top w:val="single" w:sz="4" w:space="0" w:color="auto"/>
              <w:left w:val="nil"/>
              <w:bottom w:val="single" w:sz="4" w:space="0" w:color="auto"/>
              <w:right w:val="single" w:sz="4" w:space="0" w:color="auto"/>
            </w:tcBorders>
            <w:shd w:val="clear" w:color="auto" w:fill="auto"/>
            <w:vAlign w:val="bottom"/>
          </w:tcPr>
          <w:p w14:paraId="3399E93E" w14:textId="4CB4DAC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TS10UB4842</w:t>
            </w:r>
          </w:p>
        </w:tc>
        <w:tc>
          <w:tcPr>
            <w:tcW w:w="810" w:type="dxa"/>
            <w:tcBorders>
              <w:top w:val="single" w:sz="4" w:space="0" w:color="auto"/>
              <w:left w:val="nil"/>
              <w:bottom w:val="single" w:sz="4" w:space="0" w:color="auto"/>
              <w:right w:val="single" w:sz="4" w:space="0" w:color="auto"/>
            </w:tcBorders>
            <w:shd w:val="clear" w:color="auto" w:fill="auto"/>
            <w:vAlign w:val="bottom"/>
          </w:tcPr>
          <w:p w14:paraId="3295B834" w14:textId="5138D25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4C88413" w14:textId="0BEA1E3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MALA741DLJM315189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0B7F96EF" w14:textId="2F96BA5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D3FAJM579957</w:t>
            </w:r>
          </w:p>
        </w:tc>
        <w:tc>
          <w:tcPr>
            <w:tcW w:w="1611" w:type="dxa"/>
            <w:tcBorders>
              <w:top w:val="single" w:sz="4" w:space="0" w:color="auto"/>
              <w:left w:val="nil"/>
              <w:bottom w:val="single" w:sz="4" w:space="0" w:color="auto"/>
              <w:right w:val="single" w:sz="4" w:space="0" w:color="auto"/>
            </w:tcBorders>
            <w:shd w:val="clear" w:color="auto" w:fill="auto"/>
            <w:vAlign w:val="bottom"/>
          </w:tcPr>
          <w:p w14:paraId="38CE13FC" w14:textId="44776D9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F928DE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2405758" w14:textId="34B395A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329</w:t>
            </w:r>
          </w:p>
        </w:tc>
        <w:tc>
          <w:tcPr>
            <w:tcW w:w="1451" w:type="dxa"/>
            <w:tcBorders>
              <w:top w:val="single" w:sz="4" w:space="0" w:color="auto"/>
              <w:left w:val="nil"/>
              <w:bottom w:val="single" w:sz="4" w:space="0" w:color="auto"/>
              <w:right w:val="single" w:sz="4" w:space="0" w:color="auto"/>
            </w:tcBorders>
            <w:shd w:val="clear" w:color="auto" w:fill="auto"/>
            <w:vAlign w:val="bottom"/>
          </w:tcPr>
          <w:p w14:paraId="496383D7" w14:textId="68817ED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TS10UB4966</w:t>
            </w:r>
          </w:p>
        </w:tc>
        <w:tc>
          <w:tcPr>
            <w:tcW w:w="810" w:type="dxa"/>
            <w:tcBorders>
              <w:top w:val="single" w:sz="4" w:space="0" w:color="auto"/>
              <w:left w:val="nil"/>
              <w:bottom w:val="single" w:sz="4" w:space="0" w:color="auto"/>
              <w:right w:val="single" w:sz="4" w:space="0" w:color="auto"/>
            </w:tcBorders>
            <w:shd w:val="clear" w:color="auto" w:fill="auto"/>
            <w:vAlign w:val="bottom"/>
          </w:tcPr>
          <w:p w14:paraId="09C5A3C7" w14:textId="4AECB18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E28C682" w14:textId="7563B90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MALA741DLJM316920</w:t>
            </w:r>
          </w:p>
        </w:tc>
        <w:tc>
          <w:tcPr>
            <w:tcW w:w="1781" w:type="dxa"/>
            <w:tcBorders>
              <w:top w:val="single" w:sz="4" w:space="0" w:color="auto"/>
              <w:left w:val="nil"/>
              <w:bottom w:val="single" w:sz="4" w:space="0" w:color="auto"/>
              <w:right w:val="single" w:sz="4" w:space="0" w:color="auto"/>
            </w:tcBorders>
            <w:shd w:val="clear" w:color="auto" w:fill="auto"/>
            <w:vAlign w:val="bottom"/>
          </w:tcPr>
          <w:p w14:paraId="7D54526C" w14:textId="0DBDF65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D3FAJM587117</w:t>
            </w:r>
          </w:p>
        </w:tc>
        <w:tc>
          <w:tcPr>
            <w:tcW w:w="1611" w:type="dxa"/>
            <w:tcBorders>
              <w:top w:val="single" w:sz="4" w:space="0" w:color="auto"/>
              <w:left w:val="nil"/>
              <w:bottom w:val="single" w:sz="4" w:space="0" w:color="auto"/>
              <w:right w:val="single" w:sz="4" w:space="0" w:color="auto"/>
            </w:tcBorders>
            <w:shd w:val="clear" w:color="auto" w:fill="auto"/>
            <w:vAlign w:val="bottom"/>
          </w:tcPr>
          <w:p w14:paraId="26EAFA56" w14:textId="4BA1503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6E77AF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1A2965B" w14:textId="068FF0B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330</w:t>
            </w:r>
          </w:p>
        </w:tc>
        <w:tc>
          <w:tcPr>
            <w:tcW w:w="1451" w:type="dxa"/>
            <w:tcBorders>
              <w:top w:val="single" w:sz="4" w:space="0" w:color="auto"/>
              <w:left w:val="nil"/>
              <w:bottom w:val="single" w:sz="4" w:space="0" w:color="auto"/>
              <w:right w:val="single" w:sz="4" w:space="0" w:color="auto"/>
            </w:tcBorders>
            <w:shd w:val="clear" w:color="auto" w:fill="auto"/>
            <w:vAlign w:val="bottom"/>
          </w:tcPr>
          <w:p w14:paraId="356F1BDE" w14:textId="5B11FA3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TS10UB5041</w:t>
            </w:r>
          </w:p>
        </w:tc>
        <w:tc>
          <w:tcPr>
            <w:tcW w:w="810" w:type="dxa"/>
            <w:tcBorders>
              <w:top w:val="single" w:sz="4" w:space="0" w:color="auto"/>
              <w:left w:val="nil"/>
              <w:bottom w:val="single" w:sz="4" w:space="0" w:color="auto"/>
              <w:right w:val="single" w:sz="4" w:space="0" w:color="auto"/>
            </w:tcBorders>
            <w:shd w:val="clear" w:color="auto" w:fill="auto"/>
            <w:vAlign w:val="bottom"/>
          </w:tcPr>
          <w:p w14:paraId="028CE254" w14:textId="5BB9CFA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1D35959" w14:textId="025F025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MALA741DLJM319026</w:t>
            </w:r>
          </w:p>
        </w:tc>
        <w:tc>
          <w:tcPr>
            <w:tcW w:w="1781" w:type="dxa"/>
            <w:tcBorders>
              <w:top w:val="single" w:sz="4" w:space="0" w:color="auto"/>
              <w:left w:val="nil"/>
              <w:bottom w:val="single" w:sz="4" w:space="0" w:color="auto"/>
              <w:right w:val="single" w:sz="4" w:space="0" w:color="auto"/>
            </w:tcBorders>
            <w:shd w:val="clear" w:color="auto" w:fill="auto"/>
            <w:vAlign w:val="bottom"/>
          </w:tcPr>
          <w:p w14:paraId="5417AB50" w14:textId="11E8CB6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D3FAJM594637</w:t>
            </w:r>
          </w:p>
        </w:tc>
        <w:tc>
          <w:tcPr>
            <w:tcW w:w="1611" w:type="dxa"/>
            <w:tcBorders>
              <w:top w:val="single" w:sz="4" w:space="0" w:color="auto"/>
              <w:left w:val="nil"/>
              <w:bottom w:val="single" w:sz="4" w:space="0" w:color="auto"/>
              <w:right w:val="single" w:sz="4" w:space="0" w:color="auto"/>
            </w:tcBorders>
            <w:shd w:val="clear" w:color="auto" w:fill="auto"/>
            <w:vAlign w:val="bottom"/>
          </w:tcPr>
          <w:p w14:paraId="2B13EFE9" w14:textId="2AD0BA9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01A69C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65A82E0" w14:textId="249300D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331</w:t>
            </w:r>
          </w:p>
        </w:tc>
        <w:tc>
          <w:tcPr>
            <w:tcW w:w="1451" w:type="dxa"/>
            <w:tcBorders>
              <w:top w:val="single" w:sz="4" w:space="0" w:color="auto"/>
              <w:left w:val="nil"/>
              <w:bottom w:val="single" w:sz="4" w:space="0" w:color="auto"/>
              <w:right w:val="single" w:sz="4" w:space="0" w:color="auto"/>
            </w:tcBorders>
            <w:shd w:val="clear" w:color="auto" w:fill="auto"/>
            <w:vAlign w:val="bottom"/>
          </w:tcPr>
          <w:p w14:paraId="495BA870" w14:textId="3694AEC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TS10UB5044</w:t>
            </w:r>
          </w:p>
        </w:tc>
        <w:tc>
          <w:tcPr>
            <w:tcW w:w="810" w:type="dxa"/>
            <w:tcBorders>
              <w:top w:val="single" w:sz="4" w:space="0" w:color="auto"/>
              <w:left w:val="nil"/>
              <w:bottom w:val="single" w:sz="4" w:space="0" w:color="auto"/>
              <w:right w:val="single" w:sz="4" w:space="0" w:color="auto"/>
            </w:tcBorders>
            <w:shd w:val="clear" w:color="auto" w:fill="auto"/>
            <w:vAlign w:val="bottom"/>
          </w:tcPr>
          <w:p w14:paraId="5C599B17" w14:textId="010193E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49FA95A" w14:textId="34940B0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MALA741DLJM319019</w:t>
            </w:r>
          </w:p>
        </w:tc>
        <w:tc>
          <w:tcPr>
            <w:tcW w:w="1781" w:type="dxa"/>
            <w:tcBorders>
              <w:top w:val="single" w:sz="4" w:space="0" w:color="auto"/>
              <w:left w:val="nil"/>
              <w:bottom w:val="single" w:sz="4" w:space="0" w:color="auto"/>
              <w:right w:val="single" w:sz="4" w:space="0" w:color="auto"/>
            </w:tcBorders>
            <w:shd w:val="clear" w:color="auto" w:fill="auto"/>
            <w:vAlign w:val="bottom"/>
          </w:tcPr>
          <w:p w14:paraId="2C30E665" w14:textId="2E785DB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6B037E8A" w14:textId="5AB02E1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C5B1BE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B9C6A8F" w14:textId="33E4896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332</w:t>
            </w:r>
          </w:p>
        </w:tc>
        <w:tc>
          <w:tcPr>
            <w:tcW w:w="1451" w:type="dxa"/>
            <w:tcBorders>
              <w:top w:val="single" w:sz="4" w:space="0" w:color="auto"/>
              <w:left w:val="nil"/>
              <w:bottom w:val="single" w:sz="4" w:space="0" w:color="auto"/>
              <w:right w:val="single" w:sz="4" w:space="0" w:color="auto"/>
            </w:tcBorders>
            <w:shd w:val="clear" w:color="auto" w:fill="auto"/>
            <w:vAlign w:val="bottom"/>
          </w:tcPr>
          <w:p w14:paraId="1AB0E284" w14:textId="6176EA69"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TS10UB5362</w:t>
            </w:r>
          </w:p>
        </w:tc>
        <w:tc>
          <w:tcPr>
            <w:tcW w:w="810" w:type="dxa"/>
            <w:tcBorders>
              <w:top w:val="single" w:sz="4" w:space="0" w:color="auto"/>
              <w:left w:val="nil"/>
              <w:bottom w:val="single" w:sz="4" w:space="0" w:color="auto"/>
              <w:right w:val="single" w:sz="4" w:space="0" w:color="auto"/>
            </w:tcBorders>
            <w:shd w:val="clear" w:color="auto" w:fill="auto"/>
            <w:vAlign w:val="bottom"/>
          </w:tcPr>
          <w:p w14:paraId="0EEEB161" w14:textId="2A0BA36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6179E64" w14:textId="1B875C9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MALA741DLJM319011</w:t>
            </w:r>
          </w:p>
        </w:tc>
        <w:tc>
          <w:tcPr>
            <w:tcW w:w="1781" w:type="dxa"/>
            <w:tcBorders>
              <w:top w:val="single" w:sz="4" w:space="0" w:color="auto"/>
              <w:left w:val="nil"/>
              <w:bottom w:val="single" w:sz="4" w:space="0" w:color="auto"/>
              <w:right w:val="single" w:sz="4" w:space="0" w:color="auto"/>
            </w:tcBorders>
            <w:shd w:val="clear" w:color="auto" w:fill="auto"/>
            <w:vAlign w:val="bottom"/>
          </w:tcPr>
          <w:p w14:paraId="03245F76" w14:textId="32F6CD1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D3FAJM593023</w:t>
            </w:r>
          </w:p>
        </w:tc>
        <w:tc>
          <w:tcPr>
            <w:tcW w:w="1611" w:type="dxa"/>
            <w:tcBorders>
              <w:top w:val="single" w:sz="4" w:space="0" w:color="auto"/>
              <w:left w:val="nil"/>
              <w:bottom w:val="single" w:sz="4" w:space="0" w:color="auto"/>
              <w:right w:val="single" w:sz="4" w:space="0" w:color="auto"/>
            </w:tcBorders>
            <w:shd w:val="clear" w:color="auto" w:fill="auto"/>
            <w:vAlign w:val="bottom"/>
          </w:tcPr>
          <w:p w14:paraId="256EF288" w14:textId="4127B25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8CEEDB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7A3AC9B" w14:textId="2AF1A78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333</w:t>
            </w:r>
          </w:p>
        </w:tc>
        <w:tc>
          <w:tcPr>
            <w:tcW w:w="1451" w:type="dxa"/>
            <w:tcBorders>
              <w:top w:val="single" w:sz="4" w:space="0" w:color="auto"/>
              <w:left w:val="nil"/>
              <w:bottom w:val="single" w:sz="4" w:space="0" w:color="auto"/>
              <w:right w:val="single" w:sz="4" w:space="0" w:color="auto"/>
            </w:tcBorders>
            <w:shd w:val="clear" w:color="auto" w:fill="auto"/>
            <w:vAlign w:val="bottom"/>
          </w:tcPr>
          <w:p w14:paraId="6D2183B5" w14:textId="13B4731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TS10UB5479</w:t>
            </w:r>
          </w:p>
        </w:tc>
        <w:tc>
          <w:tcPr>
            <w:tcW w:w="810" w:type="dxa"/>
            <w:tcBorders>
              <w:top w:val="single" w:sz="4" w:space="0" w:color="auto"/>
              <w:left w:val="nil"/>
              <w:bottom w:val="single" w:sz="4" w:space="0" w:color="auto"/>
              <w:right w:val="single" w:sz="4" w:space="0" w:color="auto"/>
            </w:tcBorders>
            <w:shd w:val="clear" w:color="auto" w:fill="auto"/>
            <w:vAlign w:val="bottom"/>
          </w:tcPr>
          <w:p w14:paraId="39C6A8F2" w14:textId="0CAFB75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54C1EDD" w14:textId="4C19156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MALA741DLJM323174</w:t>
            </w:r>
          </w:p>
        </w:tc>
        <w:tc>
          <w:tcPr>
            <w:tcW w:w="1781" w:type="dxa"/>
            <w:tcBorders>
              <w:top w:val="single" w:sz="4" w:space="0" w:color="auto"/>
              <w:left w:val="nil"/>
              <w:bottom w:val="single" w:sz="4" w:space="0" w:color="auto"/>
              <w:right w:val="single" w:sz="4" w:space="0" w:color="auto"/>
            </w:tcBorders>
            <w:shd w:val="clear" w:color="auto" w:fill="auto"/>
            <w:vAlign w:val="bottom"/>
          </w:tcPr>
          <w:p w14:paraId="2448BAAF" w14:textId="79566B2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D3FAJM596804</w:t>
            </w:r>
          </w:p>
        </w:tc>
        <w:tc>
          <w:tcPr>
            <w:tcW w:w="1611" w:type="dxa"/>
            <w:tcBorders>
              <w:top w:val="single" w:sz="4" w:space="0" w:color="auto"/>
              <w:left w:val="nil"/>
              <w:bottom w:val="single" w:sz="4" w:space="0" w:color="auto"/>
              <w:right w:val="single" w:sz="4" w:space="0" w:color="auto"/>
            </w:tcBorders>
            <w:shd w:val="clear" w:color="auto" w:fill="auto"/>
            <w:vAlign w:val="bottom"/>
          </w:tcPr>
          <w:p w14:paraId="152EA079" w14:textId="035A92F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4B061A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91AAC2C" w14:textId="44C5AE4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334</w:t>
            </w:r>
          </w:p>
        </w:tc>
        <w:tc>
          <w:tcPr>
            <w:tcW w:w="1451" w:type="dxa"/>
            <w:tcBorders>
              <w:top w:val="single" w:sz="4" w:space="0" w:color="auto"/>
              <w:left w:val="nil"/>
              <w:bottom w:val="single" w:sz="4" w:space="0" w:color="auto"/>
              <w:right w:val="single" w:sz="4" w:space="0" w:color="auto"/>
            </w:tcBorders>
            <w:shd w:val="clear" w:color="auto" w:fill="auto"/>
            <w:vAlign w:val="bottom"/>
          </w:tcPr>
          <w:p w14:paraId="4F4BD7DE" w14:textId="6EBBC6B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TS10UB5526</w:t>
            </w:r>
          </w:p>
        </w:tc>
        <w:tc>
          <w:tcPr>
            <w:tcW w:w="810" w:type="dxa"/>
            <w:tcBorders>
              <w:top w:val="single" w:sz="4" w:space="0" w:color="auto"/>
              <w:left w:val="nil"/>
              <w:bottom w:val="single" w:sz="4" w:space="0" w:color="auto"/>
              <w:right w:val="single" w:sz="4" w:space="0" w:color="auto"/>
            </w:tcBorders>
            <w:shd w:val="clear" w:color="auto" w:fill="auto"/>
            <w:vAlign w:val="bottom"/>
          </w:tcPr>
          <w:p w14:paraId="2BA54F38" w14:textId="34C41E8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FDCDC93" w14:textId="62D4AB4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MALA741DLJM323179</w:t>
            </w:r>
          </w:p>
        </w:tc>
        <w:tc>
          <w:tcPr>
            <w:tcW w:w="1781" w:type="dxa"/>
            <w:tcBorders>
              <w:top w:val="single" w:sz="4" w:space="0" w:color="auto"/>
              <w:left w:val="nil"/>
              <w:bottom w:val="single" w:sz="4" w:space="0" w:color="auto"/>
              <w:right w:val="single" w:sz="4" w:space="0" w:color="auto"/>
            </w:tcBorders>
            <w:shd w:val="clear" w:color="auto" w:fill="auto"/>
            <w:vAlign w:val="bottom"/>
          </w:tcPr>
          <w:p w14:paraId="5706ED4F" w14:textId="13BB115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D3FAJM596838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3FCADDEB" w14:textId="0A9514F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5BE8F9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04E1D39" w14:textId="14512F5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335</w:t>
            </w:r>
          </w:p>
        </w:tc>
        <w:tc>
          <w:tcPr>
            <w:tcW w:w="1451" w:type="dxa"/>
            <w:tcBorders>
              <w:top w:val="single" w:sz="4" w:space="0" w:color="auto"/>
              <w:left w:val="nil"/>
              <w:bottom w:val="single" w:sz="4" w:space="0" w:color="auto"/>
              <w:right w:val="single" w:sz="4" w:space="0" w:color="auto"/>
            </w:tcBorders>
            <w:shd w:val="clear" w:color="auto" w:fill="auto"/>
            <w:vAlign w:val="bottom"/>
          </w:tcPr>
          <w:p w14:paraId="5FC3EE5E" w14:textId="099171D3"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TS10UB5545</w:t>
            </w:r>
          </w:p>
        </w:tc>
        <w:tc>
          <w:tcPr>
            <w:tcW w:w="810" w:type="dxa"/>
            <w:tcBorders>
              <w:top w:val="single" w:sz="4" w:space="0" w:color="auto"/>
              <w:left w:val="nil"/>
              <w:bottom w:val="single" w:sz="4" w:space="0" w:color="auto"/>
              <w:right w:val="single" w:sz="4" w:space="0" w:color="auto"/>
            </w:tcBorders>
            <w:shd w:val="clear" w:color="auto" w:fill="auto"/>
            <w:vAlign w:val="bottom"/>
          </w:tcPr>
          <w:p w14:paraId="7A9C841B" w14:textId="2BC869F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184F897" w14:textId="429713E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MALA741DLJM320738</w:t>
            </w:r>
          </w:p>
        </w:tc>
        <w:tc>
          <w:tcPr>
            <w:tcW w:w="1781" w:type="dxa"/>
            <w:tcBorders>
              <w:top w:val="single" w:sz="4" w:space="0" w:color="auto"/>
              <w:left w:val="nil"/>
              <w:bottom w:val="single" w:sz="4" w:space="0" w:color="auto"/>
              <w:right w:val="single" w:sz="4" w:space="0" w:color="auto"/>
            </w:tcBorders>
            <w:shd w:val="clear" w:color="auto" w:fill="auto"/>
            <w:vAlign w:val="bottom"/>
          </w:tcPr>
          <w:p w14:paraId="4541B191" w14:textId="38E394E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D3FAJM599792</w:t>
            </w:r>
          </w:p>
        </w:tc>
        <w:tc>
          <w:tcPr>
            <w:tcW w:w="1611" w:type="dxa"/>
            <w:tcBorders>
              <w:top w:val="single" w:sz="4" w:space="0" w:color="auto"/>
              <w:left w:val="nil"/>
              <w:bottom w:val="single" w:sz="4" w:space="0" w:color="auto"/>
              <w:right w:val="single" w:sz="4" w:space="0" w:color="auto"/>
            </w:tcBorders>
            <w:shd w:val="clear" w:color="auto" w:fill="auto"/>
            <w:vAlign w:val="bottom"/>
          </w:tcPr>
          <w:p w14:paraId="0445D30F" w14:textId="0DD54CA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C986CB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FC090D5" w14:textId="4AEA3C2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336</w:t>
            </w:r>
          </w:p>
        </w:tc>
        <w:tc>
          <w:tcPr>
            <w:tcW w:w="1451" w:type="dxa"/>
            <w:tcBorders>
              <w:top w:val="single" w:sz="4" w:space="0" w:color="auto"/>
              <w:left w:val="nil"/>
              <w:bottom w:val="single" w:sz="4" w:space="0" w:color="auto"/>
              <w:right w:val="single" w:sz="4" w:space="0" w:color="auto"/>
            </w:tcBorders>
            <w:shd w:val="clear" w:color="auto" w:fill="auto"/>
            <w:vAlign w:val="bottom"/>
          </w:tcPr>
          <w:p w14:paraId="3980ED48" w14:textId="171227F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TS10UB5608</w:t>
            </w:r>
          </w:p>
        </w:tc>
        <w:tc>
          <w:tcPr>
            <w:tcW w:w="810" w:type="dxa"/>
            <w:tcBorders>
              <w:top w:val="single" w:sz="4" w:space="0" w:color="auto"/>
              <w:left w:val="nil"/>
              <w:bottom w:val="single" w:sz="4" w:space="0" w:color="auto"/>
              <w:right w:val="single" w:sz="4" w:space="0" w:color="auto"/>
            </w:tcBorders>
            <w:shd w:val="clear" w:color="auto" w:fill="auto"/>
            <w:vAlign w:val="bottom"/>
          </w:tcPr>
          <w:p w14:paraId="221BBBF3" w14:textId="2E94F8D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D06161F" w14:textId="241C1BF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MALA741DLJM321575</w:t>
            </w:r>
          </w:p>
        </w:tc>
        <w:tc>
          <w:tcPr>
            <w:tcW w:w="1781" w:type="dxa"/>
            <w:tcBorders>
              <w:top w:val="single" w:sz="4" w:space="0" w:color="auto"/>
              <w:left w:val="nil"/>
              <w:bottom w:val="single" w:sz="4" w:space="0" w:color="auto"/>
              <w:right w:val="single" w:sz="4" w:space="0" w:color="auto"/>
            </w:tcBorders>
            <w:shd w:val="clear" w:color="auto" w:fill="auto"/>
            <w:vAlign w:val="bottom"/>
          </w:tcPr>
          <w:p w14:paraId="0D8B699F" w14:textId="656998D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D3FAJM605364</w:t>
            </w:r>
          </w:p>
        </w:tc>
        <w:tc>
          <w:tcPr>
            <w:tcW w:w="1611" w:type="dxa"/>
            <w:tcBorders>
              <w:top w:val="single" w:sz="4" w:space="0" w:color="auto"/>
              <w:left w:val="nil"/>
              <w:bottom w:val="single" w:sz="4" w:space="0" w:color="auto"/>
              <w:right w:val="single" w:sz="4" w:space="0" w:color="auto"/>
            </w:tcBorders>
            <w:shd w:val="clear" w:color="auto" w:fill="auto"/>
            <w:vAlign w:val="bottom"/>
          </w:tcPr>
          <w:p w14:paraId="385FC1BE" w14:textId="1F1A30B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61FE54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E2A98A8" w14:textId="4ACC0C4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337</w:t>
            </w:r>
          </w:p>
        </w:tc>
        <w:tc>
          <w:tcPr>
            <w:tcW w:w="1451" w:type="dxa"/>
            <w:tcBorders>
              <w:top w:val="single" w:sz="4" w:space="0" w:color="auto"/>
              <w:left w:val="nil"/>
              <w:bottom w:val="single" w:sz="4" w:space="0" w:color="auto"/>
              <w:right w:val="single" w:sz="4" w:space="0" w:color="auto"/>
            </w:tcBorders>
            <w:shd w:val="clear" w:color="auto" w:fill="auto"/>
            <w:vAlign w:val="bottom"/>
          </w:tcPr>
          <w:p w14:paraId="632F331B" w14:textId="10FF452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TS10UB6465</w:t>
            </w:r>
          </w:p>
        </w:tc>
        <w:tc>
          <w:tcPr>
            <w:tcW w:w="810" w:type="dxa"/>
            <w:tcBorders>
              <w:top w:val="single" w:sz="4" w:space="0" w:color="auto"/>
              <w:left w:val="nil"/>
              <w:bottom w:val="single" w:sz="4" w:space="0" w:color="auto"/>
              <w:right w:val="single" w:sz="4" w:space="0" w:color="auto"/>
            </w:tcBorders>
            <w:shd w:val="clear" w:color="auto" w:fill="auto"/>
            <w:vAlign w:val="bottom"/>
          </w:tcPr>
          <w:p w14:paraId="24C876FD" w14:textId="2C0BADD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9899C21" w14:textId="571933C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MALA741CLJM338194</w:t>
            </w:r>
          </w:p>
        </w:tc>
        <w:tc>
          <w:tcPr>
            <w:tcW w:w="1781" w:type="dxa"/>
            <w:tcBorders>
              <w:top w:val="single" w:sz="4" w:space="0" w:color="auto"/>
              <w:left w:val="nil"/>
              <w:bottom w:val="single" w:sz="4" w:space="0" w:color="auto"/>
              <w:right w:val="single" w:sz="4" w:space="0" w:color="auto"/>
            </w:tcBorders>
            <w:shd w:val="clear" w:color="auto" w:fill="auto"/>
            <w:vAlign w:val="bottom"/>
          </w:tcPr>
          <w:p w14:paraId="6F377E1E" w14:textId="7CE419E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G4LAJM001068</w:t>
            </w:r>
          </w:p>
        </w:tc>
        <w:tc>
          <w:tcPr>
            <w:tcW w:w="1611" w:type="dxa"/>
            <w:tcBorders>
              <w:top w:val="single" w:sz="4" w:space="0" w:color="auto"/>
              <w:left w:val="nil"/>
              <w:bottom w:val="single" w:sz="4" w:space="0" w:color="auto"/>
              <w:right w:val="single" w:sz="4" w:space="0" w:color="auto"/>
            </w:tcBorders>
            <w:shd w:val="clear" w:color="auto" w:fill="auto"/>
            <w:vAlign w:val="bottom"/>
          </w:tcPr>
          <w:p w14:paraId="3EEE46D3" w14:textId="55C1BC9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F7DBB5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EB428F8" w14:textId="046D677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338</w:t>
            </w:r>
          </w:p>
        </w:tc>
        <w:tc>
          <w:tcPr>
            <w:tcW w:w="1451" w:type="dxa"/>
            <w:tcBorders>
              <w:top w:val="single" w:sz="4" w:space="0" w:color="auto"/>
              <w:left w:val="nil"/>
              <w:bottom w:val="single" w:sz="4" w:space="0" w:color="auto"/>
              <w:right w:val="single" w:sz="4" w:space="0" w:color="auto"/>
            </w:tcBorders>
            <w:shd w:val="clear" w:color="auto" w:fill="auto"/>
            <w:vAlign w:val="bottom"/>
          </w:tcPr>
          <w:p w14:paraId="6094ACE6" w14:textId="742816C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TS10UB6543</w:t>
            </w:r>
          </w:p>
        </w:tc>
        <w:tc>
          <w:tcPr>
            <w:tcW w:w="810" w:type="dxa"/>
            <w:tcBorders>
              <w:top w:val="single" w:sz="4" w:space="0" w:color="auto"/>
              <w:left w:val="nil"/>
              <w:bottom w:val="single" w:sz="4" w:space="0" w:color="auto"/>
              <w:right w:val="single" w:sz="4" w:space="0" w:color="auto"/>
            </w:tcBorders>
            <w:shd w:val="clear" w:color="auto" w:fill="auto"/>
            <w:vAlign w:val="bottom"/>
          </w:tcPr>
          <w:p w14:paraId="42B9E8AB" w14:textId="40FFA1F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11FBE49" w14:textId="29F6804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MALA741DLJM335888</w:t>
            </w:r>
          </w:p>
        </w:tc>
        <w:tc>
          <w:tcPr>
            <w:tcW w:w="1781" w:type="dxa"/>
            <w:tcBorders>
              <w:top w:val="single" w:sz="4" w:space="0" w:color="auto"/>
              <w:left w:val="nil"/>
              <w:bottom w:val="single" w:sz="4" w:space="0" w:color="auto"/>
              <w:right w:val="single" w:sz="4" w:space="0" w:color="auto"/>
            </w:tcBorders>
            <w:shd w:val="clear" w:color="auto" w:fill="auto"/>
            <w:vAlign w:val="bottom"/>
          </w:tcPr>
          <w:p w14:paraId="69D3F260" w14:textId="70A469C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D3FAJM647438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03063075" w14:textId="6E79E6E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A52C62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6073340" w14:textId="559C2B5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339</w:t>
            </w:r>
          </w:p>
        </w:tc>
        <w:tc>
          <w:tcPr>
            <w:tcW w:w="1451" w:type="dxa"/>
            <w:tcBorders>
              <w:top w:val="single" w:sz="4" w:space="0" w:color="auto"/>
              <w:left w:val="nil"/>
              <w:bottom w:val="single" w:sz="4" w:space="0" w:color="auto"/>
              <w:right w:val="single" w:sz="4" w:space="0" w:color="auto"/>
            </w:tcBorders>
            <w:shd w:val="clear" w:color="auto" w:fill="auto"/>
            <w:vAlign w:val="bottom"/>
          </w:tcPr>
          <w:p w14:paraId="6D45FD08" w14:textId="6338B44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TS10UB6702</w:t>
            </w:r>
          </w:p>
        </w:tc>
        <w:tc>
          <w:tcPr>
            <w:tcW w:w="810" w:type="dxa"/>
            <w:tcBorders>
              <w:top w:val="single" w:sz="4" w:space="0" w:color="auto"/>
              <w:left w:val="nil"/>
              <w:bottom w:val="single" w:sz="4" w:space="0" w:color="auto"/>
              <w:right w:val="single" w:sz="4" w:space="0" w:color="auto"/>
            </w:tcBorders>
            <w:shd w:val="clear" w:color="auto" w:fill="auto"/>
            <w:vAlign w:val="bottom"/>
          </w:tcPr>
          <w:p w14:paraId="3109137E" w14:textId="1169D12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43D9EB7" w14:textId="238A981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MALA741DLJM338102</w:t>
            </w:r>
          </w:p>
        </w:tc>
        <w:tc>
          <w:tcPr>
            <w:tcW w:w="1781" w:type="dxa"/>
            <w:tcBorders>
              <w:top w:val="single" w:sz="4" w:space="0" w:color="auto"/>
              <w:left w:val="nil"/>
              <w:bottom w:val="single" w:sz="4" w:space="0" w:color="auto"/>
              <w:right w:val="single" w:sz="4" w:space="0" w:color="auto"/>
            </w:tcBorders>
            <w:shd w:val="clear" w:color="auto" w:fill="auto"/>
            <w:vAlign w:val="bottom"/>
          </w:tcPr>
          <w:p w14:paraId="0AFEB96F" w14:textId="16F8B38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D3FAJM654472</w:t>
            </w:r>
          </w:p>
        </w:tc>
        <w:tc>
          <w:tcPr>
            <w:tcW w:w="1611" w:type="dxa"/>
            <w:tcBorders>
              <w:top w:val="single" w:sz="4" w:space="0" w:color="auto"/>
              <w:left w:val="nil"/>
              <w:bottom w:val="single" w:sz="4" w:space="0" w:color="auto"/>
              <w:right w:val="single" w:sz="4" w:space="0" w:color="auto"/>
            </w:tcBorders>
            <w:shd w:val="clear" w:color="auto" w:fill="auto"/>
            <w:vAlign w:val="bottom"/>
          </w:tcPr>
          <w:p w14:paraId="691CA0D4" w14:textId="5E0BCC0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2DE379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2157C60" w14:textId="059E48A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340</w:t>
            </w:r>
          </w:p>
        </w:tc>
        <w:tc>
          <w:tcPr>
            <w:tcW w:w="1451" w:type="dxa"/>
            <w:tcBorders>
              <w:top w:val="single" w:sz="4" w:space="0" w:color="auto"/>
              <w:left w:val="nil"/>
              <w:bottom w:val="single" w:sz="4" w:space="0" w:color="auto"/>
              <w:right w:val="single" w:sz="4" w:space="0" w:color="auto"/>
            </w:tcBorders>
            <w:shd w:val="clear" w:color="auto" w:fill="auto"/>
            <w:vAlign w:val="bottom"/>
          </w:tcPr>
          <w:p w14:paraId="7D514BEF" w14:textId="24555BE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TS10UB6903</w:t>
            </w:r>
          </w:p>
        </w:tc>
        <w:tc>
          <w:tcPr>
            <w:tcW w:w="810" w:type="dxa"/>
            <w:tcBorders>
              <w:top w:val="single" w:sz="4" w:space="0" w:color="auto"/>
              <w:left w:val="nil"/>
              <w:bottom w:val="single" w:sz="4" w:space="0" w:color="auto"/>
              <w:right w:val="single" w:sz="4" w:space="0" w:color="auto"/>
            </w:tcBorders>
            <w:shd w:val="clear" w:color="auto" w:fill="auto"/>
            <w:vAlign w:val="bottom"/>
          </w:tcPr>
          <w:p w14:paraId="32DB0098" w14:textId="79B25ED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6B288EF" w14:textId="4AEE30D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MALA741DLJM338932</w:t>
            </w:r>
          </w:p>
        </w:tc>
        <w:tc>
          <w:tcPr>
            <w:tcW w:w="1781" w:type="dxa"/>
            <w:tcBorders>
              <w:top w:val="single" w:sz="4" w:space="0" w:color="auto"/>
              <w:left w:val="nil"/>
              <w:bottom w:val="single" w:sz="4" w:space="0" w:color="auto"/>
              <w:right w:val="single" w:sz="4" w:space="0" w:color="auto"/>
            </w:tcBorders>
            <w:shd w:val="clear" w:color="auto" w:fill="auto"/>
            <w:vAlign w:val="bottom"/>
          </w:tcPr>
          <w:p w14:paraId="5A3BF7C3" w14:textId="2ED5230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D3FAJM657399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499CE3DB" w14:textId="41AE1C8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09AEF0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61AA303" w14:textId="4F898EC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280</w:t>
            </w:r>
          </w:p>
        </w:tc>
        <w:tc>
          <w:tcPr>
            <w:tcW w:w="1451" w:type="dxa"/>
            <w:tcBorders>
              <w:top w:val="single" w:sz="4" w:space="0" w:color="auto"/>
              <w:left w:val="nil"/>
              <w:bottom w:val="single" w:sz="4" w:space="0" w:color="auto"/>
              <w:right w:val="single" w:sz="4" w:space="0" w:color="auto"/>
            </w:tcBorders>
            <w:shd w:val="clear" w:color="auto" w:fill="auto"/>
            <w:vAlign w:val="bottom"/>
          </w:tcPr>
          <w:p w14:paraId="06EC7F5D" w14:textId="6B38694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TS10UA9452</w:t>
            </w:r>
          </w:p>
        </w:tc>
        <w:tc>
          <w:tcPr>
            <w:tcW w:w="810" w:type="dxa"/>
            <w:tcBorders>
              <w:top w:val="single" w:sz="4" w:space="0" w:color="auto"/>
              <w:left w:val="nil"/>
              <w:bottom w:val="single" w:sz="4" w:space="0" w:color="auto"/>
              <w:right w:val="single" w:sz="4" w:space="0" w:color="auto"/>
            </w:tcBorders>
            <w:shd w:val="clear" w:color="auto" w:fill="auto"/>
            <w:vAlign w:val="bottom"/>
          </w:tcPr>
          <w:p w14:paraId="39DEBB06" w14:textId="6E2B869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0B99D69" w14:textId="16D7E2F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MALA741DLHM241590</w:t>
            </w:r>
          </w:p>
        </w:tc>
        <w:tc>
          <w:tcPr>
            <w:tcW w:w="1781" w:type="dxa"/>
            <w:tcBorders>
              <w:top w:val="single" w:sz="4" w:space="0" w:color="auto"/>
              <w:left w:val="nil"/>
              <w:bottom w:val="single" w:sz="4" w:space="0" w:color="auto"/>
              <w:right w:val="single" w:sz="4" w:space="0" w:color="auto"/>
            </w:tcBorders>
            <w:shd w:val="clear" w:color="auto" w:fill="auto"/>
            <w:vAlign w:val="bottom"/>
          </w:tcPr>
          <w:p w14:paraId="5BD8A2E1" w14:textId="732B04E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D3FAHM264999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20ED747F" w14:textId="546816B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37F6FD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BC31E72" w14:textId="383B590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281</w:t>
            </w:r>
          </w:p>
        </w:tc>
        <w:tc>
          <w:tcPr>
            <w:tcW w:w="1451" w:type="dxa"/>
            <w:tcBorders>
              <w:top w:val="single" w:sz="4" w:space="0" w:color="auto"/>
              <w:left w:val="nil"/>
              <w:bottom w:val="single" w:sz="4" w:space="0" w:color="auto"/>
              <w:right w:val="single" w:sz="4" w:space="0" w:color="auto"/>
            </w:tcBorders>
            <w:shd w:val="clear" w:color="auto" w:fill="auto"/>
            <w:vAlign w:val="bottom"/>
          </w:tcPr>
          <w:p w14:paraId="2773C884" w14:textId="57D3E58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TS10UA9466</w:t>
            </w:r>
          </w:p>
        </w:tc>
        <w:tc>
          <w:tcPr>
            <w:tcW w:w="810" w:type="dxa"/>
            <w:tcBorders>
              <w:top w:val="single" w:sz="4" w:space="0" w:color="auto"/>
              <w:left w:val="nil"/>
              <w:bottom w:val="single" w:sz="4" w:space="0" w:color="auto"/>
              <w:right w:val="single" w:sz="4" w:space="0" w:color="auto"/>
            </w:tcBorders>
            <w:shd w:val="clear" w:color="auto" w:fill="auto"/>
            <w:vAlign w:val="bottom"/>
          </w:tcPr>
          <w:p w14:paraId="1FE04646" w14:textId="7719EA9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9F4A87E" w14:textId="3848E48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MALA741DLHM241892B</w:t>
            </w:r>
          </w:p>
        </w:tc>
        <w:tc>
          <w:tcPr>
            <w:tcW w:w="1781" w:type="dxa"/>
            <w:tcBorders>
              <w:top w:val="single" w:sz="4" w:space="0" w:color="auto"/>
              <w:left w:val="nil"/>
              <w:bottom w:val="single" w:sz="4" w:space="0" w:color="auto"/>
              <w:right w:val="single" w:sz="4" w:space="0" w:color="auto"/>
            </w:tcBorders>
            <w:shd w:val="clear" w:color="auto" w:fill="auto"/>
            <w:vAlign w:val="bottom"/>
          </w:tcPr>
          <w:p w14:paraId="39F0EB66" w14:textId="5F7370F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D3FAHM265595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6A838B2F" w14:textId="6AC2C6B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615810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0F4FC61" w14:textId="4D4D6F4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282</w:t>
            </w:r>
          </w:p>
        </w:tc>
        <w:tc>
          <w:tcPr>
            <w:tcW w:w="1451" w:type="dxa"/>
            <w:tcBorders>
              <w:top w:val="single" w:sz="4" w:space="0" w:color="auto"/>
              <w:left w:val="nil"/>
              <w:bottom w:val="single" w:sz="4" w:space="0" w:color="auto"/>
              <w:right w:val="single" w:sz="4" w:space="0" w:color="auto"/>
            </w:tcBorders>
            <w:shd w:val="clear" w:color="auto" w:fill="auto"/>
            <w:vAlign w:val="bottom"/>
          </w:tcPr>
          <w:p w14:paraId="2182DB73" w14:textId="2EB2139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TS10UA9469</w:t>
            </w:r>
          </w:p>
        </w:tc>
        <w:tc>
          <w:tcPr>
            <w:tcW w:w="810" w:type="dxa"/>
            <w:tcBorders>
              <w:top w:val="single" w:sz="4" w:space="0" w:color="auto"/>
              <w:left w:val="nil"/>
              <w:bottom w:val="single" w:sz="4" w:space="0" w:color="auto"/>
              <w:right w:val="single" w:sz="4" w:space="0" w:color="auto"/>
            </w:tcBorders>
            <w:shd w:val="clear" w:color="auto" w:fill="auto"/>
            <w:vAlign w:val="bottom"/>
          </w:tcPr>
          <w:p w14:paraId="342985D2" w14:textId="00A64ED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7FFA839" w14:textId="072A5BE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MALA741DLHM241895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65E571DD" w14:textId="7F156F2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D3FAHM265031</w:t>
            </w:r>
          </w:p>
        </w:tc>
        <w:tc>
          <w:tcPr>
            <w:tcW w:w="1611" w:type="dxa"/>
            <w:tcBorders>
              <w:top w:val="single" w:sz="4" w:space="0" w:color="auto"/>
              <w:left w:val="nil"/>
              <w:bottom w:val="single" w:sz="4" w:space="0" w:color="auto"/>
              <w:right w:val="single" w:sz="4" w:space="0" w:color="auto"/>
            </w:tcBorders>
            <w:shd w:val="clear" w:color="auto" w:fill="auto"/>
            <w:vAlign w:val="bottom"/>
          </w:tcPr>
          <w:p w14:paraId="2E4E1F5A" w14:textId="74574C7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105A8A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D15590A" w14:textId="541DEA3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283</w:t>
            </w:r>
          </w:p>
        </w:tc>
        <w:tc>
          <w:tcPr>
            <w:tcW w:w="1451" w:type="dxa"/>
            <w:tcBorders>
              <w:top w:val="single" w:sz="4" w:space="0" w:color="auto"/>
              <w:left w:val="nil"/>
              <w:bottom w:val="single" w:sz="4" w:space="0" w:color="auto"/>
              <w:right w:val="single" w:sz="4" w:space="0" w:color="auto"/>
            </w:tcBorders>
            <w:shd w:val="clear" w:color="auto" w:fill="auto"/>
            <w:vAlign w:val="bottom"/>
          </w:tcPr>
          <w:p w14:paraId="4705A9FA" w14:textId="1AAF309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TS10UA9984</w:t>
            </w:r>
          </w:p>
        </w:tc>
        <w:tc>
          <w:tcPr>
            <w:tcW w:w="810" w:type="dxa"/>
            <w:tcBorders>
              <w:top w:val="single" w:sz="4" w:space="0" w:color="auto"/>
              <w:left w:val="nil"/>
              <w:bottom w:val="single" w:sz="4" w:space="0" w:color="auto"/>
              <w:right w:val="single" w:sz="4" w:space="0" w:color="auto"/>
            </w:tcBorders>
            <w:shd w:val="clear" w:color="auto" w:fill="auto"/>
            <w:vAlign w:val="bottom"/>
          </w:tcPr>
          <w:p w14:paraId="3F56B164" w14:textId="4DE837A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BE00D6F" w14:textId="60AB9B8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MALA741DLHM244341B</w:t>
            </w:r>
          </w:p>
        </w:tc>
        <w:tc>
          <w:tcPr>
            <w:tcW w:w="1781" w:type="dxa"/>
            <w:tcBorders>
              <w:top w:val="single" w:sz="4" w:space="0" w:color="auto"/>
              <w:left w:val="nil"/>
              <w:bottom w:val="single" w:sz="4" w:space="0" w:color="auto"/>
              <w:right w:val="single" w:sz="4" w:space="0" w:color="auto"/>
            </w:tcBorders>
            <w:shd w:val="clear" w:color="auto" w:fill="auto"/>
            <w:vAlign w:val="bottom"/>
          </w:tcPr>
          <w:p w14:paraId="5D705FCC" w14:textId="327A0A5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D3FAHM278120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3B17F458" w14:textId="0EEBA15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014DC8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4E36ECA" w14:textId="009887F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284</w:t>
            </w:r>
          </w:p>
        </w:tc>
        <w:tc>
          <w:tcPr>
            <w:tcW w:w="1451" w:type="dxa"/>
            <w:tcBorders>
              <w:top w:val="single" w:sz="4" w:space="0" w:color="auto"/>
              <w:left w:val="nil"/>
              <w:bottom w:val="single" w:sz="4" w:space="0" w:color="auto"/>
              <w:right w:val="single" w:sz="4" w:space="0" w:color="auto"/>
            </w:tcBorders>
            <w:shd w:val="clear" w:color="auto" w:fill="auto"/>
            <w:vAlign w:val="bottom"/>
          </w:tcPr>
          <w:p w14:paraId="741DF320" w14:textId="76A55CB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TS10UA9991</w:t>
            </w:r>
          </w:p>
        </w:tc>
        <w:tc>
          <w:tcPr>
            <w:tcW w:w="810" w:type="dxa"/>
            <w:tcBorders>
              <w:top w:val="single" w:sz="4" w:space="0" w:color="auto"/>
              <w:left w:val="nil"/>
              <w:bottom w:val="single" w:sz="4" w:space="0" w:color="auto"/>
              <w:right w:val="single" w:sz="4" w:space="0" w:color="auto"/>
            </w:tcBorders>
            <w:shd w:val="clear" w:color="auto" w:fill="auto"/>
            <w:vAlign w:val="bottom"/>
          </w:tcPr>
          <w:p w14:paraId="3C051839" w14:textId="40E2724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A7F1774" w14:textId="4A461F9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MALA741DLHM244265</w:t>
            </w:r>
          </w:p>
        </w:tc>
        <w:tc>
          <w:tcPr>
            <w:tcW w:w="1781" w:type="dxa"/>
            <w:tcBorders>
              <w:top w:val="single" w:sz="4" w:space="0" w:color="auto"/>
              <w:left w:val="nil"/>
              <w:bottom w:val="single" w:sz="4" w:space="0" w:color="auto"/>
              <w:right w:val="single" w:sz="4" w:space="0" w:color="auto"/>
            </w:tcBorders>
            <w:shd w:val="clear" w:color="auto" w:fill="auto"/>
            <w:vAlign w:val="bottom"/>
          </w:tcPr>
          <w:p w14:paraId="68B38153" w14:textId="7F361CD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D3FAHM278140</w:t>
            </w:r>
          </w:p>
        </w:tc>
        <w:tc>
          <w:tcPr>
            <w:tcW w:w="1611" w:type="dxa"/>
            <w:tcBorders>
              <w:top w:val="single" w:sz="4" w:space="0" w:color="auto"/>
              <w:left w:val="nil"/>
              <w:bottom w:val="single" w:sz="4" w:space="0" w:color="auto"/>
              <w:right w:val="single" w:sz="4" w:space="0" w:color="auto"/>
            </w:tcBorders>
            <w:shd w:val="clear" w:color="auto" w:fill="auto"/>
            <w:vAlign w:val="bottom"/>
          </w:tcPr>
          <w:p w14:paraId="4975323B" w14:textId="59FC9CF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32E10B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05B3FD8" w14:textId="4B1FD47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285</w:t>
            </w:r>
          </w:p>
        </w:tc>
        <w:tc>
          <w:tcPr>
            <w:tcW w:w="1451" w:type="dxa"/>
            <w:tcBorders>
              <w:top w:val="single" w:sz="4" w:space="0" w:color="auto"/>
              <w:left w:val="nil"/>
              <w:bottom w:val="single" w:sz="4" w:space="0" w:color="auto"/>
              <w:right w:val="single" w:sz="4" w:space="0" w:color="auto"/>
            </w:tcBorders>
            <w:shd w:val="clear" w:color="auto" w:fill="auto"/>
            <w:vAlign w:val="bottom"/>
          </w:tcPr>
          <w:p w14:paraId="17ACFE03" w14:textId="1F263C9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TS10UB0066</w:t>
            </w:r>
          </w:p>
        </w:tc>
        <w:tc>
          <w:tcPr>
            <w:tcW w:w="810" w:type="dxa"/>
            <w:tcBorders>
              <w:top w:val="single" w:sz="4" w:space="0" w:color="auto"/>
              <w:left w:val="nil"/>
              <w:bottom w:val="single" w:sz="4" w:space="0" w:color="auto"/>
              <w:right w:val="single" w:sz="4" w:space="0" w:color="auto"/>
            </w:tcBorders>
            <w:shd w:val="clear" w:color="auto" w:fill="auto"/>
            <w:vAlign w:val="bottom"/>
          </w:tcPr>
          <w:p w14:paraId="629989F0" w14:textId="18EFF7A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74D95A7" w14:textId="48FD7AD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MALA741DLHM244349B</w:t>
            </w:r>
          </w:p>
        </w:tc>
        <w:tc>
          <w:tcPr>
            <w:tcW w:w="1781" w:type="dxa"/>
            <w:tcBorders>
              <w:top w:val="single" w:sz="4" w:space="0" w:color="auto"/>
              <w:left w:val="nil"/>
              <w:bottom w:val="single" w:sz="4" w:space="0" w:color="auto"/>
              <w:right w:val="single" w:sz="4" w:space="0" w:color="auto"/>
            </w:tcBorders>
            <w:shd w:val="clear" w:color="auto" w:fill="auto"/>
            <w:vAlign w:val="bottom"/>
          </w:tcPr>
          <w:p w14:paraId="3672FCDD" w14:textId="3F5F7A6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D3FAHM276891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745B71EA" w14:textId="4CE6AC0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D9CEB3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580BEBD" w14:textId="4861C19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286</w:t>
            </w:r>
          </w:p>
        </w:tc>
        <w:tc>
          <w:tcPr>
            <w:tcW w:w="1451" w:type="dxa"/>
            <w:tcBorders>
              <w:top w:val="single" w:sz="4" w:space="0" w:color="auto"/>
              <w:left w:val="nil"/>
              <w:bottom w:val="single" w:sz="4" w:space="0" w:color="auto"/>
              <w:right w:val="single" w:sz="4" w:space="0" w:color="auto"/>
            </w:tcBorders>
            <w:shd w:val="clear" w:color="auto" w:fill="auto"/>
            <w:vAlign w:val="bottom"/>
          </w:tcPr>
          <w:p w14:paraId="77222DDA" w14:textId="694C70C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TS10UB0214</w:t>
            </w:r>
          </w:p>
        </w:tc>
        <w:tc>
          <w:tcPr>
            <w:tcW w:w="810" w:type="dxa"/>
            <w:tcBorders>
              <w:top w:val="single" w:sz="4" w:space="0" w:color="auto"/>
              <w:left w:val="nil"/>
              <w:bottom w:val="single" w:sz="4" w:space="0" w:color="auto"/>
              <w:right w:val="single" w:sz="4" w:space="0" w:color="auto"/>
            </w:tcBorders>
            <w:shd w:val="clear" w:color="auto" w:fill="auto"/>
            <w:vAlign w:val="bottom"/>
          </w:tcPr>
          <w:p w14:paraId="7545F230" w14:textId="34907C7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7690E28" w14:textId="2603646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MALA741DLHM256758</w:t>
            </w:r>
          </w:p>
        </w:tc>
        <w:tc>
          <w:tcPr>
            <w:tcW w:w="1781" w:type="dxa"/>
            <w:tcBorders>
              <w:top w:val="single" w:sz="4" w:space="0" w:color="auto"/>
              <w:left w:val="nil"/>
              <w:bottom w:val="single" w:sz="4" w:space="0" w:color="auto"/>
              <w:right w:val="single" w:sz="4" w:space="0" w:color="auto"/>
            </w:tcBorders>
            <w:shd w:val="clear" w:color="auto" w:fill="auto"/>
            <w:vAlign w:val="bottom"/>
          </w:tcPr>
          <w:p w14:paraId="3450CB9B" w14:textId="6B2EA8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D3FAHM313157</w:t>
            </w:r>
          </w:p>
        </w:tc>
        <w:tc>
          <w:tcPr>
            <w:tcW w:w="1611" w:type="dxa"/>
            <w:tcBorders>
              <w:top w:val="single" w:sz="4" w:space="0" w:color="auto"/>
              <w:left w:val="nil"/>
              <w:bottom w:val="single" w:sz="4" w:space="0" w:color="auto"/>
              <w:right w:val="single" w:sz="4" w:space="0" w:color="auto"/>
            </w:tcBorders>
            <w:shd w:val="clear" w:color="auto" w:fill="auto"/>
            <w:vAlign w:val="bottom"/>
          </w:tcPr>
          <w:p w14:paraId="1A9FC032" w14:textId="7810248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2ECD10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51D848B" w14:textId="1E55785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287</w:t>
            </w:r>
          </w:p>
        </w:tc>
        <w:tc>
          <w:tcPr>
            <w:tcW w:w="1451" w:type="dxa"/>
            <w:tcBorders>
              <w:top w:val="single" w:sz="4" w:space="0" w:color="auto"/>
              <w:left w:val="nil"/>
              <w:bottom w:val="single" w:sz="4" w:space="0" w:color="auto"/>
              <w:right w:val="single" w:sz="4" w:space="0" w:color="auto"/>
            </w:tcBorders>
            <w:shd w:val="clear" w:color="auto" w:fill="auto"/>
            <w:vAlign w:val="bottom"/>
          </w:tcPr>
          <w:p w14:paraId="0872C9D3" w14:textId="4FF6E88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TS10UB0221</w:t>
            </w:r>
          </w:p>
        </w:tc>
        <w:tc>
          <w:tcPr>
            <w:tcW w:w="810" w:type="dxa"/>
            <w:tcBorders>
              <w:top w:val="single" w:sz="4" w:space="0" w:color="auto"/>
              <w:left w:val="nil"/>
              <w:bottom w:val="single" w:sz="4" w:space="0" w:color="auto"/>
              <w:right w:val="single" w:sz="4" w:space="0" w:color="auto"/>
            </w:tcBorders>
            <w:shd w:val="clear" w:color="auto" w:fill="auto"/>
            <w:vAlign w:val="bottom"/>
          </w:tcPr>
          <w:p w14:paraId="36B56AE9" w14:textId="4E43D9C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8D33C84" w14:textId="1C06E43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MALA741DLHM256754</w:t>
            </w:r>
          </w:p>
        </w:tc>
        <w:tc>
          <w:tcPr>
            <w:tcW w:w="1781" w:type="dxa"/>
            <w:tcBorders>
              <w:top w:val="single" w:sz="4" w:space="0" w:color="auto"/>
              <w:left w:val="nil"/>
              <w:bottom w:val="single" w:sz="4" w:space="0" w:color="auto"/>
              <w:right w:val="single" w:sz="4" w:space="0" w:color="auto"/>
            </w:tcBorders>
            <w:shd w:val="clear" w:color="auto" w:fill="auto"/>
            <w:vAlign w:val="bottom"/>
          </w:tcPr>
          <w:p w14:paraId="0AC585EC" w14:textId="4F6CDC0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D3FAHM313162</w:t>
            </w:r>
          </w:p>
        </w:tc>
        <w:tc>
          <w:tcPr>
            <w:tcW w:w="1611" w:type="dxa"/>
            <w:tcBorders>
              <w:top w:val="single" w:sz="4" w:space="0" w:color="auto"/>
              <w:left w:val="nil"/>
              <w:bottom w:val="single" w:sz="4" w:space="0" w:color="auto"/>
              <w:right w:val="single" w:sz="4" w:space="0" w:color="auto"/>
            </w:tcBorders>
            <w:shd w:val="clear" w:color="auto" w:fill="auto"/>
            <w:vAlign w:val="bottom"/>
          </w:tcPr>
          <w:p w14:paraId="56AF6CC6" w14:textId="1E42DE0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9277F2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DC68140" w14:textId="064C7D5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3593AFC" w14:textId="3F70974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TS10UB0257</w:t>
            </w:r>
          </w:p>
        </w:tc>
        <w:tc>
          <w:tcPr>
            <w:tcW w:w="810" w:type="dxa"/>
            <w:tcBorders>
              <w:top w:val="single" w:sz="4" w:space="0" w:color="auto"/>
              <w:left w:val="nil"/>
              <w:bottom w:val="single" w:sz="4" w:space="0" w:color="auto"/>
              <w:right w:val="single" w:sz="4" w:space="0" w:color="auto"/>
            </w:tcBorders>
            <w:shd w:val="clear" w:color="auto" w:fill="auto"/>
            <w:vAlign w:val="bottom"/>
          </w:tcPr>
          <w:p w14:paraId="61389B01" w14:textId="5D67FBC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39F5DD0" w14:textId="793390C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MALA741DLHM257003</w:t>
            </w:r>
          </w:p>
        </w:tc>
        <w:tc>
          <w:tcPr>
            <w:tcW w:w="1781" w:type="dxa"/>
            <w:tcBorders>
              <w:top w:val="single" w:sz="4" w:space="0" w:color="auto"/>
              <w:left w:val="nil"/>
              <w:bottom w:val="single" w:sz="4" w:space="0" w:color="auto"/>
              <w:right w:val="single" w:sz="4" w:space="0" w:color="auto"/>
            </w:tcBorders>
            <w:shd w:val="clear" w:color="auto" w:fill="auto"/>
            <w:vAlign w:val="bottom"/>
          </w:tcPr>
          <w:p w14:paraId="23DED659" w14:textId="4A453F8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36D1C962" w14:textId="5DA35BA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9D3F25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A1316EE" w14:textId="5F013E8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289</w:t>
            </w:r>
          </w:p>
        </w:tc>
        <w:tc>
          <w:tcPr>
            <w:tcW w:w="1451" w:type="dxa"/>
            <w:tcBorders>
              <w:top w:val="single" w:sz="4" w:space="0" w:color="auto"/>
              <w:left w:val="nil"/>
              <w:bottom w:val="single" w:sz="4" w:space="0" w:color="auto"/>
              <w:right w:val="single" w:sz="4" w:space="0" w:color="auto"/>
            </w:tcBorders>
            <w:shd w:val="clear" w:color="auto" w:fill="auto"/>
            <w:vAlign w:val="bottom"/>
          </w:tcPr>
          <w:p w14:paraId="4963AD02" w14:textId="4DC7FDA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TS10UB0266</w:t>
            </w:r>
          </w:p>
        </w:tc>
        <w:tc>
          <w:tcPr>
            <w:tcW w:w="810" w:type="dxa"/>
            <w:tcBorders>
              <w:top w:val="single" w:sz="4" w:space="0" w:color="auto"/>
              <w:left w:val="nil"/>
              <w:bottom w:val="single" w:sz="4" w:space="0" w:color="auto"/>
              <w:right w:val="single" w:sz="4" w:space="0" w:color="auto"/>
            </w:tcBorders>
            <w:shd w:val="clear" w:color="auto" w:fill="auto"/>
            <w:vAlign w:val="bottom"/>
          </w:tcPr>
          <w:p w14:paraId="0FF10C02" w14:textId="0C5BF11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D6659E2" w14:textId="3E3D33B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MALA741DLHM255941D</w:t>
            </w:r>
          </w:p>
        </w:tc>
        <w:tc>
          <w:tcPr>
            <w:tcW w:w="1781" w:type="dxa"/>
            <w:tcBorders>
              <w:top w:val="single" w:sz="4" w:space="0" w:color="auto"/>
              <w:left w:val="nil"/>
              <w:bottom w:val="single" w:sz="4" w:space="0" w:color="auto"/>
              <w:right w:val="single" w:sz="4" w:space="0" w:color="auto"/>
            </w:tcBorders>
            <w:shd w:val="clear" w:color="auto" w:fill="auto"/>
            <w:vAlign w:val="bottom"/>
          </w:tcPr>
          <w:p w14:paraId="4A92EC92" w14:textId="4CF5889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D3FAHM312933</w:t>
            </w:r>
          </w:p>
        </w:tc>
        <w:tc>
          <w:tcPr>
            <w:tcW w:w="1611" w:type="dxa"/>
            <w:tcBorders>
              <w:top w:val="single" w:sz="4" w:space="0" w:color="auto"/>
              <w:left w:val="nil"/>
              <w:bottom w:val="single" w:sz="4" w:space="0" w:color="auto"/>
              <w:right w:val="single" w:sz="4" w:space="0" w:color="auto"/>
            </w:tcBorders>
            <w:shd w:val="clear" w:color="auto" w:fill="auto"/>
            <w:vAlign w:val="bottom"/>
          </w:tcPr>
          <w:p w14:paraId="018A8318" w14:textId="0286AB0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D371C3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5EAADAA" w14:textId="035CFE8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290</w:t>
            </w:r>
          </w:p>
        </w:tc>
        <w:tc>
          <w:tcPr>
            <w:tcW w:w="1451" w:type="dxa"/>
            <w:tcBorders>
              <w:top w:val="single" w:sz="4" w:space="0" w:color="auto"/>
              <w:left w:val="nil"/>
              <w:bottom w:val="single" w:sz="4" w:space="0" w:color="auto"/>
              <w:right w:val="single" w:sz="4" w:space="0" w:color="auto"/>
            </w:tcBorders>
            <w:shd w:val="clear" w:color="auto" w:fill="auto"/>
            <w:vAlign w:val="bottom"/>
          </w:tcPr>
          <w:p w14:paraId="671501BC" w14:textId="219D044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TS10UB0273</w:t>
            </w:r>
          </w:p>
        </w:tc>
        <w:tc>
          <w:tcPr>
            <w:tcW w:w="810" w:type="dxa"/>
            <w:tcBorders>
              <w:top w:val="single" w:sz="4" w:space="0" w:color="auto"/>
              <w:left w:val="nil"/>
              <w:bottom w:val="single" w:sz="4" w:space="0" w:color="auto"/>
              <w:right w:val="single" w:sz="4" w:space="0" w:color="auto"/>
            </w:tcBorders>
            <w:shd w:val="clear" w:color="auto" w:fill="auto"/>
            <w:vAlign w:val="bottom"/>
          </w:tcPr>
          <w:p w14:paraId="2BF0853B" w14:textId="1FB98E4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533EC8B" w14:textId="2C93B50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MALA741DLHM255962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74066E9A" w14:textId="3994F2C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35CE0F8B" w14:textId="22335A1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231C7C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39B446E" w14:textId="2714A5D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291</w:t>
            </w:r>
          </w:p>
        </w:tc>
        <w:tc>
          <w:tcPr>
            <w:tcW w:w="1451" w:type="dxa"/>
            <w:tcBorders>
              <w:top w:val="single" w:sz="4" w:space="0" w:color="auto"/>
              <w:left w:val="nil"/>
              <w:bottom w:val="single" w:sz="4" w:space="0" w:color="auto"/>
              <w:right w:val="single" w:sz="4" w:space="0" w:color="auto"/>
            </w:tcBorders>
            <w:shd w:val="clear" w:color="auto" w:fill="auto"/>
            <w:vAlign w:val="bottom"/>
          </w:tcPr>
          <w:p w14:paraId="569D150A" w14:textId="5E29D48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TS10UB0282</w:t>
            </w:r>
          </w:p>
        </w:tc>
        <w:tc>
          <w:tcPr>
            <w:tcW w:w="810" w:type="dxa"/>
            <w:tcBorders>
              <w:top w:val="single" w:sz="4" w:space="0" w:color="auto"/>
              <w:left w:val="nil"/>
              <w:bottom w:val="single" w:sz="4" w:space="0" w:color="auto"/>
              <w:right w:val="single" w:sz="4" w:space="0" w:color="auto"/>
            </w:tcBorders>
            <w:shd w:val="clear" w:color="auto" w:fill="auto"/>
            <w:vAlign w:val="bottom"/>
          </w:tcPr>
          <w:p w14:paraId="633CFBBE" w14:textId="05CB598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592A36E" w14:textId="6537182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MALA741DLHM255492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55949305" w14:textId="0DA6E7F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D3FAHM312302</w:t>
            </w:r>
          </w:p>
        </w:tc>
        <w:tc>
          <w:tcPr>
            <w:tcW w:w="1611" w:type="dxa"/>
            <w:tcBorders>
              <w:top w:val="single" w:sz="4" w:space="0" w:color="auto"/>
              <w:left w:val="nil"/>
              <w:bottom w:val="single" w:sz="4" w:space="0" w:color="auto"/>
              <w:right w:val="single" w:sz="4" w:space="0" w:color="auto"/>
            </w:tcBorders>
            <w:shd w:val="clear" w:color="auto" w:fill="auto"/>
            <w:vAlign w:val="bottom"/>
          </w:tcPr>
          <w:p w14:paraId="3FD8FB69" w14:textId="571DA70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499DD8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9F55E85" w14:textId="279C94A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292</w:t>
            </w:r>
          </w:p>
        </w:tc>
        <w:tc>
          <w:tcPr>
            <w:tcW w:w="1451" w:type="dxa"/>
            <w:tcBorders>
              <w:top w:val="single" w:sz="4" w:space="0" w:color="auto"/>
              <w:left w:val="nil"/>
              <w:bottom w:val="single" w:sz="4" w:space="0" w:color="auto"/>
              <w:right w:val="single" w:sz="4" w:space="0" w:color="auto"/>
            </w:tcBorders>
            <w:shd w:val="clear" w:color="auto" w:fill="auto"/>
            <w:vAlign w:val="bottom"/>
          </w:tcPr>
          <w:p w14:paraId="2537B9B5" w14:textId="3CFF827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TS10UB0330</w:t>
            </w:r>
          </w:p>
        </w:tc>
        <w:tc>
          <w:tcPr>
            <w:tcW w:w="810" w:type="dxa"/>
            <w:tcBorders>
              <w:top w:val="single" w:sz="4" w:space="0" w:color="auto"/>
              <w:left w:val="nil"/>
              <w:bottom w:val="single" w:sz="4" w:space="0" w:color="auto"/>
              <w:right w:val="single" w:sz="4" w:space="0" w:color="auto"/>
            </w:tcBorders>
            <w:shd w:val="clear" w:color="auto" w:fill="auto"/>
            <w:vAlign w:val="bottom"/>
          </w:tcPr>
          <w:p w14:paraId="65DC20BB" w14:textId="313DDB9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8E086D1" w14:textId="2D1EE69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MALA741DLHM258666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68A0D471" w14:textId="1580C61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D3FAHM327499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7D02EF0E" w14:textId="083BF94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F525E7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4FB16D7" w14:textId="7FD811D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293</w:t>
            </w:r>
          </w:p>
        </w:tc>
        <w:tc>
          <w:tcPr>
            <w:tcW w:w="1451" w:type="dxa"/>
            <w:tcBorders>
              <w:top w:val="single" w:sz="4" w:space="0" w:color="auto"/>
              <w:left w:val="nil"/>
              <w:bottom w:val="single" w:sz="4" w:space="0" w:color="auto"/>
              <w:right w:val="single" w:sz="4" w:space="0" w:color="auto"/>
            </w:tcBorders>
            <w:shd w:val="clear" w:color="auto" w:fill="auto"/>
            <w:vAlign w:val="bottom"/>
          </w:tcPr>
          <w:p w14:paraId="0FA812CC" w14:textId="1F30F2D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TS10UB0347</w:t>
            </w:r>
          </w:p>
        </w:tc>
        <w:tc>
          <w:tcPr>
            <w:tcW w:w="810" w:type="dxa"/>
            <w:tcBorders>
              <w:top w:val="single" w:sz="4" w:space="0" w:color="auto"/>
              <w:left w:val="nil"/>
              <w:bottom w:val="single" w:sz="4" w:space="0" w:color="auto"/>
              <w:right w:val="single" w:sz="4" w:space="0" w:color="auto"/>
            </w:tcBorders>
            <w:shd w:val="clear" w:color="auto" w:fill="auto"/>
            <w:vAlign w:val="bottom"/>
          </w:tcPr>
          <w:p w14:paraId="3DE5C3AC" w14:textId="33E01F0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29073BA" w14:textId="381441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MALA741DLHM258678</w:t>
            </w:r>
          </w:p>
        </w:tc>
        <w:tc>
          <w:tcPr>
            <w:tcW w:w="1781" w:type="dxa"/>
            <w:tcBorders>
              <w:top w:val="single" w:sz="4" w:space="0" w:color="auto"/>
              <w:left w:val="nil"/>
              <w:bottom w:val="single" w:sz="4" w:space="0" w:color="auto"/>
              <w:right w:val="single" w:sz="4" w:space="0" w:color="auto"/>
            </w:tcBorders>
            <w:shd w:val="clear" w:color="auto" w:fill="auto"/>
            <w:vAlign w:val="bottom"/>
          </w:tcPr>
          <w:p w14:paraId="6AB48308" w14:textId="7C2EA23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D3FAHM327498</w:t>
            </w:r>
          </w:p>
        </w:tc>
        <w:tc>
          <w:tcPr>
            <w:tcW w:w="1611" w:type="dxa"/>
            <w:tcBorders>
              <w:top w:val="single" w:sz="4" w:space="0" w:color="auto"/>
              <w:left w:val="nil"/>
              <w:bottom w:val="single" w:sz="4" w:space="0" w:color="auto"/>
              <w:right w:val="single" w:sz="4" w:space="0" w:color="auto"/>
            </w:tcBorders>
            <w:shd w:val="clear" w:color="auto" w:fill="auto"/>
            <w:vAlign w:val="bottom"/>
          </w:tcPr>
          <w:p w14:paraId="2A13A94B" w14:textId="2411A19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B37BAF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FD23475" w14:textId="5370417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294</w:t>
            </w:r>
          </w:p>
        </w:tc>
        <w:tc>
          <w:tcPr>
            <w:tcW w:w="1451" w:type="dxa"/>
            <w:tcBorders>
              <w:top w:val="single" w:sz="4" w:space="0" w:color="auto"/>
              <w:left w:val="nil"/>
              <w:bottom w:val="single" w:sz="4" w:space="0" w:color="auto"/>
              <w:right w:val="single" w:sz="4" w:space="0" w:color="auto"/>
            </w:tcBorders>
            <w:shd w:val="clear" w:color="auto" w:fill="auto"/>
            <w:vAlign w:val="bottom"/>
          </w:tcPr>
          <w:p w14:paraId="0E333603" w14:textId="148C73D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TS10UB0351</w:t>
            </w:r>
          </w:p>
        </w:tc>
        <w:tc>
          <w:tcPr>
            <w:tcW w:w="810" w:type="dxa"/>
            <w:tcBorders>
              <w:top w:val="single" w:sz="4" w:space="0" w:color="auto"/>
              <w:left w:val="nil"/>
              <w:bottom w:val="single" w:sz="4" w:space="0" w:color="auto"/>
              <w:right w:val="single" w:sz="4" w:space="0" w:color="auto"/>
            </w:tcBorders>
            <w:shd w:val="clear" w:color="auto" w:fill="auto"/>
            <w:vAlign w:val="bottom"/>
          </w:tcPr>
          <w:p w14:paraId="5DABCBD5" w14:textId="6B457B8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2B793CE" w14:textId="63A134F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77AE0F1D" w14:textId="3A79239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D3FAHM312265</w:t>
            </w:r>
          </w:p>
        </w:tc>
        <w:tc>
          <w:tcPr>
            <w:tcW w:w="1611" w:type="dxa"/>
            <w:tcBorders>
              <w:top w:val="single" w:sz="4" w:space="0" w:color="auto"/>
              <w:left w:val="nil"/>
              <w:bottom w:val="single" w:sz="4" w:space="0" w:color="auto"/>
              <w:right w:val="single" w:sz="4" w:space="0" w:color="auto"/>
            </w:tcBorders>
            <w:shd w:val="clear" w:color="auto" w:fill="auto"/>
            <w:vAlign w:val="bottom"/>
          </w:tcPr>
          <w:p w14:paraId="6B86BE19" w14:textId="5458605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52474D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2161FE3" w14:textId="5D7460F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295</w:t>
            </w:r>
          </w:p>
        </w:tc>
        <w:tc>
          <w:tcPr>
            <w:tcW w:w="1451" w:type="dxa"/>
            <w:tcBorders>
              <w:top w:val="single" w:sz="4" w:space="0" w:color="auto"/>
              <w:left w:val="nil"/>
              <w:bottom w:val="single" w:sz="4" w:space="0" w:color="auto"/>
              <w:right w:val="single" w:sz="4" w:space="0" w:color="auto"/>
            </w:tcBorders>
            <w:shd w:val="clear" w:color="auto" w:fill="auto"/>
            <w:vAlign w:val="bottom"/>
          </w:tcPr>
          <w:p w14:paraId="35D22653" w14:textId="54B9A80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TS10UB0384</w:t>
            </w:r>
          </w:p>
        </w:tc>
        <w:tc>
          <w:tcPr>
            <w:tcW w:w="810" w:type="dxa"/>
            <w:tcBorders>
              <w:top w:val="single" w:sz="4" w:space="0" w:color="auto"/>
              <w:left w:val="nil"/>
              <w:bottom w:val="single" w:sz="4" w:space="0" w:color="auto"/>
              <w:right w:val="single" w:sz="4" w:space="0" w:color="auto"/>
            </w:tcBorders>
            <w:shd w:val="clear" w:color="auto" w:fill="auto"/>
            <w:vAlign w:val="bottom"/>
          </w:tcPr>
          <w:p w14:paraId="5A151657" w14:textId="716FA70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606FFCA" w14:textId="6368726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MALA741DLHM257019D</w:t>
            </w:r>
          </w:p>
        </w:tc>
        <w:tc>
          <w:tcPr>
            <w:tcW w:w="1781" w:type="dxa"/>
            <w:tcBorders>
              <w:top w:val="single" w:sz="4" w:space="0" w:color="auto"/>
              <w:left w:val="nil"/>
              <w:bottom w:val="single" w:sz="4" w:space="0" w:color="auto"/>
              <w:right w:val="single" w:sz="4" w:space="0" w:color="auto"/>
            </w:tcBorders>
            <w:shd w:val="clear" w:color="auto" w:fill="auto"/>
            <w:vAlign w:val="bottom"/>
          </w:tcPr>
          <w:p w14:paraId="058FCFB6" w14:textId="38F94A0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D3FAHM322352</w:t>
            </w:r>
          </w:p>
        </w:tc>
        <w:tc>
          <w:tcPr>
            <w:tcW w:w="1611" w:type="dxa"/>
            <w:tcBorders>
              <w:top w:val="single" w:sz="4" w:space="0" w:color="auto"/>
              <w:left w:val="nil"/>
              <w:bottom w:val="single" w:sz="4" w:space="0" w:color="auto"/>
              <w:right w:val="single" w:sz="4" w:space="0" w:color="auto"/>
            </w:tcBorders>
            <w:shd w:val="clear" w:color="auto" w:fill="auto"/>
            <w:vAlign w:val="bottom"/>
          </w:tcPr>
          <w:p w14:paraId="79203F2C" w14:textId="4E9AF23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8A3033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9E72E30" w14:textId="294B473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296</w:t>
            </w:r>
          </w:p>
        </w:tc>
        <w:tc>
          <w:tcPr>
            <w:tcW w:w="1451" w:type="dxa"/>
            <w:tcBorders>
              <w:top w:val="single" w:sz="4" w:space="0" w:color="auto"/>
              <w:left w:val="nil"/>
              <w:bottom w:val="single" w:sz="4" w:space="0" w:color="auto"/>
              <w:right w:val="single" w:sz="4" w:space="0" w:color="auto"/>
            </w:tcBorders>
            <w:shd w:val="clear" w:color="auto" w:fill="auto"/>
            <w:vAlign w:val="bottom"/>
          </w:tcPr>
          <w:p w14:paraId="74E3CAA4" w14:textId="47F76F3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TS10UB0390</w:t>
            </w:r>
          </w:p>
        </w:tc>
        <w:tc>
          <w:tcPr>
            <w:tcW w:w="810" w:type="dxa"/>
            <w:tcBorders>
              <w:top w:val="single" w:sz="4" w:space="0" w:color="auto"/>
              <w:left w:val="nil"/>
              <w:bottom w:val="single" w:sz="4" w:space="0" w:color="auto"/>
              <w:right w:val="single" w:sz="4" w:space="0" w:color="auto"/>
            </w:tcBorders>
            <w:shd w:val="clear" w:color="auto" w:fill="auto"/>
            <w:vAlign w:val="bottom"/>
          </w:tcPr>
          <w:p w14:paraId="61E1E24C" w14:textId="7A720B8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1B36D07" w14:textId="0430707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MALA741DLHM257031D</w:t>
            </w:r>
          </w:p>
        </w:tc>
        <w:tc>
          <w:tcPr>
            <w:tcW w:w="1781" w:type="dxa"/>
            <w:tcBorders>
              <w:top w:val="single" w:sz="4" w:space="0" w:color="auto"/>
              <w:left w:val="nil"/>
              <w:bottom w:val="single" w:sz="4" w:space="0" w:color="auto"/>
              <w:right w:val="single" w:sz="4" w:space="0" w:color="auto"/>
            </w:tcBorders>
            <w:shd w:val="clear" w:color="auto" w:fill="auto"/>
            <w:vAlign w:val="bottom"/>
          </w:tcPr>
          <w:p w14:paraId="4B6A8334" w14:textId="515750F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D3FAHM322354</w:t>
            </w:r>
          </w:p>
        </w:tc>
        <w:tc>
          <w:tcPr>
            <w:tcW w:w="1611" w:type="dxa"/>
            <w:tcBorders>
              <w:top w:val="single" w:sz="4" w:space="0" w:color="auto"/>
              <w:left w:val="nil"/>
              <w:bottom w:val="single" w:sz="4" w:space="0" w:color="auto"/>
              <w:right w:val="single" w:sz="4" w:space="0" w:color="auto"/>
            </w:tcBorders>
            <w:shd w:val="clear" w:color="auto" w:fill="auto"/>
            <w:vAlign w:val="bottom"/>
          </w:tcPr>
          <w:p w14:paraId="50383DAD" w14:textId="1DCA9F8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800BC2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64073C6" w14:textId="0156B89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297</w:t>
            </w:r>
          </w:p>
        </w:tc>
        <w:tc>
          <w:tcPr>
            <w:tcW w:w="1451" w:type="dxa"/>
            <w:tcBorders>
              <w:top w:val="single" w:sz="4" w:space="0" w:color="auto"/>
              <w:left w:val="nil"/>
              <w:bottom w:val="single" w:sz="4" w:space="0" w:color="auto"/>
              <w:right w:val="single" w:sz="4" w:space="0" w:color="auto"/>
            </w:tcBorders>
            <w:shd w:val="clear" w:color="auto" w:fill="auto"/>
            <w:vAlign w:val="bottom"/>
          </w:tcPr>
          <w:p w14:paraId="61A64B58" w14:textId="76F340D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TS10UB0870</w:t>
            </w:r>
          </w:p>
        </w:tc>
        <w:tc>
          <w:tcPr>
            <w:tcW w:w="810" w:type="dxa"/>
            <w:tcBorders>
              <w:top w:val="single" w:sz="4" w:space="0" w:color="auto"/>
              <w:left w:val="nil"/>
              <w:bottom w:val="single" w:sz="4" w:space="0" w:color="auto"/>
              <w:right w:val="single" w:sz="4" w:space="0" w:color="auto"/>
            </w:tcBorders>
            <w:shd w:val="clear" w:color="auto" w:fill="auto"/>
            <w:vAlign w:val="bottom"/>
          </w:tcPr>
          <w:p w14:paraId="43A555B2" w14:textId="6D0B010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8D568A1" w14:textId="5A3319D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MALA741DLHM249962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6E1BAF98" w14:textId="75745FF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D3FAHM298245</w:t>
            </w:r>
          </w:p>
        </w:tc>
        <w:tc>
          <w:tcPr>
            <w:tcW w:w="1611" w:type="dxa"/>
            <w:tcBorders>
              <w:top w:val="single" w:sz="4" w:space="0" w:color="auto"/>
              <w:left w:val="nil"/>
              <w:bottom w:val="single" w:sz="4" w:space="0" w:color="auto"/>
              <w:right w:val="single" w:sz="4" w:space="0" w:color="auto"/>
            </w:tcBorders>
            <w:shd w:val="clear" w:color="auto" w:fill="auto"/>
            <w:vAlign w:val="bottom"/>
          </w:tcPr>
          <w:p w14:paraId="372C4285" w14:textId="0C93874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759E6C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50468D7" w14:textId="12B8F61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298</w:t>
            </w:r>
          </w:p>
        </w:tc>
        <w:tc>
          <w:tcPr>
            <w:tcW w:w="1451" w:type="dxa"/>
            <w:tcBorders>
              <w:top w:val="single" w:sz="4" w:space="0" w:color="auto"/>
              <w:left w:val="nil"/>
              <w:bottom w:val="single" w:sz="4" w:space="0" w:color="auto"/>
              <w:right w:val="single" w:sz="4" w:space="0" w:color="auto"/>
            </w:tcBorders>
            <w:shd w:val="clear" w:color="auto" w:fill="auto"/>
            <w:vAlign w:val="bottom"/>
          </w:tcPr>
          <w:p w14:paraId="0536CFC2" w14:textId="5CC4FD7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TS10UB0885</w:t>
            </w:r>
          </w:p>
        </w:tc>
        <w:tc>
          <w:tcPr>
            <w:tcW w:w="810" w:type="dxa"/>
            <w:tcBorders>
              <w:top w:val="single" w:sz="4" w:space="0" w:color="auto"/>
              <w:left w:val="nil"/>
              <w:bottom w:val="single" w:sz="4" w:space="0" w:color="auto"/>
              <w:right w:val="single" w:sz="4" w:space="0" w:color="auto"/>
            </w:tcBorders>
            <w:shd w:val="clear" w:color="auto" w:fill="auto"/>
            <w:vAlign w:val="bottom"/>
          </w:tcPr>
          <w:p w14:paraId="22CCFC2D" w14:textId="0C3D5BE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CF314C1" w14:textId="28FCAA2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MALA741DLHM249880</w:t>
            </w:r>
          </w:p>
        </w:tc>
        <w:tc>
          <w:tcPr>
            <w:tcW w:w="1781" w:type="dxa"/>
            <w:tcBorders>
              <w:top w:val="single" w:sz="4" w:space="0" w:color="auto"/>
              <w:left w:val="nil"/>
              <w:bottom w:val="single" w:sz="4" w:space="0" w:color="auto"/>
              <w:right w:val="single" w:sz="4" w:space="0" w:color="auto"/>
            </w:tcBorders>
            <w:shd w:val="clear" w:color="auto" w:fill="auto"/>
            <w:vAlign w:val="bottom"/>
          </w:tcPr>
          <w:p w14:paraId="046FF1C1" w14:textId="00187B3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D3FAHM297853</w:t>
            </w:r>
          </w:p>
        </w:tc>
        <w:tc>
          <w:tcPr>
            <w:tcW w:w="1611" w:type="dxa"/>
            <w:tcBorders>
              <w:top w:val="single" w:sz="4" w:space="0" w:color="auto"/>
              <w:left w:val="nil"/>
              <w:bottom w:val="single" w:sz="4" w:space="0" w:color="auto"/>
              <w:right w:val="single" w:sz="4" w:space="0" w:color="auto"/>
            </w:tcBorders>
            <w:shd w:val="clear" w:color="auto" w:fill="auto"/>
            <w:vAlign w:val="bottom"/>
          </w:tcPr>
          <w:p w14:paraId="559A3115" w14:textId="463B35F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DEF65A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8E7F321" w14:textId="6892D1F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299</w:t>
            </w:r>
          </w:p>
        </w:tc>
        <w:tc>
          <w:tcPr>
            <w:tcW w:w="1451" w:type="dxa"/>
            <w:tcBorders>
              <w:top w:val="single" w:sz="4" w:space="0" w:color="auto"/>
              <w:left w:val="nil"/>
              <w:bottom w:val="single" w:sz="4" w:space="0" w:color="auto"/>
              <w:right w:val="single" w:sz="4" w:space="0" w:color="auto"/>
            </w:tcBorders>
            <w:shd w:val="clear" w:color="auto" w:fill="auto"/>
            <w:vAlign w:val="bottom"/>
          </w:tcPr>
          <w:p w14:paraId="556718D2" w14:textId="638D30B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TS10UB0904</w:t>
            </w:r>
          </w:p>
        </w:tc>
        <w:tc>
          <w:tcPr>
            <w:tcW w:w="810" w:type="dxa"/>
            <w:tcBorders>
              <w:top w:val="single" w:sz="4" w:space="0" w:color="auto"/>
              <w:left w:val="nil"/>
              <w:bottom w:val="single" w:sz="4" w:space="0" w:color="auto"/>
              <w:right w:val="single" w:sz="4" w:space="0" w:color="auto"/>
            </w:tcBorders>
            <w:shd w:val="clear" w:color="auto" w:fill="auto"/>
            <w:vAlign w:val="bottom"/>
          </w:tcPr>
          <w:p w14:paraId="6F301657" w14:textId="3A93BE3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2D5F095" w14:textId="50F531F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MALA741DLHM248468C</w:t>
            </w:r>
          </w:p>
        </w:tc>
        <w:tc>
          <w:tcPr>
            <w:tcW w:w="1781" w:type="dxa"/>
            <w:tcBorders>
              <w:top w:val="single" w:sz="4" w:space="0" w:color="auto"/>
              <w:left w:val="nil"/>
              <w:bottom w:val="single" w:sz="4" w:space="0" w:color="auto"/>
              <w:right w:val="single" w:sz="4" w:space="0" w:color="auto"/>
            </w:tcBorders>
            <w:shd w:val="clear" w:color="auto" w:fill="auto"/>
            <w:vAlign w:val="bottom"/>
          </w:tcPr>
          <w:p w14:paraId="047B4A0A" w14:textId="698B102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D3FAHM291311</w:t>
            </w:r>
          </w:p>
        </w:tc>
        <w:tc>
          <w:tcPr>
            <w:tcW w:w="1611" w:type="dxa"/>
            <w:tcBorders>
              <w:top w:val="single" w:sz="4" w:space="0" w:color="auto"/>
              <w:left w:val="nil"/>
              <w:bottom w:val="single" w:sz="4" w:space="0" w:color="auto"/>
              <w:right w:val="single" w:sz="4" w:space="0" w:color="auto"/>
            </w:tcBorders>
            <w:shd w:val="clear" w:color="auto" w:fill="auto"/>
            <w:vAlign w:val="bottom"/>
          </w:tcPr>
          <w:p w14:paraId="08D4272C" w14:textId="16F8455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38A889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E0CD7D5" w14:textId="4D89273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300</w:t>
            </w:r>
          </w:p>
        </w:tc>
        <w:tc>
          <w:tcPr>
            <w:tcW w:w="1451" w:type="dxa"/>
            <w:tcBorders>
              <w:top w:val="single" w:sz="4" w:space="0" w:color="auto"/>
              <w:left w:val="nil"/>
              <w:bottom w:val="single" w:sz="4" w:space="0" w:color="auto"/>
              <w:right w:val="single" w:sz="4" w:space="0" w:color="auto"/>
            </w:tcBorders>
            <w:shd w:val="clear" w:color="auto" w:fill="auto"/>
            <w:vAlign w:val="bottom"/>
          </w:tcPr>
          <w:p w14:paraId="6DC0C491" w14:textId="21B3736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TS10UB1069</w:t>
            </w:r>
          </w:p>
        </w:tc>
        <w:tc>
          <w:tcPr>
            <w:tcW w:w="810" w:type="dxa"/>
            <w:tcBorders>
              <w:top w:val="single" w:sz="4" w:space="0" w:color="auto"/>
              <w:left w:val="nil"/>
              <w:bottom w:val="single" w:sz="4" w:space="0" w:color="auto"/>
              <w:right w:val="single" w:sz="4" w:space="0" w:color="auto"/>
            </w:tcBorders>
            <w:shd w:val="clear" w:color="auto" w:fill="auto"/>
            <w:vAlign w:val="bottom"/>
          </w:tcPr>
          <w:p w14:paraId="1741E5BD" w14:textId="7C5F163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6174F43" w14:textId="66E57B4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MALA741DLHM247792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5748A1BE" w14:textId="0CB8221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D3FAHM287639</w:t>
            </w:r>
          </w:p>
        </w:tc>
        <w:tc>
          <w:tcPr>
            <w:tcW w:w="1611" w:type="dxa"/>
            <w:tcBorders>
              <w:top w:val="single" w:sz="4" w:space="0" w:color="auto"/>
              <w:left w:val="nil"/>
              <w:bottom w:val="single" w:sz="4" w:space="0" w:color="auto"/>
              <w:right w:val="single" w:sz="4" w:space="0" w:color="auto"/>
            </w:tcBorders>
            <w:shd w:val="clear" w:color="auto" w:fill="auto"/>
            <w:vAlign w:val="bottom"/>
          </w:tcPr>
          <w:p w14:paraId="1871DF27" w14:textId="0F00ECD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463970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5DD152B" w14:textId="318B43E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301</w:t>
            </w:r>
          </w:p>
        </w:tc>
        <w:tc>
          <w:tcPr>
            <w:tcW w:w="1451" w:type="dxa"/>
            <w:tcBorders>
              <w:top w:val="single" w:sz="4" w:space="0" w:color="auto"/>
              <w:left w:val="nil"/>
              <w:bottom w:val="single" w:sz="4" w:space="0" w:color="auto"/>
              <w:right w:val="single" w:sz="4" w:space="0" w:color="auto"/>
            </w:tcBorders>
            <w:shd w:val="clear" w:color="auto" w:fill="auto"/>
            <w:vAlign w:val="bottom"/>
          </w:tcPr>
          <w:p w14:paraId="4D81FC92" w14:textId="46B8030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TS10UB1329</w:t>
            </w:r>
          </w:p>
        </w:tc>
        <w:tc>
          <w:tcPr>
            <w:tcW w:w="810" w:type="dxa"/>
            <w:tcBorders>
              <w:top w:val="single" w:sz="4" w:space="0" w:color="auto"/>
              <w:left w:val="nil"/>
              <w:bottom w:val="single" w:sz="4" w:space="0" w:color="auto"/>
              <w:right w:val="single" w:sz="4" w:space="0" w:color="auto"/>
            </w:tcBorders>
            <w:shd w:val="clear" w:color="auto" w:fill="auto"/>
            <w:vAlign w:val="bottom"/>
          </w:tcPr>
          <w:p w14:paraId="0EC340BD" w14:textId="1C58F9C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3974203" w14:textId="1C73707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MALA741DLHM250026C</w:t>
            </w:r>
          </w:p>
        </w:tc>
        <w:tc>
          <w:tcPr>
            <w:tcW w:w="1781" w:type="dxa"/>
            <w:tcBorders>
              <w:top w:val="single" w:sz="4" w:space="0" w:color="auto"/>
              <w:left w:val="nil"/>
              <w:bottom w:val="single" w:sz="4" w:space="0" w:color="auto"/>
              <w:right w:val="single" w:sz="4" w:space="0" w:color="auto"/>
            </w:tcBorders>
            <w:shd w:val="clear" w:color="auto" w:fill="auto"/>
            <w:vAlign w:val="bottom"/>
          </w:tcPr>
          <w:p w14:paraId="0CCC6581" w14:textId="13AEFE1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185EB572" w14:textId="3B55B4C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BCBB8A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6AB5EDB" w14:textId="620537F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302</w:t>
            </w:r>
          </w:p>
        </w:tc>
        <w:tc>
          <w:tcPr>
            <w:tcW w:w="1451" w:type="dxa"/>
            <w:tcBorders>
              <w:top w:val="single" w:sz="4" w:space="0" w:color="auto"/>
              <w:left w:val="nil"/>
              <w:bottom w:val="single" w:sz="4" w:space="0" w:color="auto"/>
              <w:right w:val="single" w:sz="4" w:space="0" w:color="auto"/>
            </w:tcBorders>
            <w:shd w:val="clear" w:color="auto" w:fill="auto"/>
            <w:vAlign w:val="bottom"/>
          </w:tcPr>
          <w:p w14:paraId="6762CACD" w14:textId="7D41F53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TS10UB1400</w:t>
            </w:r>
          </w:p>
        </w:tc>
        <w:tc>
          <w:tcPr>
            <w:tcW w:w="810" w:type="dxa"/>
            <w:tcBorders>
              <w:top w:val="single" w:sz="4" w:space="0" w:color="auto"/>
              <w:left w:val="nil"/>
              <w:bottom w:val="single" w:sz="4" w:space="0" w:color="auto"/>
              <w:right w:val="single" w:sz="4" w:space="0" w:color="auto"/>
            </w:tcBorders>
            <w:shd w:val="clear" w:color="auto" w:fill="auto"/>
            <w:vAlign w:val="bottom"/>
          </w:tcPr>
          <w:p w14:paraId="540B131B" w14:textId="66695F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7E8DD95" w14:textId="737DC83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4B8970C0" w14:textId="3B7698A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D3FAHM297867</w:t>
            </w:r>
          </w:p>
        </w:tc>
        <w:tc>
          <w:tcPr>
            <w:tcW w:w="1611" w:type="dxa"/>
            <w:tcBorders>
              <w:top w:val="single" w:sz="4" w:space="0" w:color="auto"/>
              <w:left w:val="nil"/>
              <w:bottom w:val="single" w:sz="4" w:space="0" w:color="auto"/>
              <w:right w:val="single" w:sz="4" w:space="0" w:color="auto"/>
            </w:tcBorders>
            <w:shd w:val="clear" w:color="auto" w:fill="auto"/>
            <w:vAlign w:val="bottom"/>
          </w:tcPr>
          <w:p w14:paraId="72B7447F" w14:textId="4FCA509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ADAF4E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A1B8D6B" w14:textId="1F82DDF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303</w:t>
            </w:r>
          </w:p>
        </w:tc>
        <w:tc>
          <w:tcPr>
            <w:tcW w:w="1451" w:type="dxa"/>
            <w:tcBorders>
              <w:top w:val="single" w:sz="4" w:space="0" w:color="auto"/>
              <w:left w:val="nil"/>
              <w:bottom w:val="single" w:sz="4" w:space="0" w:color="auto"/>
              <w:right w:val="single" w:sz="4" w:space="0" w:color="auto"/>
            </w:tcBorders>
            <w:shd w:val="clear" w:color="auto" w:fill="auto"/>
            <w:vAlign w:val="bottom"/>
          </w:tcPr>
          <w:p w14:paraId="1E0D0D41" w14:textId="7A8930A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TS10UB1408</w:t>
            </w:r>
          </w:p>
        </w:tc>
        <w:tc>
          <w:tcPr>
            <w:tcW w:w="810" w:type="dxa"/>
            <w:tcBorders>
              <w:top w:val="single" w:sz="4" w:space="0" w:color="auto"/>
              <w:left w:val="nil"/>
              <w:bottom w:val="single" w:sz="4" w:space="0" w:color="auto"/>
              <w:right w:val="single" w:sz="4" w:space="0" w:color="auto"/>
            </w:tcBorders>
            <w:shd w:val="clear" w:color="auto" w:fill="auto"/>
            <w:vAlign w:val="bottom"/>
          </w:tcPr>
          <w:p w14:paraId="75C22B36" w14:textId="7C1C692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500A417" w14:textId="68FB125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MALA741DLHM249693</w:t>
            </w:r>
          </w:p>
        </w:tc>
        <w:tc>
          <w:tcPr>
            <w:tcW w:w="1781" w:type="dxa"/>
            <w:tcBorders>
              <w:top w:val="single" w:sz="4" w:space="0" w:color="auto"/>
              <w:left w:val="nil"/>
              <w:bottom w:val="single" w:sz="4" w:space="0" w:color="auto"/>
              <w:right w:val="single" w:sz="4" w:space="0" w:color="auto"/>
            </w:tcBorders>
            <w:shd w:val="clear" w:color="auto" w:fill="auto"/>
            <w:vAlign w:val="bottom"/>
          </w:tcPr>
          <w:p w14:paraId="74A3C85D" w14:textId="02FBD30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D3FAHM293353</w:t>
            </w:r>
          </w:p>
        </w:tc>
        <w:tc>
          <w:tcPr>
            <w:tcW w:w="1611" w:type="dxa"/>
            <w:tcBorders>
              <w:top w:val="single" w:sz="4" w:space="0" w:color="auto"/>
              <w:left w:val="nil"/>
              <w:bottom w:val="single" w:sz="4" w:space="0" w:color="auto"/>
              <w:right w:val="single" w:sz="4" w:space="0" w:color="auto"/>
            </w:tcBorders>
            <w:shd w:val="clear" w:color="auto" w:fill="auto"/>
            <w:vAlign w:val="bottom"/>
          </w:tcPr>
          <w:p w14:paraId="4A4A98F6" w14:textId="11DC50B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1E6874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DDE7DE9" w14:textId="4C11891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304</w:t>
            </w:r>
          </w:p>
        </w:tc>
        <w:tc>
          <w:tcPr>
            <w:tcW w:w="1451" w:type="dxa"/>
            <w:tcBorders>
              <w:top w:val="single" w:sz="4" w:space="0" w:color="auto"/>
              <w:left w:val="nil"/>
              <w:bottom w:val="single" w:sz="4" w:space="0" w:color="auto"/>
              <w:right w:val="single" w:sz="4" w:space="0" w:color="auto"/>
            </w:tcBorders>
            <w:shd w:val="clear" w:color="auto" w:fill="auto"/>
            <w:vAlign w:val="bottom"/>
          </w:tcPr>
          <w:p w14:paraId="6B912564" w14:textId="57C658C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TS10UB1482</w:t>
            </w:r>
          </w:p>
        </w:tc>
        <w:tc>
          <w:tcPr>
            <w:tcW w:w="810" w:type="dxa"/>
            <w:tcBorders>
              <w:top w:val="single" w:sz="4" w:space="0" w:color="auto"/>
              <w:left w:val="nil"/>
              <w:bottom w:val="single" w:sz="4" w:space="0" w:color="auto"/>
              <w:right w:val="single" w:sz="4" w:space="0" w:color="auto"/>
            </w:tcBorders>
            <w:shd w:val="clear" w:color="auto" w:fill="auto"/>
            <w:vAlign w:val="bottom"/>
          </w:tcPr>
          <w:p w14:paraId="3A544DB0" w14:textId="6F48C76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F352331" w14:textId="5617611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MALA741DLHM250020C</w:t>
            </w:r>
          </w:p>
        </w:tc>
        <w:tc>
          <w:tcPr>
            <w:tcW w:w="1781" w:type="dxa"/>
            <w:tcBorders>
              <w:top w:val="single" w:sz="4" w:space="0" w:color="auto"/>
              <w:left w:val="nil"/>
              <w:bottom w:val="single" w:sz="4" w:space="0" w:color="auto"/>
              <w:right w:val="single" w:sz="4" w:space="0" w:color="auto"/>
            </w:tcBorders>
            <w:shd w:val="clear" w:color="auto" w:fill="auto"/>
            <w:vAlign w:val="bottom"/>
          </w:tcPr>
          <w:p w14:paraId="4493E8DD" w14:textId="59F5582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D3FAHM297863</w:t>
            </w:r>
          </w:p>
        </w:tc>
        <w:tc>
          <w:tcPr>
            <w:tcW w:w="1611" w:type="dxa"/>
            <w:tcBorders>
              <w:top w:val="single" w:sz="4" w:space="0" w:color="auto"/>
              <w:left w:val="nil"/>
              <w:bottom w:val="single" w:sz="4" w:space="0" w:color="auto"/>
              <w:right w:val="single" w:sz="4" w:space="0" w:color="auto"/>
            </w:tcBorders>
            <w:shd w:val="clear" w:color="auto" w:fill="auto"/>
            <w:vAlign w:val="bottom"/>
          </w:tcPr>
          <w:p w14:paraId="79594CDC" w14:textId="34436FA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D6BC0F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51C553C" w14:textId="1A1EA52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305</w:t>
            </w:r>
          </w:p>
        </w:tc>
        <w:tc>
          <w:tcPr>
            <w:tcW w:w="1451" w:type="dxa"/>
            <w:tcBorders>
              <w:top w:val="single" w:sz="4" w:space="0" w:color="auto"/>
              <w:left w:val="nil"/>
              <w:bottom w:val="single" w:sz="4" w:space="0" w:color="auto"/>
              <w:right w:val="single" w:sz="4" w:space="0" w:color="auto"/>
            </w:tcBorders>
            <w:shd w:val="clear" w:color="auto" w:fill="auto"/>
            <w:vAlign w:val="bottom"/>
          </w:tcPr>
          <w:p w14:paraId="1AFEAFCC" w14:textId="24B2499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TS10UB1827</w:t>
            </w:r>
          </w:p>
        </w:tc>
        <w:tc>
          <w:tcPr>
            <w:tcW w:w="810" w:type="dxa"/>
            <w:tcBorders>
              <w:top w:val="single" w:sz="4" w:space="0" w:color="auto"/>
              <w:left w:val="nil"/>
              <w:bottom w:val="single" w:sz="4" w:space="0" w:color="auto"/>
              <w:right w:val="single" w:sz="4" w:space="0" w:color="auto"/>
            </w:tcBorders>
            <w:shd w:val="clear" w:color="auto" w:fill="auto"/>
            <w:vAlign w:val="bottom"/>
          </w:tcPr>
          <w:p w14:paraId="37AAE626" w14:textId="66BF0FA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24C0CC2" w14:textId="4AC98BE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MALA741DLHM277771</w:t>
            </w:r>
          </w:p>
        </w:tc>
        <w:tc>
          <w:tcPr>
            <w:tcW w:w="1781" w:type="dxa"/>
            <w:tcBorders>
              <w:top w:val="single" w:sz="4" w:space="0" w:color="auto"/>
              <w:left w:val="nil"/>
              <w:bottom w:val="single" w:sz="4" w:space="0" w:color="auto"/>
              <w:right w:val="single" w:sz="4" w:space="0" w:color="auto"/>
            </w:tcBorders>
            <w:shd w:val="clear" w:color="auto" w:fill="auto"/>
            <w:vAlign w:val="bottom"/>
          </w:tcPr>
          <w:p w14:paraId="2A9236DC" w14:textId="310838B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D3FAHM398024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464F5B3B" w14:textId="23758A1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45C241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FA884C4" w14:textId="6F408A7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306</w:t>
            </w:r>
          </w:p>
        </w:tc>
        <w:tc>
          <w:tcPr>
            <w:tcW w:w="1451" w:type="dxa"/>
            <w:tcBorders>
              <w:top w:val="single" w:sz="4" w:space="0" w:color="auto"/>
              <w:left w:val="nil"/>
              <w:bottom w:val="single" w:sz="4" w:space="0" w:color="auto"/>
              <w:right w:val="single" w:sz="4" w:space="0" w:color="auto"/>
            </w:tcBorders>
            <w:shd w:val="clear" w:color="auto" w:fill="auto"/>
            <w:vAlign w:val="bottom"/>
          </w:tcPr>
          <w:p w14:paraId="5EFA4385" w14:textId="1A0D1B2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TS10UB1830</w:t>
            </w:r>
          </w:p>
        </w:tc>
        <w:tc>
          <w:tcPr>
            <w:tcW w:w="810" w:type="dxa"/>
            <w:tcBorders>
              <w:top w:val="single" w:sz="4" w:space="0" w:color="auto"/>
              <w:left w:val="nil"/>
              <w:bottom w:val="single" w:sz="4" w:space="0" w:color="auto"/>
              <w:right w:val="single" w:sz="4" w:space="0" w:color="auto"/>
            </w:tcBorders>
            <w:shd w:val="clear" w:color="auto" w:fill="auto"/>
            <w:vAlign w:val="bottom"/>
          </w:tcPr>
          <w:p w14:paraId="41FD29DF" w14:textId="03D8515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83C20B6" w14:textId="1CB413E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MALA741DLHM277808</w:t>
            </w:r>
          </w:p>
        </w:tc>
        <w:tc>
          <w:tcPr>
            <w:tcW w:w="1781" w:type="dxa"/>
            <w:tcBorders>
              <w:top w:val="single" w:sz="4" w:space="0" w:color="auto"/>
              <w:left w:val="nil"/>
              <w:bottom w:val="single" w:sz="4" w:space="0" w:color="auto"/>
              <w:right w:val="single" w:sz="4" w:space="0" w:color="auto"/>
            </w:tcBorders>
            <w:shd w:val="clear" w:color="auto" w:fill="auto"/>
            <w:vAlign w:val="bottom"/>
          </w:tcPr>
          <w:p w14:paraId="25BFB1A6" w14:textId="436B397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D3FAHM398767</w:t>
            </w:r>
          </w:p>
        </w:tc>
        <w:tc>
          <w:tcPr>
            <w:tcW w:w="1611" w:type="dxa"/>
            <w:tcBorders>
              <w:top w:val="single" w:sz="4" w:space="0" w:color="auto"/>
              <w:left w:val="nil"/>
              <w:bottom w:val="single" w:sz="4" w:space="0" w:color="auto"/>
              <w:right w:val="single" w:sz="4" w:space="0" w:color="auto"/>
            </w:tcBorders>
            <w:shd w:val="clear" w:color="auto" w:fill="auto"/>
            <w:vAlign w:val="bottom"/>
          </w:tcPr>
          <w:p w14:paraId="460EE460" w14:textId="0389445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940656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A01F880" w14:textId="440F352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307</w:t>
            </w:r>
          </w:p>
        </w:tc>
        <w:tc>
          <w:tcPr>
            <w:tcW w:w="1451" w:type="dxa"/>
            <w:tcBorders>
              <w:top w:val="single" w:sz="4" w:space="0" w:color="auto"/>
              <w:left w:val="nil"/>
              <w:bottom w:val="single" w:sz="4" w:space="0" w:color="auto"/>
              <w:right w:val="single" w:sz="4" w:space="0" w:color="auto"/>
            </w:tcBorders>
            <w:shd w:val="clear" w:color="auto" w:fill="auto"/>
            <w:vAlign w:val="bottom"/>
          </w:tcPr>
          <w:p w14:paraId="38A72D27" w14:textId="16766BC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TS10UB2006</w:t>
            </w:r>
          </w:p>
        </w:tc>
        <w:tc>
          <w:tcPr>
            <w:tcW w:w="810" w:type="dxa"/>
            <w:tcBorders>
              <w:top w:val="single" w:sz="4" w:space="0" w:color="auto"/>
              <w:left w:val="nil"/>
              <w:bottom w:val="single" w:sz="4" w:space="0" w:color="auto"/>
              <w:right w:val="single" w:sz="4" w:space="0" w:color="auto"/>
            </w:tcBorders>
            <w:shd w:val="clear" w:color="auto" w:fill="auto"/>
            <w:vAlign w:val="bottom"/>
          </w:tcPr>
          <w:p w14:paraId="007C0551" w14:textId="5810EED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0E4A73A" w14:textId="1CA736C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MALA741DLHM283789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4EF03BC1" w14:textId="55EE0CA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D3FAHM417635</w:t>
            </w:r>
          </w:p>
        </w:tc>
        <w:tc>
          <w:tcPr>
            <w:tcW w:w="1611" w:type="dxa"/>
            <w:tcBorders>
              <w:top w:val="single" w:sz="4" w:space="0" w:color="auto"/>
              <w:left w:val="nil"/>
              <w:bottom w:val="single" w:sz="4" w:space="0" w:color="auto"/>
              <w:right w:val="single" w:sz="4" w:space="0" w:color="auto"/>
            </w:tcBorders>
            <w:shd w:val="clear" w:color="auto" w:fill="auto"/>
            <w:vAlign w:val="bottom"/>
          </w:tcPr>
          <w:p w14:paraId="71313EBA" w14:textId="2867FC4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DD0915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37BC058" w14:textId="3846A7B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308</w:t>
            </w:r>
          </w:p>
        </w:tc>
        <w:tc>
          <w:tcPr>
            <w:tcW w:w="1451" w:type="dxa"/>
            <w:tcBorders>
              <w:top w:val="single" w:sz="4" w:space="0" w:color="auto"/>
              <w:left w:val="nil"/>
              <w:bottom w:val="single" w:sz="4" w:space="0" w:color="auto"/>
              <w:right w:val="single" w:sz="4" w:space="0" w:color="auto"/>
            </w:tcBorders>
            <w:shd w:val="clear" w:color="auto" w:fill="auto"/>
            <w:vAlign w:val="bottom"/>
          </w:tcPr>
          <w:p w14:paraId="0D8EB2CF" w14:textId="099D8CA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TS10UB2289</w:t>
            </w:r>
          </w:p>
        </w:tc>
        <w:tc>
          <w:tcPr>
            <w:tcW w:w="810" w:type="dxa"/>
            <w:tcBorders>
              <w:top w:val="single" w:sz="4" w:space="0" w:color="auto"/>
              <w:left w:val="nil"/>
              <w:bottom w:val="single" w:sz="4" w:space="0" w:color="auto"/>
              <w:right w:val="single" w:sz="4" w:space="0" w:color="auto"/>
            </w:tcBorders>
            <w:shd w:val="clear" w:color="auto" w:fill="auto"/>
            <w:vAlign w:val="bottom"/>
          </w:tcPr>
          <w:p w14:paraId="366E6393" w14:textId="7C297C5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3EED6F8" w14:textId="5E95079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MALA741DLHM285788</w:t>
            </w:r>
          </w:p>
        </w:tc>
        <w:tc>
          <w:tcPr>
            <w:tcW w:w="1781" w:type="dxa"/>
            <w:tcBorders>
              <w:top w:val="single" w:sz="4" w:space="0" w:color="auto"/>
              <w:left w:val="nil"/>
              <w:bottom w:val="single" w:sz="4" w:space="0" w:color="auto"/>
              <w:right w:val="single" w:sz="4" w:space="0" w:color="auto"/>
            </w:tcBorders>
            <w:shd w:val="clear" w:color="auto" w:fill="auto"/>
            <w:vAlign w:val="bottom"/>
          </w:tcPr>
          <w:p w14:paraId="3CB9B665" w14:textId="165176B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D3FAHM422814</w:t>
            </w:r>
          </w:p>
        </w:tc>
        <w:tc>
          <w:tcPr>
            <w:tcW w:w="1611" w:type="dxa"/>
            <w:tcBorders>
              <w:top w:val="single" w:sz="4" w:space="0" w:color="auto"/>
              <w:left w:val="nil"/>
              <w:bottom w:val="single" w:sz="4" w:space="0" w:color="auto"/>
              <w:right w:val="single" w:sz="4" w:space="0" w:color="auto"/>
            </w:tcBorders>
            <w:shd w:val="clear" w:color="auto" w:fill="auto"/>
            <w:vAlign w:val="bottom"/>
          </w:tcPr>
          <w:p w14:paraId="3B97136A" w14:textId="4E430C5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CA357A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B8A570D" w14:textId="7D3C32C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309</w:t>
            </w:r>
          </w:p>
        </w:tc>
        <w:tc>
          <w:tcPr>
            <w:tcW w:w="1451" w:type="dxa"/>
            <w:tcBorders>
              <w:top w:val="single" w:sz="4" w:space="0" w:color="auto"/>
              <w:left w:val="nil"/>
              <w:bottom w:val="single" w:sz="4" w:space="0" w:color="auto"/>
              <w:right w:val="single" w:sz="4" w:space="0" w:color="auto"/>
            </w:tcBorders>
            <w:shd w:val="clear" w:color="auto" w:fill="auto"/>
            <w:vAlign w:val="bottom"/>
          </w:tcPr>
          <w:p w14:paraId="053A7820" w14:textId="0973D9D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TS10UB2488</w:t>
            </w:r>
          </w:p>
        </w:tc>
        <w:tc>
          <w:tcPr>
            <w:tcW w:w="810" w:type="dxa"/>
            <w:tcBorders>
              <w:top w:val="single" w:sz="4" w:space="0" w:color="auto"/>
              <w:left w:val="nil"/>
              <w:bottom w:val="single" w:sz="4" w:space="0" w:color="auto"/>
              <w:right w:val="single" w:sz="4" w:space="0" w:color="auto"/>
            </w:tcBorders>
            <w:shd w:val="clear" w:color="auto" w:fill="auto"/>
            <w:vAlign w:val="bottom"/>
          </w:tcPr>
          <w:p w14:paraId="2F1F1468" w14:textId="3C793B7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65E96C6" w14:textId="11EB11B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MALA741DLHM286460J</w:t>
            </w:r>
          </w:p>
        </w:tc>
        <w:tc>
          <w:tcPr>
            <w:tcW w:w="1781" w:type="dxa"/>
            <w:tcBorders>
              <w:top w:val="single" w:sz="4" w:space="0" w:color="auto"/>
              <w:left w:val="nil"/>
              <w:bottom w:val="single" w:sz="4" w:space="0" w:color="auto"/>
              <w:right w:val="single" w:sz="4" w:space="0" w:color="auto"/>
            </w:tcBorders>
            <w:shd w:val="clear" w:color="auto" w:fill="auto"/>
            <w:vAlign w:val="bottom"/>
          </w:tcPr>
          <w:p w14:paraId="05CAFE3A" w14:textId="02131F8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D3FAHM428395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5787B7CF" w14:textId="32AE330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38AEBE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15D9A27" w14:textId="5FE9307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310</w:t>
            </w:r>
          </w:p>
        </w:tc>
        <w:tc>
          <w:tcPr>
            <w:tcW w:w="1451" w:type="dxa"/>
            <w:tcBorders>
              <w:top w:val="single" w:sz="4" w:space="0" w:color="auto"/>
              <w:left w:val="nil"/>
              <w:bottom w:val="single" w:sz="4" w:space="0" w:color="auto"/>
              <w:right w:val="single" w:sz="4" w:space="0" w:color="auto"/>
            </w:tcBorders>
            <w:shd w:val="clear" w:color="auto" w:fill="auto"/>
            <w:vAlign w:val="bottom"/>
          </w:tcPr>
          <w:p w14:paraId="7EEF85BC" w14:textId="0FF6608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TS10UB2553</w:t>
            </w:r>
          </w:p>
        </w:tc>
        <w:tc>
          <w:tcPr>
            <w:tcW w:w="810" w:type="dxa"/>
            <w:tcBorders>
              <w:top w:val="single" w:sz="4" w:space="0" w:color="auto"/>
              <w:left w:val="nil"/>
              <w:bottom w:val="single" w:sz="4" w:space="0" w:color="auto"/>
              <w:right w:val="single" w:sz="4" w:space="0" w:color="auto"/>
            </w:tcBorders>
            <w:shd w:val="clear" w:color="auto" w:fill="auto"/>
            <w:vAlign w:val="bottom"/>
          </w:tcPr>
          <w:p w14:paraId="45EA66A6" w14:textId="79E15C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C70BC28" w14:textId="55A2BAF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MALA741DLHM286682</w:t>
            </w:r>
          </w:p>
        </w:tc>
        <w:tc>
          <w:tcPr>
            <w:tcW w:w="1781" w:type="dxa"/>
            <w:tcBorders>
              <w:top w:val="single" w:sz="4" w:space="0" w:color="auto"/>
              <w:left w:val="nil"/>
              <w:bottom w:val="single" w:sz="4" w:space="0" w:color="auto"/>
              <w:right w:val="single" w:sz="4" w:space="0" w:color="auto"/>
            </w:tcBorders>
            <w:shd w:val="clear" w:color="auto" w:fill="auto"/>
            <w:vAlign w:val="bottom"/>
          </w:tcPr>
          <w:p w14:paraId="1BEF19CF" w14:textId="5EEAECE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D3FAHM428137</w:t>
            </w:r>
          </w:p>
        </w:tc>
        <w:tc>
          <w:tcPr>
            <w:tcW w:w="1611" w:type="dxa"/>
            <w:tcBorders>
              <w:top w:val="single" w:sz="4" w:space="0" w:color="auto"/>
              <w:left w:val="nil"/>
              <w:bottom w:val="single" w:sz="4" w:space="0" w:color="auto"/>
              <w:right w:val="single" w:sz="4" w:space="0" w:color="auto"/>
            </w:tcBorders>
            <w:shd w:val="clear" w:color="auto" w:fill="auto"/>
            <w:vAlign w:val="bottom"/>
          </w:tcPr>
          <w:p w14:paraId="3EBDD46B" w14:textId="758EE74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6DF079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DC0F71C" w14:textId="064A8F3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311</w:t>
            </w:r>
          </w:p>
        </w:tc>
        <w:tc>
          <w:tcPr>
            <w:tcW w:w="1451" w:type="dxa"/>
            <w:tcBorders>
              <w:top w:val="single" w:sz="4" w:space="0" w:color="auto"/>
              <w:left w:val="nil"/>
              <w:bottom w:val="single" w:sz="4" w:space="0" w:color="auto"/>
              <w:right w:val="single" w:sz="4" w:space="0" w:color="auto"/>
            </w:tcBorders>
            <w:shd w:val="clear" w:color="auto" w:fill="auto"/>
            <w:vAlign w:val="bottom"/>
          </w:tcPr>
          <w:p w14:paraId="3ED4B51B" w14:textId="756417E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TS10UB2994</w:t>
            </w:r>
          </w:p>
        </w:tc>
        <w:tc>
          <w:tcPr>
            <w:tcW w:w="810" w:type="dxa"/>
            <w:tcBorders>
              <w:top w:val="single" w:sz="4" w:space="0" w:color="auto"/>
              <w:left w:val="nil"/>
              <w:bottom w:val="single" w:sz="4" w:space="0" w:color="auto"/>
              <w:right w:val="single" w:sz="4" w:space="0" w:color="auto"/>
            </w:tcBorders>
            <w:shd w:val="clear" w:color="auto" w:fill="auto"/>
            <w:vAlign w:val="bottom"/>
          </w:tcPr>
          <w:p w14:paraId="01349A2D" w14:textId="1BF5CF3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A0B658C" w14:textId="401C143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MALA741DLHM288030</w:t>
            </w:r>
          </w:p>
        </w:tc>
        <w:tc>
          <w:tcPr>
            <w:tcW w:w="1781" w:type="dxa"/>
            <w:tcBorders>
              <w:top w:val="single" w:sz="4" w:space="0" w:color="auto"/>
              <w:left w:val="nil"/>
              <w:bottom w:val="single" w:sz="4" w:space="0" w:color="auto"/>
              <w:right w:val="single" w:sz="4" w:space="0" w:color="auto"/>
            </w:tcBorders>
            <w:shd w:val="clear" w:color="auto" w:fill="auto"/>
            <w:vAlign w:val="bottom"/>
          </w:tcPr>
          <w:p w14:paraId="0243845B" w14:textId="1040D05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D3FAHM433413</w:t>
            </w:r>
          </w:p>
        </w:tc>
        <w:tc>
          <w:tcPr>
            <w:tcW w:w="1611" w:type="dxa"/>
            <w:tcBorders>
              <w:top w:val="single" w:sz="4" w:space="0" w:color="auto"/>
              <w:left w:val="nil"/>
              <w:bottom w:val="single" w:sz="4" w:space="0" w:color="auto"/>
              <w:right w:val="single" w:sz="4" w:space="0" w:color="auto"/>
            </w:tcBorders>
            <w:shd w:val="clear" w:color="auto" w:fill="auto"/>
            <w:vAlign w:val="bottom"/>
          </w:tcPr>
          <w:p w14:paraId="7339437D" w14:textId="21852FD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45FD12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FED9758" w14:textId="0D89E2B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312</w:t>
            </w:r>
          </w:p>
        </w:tc>
        <w:tc>
          <w:tcPr>
            <w:tcW w:w="1451" w:type="dxa"/>
            <w:tcBorders>
              <w:top w:val="single" w:sz="4" w:space="0" w:color="auto"/>
              <w:left w:val="nil"/>
              <w:bottom w:val="single" w:sz="4" w:space="0" w:color="auto"/>
              <w:right w:val="single" w:sz="4" w:space="0" w:color="auto"/>
            </w:tcBorders>
            <w:shd w:val="clear" w:color="auto" w:fill="auto"/>
            <w:vAlign w:val="bottom"/>
          </w:tcPr>
          <w:p w14:paraId="28D3B861" w14:textId="7DCC420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TS10UB3412</w:t>
            </w:r>
          </w:p>
        </w:tc>
        <w:tc>
          <w:tcPr>
            <w:tcW w:w="810" w:type="dxa"/>
            <w:tcBorders>
              <w:top w:val="single" w:sz="4" w:space="0" w:color="auto"/>
              <w:left w:val="nil"/>
              <w:bottom w:val="single" w:sz="4" w:space="0" w:color="auto"/>
              <w:right w:val="single" w:sz="4" w:space="0" w:color="auto"/>
            </w:tcBorders>
            <w:shd w:val="clear" w:color="auto" w:fill="auto"/>
            <w:vAlign w:val="bottom"/>
          </w:tcPr>
          <w:p w14:paraId="5D55178F" w14:textId="200CF5E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475BD3D" w14:textId="2C43961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MALA741DLJM304953</w:t>
            </w:r>
          </w:p>
        </w:tc>
        <w:tc>
          <w:tcPr>
            <w:tcW w:w="1781" w:type="dxa"/>
            <w:tcBorders>
              <w:top w:val="single" w:sz="4" w:space="0" w:color="auto"/>
              <w:left w:val="nil"/>
              <w:bottom w:val="single" w:sz="4" w:space="0" w:color="auto"/>
              <w:right w:val="single" w:sz="4" w:space="0" w:color="auto"/>
            </w:tcBorders>
            <w:shd w:val="clear" w:color="auto" w:fill="auto"/>
            <w:vAlign w:val="bottom"/>
          </w:tcPr>
          <w:p w14:paraId="53E9A367" w14:textId="37E18FA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D3FAJM526820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452E82E1" w14:textId="6351B6D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6DB40C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62688DC" w14:textId="50E02B8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313</w:t>
            </w:r>
          </w:p>
        </w:tc>
        <w:tc>
          <w:tcPr>
            <w:tcW w:w="1451" w:type="dxa"/>
            <w:tcBorders>
              <w:top w:val="single" w:sz="4" w:space="0" w:color="auto"/>
              <w:left w:val="nil"/>
              <w:bottom w:val="single" w:sz="4" w:space="0" w:color="auto"/>
              <w:right w:val="single" w:sz="4" w:space="0" w:color="auto"/>
            </w:tcBorders>
            <w:shd w:val="clear" w:color="auto" w:fill="auto"/>
            <w:vAlign w:val="bottom"/>
          </w:tcPr>
          <w:p w14:paraId="5F5D198A" w14:textId="42F2903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TS10UB3429</w:t>
            </w:r>
          </w:p>
        </w:tc>
        <w:tc>
          <w:tcPr>
            <w:tcW w:w="810" w:type="dxa"/>
            <w:tcBorders>
              <w:top w:val="single" w:sz="4" w:space="0" w:color="auto"/>
              <w:left w:val="nil"/>
              <w:bottom w:val="single" w:sz="4" w:space="0" w:color="auto"/>
              <w:right w:val="single" w:sz="4" w:space="0" w:color="auto"/>
            </w:tcBorders>
            <w:shd w:val="clear" w:color="auto" w:fill="auto"/>
            <w:vAlign w:val="bottom"/>
          </w:tcPr>
          <w:p w14:paraId="11A9B720" w14:textId="6E93745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6E300FF" w14:textId="29E2BF5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MALA741DLJM304955</w:t>
            </w:r>
          </w:p>
        </w:tc>
        <w:tc>
          <w:tcPr>
            <w:tcW w:w="1781" w:type="dxa"/>
            <w:tcBorders>
              <w:top w:val="single" w:sz="4" w:space="0" w:color="auto"/>
              <w:left w:val="nil"/>
              <w:bottom w:val="single" w:sz="4" w:space="0" w:color="auto"/>
              <w:right w:val="single" w:sz="4" w:space="0" w:color="auto"/>
            </w:tcBorders>
            <w:shd w:val="clear" w:color="auto" w:fill="auto"/>
            <w:vAlign w:val="bottom"/>
          </w:tcPr>
          <w:p w14:paraId="3DA9FD38" w14:textId="7AD42E9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D3FAJM526835</w:t>
            </w:r>
          </w:p>
        </w:tc>
        <w:tc>
          <w:tcPr>
            <w:tcW w:w="1611" w:type="dxa"/>
            <w:tcBorders>
              <w:top w:val="single" w:sz="4" w:space="0" w:color="auto"/>
              <w:left w:val="nil"/>
              <w:bottom w:val="single" w:sz="4" w:space="0" w:color="auto"/>
              <w:right w:val="single" w:sz="4" w:space="0" w:color="auto"/>
            </w:tcBorders>
            <w:shd w:val="clear" w:color="auto" w:fill="auto"/>
            <w:vAlign w:val="bottom"/>
          </w:tcPr>
          <w:p w14:paraId="3D642B3B" w14:textId="390B846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53EE01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252DA46" w14:textId="09E477A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314</w:t>
            </w:r>
          </w:p>
        </w:tc>
        <w:tc>
          <w:tcPr>
            <w:tcW w:w="1451" w:type="dxa"/>
            <w:tcBorders>
              <w:top w:val="single" w:sz="4" w:space="0" w:color="auto"/>
              <w:left w:val="nil"/>
              <w:bottom w:val="single" w:sz="4" w:space="0" w:color="auto"/>
              <w:right w:val="single" w:sz="4" w:space="0" w:color="auto"/>
            </w:tcBorders>
            <w:shd w:val="clear" w:color="auto" w:fill="auto"/>
            <w:vAlign w:val="bottom"/>
          </w:tcPr>
          <w:p w14:paraId="3F8C57AB" w14:textId="1CCF400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TS10UB3476</w:t>
            </w:r>
          </w:p>
        </w:tc>
        <w:tc>
          <w:tcPr>
            <w:tcW w:w="810" w:type="dxa"/>
            <w:tcBorders>
              <w:top w:val="single" w:sz="4" w:space="0" w:color="auto"/>
              <w:left w:val="nil"/>
              <w:bottom w:val="single" w:sz="4" w:space="0" w:color="auto"/>
              <w:right w:val="single" w:sz="4" w:space="0" w:color="auto"/>
            </w:tcBorders>
            <w:shd w:val="clear" w:color="auto" w:fill="auto"/>
            <w:vAlign w:val="bottom"/>
          </w:tcPr>
          <w:p w14:paraId="060C035C" w14:textId="55D6FCE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5E98870" w14:textId="33B190B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MALA741DLJM305386</w:t>
            </w:r>
          </w:p>
        </w:tc>
        <w:tc>
          <w:tcPr>
            <w:tcW w:w="1781" w:type="dxa"/>
            <w:tcBorders>
              <w:top w:val="single" w:sz="4" w:space="0" w:color="auto"/>
              <w:left w:val="nil"/>
              <w:bottom w:val="single" w:sz="4" w:space="0" w:color="auto"/>
              <w:right w:val="single" w:sz="4" w:space="0" w:color="auto"/>
            </w:tcBorders>
            <w:shd w:val="clear" w:color="auto" w:fill="auto"/>
            <w:vAlign w:val="bottom"/>
          </w:tcPr>
          <w:p w14:paraId="3B23E404" w14:textId="3E08E7E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D3FAJM528549</w:t>
            </w:r>
          </w:p>
        </w:tc>
        <w:tc>
          <w:tcPr>
            <w:tcW w:w="1611" w:type="dxa"/>
            <w:tcBorders>
              <w:top w:val="single" w:sz="4" w:space="0" w:color="auto"/>
              <w:left w:val="nil"/>
              <w:bottom w:val="single" w:sz="4" w:space="0" w:color="auto"/>
              <w:right w:val="single" w:sz="4" w:space="0" w:color="auto"/>
            </w:tcBorders>
            <w:shd w:val="clear" w:color="auto" w:fill="auto"/>
            <w:vAlign w:val="bottom"/>
          </w:tcPr>
          <w:p w14:paraId="6AEF3130" w14:textId="76B4C68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7A64AB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12F174C" w14:textId="10312BC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315</w:t>
            </w:r>
          </w:p>
        </w:tc>
        <w:tc>
          <w:tcPr>
            <w:tcW w:w="1451" w:type="dxa"/>
            <w:tcBorders>
              <w:top w:val="single" w:sz="4" w:space="0" w:color="auto"/>
              <w:left w:val="nil"/>
              <w:bottom w:val="single" w:sz="4" w:space="0" w:color="auto"/>
              <w:right w:val="single" w:sz="4" w:space="0" w:color="auto"/>
            </w:tcBorders>
            <w:shd w:val="clear" w:color="auto" w:fill="auto"/>
            <w:vAlign w:val="bottom"/>
          </w:tcPr>
          <w:p w14:paraId="269D7948" w14:textId="4969E33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TS10UB3710</w:t>
            </w:r>
          </w:p>
        </w:tc>
        <w:tc>
          <w:tcPr>
            <w:tcW w:w="810" w:type="dxa"/>
            <w:tcBorders>
              <w:top w:val="single" w:sz="4" w:space="0" w:color="auto"/>
              <w:left w:val="nil"/>
              <w:bottom w:val="single" w:sz="4" w:space="0" w:color="auto"/>
              <w:right w:val="single" w:sz="4" w:space="0" w:color="auto"/>
            </w:tcBorders>
            <w:shd w:val="clear" w:color="auto" w:fill="auto"/>
            <w:vAlign w:val="bottom"/>
          </w:tcPr>
          <w:p w14:paraId="02427B41" w14:textId="7E3F627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B7F13A7" w14:textId="60B2529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MALA741DLJM302861</w:t>
            </w:r>
          </w:p>
        </w:tc>
        <w:tc>
          <w:tcPr>
            <w:tcW w:w="1781" w:type="dxa"/>
            <w:tcBorders>
              <w:top w:val="single" w:sz="4" w:space="0" w:color="auto"/>
              <w:left w:val="nil"/>
              <w:bottom w:val="single" w:sz="4" w:space="0" w:color="auto"/>
              <w:right w:val="single" w:sz="4" w:space="0" w:color="auto"/>
            </w:tcBorders>
            <w:shd w:val="clear" w:color="auto" w:fill="auto"/>
            <w:vAlign w:val="bottom"/>
          </w:tcPr>
          <w:p w14:paraId="6521B97F" w14:textId="34183EF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D3FAJM518114</w:t>
            </w:r>
          </w:p>
        </w:tc>
        <w:tc>
          <w:tcPr>
            <w:tcW w:w="1611" w:type="dxa"/>
            <w:tcBorders>
              <w:top w:val="single" w:sz="4" w:space="0" w:color="auto"/>
              <w:left w:val="nil"/>
              <w:bottom w:val="single" w:sz="4" w:space="0" w:color="auto"/>
              <w:right w:val="single" w:sz="4" w:space="0" w:color="auto"/>
            </w:tcBorders>
            <w:shd w:val="clear" w:color="auto" w:fill="auto"/>
            <w:vAlign w:val="bottom"/>
          </w:tcPr>
          <w:p w14:paraId="59D62716" w14:textId="2134026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0DA726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8479013" w14:textId="634C717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316</w:t>
            </w:r>
          </w:p>
        </w:tc>
        <w:tc>
          <w:tcPr>
            <w:tcW w:w="1451" w:type="dxa"/>
            <w:tcBorders>
              <w:top w:val="single" w:sz="4" w:space="0" w:color="auto"/>
              <w:left w:val="nil"/>
              <w:bottom w:val="single" w:sz="4" w:space="0" w:color="auto"/>
              <w:right w:val="single" w:sz="4" w:space="0" w:color="auto"/>
            </w:tcBorders>
            <w:shd w:val="clear" w:color="auto" w:fill="auto"/>
            <w:vAlign w:val="bottom"/>
          </w:tcPr>
          <w:p w14:paraId="2C6F072A" w14:textId="06A9085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TS10UB3759</w:t>
            </w:r>
          </w:p>
        </w:tc>
        <w:tc>
          <w:tcPr>
            <w:tcW w:w="810" w:type="dxa"/>
            <w:tcBorders>
              <w:top w:val="single" w:sz="4" w:space="0" w:color="auto"/>
              <w:left w:val="nil"/>
              <w:bottom w:val="single" w:sz="4" w:space="0" w:color="auto"/>
              <w:right w:val="single" w:sz="4" w:space="0" w:color="auto"/>
            </w:tcBorders>
            <w:shd w:val="clear" w:color="auto" w:fill="auto"/>
            <w:vAlign w:val="bottom"/>
          </w:tcPr>
          <w:p w14:paraId="3A729D11" w14:textId="1DB0E67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A00619A" w14:textId="2686314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MALA741DLJM307211</w:t>
            </w:r>
          </w:p>
        </w:tc>
        <w:tc>
          <w:tcPr>
            <w:tcW w:w="1781" w:type="dxa"/>
            <w:tcBorders>
              <w:top w:val="single" w:sz="4" w:space="0" w:color="auto"/>
              <w:left w:val="nil"/>
              <w:bottom w:val="single" w:sz="4" w:space="0" w:color="auto"/>
              <w:right w:val="single" w:sz="4" w:space="0" w:color="auto"/>
            </w:tcBorders>
            <w:shd w:val="clear" w:color="auto" w:fill="auto"/>
            <w:vAlign w:val="bottom"/>
          </w:tcPr>
          <w:p w14:paraId="5BAD3546" w14:textId="051E618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D3FAJM539184</w:t>
            </w:r>
          </w:p>
        </w:tc>
        <w:tc>
          <w:tcPr>
            <w:tcW w:w="1611" w:type="dxa"/>
            <w:tcBorders>
              <w:top w:val="single" w:sz="4" w:space="0" w:color="auto"/>
              <w:left w:val="nil"/>
              <w:bottom w:val="single" w:sz="4" w:space="0" w:color="auto"/>
              <w:right w:val="single" w:sz="4" w:space="0" w:color="auto"/>
            </w:tcBorders>
            <w:shd w:val="clear" w:color="auto" w:fill="auto"/>
            <w:vAlign w:val="bottom"/>
          </w:tcPr>
          <w:p w14:paraId="1EE1A097" w14:textId="798FD92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3E7A15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DAA6375" w14:textId="1E8B4D1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317</w:t>
            </w:r>
          </w:p>
        </w:tc>
        <w:tc>
          <w:tcPr>
            <w:tcW w:w="1451" w:type="dxa"/>
            <w:tcBorders>
              <w:top w:val="single" w:sz="4" w:space="0" w:color="auto"/>
              <w:left w:val="nil"/>
              <w:bottom w:val="single" w:sz="4" w:space="0" w:color="auto"/>
              <w:right w:val="single" w:sz="4" w:space="0" w:color="auto"/>
            </w:tcBorders>
            <w:shd w:val="clear" w:color="auto" w:fill="auto"/>
            <w:vAlign w:val="bottom"/>
          </w:tcPr>
          <w:p w14:paraId="5CB62F02" w14:textId="611A5389"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TS10UB3855</w:t>
            </w:r>
          </w:p>
        </w:tc>
        <w:tc>
          <w:tcPr>
            <w:tcW w:w="810" w:type="dxa"/>
            <w:tcBorders>
              <w:top w:val="single" w:sz="4" w:space="0" w:color="auto"/>
              <w:left w:val="nil"/>
              <w:bottom w:val="single" w:sz="4" w:space="0" w:color="auto"/>
              <w:right w:val="single" w:sz="4" w:space="0" w:color="auto"/>
            </w:tcBorders>
            <w:shd w:val="clear" w:color="auto" w:fill="auto"/>
            <w:vAlign w:val="bottom"/>
          </w:tcPr>
          <w:p w14:paraId="54363FB5" w14:textId="4A038E3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036F6BE" w14:textId="057430A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MALA741DLJM305950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7A4B7C2" w14:textId="557B012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D3FAJM529109</w:t>
            </w:r>
          </w:p>
        </w:tc>
        <w:tc>
          <w:tcPr>
            <w:tcW w:w="1611" w:type="dxa"/>
            <w:tcBorders>
              <w:top w:val="single" w:sz="4" w:space="0" w:color="auto"/>
              <w:left w:val="nil"/>
              <w:bottom w:val="single" w:sz="4" w:space="0" w:color="auto"/>
              <w:right w:val="single" w:sz="4" w:space="0" w:color="auto"/>
            </w:tcBorders>
            <w:shd w:val="clear" w:color="auto" w:fill="auto"/>
            <w:vAlign w:val="bottom"/>
          </w:tcPr>
          <w:p w14:paraId="252A5410" w14:textId="6AE845D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E34815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9C86453" w14:textId="6BCCB2B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318</w:t>
            </w:r>
          </w:p>
        </w:tc>
        <w:tc>
          <w:tcPr>
            <w:tcW w:w="1451" w:type="dxa"/>
            <w:tcBorders>
              <w:top w:val="single" w:sz="4" w:space="0" w:color="auto"/>
              <w:left w:val="nil"/>
              <w:bottom w:val="single" w:sz="4" w:space="0" w:color="auto"/>
              <w:right w:val="single" w:sz="4" w:space="0" w:color="auto"/>
            </w:tcBorders>
            <w:shd w:val="clear" w:color="auto" w:fill="auto"/>
            <w:vAlign w:val="bottom"/>
          </w:tcPr>
          <w:p w14:paraId="77BD990B" w14:textId="26F1979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TS10UB3939</w:t>
            </w:r>
          </w:p>
        </w:tc>
        <w:tc>
          <w:tcPr>
            <w:tcW w:w="810" w:type="dxa"/>
            <w:tcBorders>
              <w:top w:val="single" w:sz="4" w:space="0" w:color="auto"/>
              <w:left w:val="nil"/>
              <w:bottom w:val="single" w:sz="4" w:space="0" w:color="auto"/>
              <w:right w:val="single" w:sz="4" w:space="0" w:color="auto"/>
            </w:tcBorders>
            <w:shd w:val="clear" w:color="auto" w:fill="auto"/>
            <w:vAlign w:val="bottom"/>
          </w:tcPr>
          <w:p w14:paraId="3FA5337B" w14:textId="1D502AE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FB4D285" w14:textId="2789E31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MALA741DLJM307066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16FD142E" w14:textId="6FD9ABA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D3FAJM538022</w:t>
            </w:r>
          </w:p>
        </w:tc>
        <w:tc>
          <w:tcPr>
            <w:tcW w:w="1611" w:type="dxa"/>
            <w:tcBorders>
              <w:top w:val="single" w:sz="4" w:space="0" w:color="auto"/>
              <w:left w:val="nil"/>
              <w:bottom w:val="single" w:sz="4" w:space="0" w:color="auto"/>
              <w:right w:val="single" w:sz="4" w:space="0" w:color="auto"/>
            </w:tcBorders>
            <w:shd w:val="clear" w:color="auto" w:fill="auto"/>
            <w:vAlign w:val="bottom"/>
          </w:tcPr>
          <w:p w14:paraId="05FBF6B7" w14:textId="0C9B8F7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D8079A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ECF7F79" w14:textId="46DAD77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319</w:t>
            </w:r>
          </w:p>
        </w:tc>
        <w:tc>
          <w:tcPr>
            <w:tcW w:w="1451" w:type="dxa"/>
            <w:tcBorders>
              <w:top w:val="single" w:sz="4" w:space="0" w:color="auto"/>
              <w:left w:val="nil"/>
              <w:bottom w:val="single" w:sz="4" w:space="0" w:color="auto"/>
              <w:right w:val="single" w:sz="4" w:space="0" w:color="auto"/>
            </w:tcBorders>
            <w:shd w:val="clear" w:color="auto" w:fill="auto"/>
            <w:vAlign w:val="bottom"/>
          </w:tcPr>
          <w:p w14:paraId="795A46A8" w14:textId="5488BBE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TS10UB4033</w:t>
            </w:r>
          </w:p>
        </w:tc>
        <w:tc>
          <w:tcPr>
            <w:tcW w:w="810" w:type="dxa"/>
            <w:tcBorders>
              <w:top w:val="single" w:sz="4" w:space="0" w:color="auto"/>
              <w:left w:val="nil"/>
              <w:bottom w:val="single" w:sz="4" w:space="0" w:color="auto"/>
              <w:right w:val="single" w:sz="4" w:space="0" w:color="auto"/>
            </w:tcBorders>
            <w:shd w:val="clear" w:color="auto" w:fill="auto"/>
            <w:vAlign w:val="bottom"/>
          </w:tcPr>
          <w:p w14:paraId="1755850F" w14:textId="1C9D9EA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6DE44D3" w14:textId="65DC51A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MALA741DLJM306960</w:t>
            </w:r>
          </w:p>
        </w:tc>
        <w:tc>
          <w:tcPr>
            <w:tcW w:w="1781" w:type="dxa"/>
            <w:tcBorders>
              <w:top w:val="single" w:sz="4" w:space="0" w:color="auto"/>
              <w:left w:val="nil"/>
              <w:bottom w:val="single" w:sz="4" w:space="0" w:color="auto"/>
              <w:right w:val="single" w:sz="4" w:space="0" w:color="auto"/>
            </w:tcBorders>
            <w:shd w:val="clear" w:color="auto" w:fill="auto"/>
            <w:vAlign w:val="bottom"/>
          </w:tcPr>
          <w:p w14:paraId="58032B37" w14:textId="503607A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D3FAJM537513</w:t>
            </w:r>
          </w:p>
        </w:tc>
        <w:tc>
          <w:tcPr>
            <w:tcW w:w="1611" w:type="dxa"/>
            <w:tcBorders>
              <w:top w:val="single" w:sz="4" w:space="0" w:color="auto"/>
              <w:left w:val="nil"/>
              <w:bottom w:val="single" w:sz="4" w:space="0" w:color="auto"/>
              <w:right w:val="single" w:sz="4" w:space="0" w:color="auto"/>
            </w:tcBorders>
            <w:shd w:val="clear" w:color="auto" w:fill="auto"/>
            <w:vAlign w:val="bottom"/>
          </w:tcPr>
          <w:p w14:paraId="0C9DD1A6" w14:textId="43CF84A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4B579E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1B39A66" w14:textId="0B20DA5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320</w:t>
            </w:r>
          </w:p>
        </w:tc>
        <w:tc>
          <w:tcPr>
            <w:tcW w:w="1451" w:type="dxa"/>
            <w:tcBorders>
              <w:top w:val="single" w:sz="4" w:space="0" w:color="auto"/>
              <w:left w:val="nil"/>
              <w:bottom w:val="single" w:sz="4" w:space="0" w:color="auto"/>
              <w:right w:val="single" w:sz="4" w:space="0" w:color="auto"/>
            </w:tcBorders>
            <w:shd w:val="clear" w:color="auto" w:fill="auto"/>
            <w:vAlign w:val="bottom"/>
          </w:tcPr>
          <w:p w14:paraId="6236F2BA" w14:textId="066586D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TS10UB4134</w:t>
            </w:r>
          </w:p>
        </w:tc>
        <w:tc>
          <w:tcPr>
            <w:tcW w:w="810" w:type="dxa"/>
            <w:tcBorders>
              <w:top w:val="single" w:sz="4" w:space="0" w:color="auto"/>
              <w:left w:val="nil"/>
              <w:bottom w:val="single" w:sz="4" w:space="0" w:color="auto"/>
              <w:right w:val="single" w:sz="4" w:space="0" w:color="auto"/>
            </w:tcBorders>
            <w:shd w:val="clear" w:color="auto" w:fill="auto"/>
            <w:vAlign w:val="bottom"/>
          </w:tcPr>
          <w:p w14:paraId="710AA1D6" w14:textId="7FF1A46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FEF7E89" w14:textId="743D61F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MALA741DLJM311284</w:t>
            </w:r>
          </w:p>
        </w:tc>
        <w:tc>
          <w:tcPr>
            <w:tcW w:w="1781" w:type="dxa"/>
            <w:tcBorders>
              <w:top w:val="single" w:sz="4" w:space="0" w:color="auto"/>
              <w:left w:val="nil"/>
              <w:bottom w:val="single" w:sz="4" w:space="0" w:color="auto"/>
              <w:right w:val="single" w:sz="4" w:space="0" w:color="auto"/>
            </w:tcBorders>
            <w:shd w:val="clear" w:color="auto" w:fill="auto"/>
            <w:vAlign w:val="bottom"/>
          </w:tcPr>
          <w:p w14:paraId="61D627E8" w14:textId="71E3B9C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D3FAJM561750</w:t>
            </w:r>
          </w:p>
        </w:tc>
        <w:tc>
          <w:tcPr>
            <w:tcW w:w="1611" w:type="dxa"/>
            <w:tcBorders>
              <w:top w:val="single" w:sz="4" w:space="0" w:color="auto"/>
              <w:left w:val="nil"/>
              <w:bottom w:val="single" w:sz="4" w:space="0" w:color="auto"/>
              <w:right w:val="single" w:sz="4" w:space="0" w:color="auto"/>
            </w:tcBorders>
            <w:shd w:val="clear" w:color="auto" w:fill="auto"/>
            <w:vAlign w:val="bottom"/>
          </w:tcPr>
          <w:p w14:paraId="6FC5DCD3" w14:textId="485A4BE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E57630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A6C3DE7" w14:textId="4B1DA8B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321</w:t>
            </w:r>
          </w:p>
        </w:tc>
        <w:tc>
          <w:tcPr>
            <w:tcW w:w="1451" w:type="dxa"/>
            <w:tcBorders>
              <w:top w:val="single" w:sz="4" w:space="0" w:color="auto"/>
              <w:left w:val="nil"/>
              <w:bottom w:val="single" w:sz="4" w:space="0" w:color="auto"/>
              <w:right w:val="single" w:sz="4" w:space="0" w:color="auto"/>
            </w:tcBorders>
            <w:shd w:val="clear" w:color="auto" w:fill="auto"/>
            <w:vAlign w:val="bottom"/>
          </w:tcPr>
          <w:p w14:paraId="358FAED8" w14:textId="4BDE543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TS10UB4165</w:t>
            </w:r>
          </w:p>
        </w:tc>
        <w:tc>
          <w:tcPr>
            <w:tcW w:w="810" w:type="dxa"/>
            <w:tcBorders>
              <w:top w:val="single" w:sz="4" w:space="0" w:color="auto"/>
              <w:left w:val="nil"/>
              <w:bottom w:val="single" w:sz="4" w:space="0" w:color="auto"/>
              <w:right w:val="single" w:sz="4" w:space="0" w:color="auto"/>
            </w:tcBorders>
            <w:shd w:val="clear" w:color="auto" w:fill="auto"/>
            <w:vAlign w:val="bottom"/>
          </w:tcPr>
          <w:p w14:paraId="64336BD5" w14:textId="2B52873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3BCC2A4" w14:textId="181B429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MALA741DLJM311489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1B83D583" w14:textId="68D7933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D3FAJM561778</w:t>
            </w:r>
          </w:p>
        </w:tc>
        <w:tc>
          <w:tcPr>
            <w:tcW w:w="1611" w:type="dxa"/>
            <w:tcBorders>
              <w:top w:val="single" w:sz="4" w:space="0" w:color="auto"/>
              <w:left w:val="nil"/>
              <w:bottom w:val="single" w:sz="4" w:space="0" w:color="auto"/>
              <w:right w:val="single" w:sz="4" w:space="0" w:color="auto"/>
            </w:tcBorders>
            <w:shd w:val="clear" w:color="auto" w:fill="auto"/>
            <w:vAlign w:val="bottom"/>
          </w:tcPr>
          <w:p w14:paraId="2BA2C474" w14:textId="3137B3C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894EBF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992F64C" w14:textId="40F9548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322</w:t>
            </w:r>
          </w:p>
        </w:tc>
        <w:tc>
          <w:tcPr>
            <w:tcW w:w="1451" w:type="dxa"/>
            <w:tcBorders>
              <w:top w:val="single" w:sz="4" w:space="0" w:color="auto"/>
              <w:left w:val="nil"/>
              <w:bottom w:val="single" w:sz="4" w:space="0" w:color="auto"/>
              <w:right w:val="single" w:sz="4" w:space="0" w:color="auto"/>
            </w:tcBorders>
            <w:shd w:val="clear" w:color="auto" w:fill="auto"/>
            <w:vAlign w:val="bottom"/>
          </w:tcPr>
          <w:p w14:paraId="25FFAE42" w14:textId="382C9A7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TS10UB4173</w:t>
            </w:r>
          </w:p>
        </w:tc>
        <w:tc>
          <w:tcPr>
            <w:tcW w:w="810" w:type="dxa"/>
            <w:tcBorders>
              <w:top w:val="single" w:sz="4" w:space="0" w:color="auto"/>
              <w:left w:val="nil"/>
              <w:bottom w:val="single" w:sz="4" w:space="0" w:color="auto"/>
              <w:right w:val="single" w:sz="4" w:space="0" w:color="auto"/>
            </w:tcBorders>
            <w:shd w:val="clear" w:color="auto" w:fill="auto"/>
            <w:vAlign w:val="bottom"/>
          </w:tcPr>
          <w:p w14:paraId="5CCCDBFD" w14:textId="222E450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A2053B9" w14:textId="641C200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MALA741DLJM311274</w:t>
            </w:r>
          </w:p>
        </w:tc>
        <w:tc>
          <w:tcPr>
            <w:tcW w:w="1781" w:type="dxa"/>
            <w:tcBorders>
              <w:top w:val="single" w:sz="4" w:space="0" w:color="auto"/>
              <w:left w:val="nil"/>
              <w:bottom w:val="single" w:sz="4" w:space="0" w:color="auto"/>
              <w:right w:val="single" w:sz="4" w:space="0" w:color="auto"/>
            </w:tcBorders>
            <w:shd w:val="clear" w:color="auto" w:fill="auto"/>
            <w:vAlign w:val="bottom"/>
          </w:tcPr>
          <w:p w14:paraId="0538BFBF" w14:textId="26055C4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D3FAJM561745</w:t>
            </w:r>
          </w:p>
        </w:tc>
        <w:tc>
          <w:tcPr>
            <w:tcW w:w="1611" w:type="dxa"/>
            <w:tcBorders>
              <w:top w:val="single" w:sz="4" w:space="0" w:color="auto"/>
              <w:left w:val="nil"/>
              <w:bottom w:val="single" w:sz="4" w:space="0" w:color="auto"/>
              <w:right w:val="single" w:sz="4" w:space="0" w:color="auto"/>
            </w:tcBorders>
            <w:shd w:val="clear" w:color="auto" w:fill="auto"/>
            <w:vAlign w:val="bottom"/>
          </w:tcPr>
          <w:p w14:paraId="6D20A633" w14:textId="36B1B7F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C345C2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D21C0D2" w14:textId="5AEAF34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323</w:t>
            </w:r>
          </w:p>
        </w:tc>
        <w:tc>
          <w:tcPr>
            <w:tcW w:w="1451" w:type="dxa"/>
            <w:tcBorders>
              <w:top w:val="single" w:sz="4" w:space="0" w:color="auto"/>
              <w:left w:val="nil"/>
              <w:bottom w:val="single" w:sz="4" w:space="0" w:color="auto"/>
              <w:right w:val="single" w:sz="4" w:space="0" w:color="auto"/>
            </w:tcBorders>
            <w:shd w:val="clear" w:color="auto" w:fill="auto"/>
            <w:vAlign w:val="bottom"/>
          </w:tcPr>
          <w:p w14:paraId="52EF1726" w14:textId="0283599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TS10UB4370</w:t>
            </w:r>
          </w:p>
        </w:tc>
        <w:tc>
          <w:tcPr>
            <w:tcW w:w="810" w:type="dxa"/>
            <w:tcBorders>
              <w:top w:val="single" w:sz="4" w:space="0" w:color="auto"/>
              <w:left w:val="nil"/>
              <w:bottom w:val="single" w:sz="4" w:space="0" w:color="auto"/>
              <w:right w:val="single" w:sz="4" w:space="0" w:color="auto"/>
            </w:tcBorders>
            <w:shd w:val="clear" w:color="auto" w:fill="auto"/>
            <w:vAlign w:val="bottom"/>
          </w:tcPr>
          <w:p w14:paraId="3957E4FF" w14:textId="040FA55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BF8DC75" w14:textId="6746745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MALA741DLJM313747</w:t>
            </w:r>
          </w:p>
        </w:tc>
        <w:tc>
          <w:tcPr>
            <w:tcW w:w="1781" w:type="dxa"/>
            <w:tcBorders>
              <w:top w:val="single" w:sz="4" w:space="0" w:color="auto"/>
              <w:left w:val="nil"/>
              <w:bottom w:val="single" w:sz="4" w:space="0" w:color="auto"/>
              <w:right w:val="single" w:sz="4" w:space="0" w:color="auto"/>
            </w:tcBorders>
            <w:shd w:val="clear" w:color="auto" w:fill="auto"/>
            <w:vAlign w:val="bottom"/>
          </w:tcPr>
          <w:p w14:paraId="152E5BD5" w14:textId="14E9080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D3FAJM572920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2E85C070" w14:textId="4AE4EEF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9578D1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FF4DF67" w14:textId="4BAF98E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324</w:t>
            </w:r>
          </w:p>
        </w:tc>
        <w:tc>
          <w:tcPr>
            <w:tcW w:w="1451" w:type="dxa"/>
            <w:tcBorders>
              <w:top w:val="single" w:sz="4" w:space="0" w:color="auto"/>
              <w:left w:val="nil"/>
              <w:bottom w:val="single" w:sz="4" w:space="0" w:color="auto"/>
              <w:right w:val="single" w:sz="4" w:space="0" w:color="auto"/>
            </w:tcBorders>
            <w:shd w:val="clear" w:color="auto" w:fill="auto"/>
            <w:vAlign w:val="bottom"/>
          </w:tcPr>
          <w:p w14:paraId="402B2B70" w14:textId="2A8A7BD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TS10UB4664</w:t>
            </w:r>
          </w:p>
        </w:tc>
        <w:tc>
          <w:tcPr>
            <w:tcW w:w="810" w:type="dxa"/>
            <w:tcBorders>
              <w:top w:val="single" w:sz="4" w:space="0" w:color="auto"/>
              <w:left w:val="nil"/>
              <w:bottom w:val="single" w:sz="4" w:space="0" w:color="auto"/>
              <w:right w:val="single" w:sz="4" w:space="0" w:color="auto"/>
            </w:tcBorders>
            <w:shd w:val="clear" w:color="auto" w:fill="auto"/>
            <w:vAlign w:val="bottom"/>
          </w:tcPr>
          <w:p w14:paraId="532E4A4B" w14:textId="1DBE96D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1E4FA96" w14:textId="33AE845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MALA741DLJM314441</w:t>
            </w:r>
          </w:p>
        </w:tc>
        <w:tc>
          <w:tcPr>
            <w:tcW w:w="1781" w:type="dxa"/>
            <w:tcBorders>
              <w:top w:val="single" w:sz="4" w:space="0" w:color="auto"/>
              <w:left w:val="nil"/>
              <w:bottom w:val="single" w:sz="4" w:space="0" w:color="auto"/>
              <w:right w:val="single" w:sz="4" w:space="0" w:color="auto"/>
            </w:tcBorders>
            <w:shd w:val="clear" w:color="auto" w:fill="auto"/>
            <w:vAlign w:val="bottom"/>
          </w:tcPr>
          <w:p w14:paraId="386E1014" w14:textId="4918A2B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D3FAJM576178</w:t>
            </w:r>
          </w:p>
        </w:tc>
        <w:tc>
          <w:tcPr>
            <w:tcW w:w="1611" w:type="dxa"/>
            <w:tcBorders>
              <w:top w:val="single" w:sz="4" w:space="0" w:color="auto"/>
              <w:left w:val="nil"/>
              <w:bottom w:val="single" w:sz="4" w:space="0" w:color="auto"/>
              <w:right w:val="single" w:sz="4" w:space="0" w:color="auto"/>
            </w:tcBorders>
            <w:shd w:val="clear" w:color="auto" w:fill="auto"/>
            <w:vAlign w:val="bottom"/>
          </w:tcPr>
          <w:p w14:paraId="716BA2F5" w14:textId="5127833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B1D7E0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B104AFB" w14:textId="73E210B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325</w:t>
            </w:r>
          </w:p>
        </w:tc>
        <w:tc>
          <w:tcPr>
            <w:tcW w:w="1451" w:type="dxa"/>
            <w:tcBorders>
              <w:top w:val="single" w:sz="4" w:space="0" w:color="auto"/>
              <w:left w:val="nil"/>
              <w:bottom w:val="single" w:sz="4" w:space="0" w:color="auto"/>
              <w:right w:val="single" w:sz="4" w:space="0" w:color="auto"/>
            </w:tcBorders>
            <w:shd w:val="clear" w:color="auto" w:fill="auto"/>
            <w:vAlign w:val="bottom"/>
          </w:tcPr>
          <w:p w14:paraId="1B196FE1" w14:textId="42A976E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TS10UB4666</w:t>
            </w:r>
          </w:p>
        </w:tc>
        <w:tc>
          <w:tcPr>
            <w:tcW w:w="810" w:type="dxa"/>
            <w:tcBorders>
              <w:top w:val="single" w:sz="4" w:space="0" w:color="auto"/>
              <w:left w:val="nil"/>
              <w:bottom w:val="single" w:sz="4" w:space="0" w:color="auto"/>
              <w:right w:val="single" w:sz="4" w:space="0" w:color="auto"/>
            </w:tcBorders>
            <w:shd w:val="clear" w:color="auto" w:fill="auto"/>
            <w:vAlign w:val="bottom"/>
          </w:tcPr>
          <w:p w14:paraId="39E5C568" w14:textId="7A4478E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ED3093D" w14:textId="2FE00E9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MALA741DLJM314393</w:t>
            </w:r>
          </w:p>
        </w:tc>
        <w:tc>
          <w:tcPr>
            <w:tcW w:w="1781" w:type="dxa"/>
            <w:tcBorders>
              <w:top w:val="single" w:sz="4" w:space="0" w:color="auto"/>
              <w:left w:val="nil"/>
              <w:bottom w:val="single" w:sz="4" w:space="0" w:color="auto"/>
              <w:right w:val="single" w:sz="4" w:space="0" w:color="auto"/>
            </w:tcBorders>
            <w:shd w:val="clear" w:color="auto" w:fill="auto"/>
            <w:vAlign w:val="bottom"/>
          </w:tcPr>
          <w:p w14:paraId="41163690" w14:textId="419C7F5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D3FAJM575682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0C37FE25" w14:textId="2BCCEC5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B2151D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E3E74C3" w14:textId="6F939BF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D120ED2" w14:textId="0CD4700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TS10UB4718</w:t>
            </w:r>
          </w:p>
        </w:tc>
        <w:tc>
          <w:tcPr>
            <w:tcW w:w="810" w:type="dxa"/>
            <w:tcBorders>
              <w:top w:val="single" w:sz="4" w:space="0" w:color="auto"/>
              <w:left w:val="nil"/>
              <w:bottom w:val="single" w:sz="4" w:space="0" w:color="auto"/>
              <w:right w:val="single" w:sz="4" w:space="0" w:color="auto"/>
            </w:tcBorders>
            <w:shd w:val="clear" w:color="auto" w:fill="auto"/>
            <w:vAlign w:val="bottom"/>
          </w:tcPr>
          <w:p w14:paraId="08CF47B0" w14:textId="4CDAE06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2FDE3A9" w14:textId="03DFFF8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MALA741DLJM312277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31139121" w14:textId="4359A5C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D3FAJM567138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56B36472" w14:textId="613A43D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2E8AF3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A6C2C66" w14:textId="1349B34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327</w:t>
            </w:r>
          </w:p>
        </w:tc>
        <w:tc>
          <w:tcPr>
            <w:tcW w:w="1451" w:type="dxa"/>
            <w:tcBorders>
              <w:top w:val="single" w:sz="4" w:space="0" w:color="auto"/>
              <w:left w:val="nil"/>
              <w:bottom w:val="single" w:sz="4" w:space="0" w:color="auto"/>
              <w:right w:val="single" w:sz="4" w:space="0" w:color="auto"/>
            </w:tcBorders>
            <w:shd w:val="clear" w:color="auto" w:fill="auto"/>
            <w:vAlign w:val="bottom"/>
          </w:tcPr>
          <w:p w14:paraId="72EFFD53" w14:textId="0D6F5D4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TS10UB4755</w:t>
            </w:r>
          </w:p>
        </w:tc>
        <w:tc>
          <w:tcPr>
            <w:tcW w:w="810" w:type="dxa"/>
            <w:tcBorders>
              <w:top w:val="single" w:sz="4" w:space="0" w:color="auto"/>
              <w:left w:val="nil"/>
              <w:bottom w:val="single" w:sz="4" w:space="0" w:color="auto"/>
              <w:right w:val="single" w:sz="4" w:space="0" w:color="auto"/>
            </w:tcBorders>
            <w:shd w:val="clear" w:color="auto" w:fill="auto"/>
            <w:vAlign w:val="bottom"/>
          </w:tcPr>
          <w:p w14:paraId="7BD642CC" w14:textId="045AF06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5CD90CE" w14:textId="2FC6217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MALA741DLJM310795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1A39230D" w14:textId="5EFEE84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D3FAJM554928</w:t>
            </w:r>
          </w:p>
        </w:tc>
        <w:tc>
          <w:tcPr>
            <w:tcW w:w="1611" w:type="dxa"/>
            <w:tcBorders>
              <w:top w:val="single" w:sz="4" w:space="0" w:color="auto"/>
              <w:left w:val="nil"/>
              <w:bottom w:val="single" w:sz="4" w:space="0" w:color="auto"/>
              <w:right w:val="single" w:sz="4" w:space="0" w:color="auto"/>
            </w:tcBorders>
            <w:shd w:val="clear" w:color="auto" w:fill="auto"/>
            <w:vAlign w:val="bottom"/>
          </w:tcPr>
          <w:p w14:paraId="1D027900" w14:textId="7423183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1B6A4E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068B6C7" w14:textId="0165811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328</w:t>
            </w:r>
          </w:p>
        </w:tc>
        <w:tc>
          <w:tcPr>
            <w:tcW w:w="1451" w:type="dxa"/>
            <w:tcBorders>
              <w:top w:val="single" w:sz="4" w:space="0" w:color="auto"/>
              <w:left w:val="nil"/>
              <w:bottom w:val="single" w:sz="4" w:space="0" w:color="auto"/>
              <w:right w:val="single" w:sz="4" w:space="0" w:color="auto"/>
            </w:tcBorders>
            <w:shd w:val="clear" w:color="auto" w:fill="auto"/>
            <w:vAlign w:val="bottom"/>
          </w:tcPr>
          <w:p w14:paraId="4C38AF4F" w14:textId="2E168B0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TS10UB4842</w:t>
            </w:r>
          </w:p>
        </w:tc>
        <w:tc>
          <w:tcPr>
            <w:tcW w:w="810" w:type="dxa"/>
            <w:tcBorders>
              <w:top w:val="single" w:sz="4" w:space="0" w:color="auto"/>
              <w:left w:val="nil"/>
              <w:bottom w:val="single" w:sz="4" w:space="0" w:color="auto"/>
              <w:right w:val="single" w:sz="4" w:space="0" w:color="auto"/>
            </w:tcBorders>
            <w:shd w:val="clear" w:color="auto" w:fill="auto"/>
            <w:vAlign w:val="bottom"/>
          </w:tcPr>
          <w:p w14:paraId="35AA3A53" w14:textId="31E14BF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E8C5519" w14:textId="2B2B0F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MALA741DLJM315189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48A97CD8" w14:textId="2E0B7E8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D3FAJM579957</w:t>
            </w:r>
          </w:p>
        </w:tc>
        <w:tc>
          <w:tcPr>
            <w:tcW w:w="1611" w:type="dxa"/>
            <w:tcBorders>
              <w:top w:val="single" w:sz="4" w:space="0" w:color="auto"/>
              <w:left w:val="nil"/>
              <w:bottom w:val="single" w:sz="4" w:space="0" w:color="auto"/>
              <w:right w:val="single" w:sz="4" w:space="0" w:color="auto"/>
            </w:tcBorders>
            <w:shd w:val="clear" w:color="auto" w:fill="auto"/>
            <w:vAlign w:val="bottom"/>
          </w:tcPr>
          <w:p w14:paraId="29273F5D" w14:textId="0A0244A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B4119F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D2F73A7" w14:textId="14103B3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329</w:t>
            </w:r>
          </w:p>
        </w:tc>
        <w:tc>
          <w:tcPr>
            <w:tcW w:w="1451" w:type="dxa"/>
            <w:tcBorders>
              <w:top w:val="single" w:sz="4" w:space="0" w:color="auto"/>
              <w:left w:val="nil"/>
              <w:bottom w:val="single" w:sz="4" w:space="0" w:color="auto"/>
              <w:right w:val="single" w:sz="4" w:space="0" w:color="auto"/>
            </w:tcBorders>
            <w:shd w:val="clear" w:color="auto" w:fill="auto"/>
            <w:vAlign w:val="bottom"/>
          </w:tcPr>
          <w:p w14:paraId="2074B73F" w14:textId="4DBD1AF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TS10UB4966</w:t>
            </w:r>
          </w:p>
        </w:tc>
        <w:tc>
          <w:tcPr>
            <w:tcW w:w="810" w:type="dxa"/>
            <w:tcBorders>
              <w:top w:val="single" w:sz="4" w:space="0" w:color="auto"/>
              <w:left w:val="nil"/>
              <w:bottom w:val="single" w:sz="4" w:space="0" w:color="auto"/>
              <w:right w:val="single" w:sz="4" w:space="0" w:color="auto"/>
            </w:tcBorders>
            <w:shd w:val="clear" w:color="auto" w:fill="auto"/>
            <w:vAlign w:val="bottom"/>
          </w:tcPr>
          <w:p w14:paraId="38A69CD1" w14:textId="6AC1483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ADAC8DA" w14:textId="13FC688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MALA741DLJM316920</w:t>
            </w:r>
          </w:p>
        </w:tc>
        <w:tc>
          <w:tcPr>
            <w:tcW w:w="1781" w:type="dxa"/>
            <w:tcBorders>
              <w:top w:val="single" w:sz="4" w:space="0" w:color="auto"/>
              <w:left w:val="nil"/>
              <w:bottom w:val="single" w:sz="4" w:space="0" w:color="auto"/>
              <w:right w:val="single" w:sz="4" w:space="0" w:color="auto"/>
            </w:tcBorders>
            <w:shd w:val="clear" w:color="auto" w:fill="auto"/>
            <w:vAlign w:val="bottom"/>
          </w:tcPr>
          <w:p w14:paraId="6658459C" w14:textId="554206B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D3FAJM587117</w:t>
            </w:r>
          </w:p>
        </w:tc>
        <w:tc>
          <w:tcPr>
            <w:tcW w:w="1611" w:type="dxa"/>
            <w:tcBorders>
              <w:top w:val="single" w:sz="4" w:space="0" w:color="auto"/>
              <w:left w:val="nil"/>
              <w:bottom w:val="single" w:sz="4" w:space="0" w:color="auto"/>
              <w:right w:val="single" w:sz="4" w:space="0" w:color="auto"/>
            </w:tcBorders>
            <w:shd w:val="clear" w:color="auto" w:fill="auto"/>
            <w:vAlign w:val="bottom"/>
          </w:tcPr>
          <w:p w14:paraId="63735998" w14:textId="61094D6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3A6BB5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3078BCE" w14:textId="3CEAA8C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330</w:t>
            </w:r>
          </w:p>
        </w:tc>
        <w:tc>
          <w:tcPr>
            <w:tcW w:w="1451" w:type="dxa"/>
            <w:tcBorders>
              <w:top w:val="single" w:sz="4" w:space="0" w:color="auto"/>
              <w:left w:val="nil"/>
              <w:bottom w:val="single" w:sz="4" w:space="0" w:color="auto"/>
              <w:right w:val="single" w:sz="4" w:space="0" w:color="auto"/>
            </w:tcBorders>
            <w:shd w:val="clear" w:color="auto" w:fill="auto"/>
            <w:vAlign w:val="bottom"/>
          </w:tcPr>
          <w:p w14:paraId="138B2519" w14:textId="115AB883"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TS10UB5041</w:t>
            </w:r>
          </w:p>
        </w:tc>
        <w:tc>
          <w:tcPr>
            <w:tcW w:w="810" w:type="dxa"/>
            <w:tcBorders>
              <w:top w:val="single" w:sz="4" w:space="0" w:color="auto"/>
              <w:left w:val="nil"/>
              <w:bottom w:val="single" w:sz="4" w:space="0" w:color="auto"/>
              <w:right w:val="single" w:sz="4" w:space="0" w:color="auto"/>
            </w:tcBorders>
            <w:shd w:val="clear" w:color="auto" w:fill="auto"/>
            <w:vAlign w:val="bottom"/>
          </w:tcPr>
          <w:p w14:paraId="5C1AD997" w14:textId="60652C9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D1A67D3" w14:textId="246D77A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MALA741DLJM319026</w:t>
            </w:r>
          </w:p>
        </w:tc>
        <w:tc>
          <w:tcPr>
            <w:tcW w:w="1781" w:type="dxa"/>
            <w:tcBorders>
              <w:top w:val="single" w:sz="4" w:space="0" w:color="auto"/>
              <w:left w:val="nil"/>
              <w:bottom w:val="single" w:sz="4" w:space="0" w:color="auto"/>
              <w:right w:val="single" w:sz="4" w:space="0" w:color="auto"/>
            </w:tcBorders>
            <w:shd w:val="clear" w:color="auto" w:fill="auto"/>
            <w:vAlign w:val="bottom"/>
          </w:tcPr>
          <w:p w14:paraId="490DC7B1" w14:textId="169300E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D3FAJM594637</w:t>
            </w:r>
          </w:p>
        </w:tc>
        <w:tc>
          <w:tcPr>
            <w:tcW w:w="1611" w:type="dxa"/>
            <w:tcBorders>
              <w:top w:val="single" w:sz="4" w:space="0" w:color="auto"/>
              <w:left w:val="nil"/>
              <w:bottom w:val="single" w:sz="4" w:space="0" w:color="auto"/>
              <w:right w:val="single" w:sz="4" w:space="0" w:color="auto"/>
            </w:tcBorders>
            <w:shd w:val="clear" w:color="auto" w:fill="auto"/>
            <w:vAlign w:val="bottom"/>
          </w:tcPr>
          <w:p w14:paraId="30B2BA6D" w14:textId="209583B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D0E8E5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459E4D3" w14:textId="22EAE45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331</w:t>
            </w:r>
          </w:p>
        </w:tc>
        <w:tc>
          <w:tcPr>
            <w:tcW w:w="1451" w:type="dxa"/>
            <w:tcBorders>
              <w:top w:val="single" w:sz="4" w:space="0" w:color="auto"/>
              <w:left w:val="nil"/>
              <w:bottom w:val="single" w:sz="4" w:space="0" w:color="auto"/>
              <w:right w:val="single" w:sz="4" w:space="0" w:color="auto"/>
            </w:tcBorders>
            <w:shd w:val="clear" w:color="auto" w:fill="auto"/>
            <w:vAlign w:val="bottom"/>
          </w:tcPr>
          <w:p w14:paraId="57AC363D" w14:textId="2847984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TS10UB5044</w:t>
            </w:r>
          </w:p>
        </w:tc>
        <w:tc>
          <w:tcPr>
            <w:tcW w:w="810" w:type="dxa"/>
            <w:tcBorders>
              <w:top w:val="single" w:sz="4" w:space="0" w:color="auto"/>
              <w:left w:val="nil"/>
              <w:bottom w:val="single" w:sz="4" w:space="0" w:color="auto"/>
              <w:right w:val="single" w:sz="4" w:space="0" w:color="auto"/>
            </w:tcBorders>
            <w:shd w:val="clear" w:color="auto" w:fill="auto"/>
            <w:vAlign w:val="bottom"/>
          </w:tcPr>
          <w:p w14:paraId="04A995DC" w14:textId="5DAABDF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8E6C846" w14:textId="7A47114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MALA741DLJM319019</w:t>
            </w:r>
          </w:p>
        </w:tc>
        <w:tc>
          <w:tcPr>
            <w:tcW w:w="1781" w:type="dxa"/>
            <w:tcBorders>
              <w:top w:val="single" w:sz="4" w:space="0" w:color="auto"/>
              <w:left w:val="nil"/>
              <w:bottom w:val="single" w:sz="4" w:space="0" w:color="auto"/>
              <w:right w:val="single" w:sz="4" w:space="0" w:color="auto"/>
            </w:tcBorders>
            <w:shd w:val="clear" w:color="auto" w:fill="auto"/>
            <w:vAlign w:val="bottom"/>
          </w:tcPr>
          <w:p w14:paraId="489E1DD7" w14:textId="136E115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74EB970C" w14:textId="009BA33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B0D12F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32AD1BB" w14:textId="6DD0B3A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332</w:t>
            </w:r>
          </w:p>
        </w:tc>
        <w:tc>
          <w:tcPr>
            <w:tcW w:w="1451" w:type="dxa"/>
            <w:tcBorders>
              <w:top w:val="single" w:sz="4" w:space="0" w:color="auto"/>
              <w:left w:val="nil"/>
              <w:bottom w:val="single" w:sz="4" w:space="0" w:color="auto"/>
              <w:right w:val="single" w:sz="4" w:space="0" w:color="auto"/>
            </w:tcBorders>
            <w:shd w:val="clear" w:color="auto" w:fill="auto"/>
            <w:vAlign w:val="bottom"/>
          </w:tcPr>
          <w:p w14:paraId="2CBCD444" w14:textId="7A888BC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TS10UB5362</w:t>
            </w:r>
          </w:p>
        </w:tc>
        <w:tc>
          <w:tcPr>
            <w:tcW w:w="810" w:type="dxa"/>
            <w:tcBorders>
              <w:top w:val="single" w:sz="4" w:space="0" w:color="auto"/>
              <w:left w:val="nil"/>
              <w:bottom w:val="single" w:sz="4" w:space="0" w:color="auto"/>
              <w:right w:val="single" w:sz="4" w:space="0" w:color="auto"/>
            </w:tcBorders>
            <w:shd w:val="clear" w:color="auto" w:fill="auto"/>
            <w:vAlign w:val="bottom"/>
          </w:tcPr>
          <w:p w14:paraId="63280CAB" w14:textId="6367E1C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27ADF67" w14:textId="234E8DC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MALA741DLJM319011</w:t>
            </w:r>
          </w:p>
        </w:tc>
        <w:tc>
          <w:tcPr>
            <w:tcW w:w="1781" w:type="dxa"/>
            <w:tcBorders>
              <w:top w:val="single" w:sz="4" w:space="0" w:color="auto"/>
              <w:left w:val="nil"/>
              <w:bottom w:val="single" w:sz="4" w:space="0" w:color="auto"/>
              <w:right w:val="single" w:sz="4" w:space="0" w:color="auto"/>
            </w:tcBorders>
            <w:shd w:val="clear" w:color="auto" w:fill="auto"/>
            <w:vAlign w:val="bottom"/>
          </w:tcPr>
          <w:p w14:paraId="0ED93FBF" w14:textId="17A2D5E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D3FAJM593023</w:t>
            </w:r>
          </w:p>
        </w:tc>
        <w:tc>
          <w:tcPr>
            <w:tcW w:w="1611" w:type="dxa"/>
            <w:tcBorders>
              <w:top w:val="single" w:sz="4" w:space="0" w:color="auto"/>
              <w:left w:val="nil"/>
              <w:bottom w:val="single" w:sz="4" w:space="0" w:color="auto"/>
              <w:right w:val="single" w:sz="4" w:space="0" w:color="auto"/>
            </w:tcBorders>
            <w:shd w:val="clear" w:color="auto" w:fill="auto"/>
            <w:vAlign w:val="bottom"/>
          </w:tcPr>
          <w:p w14:paraId="3F6F473F" w14:textId="5CF3DB7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079837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9735D82" w14:textId="1238914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333</w:t>
            </w:r>
          </w:p>
        </w:tc>
        <w:tc>
          <w:tcPr>
            <w:tcW w:w="1451" w:type="dxa"/>
            <w:tcBorders>
              <w:top w:val="single" w:sz="4" w:space="0" w:color="auto"/>
              <w:left w:val="nil"/>
              <w:bottom w:val="single" w:sz="4" w:space="0" w:color="auto"/>
              <w:right w:val="single" w:sz="4" w:space="0" w:color="auto"/>
            </w:tcBorders>
            <w:shd w:val="clear" w:color="auto" w:fill="auto"/>
            <w:vAlign w:val="bottom"/>
          </w:tcPr>
          <w:p w14:paraId="19D727E2" w14:textId="1F29E0C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TS10UB5479</w:t>
            </w:r>
          </w:p>
        </w:tc>
        <w:tc>
          <w:tcPr>
            <w:tcW w:w="810" w:type="dxa"/>
            <w:tcBorders>
              <w:top w:val="single" w:sz="4" w:space="0" w:color="auto"/>
              <w:left w:val="nil"/>
              <w:bottom w:val="single" w:sz="4" w:space="0" w:color="auto"/>
              <w:right w:val="single" w:sz="4" w:space="0" w:color="auto"/>
            </w:tcBorders>
            <w:shd w:val="clear" w:color="auto" w:fill="auto"/>
            <w:vAlign w:val="bottom"/>
          </w:tcPr>
          <w:p w14:paraId="6E21D2E7" w14:textId="24A01A0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2A4E4E7" w14:textId="2D13C7E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MALA741DLJM323174</w:t>
            </w:r>
          </w:p>
        </w:tc>
        <w:tc>
          <w:tcPr>
            <w:tcW w:w="1781" w:type="dxa"/>
            <w:tcBorders>
              <w:top w:val="single" w:sz="4" w:space="0" w:color="auto"/>
              <w:left w:val="nil"/>
              <w:bottom w:val="single" w:sz="4" w:space="0" w:color="auto"/>
              <w:right w:val="single" w:sz="4" w:space="0" w:color="auto"/>
            </w:tcBorders>
            <w:shd w:val="clear" w:color="auto" w:fill="auto"/>
            <w:vAlign w:val="bottom"/>
          </w:tcPr>
          <w:p w14:paraId="2AEE247F" w14:textId="6AE7B8D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D3FAJM596804</w:t>
            </w:r>
          </w:p>
        </w:tc>
        <w:tc>
          <w:tcPr>
            <w:tcW w:w="1611" w:type="dxa"/>
            <w:tcBorders>
              <w:top w:val="single" w:sz="4" w:space="0" w:color="auto"/>
              <w:left w:val="nil"/>
              <w:bottom w:val="single" w:sz="4" w:space="0" w:color="auto"/>
              <w:right w:val="single" w:sz="4" w:space="0" w:color="auto"/>
            </w:tcBorders>
            <w:shd w:val="clear" w:color="auto" w:fill="auto"/>
            <w:vAlign w:val="bottom"/>
          </w:tcPr>
          <w:p w14:paraId="0CFAE6EB" w14:textId="56AAC92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66D085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063F94B" w14:textId="70F2B34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334</w:t>
            </w:r>
          </w:p>
        </w:tc>
        <w:tc>
          <w:tcPr>
            <w:tcW w:w="1451" w:type="dxa"/>
            <w:tcBorders>
              <w:top w:val="single" w:sz="4" w:space="0" w:color="auto"/>
              <w:left w:val="nil"/>
              <w:bottom w:val="single" w:sz="4" w:space="0" w:color="auto"/>
              <w:right w:val="single" w:sz="4" w:space="0" w:color="auto"/>
            </w:tcBorders>
            <w:shd w:val="clear" w:color="auto" w:fill="auto"/>
            <w:vAlign w:val="bottom"/>
          </w:tcPr>
          <w:p w14:paraId="165F5457" w14:textId="29D599A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TS10UB5526</w:t>
            </w:r>
          </w:p>
        </w:tc>
        <w:tc>
          <w:tcPr>
            <w:tcW w:w="810" w:type="dxa"/>
            <w:tcBorders>
              <w:top w:val="single" w:sz="4" w:space="0" w:color="auto"/>
              <w:left w:val="nil"/>
              <w:bottom w:val="single" w:sz="4" w:space="0" w:color="auto"/>
              <w:right w:val="single" w:sz="4" w:space="0" w:color="auto"/>
            </w:tcBorders>
            <w:shd w:val="clear" w:color="auto" w:fill="auto"/>
            <w:vAlign w:val="bottom"/>
          </w:tcPr>
          <w:p w14:paraId="623359E2" w14:textId="02740E6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70C17DC" w14:textId="39597FD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MALA741DLJM323179</w:t>
            </w:r>
          </w:p>
        </w:tc>
        <w:tc>
          <w:tcPr>
            <w:tcW w:w="1781" w:type="dxa"/>
            <w:tcBorders>
              <w:top w:val="single" w:sz="4" w:space="0" w:color="auto"/>
              <w:left w:val="nil"/>
              <w:bottom w:val="single" w:sz="4" w:space="0" w:color="auto"/>
              <w:right w:val="single" w:sz="4" w:space="0" w:color="auto"/>
            </w:tcBorders>
            <w:shd w:val="clear" w:color="auto" w:fill="auto"/>
            <w:vAlign w:val="bottom"/>
          </w:tcPr>
          <w:p w14:paraId="55FC4064" w14:textId="398AA06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D3FAJM596838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493F24A1" w14:textId="1638172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047AA0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80913D2" w14:textId="00DC686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335</w:t>
            </w:r>
          </w:p>
        </w:tc>
        <w:tc>
          <w:tcPr>
            <w:tcW w:w="1451" w:type="dxa"/>
            <w:tcBorders>
              <w:top w:val="single" w:sz="4" w:space="0" w:color="auto"/>
              <w:left w:val="nil"/>
              <w:bottom w:val="single" w:sz="4" w:space="0" w:color="auto"/>
              <w:right w:val="single" w:sz="4" w:space="0" w:color="auto"/>
            </w:tcBorders>
            <w:shd w:val="clear" w:color="auto" w:fill="auto"/>
            <w:vAlign w:val="bottom"/>
          </w:tcPr>
          <w:p w14:paraId="5F4A1A55" w14:textId="229D938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TS10UB5545</w:t>
            </w:r>
          </w:p>
        </w:tc>
        <w:tc>
          <w:tcPr>
            <w:tcW w:w="810" w:type="dxa"/>
            <w:tcBorders>
              <w:top w:val="single" w:sz="4" w:space="0" w:color="auto"/>
              <w:left w:val="nil"/>
              <w:bottom w:val="single" w:sz="4" w:space="0" w:color="auto"/>
              <w:right w:val="single" w:sz="4" w:space="0" w:color="auto"/>
            </w:tcBorders>
            <w:shd w:val="clear" w:color="auto" w:fill="auto"/>
            <w:vAlign w:val="bottom"/>
          </w:tcPr>
          <w:p w14:paraId="38E10DD0" w14:textId="12317BA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CDBC3B9" w14:textId="0F61CAA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MALA741DLJM320738</w:t>
            </w:r>
          </w:p>
        </w:tc>
        <w:tc>
          <w:tcPr>
            <w:tcW w:w="1781" w:type="dxa"/>
            <w:tcBorders>
              <w:top w:val="single" w:sz="4" w:space="0" w:color="auto"/>
              <w:left w:val="nil"/>
              <w:bottom w:val="single" w:sz="4" w:space="0" w:color="auto"/>
              <w:right w:val="single" w:sz="4" w:space="0" w:color="auto"/>
            </w:tcBorders>
            <w:shd w:val="clear" w:color="auto" w:fill="auto"/>
            <w:vAlign w:val="bottom"/>
          </w:tcPr>
          <w:p w14:paraId="05F05DE9" w14:textId="35A8A9C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D3FAJM599792</w:t>
            </w:r>
          </w:p>
        </w:tc>
        <w:tc>
          <w:tcPr>
            <w:tcW w:w="1611" w:type="dxa"/>
            <w:tcBorders>
              <w:top w:val="single" w:sz="4" w:space="0" w:color="auto"/>
              <w:left w:val="nil"/>
              <w:bottom w:val="single" w:sz="4" w:space="0" w:color="auto"/>
              <w:right w:val="single" w:sz="4" w:space="0" w:color="auto"/>
            </w:tcBorders>
            <w:shd w:val="clear" w:color="auto" w:fill="auto"/>
            <w:vAlign w:val="bottom"/>
          </w:tcPr>
          <w:p w14:paraId="714F74FB" w14:textId="2286C4A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20ADC7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0FA97AC" w14:textId="2731F14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8999554" w14:textId="4201679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TS10UB5608</w:t>
            </w:r>
          </w:p>
        </w:tc>
        <w:tc>
          <w:tcPr>
            <w:tcW w:w="810" w:type="dxa"/>
            <w:tcBorders>
              <w:top w:val="single" w:sz="4" w:space="0" w:color="auto"/>
              <w:left w:val="nil"/>
              <w:bottom w:val="single" w:sz="4" w:space="0" w:color="auto"/>
              <w:right w:val="single" w:sz="4" w:space="0" w:color="auto"/>
            </w:tcBorders>
            <w:shd w:val="clear" w:color="auto" w:fill="auto"/>
            <w:vAlign w:val="bottom"/>
          </w:tcPr>
          <w:p w14:paraId="070263F4" w14:textId="4AEFD3F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1C1301B" w14:textId="6DA26DF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MALA741DLJM321575</w:t>
            </w:r>
          </w:p>
        </w:tc>
        <w:tc>
          <w:tcPr>
            <w:tcW w:w="1781" w:type="dxa"/>
            <w:tcBorders>
              <w:top w:val="single" w:sz="4" w:space="0" w:color="auto"/>
              <w:left w:val="nil"/>
              <w:bottom w:val="single" w:sz="4" w:space="0" w:color="auto"/>
              <w:right w:val="single" w:sz="4" w:space="0" w:color="auto"/>
            </w:tcBorders>
            <w:shd w:val="clear" w:color="auto" w:fill="auto"/>
            <w:vAlign w:val="bottom"/>
          </w:tcPr>
          <w:p w14:paraId="6B5F3294" w14:textId="0B62478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D3FAJM605364</w:t>
            </w:r>
          </w:p>
        </w:tc>
        <w:tc>
          <w:tcPr>
            <w:tcW w:w="1611" w:type="dxa"/>
            <w:tcBorders>
              <w:top w:val="single" w:sz="4" w:space="0" w:color="auto"/>
              <w:left w:val="nil"/>
              <w:bottom w:val="single" w:sz="4" w:space="0" w:color="auto"/>
              <w:right w:val="single" w:sz="4" w:space="0" w:color="auto"/>
            </w:tcBorders>
            <w:shd w:val="clear" w:color="auto" w:fill="auto"/>
            <w:vAlign w:val="bottom"/>
          </w:tcPr>
          <w:p w14:paraId="3E244F81" w14:textId="545F880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FF392C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831F48E" w14:textId="6FF2109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337</w:t>
            </w:r>
          </w:p>
        </w:tc>
        <w:tc>
          <w:tcPr>
            <w:tcW w:w="1451" w:type="dxa"/>
            <w:tcBorders>
              <w:top w:val="single" w:sz="4" w:space="0" w:color="auto"/>
              <w:left w:val="nil"/>
              <w:bottom w:val="single" w:sz="4" w:space="0" w:color="auto"/>
              <w:right w:val="single" w:sz="4" w:space="0" w:color="auto"/>
            </w:tcBorders>
            <w:shd w:val="clear" w:color="auto" w:fill="auto"/>
            <w:vAlign w:val="bottom"/>
          </w:tcPr>
          <w:p w14:paraId="0F7FC0C8" w14:textId="347261F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TS10UB6465</w:t>
            </w:r>
          </w:p>
        </w:tc>
        <w:tc>
          <w:tcPr>
            <w:tcW w:w="810" w:type="dxa"/>
            <w:tcBorders>
              <w:top w:val="single" w:sz="4" w:space="0" w:color="auto"/>
              <w:left w:val="nil"/>
              <w:bottom w:val="single" w:sz="4" w:space="0" w:color="auto"/>
              <w:right w:val="single" w:sz="4" w:space="0" w:color="auto"/>
            </w:tcBorders>
            <w:shd w:val="clear" w:color="auto" w:fill="auto"/>
            <w:vAlign w:val="bottom"/>
          </w:tcPr>
          <w:p w14:paraId="3313804A" w14:textId="2325321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E2D633D" w14:textId="64FFBC1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MALA741CLJM338194</w:t>
            </w:r>
          </w:p>
        </w:tc>
        <w:tc>
          <w:tcPr>
            <w:tcW w:w="1781" w:type="dxa"/>
            <w:tcBorders>
              <w:top w:val="single" w:sz="4" w:space="0" w:color="auto"/>
              <w:left w:val="nil"/>
              <w:bottom w:val="single" w:sz="4" w:space="0" w:color="auto"/>
              <w:right w:val="single" w:sz="4" w:space="0" w:color="auto"/>
            </w:tcBorders>
            <w:shd w:val="clear" w:color="auto" w:fill="auto"/>
            <w:vAlign w:val="bottom"/>
          </w:tcPr>
          <w:p w14:paraId="7E44D227" w14:textId="41E0152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G4LAJM001068</w:t>
            </w:r>
          </w:p>
        </w:tc>
        <w:tc>
          <w:tcPr>
            <w:tcW w:w="1611" w:type="dxa"/>
            <w:tcBorders>
              <w:top w:val="single" w:sz="4" w:space="0" w:color="auto"/>
              <w:left w:val="nil"/>
              <w:bottom w:val="single" w:sz="4" w:space="0" w:color="auto"/>
              <w:right w:val="single" w:sz="4" w:space="0" w:color="auto"/>
            </w:tcBorders>
            <w:shd w:val="clear" w:color="auto" w:fill="auto"/>
            <w:vAlign w:val="bottom"/>
          </w:tcPr>
          <w:p w14:paraId="313F2ECF" w14:textId="4C99301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65BCA7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BF243FB" w14:textId="2BD7E7C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338</w:t>
            </w:r>
          </w:p>
        </w:tc>
        <w:tc>
          <w:tcPr>
            <w:tcW w:w="1451" w:type="dxa"/>
            <w:tcBorders>
              <w:top w:val="single" w:sz="4" w:space="0" w:color="auto"/>
              <w:left w:val="nil"/>
              <w:bottom w:val="single" w:sz="4" w:space="0" w:color="auto"/>
              <w:right w:val="single" w:sz="4" w:space="0" w:color="auto"/>
            </w:tcBorders>
            <w:shd w:val="clear" w:color="auto" w:fill="auto"/>
            <w:vAlign w:val="bottom"/>
          </w:tcPr>
          <w:p w14:paraId="0826C077" w14:textId="14E2D6C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TS10UB6543</w:t>
            </w:r>
          </w:p>
        </w:tc>
        <w:tc>
          <w:tcPr>
            <w:tcW w:w="810" w:type="dxa"/>
            <w:tcBorders>
              <w:top w:val="single" w:sz="4" w:space="0" w:color="auto"/>
              <w:left w:val="nil"/>
              <w:bottom w:val="single" w:sz="4" w:space="0" w:color="auto"/>
              <w:right w:val="single" w:sz="4" w:space="0" w:color="auto"/>
            </w:tcBorders>
            <w:shd w:val="clear" w:color="auto" w:fill="auto"/>
            <w:vAlign w:val="bottom"/>
          </w:tcPr>
          <w:p w14:paraId="51B24542" w14:textId="5D56F10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F17DF60" w14:textId="6B68833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MALA741DLJM335888</w:t>
            </w:r>
          </w:p>
        </w:tc>
        <w:tc>
          <w:tcPr>
            <w:tcW w:w="1781" w:type="dxa"/>
            <w:tcBorders>
              <w:top w:val="single" w:sz="4" w:space="0" w:color="auto"/>
              <w:left w:val="nil"/>
              <w:bottom w:val="single" w:sz="4" w:space="0" w:color="auto"/>
              <w:right w:val="single" w:sz="4" w:space="0" w:color="auto"/>
            </w:tcBorders>
            <w:shd w:val="clear" w:color="auto" w:fill="auto"/>
            <w:vAlign w:val="bottom"/>
          </w:tcPr>
          <w:p w14:paraId="11E13D05" w14:textId="237F86C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D3FAJM647438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08EEA5D0" w14:textId="6E61CB5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F381CD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F69C1CE" w14:textId="38C1D28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339</w:t>
            </w:r>
          </w:p>
        </w:tc>
        <w:tc>
          <w:tcPr>
            <w:tcW w:w="1451" w:type="dxa"/>
            <w:tcBorders>
              <w:top w:val="single" w:sz="4" w:space="0" w:color="auto"/>
              <w:left w:val="nil"/>
              <w:bottom w:val="single" w:sz="4" w:space="0" w:color="auto"/>
              <w:right w:val="single" w:sz="4" w:space="0" w:color="auto"/>
            </w:tcBorders>
            <w:shd w:val="clear" w:color="auto" w:fill="auto"/>
            <w:vAlign w:val="bottom"/>
          </w:tcPr>
          <w:p w14:paraId="273CEDE1" w14:textId="7EB607F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TS10UB6702</w:t>
            </w:r>
          </w:p>
        </w:tc>
        <w:tc>
          <w:tcPr>
            <w:tcW w:w="810" w:type="dxa"/>
            <w:tcBorders>
              <w:top w:val="single" w:sz="4" w:space="0" w:color="auto"/>
              <w:left w:val="nil"/>
              <w:bottom w:val="single" w:sz="4" w:space="0" w:color="auto"/>
              <w:right w:val="single" w:sz="4" w:space="0" w:color="auto"/>
            </w:tcBorders>
            <w:shd w:val="clear" w:color="auto" w:fill="auto"/>
            <w:vAlign w:val="bottom"/>
          </w:tcPr>
          <w:p w14:paraId="677E95BF" w14:textId="285C6BC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E43A563" w14:textId="7CA0154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MALA741DLJM338102</w:t>
            </w:r>
          </w:p>
        </w:tc>
        <w:tc>
          <w:tcPr>
            <w:tcW w:w="1781" w:type="dxa"/>
            <w:tcBorders>
              <w:top w:val="single" w:sz="4" w:space="0" w:color="auto"/>
              <w:left w:val="nil"/>
              <w:bottom w:val="single" w:sz="4" w:space="0" w:color="auto"/>
              <w:right w:val="single" w:sz="4" w:space="0" w:color="auto"/>
            </w:tcBorders>
            <w:shd w:val="clear" w:color="auto" w:fill="auto"/>
            <w:vAlign w:val="bottom"/>
          </w:tcPr>
          <w:p w14:paraId="042CC17A" w14:textId="245DFA8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D3FAJM654472</w:t>
            </w:r>
          </w:p>
        </w:tc>
        <w:tc>
          <w:tcPr>
            <w:tcW w:w="1611" w:type="dxa"/>
            <w:tcBorders>
              <w:top w:val="single" w:sz="4" w:space="0" w:color="auto"/>
              <w:left w:val="nil"/>
              <w:bottom w:val="single" w:sz="4" w:space="0" w:color="auto"/>
              <w:right w:val="single" w:sz="4" w:space="0" w:color="auto"/>
            </w:tcBorders>
            <w:shd w:val="clear" w:color="auto" w:fill="auto"/>
            <w:vAlign w:val="bottom"/>
          </w:tcPr>
          <w:p w14:paraId="44071832" w14:textId="4461A31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B0F1D4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00201FE" w14:textId="70BAF8E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340</w:t>
            </w:r>
          </w:p>
        </w:tc>
        <w:tc>
          <w:tcPr>
            <w:tcW w:w="1451" w:type="dxa"/>
            <w:tcBorders>
              <w:top w:val="single" w:sz="4" w:space="0" w:color="auto"/>
              <w:left w:val="nil"/>
              <w:bottom w:val="single" w:sz="4" w:space="0" w:color="auto"/>
              <w:right w:val="single" w:sz="4" w:space="0" w:color="auto"/>
            </w:tcBorders>
            <w:shd w:val="clear" w:color="auto" w:fill="auto"/>
            <w:vAlign w:val="bottom"/>
          </w:tcPr>
          <w:p w14:paraId="081336C8" w14:textId="4FEBBBA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TS10UB6903</w:t>
            </w:r>
          </w:p>
        </w:tc>
        <w:tc>
          <w:tcPr>
            <w:tcW w:w="810" w:type="dxa"/>
            <w:tcBorders>
              <w:top w:val="single" w:sz="4" w:space="0" w:color="auto"/>
              <w:left w:val="nil"/>
              <w:bottom w:val="single" w:sz="4" w:space="0" w:color="auto"/>
              <w:right w:val="single" w:sz="4" w:space="0" w:color="auto"/>
            </w:tcBorders>
            <w:shd w:val="clear" w:color="auto" w:fill="auto"/>
            <w:vAlign w:val="bottom"/>
          </w:tcPr>
          <w:p w14:paraId="64295166" w14:textId="218B4B7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0249F7B" w14:textId="77D9E9F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MALA741DLJM338932</w:t>
            </w:r>
          </w:p>
        </w:tc>
        <w:tc>
          <w:tcPr>
            <w:tcW w:w="1781" w:type="dxa"/>
            <w:tcBorders>
              <w:top w:val="single" w:sz="4" w:space="0" w:color="auto"/>
              <w:left w:val="nil"/>
              <w:bottom w:val="single" w:sz="4" w:space="0" w:color="auto"/>
              <w:right w:val="single" w:sz="4" w:space="0" w:color="auto"/>
            </w:tcBorders>
            <w:shd w:val="clear" w:color="auto" w:fill="auto"/>
            <w:vAlign w:val="bottom"/>
          </w:tcPr>
          <w:p w14:paraId="3806FAF7" w14:textId="7DF29B1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D3FAJM657399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7ED6A1EE" w14:textId="5F35089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C7EF45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CE9000A" w14:textId="1097621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280</w:t>
            </w:r>
          </w:p>
        </w:tc>
        <w:tc>
          <w:tcPr>
            <w:tcW w:w="1451" w:type="dxa"/>
            <w:tcBorders>
              <w:top w:val="single" w:sz="4" w:space="0" w:color="auto"/>
              <w:left w:val="nil"/>
              <w:bottom w:val="single" w:sz="4" w:space="0" w:color="auto"/>
              <w:right w:val="single" w:sz="4" w:space="0" w:color="auto"/>
            </w:tcBorders>
            <w:shd w:val="clear" w:color="auto" w:fill="auto"/>
            <w:vAlign w:val="bottom"/>
          </w:tcPr>
          <w:p w14:paraId="51B36070" w14:textId="1A9B196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TS10UA9452</w:t>
            </w:r>
          </w:p>
        </w:tc>
        <w:tc>
          <w:tcPr>
            <w:tcW w:w="810" w:type="dxa"/>
            <w:tcBorders>
              <w:top w:val="single" w:sz="4" w:space="0" w:color="auto"/>
              <w:left w:val="nil"/>
              <w:bottom w:val="single" w:sz="4" w:space="0" w:color="auto"/>
              <w:right w:val="single" w:sz="4" w:space="0" w:color="auto"/>
            </w:tcBorders>
            <w:shd w:val="clear" w:color="auto" w:fill="auto"/>
            <w:vAlign w:val="bottom"/>
          </w:tcPr>
          <w:p w14:paraId="69879C99" w14:textId="4B29258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28F99B6" w14:textId="0490B77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MALA741DLHM241590</w:t>
            </w:r>
          </w:p>
        </w:tc>
        <w:tc>
          <w:tcPr>
            <w:tcW w:w="1781" w:type="dxa"/>
            <w:tcBorders>
              <w:top w:val="single" w:sz="4" w:space="0" w:color="auto"/>
              <w:left w:val="nil"/>
              <w:bottom w:val="single" w:sz="4" w:space="0" w:color="auto"/>
              <w:right w:val="single" w:sz="4" w:space="0" w:color="auto"/>
            </w:tcBorders>
            <w:shd w:val="clear" w:color="auto" w:fill="auto"/>
            <w:vAlign w:val="bottom"/>
          </w:tcPr>
          <w:p w14:paraId="2A08A5D3" w14:textId="3EDAC51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D3FAHM264999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28CE46CD" w14:textId="69C6F48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8524E0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64B8783" w14:textId="10A04A6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281</w:t>
            </w:r>
          </w:p>
        </w:tc>
        <w:tc>
          <w:tcPr>
            <w:tcW w:w="1451" w:type="dxa"/>
            <w:tcBorders>
              <w:top w:val="single" w:sz="4" w:space="0" w:color="auto"/>
              <w:left w:val="nil"/>
              <w:bottom w:val="single" w:sz="4" w:space="0" w:color="auto"/>
              <w:right w:val="single" w:sz="4" w:space="0" w:color="auto"/>
            </w:tcBorders>
            <w:shd w:val="clear" w:color="auto" w:fill="auto"/>
            <w:vAlign w:val="bottom"/>
          </w:tcPr>
          <w:p w14:paraId="3A9A83E2" w14:textId="7052CC9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TS10UA9466</w:t>
            </w:r>
          </w:p>
        </w:tc>
        <w:tc>
          <w:tcPr>
            <w:tcW w:w="810" w:type="dxa"/>
            <w:tcBorders>
              <w:top w:val="single" w:sz="4" w:space="0" w:color="auto"/>
              <w:left w:val="nil"/>
              <w:bottom w:val="single" w:sz="4" w:space="0" w:color="auto"/>
              <w:right w:val="single" w:sz="4" w:space="0" w:color="auto"/>
            </w:tcBorders>
            <w:shd w:val="clear" w:color="auto" w:fill="auto"/>
            <w:vAlign w:val="bottom"/>
          </w:tcPr>
          <w:p w14:paraId="54C24007" w14:textId="3380D7F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B1F3EF6" w14:textId="70EAD1D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MALA741DLHM241892B</w:t>
            </w:r>
          </w:p>
        </w:tc>
        <w:tc>
          <w:tcPr>
            <w:tcW w:w="1781" w:type="dxa"/>
            <w:tcBorders>
              <w:top w:val="single" w:sz="4" w:space="0" w:color="auto"/>
              <w:left w:val="nil"/>
              <w:bottom w:val="single" w:sz="4" w:space="0" w:color="auto"/>
              <w:right w:val="single" w:sz="4" w:space="0" w:color="auto"/>
            </w:tcBorders>
            <w:shd w:val="clear" w:color="auto" w:fill="auto"/>
            <w:vAlign w:val="bottom"/>
          </w:tcPr>
          <w:p w14:paraId="38BF24DB" w14:textId="7B81D3A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D3FAHM265595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17F5B5F6" w14:textId="3EA20C9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C9B1D3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FD3190C" w14:textId="69C9724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282</w:t>
            </w:r>
          </w:p>
        </w:tc>
        <w:tc>
          <w:tcPr>
            <w:tcW w:w="1451" w:type="dxa"/>
            <w:tcBorders>
              <w:top w:val="single" w:sz="4" w:space="0" w:color="auto"/>
              <w:left w:val="nil"/>
              <w:bottom w:val="single" w:sz="4" w:space="0" w:color="auto"/>
              <w:right w:val="single" w:sz="4" w:space="0" w:color="auto"/>
            </w:tcBorders>
            <w:shd w:val="clear" w:color="auto" w:fill="auto"/>
            <w:vAlign w:val="bottom"/>
          </w:tcPr>
          <w:p w14:paraId="2074B595" w14:textId="703269A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TS10UA9469</w:t>
            </w:r>
          </w:p>
        </w:tc>
        <w:tc>
          <w:tcPr>
            <w:tcW w:w="810" w:type="dxa"/>
            <w:tcBorders>
              <w:top w:val="single" w:sz="4" w:space="0" w:color="auto"/>
              <w:left w:val="nil"/>
              <w:bottom w:val="single" w:sz="4" w:space="0" w:color="auto"/>
              <w:right w:val="single" w:sz="4" w:space="0" w:color="auto"/>
            </w:tcBorders>
            <w:shd w:val="clear" w:color="auto" w:fill="auto"/>
            <w:vAlign w:val="bottom"/>
          </w:tcPr>
          <w:p w14:paraId="3866CEE6" w14:textId="590B432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B1C291E" w14:textId="201BAD7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MALA741DLHM241895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62623C63" w14:textId="60D9C16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D3FAHM265031</w:t>
            </w:r>
          </w:p>
        </w:tc>
        <w:tc>
          <w:tcPr>
            <w:tcW w:w="1611" w:type="dxa"/>
            <w:tcBorders>
              <w:top w:val="single" w:sz="4" w:space="0" w:color="auto"/>
              <w:left w:val="nil"/>
              <w:bottom w:val="single" w:sz="4" w:space="0" w:color="auto"/>
              <w:right w:val="single" w:sz="4" w:space="0" w:color="auto"/>
            </w:tcBorders>
            <w:shd w:val="clear" w:color="auto" w:fill="auto"/>
            <w:vAlign w:val="bottom"/>
          </w:tcPr>
          <w:p w14:paraId="6DB38FA8" w14:textId="1CDEA30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D06D20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C3E1190" w14:textId="242220D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283</w:t>
            </w:r>
          </w:p>
        </w:tc>
        <w:tc>
          <w:tcPr>
            <w:tcW w:w="1451" w:type="dxa"/>
            <w:tcBorders>
              <w:top w:val="single" w:sz="4" w:space="0" w:color="auto"/>
              <w:left w:val="nil"/>
              <w:bottom w:val="single" w:sz="4" w:space="0" w:color="auto"/>
              <w:right w:val="single" w:sz="4" w:space="0" w:color="auto"/>
            </w:tcBorders>
            <w:shd w:val="clear" w:color="auto" w:fill="auto"/>
            <w:vAlign w:val="bottom"/>
          </w:tcPr>
          <w:p w14:paraId="44346F2B" w14:textId="4C536A6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TS10UA9984</w:t>
            </w:r>
          </w:p>
        </w:tc>
        <w:tc>
          <w:tcPr>
            <w:tcW w:w="810" w:type="dxa"/>
            <w:tcBorders>
              <w:top w:val="single" w:sz="4" w:space="0" w:color="auto"/>
              <w:left w:val="nil"/>
              <w:bottom w:val="single" w:sz="4" w:space="0" w:color="auto"/>
              <w:right w:val="single" w:sz="4" w:space="0" w:color="auto"/>
            </w:tcBorders>
            <w:shd w:val="clear" w:color="auto" w:fill="auto"/>
            <w:vAlign w:val="bottom"/>
          </w:tcPr>
          <w:p w14:paraId="2A99A4C1" w14:textId="3726643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3525BAC" w14:textId="56DE4CB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MALA741DLHM244341B</w:t>
            </w:r>
          </w:p>
        </w:tc>
        <w:tc>
          <w:tcPr>
            <w:tcW w:w="1781" w:type="dxa"/>
            <w:tcBorders>
              <w:top w:val="single" w:sz="4" w:space="0" w:color="auto"/>
              <w:left w:val="nil"/>
              <w:bottom w:val="single" w:sz="4" w:space="0" w:color="auto"/>
              <w:right w:val="single" w:sz="4" w:space="0" w:color="auto"/>
            </w:tcBorders>
            <w:shd w:val="clear" w:color="auto" w:fill="auto"/>
            <w:vAlign w:val="bottom"/>
          </w:tcPr>
          <w:p w14:paraId="6993D456" w14:textId="2931188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D3FAHM278120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6745D4EF" w14:textId="5B8731B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FB62F9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388C92B" w14:textId="6C8BDDB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284</w:t>
            </w:r>
          </w:p>
        </w:tc>
        <w:tc>
          <w:tcPr>
            <w:tcW w:w="1451" w:type="dxa"/>
            <w:tcBorders>
              <w:top w:val="single" w:sz="4" w:space="0" w:color="auto"/>
              <w:left w:val="nil"/>
              <w:bottom w:val="single" w:sz="4" w:space="0" w:color="auto"/>
              <w:right w:val="single" w:sz="4" w:space="0" w:color="auto"/>
            </w:tcBorders>
            <w:shd w:val="clear" w:color="auto" w:fill="auto"/>
            <w:vAlign w:val="bottom"/>
          </w:tcPr>
          <w:p w14:paraId="219A3AA9" w14:textId="4CC5052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TS10UA9991</w:t>
            </w:r>
          </w:p>
        </w:tc>
        <w:tc>
          <w:tcPr>
            <w:tcW w:w="810" w:type="dxa"/>
            <w:tcBorders>
              <w:top w:val="single" w:sz="4" w:space="0" w:color="auto"/>
              <w:left w:val="nil"/>
              <w:bottom w:val="single" w:sz="4" w:space="0" w:color="auto"/>
              <w:right w:val="single" w:sz="4" w:space="0" w:color="auto"/>
            </w:tcBorders>
            <w:shd w:val="clear" w:color="auto" w:fill="auto"/>
            <w:vAlign w:val="bottom"/>
          </w:tcPr>
          <w:p w14:paraId="34C921AD" w14:textId="3D637D0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31DB57D" w14:textId="2CBFBFB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MALA741DLHM244265</w:t>
            </w:r>
          </w:p>
        </w:tc>
        <w:tc>
          <w:tcPr>
            <w:tcW w:w="1781" w:type="dxa"/>
            <w:tcBorders>
              <w:top w:val="single" w:sz="4" w:space="0" w:color="auto"/>
              <w:left w:val="nil"/>
              <w:bottom w:val="single" w:sz="4" w:space="0" w:color="auto"/>
              <w:right w:val="single" w:sz="4" w:space="0" w:color="auto"/>
            </w:tcBorders>
            <w:shd w:val="clear" w:color="auto" w:fill="auto"/>
            <w:vAlign w:val="bottom"/>
          </w:tcPr>
          <w:p w14:paraId="45C8511E" w14:textId="532BCC3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D3FAHM278140</w:t>
            </w:r>
          </w:p>
        </w:tc>
        <w:tc>
          <w:tcPr>
            <w:tcW w:w="1611" w:type="dxa"/>
            <w:tcBorders>
              <w:top w:val="single" w:sz="4" w:space="0" w:color="auto"/>
              <w:left w:val="nil"/>
              <w:bottom w:val="single" w:sz="4" w:space="0" w:color="auto"/>
              <w:right w:val="single" w:sz="4" w:space="0" w:color="auto"/>
            </w:tcBorders>
            <w:shd w:val="clear" w:color="auto" w:fill="auto"/>
            <w:vAlign w:val="bottom"/>
          </w:tcPr>
          <w:p w14:paraId="30DCBFC8" w14:textId="52454A6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7C79BF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B0E64E7" w14:textId="4744C3D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285</w:t>
            </w:r>
          </w:p>
        </w:tc>
        <w:tc>
          <w:tcPr>
            <w:tcW w:w="1451" w:type="dxa"/>
            <w:tcBorders>
              <w:top w:val="single" w:sz="4" w:space="0" w:color="auto"/>
              <w:left w:val="nil"/>
              <w:bottom w:val="single" w:sz="4" w:space="0" w:color="auto"/>
              <w:right w:val="single" w:sz="4" w:space="0" w:color="auto"/>
            </w:tcBorders>
            <w:shd w:val="clear" w:color="auto" w:fill="auto"/>
            <w:vAlign w:val="bottom"/>
          </w:tcPr>
          <w:p w14:paraId="1241A745" w14:textId="3418CD5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TS10UB0066</w:t>
            </w:r>
          </w:p>
        </w:tc>
        <w:tc>
          <w:tcPr>
            <w:tcW w:w="810" w:type="dxa"/>
            <w:tcBorders>
              <w:top w:val="single" w:sz="4" w:space="0" w:color="auto"/>
              <w:left w:val="nil"/>
              <w:bottom w:val="single" w:sz="4" w:space="0" w:color="auto"/>
              <w:right w:val="single" w:sz="4" w:space="0" w:color="auto"/>
            </w:tcBorders>
            <w:shd w:val="clear" w:color="auto" w:fill="auto"/>
            <w:vAlign w:val="bottom"/>
          </w:tcPr>
          <w:p w14:paraId="7BBAC220" w14:textId="368A671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6B65171" w14:textId="76A180B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MALA741DLHM244349B</w:t>
            </w:r>
          </w:p>
        </w:tc>
        <w:tc>
          <w:tcPr>
            <w:tcW w:w="1781" w:type="dxa"/>
            <w:tcBorders>
              <w:top w:val="single" w:sz="4" w:space="0" w:color="auto"/>
              <w:left w:val="nil"/>
              <w:bottom w:val="single" w:sz="4" w:space="0" w:color="auto"/>
              <w:right w:val="single" w:sz="4" w:space="0" w:color="auto"/>
            </w:tcBorders>
            <w:shd w:val="clear" w:color="auto" w:fill="auto"/>
            <w:vAlign w:val="bottom"/>
          </w:tcPr>
          <w:p w14:paraId="5B5F33CA" w14:textId="2CD408D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D3FAHM276891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6E52C11E" w14:textId="5D6496B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D13250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AD7AAC1" w14:textId="76F5FC0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286</w:t>
            </w:r>
          </w:p>
        </w:tc>
        <w:tc>
          <w:tcPr>
            <w:tcW w:w="1451" w:type="dxa"/>
            <w:tcBorders>
              <w:top w:val="single" w:sz="4" w:space="0" w:color="auto"/>
              <w:left w:val="nil"/>
              <w:bottom w:val="single" w:sz="4" w:space="0" w:color="auto"/>
              <w:right w:val="single" w:sz="4" w:space="0" w:color="auto"/>
            </w:tcBorders>
            <w:shd w:val="clear" w:color="auto" w:fill="auto"/>
            <w:vAlign w:val="bottom"/>
          </w:tcPr>
          <w:p w14:paraId="2EBE8242" w14:textId="55D2C92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TS10UB0214</w:t>
            </w:r>
          </w:p>
        </w:tc>
        <w:tc>
          <w:tcPr>
            <w:tcW w:w="810" w:type="dxa"/>
            <w:tcBorders>
              <w:top w:val="single" w:sz="4" w:space="0" w:color="auto"/>
              <w:left w:val="nil"/>
              <w:bottom w:val="single" w:sz="4" w:space="0" w:color="auto"/>
              <w:right w:val="single" w:sz="4" w:space="0" w:color="auto"/>
            </w:tcBorders>
            <w:shd w:val="clear" w:color="auto" w:fill="auto"/>
            <w:vAlign w:val="bottom"/>
          </w:tcPr>
          <w:p w14:paraId="5D97F724" w14:textId="127B959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9F0FFC3" w14:textId="2A26931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MALA741DLHM256758</w:t>
            </w:r>
          </w:p>
        </w:tc>
        <w:tc>
          <w:tcPr>
            <w:tcW w:w="1781" w:type="dxa"/>
            <w:tcBorders>
              <w:top w:val="single" w:sz="4" w:space="0" w:color="auto"/>
              <w:left w:val="nil"/>
              <w:bottom w:val="single" w:sz="4" w:space="0" w:color="auto"/>
              <w:right w:val="single" w:sz="4" w:space="0" w:color="auto"/>
            </w:tcBorders>
            <w:shd w:val="clear" w:color="auto" w:fill="auto"/>
            <w:vAlign w:val="bottom"/>
          </w:tcPr>
          <w:p w14:paraId="1D90B3F5" w14:textId="24E53C3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D3FAHM313157</w:t>
            </w:r>
          </w:p>
        </w:tc>
        <w:tc>
          <w:tcPr>
            <w:tcW w:w="1611" w:type="dxa"/>
            <w:tcBorders>
              <w:top w:val="single" w:sz="4" w:space="0" w:color="auto"/>
              <w:left w:val="nil"/>
              <w:bottom w:val="single" w:sz="4" w:space="0" w:color="auto"/>
              <w:right w:val="single" w:sz="4" w:space="0" w:color="auto"/>
            </w:tcBorders>
            <w:shd w:val="clear" w:color="auto" w:fill="auto"/>
            <w:vAlign w:val="bottom"/>
          </w:tcPr>
          <w:p w14:paraId="535488DB" w14:textId="0943A43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6AF6E2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8473E9B" w14:textId="02FF4EC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287</w:t>
            </w:r>
          </w:p>
        </w:tc>
        <w:tc>
          <w:tcPr>
            <w:tcW w:w="1451" w:type="dxa"/>
            <w:tcBorders>
              <w:top w:val="single" w:sz="4" w:space="0" w:color="auto"/>
              <w:left w:val="nil"/>
              <w:bottom w:val="single" w:sz="4" w:space="0" w:color="auto"/>
              <w:right w:val="single" w:sz="4" w:space="0" w:color="auto"/>
            </w:tcBorders>
            <w:shd w:val="clear" w:color="auto" w:fill="auto"/>
            <w:vAlign w:val="bottom"/>
          </w:tcPr>
          <w:p w14:paraId="1039BA38" w14:textId="177D499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TS10UB0221</w:t>
            </w:r>
          </w:p>
        </w:tc>
        <w:tc>
          <w:tcPr>
            <w:tcW w:w="810" w:type="dxa"/>
            <w:tcBorders>
              <w:top w:val="single" w:sz="4" w:space="0" w:color="auto"/>
              <w:left w:val="nil"/>
              <w:bottom w:val="single" w:sz="4" w:space="0" w:color="auto"/>
              <w:right w:val="single" w:sz="4" w:space="0" w:color="auto"/>
            </w:tcBorders>
            <w:shd w:val="clear" w:color="auto" w:fill="auto"/>
            <w:vAlign w:val="bottom"/>
          </w:tcPr>
          <w:p w14:paraId="11A9BE21" w14:textId="3C7CC28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7EFABEA" w14:textId="1940A1D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MALA741DLHM256754</w:t>
            </w:r>
          </w:p>
        </w:tc>
        <w:tc>
          <w:tcPr>
            <w:tcW w:w="1781" w:type="dxa"/>
            <w:tcBorders>
              <w:top w:val="single" w:sz="4" w:space="0" w:color="auto"/>
              <w:left w:val="nil"/>
              <w:bottom w:val="single" w:sz="4" w:space="0" w:color="auto"/>
              <w:right w:val="single" w:sz="4" w:space="0" w:color="auto"/>
            </w:tcBorders>
            <w:shd w:val="clear" w:color="auto" w:fill="auto"/>
            <w:vAlign w:val="bottom"/>
          </w:tcPr>
          <w:p w14:paraId="00A30521" w14:textId="5F8EAB2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D3FAHM313162</w:t>
            </w:r>
          </w:p>
        </w:tc>
        <w:tc>
          <w:tcPr>
            <w:tcW w:w="1611" w:type="dxa"/>
            <w:tcBorders>
              <w:top w:val="single" w:sz="4" w:space="0" w:color="auto"/>
              <w:left w:val="nil"/>
              <w:bottom w:val="single" w:sz="4" w:space="0" w:color="auto"/>
              <w:right w:val="single" w:sz="4" w:space="0" w:color="auto"/>
            </w:tcBorders>
            <w:shd w:val="clear" w:color="auto" w:fill="auto"/>
            <w:vAlign w:val="bottom"/>
          </w:tcPr>
          <w:p w14:paraId="090883A8" w14:textId="7F48A10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E33FC7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E5CAC72" w14:textId="20575E2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288</w:t>
            </w:r>
          </w:p>
        </w:tc>
        <w:tc>
          <w:tcPr>
            <w:tcW w:w="1451" w:type="dxa"/>
            <w:tcBorders>
              <w:top w:val="single" w:sz="4" w:space="0" w:color="auto"/>
              <w:left w:val="nil"/>
              <w:bottom w:val="single" w:sz="4" w:space="0" w:color="auto"/>
              <w:right w:val="single" w:sz="4" w:space="0" w:color="auto"/>
            </w:tcBorders>
            <w:shd w:val="clear" w:color="auto" w:fill="auto"/>
            <w:vAlign w:val="bottom"/>
          </w:tcPr>
          <w:p w14:paraId="3450700D" w14:textId="52C4679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TS10UB0257</w:t>
            </w:r>
          </w:p>
        </w:tc>
        <w:tc>
          <w:tcPr>
            <w:tcW w:w="810" w:type="dxa"/>
            <w:tcBorders>
              <w:top w:val="single" w:sz="4" w:space="0" w:color="auto"/>
              <w:left w:val="nil"/>
              <w:bottom w:val="single" w:sz="4" w:space="0" w:color="auto"/>
              <w:right w:val="single" w:sz="4" w:space="0" w:color="auto"/>
            </w:tcBorders>
            <w:shd w:val="clear" w:color="auto" w:fill="auto"/>
            <w:vAlign w:val="bottom"/>
          </w:tcPr>
          <w:p w14:paraId="0CE77D04" w14:textId="53C61E9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7B3B136" w14:textId="729126F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MALA741DLHM257003</w:t>
            </w:r>
          </w:p>
        </w:tc>
        <w:tc>
          <w:tcPr>
            <w:tcW w:w="1781" w:type="dxa"/>
            <w:tcBorders>
              <w:top w:val="single" w:sz="4" w:space="0" w:color="auto"/>
              <w:left w:val="nil"/>
              <w:bottom w:val="single" w:sz="4" w:space="0" w:color="auto"/>
              <w:right w:val="single" w:sz="4" w:space="0" w:color="auto"/>
            </w:tcBorders>
            <w:shd w:val="clear" w:color="auto" w:fill="auto"/>
            <w:vAlign w:val="bottom"/>
          </w:tcPr>
          <w:p w14:paraId="33A22548" w14:textId="4590482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6E7D0BA0" w14:textId="4B2C5D5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A4C8FD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7CBAC39" w14:textId="0005279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289</w:t>
            </w:r>
          </w:p>
        </w:tc>
        <w:tc>
          <w:tcPr>
            <w:tcW w:w="1451" w:type="dxa"/>
            <w:tcBorders>
              <w:top w:val="single" w:sz="4" w:space="0" w:color="auto"/>
              <w:left w:val="nil"/>
              <w:bottom w:val="single" w:sz="4" w:space="0" w:color="auto"/>
              <w:right w:val="single" w:sz="4" w:space="0" w:color="auto"/>
            </w:tcBorders>
            <w:shd w:val="clear" w:color="auto" w:fill="auto"/>
            <w:vAlign w:val="bottom"/>
          </w:tcPr>
          <w:p w14:paraId="1B9AD2C3" w14:textId="60CCE86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TS10UB0266</w:t>
            </w:r>
          </w:p>
        </w:tc>
        <w:tc>
          <w:tcPr>
            <w:tcW w:w="810" w:type="dxa"/>
            <w:tcBorders>
              <w:top w:val="single" w:sz="4" w:space="0" w:color="auto"/>
              <w:left w:val="nil"/>
              <w:bottom w:val="single" w:sz="4" w:space="0" w:color="auto"/>
              <w:right w:val="single" w:sz="4" w:space="0" w:color="auto"/>
            </w:tcBorders>
            <w:shd w:val="clear" w:color="auto" w:fill="auto"/>
            <w:vAlign w:val="bottom"/>
          </w:tcPr>
          <w:p w14:paraId="1D944454" w14:textId="2FFBBC3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C0E1AEA" w14:textId="6771402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MALA741DLHM255941D</w:t>
            </w:r>
          </w:p>
        </w:tc>
        <w:tc>
          <w:tcPr>
            <w:tcW w:w="1781" w:type="dxa"/>
            <w:tcBorders>
              <w:top w:val="single" w:sz="4" w:space="0" w:color="auto"/>
              <w:left w:val="nil"/>
              <w:bottom w:val="single" w:sz="4" w:space="0" w:color="auto"/>
              <w:right w:val="single" w:sz="4" w:space="0" w:color="auto"/>
            </w:tcBorders>
            <w:shd w:val="clear" w:color="auto" w:fill="auto"/>
            <w:vAlign w:val="bottom"/>
          </w:tcPr>
          <w:p w14:paraId="242B5907" w14:textId="7EB8249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D3FAHM312933</w:t>
            </w:r>
          </w:p>
        </w:tc>
        <w:tc>
          <w:tcPr>
            <w:tcW w:w="1611" w:type="dxa"/>
            <w:tcBorders>
              <w:top w:val="single" w:sz="4" w:space="0" w:color="auto"/>
              <w:left w:val="nil"/>
              <w:bottom w:val="single" w:sz="4" w:space="0" w:color="auto"/>
              <w:right w:val="single" w:sz="4" w:space="0" w:color="auto"/>
            </w:tcBorders>
            <w:shd w:val="clear" w:color="auto" w:fill="auto"/>
            <w:vAlign w:val="bottom"/>
          </w:tcPr>
          <w:p w14:paraId="2E03291A" w14:textId="7961773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A1DE67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F419A52" w14:textId="2B26A33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290</w:t>
            </w:r>
          </w:p>
        </w:tc>
        <w:tc>
          <w:tcPr>
            <w:tcW w:w="1451" w:type="dxa"/>
            <w:tcBorders>
              <w:top w:val="single" w:sz="4" w:space="0" w:color="auto"/>
              <w:left w:val="nil"/>
              <w:bottom w:val="single" w:sz="4" w:space="0" w:color="auto"/>
              <w:right w:val="single" w:sz="4" w:space="0" w:color="auto"/>
            </w:tcBorders>
            <w:shd w:val="clear" w:color="auto" w:fill="auto"/>
            <w:vAlign w:val="bottom"/>
          </w:tcPr>
          <w:p w14:paraId="52C9FFC0" w14:textId="044F432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TS10UB0273</w:t>
            </w:r>
          </w:p>
        </w:tc>
        <w:tc>
          <w:tcPr>
            <w:tcW w:w="810" w:type="dxa"/>
            <w:tcBorders>
              <w:top w:val="single" w:sz="4" w:space="0" w:color="auto"/>
              <w:left w:val="nil"/>
              <w:bottom w:val="single" w:sz="4" w:space="0" w:color="auto"/>
              <w:right w:val="single" w:sz="4" w:space="0" w:color="auto"/>
            </w:tcBorders>
            <w:shd w:val="clear" w:color="auto" w:fill="auto"/>
            <w:vAlign w:val="bottom"/>
          </w:tcPr>
          <w:p w14:paraId="2A6538ED" w14:textId="6FD0EDE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8459D37" w14:textId="3D43F84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MALA741DLHM255962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71ACF489" w14:textId="7399C17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132E1665" w14:textId="6CA0F3F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77EC2A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64CAB2C" w14:textId="75BC018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291</w:t>
            </w:r>
          </w:p>
        </w:tc>
        <w:tc>
          <w:tcPr>
            <w:tcW w:w="1451" w:type="dxa"/>
            <w:tcBorders>
              <w:top w:val="single" w:sz="4" w:space="0" w:color="auto"/>
              <w:left w:val="nil"/>
              <w:bottom w:val="single" w:sz="4" w:space="0" w:color="auto"/>
              <w:right w:val="single" w:sz="4" w:space="0" w:color="auto"/>
            </w:tcBorders>
            <w:shd w:val="clear" w:color="auto" w:fill="auto"/>
            <w:vAlign w:val="bottom"/>
          </w:tcPr>
          <w:p w14:paraId="064F8224" w14:textId="4892834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TS10UB0282</w:t>
            </w:r>
          </w:p>
        </w:tc>
        <w:tc>
          <w:tcPr>
            <w:tcW w:w="810" w:type="dxa"/>
            <w:tcBorders>
              <w:top w:val="single" w:sz="4" w:space="0" w:color="auto"/>
              <w:left w:val="nil"/>
              <w:bottom w:val="single" w:sz="4" w:space="0" w:color="auto"/>
              <w:right w:val="single" w:sz="4" w:space="0" w:color="auto"/>
            </w:tcBorders>
            <w:shd w:val="clear" w:color="auto" w:fill="auto"/>
            <w:vAlign w:val="bottom"/>
          </w:tcPr>
          <w:p w14:paraId="334059AC" w14:textId="37C4589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6BCF6F9" w14:textId="0288AD5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MALA741DLHM255492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5A5B7FFA" w14:textId="506DE94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D3FAHM312302</w:t>
            </w:r>
          </w:p>
        </w:tc>
        <w:tc>
          <w:tcPr>
            <w:tcW w:w="1611" w:type="dxa"/>
            <w:tcBorders>
              <w:top w:val="single" w:sz="4" w:space="0" w:color="auto"/>
              <w:left w:val="nil"/>
              <w:bottom w:val="single" w:sz="4" w:space="0" w:color="auto"/>
              <w:right w:val="single" w:sz="4" w:space="0" w:color="auto"/>
            </w:tcBorders>
            <w:shd w:val="clear" w:color="auto" w:fill="auto"/>
            <w:vAlign w:val="bottom"/>
          </w:tcPr>
          <w:p w14:paraId="03498BA4" w14:textId="239BDF8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DD7296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C55954A" w14:textId="2DDB237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292</w:t>
            </w:r>
          </w:p>
        </w:tc>
        <w:tc>
          <w:tcPr>
            <w:tcW w:w="1451" w:type="dxa"/>
            <w:tcBorders>
              <w:top w:val="single" w:sz="4" w:space="0" w:color="auto"/>
              <w:left w:val="nil"/>
              <w:bottom w:val="single" w:sz="4" w:space="0" w:color="auto"/>
              <w:right w:val="single" w:sz="4" w:space="0" w:color="auto"/>
            </w:tcBorders>
            <w:shd w:val="clear" w:color="auto" w:fill="auto"/>
            <w:vAlign w:val="bottom"/>
          </w:tcPr>
          <w:p w14:paraId="2A4D2DE6" w14:textId="4AED96B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TS10UB0330</w:t>
            </w:r>
          </w:p>
        </w:tc>
        <w:tc>
          <w:tcPr>
            <w:tcW w:w="810" w:type="dxa"/>
            <w:tcBorders>
              <w:top w:val="single" w:sz="4" w:space="0" w:color="auto"/>
              <w:left w:val="nil"/>
              <w:bottom w:val="single" w:sz="4" w:space="0" w:color="auto"/>
              <w:right w:val="single" w:sz="4" w:space="0" w:color="auto"/>
            </w:tcBorders>
            <w:shd w:val="clear" w:color="auto" w:fill="auto"/>
            <w:vAlign w:val="bottom"/>
          </w:tcPr>
          <w:p w14:paraId="6DE68753" w14:textId="17BC446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FE272E3" w14:textId="2C97D27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MALA741DLHM258666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6D5E527E" w14:textId="577122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D3FAHM327499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568F986B" w14:textId="2A418BB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61D786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6D3ED43" w14:textId="2F9A554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293</w:t>
            </w:r>
          </w:p>
        </w:tc>
        <w:tc>
          <w:tcPr>
            <w:tcW w:w="1451" w:type="dxa"/>
            <w:tcBorders>
              <w:top w:val="single" w:sz="4" w:space="0" w:color="auto"/>
              <w:left w:val="nil"/>
              <w:bottom w:val="single" w:sz="4" w:space="0" w:color="auto"/>
              <w:right w:val="single" w:sz="4" w:space="0" w:color="auto"/>
            </w:tcBorders>
            <w:shd w:val="clear" w:color="auto" w:fill="auto"/>
            <w:vAlign w:val="bottom"/>
          </w:tcPr>
          <w:p w14:paraId="6B421CB9" w14:textId="4EC5940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TS10UB0347</w:t>
            </w:r>
          </w:p>
        </w:tc>
        <w:tc>
          <w:tcPr>
            <w:tcW w:w="810" w:type="dxa"/>
            <w:tcBorders>
              <w:top w:val="single" w:sz="4" w:space="0" w:color="auto"/>
              <w:left w:val="nil"/>
              <w:bottom w:val="single" w:sz="4" w:space="0" w:color="auto"/>
              <w:right w:val="single" w:sz="4" w:space="0" w:color="auto"/>
            </w:tcBorders>
            <w:shd w:val="clear" w:color="auto" w:fill="auto"/>
            <w:vAlign w:val="bottom"/>
          </w:tcPr>
          <w:p w14:paraId="6254C8EF" w14:textId="0CCC9C3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9AD7008" w14:textId="2091FBB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MALA741DLHM258678</w:t>
            </w:r>
          </w:p>
        </w:tc>
        <w:tc>
          <w:tcPr>
            <w:tcW w:w="1781" w:type="dxa"/>
            <w:tcBorders>
              <w:top w:val="single" w:sz="4" w:space="0" w:color="auto"/>
              <w:left w:val="nil"/>
              <w:bottom w:val="single" w:sz="4" w:space="0" w:color="auto"/>
              <w:right w:val="single" w:sz="4" w:space="0" w:color="auto"/>
            </w:tcBorders>
            <w:shd w:val="clear" w:color="auto" w:fill="auto"/>
            <w:vAlign w:val="bottom"/>
          </w:tcPr>
          <w:p w14:paraId="3DAFE2BC" w14:textId="1B72807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D3FAHM327498</w:t>
            </w:r>
          </w:p>
        </w:tc>
        <w:tc>
          <w:tcPr>
            <w:tcW w:w="1611" w:type="dxa"/>
            <w:tcBorders>
              <w:top w:val="single" w:sz="4" w:space="0" w:color="auto"/>
              <w:left w:val="nil"/>
              <w:bottom w:val="single" w:sz="4" w:space="0" w:color="auto"/>
              <w:right w:val="single" w:sz="4" w:space="0" w:color="auto"/>
            </w:tcBorders>
            <w:shd w:val="clear" w:color="auto" w:fill="auto"/>
            <w:vAlign w:val="bottom"/>
          </w:tcPr>
          <w:p w14:paraId="1F9A1B7E" w14:textId="12B7E93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0C900A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4281DE1" w14:textId="3479D5F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294</w:t>
            </w:r>
          </w:p>
        </w:tc>
        <w:tc>
          <w:tcPr>
            <w:tcW w:w="1451" w:type="dxa"/>
            <w:tcBorders>
              <w:top w:val="single" w:sz="4" w:space="0" w:color="auto"/>
              <w:left w:val="nil"/>
              <w:bottom w:val="single" w:sz="4" w:space="0" w:color="auto"/>
              <w:right w:val="single" w:sz="4" w:space="0" w:color="auto"/>
            </w:tcBorders>
            <w:shd w:val="clear" w:color="auto" w:fill="auto"/>
            <w:vAlign w:val="bottom"/>
          </w:tcPr>
          <w:p w14:paraId="320F0872" w14:textId="4112446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TS10UB0351</w:t>
            </w:r>
          </w:p>
        </w:tc>
        <w:tc>
          <w:tcPr>
            <w:tcW w:w="810" w:type="dxa"/>
            <w:tcBorders>
              <w:top w:val="single" w:sz="4" w:space="0" w:color="auto"/>
              <w:left w:val="nil"/>
              <w:bottom w:val="single" w:sz="4" w:space="0" w:color="auto"/>
              <w:right w:val="single" w:sz="4" w:space="0" w:color="auto"/>
            </w:tcBorders>
            <w:shd w:val="clear" w:color="auto" w:fill="auto"/>
            <w:vAlign w:val="bottom"/>
          </w:tcPr>
          <w:p w14:paraId="05C3D0BD" w14:textId="74D76E9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42B9589" w14:textId="07BBBAF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57148F6C" w14:textId="4800F45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D3FAHM312265</w:t>
            </w:r>
          </w:p>
        </w:tc>
        <w:tc>
          <w:tcPr>
            <w:tcW w:w="1611" w:type="dxa"/>
            <w:tcBorders>
              <w:top w:val="single" w:sz="4" w:space="0" w:color="auto"/>
              <w:left w:val="nil"/>
              <w:bottom w:val="single" w:sz="4" w:space="0" w:color="auto"/>
              <w:right w:val="single" w:sz="4" w:space="0" w:color="auto"/>
            </w:tcBorders>
            <w:shd w:val="clear" w:color="auto" w:fill="auto"/>
            <w:vAlign w:val="bottom"/>
          </w:tcPr>
          <w:p w14:paraId="4ACEF63B" w14:textId="67AAA08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5055E1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855079A" w14:textId="17DDE6C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295</w:t>
            </w:r>
          </w:p>
        </w:tc>
        <w:tc>
          <w:tcPr>
            <w:tcW w:w="1451" w:type="dxa"/>
            <w:tcBorders>
              <w:top w:val="single" w:sz="4" w:space="0" w:color="auto"/>
              <w:left w:val="nil"/>
              <w:bottom w:val="single" w:sz="4" w:space="0" w:color="auto"/>
              <w:right w:val="single" w:sz="4" w:space="0" w:color="auto"/>
            </w:tcBorders>
            <w:shd w:val="clear" w:color="auto" w:fill="auto"/>
            <w:vAlign w:val="bottom"/>
          </w:tcPr>
          <w:p w14:paraId="1111618F" w14:textId="36EAA0C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TS10UB0384</w:t>
            </w:r>
          </w:p>
        </w:tc>
        <w:tc>
          <w:tcPr>
            <w:tcW w:w="810" w:type="dxa"/>
            <w:tcBorders>
              <w:top w:val="single" w:sz="4" w:space="0" w:color="auto"/>
              <w:left w:val="nil"/>
              <w:bottom w:val="single" w:sz="4" w:space="0" w:color="auto"/>
              <w:right w:val="single" w:sz="4" w:space="0" w:color="auto"/>
            </w:tcBorders>
            <w:shd w:val="clear" w:color="auto" w:fill="auto"/>
            <w:vAlign w:val="bottom"/>
          </w:tcPr>
          <w:p w14:paraId="62D870C8" w14:textId="6225E4C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46B8D96" w14:textId="62C5956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MALA741DLHM257019D</w:t>
            </w:r>
          </w:p>
        </w:tc>
        <w:tc>
          <w:tcPr>
            <w:tcW w:w="1781" w:type="dxa"/>
            <w:tcBorders>
              <w:top w:val="single" w:sz="4" w:space="0" w:color="auto"/>
              <w:left w:val="nil"/>
              <w:bottom w:val="single" w:sz="4" w:space="0" w:color="auto"/>
              <w:right w:val="single" w:sz="4" w:space="0" w:color="auto"/>
            </w:tcBorders>
            <w:shd w:val="clear" w:color="auto" w:fill="auto"/>
            <w:vAlign w:val="bottom"/>
          </w:tcPr>
          <w:p w14:paraId="4D2380AB" w14:textId="51009F3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D3FAHM322352</w:t>
            </w:r>
          </w:p>
        </w:tc>
        <w:tc>
          <w:tcPr>
            <w:tcW w:w="1611" w:type="dxa"/>
            <w:tcBorders>
              <w:top w:val="single" w:sz="4" w:space="0" w:color="auto"/>
              <w:left w:val="nil"/>
              <w:bottom w:val="single" w:sz="4" w:space="0" w:color="auto"/>
              <w:right w:val="single" w:sz="4" w:space="0" w:color="auto"/>
            </w:tcBorders>
            <w:shd w:val="clear" w:color="auto" w:fill="auto"/>
            <w:vAlign w:val="bottom"/>
          </w:tcPr>
          <w:p w14:paraId="660BFD68" w14:textId="1FE8562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18BA76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01815BF" w14:textId="2F3CC10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706EFD2" w14:textId="48C4D96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TS10UB0390</w:t>
            </w:r>
          </w:p>
        </w:tc>
        <w:tc>
          <w:tcPr>
            <w:tcW w:w="810" w:type="dxa"/>
            <w:tcBorders>
              <w:top w:val="single" w:sz="4" w:space="0" w:color="auto"/>
              <w:left w:val="nil"/>
              <w:bottom w:val="single" w:sz="4" w:space="0" w:color="auto"/>
              <w:right w:val="single" w:sz="4" w:space="0" w:color="auto"/>
            </w:tcBorders>
            <w:shd w:val="clear" w:color="auto" w:fill="auto"/>
            <w:vAlign w:val="bottom"/>
          </w:tcPr>
          <w:p w14:paraId="302AFDF1" w14:textId="42D4BA9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C5CD84B" w14:textId="760787A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MALA741DLHM257031D</w:t>
            </w:r>
          </w:p>
        </w:tc>
        <w:tc>
          <w:tcPr>
            <w:tcW w:w="1781" w:type="dxa"/>
            <w:tcBorders>
              <w:top w:val="single" w:sz="4" w:space="0" w:color="auto"/>
              <w:left w:val="nil"/>
              <w:bottom w:val="single" w:sz="4" w:space="0" w:color="auto"/>
              <w:right w:val="single" w:sz="4" w:space="0" w:color="auto"/>
            </w:tcBorders>
            <w:shd w:val="clear" w:color="auto" w:fill="auto"/>
            <w:vAlign w:val="bottom"/>
          </w:tcPr>
          <w:p w14:paraId="10E2BBF8" w14:textId="19EBE61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D3FAHM322354</w:t>
            </w:r>
          </w:p>
        </w:tc>
        <w:tc>
          <w:tcPr>
            <w:tcW w:w="1611" w:type="dxa"/>
            <w:tcBorders>
              <w:top w:val="single" w:sz="4" w:space="0" w:color="auto"/>
              <w:left w:val="nil"/>
              <w:bottom w:val="single" w:sz="4" w:space="0" w:color="auto"/>
              <w:right w:val="single" w:sz="4" w:space="0" w:color="auto"/>
            </w:tcBorders>
            <w:shd w:val="clear" w:color="auto" w:fill="auto"/>
            <w:vAlign w:val="bottom"/>
          </w:tcPr>
          <w:p w14:paraId="6551E359" w14:textId="09E7B54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0FFFFA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62A7EC8" w14:textId="192287B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297</w:t>
            </w:r>
          </w:p>
        </w:tc>
        <w:tc>
          <w:tcPr>
            <w:tcW w:w="1451" w:type="dxa"/>
            <w:tcBorders>
              <w:top w:val="single" w:sz="4" w:space="0" w:color="auto"/>
              <w:left w:val="nil"/>
              <w:bottom w:val="single" w:sz="4" w:space="0" w:color="auto"/>
              <w:right w:val="single" w:sz="4" w:space="0" w:color="auto"/>
            </w:tcBorders>
            <w:shd w:val="clear" w:color="auto" w:fill="auto"/>
            <w:vAlign w:val="bottom"/>
          </w:tcPr>
          <w:p w14:paraId="074EB87E" w14:textId="5CBC406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TS10UB0870</w:t>
            </w:r>
          </w:p>
        </w:tc>
        <w:tc>
          <w:tcPr>
            <w:tcW w:w="810" w:type="dxa"/>
            <w:tcBorders>
              <w:top w:val="single" w:sz="4" w:space="0" w:color="auto"/>
              <w:left w:val="nil"/>
              <w:bottom w:val="single" w:sz="4" w:space="0" w:color="auto"/>
              <w:right w:val="single" w:sz="4" w:space="0" w:color="auto"/>
            </w:tcBorders>
            <w:shd w:val="clear" w:color="auto" w:fill="auto"/>
            <w:vAlign w:val="bottom"/>
          </w:tcPr>
          <w:p w14:paraId="72087A95" w14:textId="3D009F7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A53AAE7" w14:textId="5BF27A7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MALA741DLHM249962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06D034AA" w14:textId="0050DFB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D3FAHM298245</w:t>
            </w:r>
          </w:p>
        </w:tc>
        <w:tc>
          <w:tcPr>
            <w:tcW w:w="1611" w:type="dxa"/>
            <w:tcBorders>
              <w:top w:val="single" w:sz="4" w:space="0" w:color="auto"/>
              <w:left w:val="nil"/>
              <w:bottom w:val="single" w:sz="4" w:space="0" w:color="auto"/>
              <w:right w:val="single" w:sz="4" w:space="0" w:color="auto"/>
            </w:tcBorders>
            <w:shd w:val="clear" w:color="auto" w:fill="auto"/>
            <w:vAlign w:val="bottom"/>
          </w:tcPr>
          <w:p w14:paraId="7C8121F0" w14:textId="39A3BAC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802267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7AC0743" w14:textId="59409CA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298</w:t>
            </w:r>
          </w:p>
        </w:tc>
        <w:tc>
          <w:tcPr>
            <w:tcW w:w="1451" w:type="dxa"/>
            <w:tcBorders>
              <w:top w:val="single" w:sz="4" w:space="0" w:color="auto"/>
              <w:left w:val="nil"/>
              <w:bottom w:val="single" w:sz="4" w:space="0" w:color="auto"/>
              <w:right w:val="single" w:sz="4" w:space="0" w:color="auto"/>
            </w:tcBorders>
            <w:shd w:val="clear" w:color="auto" w:fill="auto"/>
            <w:vAlign w:val="bottom"/>
          </w:tcPr>
          <w:p w14:paraId="3D9F40E0" w14:textId="1EC6F51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TS10UB0885</w:t>
            </w:r>
          </w:p>
        </w:tc>
        <w:tc>
          <w:tcPr>
            <w:tcW w:w="810" w:type="dxa"/>
            <w:tcBorders>
              <w:top w:val="single" w:sz="4" w:space="0" w:color="auto"/>
              <w:left w:val="nil"/>
              <w:bottom w:val="single" w:sz="4" w:space="0" w:color="auto"/>
              <w:right w:val="single" w:sz="4" w:space="0" w:color="auto"/>
            </w:tcBorders>
            <w:shd w:val="clear" w:color="auto" w:fill="auto"/>
            <w:vAlign w:val="bottom"/>
          </w:tcPr>
          <w:p w14:paraId="2188994F" w14:textId="51B5F45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06E2D90" w14:textId="4C6C484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MALA741DLHM249880</w:t>
            </w:r>
          </w:p>
        </w:tc>
        <w:tc>
          <w:tcPr>
            <w:tcW w:w="1781" w:type="dxa"/>
            <w:tcBorders>
              <w:top w:val="single" w:sz="4" w:space="0" w:color="auto"/>
              <w:left w:val="nil"/>
              <w:bottom w:val="single" w:sz="4" w:space="0" w:color="auto"/>
              <w:right w:val="single" w:sz="4" w:space="0" w:color="auto"/>
            </w:tcBorders>
            <w:shd w:val="clear" w:color="auto" w:fill="auto"/>
            <w:vAlign w:val="bottom"/>
          </w:tcPr>
          <w:p w14:paraId="6DD6BA30" w14:textId="711EE53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D3FAHM297853</w:t>
            </w:r>
          </w:p>
        </w:tc>
        <w:tc>
          <w:tcPr>
            <w:tcW w:w="1611" w:type="dxa"/>
            <w:tcBorders>
              <w:top w:val="single" w:sz="4" w:space="0" w:color="auto"/>
              <w:left w:val="nil"/>
              <w:bottom w:val="single" w:sz="4" w:space="0" w:color="auto"/>
              <w:right w:val="single" w:sz="4" w:space="0" w:color="auto"/>
            </w:tcBorders>
            <w:shd w:val="clear" w:color="auto" w:fill="auto"/>
            <w:vAlign w:val="bottom"/>
          </w:tcPr>
          <w:p w14:paraId="61B1AB36" w14:textId="494BC1F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6B2FCD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0B03966" w14:textId="7A5C5AD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299</w:t>
            </w:r>
          </w:p>
        </w:tc>
        <w:tc>
          <w:tcPr>
            <w:tcW w:w="1451" w:type="dxa"/>
            <w:tcBorders>
              <w:top w:val="single" w:sz="4" w:space="0" w:color="auto"/>
              <w:left w:val="nil"/>
              <w:bottom w:val="single" w:sz="4" w:space="0" w:color="auto"/>
              <w:right w:val="single" w:sz="4" w:space="0" w:color="auto"/>
            </w:tcBorders>
            <w:shd w:val="clear" w:color="auto" w:fill="auto"/>
            <w:vAlign w:val="bottom"/>
          </w:tcPr>
          <w:p w14:paraId="0396BE92" w14:textId="4415186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TS10UB0904</w:t>
            </w:r>
          </w:p>
        </w:tc>
        <w:tc>
          <w:tcPr>
            <w:tcW w:w="810" w:type="dxa"/>
            <w:tcBorders>
              <w:top w:val="single" w:sz="4" w:space="0" w:color="auto"/>
              <w:left w:val="nil"/>
              <w:bottom w:val="single" w:sz="4" w:space="0" w:color="auto"/>
              <w:right w:val="single" w:sz="4" w:space="0" w:color="auto"/>
            </w:tcBorders>
            <w:shd w:val="clear" w:color="auto" w:fill="auto"/>
            <w:vAlign w:val="bottom"/>
          </w:tcPr>
          <w:p w14:paraId="4919A994" w14:textId="785734C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88B5D20" w14:textId="448FFFE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MALA741DLHM248468C</w:t>
            </w:r>
          </w:p>
        </w:tc>
        <w:tc>
          <w:tcPr>
            <w:tcW w:w="1781" w:type="dxa"/>
            <w:tcBorders>
              <w:top w:val="single" w:sz="4" w:space="0" w:color="auto"/>
              <w:left w:val="nil"/>
              <w:bottom w:val="single" w:sz="4" w:space="0" w:color="auto"/>
              <w:right w:val="single" w:sz="4" w:space="0" w:color="auto"/>
            </w:tcBorders>
            <w:shd w:val="clear" w:color="auto" w:fill="auto"/>
            <w:vAlign w:val="bottom"/>
          </w:tcPr>
          <w:p w14:paraId="158084B8" w14:textId="6358D32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D3FAHM291311</w:t>
            </w:r>
          </w:p>
        </w:tc>
        <w:tc>
          <w:tcPr>
            <w:tcW w:w="1611" w:type="dxa"/>
            <w:tcBorders>
              <w:top w:val="single" w:sz="4" w:space="0" w:color="auto"/>
              <w:left w:val="nil"/>
              <w:bottom w:val="single" w:sz="4" w:space="0" w:color="auto"/>
              <w:right w:val="single" w:sz="4" w:space="0" w:color="auto"/>
            </w:tcBorders>
            <w:shd w:val="clear" w:color="auto" w:fill="auto"/>
            <w:vAlign w:val="bottom"/>
          </w:tcPr>
          <w:p w14:paraId="7E70567D" w14:textId="61A851C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97B342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6F1A64A" w14:textId="115659B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300</w:t>
            </w:r>
          </w:p>
        </w:tc>
        <w:tc>
          <w:tcPr>
            <w:tcW w:w="1451" w:type="dxa"/>
            <w:tcBorders>
              <w:top w:val="single" w:sz="4" w:space="0" w:color="auto"/>
              <w:left w:val="nil"/>
              <w:bottom w:val="single" w:sz="4" w:space="0" w:color="auto"/>
              <w:right w:val="single" w:sz="4" w:space="0" w:color="auto"/>
            </w:tcBorders>
            <w:shd w:val="clear" w:color="auto" w:fill="auto"/>
            <w:vAlign w:val="bottom"/>
          </w:tcPr>
          <w:p w14:paraId="4F852B64" w14:textId="38BCCF8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TS10UB1069</w:t>
            </w:r>
          </w:p>
        </w:tc>
        <w:tc>
          <w:tcPr>
            <w:tcW w:w="810" w:type="dxa"/>
            <w:tcBorders>
              <w:top w:val="single" w:sz="4" w:space="0" w:color="auto"/>
              <w:left w:val="nil"/>
              <w:bottom w:val="single" w:sz="4" w:space="0" w:color="auto"/>
              <w:right w:val="single" w:sz="4" w:space="0" w:color="auto"/>
            </w:tcBorders>
            <w:shd w:val="clear" w:color="auto" w:fill="auto"/>
            <w:vAlign w:val="bottom"/>
          </w:tcPr>
          <w:p w14:paraId="42DE723F" w14:textId="3E72F05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AD1A956" w14:textId="5A7A580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MALA741DLHM247792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085A28E7" w14:textId="2290B18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D3FAHM287639</w:t>
            </w:r>
          </w:p>
        </w:tc>
        <w:tc>
          <w:tcPr>
            <w:tcW w:w="1611" w:type="dxa"/>
            <w:tcBorders>
              <w:top w:val="single" w:sz="4" w:space="0" w:color="auto"/>
              <w:left w:val="nil"/>
              <w:bottom w:val="single" w:sz="4" w:space="0" w:color="auto"/>
              <w:right w:val="single" w:sz="4" w:space="0" w:color="auto"/>
            </w:tcBorders>
            <w:shd w:val="clear" w:color="auto" w:fill="auto"/>
            <w:vAlign w:val="bottom"/>
          </w:tcPr>
          <w:p w14:paraId="05DFE5B0" w14:textId="23F77AD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A34446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2462EB2" w14:textId="683021B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301</w:t>
            </w:r>
          </w:p>
        </w:tc>
        <w:tc>
          <w:tcPr>
            <w:tcW w:w="1451" w:type="dxa"/>
            <w:tcBorders>
              <w:top w:val="single" w:sz="4" w:space="0" w:color="auto"/>
              <w:left w:val="nil"/>
              <w:bottom w:val="single" w:sz="4" w:space="0" w:color="auto"/>
              <w:right w:val="single" w:sz="4" w:space="0" w:color="auto"/>
            </w:tcBorders>
            <w:shd w:val="clear" w:color="auto" w:fill="auto"/>
            <w:vAlign w:val="bottom"/>
          </w:tcPr>
          <w:p w14:paraId="497A311D" w14:textId="1989FEE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TS10UB1329</w:t>
            </w:r>
          </w:p>
        </w:tc>
        <w:tc>
          <w:tcPr>
            <w:tcW w:w="810" w:type="dxa"/>
            <w:tcBorders>
              <w:top w:val="single" w:sz="4" w:space="0" w:color="auto"/>
              <w:left w:val="nil"/>
              <w:bottom w:val="single" w:sz="4" w:space="0" w:color="auto"/>
              <w:right w:val="single" w:sz="4" w:space="0" w:color="auto"/>
            </w:tcBorders>
            <w:shd w:val="clear" w:color="auto" w:fill="auto"/>
            <w:vAlign w:val="bottom"/>
          </w:tcPr>
          <w:p w14:paraId="6FBB0631" w14:textId="5E05088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4E96BC6" w14:textId="02254C1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MALA741DLHM250026C</w:t>
            </w:r>
          </w:p>
        </w:tc>
        <w:tc>
          <w:tcPr>
            <w:tcW w:w="1781" w:type="dxa"/>
            <w:tcBorders>
              <w:top w:val="single" w:sz="4" w:space="0" w:color="auto"/>
              <w:left w:val="nil"/>
              <w:bottom w:val="single" w:sz="4" w:space="0" w:color="auto"/>
              <w:right w:val="single" w:sz="4" w:space="0" w:color="auto"/>
            </w:tcBorders>
            <w:shd w:val="clear" w:color="auto" w:fill="auto"/>
            <w:vAlign w:val="bottom"/>
          </w:tcPr>
          <w:p w14:paraId="39D89360" w14:textId="6BE4931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449A9ADF" w14:textId="3AEB2AC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FB74ED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53A19AF" w14:textId="6AD3F96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302</w:t>
            </w:r>
          </w:p>
        </w:tc>
        <w:tc>
          <w:tcPr>
            <w:tcW w:w="1451" w:type="dxa"/>
            <w:tcBorders>
              <w:top w:val="single" w:sz="4" w:space="0" w:color="auto"/>
              <w:left w:val="nil"/>
              <w:bottom w:val="single" w:sz="4" w:space="0" w:color="auto"/>
              <w:right w:val="single" w:sz="4" w:space="0" w:color="auto"/>
            </w:tcBorders>
            <w:shd w:val="clear" w:color="auto" w:fill="auto"/>
            <w:vAlign w:val="bottom"/>
          </w:tcPr>
          <w:p w14:paraId="10F81BD4" w14:textId="6114466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TS10UB1400</w:t>
            </w:r>
          </w:p>
        </w:tc>
        <w:tc>
          <w:tcPr>
            <w:tcW w:w="810" w:type="dxa"/>
            <w:tcBorders>
              <w:top w:val="single" w:sz="4" w:space="0" w:color="auto"/>
              <w:left w:val="nil"/>
              <w:bottom w:val="single" w:sz="4" w:space="0" w:color="auto"/>
              <w:right w:val="single" w:sz="4" w:space="0" w:color="auto"/>
            </w:tcBorders>
            <w:shd w:val="clear" w:color="auto" w:fill="auto"/>
            <w:vAlign w:val="bottom"/>
          </w:tcPr>
          <w:p w14:paraId="195051E9" w14:textId="61DDB0A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9630C78" w14:textId="10CF3C0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27E2339C" w14:textId="793EC35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D3FAHM297867</w:t>
            </w:r>
          </w:p>
        </w:tc>
        <w:tc>
          <w:tcPr>
            <w:tcW w:w="1611" w:type="dxa"/>
            <w:tcBorders>
              <w:top w:val="single" w:sz="4" w:space="0" w:color="auto"/>
              <w:left w:val="nil"/>
              <w:bottom w:val="single" w:sz="4" w:space="0" w:color="auto"/>
              <w:right w:val="single" w:sz="4" w:space="0" w:color="auto"/>
            </w:tcBorders>
            <w:shd w:val="clear" w:color="auto" w:fill="auto"/>
            <w:vAlign w:val="bottom"/>
          </w:tcPr>
          <w:p w14:paraId="2BE29D3F" w14:textId="77D7CE0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EDBCD1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ED8699B" w14:textId="2D08711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303</w:t>
            </w:r>
          </w:p>
        </w:tc>
        <w:tc>
          <w:tcPr>
            <w:tcW w:w="1451" w:type="dxa"/>
            <w:tcBorders>
              <w:top w:val="single" w:sz="4" w:space="0" w:color="auto"/>
              <w:left w:val="nil"/>
              <w:bottom w:val="single" w:sz="4" w:space="0" w:color="auto"/>
              <w:right w:val="single" w:sz="4" w:space="0" w:color="auto"/>
            </w:tcBorders>
            <w:shd w:val="clear" w:color="auto" w:fill="auto"/>
            <w:vAlign w:val="bottom"/>
          </w:tcPr>
          <w:p w14:paraId="7F584D4D" w14:textId="37E8156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TS10UB1408</w:t>
            </w:r>
          </w:p>
        </w:tc>
        <w:tc>
          <w:tcPr>
            <w:tcW w:w="810" w:type="dxa"/>
            <w:tcBorders>
              <w:top w:val="single" w:sz="4" w:space="0" w:color="auto"/>
              <w:left w:val="nil"/>
              <w:bottom w:val="single" w:sz="4" w:space="0" w:color="auto"/>
              <w:right w:val="single" w:sz="4" w:space="0" w:color="auto"/>
            </w:tcBorders>
            <w:shd w:val="clear" w:color="auto" w:fill="auto"/>
            <w:vAlign w:val="bottom"/>
          </w:tcPr>
          <w:p w14:paraId="799A75AF" w14:textId="5D8A5FF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5A1BE60" w14:textId="20908C7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MALA741DLHM249693</w:t>
            </w:r>
          </w:p>
        </w:tc>
        <w:tc>
          <w:tcPr>
            <w:tcW w:w="1781" w:type="dxa"/>
            <w:tcBorders>
              <w:top w:val="single" w:sz="4" w:space="0" w:color="auto"/>
              <w:left w:val="nil"/>
              <w:bottom w:val="single" w:sz="4" w:space="0" w:color="auto"/>
              <w:right w:val="single" w:sz="4" w:space="0" w:color="auto"/>
            </w:tcBorders>
            <w:shd w:val="clear" w:color="auto" w:fill="auto"/>
            <w:vAlign w:val="bottom"/>
          </w:tcPr>
          <w:p w14:paraId="19112FD6" w14:textId="646A06E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D3FAHM293353</w:t>
            </w:r>
          </w:p>
        </w:tc>
        <w:tc>
          <w:tcPr>
            <w:tcW w:w="1611" w:type="dxa"/>
            <w:tcBorders>
              <w:top w:val="single" w:sz="4" w:space="0" w:color="auto"/>
              <w:left w:val="nil"/>
              <w:bottom w:val="single" w:sz="4" w:space="0" w:color="auto"/>
              <w:right w:val="single" w:sz="4" w:space="0" w:color="auto"/>
            </w:tcBorders>
            <w:shd w:val="clear" w:color="auto" w:fill="auto"/>
            <w:vAlign w:val="bottom"/>
          </w:tcPr>
          <w:p w14:paraId="4364D8BE" w14:textId="52988D6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7CF517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4E8483C" w14:textId="4176C54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304</w:t>
            </w:r>
          </w:p>
        </w:tc>
        <w:tc>
          <w:tcPr>
            <w:tcW w:w="1451" w:type="dxa"/>
            <w:tcBorders>
              <w:top w:val="single" w:sz="4" w:space="0" w:color="auto"/>
              <w:left w:val="nil"/>
              <w:bottom w:val="single" w:sz="4" w:space="0" w:color="auto"/>
              <w:right w:val="single" w:sz="4" w:space="0" w:color="auto"/>
            </w:tcBorders>
            <w:shd w:val="clear" w:color="auto" w:fill="auto"/>
            <w:vAlign w:val="bottom"/>
          </w:tcPr>
          <w:p w14:paraId="5E27D659" w14:textId="047AE22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TS10UB1482</w:t>
            </w:r>
          </w:p>
        </w:tc>
        <w:tc>
          <w:tcPr>
            <w:tcW w:w="810" w:type="dxa"/>
            <w:tcBorders>
              <w:top w:val="single" w:sz="4" w:space="0" w:color="auto"/>
              <w:left w:val="nil"/>
              <w:bottom w:val="single" w:sz="4" w:space="0" w:color="auto"/>
              <w:right w:val="single" w:sz="4" w:space="0" w:color="auto"/>
            </w:tcBorders>
            <w:shd w:val="clear" w:color="auto" w:fill="auto"/>
            <w:vAlign w:val="bottom"/>
          </w:tcPr>
          <w:p w14:paraId="39570925" w14:textId="7941BB5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B06B119" w14:textId="69BCF10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MALA741DLHM250020C</w:t>
            </w:r>
          </w:p>
        </w:tc>
        <w:tc>
          <w:tcPr>
            <w:tcW w:w="1781" w:type="dxa"/>
            <w:tcBorders>
              <w:top w:val="single" w:sz="4" w:space="0" w:color="auto"/>
              <w:left w:val="nil"/>
              <w:bottom w:val="single" w:sz="4" w:space="0" w:color="auto"/>
              <w:right w:val="single" w:sz="4" w:space="0" w:color="auto"/>
            </w:tcBorders>
            <w:shd w:val="clear" w:color="auto" w:fill="auto"/>
            <w:vAlign w:val="bottom"/>
          </w:tcPr>
          <w:p w14:paraId="2AC4F210" w14:textId="1076FC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D3FAHM297863</w:t>
            </w:r>
          </w:p>
        </w:tc>
        <w:tc>
          <w:tcPr>
            <w:tcW w:w="1611" w:type="dxa"/>
            <w:tcBorders>
              <w:top w:val="single" w:sz="4" w:space="0" w:color="auto"/>
              <w:left w:val="nil"/>
              <w:bottom w:val="single" w:sz="4" w:space="0" w:color="auto"/>
              <w:right w:val="single" w:sz="4" w:space="0" w:color="auto"/>
            </w:tcBorders>
            <w:shd w:val="clear" w:color="auto" w:fill="auto"/>
            <w:vAlign w:val="bottom"/>
          </w:tcPr>
          <w:p w14:paraId="60870B74" w14:textId="3FBD95A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65A525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8021DEE" w14:textId="6722A47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305</w:t>
            </w:r>
          </w:p>
        </w:tc>
        <w:tc>
          <w:tcPr>
            <w:tcW w:w="1451" w:type="dxa"/>
            <w:tcBorders>
              <w:top w:val="single" w:sz="4" w:space="0" w:color="auto"/>
              <w:left w:val="nil"/>
              <w:bottom w:val="single" w:sz="4" w:space="0" w:color="auto"/>
              <w:right w:val="single" w:sz="4" w:space="0" w:color="auto"/>
            </w:tcBorders>
            <w:shd w:val="clear" w:color="auto" w:fill="auto"/>
            <w:vAlign w:val="bottom"/>
          </w:tcPr>
          <w:p w14:paraId="5442EFA1" w14:textId="370B8A8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TS10UB1827</w:t>
            </w:r>
          </w:p>
        </w:tc>
        <w:tc>
          <w:tcPr>
            <w:tcW w:w="810" w:type="dxa"/>
            <w:tcBorders>
              <w:top w:val="single" w:sz="4" w:space="0" w:color="auto"/>
              <w:left w:val="nil"/>
              <w:bottom w:val="single" w:sz="4" w:space="0" w:color="auto"/>
              <w:right w:val="single" w:sz="4" w:space="0" w:color="auto"/>
            </w:tcBorders>
            <w:shd w:val="clear" w:color="auto" w:fill="auto"/>
            <w:vAlign w:val="bottom"/>
          </w:tcPr>
          <w:p w14:paraId="26EFC7DC" w14:textId="50CDF9B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7D30AA1" w14:textId="08F2B74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MALA741DLHM277771</w:t>
            </w:r>
          </w:p>
        </w:tc>
        <w:tc>
          <w:tcPr>
            <w:tcW w:w="1781" w:type="dxa"/>
            <w:tcBorders>
              <w:top w:val="single" w:sz="4" w:space="0" w:color="auto"/>
              <w:left w:val="nil"/>
              <w:bottom w:val="single" w:sz="4" w:space="0" w:color="auto"/>
              <w:right w:val="single" w:sz="4" w:space="0" w:color="auto"/>
            </w:tcBorders>
            <w:shd w:val="clear" w:color="auto" w:fill="auto"/>
            <w:vAlign w:val="bottom"/>
          </w:tcPr>
          <w:p w14:paraId="564B95CF" w14:textId="626EF78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D3FAHM398024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2CBEFF71" w14:textId="561B388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3AE928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0C50C55" w14:textId="6D558E1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306</w:t>
            </w:r>
          </w:p>
        </w:tc>
        <w:tc>
          <w:tcPr>
            <w:tcW w:w="1451" w:type="dxa"/>
            <w:tcBorders>
              <w:top w:val="single" w:sz="4" w:space="0" w:color="auto"/>
              <w:left w:val="nil"/>
              <w:bottom w:val="single" w:sz="4" w:space="0" w:color="auto"/>
              <w:right w:val="single" w:sz="4" w:space="0" w:color="auto"/>
            </w:tcBorders>
            <w:shd w:val="clear" w:color="auto" w:fill="auto"/>
            <w:vAlign w:val="bottom"/>
          </w:tcPr>
          <w:p w14:paraId="1276E5C2" w14:textId="0639789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TS10UB1830</w:t>
            </w:r>
          </w:p>
        </w:tc>
        <w:tc>
          <w:tcPr>
            <w:tcW w:w="810" w:type="dxa"/>
            <w:tcBorders>
              <w:top w:val="single" w:sz="4" w:space="0" w:color="auto"/>
              <w:left w:val="nil"/>
              <w:bottom w:val="single" w:sz="4" w:space="0" w:color="auto"/>
              <w:right w:val="single" w:sz="4" w:space="0" w:color="auto"/>
            </w:tcBorders>
            <w:shd w:val="clear" w:color="auto" w:fill="auto"/>
            <w:vAlign w:val="bottom"/>
          </w:tcPr>
          <w:p w14:paraId="765904E3" w14:textId="65D3866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01D6842" w14:textId="7ED8FA6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MALA741DLHM277808</w:t>
            </w:r>
          </w:p>
        </w:tc>
        <w:tc>
          <w:tcPr>
            <w:tcW w:w="1781" w:type="dxa"/>
            <w:tcBorders>
              <w:top w:val="single" w:sz="4" w:space="0" w:color="auto"/>
              <w:left w:val="nil"/>
              <w:bottom w:val="single" w:sz="4" w:space="0" w:color="auto"/>
              <w:right w:val="single" w:sz="4" w:space="0" w:color="auto"/>
            </w:tcBorders>
            <w:shd w:val="clear" w:color="auto" w:fill="auto"/>
            <w:vAlign w:val="bottom"/>
          </w:tcPr>
          <w:p w14:paraId="1335861E" w14:textId="650C514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D3FAHM398767</w:t>
            </w:r>
          </w:p>
        </w:tc>
        <w:tc>
          <w:tcPr>
            <w:tcW w:w="1611" w:type="dxa"/>
            <w:tcBorders>
              <w:top w:val="single" w:sz="4" w:space="0" w:color="auto"/>
              <w:left w:val="nil"/>
              <w:bottom w:val="single" w:sz="4" w:space="0" w:color="auto"/>
              <w:right w:val="single" w:sz="4" w:space="0" w:color="auto"/>
            </w:tcBorders>
            <w:shd w:val="clear" w:color="auto" w:fill="auto"/>
            <w:vAlign w:val="bottom"/>
          </w:tcPr>
          <w:p w14:paraId="0766F416" w14:textId="24982D9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F7F6C3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BDEF5B5" w14:textId="7D192D2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307</w:t>
            </w:r>
          </w:p>
        </w:tc>
        <w:tc>
          <w:tcPr>
            <w:tcW w:w="1451" w:type="dxa"/>
            <w:tcBorders>
              <w:top w:val="single" w:sz="4" w:space="0" w:color="auto"/>
              <w:left w:val="nil"/>
              <w:bottom w:val="single" w:sz="4" w:space="0" w:color="auto"/>
              <w:right w:val="single" w:sz="4" w:space="0" w:color="auto"/>
            </w:tcBorders>
            <w:shd w:val="clear" w:color="auto" w:fill="auto"/>
            <w:vAlign w:val="bottom"/>
          </w:tcPr>
          <w:p w14:paraId="0384D475" w14:textId="49E524D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TS10UB2006</w:t>
            </w:r>
          </w:p>
        </w:tc>
        <w:tc>
          <w:tcPr>
            <w:tcW w:w="810" w:type="dxa"/>
            <w:tcBorders>
              <w:top w:val="single" w:sz="4" w:space="0" w:color="auto"/>
              <w:left w:val="nil"/>
              <w:bottom w:val="single" w:sz="4" w:space="0" w:color="auto"/>
              <w:right w:val="single" w:sz="4" w:space="0" w:color="auto"/>
            </w:tcBorders>
            <w:shd w:val="clear" w:color="auto" w:fill="auto"/>
            <w:vAlign w:val="bottom"/>
          </w:tcPr>
          <w:p w14:paraId="19D74CB8" w14:textId="76C2AAC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3A6FBDE" w14:textId="251DDB3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MALA741DLHM283789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6819695C" w14:textId="056EFDC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D3FAHM417635</w:t>
            </w:r>
          </w:p>
        </w:tc>
        <w:tc>
          <w:tcPr>
            <w:tcW w:w="1611" w:type="dxa"/>
            <w:tcBorders>
              <w:top w:val="single" w:sz="4" w:space="0" w:color="auto"/>
              <w:left w:val="nil"/>
              <w:bottom w:val="single" w:sz="4" w:space="0" w:color="auto"/>
              <w:right w:val="single" w:sz="4" w:space="0" w:color="auto"/>
            </w:tcBorders>
            <w:shd w:val="clear" w:color="auto" w:fill="auto"/>
            <w:vAlign w:val="bottom"/>
          </w:tcPr>
          <w:p w14:paraId="31EBD60D" w14:textId="0E0ABBB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C5E39E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FE93D24" w14:textId="4CD0686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1DB7D46" w14:textId="7242C44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TS10UB2289</w:t>
            </w:r>
          </w:p>
        </w:tc>
        <w:tc>
          <w:tcPr>
            <w:tcW w:w="810" w:type="dxa"/>
            <w:tcBorders>
              <w:top w:val="single" w:sz="4" w:space="0" w:color="auto"/>
              <w:left w:val="nil"/>
              <w:bottom w:val="single" w:sz="4" w:space="0" w:color="auto"/>
              <w:right w:val="single" w:sz="4" w:space="0" w:color="auto"/>
            </w:tcBorders>
            <w:shd w:val="clear" w:color="auto" w:fill="auto"/>
            <w:vAlign w:val="bottom"/>
          </w:tcPr>
          <w:p w14:paraId="2C61AF30" w14:textId="06700DB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A8A863A" w14:textId="13CA009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MALA741DLHM285788</w:t>
            </w:r>
          </w:p>
        </w:tc>
        <w:tc>
          <w:tcPr>
            <w:tcW w:w="1781" w:type="dxa"/>
            <w:tcBorders>
              <w:top w:val="single" w:sz="4" w:space="0" w:color="auto"/>
              <w:left w:val="nil"/>
              <w:bottom w:val="single" w:sz="4" w:space="0" w:color="auto"/>
              <w:right w:val="single" w:sz="4" w:space="0" w:color="auto"/>
            </w:tcBorders>
            <w:shd w:val="clear" w:color="auto" w:fill="auto"/>
            <w:vAlign w:val="bottom"/>
          </w:tcPr>
          <w:p w14:paraId="6F4C24FA" w14:textId="4784762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D3FAHM422814</w:t>
            </w:r>
          </w:p>
        </w:tc>
        <w:tc>
          <w:tcPr>
            <w:tcW w:w="1611" w:type="dxa"/>
            <w:tcBorders>
              <w:top w:val="single" w:sz="4" w:space="0" w:color="auto"/>
              <w:left w:val="nil"/>
              <w:bottom w:val="single" w:sz="4" w:space="0" w:color="auto"/>
              <w:right w:val="single" w:sz="4" w:space="0" w:color="auto"/>
            </w:tcBorders>
            <w:shd w:val="clear" w:color="auto" w:fill="auto"/>
            <w:vAlign w:val="bottom"/>
          </w:tcPr>
          <w:p w14:paraId="573376B7" w14:textId="3FB6320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9ADC0D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B7B30F2" w14:textId="4BA916C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309</w:t>
            </w:r>
          </w:p>
        </w:tc>
        <w:tc>
          <w:tcPr>
            <w:tcW w:w="1451" w:type="dxa"/>
            <w:tcBorders>
              <w:top w:val="single" w:sz="4" w:space="0" w:color="auto"/>
              <w:left w:val="nil"/>
              <w:bottom w:val="single" w:sz="4" w:space="0" w:color="auto"/>
              <w:right w:val="single" w:sz="4" w:space="0" w:color="auto"/>
            </w:tcBorders>
            <w:shd w:val="clear" w:color="auto" w:fill="auto"/>
            <w:vAlign w:val="bottom"/>
          </w:tcPr>
          <w:p w14:paraId="4011B577" w14:textId="30DC600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TS10UB2488</w:t>
            </w:r>
          </w:p>
        </w:tc>
        <w:tc>
          <w:tcPr>
            <w:tcW w:w="810" w:type="dxa"/>
            <w:tcBorders>
              <w:top w:val="single" w:sz="4" w:space="0" w:color="auto"/>
              <w:left w:val="nil"/>
              <w:bottom w:val="single" w:sz="4" w:space="0" w:color="auto"/>
              <w:right w:val="single" w:sz="4" w:space="0" w:color="auto"/>
            </w:tcBorders>
            <w:shd w:val="clear" w:color="auto" w:fill="auto"/>
            <w:vAlign w:val="bottom"/>
          </w:tcPr>
          <w:p w14:paraId="026B7252" w14:textId="115DF20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F0D7054" w14:textId="5C1A8A1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MALA741DLHM286460J</w:t>
            </w:r>
          </w:p>
        </w:tc>
        <w:tc>
          <w:tcPr>
            <w:tcW w:w="1781" w:type="dxa"/>
            <w:tcBorders>
              <w:top w:val="single" w:sz="4" w:space="0" w:color="auto"/>
              <w:left w:val="nil"/>
              <w:bottom w:val="single" w:sz="4" w:space="0" w:color="auto"/>
              <w:right w:val="single" w:sz="4" w:space="0" w:color="auto"/>
            </w:tcBorders>
            <w:shd w:val="clear" w:color="auto" w:fill="auto"/>
            <w:vAlign w:val="bottom"/>
          </w:tcPr>
          <w:p w14:paraId="719B3DBA" w14:textId="0130CA9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D3FAHM428395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6B9BF909" w14:textId="47D8866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D1B3E3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35C245B" w14:textId="58A7FF5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310</w:t>
            </w:r>
          </w:p>
        </w:tc>
        <w:tc>
          <w:tcPr>
            <w:tcW w:w="1451" w:type="dxa"/>
            <w:tcBorders>
              <w:top w:val="single" w:sz="4" w:space="0" w:color="auto"/>
              <w:left w:val="nil"/>
              <w:bottom w:val="single" w:sz="4" w:space="0" w:color="auto"/>
              <w:right w:val="single" w:sz="4" w:space="0" w:color="auto"/>
            </w:tcBorders>
            <w:shd w:val="clear" w:color="auto" w:fill="auto"/>
            <w:vAlign w:val="bottom"/>
          </w:tcPr>
          <w:p w14:paraId="50EB6E21" w14:textId="3FFAC80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TS10UB2553</w:t>
            </w:r>
          </w:p>
        </w:tc>
        <w:tc>
          <w:tcPr>
            <w:tcW w:w="810" w:type="dxa"/>
            <w:tcBorders>
              <w:top w:val="single" w:sz="4" w:space="0" w:color="auto"/>
              <w:left w:val="nil"/>
              <w:bottom w:val="single" w:sz="4" w:space="0" w:color="auto"/>
              <w:right w:val="single" w:sz="4" w:space="0" w:color="auto"/>
            </w:tcBorders>
            <w:shd w:val="clear" w:color="auto" w:fill="auto"/>
            <w:vAlign w:val="bottom"/>
          </w:tcPr>
          <w:p w14:paraId="72ECD53B" w14:textId="12D97DB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2BD3232" w14:textId="3CB83A3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MALA741DLHM286682</w:t>
            </w:r>
          </w:p>
        </w:tc>
        <w:tc>
          <w:tcPr>
            <w:tcW w:w="1781" w:type="dxa"/>
            <w:tcBorders>
              <w:top w:val="single" w:sz="4" w:space="0" w:color="auto"/>
              <w:left w:val="nil"/>
              <w:bottom w:val="single" w:sz="4" w:space="0" w:color="auto"/>
              <w:right w:val="single" w:sz="4" w:space="0" w:color="auto"/>
            </w:tcBorders>
            <w:shd w:val="clear" w:color="auto" w:fill="auto"/>
            <w:vAlign w:val="bottom"/>
          </w:tcPr>
          <w:p w14:paraId="2F3B6216" w14:textId="029DD89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D3FAHM428137</w:t>
            </w:r>
          </w:p>
        </w:tc>
        <w:tc>
          <w:tcPr>
            <w:tcW w:w="1611" w:type="dxa"/>
            <w:tcBorders>
              <w:top w:val="single" w:sz="4" w:space="0" w:color="auto"/>
              <w:left w:val="nil"/>
              <w:bottom w:val="single" w:sz="4" w:space="0" w:color="auto"/>
              <w:right w:val="single" w:sz="4" w:space="0" w:color="auto"/>
            </w:tcBorders>
            <w:shd w:val="clear" w:color="auto" w:fill="auto"/>
            <w:vAlign w:val="bottom"/>
          </w:tcPr>
          <w:p w14:paraId="142EA922" w14:textId="7C8B3B2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714B25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B328408" w14:textId="04690B4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311</w:t>
            </w:r>
          </w:p>
        </w:tc>
        <w:tc>
          <w:tcPr>
            <w:tcW w:w="1451" w:type="dxa"/>
            <w:tcBorders>
              <w:top w:val="single" w:sz="4" w:space="0" w:color="auto"/>
              <w:left w:val="nil"/>
              <w:bottom w:val="single" w:sz="4" w:space="0" w:color="auto"/>
              <w:right w:val="single" w:sz="4" w:space="0" w:color="auto"/>
            </w:tcBorders>
            <w:shd w:val="clear" w:color="auto" w:fill="auto"/>
            <w:vAlign w:val="bottom"/>
          </w:tcPr>
          <w:p w14:paraId="1C000791" w14:textId="4CE297E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TS10UB2994</w:t>
            </w:r>
          </w:p>
        </w:tc>
        <w:tc>
          <w:tcPr>
            <w:tcW w:w="810" w:type="dxa"/>
            <w:tcBorders>
              <w:top w:val="single" w:sz="4" w:space="0" w:color="auto"/>
              <w:left w:val="nil"/>
              <w:bottom w:val="single" w:sz="4" w:space="0" w:color="auto"/>
              <w:right w:val="single" w:sz="4" w:space="0" w:color="auto"/>
            </w:tcBorders>
            <w:shd w:val="clear" w:color="auto" w:fill="auto"/>
            <w:vAlign w:val="bottom"/>
          </w:tcPr>
          <w:p w14:paraId="482F054A" w14:textId="2BEA757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EEAC9E3" w14:textId="5CA8924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MALA741DLHM288030</w:t>
            </w:r>
          </w:p>
        </w:tc>
        <w:tc>
          <w:tcPr>
            <w:tcW w:w="1781" w:type="dxa"/>
            <w:tcBorders>
              <w:top w:val="single" w:sz="4" w:space="0" w:color="auto"/>
              <w:left w:val="nil"/>
              <w:bottom w:val="single" w:sz="4" w:space="0" w:color="auto"/>
              <w:right w:val="single" w:sz="4" w:space="0" w:color="auto"/>
            </w:tcBorders>
            <w:shd w:val="clear" w:color="auto" w:fill="auto"/>
            <w:vAlign w:val="bottom"/>
          </w:tcPr>
          <w:p w14:paraId="204FF9C9" w14:textId="4A00449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D3FAHM433413</w:t>
            </w:r>
          </w:p>
        </w:tc>
        <w:tc>
          <w:tcPr>
            <w:tcW w:w="1611" w:type="dxa"/>
            <w:tcBorders>
              <w:top w:val="single" w:sz="4" w:space="0" w:color="auto"/>
              <w:left w:val="nil"/>
              <w:bottom w:val="single" w:sz="4" w:space="0" w:color="auto"/>
              <w:right w:val="single" w:sz="4" w:space="0" w:color="auto"/>
            </w:tcBorders>
            <w:shd w:val="clear" w:color="auto" w:fill="auto"/>
            <w:vAlign w:val="bottom"/>
          </w:tcPr>
          <w:p w14:paraId="372E5236" w14:textId="0753774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D5BFF6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6844064" w14:textId="281370E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312</w:t>
            </w:r>
          </w:p>
        </w:tc>
        <w:tc>
          <w:tcPr>
            <w:tcW w:w="1451" w:type="dxa"/>
            <w:tcBorders>
              <w:top w:val="single" w:sz="4" w:space="0" w:color="auto"/>
              <w:left w:val="nil"/>
              <w:bottom w:val="single" w:sz="4" w:space="0" w:color="auto"/>
              <w:right w:val="single" w:sz="4" w:space="0" w:color="auto"/>
            </w:tcBorders>
            <w:shd w:val="clear" w:color="auto" w:fill="auto"/>
            <w:vAlign w:val="bottom"/>
          </w:tcPr>
          <w:p w14:paraId="1AA6DDAC" w14:textId="0CE00C4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TS10UB3412</w:t>
            </w:r>
          </w:p>
        </w:tc>
        <w:tc>
          <w:tcPr>
            <w:tcW w:w="810" w:type="dxa"/>
            <w:tcBorders>
              <w:top w:val="single" w:sz="4" w:space="0" w:color="auto"/>
              <w:left w:val="nil"/>
              <w:bottom w:val="single" w:sz="4" w:space="0" w:color="auto"/>
              <w:right w:val="single" w:sz="4" w:space="0" w:color="auto"/>
            </w:tcBorders>
            <w:shd w:val="clear" w:color="auto" w:fill="auto"/>
            <w:vAlign w:val="bottom"/>
          </w:tcPr>
          <w:p w14:paraId="0E92E2CF" w14:textId="0A4444B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413D214" w14:textId="780C94B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MALA741DLJM304953</w:t>
            </w:r>
          </w:p>
        </w:tc>
        <w:tc>
          <w:tcPr>
            <w:tcW w:w="1781" w:type="dxa"/>
            <w:tcBorders>
              <w:top w:val="single" w:sz="4" w:space="0" w:color="auto"/>
              <w:left w:val="nil"/>
              <w:bottom w:val="single" w:sz="4" w:space="0" w:color="auto"/>
              <w:right w:val="single" w:sz="4" w:space="0" w:color="auto"/>
            </w:tcBorders>
            <w:shd w:val="clear" w:color="auto" w:fill="auto"/>
            <w:vAlign w:val="bottom"/>
          </w:tcPr>
          <w:p w14:paraId="776F098D" w14:textId="15B21CD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D3FAJM526820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79CE6094" w14:textId="6D08BDA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8B8FE6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066D2BB" w14:textId="03611BF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313</w:t>
            </w:r>
          </w:p>
        </w:tc>
        <w:tc>
          <w:tcPr>
            <w:tcW w:w="1451" w:type="dxa"/>
            <w:tcBorders>
              <w:top w:val="single" w:sz="4" w:space="0" w:color="auto"/>
              <w:left w:val="nil"/>
              <w:bottom w:val="single" w:sz="4" w:space="0" w:color="auto"/>
              <w:right w:val="single" w:sz="4" w:space="0" w:color="auto"/>
            </w:tcBorders>
            <w:shd w:val="clear" w:color="auto" w:fill="auto"/>
            <w:vAlign w:val="bottom"/>
          </w:tcPr>
          <w:p w14:paraId="23AF15B2" w14:textId="3F7BB53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TS10UB3429</w:t>
            </w:r>
          </w:p>
        </w:tc>
        <w:tc>
          <w:tcPr>
            <w:tcW w:w="810" w:type="dxa"/>
            <w:tcBorders>
              <w:top w:val="single" w:sz="4" w:space="0" w:color="auto"/>
              <w:left w:val="nil"/>
              <w:bottom w:val="single" w:sz="4" w:space="0" w:color="auto"/>
              <w:right w:val="single" w:sz="4" w:space="0" w:color="auto"/>
            </w:tcBorders>
            <w:shd w:val="clear" w:color="auto" w:fill="auto"/>
            <w:vAlign w:val="bottom"/>
          </w:tcPr>
          <w:p w14:paraId="0EE00544" w14:textId="07E3E5F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336ACA3" w14:textId="4CF8CB5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MALA741DLJM304955</w:t>
            </w:r>
          </w:p>
        </w:tc>
        <w:tc>
          <w:tcPr>
            <w:tcW w:w="1781" w:type="dxa"/>
            <w:tcBorders>
              <w:top w:val="single" w:sz="4" w:space="0" w:color="auto"/>
              <w:left w:val="nil"/>
              <w:bottom w:val="single" w:sz="4" w:space="0" w:color="auto"/>
              <w:right w:val="single" w:sz="4" w:space="0" w:color="auto"/>
            </w:tcBorders>
            <w:shd w:val="clear" w:color="auto" w:fill="auto"/>
            <w:vAlign w:val="bottom"/>
          </w:tcPr>
          <w:p w14:paraId="2389C621" w14:textId="7F9D369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D3FAJM526835</w:t>
            </w:r>
          </w:p>
        </w:tc>
        <w:tc>
          <w:tcPr>
            <w:tcW w:w="1611" w:type="dxa"/>
            <w:tcBorders>
              <w:top w:val="single" w:sz="4" w:space="0" w:color="auto"/>
              <w:left w:val="nil"/>
              <w:bottom w:val="single" w:sz="4" w:space="0" w:color="auto"/>
              <w:right w:val="single" w:sz="4" w:space="0" w:color="auto"/>
            </w:tcBorders>
            <w:shd w:val="clear" w:color="auto" w:fill="auto"/>
            <w:vAlign w:val="bottom"/>
          </w:tcPr>
          <w:p w14:paraId="77829C74" w14:textId="4D455B2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0A518C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2AA2250" w14:textId="78C809C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314</w:t>
            </w:r>
          </w:p>
        </w:tc>
        <w:tc>
          <w:tcPr>
            <w:tcW w:w="1451" w:type="dxa"/>
            <w:tcBorders>
              <w:top w:val="single" w:sz="4" w:space="0" w:color="auto"/>
              <w:left w:val="nil"/>
              <w:bottom w:val="single" w:sz="4" w:space="0" w:color="auto"/>
              <w:right w:val="single" w:sz="4" w:space="0" w:color="auto"/>
            </w:tcBorders>
            <w:shd w:val="clear" w:color="auto" w:fill="auto"/>
            <w:vAlign w:val="bottom"/>
          </w:tcPr>
          <w:p w14:paraId="63F330C0" w14:textId="2D2C83E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TS10UB3476</w:t>
            </w:r>
          </w:p>
        </w:tc>
        <w:tc>
          <w:tcPr>
            <w:tcW w:w="810" w:type="dxa"/>
            <w:tcBorders>
              <w:top w:val="single" w:sz="4" w:space="0" w:color="auto"/>
              <w:left w:val="nil"/>
              <w:bottom w:val="single" w:sz="4" w:space="0" w:color="auto"/>
              <w:right w:val="single" w:sz="4" w:space="0" w:color="auto"/>
            </w:tcBorders>
            <w:shd w:val="clear" w:color="auto" w:fill="auto"/>
            <w:vAlign w:val="bottom"/>
          </w:tcPr>
          <w:p w14:paraId="03A21FDA" w14:textId="1FCD99D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DACA976" w14:textId="2D930A1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MALA741DLJM305386</w:t>
            </w:r>
          </w:p>
        </w:tc>
        <w:tc>
          <w:tcPr>
            <w:tcW w:w="1781" w:type="dxa"/>
            <w:tcBorders>
              <w:top w:val="single" w:sz="4" w:space="0" w:color="auto"/>
              <w:left w:val="nil"/>
              <w:bottom w:val="single" w:sz="4" w:space="0" w:color="auto"/>
              <w:right w:val="single" w:sz="4" w:space="0" w:color="auto"/>
            </w:tcBorders>
            <w:shd w:val="clear" w:color="auto" w:fill="auto"/>
            <w:vAlign w:val="bottom"/>
          </w:tcPr>
          <w:p w14:paraId="63EE07B4" w14:textId="7CF8124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D3FAJM528549</w:t>
            </w:r>
          </w:p>
        </w:tc>
        <w:tc>
          <w:tcPr>
            <w:tcW w:w="1611" w:type="dxa"/>
            <w:tcBorders>
              <w:top w:val="single" w:sz="4" w:space="0" w:color="auto"/>
              <w:left w:val="nil"/>
              <w:bottom w:val="single" w:sz="4" w:space="0" w:color="auto"/>
              <w:right w:val="single" w:sz="4" w:space="0" w:color="auto"/>
            </w:tcBorders>
            <w:shd w:val="clear" w:color="auto" w:fill="auto"/>
            <w:vAlign w:val="bottom"/>
          </w:tcPr>
          <w:p w14:paraId="3DAA7DB3" w14:textId="53E18DB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667E88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8EA22D2" w14:textId="0F06D5F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315</w:t>
            </w:r>
          </w:p>
        </w:tc>
        <w:tc>
          <w:tcPr>
            <w:tcW w:w="1451" w:type="dxa"/>
            <w:tcBorders>
              <w:top w:val="single" w:sz="4" w:space="0" w:color="auto"/>
              <w:left w:val="nil"/>
              <w:bottom w:val="single" w:sz="4" w:space="0" w:color="auto"/>
              <w:right w:val="single" w:sz="4" w:space="0" w:color="auto"/>
            </w:tcBorders>
            <w:shd w:val="clear" w:color="auto" w:fill="auto"/>
            <w:vAlign w:val="bottom"/>
          </w:tcPr>
          <w:p w14:paraId="2946AE87" w14:textId="144A28F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TS10UB3710</w:t>
            </w:r>
          </w:p>
        </w:tc>
        <w:tc>
          <w:tcPr>
            <w:tcW w:w="810" w:type="dxa"/>
            <w:tcBorders>
              <w:top w:val="single" w:sz="4" w:space="0" w:color="auto"/>
              <w:left w:val="nil"/>
              <w:bottom w:val="single" w:sz="4" w:space="0" w:color="auto"/>
              <w:right w:val="single" w:sz="4" w:space="0" w:color="auto"/>
            </w:tcBorders>
            <w:shd w:val="clear" w:color="auto" w:fill="auto"/>
            <w:vAlign w:val="bottom"/>
          </w:tcPr>
          <w:p w14:paraId="17A23B86" w14:textId="7C1237D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5D24C49" w14:textId="61F5F29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MALA741DLJM302861</w:t>
            </w:r>
          </w:p>
        </w:tc>
        <w:tc>
          <w:tcPr>
            <w:tcW w:w="1781" w:type="dxa"/>
            <w:tcBorders>
              <w:top w:val="single" w:sz="4" w:space="0" w:color="auto"/>
              <w:left w:val="nil"/>
              <w:bottom w:val="single" w:sz="4" w:space="0" w:color="auto"/>
              <w:right w:val="single" w:sz="4" w:space="0" w:color="auto"/>
            </w:tcBorders>
            <w:shd w:val="clear" w:color="auto" w:fill="auto"/>
            <w:vAlign w:val="bottom"/>
          </w:tcPr>
          <w:p w14:paraId="2FC566BC" w14:textId="3368C53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D3FAJM518114</w:t>
            </w:r>
          </w:p>
        </w:tc>
        <w:tc>
          <w:tcPr>
            <w:tcW w:w="1611" w:type="dxa"/>
            <w:tcBorders>
              <w:top w:val="single" w:sz="4" w:space="0" w:color="auto"/>
              <w:left w:val="nil"/>
              <w:bottom w:val="single" w:sz="4" w:space="0" w:color="auto"/>
              <w:right w:val="single" w:sz="4" w:space="0" w:color="auto"/>
            </w:tcBorders>
            <w:shd w:val="clear" w:color="auto" w:fill="auto"/>
            <w:vAlign w:val="bottom"/>
          </w:tcPr>
          <w:p w14:paraId="43030872" w14:textId="55622BC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082E60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086EDFA" w14:textId="3235C9C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316</w:t>
            </w:r>
          </w:p>
        </w:tc>
        <w:tc>
          <w:tcPr>
            <w:tcW w:w="1451" w:type="dxa"/>
            <w:tcBorders>
              <w:top w:val="single" w:sz="4" w:space="0" w:color="auto"/>
              <w:left w:val="nil"/>
              <w:bottom w:val="single" w:sz="4" w:space="0" w:color="auto"/>
              <w:right w:val="single" w:sz="4" w:space="0" w:color="auto"/>
            </w:tcBorders>
            <w:shd w:val="clear" w:color="auto" w:fill="auto"/>
            <w:vAlign w:val="bottom"/>
          </w:tcPr>
          <w:p w14:paraId="2364579B" w14:textId="548BC83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TS10UB3759</w:t>
            </w:r>
          </w:p>
        </w:tc>
        <w:tc>
          <w:tcPr>
            <w:tcW w:w="810" w:type="dxa"/>
            <w:tcBorders>
              <w:top w:val="single" w:sz="4" w:space="0" w:color="auto"/>
              <w:left w:val="nil"/>
              <w:bottom w:val="single" w:sz="4" w:space="0" w:color="auto"/>
              <w:right w:val="single" w:sz="4" w:space="0" w:color="auto"/>
            </w:tcBorders>
            <w:shd w:val="clear" w:color="auto" w:fill="auto"/>
            <w:vAlign w:val="bottom"/>
          </w:tcPr>
          <w:p w14:paraId="5B81893C" w14:textId="118DB54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37A97EB" w14:textId="0470854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MALA741DLJM307211</w:t>
            </w:r>
          </w:p>
        </w:tc>
        <w:tc>
          <w:tcPr>
            <w:tcW w:w="1781" w:type="dxa"/>
            <w:tcBorders>
              <w:top w:val="single" w:sz="4" w:space="0" w:color="auto"/>
              <w:left w:val="nil"/>
              <w:bottom w:val="single" w:sz="4" w:space="0" w:color="auto"/>
              <w:right w:val="single" w:sz="4" w:space="0" w:color="auto"/>
            </w:tcBorders>
            <w:shd w:val="clear" w:color="auto" w:fill="auto"/>
            <w:vAlign w:val="bottom"/>
          </w:tcPr>
          <w:p w14:paraId="6122D308" w14:textId="6BB6449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D3FAJM539184</w:t>
            </w:r>
          </w:p>
        </w:tc>
        <w:tc>
          <w:tcPr>
            <w:tcW w:w="1611" w:type="dxa"/>
            <w:tcBorders>
              <w:top w:val="single" w:sz="4" w:space="0" w:color="auto"/>
              <w:left w:val="nil"/>
              <w:bottom w:val="single" w:sz="4" w:space="0" w:color="auto"/>
              <w:right w:val="single" w:sz="4" w:space="0" w:color="auto"/>
            </w:tcBorders>
            <w:shd w:val="clear" w:color="auto" w:fill="auto"/>
            <w:vAlign w:val="bottom"/>
          </w:tcPr>
          <w:p w14:paraId="1006D0BF" w14:textId="4A7162F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BA579E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359FBB6" w14:textId="7AEE73F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317</w:t>
            </w:r>
          </w:p>
        </w:tc>
        <w:tc>
          <w:tcPr>
            <w:tcW w:w="1451" w:type="dxa"/>
            <w:tcBorders>
              <w:top w:val="single" w:sz="4" w:space="0" w:color="auto"/>
              <w:left w:val="nil"/>
              <w:bottom w:val="single" w:sz="4" w:space="0" w:color="auto"/>
              <w:right w:val="single" w:sz="4" w:space="0" w:color="auto"/>
            </w:tcBorders>
            <w:shd w:val="clear" w:color="auto" w:fill="auto"/>
            <w:vAlign w:val="bottom"/>
          </w:tcPr>
          <w:p w14:paraId="4E1A4BA9" w14:textId="28E3F3E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TS10UB3855</w:t>
            </w:r>
          </w:p>
        </w:tc>
        <w:tc>
          <w:tcPr>
            <w:tcW w:w="810" w:type="dxa"/>
            <w:tcBorders>
              <w:top w:val="single" w:sz="4" w:space="0" w:color="auto"/>
              <w:left w:val="nil"/>
              <w:bottom w:val="single" w:sz="4" w:space="0" w:color="auto"/>
              <w:right w:val="single" w:sz="4" w:space="0" w:color="auto"/>
            </w:tcBorders>
            <w:shd w:val="clear" w:color="auto" w:fill="auto"/>
            <w:vAlign w:val="bottom"/>
          </w:tcPr>
          <w:p w14:paraId="61D5645D" w14:textId="4C115DE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278390C" w14:textId="514C577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MALA741DLJM305950</w:t>
            </w:r>
          </w:p>
        </w:tc>
        <w:tc>
          <w:tcPr>
            <w:tcW w:w="1781" w:type="dxa"/>
            <w:tcBorders>
              <w:top w:val="single" w:sz="4" w:space="0" w:color="auto"/>
              <w:left w:val="nil"/>
              <w:bottom w:val="single" w:sz="4" w:space="0" w:color="auto"/>
              <w:right w:val="single" w:sz="4" w:space="0" w:color="auto"/>
            </w:tcBorders>
            <w:shd w:val="clear" w:color="auto" w:fill="auto"/>
            <w:vAlign w:val="bottom"/>
          </w:tcPr>
          <w:p w14:paraId="69316576" w14:textId="78C41CF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D3FAJM529109</w:t>
            </w:r>
          </w:p>
        </w:tc>
        <w:tc>
          <w:tcPr>
            <w:tcW w:w="1611" w:type="dxa"/>
            <w:tcBorders>
              <w:top w:val="single" w:sz="4" w:space="0" w:color="auto"/>
              <w:left w:val="nil"/>
              <w:bottom w:val="single" w:sz="4" w:space="0" w:color="auto"/>
              <w:right w:val="single" w:sz="4" w:space="0" w:color="auto"/>
            </w:tcBorders>
            <w:shd w:val="clear" w:color="auto" w:fill="auto"/>
            <w:vAlign w:val="bottom"/>
          </w:tcPr>
          <w:p w14:paraId="270E537C" w14:textId="1697F41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0D6710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ED5D49D" w14:textId="5E7AFCD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318</w:t>
            </w:r>
          </w:p>
        </w:tc>
        <w:tc>
          <w:tcPr>
            <w:tcW w:w="1451" w:type="dxa"/>
            <w:tcBorders>
              <w:top w:val="single" w:sz="4" w:space="0" w:color="auto"/>
              <w:left w:val="nil"/>
              <w:bottom w:val="single" w:sz="4" w:space="0" w:color="auto"/>
              <w:right w:val="single" w:sz="4" w:space="0" w:color="auto"/>
            </w:tcBorders>
            <w:shd w:val="clear" w:color="auto" w:fill="auto"/>
            <w:vAlign w:val="bottom"/>
          </w:tcPr>
          <w:p w14:paraId="6C4A7DBF" w14:textId="2F4223E3"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TS10UB3939</w:t>
            </w:r>
          </w:p>
        </w:tc>
        <w:tc>
          <w:tcPr>
            <w:tcW w:w="810" w:type="dxa"/>
            <w:tcBorders>
              <w:top w:val="single" w:sz="4" w:space="0" w:color="auto"/>
              <w:left w:val="nil"/>
              <w:bottom w:val="single" w:sz="4" w:space="0" w:color="auto"/>
              <w:right w:val="single" w:sz="4" w:space="0" w:color="auto"/>
            </w:tcBorders>
            <w:shd w:val="clear" w:color="auto" w:fill="auto"/>
            <w:vAlign w:val="bottom"/>
          </w:tcPr>
          <w:p w14:paraId="00C70C31" w14:textId="1767914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F2B5464" w14:textId="7B3C69F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MALA741DLJM307066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6C51810E" w14:textId="57BB070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D3FAJM538022</w:t>
            </w:r>
          </w:p>
        </w:tc>
        <w:tc>
          <w:tcPr>
            <w:tcW w:w="1611" w:type="dxa"/>
            <w:tcBorders>
              <w:top w:val="single" w:sz="4" w:space="0" w:color="auto"/>
              <w:left w:val="nil"/>
              <w:bottom w:val="single" w:sz="4" w:space="0" w:color="auto"/>
              <w:right w:val="single" w:sz="4" w:space="0" w:color="auto"/>
            </w:tcBorders>
            <w:shd w:val="clear" w:color="auto" w:fill="auto"/>
            <w:vAlign w:val="bottom"/>
          </w:tcPr>
          <w:p w14:paraId="0DD0DDB7" w14:textId="3D092B4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CC0BF6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8075834" w14:textId="23CD075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319</w:t>
            </w:r>
          </w:p>
        </w:tc>
        <w:tc>
          <w:tcPr>
            <w:tcW w:w="1451" w:type="dxa"/>
            <w:tcBorders>
              <w:top w:val="single" w:sz="4" w:space="0" w:color="auto"/>
              <w:left w:val="nil"/>
              <w:bottom w:val="single" w:sz="4" w:space="0" w:color="auto"/>
              <w:right w:val="single" w:sz="4" w:space="0" w:color="auto"/>
            </w:tcBorders>
            <w:shd w:val="clear" w:color="auto" w:fill="auto"/>
            <w:vAlign w:val="bottom"/>
          </w:tcPr>
          <w:p w14:paraId="6CCF70AB" w14:textId="0B9EC329"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TS10UB4033</w:t>
            </w:r>
          </w:p>
        </w:tc>
        <w:tc>
          <w:tcPr>
            <w:tcW w:w="810" w:type="dxa"/>
            <w:tcBorders>
              <w:top w:val="single" w:sz="4" w:space="0" w:color="auto"/>
              <w:left w:val="nil"/>
              <w:bottom w:val="single" w:sz="4" w:space="0" w:color="auto"/>
              <w:right w:val="single" w:sz="4" w:space="0" w:color="auto"/>
            </w:tcBorders>
            <w:shd w:val="clear" w:color="auto" w:fill="auto"/>
            <w:vAlign w:val="bottom"/>
          </w:tcPr>
          <w:p w14:paraId="6D224FA6" w14:textId="64B1C4B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8567323" w14:textId="12D4DC5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MALA741DLJM306960</w:t>
            </w:r>
          </w:p>
        </w:tc>
        <w:tc>
          <w:tcPr>
            <w:tcW w:w="1781" w:type="dxa"/>
            <w:tcBorders>
              <w:top w:val="single" w:sz="4" w:space="0" w:color="auto"/>
              <w:left w:val="nil"/>
              <w:bottom w:val="single" w:sz="4" w:space="0" w:color="auto"/>
              <w:right w:val="single" w:sz="4" w:space="0" w:color="auto"/>
            </w:tcBorders>
            <w:shd w:val="clear" w:color="auto" w:fill="auto"/>
            <w:vAlign w:val="bottom"/>
          </w:tcPr>
          <w:p w14:paraId="078BEBD9" w14:textId="0B15444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D3FAJM537513</w:t>
            </w:r>
          </w:p>
        </w:tc>
        <w:tc>
          <w:tcPr>
            <w:tcW w:w="1611" w:type="dxa"/>
            <w:tcBorders>
              <w:top w:val="single" w:sz="4" w:space="0" w:color="auto"/>
              <w:left w:val="nil"/>
              <w:bottom w:val="single" w:sz="4" w:space="0" w:color="auto"/>
              <w:right w:val="single" w:sz="4" w:space="0" w:color="auto"/>
            </w:tcBorders>
            <w:shd w:val="clear" w:color="auto" w:fill="auto"/>
            <w:vAlign w:val="bottom"/>
          </w:tcPr>
          <w:p w14:paraId="1DE3870D" w14:textId="49EA2A3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ECB90E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4D634DF" w14:textId="3763786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320</w:t>
            </w:r>
          </w:p>
        </w:tc>
        <w:tc>
          <w:tcPr>
            <w:tcW w:w="1451" w:type="dxa"/>
            <w:tcBorders>
              <w:top w:val="single" w:sz="4" w:space="0" w:color="auto"/>
              <w:left w:val="nil"/>
              <w:bottom w:val="single" w:sz="4" w:space="0" w:color="auto"/>
              <w:right w:val="single" w:sz="4" w:space="0" w:color="auto"/>
            </w:tcBorders>
            <w:shd w:val="clear" w:color="auto" w:fill="auto"/>
            <w:vAlign w:val="bottom"/>
          </w:tcPr>
          <w:p w14:paraId="18B71B4B" w14:textId="7E0F9049"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TS10UB4134</w:t>
            </w:r>
          </w:p>
        </w:tc>
        <w:tc>
          <w:tcPr>
            <w:tcW w:w="810" w:type="dxa"/>
            <w:tcBorders>
              <w:top w:val="single" w:sz="4" w:space="0" w:color="auto"/>
              <w:left w:val="nil"/>
              <w:bottom w:val="single" w:sz="4" w:space="0" w:color="auto"/>
              <w:right w:val="single" w:sz="4" w:space="0" w:color="auto"/>
            </w:tcBorders>
            <w:shd w:val="clear" w:color="auto" w:fill="auto"/>
            <w:vAlign w:val="bottom"/>
          </w:tcPr>
          <w:p w14:paraId="439EBC46" w14:textId="361F448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BA9B3D4" w14:textId="6895646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MALA741DLJM311284</w:t>
            </w:r>
          </w:p>
        </w:tc>
        <w:tc>
          <w:tcPr>
            <w:tcW w:w="1781" w:type="dxa"/>
            <w:tcBorders>
              <w:top w:val="single" w:sz="4" w:space="0" w:color="auto"/>
              <w:left w:val="nil"/>
              <w:bottom w:val="single" w:sz="4" w:space="0" w:color="auto"/>
              <w:right w:val="single" w:sz="4" w:space="0" w:color="auto"/>
            </w:tcBorders>
            <w:shd w:val="clear" w:color="auto" w:fill="auto"/>
            <w:vAlign w:val="bottom"/>
          </w:tcPr>
          <w:p w14:paraId="7864A327" w14:textId="463ACB4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D3FAJM561750</w:t>
            </w:r>
          </w:p>
        </w:tc>
        <w:tc>
          <w:tcPr>
            <w:tcW w:w="1611" w:type="dxa"/>
            <w:tcBorders>
              <w:top w:val="single" w:sz="4" w:space="0" w:color="auto"/>
              <w:left w:val="nil"/>
              <w:bottom w:val="single" w:sz="4" w:space="0" w:color="auto"/>
              <w:right w:val="single" w:sz="4" w:space="0" w:color="auto"/>
            </w:tcBorders>
            <w:shd w:val="clear" w:color="auto" w:fill="auto"/>
            <w:vAlign w:val="bottom"/>
          </w:tcPr>
          <w:p w14:paraId="47D418E3" w14:textId="5895D55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EB4DAF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C9CF158" w14:textId="07261CF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321</w:t>
            </w:r>
          </w:p>
        </w:tc>
        <w:tc>
          <w:tcPr>
            <w:tcW w:w="1451" w:type="dxa"/>
            <w:tcBorders>
              <w:top w:val="single" w:sz="4" w:space="0" w:color="auto"/>
              <w:left w:val="nil"/>
              <w:bottom w:val="single" w:sz="4" w:space="0" w:color="auto"/>
              <w:right w:val="single" w:sz="4" w:space="0" w:color="auto"/>
            </w:tcBorders>
            <w:shd w:val="clear" w:color="auto" w:fill="auto"/>
            <w:vAlign w:val="bottom"/>
          </w:tcPr>
          <w:p w14:paraId="7BE37A08" w14:textId="5C31BF3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TS10UB4165</w:t>
            </w:r>
          </w:p>
        </w:tc>
        <w:tc>
          <w:tcPr>
            <w:tcW w:w="810" w:type="dxa"/>
            <w:tcBorders>
              <w:top w:val="single" w:sz="4" w:space="0" w:color="auto"/>
              <w:left w:val="nil"/>
              <w:bottom w:val="single" w:sz="4" w:space="0" w:color="auto"/>
              <w:right w:val="single" w:sz="4" w:space="0" w:color="auto"/>
            </w:tcBorders>
            <w:shd w:val="clear" w:color="auto" w:fill="auto"/>
            <w:vAlign w:val="bottom"/>
          </w:tcPr>
          <w:p w14:paraId="60CD8688" w14:textId="7B82780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7AEF289" w14:textId="574286F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MALA741DLJM311489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1D9B5786" w14:textId="2E40B26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D3FAJM561778</w:t>
            </w:r>
          </w:p>
        </w:tc>
        <w:tc>
          <w:tcPr>
            <w:tcW w:w="1611" w:type="dxa"/>
            <w:tcBorders>
              <w:top w:val="single" w:sz="4" w:space="0" w:color="auto"/>
              <w:left w:val="nil"/>
              <w:bottom w:val="single" w:sz="4" w:space="0" w:color="auto"/>
              <w:right w:val="single" w:sz="4" w:space="0" w:color="auto"/>
            </w:tcBorders>
            <w:shd w:val="clear" w:color="auto" w:fill="auto"/>
            <w:vAlign w:val="bottom"/>
          </w:tcPr>
          <w:p w14:paraId="6B797CC7" w14:textId="03082EB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6BACE8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B508E2D" w14:textId="6BF52FD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322</w:t>
            </w:r>
          </w:p>
        </w:tc>
        <w:tc>
          <w:tcPr>
            <w:tcW w:w="1451" w:type="dxa"/>
            <w:tcBorders>
              <w:top w:val="single" w:sz="4" w:space="0" w:color="auto"/>
              <w:left w:val="nil"/>
              <w:bottom w:val="single" w:sz="4" w:space="0" w:color="auto"/>
              <w:right w:val="single" w:sz="4" w:space="0" w:color="auto"/>
            </w:tcBorders>
            <w:shd w:val="clear" w:color="auto" w:fill="auto"/>
            <w:vAlign w:val="bottom"/>
          </w:tcPr>
          <w:p w14:paraId="3C6B2F9C" w14:textId="383A4E7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TS10UB4173</w:t>
            </w:r>
          </w:p>
        </w:tc>
        <w:tc>
          <w:tcPr>
            <w:tcW w:w="810" w:type="dxa"/>
            <w:tcBorders>
              <w:top w:val="single" w:sz="4" w:space="0" w:color="auto"/>
              <w:left w:val="nil"/>
              <w:bottom w:val="single" w:sz="4" w:space="0" w:color="auto"/>
              <w:right w:val="single" w:sz="4" w:space="0" w:color="auto"/>
            </w:tcBorders>
            <w:shd w:val="clear" w:color="auto" w:fill="auto"/>
            <w:vAlign w:val="bottom"/>
          </w:tcPr>
          <w:p w14:paraId="770E56A6" w14:textId="2FE1DF1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C1F1C7B" w14:textId="07391CE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MALA741DLJM311274</w:t>
            </w:r>
          </w:p>
        </w:tc>
        <w:tc>
          <w:tcPr>
            <w:tcW w:w="1781" w:type="dxa"/>
            <w:tcBorders>
              <w:top w:val="single" w:sz="4" w:space="0" w:color="auto"/>
              <w:left w:val="nil"/>
              <w:bottom w:val="single" w:sz="4" w:space="0" w:color="auto"/>
              <w:right w:val="single" w:sz="4" w:space="0" w:color="auto"/>
            </w:tcBorders>
            <w:shd w:val="clear" w:color="auto" w:fill="auto"/>
            <w:vAlign w:val="bottom"/>
          </w:tcPr>
          <w:p w14:paraId="50949664" w14:textId="35157FD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D3FAJM561745</w:t>
            </w:r>
          </w:p>
        </w:tc>
        <w:tc>
          <w:tcPr>
            <w:tcW w:w="1611" w:type="dxa"/>
            <w:tcBorders>
              <w:top w:val="single" w:sz="4" w:space="0" w:color="auto"/>
              <w:left w:val="nil"/>
              <w:bottom w:val="single" w:sz="4" w:space="0" w:color="auto"/>
              <w:right w:val="single" w:sz="4" w:space="0" w:color="auto"/>
            </w:tcBorders>
            <w:shd w:val="clear" w:color="auto" w:fill="auto"/>
            <w:vAlign w:val="bottom"/>
          </w:tcPr>
          <w:p w14:paraId="6F5A4FF8" w14:textId="14D6130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7654F9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23C2527" w14:textId="73A3D42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323</w:t>
            </w:r>
          </w:p>
        </w:tc>
        <w:tc>
          <w:tcPr>
            <w:tcW w:w="1451" w:type="dxa"/>
            <w:tcBorders>
              <w:top w:val="single" w:sz="4" w:space="0" w:color="auto"/>
              <w:left w:val="nil"/>
              <w:bottom w:val="single" w:sz="4" w:space="0" w:color="auto"/>
              <w:right w:val="single" w:sz="4" w:space="0" w:color="auto"/>
            </w:tcBorders>
            <w:shd w:val="clear" w:color="auto" w:fill="auto"/>
            <w:vAlign w:val="bottom"/>
          </w:tcPr>
          <w:p w14:paraId="086A43DD" w14:textId="6F0F6869"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TS10UB4370</w:t>
            </w:r>
          </w:p>
        </w:tc>
        <w:tc>
          <w:tcPr>
            <w:tcW w:w="810" w:type="dxa"/>
            <w:tcBorders>
              <w:top w:val="single" w:sz="4" w:space="0" w:color="auto"/>
              <w:left w:val="nil"/>
              <w:bottom w:val="single" w:sz="4" w:space="0" w:color="auto"/>
              <w:right w:val="single" w:sz="4" w:space="0" w:color="auto"/>
            </w:tcBorders>
            <w:shd w:val="clear" w:color="auto" w:fill="auto"/>
            <w:vAlign w:val="bottom"/>
          </w:tcPr>
          <w:p w14:paraId="6FBA1EB8" w14:textId="3D25687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23963D7" w14:textId="5F25CC3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MALA741DLJM313747</w:t>
            </w:r>
          </w:p>
        </w:tc>
        <w:tc>
          <w:tcPr>
            <w:tcW w:w="1781" w:type="dxa"/>
            <w:tcBorders>
              <w:top w:val="single" w:sz="4" w:space="0" w:color="auto"/>
              <w:left w:val="nil"/>
              <w:bottom w:val="single" w:sz="4" w:space="0" w:color="auto"/>
              <w:right w:val="single" w:sz="4" w:space="0" w:color="auto"/>
            </w:tcBorders>
            <w:shd w:val="clear" w:color="auto" w:fill="auto"/>
            <w:vAlign w:val="bottom"/>
          </w:tcPr>
          <w:p w14:paraId="7EB817A0" w14:textId="48172C4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D3FAJM572920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776F643C" w14:textId="3C0B37C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E82D4B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2AD0A05" w14:textId="1568854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324</w:t>
            </w:r>
          </w:p>
        </w:tc>
        <w:tc>
          <w:tcPr>
            <w:tcW w:w="1451" w:type="dxa"/>
            <w:tcBorders>
              <w:top w:val="single" w:sz="4" w:space="0" w:color="auto"/>
              <w:left w:val="nil"/>
              <w:bottom w:val="single" w:sz="4" w:space="0" w:color="auto"/>
              <w:right w:val="single" w:sz="4" w:space="0" w:color="auto"/>
            </w:tcBorders>
            <w:shd w:val="clear" w:color="auto" w:fill="auto"/>
            <w:vAlign w:val="bottom"/>
          </w:tcPr>
          <w:p w14:paraId="536649D1" w14:textId="65CE759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TS10UB4664</w:t>
            </w:r>
          </w:p>
        </w:tc>
        <w:tc>
          <w:tcPr>
            <w:tcW w:w="810" w:type="dxa"/>
            <w:tcBorders>
              <w:top w:val="single" w:sz="4" w:space="0" w:color="auto"/>
              <w:left w:val="nil"/>
              <w:bottom w:val="single" w:sz="4" w:space="0" w:color="auto"/>
              <w:right w:val="single" w:sz="4" w:space="0" w:color="auto"/>
            </w:tcBorders>
            <w:shd w:val="clear" w:color="auto" w:fill="auto"/>
            <w:vAlign w:val="bottom"/>
          </w:tcPr>
          <w:p w14:paraId="162AB543" w14:textId="3C814E6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F78991D" w14:textId="47A8F87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MALA741DLJM314441</w:t>
            </w:r>
          </w:p>
        </w:tc>
        <w:tc>
          <w:tcPr>
            <w:tcW w:w="1781" w:type="dxa"/>
            <w:tcBorders>
              <w:top w:val="single" w:sz="4" w:space="0" w:color="auto"/>
              <w:left w:val="nil"/>
              <w:bottom w:val="single" w:sz="4" w:space="0" w:color="auto"/>
              <w:right w:val="single" w:sz="4" w:space="0" w:color="auto"/>
            </w:tcBorders>
            <w:shd w:val="clear" w:color="auto" w:fill="auto"/>
            <w:vAlign w:val="bottom"/>
          </w:tcPr>
          <w:p w14:paraId="5096DC34" w14:textId="3850D88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D3FAJM576178</w:t>
            </w:r>
          </w:p>
        </w:tc>
        <w:tc>
          <w:tcPr>
            <w:tcW w:w="1611" w:type="dxa"/>
            <w:tcBorders>
              <w:top w:val="single" w:sz="4" w:space="0" w:color="auto"/>
              <w:left w:val="nil"/>
              <w:bottom w:val="single" w:sz="4" w:space="0" w:color="auto"/>
              <w:right w:val="single" w:sz="4" w:space="0" w:color="auto"/>
            </w:tcBorders>
            <w:shd w:val="clear" w:color="auto" w:fill="auto"/>
            <w:vAlign w:val="bottom"/>
          </w:tcPr>
          <w:p w14:paraId="468A9BAB" w14:textId="108F911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E5D444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04BA084" w14:textId="6EBD848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325</w:t>
            </w:r>
          </w:p>
        </w:tc>
        <w:tc>
          <w:tcPr>
            <w:tcW w:w="1451" w:type="dxa"/>
            <w:tcBorders>
              <w:top w:val="single" w:sz="4" w:space="0" w:color="auto"/>
              <w:left w:val="nil"/>
              <w:bottom w:val="single" w:sz="4" w:space="0" w:color="auto"/>
              <w:right w:val="single" w:sz="4" w:space="0" w:color="auto"/>
            </w:tcBorders>
            <w:shd w:val="clear" w:color="auto" w:fill="auto"/>
            <w:vAlign w:val="bottom"/>
          </w:tcPr>
          <w:p w14:paraId="4059A565" w14:textId="77922E3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TS10UB4666</w:t>
            </w:r>
          </w:p>
        </w:tc>
        <w:tc>
          <w:tcPr>
            <w:tcW w:w="810" w:type="dxa"/>
            <w:tcBorders>
              <w:top w:val="single" w:sz="4" w:space="0" w:color="auto"/>
              <w:left w:val="nil"/>
              <w:bottom w:val="single" w:sz="4" w:space="0" w:color="auto"/>
              <w:right w:val="single" w:sz="4" w:space="0" w:color="auto"/>
            </w:tcBorders>
            <w:shd w:val="clear" w:color="auto" w:fill="auto"/>
            <w:vAlign w:val="bottom"/>
          </w:tcPr>
          <w:p w14:paraId="4A2AEB6F" w14:textId="3E03177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B96CFB2" w14:textId="17A73DD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MALA741DLJM314393</w:t>
            </w:r>
          </w:p>
        </w:tc>
        <w:tc>
          <w:tcPr>
            <w:tcW w:w="1781" w:type="dxa"/>
            <w:tcBorders>
              <w:top w:val="single" w:sz="4" w:space="0" w:color="auto"/>
              <w:left w:val="nil"/>
              <w:bottom w:val="single" w:sz="4" w:space="0" w:color="auto"/>
              <w:right w:val="single" w:sz="4" w:space="0" w:color="auto"/>
            </w:tcBorders>
            <w:shd w:val="clear" w:color="auto" w:fill="auto"/>
            <w:vAlign w:val="bottom"/>
          </w:tcPr>
          <w:p w14:paraId="13AADFB8" w14:textId="05FB46C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D3FAJM575682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1D5559A8" w14:textId="13D62D1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769FC2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98F03D4" w14:textId="1A8B753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E92B183" w14:textId="731C6D8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TS10UB4718</w:t>
            </w:r>
          </w:p>
        </w:tc>
        <w:tc>
          <w:tcPr>
            <w:tcW w:w="810" w:type="dxa"/>
            <w:tcBorders>
              <w:top w:val="single" w:sz="4" w:space="0" w:color="auto"/>
              <w:left w:val="nil"/>
              <w:bottom w:val="single" w:sz="4" w:space="0" w:color="auto"/>
              <w:right w:val="single" w:sz="4" w:space="0" w:color="auto"/>
            </w:tcBorders>
            <w:shd w:val="clear" w:color="auto" w:fill="auto"/>
            <w:vAlign w:val="bottom"/>
          </w:tcPr>
          <w:p w14:paraId="2CB0ABBC" w14:textId="24A20CB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0B9072B" w14:textId="77CE7EF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MALA741DLJM312277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2554B51E" w14:textId="47E9328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D3FAJM567138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3DB51817" w14:textId="58434D0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D28119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860ACBC" w14:textId="28EE573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327</w:t>
            </w:r>
          </w:p>
        </w:tc>
        <w:tc>
          <w:tcPr>
            <w:tcW w:w="1451" w:type="dxa"/>
            <w:tcBorders>
              <w:top w:val="single" w:sz="4" w:space="0" w:color="auto"/>
              <w:left w:val="nil"/>
              <w:bottom w:val="single" w:sz="4" w:space="0" w:color="auto"/>
              <w:right w:val="single" w:sz="4" w:space="0" w:color="auto"/>
            </w:tcBorders>
            <w:shd w:val="clear" w:color="auto" w:fill="auto"/>
            <w:vAlign w:val="bottom"/>
          </w:tcPr>
          <w:p w14:paraId="3FCF8B94" w14:textId="5A958F4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TS10UB4755</w:t>
            </w:r>
          </w:p>
        </w:tc>
        <w:tc>
          <w:tcPr>
            <w:tcW w:w="810" w:type="dxa"/>
            <w:tcBorders>
              <w:top w:val="single" w:sz="4" w:space="0" w:color="auto"/>
              <w:left w:val="nil"/>
              <w:bottom w:val="single" w:sz="4" w:space="0" w:color="auto"/>
              <w:right w:val="single" w:sz="4" w:space="0" w:color="auto"/>
            </w:tcBorders>
            <w:shd w:val="clear" w:color="auto" w:fill="auto"/>
            <w:vAlign w:val="bottom"/>
          </w:tcPr>
          <w:p w14:paraId="182A7A18" w14:textId="36A5B77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09AAF94" w14:textId="0E7CE81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MALA741DLJM310795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394E97D5" w14:textId="68E07E3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D3FAJM554928</w:t>
            </w:r>
          </w:p>
        </w:tc>
        <w:tc>
          <w:tcPr>
            <w:tcW w:w="1611" w:type="dxa"/>
            <w:tcBorders>
              <w:top w:val="single" w:sz="4" w:space="0" w:color="auto"/>
              <w:left w:val="nil"/>
              <w:bottom w:val="single" w:sz="4" w:space="0" w:color="auto"/>
              <w:right w:val="single" w:sz="4" w:space="0" w:color="auto"/>
            </w:tcBorders>
            <w:shd w:val="clear" w:color="auto" w:fill="auto"/>
            <w:vAlign w:val="bottom"/>
          </w:tcPr>
          <w:p w14:paraId="1723A2C5" w14:textId="0757D9B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FE0D74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2704CC5" w14:textId="5048A02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328</w:t>
            </w:r>
          </w:p>
        </w:tc>
        <w:tc>
          <w:tcPr>
            <w:tcW w:w="1451" w:type="dxa"/>
            <w:tcBorders>
              <w:top w:val="single" w:sz="4" w:space="0" w:color="auto"/>
              <w:left w:val="nil"/>
              <w:bottom w:val="single" w:sz="4" w:space="0" w:color="auto"/>
              <w:right w:val="single" w:sz="4" w:space="0" w:color="auto"/>
            </w:tcBorders>
            <w:shd w:val="clear" w:color="auto" w:fill="auto"/>
            <w:vAlign w:val="bottom"/>
          </w:tcPr>
          <w:p w14:paraId="693DF82E" w14:textId="0D35652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TS10UB4842</w:t>
            </w:r>
          </w:p>
        </w:tc>
        <w:tc>
          <w:tcPr>
            <w:tcW w:w="810" w:type="dxa"/>
            <w:tcBorders>
              <w:top w:val="single" w:sz="4" w:space="0" w:color="auto"/>
              <w:left w:val="nil"/>
              <w:bottom w:val="single" w:sz="4" w:space="0" w:color="auto"/>
              <w:right w:val="single" w:sz="4" w:space="0" w:color="auto"/>
            </w:tcBorders>
            <w:shd w:val="clear" w:color="auto" w:fill="auto"/>
            <w:vAlign w:val="bottom"/>
          </w:tcPr>
          <w:p w14:paraId="0966FC05" w14:textId="5476EA6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EDEF03B" w14:textId="710B4BB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MALA741DLJM315189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59B2EBE9" w14:textId="596433D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D3FAJM579957</w:t>
            </w:r>
          </w:p>
        </w:tc>
        <w:tc>
          <w:tcPr>
            <w:tcW w:w="1611" w:type="dxa"/>
            <w:tcBorders>
              <w:top w:val="single" w:sz="4" w:space="0" w:color="auto"/>
              <w:left w:val="nil"/>
              <w:bottom w:val="single" w:sz="4" w:space="0" w:color="auto"/>
              <w:right w:val="single" w:sz="4" w:space="0" w:color="auto"/>
            </w:tcBorders>
            <w:shd w:val="clear" w:color="auto" w:fill="auto"/>
            <w:vAlign w:val="bottom"/>
          </w:tcPr>
          <w:p w14:paraId="401139BD" w14:textId="7426D90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4FBC22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D71D540" w14:textId="1161251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329</w:t>
            </w:r>
          </w:p>
        </w:tc>
        <w:tc>
          <w:tcPr>
            <w:tcW w:w="1451" w:type="dxa"/>
            <w:tcBorders>
              <w:top w:val="single" w:sz="4" w:space="0" w:color="auto"/>
              <w:left w:val="nil"/>
              <w:bottom w:val="single" w:sz="4" w:space="0" w:color="auto"/>
              <w:right w:val="single" w:sz="4" w:space="0" w:color="auto"/>
            </w:tcBorders>
            <w:shd w:val="clear" w:color="auto" w:fill="auto"/>
            <w:vAlign w:val="bottom"/>
          </w:tcPr>
          <w:p w14:paraId="730EE199" w14:textId="56D959F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TS10UB4966</w:t>
            </w:r>
          </w:p>
        </w:tc>
        <w:tc>
          <w:tcPr>
            <w:tcW w:w="810" w:type="dxa"/>
            <w:tcBorders>
              <w:top w:val="single" w:sz="4" w:space="0" w:color="auto"/>
              <w:left w:val="nil"/>
              <w:bottom w:val="single" w:sz="4" w:space="0" w:color="auto"/>
              <w:right w:val="single" w:sz="4" w:space="0" w:color="auto"/>
            </w:tcBorders>
            <w:shd w:val="clear" w:color="auto" w:fill="auto"/>
            <w:vAlign w:val="bottom"/>
          </w:tcPr>
          <w:p w14:paraId="1CF19342" w14:textId="6B5C6A4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AAB1B5F" w14:textId="536656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MALA741DLJM316920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14607E5" w14:textId="180D65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D3FAJM587117</w:t>
            </w:r>
          </w:p>
        </w:tc>
        <w:tc>
          <w:tcPr>
            <w:tcW w:w="1611" w:type="dxa"/>
            <w:tcBorders>
              <w:top w:val="single" w:sz="4" w:space="0" w:color="auto"/>
              <w:left w:val="nil"/>
              <w:bottom w:val="single" w:sz="4" w:space="0" w:color="auto"/>
              <w:right w:val="single" w:sz="4" w:space="0" w:color="auto"/>
            </w:tcBorders>
            <w:shd w:val="clear" w:color="auto" w:fill="auto"/>
            <w:vAlign w:val="bottom"/>
          </w:tcPr>
          <w:p w14:paraId="46A9A3BF" w14:textId="5508BA5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2380DD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7A1130F" w14:textId="4AE0FE7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330</w:t>
            </w:r>
          </w:p>
        </w:tc>
        <w:tc>
          <w:tcPr>
            <w:tcW w:w="1451" w:type="dxa"/>
            <w:tcBorders>
              <w:top w:val="single" w:sz="4" w:space="0" w:color="auto"/>
              <w:left w:val="nil"/>
              <w:bottom w:val="single" w:sz="4" w:space="0" w:color="auto"/>
              <w:right w:val="single" w:sz="4" w:space="0" w:color="auto"/>
            </w:tcBorders>
            <w:shd w:val="clear" w:color="auto" w:fill="auto"/>
            <w:vAlign w:val="bottom"/>
          </w:tcPr>
          <w:p w14:paraId="296515A5" w14:textId="348EB57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TS10UB5041</w:t>
            </w:r>
          </w:p>
        </w:tc>
        <w:tc>
          <w:tcPr>
            <w:tcW w:w="810" w:type="dxa"/>
            <w:tcBorders>
              <w:top w:val="single" w:sz="4" w:space="0" w:color="auto"/>
              <w:left w:val="nil"/>
              <w:bottom w:val="single" w:sz="4" w:space="0" w:color="auto"/>
              <w:right w:val="single" w:sz="4" w:space="0" w:color="auto"/>
            </w:tcBorders>
            <w:shd w:val="clear" w:color="auto" w:fill="auto"/>
            <w:vAlign w:val="bottom"/>
          </w:tcPr>
          <w:p w14:paraId="25FC23B3" w14:textId="61D4130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4F24BD0" w14:textId="1FEA14D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MALA741DLJM319026</w:t>
            </w:r>
          </w:p>
        </w:tc>
        <w:tc>
          <w:tcPr>
            <w:tcW w:w="1781" w:type="dxa"/>
            <w:tcBorders>
              <w:top w:val="single" w:sz="4" w:space="0" w:color="auto"/>
              <w:left w:val="nil"/>
              <w:bottom w:val="single" w:sz="4" w:space="0" w:color="auto"/>
              <w:right w:val="single" w:sz="4" w:space="0" w:color="auto"/>
            </w:tcBorders>
            <w:shd w:val="clear" w:color="auto" w:fill="auto"/>
            <w:vAlign w:val="bottom"/>
          </w:tcPr>
          <w:p w14:paraId="6E5356D5" w14:textId="722E18C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D3FAJM594637</w:t>
            </w:r>
          </w:p>
        </w:tc>
        <w:tc>
          <w:tcPr>
            <w:tcW w:w="1611" w:type="dxa"/>
            <w:tcBorders>
              <w:top w:val="single" w:sz="4" w:space="0" w:color="auto"/>
              <w:left w:val="nil"/>
              <w:bottom w:val="single" w:sz="4" w:space="0" w:color="auto"/>
              <w:right w:val="single" w:sz="4" w:space="0" w:color="auto"/>
            </w:tcBorders>
            <w:shd w:val="clear" w:color="auto" w:fill="auto"/>
            <w:vAlign w:val="bottom"/>
          </w:tcPr>
          <w:p w14:paraId="0E371547" w14:textId="6D7A601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5D2BD7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A010D4E" w14:textId="0AC62B4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331</w:t>
            </w:r>
          </w:p>
        </w:tc>
        <w:tc>
          <w:tcPr>
            <w:tcW w:w="1451" w:type="dxa"/>
            <w:tcBorders>
              <w:top w:val="single" w:sz="4" w:space="0" w:color="auto"/>
              <w:left w:val="nil"/>
              <w:bottom w:val="single" w:sz="4" w:space="0" w:color="auto"/>
              <w:right w:val="single" w:sz="4" w:space="0" w:color="auto"/>
            </w:tcBorders>
            <w:shd w:val="clear" w:color="auto" w:fill="auto"/>
            <w:vAlign w:val="bottom"/>
          </w:tcPr>
          <w:p w14:paraId="5568402D" w14:textId="6F7613A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TS10UB5044</w:t>
            </w:r>
          </w:p>
        </w:tc>
        <w:tc>
          <w:tcPr>
            <w:tcW w:w="810" w:type="dxa"/>
            <w:tcBorders>
              <w:top w:val="single" w:sz="4" w:space="0" w:color="auto"/>
              <w:left w:val="nil"/>
              <w:bottom w:val="single" w:sz="4" w:space="0" w:color="auto"/>
              <w:right w:val="single" w:sz="4" w:space="0" w:color="auto"/>
            </w:tcBorders>
            <w:shd w:val="clear" w:color="auto" w:fill="auto"/>
            <w:vAlign w:val="bottom"/>
          </w:tcPr>
          <w:p w14:paraId="1B72EC32" w14:textId="1FDE0DD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2DBF895" w14:textId="24C504D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MALA741DLJM319019</w:t>
            </w:r>
          </w:p>
        </w:tc>
        <w:tc>
          <w:tcPr>
            <w:tcW w:w="1781" w:type="dxa"/>
            <w:tcBorders>
              <w:top w:val="single" w:sz="4" w:space="0" w:color="auto"/>
              <w:left w:val="nil"/>
              <w:bottom w:val="single" w:sz="4" w:space="0" w:color="auto"/>
              <w:right w:val="single" w:sz="4" w:space="0" w:color="auto"/>
            </w:tcBorders>
            <w:shd w:val="clear" w:color="auto" w:fill="auto"/>
            <w:vAlign w:val="bottom"/>
          </w:tcPr>
          <w:p w14:paraId="6BDC2B5E" w14:textId="35574D8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78789AAC" w14:textId="7145E7F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4A569B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237B614" w14:textId="21E0EA3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332</w:t>
            </w:r>
          </w:p>
        </w:tc>
        <w:tc>
          <w:tcPr>
            <w:tcW w:w="1451" w:type="dxa"/>
            <w:tcBorders>
              <w:top w:val="single" w:sz="4" w:space="0" w:color="auto"/>
              <w:left w:val="nil"/>
              <w:bottom w:val="single" w:sz="4" w:space="0" w:color="auto"/>
              <w:right w:val="single" w:sz="4" w:space="0" w:color="auto"/>
            </w:tcBorders>
            <w:shd w:val="clear" w:color="auto" w:fill="auto"/>
            <w:vAlign w:val="bottom"/>
          </w:tcPr>
          <w:p w14:paraId="0E510365" w14:textId="4C8600A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TS10UB5362</w:t>
            </w:r>
          </w:p>
        </w:tc>
        <w:tc>
          <w:tcPr>
            <w:tcW w:w="810" w:type="dxa"/>
            <w:tcBorders>
              <w:top w:val="single" w:sz="4" w:space="0" w:color="auto"/>
              <w:left w:val="nil"/>
              <w:bottom w:val="single" w:sz="4" w:space="0" w:color="auto"/>
              <w:right w:val="single" w:sz="4" w:space="0" w:color="auto"/>
            </w:tcBorders>
            <w:shd w:val="clear" w:color="auto" w:fill="auto"/>
            <w:vAlign w:val="bottom"/>
          </w:tcPr>
          <w:p w14:paraId="54FC0345" w14:textId="4BD38A6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3165624" w14:textId="0D71E17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MALA741DLJM319011</w:t>
            </w:r>
          </w:p>
        </w:tc>
        <w:tc>
          <w:tcPr>
            <w:tcW w:w="1781" w:type="dxa"/>
            <w:tcBorders>
              <w:top w:val="single" w:sz="4" w:space="0" w:color="auto"/>
              <w:left w:val="nil"/>
              <w:bottom w:val="single" w:sz="4" w:space="0" w:color="auto"/>
              <w:right w:val="single" w:sz="4" w:space="0" w:color="auto"/>
            </w:tcBorders>
            <w:shd w:val="clear" w:color="auto" w:fill="auto"/>
            <w:vAlign w:val="bottom"/>
          </w:tcPr>
          <w:p w14:paraId="6AF38861" w14:textId="64E4889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D3FAJM593023</w:t>
            </w:r>
          </w:p>
        </w:tc>
        <w:tc>
          <w:tcPr>
            <w:tcW w:w="1611" w:type="dxa"/>
            <w:tcBorders>
              <w:top w:val="single" w:sz="4" w:space="0" w:color="auto"/>
              <w:left w:val="nil"/>
              <w:bottom w:val="single" w:sz="4" w:space="0" w:color="auto"/>
              <w:right w:val="single" w:sz="4" w:space="0" w:color="auto"/>
            </w:tcBorders>
            <w:shd w:val="clear" w:color="auto" w:fill="auto"/>
            <w:vAlign w:val="bottom"/>
          </w:tcPr>
          <w:p w14:paraId="1BC3E142" w14:textId="2E58352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A61EBB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3F3BD16" w14:textId="08FC43D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333</w:t>
            </w:r>
          </w:p>
        </w:tc>
        <w:tc>
          <w:tcPr>
            <w:tcW w:w="1451" w:type="dxa"/>
            <w:tcBorders>
              <w:top w:val="single" w:sz="4" w:space="0" w:color="auto"/>
              <w:left w:val="nil"/>
              <w:bottom w:val="single" w:sz="4" w:space="0" w:color="auto"/>
              <w:right w:val="single" w:sz="4" w:space="0" w:color="auto"/>
            </w:tcBorders>
            <w:shd w:val="clear" w:color="auto" w:fill="auto"/>
            <w:vAlign w:val="bottom"/>
          </w:tcPr>
          <w:p w14:paraId="08A9BB77" w14:textId="50C3F9D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TS10UB5479</w:t>
            </w:r>
          </w:p>
        </w:tc>
        <w:tc>
          <w:tcPr>
            <w:tcW w:w="810" w:type="dxa"/>
            <w:tcBorders>
              <w:top w:val="single" w:sz="4" w:space="0" w:color="auto"/>
              <w:left w:val="nil"/>
              <w:bottom w:val="single" w:sz="4" w:space="0" w:color="auto"/>
              <w:right w:val="single" w:sz="4" w:space="0" w:color="auto"/>
            </w:tcBorders>
            <w:shd w:val="clear" w:color="auto" w:fill="auto"/>
            <w:vAlign w:val="bottom"/>
          </w:tcPr>
          <w:p w14:paraId="7289847B" w14:textId="0955237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0AC4661" w14:textId="223E956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MALA741DLJM323174</w:t>
            </w:r>
          </w:p>
        </w:tc>
        <w:tc>
          <w:tcPr>
            <w:tcW w:w="1781" w:type="dxa"/>
            <w:tcBorders>
              <w:top w:val="single" w:sz="4" w:space="0" w:color="auto"/>
              <w:left w:val="nil"/>
              <w:bottom w:val="single" w:sz="4" w:space="0" w:color="auto"/>
              <w:right w:val="single" w:sz="4" w:space="0" w:color="auto"/>
            </w:tcBorders>
            <w:shd w:val="clear" w:color="auto" w:fill="auto"/>
            <w:vAlign w:val="bottom"/>
          </w:tcPr>
          <w:p w14:paraId="0C14B176" w14:textId="55F7407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D3FAJM596804</w:t>
            </w:r>
          </w:p>
        </w:tc>
        <w:tc>
          <w:tcPr>
            <w:tcW w:w="1611" w:type="dxa"/>
            <w:tcBorders>
              <w:top w:val="single" w:sz="4" w:space="0" w:color="auto"/>
              <w:left w:val="nil"/>
              <w:bottom w:val="single" w:sz="4" w:space="0" w:color="auto"/>
              <w:right w:val="single" w:sz="4" w:space="0" w:color="auto"/>
            </w:tcBorders>
            <w:shd w:val="clear" w:color="auto" w:fill="auto"/>
            <w:vAlign w:val="bottom"/>
          </w:tcPr>
          <w:p w14:paraId="10E8B484" w14:textId="097165E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8141B3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2FAFA90" w14:textId="5E5F4A1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334</w:t>
            </w:r>
          </w:p>
        </w:tc>
        <w:tc>
          <w:tcPr>
            <w:tcW w:w="1451" w:type="dxa"/>
            <w:tcBorders>
              <w:top w:val="single" w:sz="4" w:space="0" w:color="auto"/>
              <w:left w:val="nil"/>
              <w:bottom w:val="single" w:sz="4" w:space="0" w:color="auto"/>
              <w:right w:val="single" w:sz="4" w:space="0" w:color="auto"/>
            </w:tcBorders>
            <w:shd w:val="clear" w:color="auto" w:fill="auto"/>
            <w:vAlign w:val="bottom"/>
          </w:tcPr>
          <w:p w14:paraId="416B233B" w14:textId="08AA929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TS10UB5526</w:t>
            </w:r>
          </w:p>
        </w:tc>
        <w:tc>
          <w:tcPr>
            <w:tcW w:w="810" w:type="dxa"/>
            <w:tcBorders>
              <w:top w:val="single" w:sz="4" w:space="0" w:color="auto"/>
              <w:left w:val="nil"/>
              <w:bottom w:val="single" w:sz="4" w:space="0" w:color="auto"/>
              <w:right w:val="single" w:sz="4" w:space="0" w:color="auto"/>
            </w:tcBorders>
            <w:shd w:val="clear" w:color="auto" w:fill="auto"/>
            <w:vAlign w:val="bottom"/>
          </w:tcPr>
          <w:p w14:paraId="46335BC2" w14:textId="12C6D88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B540CB3" w14:textId="716E019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MALA741DLJM323179</w:t>
            </w:r>
          </w:p>
        </w:tc>
        <w:tc>
          <w:tcPr>
            <w:tcW w:w="1781" w:type="dxa"/>
            <w:tcBorders>
              <w:top w:val="single" w:sz="4" w:space="0" w:color="auto"/>
              <w:left w:val="nil"/>
              <w:bottom w:val="single" w:sz="4" w:space="0" w:color="auto"/>
              <w:right w:val="single" w:sz="4" w:space="0" w:color="auto"/>
            </w:tcBorders>
            <w:shd w:val="clear" w:color="auto" w:fill="auto"/>
            <w:vAlign w:val="bottom"/>
          </w:tcPr>
          <w:p w14:paraId="22780619" w14:textId="2441024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D3FAJM596838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718EA31A" w14:textId="6D0175F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E6EEAA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2903BB1" w14:textId="6C17A7E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335</w:t>
            </w:r>
          </w:p>
        </w:tc>
        <w:tc>
          <w:tcPr>
            <w:tcW w:w="1451" w:type="dxa"/>
            <w:tcBorders>
              <w:top w:val="single" w:sz="4" w:space="0" w:color="auto"/>
              <w:left w:val="nil"/>
              <w:bottom w:val="single" w:sz="4" w:space="0" w:color="auto"/>
              <w:right w:val="single" w:sz="4" w:space="0" w:color="auto"/>
            </w:tcBorders>
            <w:shd w:val="clear" w:color="auto" w:fill="auto"/>
            <w:vAlign w:val="bottom"/>
          </w:tcPr>
          <w:p w14:paraId="424EA208" w14:textId="6291FA4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TS10UB5545</w:t>
            </w:r>
          </w:p>
        </w:tc>
        <w:tc>
          <w:tcPr>
            <w:tcW w:w="810" w:type="dxa"/>
            <w:tcBorders>
              <w:top w:val="single" w:sz="4" w:space="0" w:color="auto"/>
              <w:left w:val="nil"/>
              <w:bottom w:val="single" w:sz="4" w:space="0" w:color="auto"/>
              <w:right w:val="single" w:sz="4" w:space="0" w:color="auto"/>
            </w:tcBorders>
            <w:shd w:val="clear" w:color="auto" w:fill="auto"/>
            <w:vAlign w:val="bottom"/>
          </w:tcPr>
          <w:p w14:paraId="5DAAF79A" w14:textId="153A4A4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2E9C1F7" w14:textId="78408E9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MALA741DLJM320738</w:t>
            </w:r>
          </w:p>
        </w:tc>
        <w:tc>
          <w:tcPr>
            <w:tcW w:w="1781" w:type="dxa"/>
            <w:tcBorders>
              <w:top w:val="single" w:sz="4" w:space="0" w:color="auto"/>
              <w:left w:val="nil"/>
              <w:bottom w:val="single" w:sz="4" w:space="0" w:color="auto"/>
              <w:right w:val="single" w:sz="4" w:space="0" w:color="auto"/>
            </w:tcBorders>
            <w:shd w:val="clear" w:color="auto" w:fill="auto"/>
            <w:vAlign w:val="bottom"/>
          </w:tcPr>
          <w:p w14:paraId="5CC2CD3D" w14:textId="5FABEA6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D3FAJM599792</w:t>
            </w:r>
          </w:p>
        </w:tc>
        <w:tc>
          <w:tcPr>
            <w:tcW w:w="1611" w:type="dxa"/>
            <w:tcBorders>
              <w:top w:val="single" w:sz="4" w:space="0" w:color="auto"/>
              <w:left w:val="nil"/>
              <w:bottom w:val="single" w:sz="4" w:space="0" w:color="auto"/>
              <w:right w:val="single" w:sz="4" w:space="0" w:color="auto"/>
            </w:tcBorders>
            <w:shd w:val="clear" w:color="auto" w:fill="auto"/>
            <w:vAlign w:val="bottom"/>
          </w:tcPr>
          <w:p w14:paraId="384872F5" w14:textId="614D969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DABC1E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73981BC" w14:textId="7896F8C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336</w:t>
            </w:r>
          </w:p>
        </w:tc>
        <w:tc>
          <w:tcPr>
            <w:tcW w:w="1451" w:type="dxa"/>
            <w:tcBorders>
              <w:top w:val="single" w:sz="4" w:space="0" w:color="auto"/>
              <w:left w:val="nil"/>
              <w:bottom w:val="single" w:sz="4" w:space="0" w:color="auto"/>
              <w:right w:val="single" w:sz="4" w:space="0" w:color="auto"/>
            </w:tcBorders>
            <w:shd w:val="clear" w:color="auto" w:fill="auto"/>
            <w:vAlign w:val="bottom"/>
          </w:tcPr>
          <w:p w14:paraId="3432E1F0" w14:textId="52D2763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TS10UB5608</w:t>
            </w:r>
          </w:p>
        </w:tc>
        <w:tc>
          <w:tcPr>
            <w:tcW w:w="810" w:type="dxa"/>
            <w:tcBorders>
              <w:top w:val="single" w:sz="4" w:space="0" w:color="auto"/>
              <w:left w:val="nil"/>
              <w:bottom w:val="single" w:sz="4" w:space="0" w:color="auto"/>
              <w:right w:val="single" w:sz="4" w:space="0" w:color="auto"/>
            </w:tcBorders>
            <w:shd w:val="clear" w:color="auto" w:fill="auto"/>
            <w:vAlign w:val="bottom"/>
          </w:tcPr>
          <w:p w14:paraId="1F128975" w14:textId="6F0DA49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5301C1B" w14:textId="7970572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MALA741DLJM321575</w:t>
            </w:r>
          </w:p>
        </w:tc>
        <w:tc>
          <w:tcPr>
            <w:tcW w:w="1781" w:type="dxa"/>
            <w:tcBorders>
              <w:top w:val="single" w:sz="4" w:space="0" w:color="auto"/>
              <w:left w:val="nil"/>
              <w:bottom w:val="single" w:sz="4" w:space="0" w:color="auto"/>
              <w:right w:val="single" w:sz="4" w:space="0" w:color="auto"/>
            </w:tcBorders>
            <w:shd w:val="clear" w:color="auto" w:fill="auto"/>
            <w:vAlign w:val="bottom"/>
          </w:tcPr>
          <w:p w14:paraId="41B3000A" w14:textId="65CC376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D3FAJM605364</w:t>
            </w:r>
          </w:p>
        </w:tc>
        <w:tc>
          <w:tcPr>
            <w:tcW w:w="1611" w:type="dxa"/>
            <w:tcBorders>
              <w:top w:val="single" w:sz="4" w:space="0" w:color="auto"/>
              <w:left w:val="nil"/>
              <w:bottom w:val="single" w:sz="4" w:space="0" w:color="auto"/>
              <w:right w:val="single" w:sz="4" w:space="0" w:color="auto"/>
            </w:tcBorders>
            <w:shd w:val="clear" w:color="auto" w:fill="auto"/>
            <w:vAlign w:val="bottom"/>
          </w:tcPr>
          <w:p w14:paraId="0B155D5F" w14:textId="66773CB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A3026A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EE5CF04" w14:textId="07613CC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337</w:t>
            </w:r>
          </w:p>
        </w:tc>
        <w:tc>
          <w:tcPr>
            <w:tcW w:w="1451" w:type="dxa"/>
            <w:tcBorders>
              <w:top w:val="single" w:sz="4" w:space="0" w:color="auto"/>
              <w:left w:val="nil"/>
              <w:bottom w:val="single" w:sz="4" w:space="0" w:color="auto"/>
              <w:right w:val="single" w:sz="4" w:space="0" w:color="auto"/>
            </w:tcBorders>
            <w:shd w:val="clear" w:color="auto" w:fill="auto"/>
            <w:vAlign w:val="bottom"/>
          </w:tcPr>
          <w:p w14:paraId="71437C7B" w14:textId="38667C2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TS10UB6465</w:t>
            </w:r>
          </w:p>
        </w:tc>
        <w:tc>
          <w:tcPr>
            <w:tcW w:w="810" w:type="dxa"/>
            <w:tcBorders>
              <w:top w:val="single" w:sz="4" w:space="0" w:color="auto"/>
              <w:left w:val="nil"/>
              <w:bottom w:val="single" w:sz="4" w:space="0" w:color="auto"/>
              <w:right w:val="single" w:sz="4" w:space="0" w:color="auto"/>
            </w:tcBorders>
            <w:shd w:val="clear" w:color="auto" w:fill="auto"/>
            <w:vAlign w:val="bottom"/>
          </w:tcPr>
          <w:p w14:paraId="450B6515" w14:textId="4EB5014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131ADC5" w14:textId="10FE4A2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MALA741CLJM338194</w:t>
            </w:r>
          </w:p>
        </w:tc>
        <w:tc>
          <w:tcPr>
            <w:tcW w:w="1781" w:type="dxa"/>
            <w:tcBorders>
              <w:top w:val="single" w:sz="4" w:space="0" w:color="auto"/>
              <w:left w:val="nil"/>
              <w:bottom w:val="single" w:sz="4" w:space="0" w:color="auto"/>
              <w:right w:val="single" w:sz="4" w:space="0" w:color="auto"/>
            </w:tcBorders>
            <w:shd w:val="clear" w:color="auto" w:fill="auto"/>
            <w:vAlign w:val="bottom"/>
          </w:tcPr>
          <w:p w14:paraId="49E441EC" w14:textId="067043D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G4LAJM001068</w:t>
            </w:r>
          </w:p>
        </w:tc>
        <w:tc>
          <w:tcPr>
            <w:tcW w:w="1611" w:type="dxa"/>
            <w:tcBorders>
              <w:top w:val="single" w:sz="4" w:space="0" w:color="auto"/>
              <w:left w:val="nil"/>
              <w:bottom w:val="single" w:sz="4" w:space="0" w:color="auto"/>
              <w:right w:val="single" w:sz="4" w:space="0" w:color="auto"/>
            </w:tcBorders>
            <w:shd w:val="clear" w:color="auto" w:fill="auto"/>
            <w:vAlign w:val="bottom"/>
          </w:tcPr>
          <w:p w14:paraId="54C1CF07" w14:textId="1BE852E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7FA948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08E0FFB" w14:textId="3AC009D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5080D04" w14:textId="7445FB8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TS10UB6543</w:t>
            </w:r>
          </w:p>
        </w:tc>
        <w:tc>
          <w:tcPr>
            <w:tcW w:w="810" w:type="dxa"/>
            <w:tcBorders>
              <w:top w:val="single" w:sz="4" w:space="0" w:color="auto"/>
              <w:left w:val="nil"/>
              <w:bottom w:val="single" w:sz="4" w:space="0" w:color="auto"/>
              <w:right w:val="single" w:sz="4" w:space="0" w:color="auto"/>
            </w:tcBorders>
            <w:shd w:val="clear" w:color="auto" w:fill="auto"/>
            <w:vAlign w:val="bottom"/>
          </w:tcPr>
          <w:p w14:paraId="70E81D9B" w14:textId="3BCF715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3C4A445" w14:textId="203CD86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MALA741DLJM335888</w:t>
            </w:r>
          </w:p>
        </w:tc>
        <w:tc>
          <w:tcPr>
            <w:tcW w:w="1781" w:type="dxa"/>
            <w:tcBorders>
              <w:top w:val="single" w:sz="4" w:space="0" w:color="auto"/>
              <w:left w:val="nil"/>
              <w:bottom w:val="single" w:sz="4" w:space="0" w:color="auto"/>
              <w:right w:val="single" w:sz="4" w:space="0" w:color="auto"/>
            </w:tcBorders>
            <w:shd w:val="clear" w:color="auto" w:fill="auto"/>
            <w:vAlign w:val="bottom"/>
          </w:tcPr>
          <w:p w14:paraId="79DEA056" w14:textId="594786B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D3FAJM647438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6CBA0910" w14:textId="28071DE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A26E22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6FC8BF4" w14:textId="3411F19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339</w:t>
            </w:r>
          </w:p>
        </w:tc>
        <w:tc>
          <w:tcPr>
            <w:tcW w:w="1451" w:type="dxa"/>
            <w:tcBorders>
              <w:top w:val="single" w:sz="4" w:space="0" w:color="auto"/>
              <w:left w:val="nil"/>
              <w:bottom w:val="single" w:sz="4" w:space="0" w:color="auto"/>
              <w:right w:val="single" w:sz="4" w:space="0" w:color="auto"/>
            </w:tcBorders>
            <w:shd w:val="clear" w:color="auto" w:fill="auto"/>
            <w:vAlign w:val="bottom"/>
          </w:tcPr>
          <w:p w14:paraId="51921383" w14:textId="2F6E182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TS10UB6702</w:t>
            </w:r>
          </w:p>
        </w:tc>
        <w:tc>
          <w:tcPr>
            <w:tcW w:w="810" w:type="dxa"/>
            <w:tcBorders>
              <w:top w:val="single" w:sz="4" w:space="0" w:color="auto"/>
              <w:left w:val="nil"/>
              <w:bottom w:val="single" w:sz="4" w:space="0" w:color="auto"/>
              <w:right w:val="single" w:sz="4" w:space="0" w:color="auto"/>
            </w:tcBorders>
            <w:shd w:val="clear" w:color="auto" w:fill="auto"/>
            <w:vAlign w:val="bottom"/>
          </w:tcPr>
          <w:p w14:paraId="6C037CCD" w14:textId="2DA26CE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CD7BA1C" w14:textId="4B38019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MALA741DLJM338102</w:t>
            </w:r>
          </w:p>
        </w:tc>
        <w:tc>
          <w:tcPr>
            <w:tcW w:w="1781" w:type="dxa"/>
            <w:tcBorders>
              <w:top w:val="single" w:sz="4" w:space="0" w:color="auto"/>
              <w:left w:val="nil"/>
              <w:bottom w:val="single" w:sz="4" w:space="0" w:color="auto"/>
              <w:right w:val="single" w:sz="4" w:space="0" w:color="auto"/>
            </w:tcBorders>
            <w:shd w:val="clear" w:color="auto" w:fill="auto"/>
            <w:vAlign w:val="bottom"/>
          </w:tcPr>
          <w:p w14:paraId="5B0BA4E7" w14:textId="3EA15EB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D3FAJM654472</w:t>
            </w:r>
          </w:p>
        </w:tc>
        <w:tc>
          <w:tcPr>
            <w:tcW w:w="1611" w:type="dxa"/>
            <w:tcBorders>
              <w:top w:val="single" w:sz="4" w:space="0" w:color="auto"/>
              <w:left w:val="nil"/>
              <w:bottom w:val="single" w:sz="4" w:space="0" w:color="auto"/>
              <w:right w:val="single" w:sz="4" w:space="0" w:color="auto"/>
            </w:tcBorders>
            <w:shd w:val="clear" w:color="auto" w:fill="auto"/>
            <w:vAlign w:val="bottom"/>
          </w:tcPr>
          <w:p w14:paraId="68C21EDD" w14:textId="4FBA4A3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748D23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2FABFE0" w14:textId="38BD4C3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340</w:t>
            </w:r>
          </w:p>
        </w:tc>
        <w:tc>
          <w:tcPr>
            <w:tcW w:w="1451" w:type="dxa"/>
            <w:tcBorders>
              <w:top w:val="single" w:sz="4" w:space="0" w:color="auto"/>
              <w:left w:val="nil"/>
              <w:bottom w:val="single" w:sz="4" w:space="0" w:color="auto"/>
              <w:right w:val="single" w:sz="4" w:space="0" w:color="auto"/>
            </w:tcBorders>
            <w:shd w:val="clear" w:color="auto" w:fill="auto"/>
            <w:vAlign w:val="bottom"/>
          </w:tcPr>
          <w:p w14:paraId="489FEFA2" w14:textId="51218A9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TS10UB6903</w:t>
            </w:r>
          </w:p>
        </w:tc>
        <w:tc>
          <w:tcPr>
            <w:tcW w:w="810" w:type="dxa"/>
            <w:tcBorders>
              <w:top w:val="single" w:sz="4" w:space="0" w:color="auto"/>
              <w:left w:val="nil"/>
              <w:bottom w:val="single" w:sz="4" w:space="0" w:color="auto"/>
              <w:right w:val="single" w:sz="4" w:space="0" w:color="auto"/>
            </w:tcBorders>
            <w:shd w:val="clear" w:color="auto" w:fill="auto"/>
            <w:vAlign w:val="bottom"/>
          </w:tcPr>
          <w:p w14:paraId="3AB8EBF9" w14:textId="0ECF581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3418C4B" w14:textId="437346E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MALA741DLJM338932</w:t>
            </w:r>
          </w:p>
        </w:tc>
        <w:tc>
          <w:tcPr>
            <w:tcW w:w="1781" w:type="dxa"/>
            <w:tcBorders>
              <w:top w:val="single" w:sz="4" w:space="0" w:color="auto"/>
              <w:left w:val="nil"/>
              <w:bottom w:val="single" w:sz="4" w:space="0" w:color="auto"/>
              <w:right w:val="single" w:sz="4" w:space="0" w:color="auto"/>
            </w:tcBorders>
            <w:shd w:val="clear" w:color="auto" w:fill="auto"/>
            <w:vAlign w:val="bottom"/>
          </w:tcPr>
          <w:p w14:paraId="64AFF51B" w14:textId="38737F2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D3FAJM657399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4D5B012C" w14:textId="41E2E63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E95BCC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E3F55FE" w14:textId="38A5E7E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280</w:t>
            </w:r>
          </w:p>
        </w:tc>
        <w:tc>
          <w:tcPr>
            <w:tcW w:w="1451" w:type="dxa"/>
            <w:tcBorders>
              <w:top w:val="single" w:sz="4" w:space="0" w:color="auto"/>
              <w:left w:val="nil"/>
              <w:bottom w:val="single" w:sz="4" w:space="0" w:color="auto"/>
              <w:right w:val="single" w:sz="4" w:space="0" w:color="auto"/>
            </w:tcBorders>
            <w:shd w:val="clear" w:color="auto" w:fill="auto"/>
            <w:vAlign w:val="bottom"/>
          </w:tcPr>
          <w:p w14:paraId="6ED2C9E9" w14:textId="4FBD62C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TS10UA9452</w:t>
            </w:r>
          </w:p>
        </w:tc>
        <w:tc>
          <w:tcPr>
            <w:tcW w:w="810" w:type="dxa"/>
            <w:tcBorders>
              <w:top w:val="single" w:sz="4" w:space="0" w:color="auto"/>
              <w:left w:val="nil"/>
              <w:bottom w:val="single" w:sz="4" w:space="0" w:color="auto"/>
              <w:right w:val="single" w:sz="4" w:space="0" w:color="auto"/>
            </w:tcBorders>
            <w:shd w:val="clear" w:color="auto" w:fill="auto"/>
            <w:vAlign w:val="bottom"/>
          </w:tcPr>
          <w:p w14:paraId="2798EB47" w14:textId="2F8437E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086D18B" w14:textId="7E6256A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MALA741DLHM241590</w:t>
            </w:r>
          </w:p>
        </w:tc>
        <w:tc>
          <w:tcPr>
            <w:tcW w:w="1781" w:type="dxa"/>
            <w:tcBorders>
              <w:top w:val="single" w:sz="4" w:space="0" w:color="auto"/>
              <w:left w:val="nil"/>
              <w:bottom w:val="single" w:sz="4" w:space="0" w:color="auto"/>
              <w:right w:val="single" w:sz="4" w:space="0" w:color="auto"/>
            </w:tcBorders>
            <w:shd w:val="clear" w:color="auto" w:fill="auto"/>
            <w:vAlign w:val="bottom"/>
          </w:tcPr>
          <w:p w14:paraId="3F2197AA" w14:textId="1DA484B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D3FAHM264999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06C42A41" w14:textId="4B85289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DB85C9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BE21A85" w14:textId="4E73123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281</w:t>
            </w:r>
          </w:p>
        </w:tc>
        <w:tc>
          <w:tcPr>
            <w:tcW w:w="1451" w:type="dxa"/>
            <w:tcBorders>
              <w:top w:val="single" w:sz="4" w:space="0" w:color="auto"/>
              <w:left w:val="nil"/>
              <w:bottom w:val="single" w:sz="4" w:space="0" w:color="auto"/>
              <w:right w:val="single" w:sz="4" w:space="0" w:color="auto"/>
            </w:tcBorders>
            <w:shd w:val="clear" w:color="auto" w:fill="auto"/>
            <w:vAlign w:val="bottom"/>
          </w:tcPr>
          <w:p w14:paraId="5C20598D" w14:textId="2F8E3D9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TS10UA9466</w:t>
            </w:r>
          </w:p>
        </w:tc>
        <w:tc>
          <w:tcPr>
            <w:tcW w:w="810" w:type="dxa"/>
            <w:tcBorders>
              <w:top w:val="single" w:sz="4" w:space="0" w:color="auto"/>
              <w:left w:val="nil"/>
              <w:bottom w:val="single" w:sz="4" w:space="0" w:color="auto"/>
              <w:right w:val="single" w:sz="4" w:space="0" w:color="auto"/>
            </w:tcBorders>
            <w:shd w:val="clear" w:color="auto" w:fill="auto"/>
            <w:vAlign w:val="bottom"/>
          </w:tcPr>
          <w:p w14:paraId="60184C2A" w14:textId="7EDCB3F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F2ECE36" w14:textId="73F2330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MALA741DLHM241892B</w:t>
            </w:r>
          </w:p>
        </w:tc>
        <w:tc>
          <w:tcPr>
            <w:tcW w:w="1781" w:type="dxa"/>
            <w:tcBorders>
              <w:top w:val="single" w:sz="4" w:space="0" w:color="auto"/>
              <w:left w:val="nil"/>
              <w:bottom w:val="single" w:sz="4" w:space="0" w:color="auto"/>
              <w:right w:val="single" w:sz="4" w:space="0" w:color="auto"/>
            </w:tcBorders>
            <w:shd w:val="clear" w:color="auto" w:fill="auto"/>
            <w:vAlign w:val="bottom"/>
          </w:tcPr>
          <w:p w14:paraId="61A9B71F" w14:textId="2D9D457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D3FAHM265595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46E3015E" w14:textId="057F256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F5364EF"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0ADE888" w14:textId="79C9955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282</w:t>
            </w:r>
          </w:p>
        </w:tc>
        <w:tc>
          <w:tcPr>
            <w:tcW w:w="1451" w:type="dxa"/>
            <w:tcBorders>
              <w:top w:val="single" w:sz="4" w:space="0" w:color="auto"/>
              <w:left w:val="nil"/>
              <w:bottom w:val="single" w:sz="4" w:space="0" w:color="auto"/>
              <w:right w:val="single" w:sz="4" w:space="0" w:color="auto"/>
            </w:tcBorders>
            <w:shd w:val="clear" w:color="auto" w:fill="auto"/>
            <w:vAlign w:val="bottom"/>
          </w:tcPr>
          <w:p w14:paraId="0ABEA065" w14:textId="4573E12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TS10UA9469</w:t>
            </w:r>
          </w:p>
        </w:tc>
        <w:tc>
          <w:tcPr>
            <w:tcW w:w="810" w:type="dxa"/>
            <w:tcBorders>
              <w:top w:val="single" w:sz="4" w:space="0" w:color="auto"/>
              <w:left w:val="nil"/>
              <w:bottom w:val="single" w:sz="4" w:space="0" w:color="auto"/>
              <w:right w:val="single" w:sz="4" w:space="0" w:color="auto"/>
            </w:tcBorders>
            <w:shd w:val="clear" w:color="auto" w:fill="auto"/>
            <w:vAlign w:val="bottom"/>
          </w:tcPr>
          <w:p w14:paraId="4E1C0740" w14:textId="09929E2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44F03CF" w14:textId="58CAA62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MALA741DLHM241895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0651E2B6" w14:textId="7154C11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D3FAHM265031</w:t>
            </w:r>
          </w:p>
        </w:tc>
        <w:tc>
          <w:tcPr>
            <w:tcW w:w="1611" w:type="dxa"/>
            <w:tcBorders>
              <w:top w:val="single" w:sz="4" w:space="0" w:color="auto"/>
              <w:left w:val="nil"/>
              <w:bottom w:val="single" w:sz="4" w:space="0" w:color="auto"/>
              <w:right w:val="single" w:sz="4" w:space="0" w:color="auto"/>
            </w:tcBorders>
            <w:shd w:val="clear" w:color="auto" w:fill="auto"/>
            <w:vAlign w:val="bottom"/>
          </w:tcPr>
          <w:p w14:paraId="0E7310AD" w14:textId="5B7F8B0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FC37D7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61391F5" w14:textId="4705947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283</w:t>
            </w:r>
          </w:p>
        </w:tc>
        <w:tc>
          <w:tcPr>
            <w:tcW w:w="1451" w:type="dxa"/>
            <w:tcBorders>
              <w:top w:val="single" w:sz="4" w:space="0" w:color="auto"/>
              <w:left w:val="nil"/>
              <w:bottom w:val="single" w:sz="4" w:space="0" w:color="auto"/>
              <w:right w:val="single" w:sz="4" w:space="0" w:color="auto"/>
            </w:tcBorders>
            <w:shd w:val="clear" w:color="auto" w:fill="auto"/>
            <w:vAlign w:val="bottom"/>
          </w:tcPr>
          <w:p w14:paraId="27D32C76" w14:textId="3C1C610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TS10UA9984</w:t>
            </w:r>
          </w:p>
        </w:tc>
        <w:tc>
          <w:tcPr>
            <w:tcW w:w="810" w:type="dxa"/>
            <w:tcBorders>
              <w:top w:val="single" w:sz="4" w:space="0" w:color="auto"/>
              <w:left w:val="nil"/>
              <w:bottom w:val="single" w:sz="4" w:space="0" w:color="auto"/>
              <w:right w:val="single" w:sz="4" w:space="0" w:color="auto"/>
            </w:tcBorders>
            <w:shd w:val="clear" w:color="auto" w:fill="auto"/>
            <w:vAlign w:val="bottom"/>
          </w:tcPr>
          <w:p w14:paraId="6B5D7724" w14:textId="27C4442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BB09CD5" w14:textId="2F7785D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MALA741DLHM244341B</w:t>
            </w:r>
          </w:p>
        </w:tc>
        <w:tc>
          <w:tcPr>
            <w:tcW w:w="1781" w:type="dxa"/>
            <w:tcBorders>
              <w:top w:val="single" w:sz="4" w:space="0" w:color="auto"/>
              <w:left w:val="nil"/>
              <w:bottom w:val="single" w:sz="4" w:space="0" w:color="auto"/>
              <w:right w:val="single" w:sz="4" w:space="0" w:color="auto"/>
            </w:tcBorders>
            <w:shd w:val="clear" w:color="auto" w:fill="auto"/>
            <w:vAlign w:val="bottom"/>
          </w:tcPr>
          <w:p w14:paraId="417D81DA" w14:textId="1756D57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D3FAHM278120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06EB6662" w14:textId="7946E9F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C0DE0B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3FAF43B" w14:textId="308AEFD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284</w:t>
            </w:r>
          </w:p>
        </w:tc>
        <w:tc>
          <w:tcPr>
            <w:tcW w:w="1451" w:type="dxa"/>
            <w:tcBorders>
              <w:top w:val="single" w:sz="4" w:space="0" w:color="auto"/>
              <w:left w:val="nil"/>
              <w:bottom w:val="single" w:sz="4" w:space="0" w:color="auto"/>
              <w:right w:val="single" w:sz="4" w:space="0" w:color="auto"/>
            </w:tcBorders>
            <w:shd w:val="clear" w:color="auto" w:fill="auto"/>
            <w:vAlign w:val="bottom"/>
          </w:tcPr>
          <w:p w14:paraId="1D78488A" w14:textId="5D1EF03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TS10UA9991</w:t>
            </w:r>
          </w:p>
        </w:tc>
        <w:tc>
          <w:tcPr>
            <w:tcW w:w="810" w:type="dxa"/>
            <w:tcBorders>
              <w:top w:val="single" w:sz="4" w:space="0" w:color="auto"/>
              <w:left w:val="nil"/>
              <w:bottom w:val="single" w:sz="4" w:space="0" w:color="auto"/>
              <w:right w:val="single" w:sz="4" w:space="0" w:color="auto"/>
            </w:tcBorders>
            <w:shd w:val="clear" w:color="auto" w:fill="auto"/>
            <w:vAlign w:val="bottom"/>
          </w:tcPr>
          <w:p w14:paraId="2A838617" w14:textId="06F2CFF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2BBDD6D" w14:textId="2C2109F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MALA741DLHM244265</w:t>
            </w:r>
          </w:p>
        </w:tc>
        <w:tc>
          <w:tcPr>
            <w:tcW w:w="1781" w:type="dxa"/>
            <w:tcBorders>
              <w:top w:val="single" w:sz="4" w:space="0" w:color="auto"/>
              <w:left w:val="nil"/>
              <w:bottom w:val="single" w:sz="4" w:space="0" w:color="auto"/>
              <w:right w:val="single" w:sz="4" w:space="0" w:color="auto"/>
            </w:tcBorders>
            <w:shd w:val="clear" w:color="auto" w:fill="auto"/>
            <w:vAlign w:val="bottom"/>
          </w:tcPr>
          <w:p w14:paraId="4C2A537F" w14:textId="0A888E1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D3FAHM278140</w:t>
            </w:r>
          </w:p>
        </w:tc>
        <w:tc>
          <w:tcPr>
            <w:tcW w:w="1611" w:type="dxa"/>
            <w:tcBorders>
              <w:top w:val="single" w:sz="4" w:space="0" w:color="auto"/>
              <w:left w:val="nil"/>
              <w:bottom w:val="single" w:sz="4" w:space="0" w:color="auto"/>
              <w:right w:val="single" w:sz="4" w:space="0" w:color="auto"/>
            </w:tcBorders>
            <w:shd w:val="clear" w:color="auto" w:fill="auto"/>
            <w:vAlign w:val="bottom"/>
          </w:tcPr>
          <w:p w14:paraId="0ED2121F" w14:textId="33BFF32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D5FBDA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8E4DCFC" w14:textId="65DF0C9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285</w:t>
            </w:r>
          </w:p>
        </w:tc>
        <w:tc>
          <w:tcPr>
            <w:tcW w:w="1451" w:type="dxa"/>
            <w:tcBorders>
              <w:top w:val="single" w:sz="4" w:space="0" w:color="auto"/>
              <w:left w:val="nil"/>
              <w:bottom w:val="single" w:sz="4" w:space="0" w:color="auto"/>
              <w:right w:val="single" w:sz="4" w:space="0" w:color="auto"/>
            </w:tcBorders>
            <w:shd w:val="clear" w:color="auto" w:fill="auto"/>
            <w:vAlign w:val="bottom"/>
          </w:tcPr>
          <w:p w14:paraId="7EFE98BE" w14:textId="38F38B6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TS10UB0066</w:t>
            </w:r>
          </w:p>
        </w:tc>
        <w:tc>
          <w:tcPr>
            <w:tcW w:w="810" w:type="dxa"/>
            <w:tcBorders>
              <w:top w:val="single" w:sz="4" w:space="0" w:color="auto"/>
              <w:left w:val="nil"/>
              <w:bottom w:val="single" w:sz="4" w:space="0" w:color="auto"/>
              <w:right w:val="single" w:sz="4" w:space="0" w:color="auto"/>
            </w:tcBorders>
            <w:shd w:val="clear" w:color="auto" w:fill="auto"/>
            <w:vAlign w:val="bottom"/>
          </w:tcPr>
          <w:p w14:paraId="0836B221" w14:textId="723884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55C4E44" w14:textId="7D3C38E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MALA741DLHM244349B</w:t>
            </w:r>
          </w:p>
        </w:tc>
        <w:tc>
          <w:tcPr>
            <w:tcW w:w="1781" w:type="dxa"/>
            <w:tcBorders>
              <w:top w:val="single" w:sz="4" w:space="0" w:color="auto"/>
              <w:left w:val="nil"/>
              <w:bottom w:val="single" w:sz="4" w:space="0" w:color="auto"/>
              <w:right w:val="single" w:sz="4" w:space="0" w:color="auto"/>
            </w:tcBorders>
            <w:shd w:val="clear" w:color="auto" w:fill="auto"/>
            <w:vAlign w:val="bottom"/>
          </w:tcPr>
          <w:p w14:paraId="31335BF9" w14:textId="0A60263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D3FAHM276891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1A5C2E0F" w14:textId="25A741F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86F790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B60478C" w14:textId="1C9B1BE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286</w:t>
            </w:r>
          </w:p>
        </w:tc>
        <w:tc>
          <w:tcPr>
            <w:tcW w:w="1451" w:type="dxa"/>
            <w:tcBorders>
              <w:top w:val="single" w:sz="4" w:space="0" w:color="auto"/>
              <w:left w:val="nil"/>
              <w:bottom w:val="single" w:sz="4" w:space="0" w:color="auto"/>
              <w:right w:val="single" w:sz="4" w:space="0" w:color="auto"/>
            </w:tcBorders>
            <w:shd w:val="clear" w:color="auto" w:fill="auto"/>
            <w:vAlign w:val="bottom"/>
          </w:tcPr>
          <w:p w14:paraId="27A59F7A" w14:textId="0589CE4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TS10UB0214</w:t>
            </w:r>
          </w:p>
        </w:tc>
        <w:tc>
          <w:tcPr>
            <w:tcW w:w="810" w:type="dxa"/>
            <w:tcBorders>
              <w:top w:val="single" w:sz="4" w:space="0" w:color="auto"/>
              <w:left w:val="nil"/>
              <w:bottom w:val="single" w:sz="4" w:space="0" w:color="auto"/>
              <w:right w:val="single" w:sz="4" w:space="0" w:color="auto"/>
            </w:tcBorders>
            <w:shd w:val="clear" w:color="auto" w:fill="auto"/>
            <w:vAlign w:val="bottom"/>
          </w:tcPr>
          <w:p w14:paraId="17E3C817" w14:textId="12BB221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87FD9BF" w14:textId="3018350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MALA741DLHM256758</w:t>
            </w:r>
          </w:p>
        </w:tc>
        <w:tc>
          <w:tcPr>
            <w:tcW w:w="1781" w:type="dxa"/>
            <w:tcBorders>
              <w:top w:val="single" w:sz="4" w:space="0" w:color="auto"/>
              <w:left w:val="nil"/>
              <w:bottom w:val="single" w:sz="4" w:space="0" w:color="auto"/>
              <w:right w:val="single" w:sz="4" w:space="0" w:color="auto"/>
            </w:tcBorders>
            <w:shd w:val="clear" w:color="auto" w:fill="auto"/>
            <w:vAlign w:val="bottom"/>
          </w:tcPr>
          <w:p w14:paraId="7BD1417C" w14:textId="2BB6675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D3FAHM313157</w:t>
            </w:r>
          </w:p>
        </w:tc>
        <w:tc>
          <w:tcPr>
            <w:tcW w:w="1611" w:type="dxa"/>
            <w:tcBorders>
              <w:top w:val="single" w:sz="4" w:space="0" w:color="auto"/>
              <w:left w:val="nil"/>
              <w:bottom w:val="single" w:sz="4" w:space="0" w:color="auto"/>
              <w:right w:val="single" w:sz="4" w:space="0" w:color="auto"/>
            </w:tcBorders>
            <w:shd w:val="clear" w:color="auto" w:fill="auto"/>
            <w:vAlign w:val="bottom"/>
          </w:tcPr>
          <w:p w14:paraId="25CA2EBB" w14:textId="0FA757B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8E2485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BD1EDEC" w14:textId="21DDAD0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287</w:t>
            </w:r>
          </w:p>
        </w:tc>
        <w:tc>
          <w:tcPr>
            <w:tcW w:w="1451" w:type="dxa"/>
            <w:tcBorders>
              <w:top w:val="single" w:sz="4" w:space="0" w:color="auto"/>
              <w:left w:val="nil"/>
              <w:bottom w:val="single" w:sz="4" w:space="0" w:color="auto"/>
              <w:right w:val="single" w:sz="4" w:space="0" w:color="auto"/>
            </w:tcBorders>
            <w:shd w:val="clear" w:color="auto" w:fill="auto"/>
            <w:vAlign w:val="bottom"/>
          </w:tcPr>
          <w:p w14:paraId="0FA12784" w14:textId="504498D3"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TS10UB0221</w:t>
            </w:r>
          </w:p>
        </w:tc>
        <w:tc>
          <w:tcPr>
            <w:tcW w:w="810" w:type="dxa"/>
            <w:tcBorders>
              <w:top w:val="single" w:sz="4" w:space="0" w:color="auto"/>
              <w:left w:val="nil"/>
              <w:bottom w:val="single" w:sz="4" w:space="0" w:color="auto"/>
              <w:right w:val="single" w:sz="4" w:space="0" w:color="auto"/>
            </w:tcBorders>
            <w:shd w:val="clear" w:color="auto" w:fill="auto"/>
            <w:vAlign w:val="bottom"/>
          </w:tcPr>
          <w:p w14:paraId="3475AFF2" w14:textId="72A7ACF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1EBAB36" w14:textId="25A3898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MALA741DLHM256754</w:t>
            </w:r>
          </w:p>
        </w:tc>
        <w:tc>
          <w:tcPr>
            <w:tcW w:w="1781" w:type="dxa"/>
            <w:tcBorders>
              <w:top w:val="single" w:sz="4" w:space="0" w:color="auto"/>
              <w:left w:val="nil"/>
              <w:bottom w:val="single" w:sz="4" w:space="0" w:color="auto"/>
              <w:right w:val="single" w:sz="4" w:space="0" w:color="auto"/>
            </w:tcBorders>
            <w:shd w:val="clear" w:color="auto" w:fill="auto"/>
            <w:vAlign w:val="bottom"/>
          </w:tcPr>
          <w:p w14:paraId="6913F75A" w14:textId="0DDFB50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D3FAHM313162</w:t>
            </w:r>
          </w:p>
        </w:tc>
        <w:tc>
          <w:tcPr>
            <w:tcW w:w="1611" w:type="dxa"/>
            <w:tcBorders>
              <w:top w:val="single" w:sz="4" w:space="0" w:color="auto"/>
              <w:left w:val="nil"/>
              <w:bottom w:val="single" w:sz="4" w:space="0" w:color="auto"/>
              <w:right w:val="single" w:sz="4" w:space="0" w:color="auto"/>
            </w:tcBorders>
            <w:shd w:val="clear" w:color="auto" w:fill="auto"/>
            <w:vAlign w:val="bottom"/>
          </w:tcPr>
          <w:p w14:paraId="3E053580" w14:textId="5A30446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49285C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3D9226A" w14:textId="08BCF71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288</w:t>
            </w:r>
          </w:p>
        </w:tc>
        <w:tc>
          <w:tcPr>
            <w:tcW w:w="1451" w:type="dxa"/>
            <w:tcBorders>
              <w:top w:val="single" w:sz="4" w:space="0" w:color="auto"/>
              <w:left w:val="nil"/>
              <w:bottom w:val="single" w:sz="4" w:space="0" w:color="auto"/>
              <w:right w:val="single" w:sz="4" w:space="0" w:color="auto"/>
            </w:tcBorders>
            <w:shd w:val="clear" w:color="auto" w:fill="auto"/>
            <w:vAlign w:val="bottom"/>
          </w:tcPr>
          <w:p w14:paraId="0C0A0AA9" w14:textId="5460E94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TS10UB0257</w:t>
            </w:r>
          </w:p>
        </w:tc>
        <w:tc>
          <w:tcPr>
            <w:tcW w:w="810" w:type="dxa"/>
            <w:tcBorders>
              <w:top w:val="single" w:sz="4" w:space="0" w:color="auto"/>
              <w:left w:val="nil"/>
              <w:bottom w:val="single" w:sz="4" w:space="0" w:color="auto"/>
              <w:right w:val="single" w:sz="4" w:space="0" w:color="auto"/>
            </w:tcBorders>
            <w:shd w:val="clear" w:color="auto" w:fill="auto"/>
            <w:vAlign w:val="bottom"/>
          </w:tcPr>
          <w:p w14:paraId="7847BA2D" w14:textId="24E134A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2BE46CE" w14:textId="6EAE0D4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MALA741DLHM257003</w:t>
            </w:r>
          </w:p>
        </w:tc>
        <w:tc>
          <w:tcPr>
            <w:tcW w:w="1781" w:type="dxa"/>
            <w:tcBorders>
              <w:top w:val="single" w:sz="4" w:space="0" w:color="auto"/>
              <w:left w:val="nil"/>
              <w:bottom w:val="single" w:sz="4" w:space="0" w:color="auto"/>
              <w:right w:val="single" w:sz="4" w:space="0" w:color="auto"/>
            </w:tcBorders>
            <w:shd w:val="clear" w:color="auto" w:fill="auto"/>
            <w:vAlign w:val="bottom"/>
          </w:tcPr>
          <w:p w14:paraId="08AF53C9" w14:textId="263FA35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D3FAHM313191</w:t>
            </w:r>
          </w:p>
        </w:tc>
        <w:tc>
          <w:tcPr>
            <w:tcW w:w="1611" w:type="dxa"/>
            <w:tcBorders>
              <w:top w:val="single" w:sz="4" w:space="0" w:color="auto"/>
              <w:left w:val="nil"/>
              <w:bottom w:val="single" w:sz="4" w:space="0" w:color="auto"/>
              <w:right w:val="single" w:sz="4" w:space="0" w:color="auto"/>
            </w:tcBorders>
            <w:shd w:val="clear" w:color="auto" w:fill="auto"/>
            <w:vAlign w:val="bottom"/>
          </w:tcPr>
          <w:p w14:paraId="492DFEBD" w14:textId="726974D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DF081C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6088B05" w14:textId="52B4B6E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289</w:t>
            </w:r>
          </w:p>
        </w:tc>
        <w:tc>
          <w:tcPr>
            <w:tcW w:w="1451" w:type="dxa"/>
            <w:tcBorders>
              <w:top w:val="single" w:sz="4" w:space="0" w:color="auto"/>
              <w:left w:val="nil"/>
              <w:bottom w:val="single" w:sz="4" w:space="0" w:color="auto"/>
              <w:right w:val="single" w:sz="4" w:space="0" w:color="auto"/>
            </w:tcBorders>
            <w:shd w:val="clear" w:color="auto" w:fill="auto"/>
            <w:vAlign w:val="bottom"/>
          </w:tcPr>
          <w:p w14:paraId="10C9E2DC" w14:textId="79D95803"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TS10UB0266</w:t>
            </w:r>
          </w:p>
        </w:tc>
        <w:tc>
          <w:tcPr>
            <w:tcW w:w="810" w:type="dxa"/>
            <w:tcBorders>
              <w:top w:val="single" w:sz="4" w:space="0" w:color="auto"/>
              <w:left w:val="nil"/>
              <w:bottom w:val="single" w:sz="4" w:space="0" w:color="auto"/>
              <w:right w:val="single" w:sz="4" w:space="0" w:color="auto"/>
            </w:tcBorders>
            <w:shd w:val="clear" w:color="auto" w:fill="auto"/>
            <w:vAlign w:val="bottom"/>
          </w:tcPr>
          <w:p w14:paraId="2C10D390" w14:textId="22126FB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C90F349" w14:textId="3854867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MALA741DLHM255941D</w:t>
            </w:r>
          </w:p>
        </w:tc>
        <w:tc>
          <w:tcPr>
            <w:tcW w:w="1781" w:type="dxa"/>
            <w:tcBorders>
              <w:top w:val="single" w:sz="4" w:space="0" w:color="auto"/>
              <w:left w:val="nil"/>
              <w:bottom w:val="single" w:sz="4" w:space="0" w:color="auto"/>
              <w:right w:val="single" w:sz="4" w:space="0" w:color="auto"/>
            </w:tcBorders>
            <w:shd w:val="clear" w:color="auto" w:fill="auto"/>
            <w:vAlign w:val="bottom"/>
          </w:tcPr>
          <w:p w14:paraId="7FD2054B" w14:textId="1DB6510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D3FAHM312933</w:t>
            </w:r>
          </w:p>
        </w:tc>
        <w:tc>
          <w:tcPr>
            <w:tcW w:w="1611" w:type="dxa"/>
            <w:tcBorders>
              <w:top w:val="single" w:sz="4" w:space="0" w:color="auto"/>
              <w:left w:val="nil"/>
              <w:bottom w:val="single" w:sz="4" w:space="0" w:color="auto"/>
              <w:right w:val="single" w:sz="4" w:space="0" w:color="auto"/>
            </w:tcBorders>
            <w:shd w:val="clear" w:color="auto" w:fill="auto"/>
            <w:vAlign w:val="bottom"/>
          </w:tcPr>
          <w:p w14:paraId="3721FCEB" w14:textId="76503BC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66D405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6685A59" w14:textId="7F13571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290</w:t>
            </w:r>
          </w:p>
        </w:tc>
        <w:tc>
          <w:tcPr>
            <w:tcW w:w="1451" w:type="dxa"/>
            <w:tcBorders>
              <w:top w:val="single" w:sz="4" w:space="0" w:color="auto"/>
              <w:left w:val="nil"/>
              <w:bottom w:val="single" w:sz="4" w:space="0" w:color="auto"/>
              <w:right w:val="single" w:sz="4" w:space="0" w:color="auto"/>
            </w:tcBorders>
            <w:shd w:val="clear" w:color="auto" w:fill="auto"/>
            <w:vAlign w:val="bottom"/>
          </w:tcPr>
          <w:p w14:paraId="7C5EEC48" w14:textId="240177A9"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TS10UB0273</w:t>
            </w:r>
          </w:p>
        </w:tc>
        <w:tc>
          <w:tcPr>
            <w:tcW w:w="810" w:type="dxa"/>
            <w:tcBorders>
              <w:top w:val="single" w:sz="4" w:space="0" w:color="auto"/>
              <w:left w:val="nil"/>
              <w:bottom w:val="single" w:sz="4" w:space="0" w:color="auto"/>
              <w:right w:val="single" w:sz="4" w:space="0" w:color="auto"/>
            </w:tcBorders>
            <w:shd w:val="clear" w:color="auto" w:fill="auto"/>
            <w:vAlign w:val="bottom"/>
          </w:tcPr>
          <w:p w14:paraId="609B9232" w14:textId="6758419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B4474BC" w14:textId="3FD85A3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MALA741DLHM255962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1C3F31B5" w14:textId="6A0940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D3FAHM312999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3F62A553" w14:textId="7FF87C2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25AED3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1002FB7" w14:textId="7ABF714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291</w:t>
            </w:r>
          </w:p>
        </w:tc>
        <w:tc>
          <w:tcPr>
            <w:tcW w:w="1451" w:type="dxa"/>
            <w:tcBorders>
              <w:top w:val="single" w:sz="4" w:space="0" w:color="auto"/>
              <w:left w:val="nil"/>
              <w:bottom w:val="single" w:sz="4" w:space="0" w:color="auto"/>
              <w:right w:val="single" w:sz="4" w:space="0" w:color="auto"/>
            </w:tcBorders>
            <w:shd w:val="clear" w:color="auto" w:fill="auto"/>
            <w:vAlign w:val="bottom"/>
          </w:tcPr>
          <w:p w14:paraId="6F334A08" w14:textId="1D69A8E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TS10UB0282</w:t>
            </w:r>
          </w:p>
        </w:tc>
        <w:tc>
          <w:tcPr>
            <w:tcW w:w="810" w:type="dxa"/>
            <w:tcBorders>
              <w:top w:val="single" w:sz="4" w:space="0" w:color="auto"/>
              <w:left w:val="nil"/>
              <w:bottom w:val="single" w:sz="4" w:space="0" w:color="auto"/>
              <w:right w:val="single" w:sz="4" w:space="0" w:color="auto"/>
            </w:tcBorders>
            <w:shd w:val="clear" w:color="auto" w:fill="auto"/>
            <w:vAlign w:val="bottom"/>
          </w:tcPr>
          <w:p w14:paraId="1DAC0AD9" w14:textId="7981865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C28D6B5" w14:textId="790BFBC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MALA741DLHM255492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75C1E093" w14:textId="5BC67CB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D3FAHM312302</w:t>
            </w:r>
          </w:p>
        </w:tc>
        <w:tc>
          <w:tcPr>
            <w:tcW w:w="1611" w:type="dxa"/>
            <w:tcBorders>
              <w:top w:val="single" w:sz="4" w:space="0" w:color="auto"/>
              <w:left w:val="nil"/>
              <w:bottom w:val="single" w:sz="4" w:space="0" w:color="auto"/>
              <w:right w:val="single" w:sz="4" w:space="0" w:color="auto"/>
            </w:tcBorders>
            <w:shd w:val="clear" w:color="auto" w:fill="auto"/>
            <w:vAlign w:val="bottom"/>
          </w:tcPr>
          <w:p w14:paraId="29D16D4D" w14:textId="68AB9C0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2494B7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AAE9A77" w14:textId="1A8E663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292</w:t>
            </w:r>
          </w:p>
        </w:tc>
        <w:tc>
          <w:tcPr>
            <w:tcW w:w="1451" w:type="dxa"/>
            <w:tcBorders>
              <w:top w:val="single" w:sz="4" w:space="0" w:color="auto"/>
              <w:left w:val="nil"/>
              <w:bottom w:val="single" w:sz="4" w:space="0" w:color="auto"/>
              <w:right w:val="single" w:sz="4" w:space="0" w:color="auto"/>
            </w:tcBorders>
            <w:shd w:val="clear" w:color="auto" w:fill="auto"/>
            <w:vAlign w:val="bottom"/>
          </w:tcPr>
          <w:p w14:paraId="57688D4A" w14:textId="63F3BDA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TS10UB0330</w:t>
            </w:r>
          </w:p>
        </w:tc>
        <w:tc>
          <w:tcPr>
            <w:tcW w:w="810" w:type="dxa"/>
            <w:tcBorders>
              <w:top w:val="single" w:sz="4" w:space="0" w:color="auto"/>
              <w:left w:val="nil"/>
              <w:bottom w:val="single" w:sz="4" w:space="0" w:color="auto"/>
              <w:right w:val="single" w:sz="4" w:space="0" w:color="auto"/>
            </w:tcBorders>
            <w:shd w:val="clear" w:color="auto" w:fill="auto"/>
            <w:vAlign w:val="bottom"/>
          </w:tcPr>
          <w:p w14:paraId="6101235A" w14:textId="18C02EB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3B61AE0" w14:textId="1FCD54B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MALA741DLHM258666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7C31BB6B" w14:textId="23388ED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D3FAHM327499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1AEFF2FB" w14:textId="4BCD4A3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7D3564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925B954" w14:textId="1DA5E87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293</w:t>
            </w:r>
          </w:p>
        </w:tc>
        <w:tc>
          <w:tcPr>
            <w:tcW w:w="1451" w:type="dxa"/>
            <w:tcBorders>
              <w:top w:val="single" w:sz="4" w:space="0" w:color="auto"/>
              <w:left w:val="nil"/>
              <w:bottom w:val="single" w:sz="4" w:space="0" w:color="auto"/>
              <w:right w:val="single" w:sz="4" w:space="0" w:color="auto"/>
            </w:tcBorders>
            <w:shd w:val="clear" w:color="auto" w:fill="auto"/>
            <w:vAlign w:val="bottom"/>
          </w:tcPr>
          <w:p w14:paraId="27438FB4" w14:textId="00D4031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TS10UB0347</w:t>
            </w:r>
          </w:p>
        </w:tc>
        <w:tc>
          <w:tcPr>
            <w:tcW w:w="810" w:type="dxa"/>
            <w:tcBorders>
              <w:top w:val="single" w:sz="4" w:space="0" w:color="auto"/>
              <w:left w:val="nil"/>
              <w:bottom w:val="single" w:sz="4" w:space="0" w:color="auto"/>
              <w:right w:val="single" w:sz="4" w:space="0" w:color="auto"/>
            </w:tcBorders>
            <w:shd w:val="clear" w:color="auto" w:fill="auto"/>
            <w:vAlign w:val="bottom"/>
          </w:tcPr>
          <w:p w14:paraId="65ECAB1B" w14:textId="60862A8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36D05EC" w14:textId="161A028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MALA741DLHM258678</w:t>
            </w:r>
          </w:p>
        </w:tc>
        <w:tc>
          <w:tcPr>
            <w:tcW w:w="1781" w:type="dxa"/>
            <w:tcBorders>
              <w:top w:val="single" w:sz="4" w:space="0" w:color="auto"/>
              <w:left w:val="nil"/>
              <w:bottom w:val="single" w:sz="4" w:space="0" w:color="auto"/>
              <w:right w:val="single" w:sz="4" w:space="0" w:color="auto"/>
            </w:tcBorders>
            <w:shd w:val="clear" w:color="auto" w:fill="auto"/>
            <w:vAlign w:val="bottom"/>
          </w:tcPr>
          <w:p w14:paraId="488903C7" w14:textId="7EDF4AD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D3FAHM327498</w:t>
            </w:r>
          </w:p>
        </w:tc>
        <w:tc>
          <w:tcPr>
            <w:tcW w:w="1611" w:type="dxa"/>
            <w:tcBorders>
              <w:top w:val="single" w:sz="4" w:space="0" w:color="auto"/>
              <w:left w:val="nil"/>
              <w:bottom w:val="single" w:sz="4" w:space="0" w:color="auto"/>
              <w:right w:val="single" w:sz="4" w:space="0" w:color="auto"/>
            </w:tcBorders>
            <w:shd w:val="clear" w:color="auto" w:fill="auto"/>
            <w:vAlign w:val="bottom"/>
          </w:tcPr>
          <w:p w14:paraId="4B62C95A" w14:textId="5747A9A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B3D7ED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0AF9558" w14:textId="734402F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294</w:t>
            </w:r>
          </w:p>
        </w:tc>
        <w:tc>
          <w:tcPr>
            <w:tcW w:w="1451" w:type="dxa"/>
            <w:tcBorders>
              <w:top w:val="single" w:sz="4" w:space="0" w:color="auto"/>
              <w:left w:val="nil"/>
              <w:bottom w:val="single" w:sz="4" w:space="0" w:color="auto"/>
              <w:right w:val="single" w:sz="4" w:space="0" w:color="auto"/>
            </w:tcBorders>
            <w:shd w:val="clear" w:color="auto" w:fill="auto"/>
            <w:vAlign w:val="bottom"/>
          </w:tcPr>
          <w:p w14:paraId="3B0105CB" w14:textId="1332D0B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TS10UB0351</w:t>
            </w:r>
          </w:p>
        </w:tc>
        <w:tc>
          <w:tcPr>
            <w:tcW w:w="810" w:type="dxa"/>
            <w:tcBorders>
              <w:top w:val="single" w:sz="4" w:space="0" w:color="auto"/>
              <w:left w:val="nil"/>
              <w:bottom w:val="single" w:sz="4" w:space="0" w:color="auto"/>
              <w:right w:val="single" w:sz="4" w:space="0" w:color="auto"/>
            </w:tcBorders>
            <w:shd w:val="clear" w:color="auto" w:fill="auto"/>
            <w:vAlign w:val="bottom"/>
          </w:tcPr>
          <w:p w14:paraId="314818C2" w14:textId="1F7ECB3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5EAA66A" w14:textId="5E45B2D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MALA741DLHM256766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05FF057B" w14:textId="32EA1FF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D3FAHM312265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381F26A" w14:textId="5AD851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780282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48F4F3A" w14:textId="37C8978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295</w:t>
            </w:r>
          </w:p>
        </w:tc>
        <w:tc>
          <w:tcPr>
            <w:tcW w:w="1451" w:type="dxa"/>
            <w:tcBorders>
              <w:top w:val="single" w:sz="4" w:space="0" w:color="auto"/>
              <w:left w:val="nil"/>
              <w:bottom w:val="single" w:sz="4" w:space="0" w:color="auto"/>
              <w:right w:val="single" w:sz="4" w:space="0" w:color="auto"/>
            </w:tcBorders>
            <w:shd w:val="clear" w:color="auto" w:fill="auto"/>
            <w:vAlign w:val="bottom"/>
          </w:tcPr>
          <w:p w14:paraId="38DF6AF1" w14:textId="2569B12B"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TS10UB0384</w:t>
            </w:r>
          </w:p>
        </w:tc>
        <w:tc>
          <w:tcPr>
            <w:tcW w:w="810" w:type="dxa"/>
            <w:tcBorders>
              <w:top w:val="single" w:sz="4" w:space="0" w:color="auto"/>
              <w:left w:val="nil"/>
              <w:bottom w:val="single" w:sz="4" w:space="0" w:color="auto"/>
              <w:right w:val="single" w:sz="4" w:space="0" w:color="auto"/>
            </w:tcBorders>
            <w:shd w:val="clear" w:color="auto" w:fill="auto"/>
            <w:vAlign w:val="bottom"/>
          </w:tcPr>
          <w:p w14:paraId="6E167797" w14:textId="62BE8F0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EF6C61A" w14:textId="438188D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MALA741DLHM257019D</w:t>
            </w:r>
          </w:p>
        </w:tc>
        <w:tc>
          <w:tcPr>
            <w:tcW w:w="1781" w:type="dxa"/>
            <w:tcBorders>
              <w:top w:val="single" w:sz="4" w:space="0" w:color="auto"/>
              <w:left w:val="nil"/>
              <w:bottom w:val="single" w:sz="4" w:space="0" w:color="auto"/>
              <w:right w:val="single" w:sz="4" w:space="0" w:color="auto"/>
            </w:tcBorders>
            <w:shd w:val="clear" w:color="auto" w:fill="auto"/>
            <w:vAlign w:val="bottom"/>
          </w:tcPr>
          <w:p w14:paraId="0C1AC32B" w14:textId="5B6B414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D3FAHM322352</w:t>
            </w:r>
          </w:p>
        </w:tc>
        <w:tc>
          <w:tcPr>
            <w:tcW w:w="1611" w:type="dxa"/>
            <w:tcBorders>
              <w:top w:val="single" w:sz="4" w:space="0" w:color="auto"/>
              <w:left w:val="nil"/>
              <w:bottom w:val="single" w:sz="4" w:space="0" w:color="auto"/>
              <w:right w:val="single" w:sz="4" w:space="0" w:color="auto"/>
            </w:tcBorders>
            <w:shd w:val="clear" w:color="auto" w:fill="auto"/>
            <w:vAlign w:val="bottom"/>
          </w:tcPr>
          <w:p w14:paraId="79BDF580" w14:textId="3CB4EC5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EAC489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EBC8435" w14:textId="03DC408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296</w:t>
            </w:r>
          </w:p>
        </w:tc>
        <w:tc>
          <w:tcPr>
            <w:tcW w:w="1451" w:type="dxa"/>
            <w:tcBorders>
              <w:top w:val="single" w:sz="4" w:space="0" w:color="auto"/>
              <w:left w:val="nil"/>
              <w:bottom w:val="single" w:sz="4" w:space="0" w:color="auto"/>
              <w:right w:val="single" w:sz="4" w:space="0" w:color="auto"/>
            </w:tcBorders>
            <w:shd w:val="clear" w:color="auto" w:fill="auto"/>
            <w:vAlign w:val="bottom"/>
          </w:tcPr>
          <w:p w14:paraId="2128E65C" w14:textId="33A4D409"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TS10UB0390</w:t>
            </w:r>
          </w:p>
        </w:tc>
        <w:tc>
          <w:tcPr>
            <w:tcW w:w="810" w:type="dxa"/>
            <w:tcBorders>
              <w:top w:val="single" w:sz="4" w:space="0" w:color="auto"/>
              <w:left w:val="nil"/>
              <w:bottom w:val="single" w:sz="4" w:space="0" w:color="auto"/>
              <w:right w:val="single" w:sz="4" w:space="0" w:color="auto"/>
            </w:tcBorders>
            <w:shd w:val="clear" w:color="auto" w:fill="auto"/>
            <w:vAlign w:val="bottom"/>
          </w:tcPr>
          <w:p w14:paraId="391A09B3" w14:textId="5567384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6F2ED4C" w14:textId="73E7FCC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MALA741DLHM257031D</w:t>
            </w:r>
          </w:p>
        </w:tc>
        <w:tc>
          <w:tcPr>
            <w:tcW w:w="1781" w:type="dxa"/>
            <w:tcBorders>
              <w:top w:val="single" w:sz="4" w:space="0" w:color="auto"/>
              <w:left w:val="nil"/>
              <w:bottom w:val="single" w:sz="4" w:space="0" w:color="auto"/>
              <w:right w:val="single" w:sz="4" w:space="0" w:color="auto"/>
            </w:tcBorders>
            <w:shd w:val="clear" w:color="auto" w:fill="auto"/>
            <w:vAlign w:val="bottom"/>
          </w:tcPr>
          <w:p w14:paraId="20864B36" w14:textId="25D91C1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D3FAHM322354</w:t>
            </w:r>
          </w:p>
        </w:tc>
        <w:tc>
          <w:tcPr>
            <w:tcW w:w="1611" w:type="dxa"/>
            <w:tcBorders>
              <w:top w:val="single" w:sz="4" w:space="0" w:color="auto"/>
              <w:left w:val="nil"/>
              <w:bottom w:val="single" w:sz="4" w:space="0" w:color="auto"/>
              <w:right w:val="single" w:sz="4" w:space="0" w:color="auto"/>
            </w:tcBorders>
            <w:shd w:val="clear" w:color="auto" w:fill="auto"/>
            <w:vAlign w:val="bottom"/>
          </w:tcPr>
          <w:p w14:paraId="5B001ED9" w14:textId="1518327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8043C5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877C341" w14:textId="5C54E65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297</w:t>
            </w:r>
          </w:p>
        </w:tc>
        <w:tc>
          <w:tcPr>
            <w:tcW w:w="1451" w:type="dxa"/>
            <w:tcBorders>
              <w:top w:val="single" w:sz="4" w:space="0" w:color="auto"/>
              <w:left w:val="nil"/>
              <w:bottom w:val="single" w:sz="4" w:space="0" w:color="auto"/>
              <w:right w:val="single" w:sz="4" w:space="0" w:color="auto"/>
            </w:tcBorders>
            <w:shd w:val="clear" w:color="auto" w:fill="auto"/>
            <w:vAlign w:val="bottom"/>
          </w:tcPr>
          <w:p w14:paraId="258A9604" w14:textId="4015225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TS10UB0870</w:t>
            </w:r>
          </w:p>
        </w:tc>
        <w:tc>
          <w:tcPr>
            <w:tcW w:w="810" w:type="dxa"/>
            <w:tcBorders>
              <w:top w:val="single" w:sz="4" w:space="0" w:color="auto"/>
              <w:left w:val="nil"/>
              <w:bottom w:val="single" w:sz="4" w:space="0" w:color="auto"/>
              <w:right w:val="single" w:sz="4" w:space="0" w:color="auto"/>
            </w:tcBorders>
            <w:shd w:val="clear" w:color="auto" w:fill="auto"/>
            <w:vAlign w:val="bottom"/>
          </w:tcPr>
          <w:p w14:paraId="50A9E59A" w14:textId="05D27CA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0DA3018" w14:textId="7704FC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MALA741DLHM249962</w:t>
            </w:r>
          </w:p>
        </w:tc>
        <w:tc>
          <w:tcPr>
            <w:tcW w:w="1781" w:type="dxa"/>
            <w:tcBorders>
              <w:top w:val="single" w:sz="4" w:space="0" w:color="auto"/>
              <w:left w:val="nil"/>
              <w:bottom w:val="single" w:sz="4" w:space="0" w:color="auto"/>
              <w:right w:val="single" w:sz="4" w:space="0" w:color="auto"/>
            </w:tcBorders>
            <w:shd w:val="clear" w:color="auto" w:fill="auto"/>
            <w:vAlign w:val="bottom"/>
          </w:tcPr>
          <w:p w14:paraId="6D73D8D1" w14:textId="1564ACB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D3FAHM298245</w:t>
            </w:r>
          </w:p>
        </w:tc>
        <w:tc>
          <w:tcPr>
            <w:tcW w:w="1611" w:type="dxa"/>
            <w:tcBorders>
              <w:top w:val="single" w:sz="4" w:space="0" w:color="auto"/>
              <w:left w:val="nil"/>
              <w:bottom w:val="single" w:sz="4" w:space="0" w:color="auto"/>
              <w:right w:val="single" w:sz="4" w:space="0" w:color="auto"/>
            </w:tcBorders>
            <w:shd w:val="clear" w:color="auto" w:fill="auto"/>
            <w:vAlign w:val="bottom"/>
          </w:tcPr>
          <w:p w14:paraId="1051AA70" w14:textId="5242651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C96CBF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70006B3" w14:textId="582DB65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298</w:t>
            </w:r>
          </w:p>
        </w:tc>
        <w:tc>
          <w:tcPr>
            <w:tcW w:w="1451" w:type="dxa"/>
            <w:tcBorders>
              <w:top w:val="single" w:sz="4" w:space="0" w:color="auto"/>
              <w:left w:val="nil"/>
              <w:bottom w:val="single" w:sz="4" w:space="0" w:color="auto"/>
              <w:right w:val="single" w:sz="4" w:space="0" w:color="auto"/>
            </w:tcBorders>
            <w:shd w:val="clear" w:color="auto" w:fill="auto"/>
            <w:vAlign w:val="bottom"/>
          </w:tcPr>
          <w:p w14:paraId="170DC1B1" w14:textId="6CB9194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TS10UB0885</w:t>
            </w:r>
          </w:p>
        </w:tc>
        <w:tc>
          <w:tcPr>
            <w:tcW w:w="810" w:type="dxa"/>
            <w:tcBorders>
              <w:top w:val="single" w:sz="4" w:space="0" w:color="auto"/>
              <w:left w:val="nil"/>
              <w:bottom w:val="single" w:sz="4" w:space="0" w:color="auto"/>
              <w:right w:val="single" w:sz="4" w:space="0" w:color="auto"/>
            </w:tcBorders>
            <w:shd w:val="clear" w:color="auto" w:fill="auto"/>
            <w:vAlign w:val="bottom"/>
          </w:tcPr>
          <w:p w14:paraId="05CC73C7" w14:textId="140B5AF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F824FEB" w14:textId="12AD629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MALA741DLHM249880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540ADCF" w14:textId="20ACF34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D3FAHM297853</w:t>
            </w:r>
          </w:p>
        </w:tc>
        <w:tc>
          <w:tcPr>
            <w:tcW w:w="1611" w:type="dxa"/>
            <w:tcBorders>
              <w:top w:val="single" w:sz="4" w:space="0" w:color="auto"/>
              <w:left w:val="nil"/>
              <w:bottom w:val="single" w:sz="4" w:space="0" w:color="auto"/>
              <w:right w:val="single" w:sz="4" w:space="0" w:color="auto"/>
            </w:tcBorders>
            <w:shd w:val="clear" w:color="auto" w:fill="auto"/>
            <w:vAlign w:val="bottom"/>
          </w:tcPr>
          <w:p w14:paraId="6D58A3F4" w14:textId="25FEE21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ACBEAA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1C72E67" w14:textId="3E351FC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299</w:t>
            </w:r>
          </w:p>
        </w:tc>
        <w:tc>
          <w:tcPr>
            <w:tcW w:w="1451" w:type="dxa"/>
            <w:tcBorders>
              <w:top w:val="single" w:sz="4" w:space="0" w:color="auto"/>
              <w:left w:val="nil"/>
              <w:bottom w:val="single" w:sz="4" w:space="0" w:color="auto"/>
              <w:right w:val="single" w:sz="4" w:space="0" w:color="auto"/>
            </w:tcBorders>
            <w:shd w:val="clear" w:color="auto" w:fill="auto"/>
            <w:vAlign w:val="bottom"/>
          </w:tcPr>
          <w:p w14:paraId="014C2B18" w14:textId="17117D8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TS10UB0904</w:t>
            </w:r>
          </w:p>
        </w:tc>
        <w:tc>
          <w:tcPr>
            <w:tcW w:w="810" w:type="dxa"/>
            <w:tcBorders>
              <w:top w:val="single" w:sz="4" w:space="0" w:color="auto"/>
              <w:left w:val="nil"/>
              <w:bottom w:val="single" w:sz="4" w:space="0" w:color="auto"/>
              <w:right w:val="single" w:sz="4" w:space="0" w:color="auto"/>
            </w:tcBorders>
            <w:shd w:val="clear" w:color="auto" w:fill="auto"/>
            <w:vAlign w:val="bottom"/>
          </w:tcPr>
          <w:p w14:paraId="621DECFE" w14:textId="1508474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119ABBC" w14:textId="79A450D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MALA741DLHM248468C</w:t>
            </w:r>
          </w:p>
        </w:tc>
        <w:tc>
          <w:tcPr>
            <w:tcW w:w="1781" w:type="dxa"/>
            <w:tcBorders>
              <w:top w:val="single" w:sz="4" w:space="0" w:color="auto"/>
              <w:left w:val="nil"/>
              <w:bottom w:val="single" w:sz="4" w:space="0" w:color="auto"/>
              <w:right w:val="single" w:sz="4" w:space="0" w:color="auto"/>
            </w:tcBorders>
            <w:shd w:val="clear" w:color="auto" w:fill="auto"/>
            <w:vAlign w:val="bottom"/>
          </w:tcPr>
          <w:p w14:paraId="40DE19F9" w14:textId="2FBDB88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D3FAHM291311</w:t>
            </w:r>
          </w:p>
        </w:tc>
        <w:tc>
          <w:tcPr>
            <w:tcW w:w="1611" w:type="dxa"/>
            <w:tcBorders>
              <w:top w:val="single" w:sz="4" w:space="0" w:color="auto"/>
              <w:left w:val="nil"/>
              <w:bottom w:val="single" w:sz="4" w:space="0" w:color="auto"/>
              <w:right w:val="single" w:sz="4" w:space="0" w:color="auto"/>
            </w:tcBorders>
            <w:shd w:val="clear" w:color="auto" w:fill="auto"/>
            <w:vAlign w:val="bottom"/>
          </w:tcPr>
          <w:p w14:paraId="239734A9" w14:textId="1C5CA88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CC5F33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E803613" w14:textId="29BAE1B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300</w:t>
            </w:r>
          </w:p>
        </w:tc>
        <w:tc>
          <w:tcPr>
            <w:tcW w:w="1451" w:type="dxa"/>
            <w:tcBorders>
              <w:top w:val="single" w:sz="4" w:space="0" w:color="auto"/>
              <w:left w:val="nil"/>
              <w:bottom w:val="single" w:sz="4" w:space="0" w:color="auto"/>
              <w:right w:val="single" w:sz="4" w:space="0" w:color="auto"/>
            </w:tcBorders>
            <w:shd w:val="clear" w:color="auto" w:fill="auto"/>
            <w:vAlign w:val="bottom"/>
          </w:tcPr>
          <w:p w14:paraId="47A75E3A" w14:textId="0172280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TS10UB1069</w:t>
            </w:r>
          </w:p>
        </w:tc>
        <w:tc>
          <w:tcPr>
            <w:tcW w:w="810" w:type="dxa"/>
            <w:tcBorders>
              <w:top w:val="single" w:sz="4" w:space="0" w:color="auto"/>
              <w:left w:val="nil"/>
              <w:bottom w:val="single" w:sz="4" w:space="0" w:color="auto"/>
              <w:right w:val="single" w:sz="4" w:space="0" w:color="auto"/>
            </w:tcBorders>
            <w:shd w:val="clear" w:color="auto" w:fill="auto"/>
            <w:vAlign w:val="bottom"/>
          </w:tcPr>
          <w:p w14:paraId="7AD6C37D" w14:textId="1376B31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C168C3F" w14:textId="4BC160A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MALA741DLHM247792</w:t>
            </w:r>
          </w:p>
        </w:tc>
        <w:tc>
          <w:tcPr>
            <w:tcW w:w="1781" w:type="dxa"/>
            <w:tcBorders>
              <w:top w:val="single" w:sz="4" w:space="0" w:color="auto"/>
              <w:left w:val="nil"/>
              <w:bottom w:val="single" w:sz="4" w:space="0" w:color="auto"/>
              <w:right w:val="single" w:sz="4" w:space="0" w:color="auto"/>
            </w:tcBorders>
            <w:shd w:val="clear" w:color="auto" w:fill="auto"/>
            <w:vAlign w:val="bottom"/>
          </w:tcPr>
          <w:p w14:paraId="280F0DDA" w14:textId="54A6EB0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D3FAHM287639</w:t>
            </w:r>
          </w:p>
        </w:tc>
        <w:tc>
          <w:tcPr>
            <w:tcW w:w="1611" w:type="dxa"/>
            <w:tcBorders>
              <w:top w:val="single" w:sz="4" w:space="0" w:color="auto"/>
              <w:left w:val="nil"/>
              <w:bottom w:val="single" w:sz="4" w:space="0" w:color="auto"/>
              <w:right w:val="single" w:sz="4" w:space="0" w:color="auto"/>
            </w:tcBorders>
            <w:shd w:val="clear" w:color="auto" w:fill="auto"/>
            <w:vAlign w:val="bottom"/>
          </w:tcPr>
          <w:p w14:paraId="64932A2D" w14:textId="2294799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41D9B9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F8BBF2B" w14:textId="0DA6725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301</w:t>
            </w:r>
          </w:p>
        </w:tc>
        <w:tc>
          <w:tcPr>
            <w:tcW w:w="1451" w:type="dxa"/>
            <w:tcBorders>
              <w:top w:val="single" w:sz="4" w:space="0" w:color="auto"/>
              <w:left w:val="nil"/>
              <w:bottom w:val="single" w:sz="4" w:space="0" w:color="auto"/>
              <w:right w:val="single" w:sz="4" w:space="0" w:color="auto"/>
            </w:tcBorders>
            <w:shd w:val="clear" w:color="auto" w:fill="auto"/>
            <w:vAlign w:val="bottom"/>
          </w:tcPr>
          <w:p w14:paraId="4F318D57" w14:textId="457CAF7F"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TS10UB1329</w:t>
            </w:r>
          </w:p>
        </w:tc>
        <w:tc>
          <w:tcPr>
            <w:tcW w:w="810" w:type="dxa"/>
            <w:tcBorders>
              <w:top w:val="single" w:sz="4" w:space="0" w:color="auto"/>
              <w:left w:val="nil"/>
              <w:bottom w:val="single" w:sz="4" w:space="0" w:color="auto"/>
              <w:right w:val="single" w:sz="4" w:space="0" w:color="auto"/>
            </w:tcBorders>
            <w:shd w:val="clear" w:color="auto" w:fill="auto"/>
            <w:vAlign w:val="bottom"/>
          </w:tcPr>
          <w:p w14:paraId="3B082FB4" w14:textId="5B6570B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41AD1D9" w14:textId="5DA193D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MALA741DLHM250026C</w:t>
            </w:r>
          </w:p>
        </w:tc>
        <w:tc>
          <w:tcPr>
            <w:tcW w:w="1781" w:type="dxa"/>
            <w:tcBorders>
              <w:top w:val="single" w:sz="4" w:space="0" w:color="auto"/>
              <w:left w:val="nil"/>
              <w:bottom w:val="single" w:sz="4" w:space="0" w:color="auto"/>
              <w:right w:val="single" w:sz="4" w:space="0" w:color="auto"/>
            </w:tcBorders>
            <w:shd w:val="clear" w:color="auto" w:fill="auto"/>
            <w:vAlign w:val="bottom"/>
          </w:tcPr>
          <w:p w14:paraId="53F15A48" w14:textId="1AB263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6D215DEF" w14:textId="489BF8E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60BD77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AF0D71B" w14:textId="22A970C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302</w:t>
            </w:r>
          </w:p>
        </w:tc>
        <w:tc>
          <w:tcPr>
            <w:tcW w:w="1451" w:type="dxa"/>
            <w:tcBorders>
              <w:top w:val="single" w:sz="4" w:space="0" w:color="auto"/>
              <w:left w:val="nil"/>
              <w:bottom w:val="single" w:sz="4" w:space="0" w:color="auto"/>
              <w:right w:val="single" w:sz="4" w:space="0" w:color="auto"/>
            </w:tcBorders>
            <w:shd w:val="clear" w:color="auto" w:fill="auto"/>
            <w:vAlign w:val="bottom"/>
          </w:tcPr>
          <w:p w14:paraId="2478EA65" w14:textId="5957F2C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TS10UB1400</w:t>
            </w:r>
          </w:p>
        </w:tc>
        <w:tc>
          <w:tcPr>
            <w:tcW w:w="810" w:type="dxa"/>
            <w:tcBorders>
              <w:top w:val="single" w:sz="4" w:space="0" w:color="auto"/>
              <w:left w:val="nil"/>
              <w:bottom w:val="single" w:sz="4" w:space="0" w:color="auto"/>
              <w:right w:val="single" w:sz="4" w:space="0" w:color="auto"/>
            </w:tcBorders>
            <w:shd w:val="clear" w:color="auto" w:fill="auto"/>
            <w:vAlign w:val="bottom"/>
          </w:tcPr>
          <w:p w14:paraId="4DC4F863" w14:textId="1E09CBD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879C3B0" w14:textId="78DE6B4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MALA741DLHM249877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1254E2A0" w14:textId="07C71B2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D3FAHM297867</w:t>
            </w:r>
          </w:p>
        </w:tc>
        <w:tc>
          <w:tcPr>
            <w:tcW w:w="1611" w:type="dxa"/>
            <w:tcBorders>
              <w:top w:val="single" w:sz="4" w:space="0" w:color="auto"/>
              <w:left w:val="nil"/>
              <w:bottom w:val="single" w:sz="4" w:space="0" w:color="auto"/>
              <w:right w:val="single" w:sz="4" w:space="0" w:color="auto"/>
            </w:tcBorders>
            <w:shd w:val="clear" w:color="auto" w:fill="auto"/>
            <w:vAlign w:val="bottom"/>
          </w:tcPr>
          <w:p w14:paraId="5D86C3A1" w14:textId="7C6A5BC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1C15049"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82F3436" w14:textId="175081C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lastRenderedPageBreak/>
              <w:t>303</w:t>
            </w:r>
          </w:p>
        </w:tc>
        <w:tc>
          <w:tcPr>
            <w:tcW w:w="1451" w:type="dxa"/>
            <w:tcBorders>
              <w:top w:val="single" w:sz="4" w:space="0" w:color="auto"/>
              <w:left w:val="nil"/>
              <w:bottom w:val="single" w:sz="4" w:space="0" w:color="auto"/>
              <w:right w:val="single" w:sz="4" w:space="0" w:color="auto"/>
            </w:tcBorders>
            <w:shd w:val="clear" w:color="auto" w:fill="auto"/>
            <w:vAlign w:val="bottom"/>
          </w:tcPr>
          <w:p w14:paraId="35F2C712" w14:textId="068F225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TS10UB1408</w:t>
            </w:r>
          </w:p>
        </w:tc>
        <w:tc>
          <w:tcPr>
            <w:tcW w:w="810" w:type="dxa"/>
            <w:tcBorders>
              <w:top w:val="single" w:sz="4" w:space="0" w:color="auto"/>
              <w:left w:val="nil"/>
              <w:bottom w:val="single" w:sz="4" w:space="0" w:color="auto"/>
              <w:right w:val="single" w:sz="4" w:space="0" w:color="auto"/>
            </w:tcBorders>
            <w:shd w:val="clear" w:color="auto" w:fill="auto"/>
            <w:vAlign w:val="bottom"/>
          </w:tcPr>
          <w:p w14:paraId="3DCBD402" w14:textId="3C24E07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F911BBB" w14:textId="6DC3D09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MALA741DLHM249693</w:t>
            </w:r>
          </w:p>
        </w:tc>
        <w:tc>
          <w:tcPr>
            <w:tcW w:w="1781" w:type="dxa"/>
            <w:tcBorders>
              <w:top w:val="single" w:sz="4" w:space="0" w:color="auto"/>
              <w:left w:val="nil"/>
              <w:bottom w:val="single" w:sz="4" w:space="0" w:color="auto"/>
              <w:right w:val="single" w:sz="4" w:space="0" w:color="auto"/>
            </w:tcBorders>
            <w:shd w:val="clear" w:color="auto" w:fill="auto"/>
            <w:vAlign w:val="bottom"/>
          </w:tcPr>
          <w:p w14:paraId="0CE1A7F5" w14:textId="0C25A31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D3FAHM293353</w:t>
            </w:r>
          </w:p>
        </w:tc>
        <w:tc>
          <w:tcPr>
            <w:tcW w:w="1611" w:type="dxa"/>
            <w:tcBorders>
              <w:top w:val="single" w:sz="4" w:space="0" w:color="auto"/>
              <w:left w:val="nil"/>
              <w:bottom w:val="single" w:sz="4" w:space="0" w:color="auto"/>
              <w:right w:val="single" w:sz="4" w:space="0" w:color="auto"/>
            </w:tcBorders>
            <w:shd w:val="clear" w:color="auto" w:fill="auto"/>
            <w:vAlign w:val="bottom"/>
          </w:tcPr>
          <w:p w14:paraId="47F51F5F" w14:textId="1AEDB33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66187F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5F68C17" w14:textId="2C004DD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304</w:t>
            </w:r>
          </w:p>
        </w:tc>
        <w:tc>
          <w:tcPr>
            <w:tcW w:w="1451" w:type="dxa"/>
            <w:tcBorders>
              <w:top w:val="single" w:sz="4" w:space="0" w:color="auto"/>
              <w:left w:val="nil"/>
              <w:bottom w:val="single" w:sz="4" w:space="0" w:color="auto"/>
              <w:right w:val="single" w:sz="4" w:space="0" w:color="auto"/>
            </w:tcBorders>
            <w:shd w:val="clear" w:color="auto" w:fill="auto"/>
            <w:vAlign w:val="bottom"/>
          </w:tcPr>
          <w:p w14:paraId="3E69487D" w14:textId="22B738A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TS10UB1482</w:t>
            </w:r>
          </w:p>
        </w:tc>
        <w:tc>
          <w:tcPr>
            <w:tcW w:w="810" w:type="dxa"/>
            <w:tcBorders>
              <w:top w:val="single" w:sz="4" w:space="0" w:color="auto"/>
              <w:left w:val="nil"/>
              <w:bottom w:val="single" w:sz="4" w:space="0" w:color="auto"/>
              <w:right w:val="single" w:sz="4" w:space="0" w:color="auto"/>
            </w:tcBorders>
            <w:shd w:val="clear" w:color="auto" w:fill="auto"/>
            <w:vAlign w:val="bottom"/>
          </w:tcPr>
          <w:p w14:paraId="680EC018" w14:textId="6A0528B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8EC4D03" w14:textId="62F7202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MALA741DLHM250020C</w:t>
            </w:r>
          </w:p>
        </w:tc>
        <w:tc>
          <w:tcPr>
            <w:tcW w:w="1781" w:type="dxa"/>
            <w:tcBorders>
              <w:top w:val="single" w:sz="4" w:space="0" w:color="auto"/>
              <w:left w:val="nil"/>
              <w:bottom w:val="single" w:sz="4" w:space="0" w:color="auto"/>
              <w:right w:val="single" w:sz="4" w:space="0" w:color="auto"/>
            </w:tcBorders>
            <w:shd w:val="clear" w:color="auto" w:fill="auto"/>
            <w:vAlign w:val="bottom"/>
          </w:tcPr>
          <w:p w14:paraId="3C531BF8" w14:textId="3D9A9E0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D3FAHM297863</w:t>
            </w:r>
          </w:p>
        </w:tc>
        <w:tc>
          <w:tcPr>
            <w:tcW w:w="1611" w:type="dxa"/>
            <w:tcBorders>
              <w:top w:val="single" w:sz="4" w:space="0" w:color="auto"/>
              <w:left w:val="nil"/>
              <w:bottom w:val="single" w:sz="4" w:space="0" w:color="auto"/>
              <w:right w:val="single" w:sz="4" w:space="0" w:color="auto"/>
            </w:tcBorders>
            <w:shd w:val="clear" w:color="auto" w:fill="auto"/>
            <w:vAlign w:val="bottom"/>
          </w:tcPr>
          <w:p w14:paraId="5B64D58E" w14:textId="6FACCB5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6901DE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380C96C" w14:textId="53023BF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305</w:t>
            </w:r>
          </w:p>
        </w:tc>
        <w:tc>
          <w:tcPr>
            <w:tcW w:w="1451" w:type="dxa"/>
            <w:tcBorders>
              <w:top w:val="single" w:sz="4" w:space="0" w:color="auto"/>
              <w:left w:val="nil"/>
              <w:bottom w:val="single" w:sz="4" w:space="0" w:color="auto"/>
              <w:right w:val="single" w:sz="4" w:space="0" w:color="auto"/>
            </w:tcBorders>
            <w:shd w:val="clear" w:color="auto" w:fill="auto"/>
            <w:vAlign w:val="bottom"/>
          </w:tcPr>
          <w:p w14:paraId="7EBBEA1B" w14:textId="17C3981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TS10UB1827</w:t>
            </w:r>
          </w:p>
        </w:tc>
        <w:tc>
          <w:tcPr>
            <w:tcW w:w="810" w:type="dxa"/>
            <w:tcBorders>
              <w:top w:val="single" w:sz="4" w:space="0" w:color="auto"/>
              <w:left w:val="nil"/>
              <w:bottom w:val="single" w:sz="4" w:space="0" w:color="auto"/>
              <w:right w:val="single" w:sz="4" w:space="0" w:color="auto"/>
            </w:tcBorders>
            <w:shd w:val="clear" w:color="auto" w:fill="auto"/>
            <w:vAlign w:val="bottom"/>
          </w:tcPr>
          <w:p w14:paraId="0A10FEA7" w14:textId="45AECC5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906156C" w14:textId="5DE2674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MALA741DLHM277771</w:t>
            </w:r>
          </w:p>
        </w:tc>
        <w:tc>
          <w:tcPr>
            <w:tcW w:w="1781" w:type="dxa"/>
            <w:tcBorders>
              <w:top w:val="single" w:sz="4" w:space="0" w:color="auto"/>
              <w:left w:val="nil"/>
              <w:bottom w:val="single" w:sz="4" w:space="0" w:color="auto"/>
              <w:right w:val="single" w:sz="4" w:space="0" w:color="auto"/>
            </w:tcBorders>
            <w:shd w:val="clear" w:color="auto" w:fill="auto"/>
            <w:vAlign w:val="bottom"/>
          </w:tcPr>
          <w:p w14:paraId="0970B863" w14:textId="51A196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D3FAHM398024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445E73DF" w14:textId="3F2493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3667A4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09179BD" w14:textId="794881D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306</w:t>
            </w:r>
          </w:p>
        </w:tc>
        <w:tc>
          <w:tcPr>
            <w:tcW w:w="1451" w:type="dxa"/>
            <w:tcBorders>
              <w:top w:val="single" w:sz="4" w:space="0" w:color="auto"/>
              <w:left w:val="nil"/>
              <w:bottom w:val="single" w:sz="4" w:space="0" w:color="auto"/>
              <w:right w:val="single" w:sz="4" w:space="0" w:color="auto"/>
            </w:tcBorders>
            <w:shd w:val="clear" w:color="auto" w:fill="auto"/>
            <w:vAlign w:val="bottom"/>
          </w:tcPr>
          <w:p w14:paraId="77F81DD3" w14:textId="6DAABE3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TS10UB1830</w:t>
            </w:r>
          </w:p>
        </w:tc>
        <w:tc>
          <w:tcPr>
            <w:tcW w:w="810" w:type="dxa"/>
            <w:tcBorders>
              <w:top w:val="single" w:sz="4" w:space="0" w:color="auto"/>
              <w:left w:val="nil"/>
              <w:bottom w:val="single" w:sz="4" w:space="0" w:color="auto"/>
              <w:right w:val="single" w:sz="4" w:space="0" w:color="auto"/>
            </w:tcBorders>
            <w:shd w:val="clear" w:color="auto" w:fill="auto"/>
            <w:vAlign w:val="bottom"/>
          </w:tcPr>
          <w:p w14:paraId="049D2383" w14:textId="4A4F65F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B6815CF" w14:textId="6306D0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MALA741DLHM277808</w:t>
            </w:r>
          </w:p>
        </w:tc>
        <w:tc>
          <w:tcPr>
            <w:tcW w:w="1781" w:type="dxa"/>
            <w:tcBorders>
              <w:top w:val="single" w:sz="4" w:space="0" w:color="auto"/>
              <w:left w:val="nil"/>
              <w:bottom w:val="single" w:sz="4" w:space="0" w:color="auto"/>
              <w:right w:val="single" w:sz="4" w:space="0" w:color="auto"/>
            </w:tcBorders>
            <w:shd w:val="clear" w:color="auto" w:fill="auto"/>
            <w:vAlign w:val="bottom"/>
          </w:tcPr>
          <w:p w14:paraId="0319690A" w14:textId="1775D0F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D3FAHM398767</w:t>
            </w:r>
          </w:p>
        </w:tc>
        <w:tc>
          <w:tcPr>
            <w:tcW w:w="1611" w:type="dxa"/>
            <w:tcBorders>
              <w:top w:val="single" w:sz="4" w:space="0" w:color="auto"/>
              <w:left w:val="nil"/>
              <w:bottom w:val="single" w:sz="4" w:space="0" w:color="auto"/>
              <w:right w:val="single" w:sz="4" w:space="0" w:color="auto"/>
            </w:tcBorders>
            <w:shd w:val="clear" w:color="auto" w:fill="auto"/>
            <w:vAlign w:val="bottom"/>
          </w:tcPr>
          <w:p w14:paraId="00DF5903" w14:textId="1DDD790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003943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5FE32E7" w14:textId="5477F1D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307</w:t>
            </w:r>
          </w:p>
        </w:tc>
        <w:tc>
          <w:tcPr>
            <w:tcW w:w="1451" w:type="dxa"/>
            <w:tcBorders>
              <w:top w:val="single" w:sz="4" w:space="0" w:color="auto"/>
              <w:left w:val="nil"/>
              <w:bottom w:val="single" w:sz="4" w:space="0" w:color="auto"/>
              <w:right w:val="single" w:sz="4" w:space="0" w:color="auto"/>
            </w:tcBorders>
            <w:shd w:val="clear" w:color="auto" w:fill="auto"/>
            <w:vAlign w:val="bottom"/>
          </w:tcPr>
          <w:p w14:paraId="73F399A9" w14:textId="18854363"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TS10UB2006</w:t>
            </w:r>
          </w:p>
        </w:tc>
        <w:tc>
          <w:tcPr>
            <w:tcW w:w="810" w:type="dxa"/>
            <w:tcBorders>
              <w:top w:val="single" w:sz="4" w:space="0" w:color="auto"/>
              <w:left w:val="nil"/>
              <w:bottom w:val="single" w:sz="4" w:space="0" w:color="auto"/>
              <w:right w:val="single" w:sz="4" w:space="0" w:color="auto"/>
            </w:tcBorders>
            <w:shd w:val="clear" w:color="auto" w:fill="auto"/>
            <w:vAlign w:val="bottom"/>
          </w:tcPr>
          <w:p w14:paraId="635AEF1D" w14:textId="4B76D99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2941C27" w14:textId="29878C7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MALA741DLHM283789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7708DE3B" w14:textId="50258E8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D3FAHM417635</w:t>
            </w:r>
          </w:p>
        </w:tc>
        <w:tc>
          <w:tcPr>
            <w:tcW w:w="1611" w:type="dxa"/>
            <w:tcBorders>
              <w:top w:val="single" w:sz="4" w:space="0" w:color="auto"/>
              <w:left w:val="nil"/>
              <w:bottom w:val="single" w:sz="4" w:space="0" w:color="auto"/>
              <w:right w:val="single" w:sz="4" w:space="0" w:color="auto"/>
            </w:tcBorders>
            <w:shd w:val="clear" w:color="auto" w:fill="auto"/>
            <w:vAlign w:val="bottom"/>
          </w:tcPr>
          <w:p w14:paraId="2A426403" w14:textId="4BDA635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66CDE1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57CFE00" w14:textId="1422736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308</w:t>
            </w:r>
          </w:p>
        </w:tc>
        <w:tc>
          <w:tcPr>
            <w:tcW w:w="1451" w:type="dxa"/>
            <w:tcBorders>
              <w:top w:val="single" w:sz="4" w:space="0" w:color="auto"/>
              <w:left w:val="nil"/>
              <w:bottom w:val="single" w:sz="4" w:space="0" w:color="auto"/>
              <w:right w:val="single" w:sz="4" w:space="0" w:color="auto"/>
            </w:tcBorders>
            <w:shd w:val="clear" w:color="auto" w:fill="auto"/>
            <w:vAlign w:val="bottom"/>
          </w:tcPr>
          <w:p w14:paraId="6729309F" w14:textId="08B0F123"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TS10UB2289</w:t>
            </w:r>
          </w:p>
        </w:tc>
        <w:tc>
          <w:tcPr>
            <w:tcW w:w="810" w:type="dxa"/>
            <w:tcBorders>
              <w:top w:val="single" w:sz="4" w:space="0" w:color="auto"/>
              <w:left w:val="nil"/>
              <w:bottom w:val="single" w:sz="4" w:space="0" w:color="auto"/>
              <w:right w:val="single" w:sz="4" w:space="0" w:color="auto"/>
            </w:tcBorders>
            <w:shd w:val="clear" w:color="auto" w:fill="auto"/>
            <w:vAlign w:val="bottom"/>
          </w:tcPr>
          <w:p w14:paraId="323B2FCF" w14:textId="071F753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3A5EF31" w14:textId="5CE0FDA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MALA741DLHM285788</w:t>
            </w:r>
          </w:p>
        </w:tc>
        <w:tc>
          <w:tcPr>
            <w:tcW w:w="1781" w:type="dxa"/>
            <w:tcBorders>
              <w:top w:val="single" w:sz="4" w:space="0" w:color="auto"/>
              <w:left w:val="nil"/>
              <w:bottom w:val="single" w:sz="4" w:space="0" w:color="auto"/>
              <w:right w:val="single" w:sz="4" w:space="0" w:color="auto"/>
            </w:tcBorders>
            <w:shd w:val="clear" w:color="auto" w:fill="auto"/>
            <w:vAlign w:val="bottom"/>
          </w:tcPr>
          <w:p w14:paraId="2FD60038" w14:textId="3E7093E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D3FAHM422814</w:t>
            </w:r>
          </w:p>
        </w:tc>
        <w:tc>
          <w:tcPr>
            <w:tcW w:w="1611" w:type="dxa"/>
            <w:tcBorders>
              <w:top w:val="single" w:sz="4" w:space="0" w:color="auto"/>
              <w:left w:val="nil"/>
              <w:bottom w:val="single" w:sz="4" w:space="0" w:color="auto"/>
              <w:right w:val="single" w:sz="4" w:space="0" w:color="auto"/>
            </w:tcBorders>
            <w:shd w:val="clear" w:color="auto" w:fill="auto"/>
            <w:vAlign w:val="bottom"/>
          </w:tcPr>
          <w:p w14:paraId="3FD340E1" w14:textId="7FE6549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95A069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7538C5B" w14:textId="4247F8A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309</w:t>
            </w:r>
          </w:p>
        </w:tc>
        <w:tc>
          <w:tcPr>
            <w:tcW w:w="1451" w:type="dxa"/>
            <w:tcBorders>
              <w:top w:val="single" w:sz="4" w:space="0" w:color="auto"/>
              <w:left w:val="nil"/>
              <w:bottom w:val="single" w:sz="4" w:space="0" w:color="auto"/>
              <w:right w:val="single" w:sz="4" w:space="0" w:color="auto"/>
            </w:tcBorders>
            <w:shd w:val="clear" w:color="auto" w:fill="auto"/>
            <w:vAlign w:val="bottom"/>
          </w:tcPr>
          <w:p w14:paraId="0B3C6530" w14:textId="5E19EEF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TS10UB2488</w:t>
            </w:r>
          </w:p>
        </w:tc>
        <w:tc>
          <w:tcPr>
            <w:tcW w:w="810" w:type="dxa"/>
            <w:tcBorders>
              <w:top w:val="single" w:sz="4" w:space="0" w:color="auto"/>
              <w:left w:val="nil"/>
              <w:bottom w:val="single" w:sz="4" w:space="0" w:color="auto"/>
              <w:right w:val="single" w:sz="4" w:space="0" w:color="auto"/>
            </w:tcBorders>
            <w:shd w:val="clear" w:color="auto" w:fill="auto"/>
            <w:vAlign w:val="bottom"/>
          </w:tcPr>
          <w:p w14:paraId="2702AC05" w14:textId="23F12F3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C8DFD88" w14:textId="76ADB86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MALA741DLHM286460J</w:t>
            </w:r>
          </w:p>
        </w:tc>
        <w:tc>
          <w:tcPr>
            <w:tcW w:w="1781" w:type="dxa"/>
            <w:tcBorders>
              <w:top w:val="single" w:sz="4" w:space="0" w:color="auto"/>
              <w:left w:val="nil"/>
              <w:bottom w:val="single" w:sz="4" w:space="0" w:color="auto"/>
              <w:right w:val="single" w:sz="4" w:space="0" w:color="auto"/>
            </w:tcBorders>
            <w:shd w:val="clear" w:color="auto" w:fill="auto"/>
            <w:vAlign w:val="bottom"/>
          </w:tcPr>
          <w:p w14:paraId="5E440958" w14:textId="0189578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D3FAHM428395</w:t>
            </w:r>
          </w:p>
        </w:tc>
        <w:tc>
          <w:tcPr>
            <w:tcW w:w="1611" w:type="dxa"/>
            <w:tcBorders>
              <w:top w:val="single" w:sz="4" w:space="0" w:color="auto"/>
              <w:left w:val="nil"/>
              <w:bottom w:val="single" w:sz="4" w:space="0" w:color="auto"/>
              <w:right w:val="single" w:sz="4" w:space="0" w:color="auto"/>
            </w:tcBorders>
            <w:shd w:val="clear" w:color="auto" w:fill="auto"/>
            <w:vAlign w:val="bottom"/>
          </w:tcPr>
          <w:p w14:paraId="732764FC" w14:textId="0CEFFB1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A75C8A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CCC3114" w14:textId="6D8140E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310</w:t>
            </w:r>
          </w:p>
        </w:tc>
        <w:tc>
          <w:tcPr>
            <w:tcW w:w="1451" w:type="dxa"/>
            <w:tcBorders>
              <w:top w:val="single" w:sz="4" w:space="0" w:color="auto"/>
              <w:left w:val="nil"/>
              <w:bottom w:val="single" w:sz="4" w:space="0" w:color="auto"/>
              <w:right w:val="single" w:sz="4" w:space="0" w:color="auto"/>
            </w:tcBorders>
            <w:shd w:val="clear" w:color="auto" w:fill="auto"/>
            <w:vAlign w:val="bottom"/>
          </w:tcPr>
          <w:p w14:paraId="60837E51" w14:textId="12A4D50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TS10UB2553</w:t>
            </w:r>
          </w:p>
        </w:tc>
        <w:tc>
          <w:tcPr>
            <w:tcW w:w="810" w:type="dxa"/>
            <w:tcBorders>
              <w:top w:val="single" w:sz="4" w:space="0" w:color="auto"/>
              <w:left w:val="nil"/>
              <w:bottom w:val="single" w:sz="4" w:space="0" w:color="auto"/>
              <w:right w:val="single" w:sz="4" w:space="0" w:color="auto"/>
            </w:tcBorders>
            <w:shd w:val="clear" w:color="auto" w:fill="auto"/>
            <w:vAlign w:val="bottom"/>
          </w:tcPr>
          <w:p w14:paraId="2F91D027" w14:textId="588E02D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7EB4322" w14:textId="5B1048B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MALA741DLHM286682</w:t>
            </w:r>
          </w:p>
        </w:tc>
        <w:tc>
          <w:tcPr>
            <w:tcW w:w="1781" w:type="dxa"/>
            <w:tcBorders>
              <w:top w:val="single" w:sz="4" w:space="0" w:color="auto"/>
              <w:left w:val="nil"/>
              <w:bottom w:val="single" w:sz="4" w:space="0" w:color="auto"/>
              <w:right w:val="single" w:sz="4" w:space="0" w:color="auto"/>
            </w:tcBorders>
            <w:shd w:val="clear" w:color="auto" w:fill="auto"/>
            <w:vAlign w:val="bottom"/>
          </w:tcPr>
          <w:p w14:paraId="677B3675" w14:textId="1AC1DD4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D3FAHM428137</w:t>
            </w:r>
          </w:p>
        </w:tc>
        <w:tc>
          <w:tcPr>
            <w:tcW w:w="1611" w:type="dxa"/>
            <w:tcBorders>
              <w:top w:val="single" w:sz="4" w:space="0" w:color="auto"/>
              <w:left w:val="nil"/>
              <w:bottom w:val="single" w:sz="4" w:space="0" w:color="auto"/>
              <w:right w:val="single" w:sz="4" w:space="0" w:color="auto"/>
            </w:tcBorders>
            <w:shd w:val="clear" w:color="auto" w:fill="auto"/>
            <w:vAlign w:val="bottom"/>
          </w:tcPr>
          <w:p w14:paraId="7CE50ECD" w14:textId="1A520B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2415ED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A767DD0" w14:textId="589CE8E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311</w:t>
            </w:r>
          </w:p>
        </w:tc>
        <w:tc>
          <w:tcPr>
            <w:tcW w:w="1451" w:type="dxa"/>
            <w:tcBorders>
              <w:top w:val="single" w:sz="4" w:space="0" w:color="auto"/>
              <w:left w:val="nil"/>
              <w:bottom w:val="single" w:sz="4" w:space="0" w:color="auto"/>
              <w:right w:val="single" w:sz="4" w:space="0" w:color="auto"/>
            </w:tcBorders>
            <w:shd w:val="clear" w:color="auto" w:fill="auto"/>
            <w:vAlign w:val="bottom"/>
          </w:tcPr>
          <w:p w14:paraId="4EC554A0" w14:textId="16A0EAA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TS10UB2994</w:t>
            </w:r>
          </w:p>
        </w:tc>
        <w:tc>
          <w:tcPr>
            <w:tcW w:w="810" w:type="dxa"/>
            <w:tcBorders>
              <w:top w:val="single" w:sz="4" w:space="0" w:color="auto"/>
              <w:left w:val="nil"/>
              <w:bottom w:val="single" w:sz="4" w:space="0" w:color="auto"/>
              <w:right w:val="single" w:sz="4" w:space="0" w:color="auto"/>
            </w:tcBorders>
            <w:shd w:val="clear" w:color="auto" w:fill="auto"/>
            <w:vAlign w:val="bottom"/>
          </w:tcPr>
          <w:p w14:paraId="034C6395" w14:textId="3656A34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494FC5C" w14:textId="34C2540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MALA741DLHM288030</w:t>
            </w:r>
          </w:p>
        </w:tc>
        <w:tc>
          <w:tcPr>
            <w:tcW w:w="1781" w:type="dxa"/>
            <w:tcBorders>
              <w:top w:val="single" w:sz="4" w:space="0" w:color="auto"/>
              <w:left w:val="nil"/>
              <w:bottom w:val="single" w:sz="4" w:space="0" w:color="auto"/>
              <w:right w:val="single" w:sz="4" w:space="0" w:color="auto"/>
            </w:tcBorders>
            <w:shd w:val="clear" w:color="auto" w:fill="auto"/>
            <w:vAlign w:val="bottom"/>
          </w:tcPr>
          <w:p w14:paraId="02A215DE" w14:textId="1E1F433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D3FAHM433413</w:t>
            </w:r>
          </w:p>
        </w:tc>
        <w:tc>
          <w:tcPr>
            <w:tcW w:w="1611" w:type="dxa"/>
            <w:tcBorders>
              <w:top w:val="single" w:sz="4" w:space="0" w:color="auto"/>
              <w:left w:val="nil"/>
              <w:bottom w:val="single" w:sz="4" w:space="0" w:color="auto"/>
              <w:right w:val="single" w:sz="4" w:space="0" w:color="auto"/>
            </w:tcBorders>
            <w:shd w:val="clear" w:color="auto" w:fill="auto"/>
            <w:vAlign w:val="bottom"/>
          </w:tcPr>
          <w:p w14:paraId="1F2D91DC" w14:textId="3062CD0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2307B9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DBD4E72" w14:textId="595F7D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312</w:t>
            </w:r>
          </w:p>
        </w:tc>
        <w:tc>
          <w:tcPr>
            <w:tcW w:w="1451" w:type="dxa"/>
            <w:tcBorders>
              <w:top w:val="single" w:sz="4" w:space="0" w:color="auto"/>
              <w:left w:val="nil"/>
              <w:bottom w:val="single" w:sz="4" w:space="0" w:color="auto"/>
              <w:right w:val="single" w:sz="4" w:space="0" w:color="auto"/>
            </w:tcBorders>
            <w:shd w:val="clear" w:color="auto" w:fill="auto"/>
            <w:vAlign w:val="bottom"/>
          </w:tcPr>
          <w:p w14:paraId="62776878" w14:textId="3F5A8A52"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TS10UB3412</w:t>
            </w:r>
          </w:p>
        </w:tc>
        <w:tc>
          <w:tcPr>
            <w:tcW w:w="810" w:type="dxa"/>
            <w:tcBorders>
              <w:top w:val="single" w:sz="4" w:space="0" w:color="auto"/>
              <w:left w:val="nil"/>
              <w:bottom w:val="single" w:sz="4" w:space="0" w:color="auto"/>
              <w:right w:val="single" w:sz="4" w:space="0" w:color="auto"/>
            </w:tcBorders>
            <w:shd w:val="clear" w:color="auto" w:fill="auto"/>
            <w:vAlign w:val="bottom"/>
          </w:tcPr>
          <w:p w14:paraId="19EFA394" w14:textId="0F79449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9633265" w14:textId="3A48C4F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MALA741DLJM304953</w:t>
            </w:r>
          </w:p>
        </w:tc>
        <w:tc>
          <w:tcPr>
            <w:tcW w:w="1781" w:type="dxa"/>
            <w:tcBorders>
              <w:top w:val="single" w:sz="4" w:space="0" w:color="auto"/>
              <w:left w:val="nil"/>
              <w:bottom w:val="single" w:sz="4" w:space="0" w:color="auto"/>
              <w:right w:val="single" w:sz="4" w:space="0" w:color="auto"/>
            </w:tcBorders>
            <w:shd w:val="clear" w:color="auto" w:fill="auto"/>
            <w:vAlign w:val="bottom"/>
          </w:tcPr>
          <w:p w14:paraId="0D910710" w14:textId="14B94AD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D3FAJM526820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0FC8B766" w14:textId="2377FCE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FD4224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C61D74C" w14:textId="4D2E26F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313</w:t>
            </w:r>
          </w:p>
        </w:tc>
        <w:tc>
          <w:tcPr>
            <w:tcW w:w="1451" w:type="dxa"/>
            <w:tcBorders>
              <w:top w:val="single" w:sz="4" w:space="0" w:color="auto"/>
              <w:left w:val="nil"/>
              <w:bottom w:val="single" w:sz="4" w:space="0" w:color="auto"/>
              <w:right w:val="single" w:sz="4" w:space="0" w:color="auto"/>
            </w:tcBorders>
            <w:shd w:val="clear" w:color="auto" w:fill="auto"/>
            <w:vAlign w:val="bottom"/>
          </w:tcPr>
          <w:p w14:paraId="008D7A3F" w14:textId="7E99FE5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TS10UB3429</w:t>
            </w:r>
          </w:p>
        </w:tc>
        <w:tc>
          <w:tcPr>
            <w:tcW w:w="810" w:type="dxa"/>
            <w:tcBorders>
              <w:top w:val="single" w:sz="4" w:space="0" w:color="auto"/>
              <w:left w:val="nil"/>
              <w:bottom w:val="single" w:sz="4" w:space="0" w:color="auto"/>
              <w:right w:val="single" w:sz="4" w:space="0" w:color="auto"/>
            </w:tcBorders>
            <w:shd w:val="clear" w:color="auto" w:fill="auto"/>
            <w:vAlign w:val="bottom"/>
          </w:tcPr>
          <w:p w14:paraId="4E976B46" w14:textId="74C022C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1FB329A" w14:textId="0A041DC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MALA741DLJM304955</w:t>
            </w:r>
          </w:p>
        </w:tc>
        <w:tc>
          <w:tcPr>
            <w:tcW w:w="1781" w:type="dxa"/>
            <w:tcBorders>
              <w:top w:val="single" w:sz="4" w:space="0" w:color="auto"/>
              <w:left w:val="nil"/>
              <w:bottom w:val="single" w:sz="4" w:space="0" w:color="auto"/>
              <w:right w:val="single" w:sz="4" w:space="0" w:color="auto"/>
            </w:tcBorders>
            <w:shd w:val="clear" w:color="auto" w:fill="auto"/>
            <w:vAlign w:val="bottom"/>
          </w:tcPr>
          <w:p w14:paraId="3CD0F88A" w14:textId="5AF6B57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D3FAJM526835</w:t>
            </w:r>
          </w:p>
        </w:tc>
        <w:tc>
          <w:tcPr>
            <w:tcW w:w="1611" w:type="dxa"/>
            <w:tcBorders>
              <w:top w:val="single" w:sz="4" w:space="0" w:color="auto"/>
              <w:left w:val="nil"/>
              <w:bottom w:val="single" w:sz="4" w:space="0" w:color="auto"/>
              <w:right w:val="single" w:sz="4" w:space="0" w:color="auto"/>
            </w:tcBorders>
            <w:shd w:val="clear" w:color="auto" w:fill="auto"/>
            <w:vAlign w:val="bottom"/>
          </w:tcPr>
          <w:p w14:paraId="37DBA19F" w14:textId="459C076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3E13D1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160C43D" w14:textId="0DD488E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314</w:t>
            </w:r>
          </w:p>
        </w:tc>
        <w:tc>
          <w:tcPr>
            <w:tcW w:w="1451" w:type="dxa"/>
            <w:tcBorders>
              <w:top w:val="single" w:sz="4" w:space="0" w:color="auto"/>
              <w:left w:val="nil"/>
              <w:bottom w:val="single" w:sz="4" w:space="0" w:color="auto"/>
              <w:right w:val="single" w:sz="4" w:space="0" w:color="auto"/>
            </w:tcBorders>
            <w:shd w:val="clear" w:color="auto" w:fill="auto"/>
            <w:vAlign w:val="bottom"/>
          </w:tcPr>
          <w:p w14:paraId="285555F7" w14:textId="2D93FBC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TS10UB3476</w:t>
            </w:r>
          </w:p>
        </w:tc>
        <w:tc>
          <w:tcPr>
            <w:tcW w:w="810" w:type="dxa"/>
            <w:tcBorders>
              <w:top w:val="single" w:sz="4" w:space="0" w:color="auto"/>
              <w:left w:val="nil"/>
              <w:bottom w:val="single" w:sz="4" w:space="0" w:color="auto"/>
              <w:right w:val="single" w:sz="4" w:space="0" w:color="auto"/>
            </w:tcBorders>
            <w:shd w:val="clear" w:color="auto" w:fill="auto"/>
            <w:vAlign w:val="bottom"/>
          </w:tcPr>
          <w:p w14:paraId="6CCFBDAB" w14:textId="212DD0B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8AC3A42" w14:textId="75ABC4E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MALA741DLJM305386</w:t>
            </w:r>
          </w:p>
        </w:tc>
        <w:tc>
          <w:tcPr>
            <w:tcW w:w="1781" w:type="dxa"/>
            <w:tcBorders>
              <w:top w:val="single" w:sz="4" w:space="0" w:color="auto"/>
              <w:left w:val="nil"/>
              <w:bottom w:val="single" w:sz="4" w:space="0" w:color="auto"/>
              <w:right w:val="single" w:sz="4" w:space="0" w:color="auto"/>
            </w:tcBorders>
            <w:shd w:val="clear" w:color="auto" w:fill="auto"/>
            <w:vAlign w:val="bottom"/>
          </w:tcPr>
          <w:p w14:paraId="024400F9" w14:textId="59ADD15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D3FAJM528549</w:t>
            </w:r>
          </w:p>
        </w:tc>
        <w:tc>
          <w:tcPr>
            <w:tcW w:w="1611" w:type="dxa"/>
            <w:tcBorders>
              <w:top w:val="single" w:sz="4" w:space="0" w:color="auto"/>
              <w:left w:val="nil"/>
              <w:bottom w:val="single" w:sz="4" w:space="0" w:color="auto"/>
              <w:right w:val="single" w:sz="4" w:space="0" w:color="auto"/>
            </w:tcBorders>
            <w:shd w:val="clear" w:color="auto" w:fill="auto"/>
            <w:vAlign w:val="bottom"/>
          </w:tcPr>
          <w:p w14:paraId="05E601D7" w14:textId="7C46024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F5BE9A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B4C41B4" w14:textId="24D3272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315</w:t>
            </w:r>
          </w:p>
        </w:tc>
        <w:tc>
          <w:tcPr>
            <w:tcW w:w="1451" w:type="dxa"/>
            <w:tcBorders>
              <w:top w:val="single" w:sz="4" w:space="0" w:color="auto"/>
              <w:left w:val="nil"/>
              <w:bottom w:val="single" w:sz="4" w:space="0" w:color="auto"/>
              <w:right w:val="single" w:sz="4" w:space="0" w:color="auto"/>
            </w:tcBorders>
            <w:shd w:val="clear" w:color="auto" w:fill="auto"/>
            <w:vAlign w:val="bottom"/>
          </w:tcPr>
          <w:p w14:paraId="27816CC9" w14:textId="5392D61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TS10UB3710</w:t>
            </w:r>
          </w:p>
        </w:tc>
        <w:tc>
          <w:tcPr>
            <w:tcW w:w="810" w:type="dxa"/>
            <w:tcBorders>
              <w:top w:val="single" w:sz="4" w:space="0" w:color="auto"/>
              <w:left w:val="nil"/>
              <w:bottom w:val="single" w:sz="4" w:space="0" w:color="auto"/>
              <w:right w:val="single" w:sz="4" w:space="0" w:color="auto"/>
            </w:tcBorders>
            <w:shd w:val="clear" w:color="auto" w:fill="auto"/>
            <w:vAlign w:val="bottom"/>
          </w:tcPr>
          <w:p w14:paraId="2B371F0E" w14:textId="432B398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CAF3339" w14:textId="6C4A7A0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MALA741DLJM302861</w:t>
            </w:r>
          </w:p>
        </w:tc>
        <w:tc>
          <w:tcPr>
            <w:tcW w:w="1781" w:type="dxa"/>
            <w:tcBorders>
              <w:top w:val="single" w:sz="4" w:space="0" w:color="auto"/>
              <w:left w:val="nil"/>
              <w:bottom w:val="single" w:sz="4" w:space="0" w:color="auto"/>
              <w:right w:val="single" w:sz="4" w:space="0" w:color="auto"/>
            </w:tcBorders>
            <w:shd w:val="clear" w:color="auto" w:fill="auto"/>
            <w:vAlign w:val="bottom"/>
          </w:tcPr>
          <w:p w14:paraId="684D1B6C" w14:textId="00377EA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D3FAJM518114</w:t>
            </w:r>
          </w:p>
        </w:tc>
        <w:tc>
          <w:tcPr>
            <w:tcW w:w="1611" w:type="dxa"/>
            <w:tcBorders>
              <w:top w:val="single" w:sz="4" w:space="0" w:color="auto"/>
              <w:left w:val="nil"/>
              <w:bottom w:val="single" w:sz="4" w:space="0" w:color="auto"/>
              <w:right w:val="single" w:sz="4" w:space="0" w:color="auto"/>
            </w:tcBorders>
            <w:shd w:val="clear" w:color="auto" w:fill="auto"/>
            <w:vAlign w:val="bottom"/>
          </w:tcPr>
          <w:p w14:paraId="7121F90A" w14:textId="6C01F9D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186577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41327BA" w14:textId="22DBC4D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316</w:t>
            </w:r>
          </w:p>
        </w:tc>
        <w:tc>
          <w:tcPr>
            <w:tcW w:w="1451" w:type="dxa"/>
            <w:tcBorders>
              <w:top w:val="single" w:sz="4" w:space="0" w:color="auto"/>
              <w:left w:val="nil"/>
              <w:bottom w:val="single" w:sz="4" w:space="0" w:color="auto"/>
              <w:right w:val="single" w:sz="4" w:space="0" w:color="auto"/>
            </w:tcBorders>
            <w:shd w:val="clear" w:color="auto" w:fill="auto"/>
            <w:vAlign w:val="bottom"/>
          </w:tcPr>
          <w:p w14:paraId="4DE7E8FB" w14:textId="641C4D3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TS10UB3759</w:t>
            </w:r>
          </w:p>
        </w:tc>
        <w:tc>
          <w:tcPr>
            <w:tcW w:w="810" w:type="dxa"/>
            <w:tcBorders>
              <w:top w:val="single" w:sz="4" w:space="0" w:color="auto"/>
              <w:left w:val="nil"/>
              <w:bottom w:val="single" w:sz="4" w:space="0" w:color="auto"/>
              <w:right w:val="single" w:sz="4" w:space="0" w:color="auto"/>
            </w:tcBorders>
            <w:shd w:val="clear" w:color="auto" w:fill="auto"/>
            <w:vAlign w:val="bottom"/>
          </w:tcPr>
          <w:p w14:paraId="54E1B9ED" w14:textId="2CCC202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2A6A3A5" w14:textId="2DF9A5A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MALA741DLJM307211</w:t>
            </w:r>
          </w:p>
        </w:tc>
        <w:tc>
          <w:tcPr>
            <w:tcW w:w="1781" w:type="dxa"/>
            <w:tcBorders>
              <w:top w:val="single" w:sz="4" w:space="0" w:color="auto"/>
              <w:left w:val="nil"/>
              <w:bottom w:val="single" w:sz="4" w:space="0" w:color="auto"/>
              <w:right w:val="single" w:sz="4" w:space="0" w:color="auto"/>
            </w:tcBorders>
            <w:shd w:val="clear" w:color="auto" w:fill="auto"/>
            <w:vAlign w:val="bottom"/>
          </w:tcPr>
          <w:p w14:paraId="7DE0D604" w14:textId="5D5591D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D3FAJM539184</w:t>
            </w:r>
          </w:p>
        </w:tc>
        <w:tc>
          <w:tcPr>
            <w:tcW w:w="1611" w:type="dxa"/>
            <w:tcBorders>
              <w:top w:val="single" w:sz="4" w:space="0" w:color="auto"/>
              <w:left w:val="nil"/>
              <w:bottom w:val="single" w:sz="4" w:space="0" w:color="auto"/>
              <w:right w:val="single" w:sz="4" w:space="0" w:color="auto"/>
            </w:tcBorders>
            <w:shd w:val="clear" w:color="auto" w:fill="auto"/>
            <w:vAlign w:val="bottom"/>
          </w:tcPr>
          <w:p w14:paraId="357F5901" w14:textId="36C90DE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D9B6A98"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8167A5D" w14:textId="5A27D34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317</w:t>
            </w:r>
          </w:p>
        </w:tc>
        <w:tc>
          <w:tcPr>
            <w:tcW w:w="1451" w:type="dxa"/>
            <w:tcBorders>
              <w:top w:val="single" w:sz="4" w:space="0" w:color="auto"/>
              <w:left w:val="nil"/>
              <w:bottom w:val="single" w:sz="4" w:space="0" w:color="auto"/>
              <w:right w:val="single" w:sz="4" w:space="0" w:color="auto"/>
            </w:tcBorders>
            <w:shd w:val="clear" w:color="auto" w:fill="auto"/>
            <w:vAlign w:val="bottom"/>
          </w:tcPr>
          <w:p w14:paraId="7161280F" w14:textId="44E11BA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TS10UB3855</w:t>
            </w:r>
          </w:p>
        </w:tc>
        <w:tc>
          <w:tcPr>
            <w:tcW w:w="810" w:type="dxa"/>
            <w:tcBorders>
              <w:top w:val="single" w:sz="4" w:space="0" w:color="auto"/>
              <w:left w:val="nil"/>
              <w:bottom w:val="single" w:sz="4" w:space="0" w:color="auto"/>
              <w:right w:val="single" w:sz="4" w:space="0" w:color="auto"/>
            </w:tcBorders>
            <w:shd w:val="clear" w:color="auto" w:fill="auto"/>
            <w:vAlign w:val="bottom"/>
          </w:tcPr>
          <w:p w14:paraId="374AC554" w14:textId="0AEE3C0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A810759" w14:textId="7082473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MALA741DLJM305950</w:t>
            </w:r>
          </w:p>
        </w:tc>
        <w:tc>
          <w:tcPr>
            <w:tcW w:w="1781" w:type="dxa"/>
            <w:tcBorders>
              <w:top w:val="single" w:sz="4" w:space="0" w:color="auto"/>
              <w:left w:val="nil"/>
              <w:bottom w:val="single" w:sz="4" w:space="0" w:color="auto"/>
              <w:right w:val="single" w:sz="4" w:space="0" w:color="auto"/>
            </w:tcBorders>
            <w:shd w:val="clear" w:color="auto" w:fill="auto"/>
            <w:vAlign w:val="bottom"/>
          </w:tcPr>
          <w:p w14:paraId="5303C762" w14:textId="50F1EA6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D3FAJM529109</w:t>
            </w:r>
          </w:p>
        </w:tc>
        <w:tc>
          <w:tcPr>
            <w:tcW w:w="1611" w:type="dxa"/>
            <w:tcBorders>
              <w:top w:val="single" w:sz="4" w:space="0" w:color="auto"/>
              <w:left w:val="nil"/>
              <w:bottom w:val="single" w:sz="4" w:space="0" w:color="auto"/>
              <w:right w:val="single" w:sz="4" w:space="0" w:color="auto"/>
            </w:tcBorders>
            <w:shd w:val="clear" w:color="auto" w:fill="auto"/>
            <w:vAlign w:val="bottom"/>
          </w:tcPr>
          <w:p w14:paraId="5304E393" w14:textId="6BBB70A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82EE0F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196B773" w14:textId="10DE7A3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318</w:t>
            </w:r>
          </w:p>
        </w:tc>
        <w:tc>
          <w:tcPr>
            <w:tcW w:w="1451" w:type="dxa"/>
            <w:tcBorders>
              <w:top w:val="single" w:sz="4" w:space="0" w:color="auto"/>
              <w:left w:val="nil"/>
              <w:bottom w:val="single" w:sz="4" w:space="0" w:color="auto"/>
              <w:right w:val="single" w:sz="4" w:space="0" w:color="auto"/>
            </w:tcBorders>
            <w:shd w:val="clear" w:color="auto" w:fill="auto"/>
            <w:vAlign w:val="bottom"/>
          </w:tcPr>
          <w:p w14:paraId="7E08903D" w14:textId="420329A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TS10UB3939</w:t>
            </w:r>
          </w:p>
        </w:tc>
        <w:tc>
          <w:tcPr>
            <w:tcW w:w="810" w:type="dxa"/>
            <w:tcBorders>
              <w:top w:val="single" w:sz="4" w:space="0" w:color="auto"/>
              <w:left w:val="nil"/>
              <w:bottom w:val="single" w:sz="4" w:space="0" w:color="auto"/>
              <w:right w:val="single" w:sz="4" w:space="0" w:color="auto"/>
            </w:tcBorders>
            <w:shd w:val="clear" w:color="auto" w:fill="auto"/>
            <w:vAlign w:val="bottom"/>
          </w:tcPr>
          <w:p w14:paraId="29926FB8" w14:textId="0E62DDA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1D4AD8C" w14:textId="01DE9A5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MALA741DLJM307066</w:t>
            </w:r>
          </w:p>
        </w:tc>
        <w:tc>
          <w:tcPr>
            <w:tcW w:w="1781" w:type="dxa"/>
            <w:tcBorders>
              <w:top w:val="single" w:sz="4" w:space="0" w:color="auto"/>
              <w:left w:val="nil"/>
              <w:bottom w:val="single" w:sz="4" w:space="0" w:color="auto"/>
              <w:right w:val="single" w:sz="4" w:space="0" w:color="auto"/>
            </w:tcBorders>
            <w:shd w:val="clear" w:color="auto" w:fill="auto"/>
            <w:vAlign w:val="bottom"/>
          </w:tcPr>
          <w:p w14:paraId="0712CD8C" w14:textId="53D42F2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D3FAJM538022</w:t>
            </w:r>
          </w:p>
        </w:tc>
        <w:tc>
          <w:tcPr>
            <w:tcW w:w="1611" w:type="dxa"/>
            <w:tcBorders>
              <w:top w:val="single" w:sz="4" w:space="0" w:color="auto"/>
              <w:left w:val="nil"/>
              <w:bottom w:val="single" w:sz="4" w:space="0" w:color="auto"/>
              <w:right w:val="single" w:sz="4" w:space="0" w:color="auto"/>
            </w:tcBorders>
            <w:shd w:val="clear" w:color="auto" w:fill="auto"/>
            <w:vAlign w:val="bottom"/>
          </w:tcPr>
          <w:p w14:paraId="776426BC" w14:textId="0E210D4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D70DE1C"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F606370" w14:textId="2507838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319</w:t>
            </w:r>
          </w:p>
        </w:tc>
        <w:tc>
          <w:tcPr>
            <w:tcW w:w="1451" w:type="dxa"/>
            <w:tcBorders>
              <w:top w:val="single" w:sz="4" w:space="0" w:color="auto"/>
              <w:left w:val="nil"/>
              <w:bottom w:val="single" w:sz="4" w:space="0" w:color="auto"/>
              <w:right w:val="single" w:sz="4" w:space="0" w:color="auto"/>
            </w:tcBorders>
            <w:shd w:val="clear" w:color="auto" w:fill="auto"/>
            <w:vAlign w:val="bottom"/>
          </w:tcPr>
          <w:p w14:paraId="3FD38FB6" w14:textId="2C4CF1D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TS10UB4033</w:t>
            </w:r>
          </w:p>
        </w:tc>
        <w:tc>
          <w:tcPr>
            <w:tcW w:w="810" w:type="dxa"/>
            <w:tcBorders>
              <w:top w:val="single" w:sz="4" w:space="0" w:color="auto"/>
              <w:left w:val="nil"/>
              <w:bottom w:val="single" w:sz="4" w:space="0" w:color="auto"/>
              <w:right w:val="single" w:sz="4" w:space="0" w:color="auto"/>
            </w:tcBorders>
            <w:shd w:val="clear" w:color="auto" w:fill="auto"/>
            <w:vAlign w:val="bottom"/>
          </w:tcPr>
          <w:p w14:paraId="323D12A8" w14:textId="1EE66FE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C019331" w14:textId="095F4CC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MALA741DLJM306960</w:t>
            </w:r>
          </w:p>
        </w:tc>
        <w:tc>
          <w:tcPr>
            <w:tcW w:w="1781" w:type="dxa"/>
            <w:tcBorders>
              <w:top w:val="single" w:sz="4" w:space="0" w:color="auto"/>
              <w:left w:val="nil"/>
              <w:bottom w:val="single" w:sz="4" w:space="0" w:color="auto"/>
              <w:right w:val="single" w:sz="4" w:space="0" w:color="auto"/>
            </w:tcBorders>
            <w:shd w:val="clear" w:color="auto" w:fill="auto"/>
            <w:vAlign w:val="bottom"/>
          </w:tcPr>
          <w:p w14:paraId="1378A8AD" w14:textId="28123F8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D3FAJM537513</w:t>
            </w:r>
          </w:p>
        </w:tc>
        <w:tc>
          <w:tcPr>
            <w:tcW w:w="1611" w:type="dxa"/>
            <w:tcBorders>
              <w:top w:val="single" w:sz="4" w:space="0" w:color="auto"/>
              <w:left w:val="nil"/>
              <w:bottom w:val="single" w:sz="4" w:space="0" w:color="auto"/>
              <w:right w:val="single" w:sz="4" w:space="0" w:color="auto"/>
            </w:tcBorders>
            <w:shd w:val="clear" w:color="auto" w:fill="auto"/>
            <w:vAlign w:val="bottom"/>
          </w:tcPr>
          <w:p w14:paraId="16EBC1A7" w14:textId="5F1CA6F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417964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32E5346" w14:textId="693F1C8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320</w:t>
            </w:r>
          </w:p>
        </w:tc>
        <w:tc>
          <w:tcPr>
            <w:tcW w:w="1451" w:type="dxa"/>
            <w:tcBorders>
              <w:top w:val="single" w:sz="4" w:space="0" w:color="auto"/>
              <w:left w:val="nil"/>
              <w:bottom w:val="single" w:sz="4" w:space="0" w:color="auto"/>
              <w:right w:val="single" w:sz="4" w:space="0" w:color="auto"/>
            </w:tcBorders>
            <w:shd w:val="clear" w:color="auto" w:fill="auto"/>
            <w:vAlign w:val="bottom"/>
          </w:tcPr>
          <w:p w14:paraId="133D65EC" w14:textId="3536B1C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TS10UB4134</w:t>
            </w:r>
          </w:p>
        </w:tc>
        <w:tc>
          <w:tcPr>
            <w:tcW w:w="810" w:type="dxa"/>
            <w:tcBorders>
              <w:top w:val="single" w:sz="4" w:space="0" w:color="auto"/>
              <w:left w:val="nil"/>
              <w:bottom w:val="single" w:sz="4" w:space="0" w:color="auto"/>
              <w:right w:val="single" w:sz="4" w:space="0" w:color="auto"/>
            </w:tcBorders>
            <w:shd w:val="clear" w:color="auto" w:fill="auto"/>
            <w:vAlign w:val="bottom"/>
          </w:tcPr>
          <w:p w14:paraId="357BB8C5" w14:textId="0E4FCCE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66C3395" w14:textId="2673B18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MALA741DLJM311284</w:t>
            </w:r>
          </w:p>
        </w:tc>
        <w:tc>
          <w:tcPr>
            <w:tcW w:w="1781" w:type="dxa"/>
            <w:tcBorders>
              <w:top w:val="single" w:sz="4" w:space="0" w:color="auto"/>
              <w:left w:val="nil"/>
              <w:bottom w:val="single" w:sz="4" w:space="0" w:color="auto"/>
              <w:right w:val="single" w:sz="4" w:space="0" w:color="auto"/>
            </w:tcBorders>
            <w:shd w:val="clear" w:color="auto" w:fill="auto"/>
            <w:vAlign w:val="bottom"/>
          </w:tcPr>
          <w:p w14:paraId="6003C90C" w14:textId="3F6F319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D3FAJM561750</w:t>
            </w:r>
          </w:p>
        </w:tc>
        <w:tc>
          <w:tcPr>
            <w:tcW w:w="1611" w:type="dxa"/>
            <w:tcBorders>
              <w:top w:val="single" w:sz="4" w:space="0" w:color="auto"/>
              <w:left w:val="nil"/>
              <w:bottom w:val="single" w:sz="4" w:space="0" w:color="auto"/>
              <w:right w:val="single" w:sz="4" w:space="0" w:color="auto"/>
            </w:tcBorders>
            <w:shd w:val="clear" w:color="auto" w:fill="auto"/>
            <w:vAlign w:val="bottom"/>
          </w:tcPr>
          <w:p w14:paraId="0C44BD1C" w14:textId="27CE064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7734E4D"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623012F" w14:textId="25D3DA3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321</w:t>
            </w:r>
          </w:p>
        </w:tc>
        <w:tc>
          <w:tcPr>
            <w:tcW w:w="1451" w:type="dxa"/>
            <w:tcBorders>
              <w:top w:val="single" w:sz="4" w:space="0" w:color="auto"/>
              <w:left w:val="nil"/>
              <w:bottom w:val="single" w:sz="4" w:space="0" w:color="auto"/>
              <w:right w:val="single" w:sz="4" w:space="0" w:color="auto"/>
            </w:tcBorders>
            <w:shd w:val="clear" w:color="auto" w:fill="auto"/>
            <w:vAlign w:val="bottom"/>
          </w:tcPr>
          <w:p w14:paraId="07F11A34" w14:textId="4B68271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TS10UB4165</w:t>
            </w:r>
          </w:p>
        </w:tc>
        <w:tc>
          <w:tcPr>
            <w:tcW w:w="810" w:type="dxa"/>
            <w:tcBorders>
              <w:top w:val="single" w:sz="4" w:space="0" w:color="auto"/>
              <w:left w:val="nil"/>
              <w:bottom w:val="single" w:sz="4" w:space="0" w:color="auto"/>
              <w:right w:val="single" w:sz="4" w:space="0" w:color="auto"/>
            </w:tcBorders>
            <w:shd w:val="clear" w:color="auto" w:fill="auto"/>
            <w:vAlign w:val="bottom"/>
          </w:tcPr>
          <w:p w14:paraId="47870439" w14:textId="75B0310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1B9D58D" w14:textId="035703E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MALA741DLJM311489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714249B4" w14:textId="3C3CE39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D3FAJM561778</w:t>
            </w:r>
          </w:p>
        </w:tc>
        <w:tc>
          <w:tcPr>
            <w:tcW w:w="1611" w:type="dxa"/>
            <w:tcBorders>
              <w:top w:val="single" w:sz="4" w:space="0" w:color="auto"/>
              <w:left w:val="nil"/>
              <w:bottom w:val="single" w:sz="4" w:space="0" w:color="auto"/>
              <w:right w:val="single" w:sz="4" w:space="0" w:color="auto"/>
            </w:tcBorders>
            <w:shd w:val="clear" w:color="auto" w:fill="auto"/>
            <w:vAlign w:val="bottom"/>
          </w:tcPr>
          <w:p w14:paraId="1712632C" w14:textId="06F5218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7E1913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3322514" w14:textId="05141EE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322</w:t>
            </w:r>
          </w:p>
        </w:tc>
        <w:tc>
          <w:tcPr>
            <w:tcW w:w="1451" w:type="dxa"/>
            <w:tcBorders>
              <w:top w:val="single" w:sz="4" w:space="0" w:color="auto"/>
              <w:left w:val="nil"/>
              <w:bottom w:val="single" w:sz="4" w:space="0" w:color="auto"/>
              <w:right w:val="single" w:sz="4" w:space="0" w:color="auto"/>
            </w:tcBorders>
            <w:shd w:val="clear" w:color="auto" w:fill="auto"/>
            <w:vAlign w:val="bottom"/>
          </w:tcPr>
          <w:p w14:paraId="65C57736" w14:textId="6FF30645"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TS10UB4173</w:t>
            </w:r>
          </w:p>
        </w:tc>
        <w:tc>
          <w:tcPr>
            <w:tcW w:w="810" w:type="dxa"/>
            <w:tcBorders>
              <w:top w:val="single" w:sz="4" w:space="0" w:color="auto"/>
              <w:left w:val="nil"/>
              <w:bottom w:val="single" w:sz="4" w:space="0" w:color="auto"/>
              <w:right w:val="single" w:sz="4" w:space="0" w:color="auto"/>
            </w:tcBorders>
            <w:shd w:val="clear" w:color="auto" w:fill="auto"/>
            <w:vAlign w:val="bottom"/>
          </w:tcPr>
          <w:p w14:paraId="637B31B3" w14:textId="59446A4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82E8D20" w14:textId="30AEA85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MALA741DLJM311274</w:t>
            </w:r>
          </w:p>
        </w:tc>
        <w:tc>
          <w:tcPr>
            <w:tcW w:w="1781" w:type="dxa"/>
            <w:tcBorders>
              <w:top w:val="single" w:sz="4" w:space="0" w:color="auto"/>
              <w:left w:val="nil"/>
              <w:bottom w:val="single" w:sz="4" w:space="0" w:color="auto"/>
              <w:right w:val="single" w:sz="4" w:space="0" w:color="auto"/>
            </w:tcBorders>
            <w:shd w:val="clear" w:color="auto" w:fill="auto"/>
            <w:vAlign w:val="bottom"/>
          </w:tcPr>
          <w:p w14:paraId="7CE8CA15" w14:textId="377E184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D3FAJM561745</w:t>
            </w:r>
          </w:p>
        </w:tc>
        <w:tc>
          <w:tcPr>
            <w:tcW w:w="1611" w:type="dxa"/>
            <w:tcBorders>
              <w:top w:val="single" w:sz="4" w:space="0" w:color="auto"/>
              <w:left w:val="nil"/>
              <w:bottom w:val="single" w:sz="4" w:space="0" w:color="auto"/>
              <w:right w:val="single" w:sz="4" w:space="0" w:color="auto"/>
            </w:tcBorders>
            <w:shd w:val="clear" w:color="auto" w:fill="auto"/>
            <w:vAlign w:val="bottom"/>
          </w:tcPr>
          <w:p w14:paraId="099D7015" w14:textId="7B765ED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DB14FB3"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4A93B20" w14:textId="0721526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323</w:t>
            </w:r>
          </w:p>
        </w:tc>
        <w:tc>
          <w:tcPr>
            <w:tcW w:w="1451" w:type="dxa"/>
            <w:tcBorders>
              <w:top w:val="single" w:sz="4" w:space="0" w:color="auto"/>
              <w:left w:val="nil"/>
              <w:bottom w:val="single" w:sz="4" w:space="0" w:color="auto"/>
              <w:right w:val="single" w:sz="4" w:space="0" w:color="auto"/>
            </w:tcBorders>
            <w:shd w:val="clear" w:color="auto" w:fill="auto"/>
            <w:vAlign w:val="bottom"/>
          </w:tcPr>
          <w:p w14:paraId="4B4E38E1" w14:textId="2462C2F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TS10UB4370</w:t>
            </w:r>
          </w:p>
        </w:tc>
        <w:tc>
          <w:tcPr>
            <w:tcW w:w="810" w:type="dxa"/>
            <w:tcBorders>
              <w:top w:val="single" w:sz="4" w:space="0" w:color="auto"/>
              <w:left w:val="nil"/>
              <w:bottom w:val="single" w:sz="4" w:space="0" w:color="auto"/>
              <w:right w:val="single" w:sz="4" w:space="0" w:color="auto"/>
            </w:tcBorders>
            <w:shd w:val="clear" w:color="auto" w:fill="auto"/>
            <w:vAlign w:val="bottom"/>
          </w:tcPr>
          <w:p w14:paraId="12E8EC0E" w14:textId="7BDD274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0CB4802C" w14:textId="6E38FAE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MALA741DLJM313747</w:t>
            </w:r>
          </w:p>
        </w:tc>
        <w:tc>
          <w:tcPr>
            <w:tcW w:w="1781" w:type="dxa"/>
            <w:tcBorders>
              <w:top w:val="single" w:sz="4" w:space="0" w:color="auto"/>
              <w:left w:val="nil"/>
              <w:bottom w:val="single" w:sz="4" w:space="0" w:color="auto"/>
              <w:right w:val="single" w:sz="4" w:space="0" w:color="auto"/>
            </w:tcBorders>
            <w:shd w:val="clear" w:color="auto" w:fill="auto"/>
            <w:vAlign w:val="bottom"/>
          </w:tcPr>
          <w:p w14:paraId="03A5DC79" w14:textId="1AFE529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D3FAJM572920</w:t>
            </w:r>
          </w:p>
        </w:tc>
        <w:tc>
          <w:tcPr>
            <w:tcW w:w="1611" w:type="dxa"/>
            <w:tcBorders>
              <w:top w:val="single" w:sz="4" w:space="0" w:color="auto"/>
              <w:left w:val="nil"/>
              <w:bottom w:val="single" w:sz="4" w:space="0" w:color="auto"/>
              <w:right w:val="single" w:sz="4" w:space="0" w:color="auto"/>
            </w:tcBorders>
            <w:shd w:val="clear" w:color="auto" w:fill="auto"/>
            <w:vAlign w:val="bottom"/>
          </w:tcPr>
          <w:p w14:paraId="0D07C22F" w14:textId="29B399F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7A9BAE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605BA03" w14:textId="6A265F2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324</w:t>
            </w:r>
          </w:p>
        </w:tc>
        <w:tc>
          <w:tcPr>
            <w:tcW w:w="1451" w:type="dxa"/>
            <w:tcBorders>
              <w:top w:val="single" w:sz="4" w:space="0" w:color="auto"/>
              <w:left w:val="nil"/>
              <w:bottom w:val="single" w:sz="4" w:space="0" w:color="auto"/>
              <w:right w:val="single" w:sz="4" w:space="0" w:color="auto"/>
            </w:tcBorders>
            <w:shd w:val="clear" w:color="auto" w:fill="auto"/>
            <w:vAlign w:val="bottom"/>
          </w:tcPr>
          <w:p w14:paraId="24BDBCFD" w14:textId="5D1D9E3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TS10UB4664</w:t>
            </w:r>
          </w:p>
        </w:tc>
        <w:tc>
          <w:tcPr>
            <w:tcW w:w="810" w:type="dxa"/>
            <w:tcBorders>
              <w:top w:val="single" w:sz="4" w:space="0" w:color="auto"/>
              <w:left w:val="nil"/>
              <w:bottom w:val="single" w:sz="4" w:space="0" w:color="auto"/>
              <w:right w:val="single" w:sz="4" w:space="0" w:color="auto"/>
            </w:tcBorders>
            <w:shd w:val="clear" w:color="auto" w:fill="auto"/>
            <w:vAlign w:val="bottom"/>
          </w:tcPr>
          <w:p w14:paraId="1E07FCB8" w14:textId="544B29D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376EB46" w14:textId="629063E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MALA741DLJM314441</w:t>
            </w:r>
          </w:p>
        </w:tc>
        <w:tc>
          <w:tcPr>
            <w:tcW w:w="1781" w:type="dxa"/>
            <w:tcBorders>
              <w:top w:val="single" w:sz="4" w:space="0" w:color="auto"/>
              <w:left w:val="nil"/>
              <w:bottom w:val="single" w:sz="4" w:space="0" w:color="auto"/>
              <w:right w:val="single" w:sz="4" w:space="0" w:color="auto"/>
            </w:tcBorders>
            <w:shd w:val="clear" w:color="auto" w:fill="auto"/>
            <w:vAlign w:val="bottom"/>
          </w:tcPr>
          <w:p w14:paraId="742C9A64" w14:textId="5856B15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D3FAJM576178</w:t>
            </w:r>
          </w:p>
        </w:tc>
        <w:tc>
          <w:tcPr>
            <w:tcW w:w="1611" w:type="dxa"/>
            <w:tcBorders>
              <w:top w:val="single" w:sz="4" w:space="0" w:color="auto"/>
              <w:left w:val="nil"/>
              <w:bottom w:val="single" w:sz="4" w:space="0" w:color="auto"/>
              <w:right w:val="single" w:sz="4" w:space="0" w:color="auto"/>
            </w:tcBorders>
            <w:shd w:val="clear" w:color="auto" w:fill="auto"/>
            <w:vAlign w:val="bottom"/>
          </w:tcPr>
          <w:p w14:paraId="6E2BF6D8" w14:textId="10DD8D6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AD0F73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FB24584" w14:textId="1E86708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325</w:t>
            </w:r>
          </w:p>
        </w:tc>
        <w:tc>
          <w:tcPr>
            <w:tcW w:w="1451" w:type="dxa"/>
            <w:tcBorders>
              <w:top w:val="single" w:sz="4" w:space="0" w:color="auto"/>
              <w:left w:val="nil"/>
              <w:bottom w:val="single" w:sz="4" w:space="0" w:color="auto"/>
              <w:right w:val="single" w:sz="4" w:space="0" w:color="auto"/>
            </w:tcBorders>
            <w:shd w:val="clear" w:color="auto" w:fill="auto"/>
            <w:vAlign w:val="bottom"/>
          </w:tcPr>
          <w:p w14:paraId="0521AE60" w14:textId="2696AE4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TS10UB4666</w:t>
            </w:r>
          </w:p>
        </w:tc>
        <w:tc>
          <w:tcPr>
            <w:tcW w:w="810" w:type="dxa"/>
            <w:tcBorders>
              <w:top w:val="single" w:sz="4" w:space="0" w:color="auto"/>
              <w:left w:val="nil"/>
              <w:bottom w:val="single" w:sz="4" w:space="0" w:color="auto"/>
              <w:right w:val="single" w:sz="4" w:space="0" w:color="auto"/>
            </w:tcBorders>
            <w:shd w:val="clear" w:color="auto" w:fill="auto"/>
            <w:vAlign w:val="bottom"/>
          </w:tcPr>
          <w:p w14:paraId="782B4F0C" w14:textId="7DA9849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308465B6" w14:textId="6B5116D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MALA741DLJM314393</w:t>
            </w:r>
          </w:p>
        </w:tc>
        <w:tc>
          <w:tcPr>
            <w:tcW w:w="1781" w:type="dxa"/>
            <w:tcBorders>
              <w:top w:val="single" w:sz="4" w:space="0" w:color="auto"/>
              <w:left w:val="nil"/>
              <w:bottom w:val="single" w:sz="4" w:space="0" w:color="auto"/>
              <w:right w:val="single" w:sz="4" w:space="0" w:color="auto"/>
            </w:tcBorders>
            <w:shd w:val="clear" w:color="auto" w:fill="auto"/>
            <w:vAlign w:val="bottom"/>
          </w:tcPr>
          <w:p w14:paraId="623ED5C0" w14:textId="20E5D23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D3FAJM575682</w:t>
            </w:r>
          </w:p>
        </w:tc>
        <w:tc>
          <w:tcPr>
            <w:tcW w:w="1611" w:type="dxa"/>
            <w:tcBorders>
              <w:top w:val="single" w:sz="4" w:space="0" w:color="auto"/>
              <w:left w:val="nil"/>
              <w:bottom w:val="single" w:sz="4" w:space="0" w:color="auto"/>
              <w:right w:val="single" w:sz="4" w:space="0" w:color="auto"/>
            </w:tcBorders>
            <w:shd w:val="clear" w:color="auto" w:fill="auto"/>
            <w:vAlign w:val="bottom"/>
          </w:tcPr>
          <w:p w14:paraId="1F9B1067" w14:textId="2BBDF33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14428F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915F2BC" w14:textId="3128C5D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326</w:t>
            </w:r>
          </w:p>
        </w:tc>
        <w:tc>
          <w:tcPr>
            <w:tcW w:w="1451" w:type="dxa"/>
            <w:tcBorders>
              <w:top w:val="single" w:sz="4" w:space="0" w:color="auto"/>
              <w:left w:val="nil"/>
              <w:bottom w:val="single" w:sz="4" w:space="0" w:color="auto"/>
              <w:right w:val="single" w:sz="4" w:space="0" w:color="auto"/>
            </w:tcBorders>
            <w:shd w:val="clear" w:color="auto" w:fill="auto"/>
            <w:vAlign w:val="bottom"/>
          </w:tcPr>
          <w:p w14:paraId="4A0DCEB8" w14:textId="043ADE2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TS10UB4718</w:t>
            </w:r>
          </w:p>
        </w:tc>
        <w:tc>
          <w:tcPr>
            <w:tcW w:w="810" w:type="dxa"/>
            <w:tcBorders>
              <w:top w:val="single" w:sz="4" w:space="0" w:color="auto"/>
              <w:left w:val="nil"/>
              <w:bottom w:val="single" w:sz="4" w:space="0" w:color="auto"/>
              <w:right w:val="single" w:sz="4" w:space="0" w:color="auto"/>
            </w:tcBorders>
            <w:shd w:val="clear" w:color="auto" w:fill="auto"/>
            <w:vAlign w:val="bottom"/>
          </w:tcPr>
          <w:p w14:paraId="0EC03A12" w14:textId="6168C96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F80741D" w14:textId="0C03EC8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MALA741DLJM312277</w:t>
            </w:r>
          </w:p>
        </w:tc>
        <w:tc>
          <w:tcPr>
            <w:tcW w:w="1781" w:type="dxa"/>
            <w:tcBorders>
              <w:top w:val="single" w:sz="4" w:space="0" w:color="auto"/>
              <w:left w:val="nil"/>
              <w:bottom w:val="single" w:sz="4" w:space="0" w:color="auto"/>
              <w:right w:val="single" w:sz="4" w:space="0" w:color="auto"/>
            </w:tcBorders>
            <w:shd w:val="clear" w:color="auto" w:fill="auto"/>
            <w:vAlign w:val="bottom"/>
          </w:tcPr>
          <w:p w14:paraId="7DF389D9" w14:textId="0D94FA8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D3FAJM567138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02FC39DB" w14:textId="275B51C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622F270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09DF0F5" w14:textId="755CFF2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327</w:t>
            </w:r>
          </w:p>
        </w:tc>
        <w:tc>
          <w:tcPr>
            <w:tcW w:w="1451" w:type="dxa"/>
            <w:tcBorders>
              <w:top w:val="single" w:sz="4" w:space="0" w:color="auto"/>
              <w:left w:val="nil"/>
              <w:bottom w:val="single" w:sz="4" w:space="0" w:color="auto"/>
              <w:right w:val="single" w:sz="4" w:space="0" w:color="auto"/>
            </w:tcBorders>
            <w:shd w:val="clear" w:color="auto" w:fill="auto"/>
            <w:vAlign w:val="bottom"/>
          </w:tcPr>
          <w:p w14:paraId="1631A19A" w14:textId="0BB48BE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TS10UB4755</w:t>
            </w:r>
          </w:p>
        </w:tc>
        <w:tc>
          <w:tcPr>
            <w:tcW w:w="810" w:type="dxa"/>
            <w:tcBorders>
              <w:top w:val="single" w:sz="4" w:space="0" w:color="auto"/>
              <w:left w:val="nil"/>
              <w:bottom w:val="single" w:sz="4" w:space="0" w:color="auto"/>
              <w:right w:val="single" w:sz="4" w:space="0" w:color="auto"/>
            </w:tcBorders>
            <w:shd w:val="clear" w:color="auto" w:fill="auto"/>
            <w:vAlign w:val="bottom"/>
          </w:tcPr>
          <w:p w14:paraId="09115D13" w14:textId="2867DA9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A2C6A5B" w14:textId="333972C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MALA741DLJM310795</w:t>
            </w:r>
          </w:p>
        </w:tc>
        <w:tc>
          <w:tcPr>
            <w:tcW w:w="1781" w:type="dxa"/>
            <w:tcBorders>
              <w:top w:val="single" w:sz="4" w:space="0" w:color="auto"/>
              <w:left w:val="nil"/>
              <w:bottom w:val="single" w:sz="4" w:space="0" w:color="auto"/>
              <w:right w:val="single" w:sz="4" w:space="0" w:color="auto"/>
            </w:tcBorders>
            <w:shd w:val="clear" w:color="auto" w:fill="auto"/>
            <w:vAlign w:val="bottom"/>
          </w:tcPr>
          <w:p w14:paraId="14F917B4" w14:textId="3DF4FE4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D3FAJM554928</w:t>
            </w:r>
          </w:p>
        </w:tc>
        <w:tc>
          <w:tcPr>
            <w:tcW w:w="1611" w:type="dxa"/>
            <w:tcBorders>
              <w:top w:val="single" w:sz="4" w:space="0" w:color="auto"/>
              <w:left w:val="nil"/>
              <w:bottom w:val="single" w:sz="4" w:space="0" w:color="auto"/>
              <w:right w:val="single" w:sz="4" w:space="0" w:color="auto"/>
            </w:tcBorders>
            <w:shd w:val="clear" w:color="auto" w:fill="auto"/>
            <w:vAlign w:val="bottom"/>
          </w:tcPr>
          <w:p w14:paraId="330F0492" w14:textId="7ACCD12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3EF84716"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3E83B98" w14:textId="1E807E5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328</w:t>
            </w:r>
          </w:p>
        </w:tc>
        <w:tc>
          <w:tcPr>
            <w:tcW w:w="1451" w:type="dxa"/>
            <w:tcBorders>
              <w:top w:val="single" w:sz="4" w:space="0" w:color="auto"/>
              <w:left w:val="nil"/>
              <w:bottom w:val="single" w:sz="4" w:space="0" w:color="auto"/>
              <w:right w:val="single" w:sz="4" w:space="0" w:color="auto"/>
            </w:tcBorders>
            <w:shd w:val="clear" w:color="auto" w:fill="auto"/>
            <w:vAlign w:val="bottom"/>
          </w:tcPr>
          <w:p w14:paraId="7F42E173" w14:textId="427B99D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TS10UB4842</w:t>
            </w:r>
          </w:p>
        </w:tc>
        <w:tc>
          <w:tcPr>
            <w:tcW w:w="810" w:type="dxa"/>
            <w:tcBorders>
              <w:top w:val="single" w:sz="4" w:space="0" w:color="auto"/>
              <w:left w:val="nil"/>
              <w:bottom w:val="single" w:sz="4" w:space="0" w:color="auto"/>
              <w:right w:val="single" w:sz="4" w:space="0" w:color="auto"/>
            </w:tcBorders>
            <w:shd w:val="clear" w:color="auto" w:fill="auto"/>
            <w:vAlign w:val="bottom"/>
          </w:tcPr>
          <w:p w14:paraId="43CFF190" w14:textId="1ACA66F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B72F3A9" w14:textId="61DDB81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MALA741DLJM315189</w:t>
            </w:r>
          </w:p>
        </w:tc>
        <w:tc>
          <w:tcPr>
            <w:tcW w:w="1781" w:type="dxa"/>
            <w:tcBorders>
              <w:top w:val="single" w:sz="4" w:space="0" w:color="auto"/>
              <w:left w:val="nil"/>
              <w:bottom w:val="single" w:sz="4" w:space="0" w:color="auto"/>
              <w:right w:val="single" w:sz="4" w:space="0" w:color="auto"/>
            </w:tcBorders>
            <w:shd w:val="clear" w:color="auto" w:fill="auto"/>
            <w:vAlign w:val="bottom"/>
          </w:tcPr>
          <w:p w14:paraId="23FA65C6" w14:textId="11ED70A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D3FAJM579957</w:t>
            </w:r>
          </w:p>
        </w:tc>
        <w:tc>
          <w:tcPr>
            <w:tcW w:w="1611" w:type="dxa"/>
            <w:tcBorders>
              <w:top w:val="single" w:sz="4" w:space="0" w:color="auto"/>
              <w:left w:val="nil"/>
              <w:bottom w:val="single" w:sz="4" w:space="0" w:color="auto"/>
              <w:right w:val="single" w:sz="4" w:space="0" w:color="auto"/>
            </w:tcBorders>
            <w:shd w:val="clear" w:color="auto" w:fill="auto"/>
            <w:vAlign w:val="bottom"/>
          </w:tcPr>
          <w:p w14:paraId="581F2C6D" w14:textId="5D07860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0CFB72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34B8E37" w14:textId="04AD2F0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329</w:t>
            </w:r>
          </w:p>
        </w:tc>
        <w:tc>
          <w:tcPr>
            <w:tcW w:w="1451" w:type="dxa"/>
            <w:tcBorders>
              <w:top w:val="single" w:sz="4" w:space="0" w:color="auto"/>
              <w:left w:val="nil"/>
              <w:bottom w:val="single" w:sz="4" w:space="0" w:color="auto"/>
              <w:right w:val="single" w:sz="4" w:space="0" w:color="auto"/>
            </w:tcBorders>
            <w:shd w:val="clear" w:color="auto" w:fill="auto"/>
            <w:vAlign w:val="bottom"/>
          </w:tcPr>
          <w:p w14:paraId="349BD143" w14:textId="02F11441"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TS10UB4966</w:t>
            </w:r>
          </w:p>
        </w:tc>
        <w:tc>
          <w:tcPr>
            <w:tcW w:w="810" w:type="dxa"/>
            <w:tcBorders>
              <w:top w:val="single" w:sz="4" w:space="0" w:color="auto"/>
              <w:left w:val="nil"/>
              <w:bottom w:val="single" w:sz="4" w:space="0" w:color="auto"/>
              <w:right w:val="single" w:sz="4" w:space="0" w:color="auto"/>
            </w:tcBorders>
            <w:shd w:val="clear" w:color="auto" w:fill="auto"/>
            <w:vAlign w:val="bottom"/>
          </w:tcPr>
          <w:p w14:paraId="58B7C5CA" w14:textId="75A2C1C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D2BB70B" w14:textId="7FEFCF2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MALA741DLJM316920</w:t>
            </w:r>
          </w:p>
        </w:tc>
        <w:tc>
          <w:tcPr>
            <w:tcW w:w="1781" w:type="dxa"/>
            <w:tcBorders>
              <w:top w:val="single" w:sz="4" w:space="0" w:color="auto"/>
              <w:left w:val="nil"/>
              <w:bottom w:val="single" w:sz="4" w:space="0" w:color="auto"/>
              <w:right w:val="single" w:sz="4" w:space="0" w:color="auto"/>
            </w:tcBorders>
            <w:shd w:val="clear" w:color="auto" w:fill="auto"/>
            <w:vAlign w:val="bottom"/>
          </w:tcPr>
          <w:p w14:paraId="3119E09D" w14:textId="2DEBB57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D3FAJM587117</w:t>
            </w:r>
          </w:p>
        </w:tc>
        <w:tc>
          <w:tcPr>
            <w:tcW w:w="1611" w:type="dxa"/>
            <w:tcBorders>
              <w:top w:val="single" w:sz="4" w:space="0" w:color="auto"/>
              <w:left w:val="nil"/>
              <w:bottom w:val="single" w:sz="4" w:space="0" w:color="auto"/>
              <w:right w:val="single" w:sz="4" w:space="0" w:color="auto"/>
            </w:tcBorders>
            <w:shd w:val="clear" w:color="auto" w:fill="auto"/>
            <w:vAlign w:val="bottom"/>
          </w:tcPr>
          <w:p w14:paraId="48CAA2AE" w14:textId="469D27B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6C0A9E4"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BED50DA" w14:textId="1608712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330</w:t>
            </w:r>
          </w:p>
        </w:tc>
        <w:tc>
          <w:tcPr>
            <w:tcW w:w="1451" w:type="dxa"/>
            <w:tcBorders>
              <w:top w:val="single" w:sz="4" w:space="0" w:color="auto"/>
              <w:left w:val="nil"/>
              <w:bottom w:val="single" w:sz="4" w:space="0" w:color="auto"/>
              <w:right w:val="single" w:sz="4" w:space="0" w:color="auto"/>
            </w:tcBorders>
            <w:shd w:val="clear" w:color="auto" w:fill="auto"/>
            <w:vAlign w:val="bottom"/>
          </w:tcPr>
          <w:p w14:paraId="7A437E54" w14:textId="5CE942A0"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TS10UB5041</w:t>
            </w:r>
          </w:p>
        </w:tc>
        <w:tc>
          <w:tcPr>
            <w:tcW w:w="810" w:type="dxa"/>
            <w:tcBorders>
              <w:top w:val="single" w:sz="4" w:space="0" w:color="auto"/>
              <w:left w:val="nil"/>
              <w:bottom w:val="single" w:sz="4" w:space="0" w:color="auto"/>
              <w:right w:val="single" w:sz="4" w:space="0" w:color="auto"/>
            </w:tcBorders>
            <w:shd w:val="clear" w:color="auto" w:fill="auto"/>
            <w:vAlign w:val="bottom"/>
          </w:tcPr>
          <w:p w14:paraId="0A525321" w14:textId="7BADD81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34BE126" w14:textId="57475CF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MALA741DLJM319026</w:t>
            </w:r>
          </w:p>
        </w:tc>
        <w:tc>
          <w:tcPr>
            <w:tcW w:w="1781" w:type="dxa"/>
            <w:tcBorders>
              <w:top w:val="single" w:sz="4" w:space="0" w:color="auto"/>
              <w:left w:val="nil"/>
              <w:bottom w:val="single" w:sz="4" w:space="0" w:color="auto"/>
              <w:right w:val="single" w:sz="4" w:space="0" w:color="auto"/>
            </w:tcBorders>
            <w:shd w:val="clear" w:color="auto" w:fill="auto"/>
            <w:vAlign w:val="bottom"/>
          </w:tcPr>
          <w:p w14:paraId="61091F35" w14:textId="67C5761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D3FAJM594637</w:t>
            </w:r>
          </w:p>
        </w:tc>
        <w:tc>
          <w:tcPr>
            <w:tcW w:w="1611" w:type="dxa"/>
            <w:tcBorders>
              <w:top w:val="single" w:sz="4" w:space="0" w:color="auto"/>
              <w:left w:val="nil"/>
              <w:bottom w:val="single" w:sz="4" w:space="0" w:color="auto"/>
              <w:right w:val="single" w:sz="4" w:space="0" w:color="auto"/>
            </w:tcBorders>
            <w:shd w:val="clear" w:color="auto" w:fill="auto"/>
            <w:vAlign w:val="bottom"/>
          </w:tcPr>
          <w:p w14:paraId="35FF1B22" w14:textId="1D5164A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C444155"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0214C115" w14:textId="568FD30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331</w:t>
            </w:r>
          </w:p>
        </w:tc>
        <w:tc>
          <w:tcPr>
            <w:tcW w:w="1451" w:type="dxa"/>
            <w:tcBorders>
              <w:top w:val="single" w:sz="4" w:space="0" w:color="auto"/>
              <w:left w:val="nil"/>
              <w:bottom w:val="single" w:sz="4" w:space="0" w:color="auto"/>
              <w:right w:val="single" w:sz="4" w:space="0" w:color="auto"/>
            </w:tcBorders>
            <w:shd w:val="clear" w:color="auto" w:fill="auto"/>
            <w:vAlign w:val="bottom"/>
          </w:tcPr>
          <w:p w14:paraId="713FF700" w14:textId="66A09F3E"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TS10UB5044</w:t>
            </w:r>
          </w:p>
        </w:tc>
        <w:tc>
          <w:tcPr>
            <w:tcW w:w="810" w:type="dxa"/>
            <w:tcBorders>
              <w:top w:val="single" w:sz="4" w:space="0" w:color="auto"/>
              <w:left w:val="nil"/>
              <w:bottom w:val="single" w:sz="4" w:space="0" w:color="auto"/>
              <w:right w:val="single" w:sz="4" w:space="0" w:color="auto"/>
            </w:tcBorders>
            <w:shd w:val="clear" w:color="auto" w:fill="auto"/>
            <w:vAlign w:val="bottom"/>
          </w:tcPr>
          <w:p w14:paraId="3DF3B9EE" w14:textId="3B0A019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A30C4D7" w14:textId="09EBBF3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MALA741DLJM319019</w:t>
            </w:r>
          </w:p>
        </w:tc>
        <w:tc>
          <w:tcPr>
            <w:tcW w:w="1781" w:type="dxa"/>
            <w:tcBorders>
              <w:top w:val="single" w:sz="4" w:space="0" w:color="auto"/>
              <w:left w:val="nil"/>
              <w:bottom w:val="single" w:sz="4" w:space="0" w:color="auto"/>
              <w:right w:val="single" w:sz="4" w:space="0" w:color="auto"/>
            </w:tcBorders>
            <w:shd w:val="clear" w:color="auto" w:fill="auto"/>
            <w:vAlign w:val="bottom"/>
          </w:tcPr>
          <w:p w14:paraId="4BFC3CBA" w14:textId="3412A3A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D3FAJM593024</w:t>
            </w:r>
          </w:p>
        </w:tc>
        <w:tc>
          <w:tcPr>
            <w:tcW w:w="1611" w:type="dxa"/>
            <w:tcBorders>
              <w:top w:val="single" w:sz="4" w:space="0" w:color="auto"/>
              <w:left w:val="nil"/>
              <w:bottom w:val="single" w:sz="4" w:space="0" w:color="auto"/>
              <w:right w:val="single" w:sz="4" w:space="0" w:color="auto"/>
            </w:tcBorders>
            <w:shd w:val="clear" w:color="auto" w:fill="auto"/>
            <w:vAlign w:val="bottom"/>
          </w:tcPr>
          <w:p w14:paraId="26B2967F" w14:textId="4A1C0F6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A14E5A7"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01EED5E" w14:textId="31870FC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332</w:t>
            </w:r>
          </w:p>
        </w:tc>
        <w:tc>
          <w:tcPr>
            <w:tcW w:w="1451" w:type="dxa"/>
            <w:tcBorders>
              <w:top w:val="single" w:sz="4" w:space="0" w:color="auto"/>
              <w:left w:val="nil"/>
              <w:bottom w:val="single" w:sz="4" w:space="0" w:color="auto"/>
              <w:right w:val="single" w:sz="4" w:space="0" w:color="auto"/>
            </w:tcBorders>
            <w:shd w:val="clear" w:color="auto" w:fill="auto"/>
            <w:vAlign w:val="bottom"/>
          </w:tcPr>
          <w:p w14:paraId="2D84ED6A" w14:textId="2574EB5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TS10UB5362</w:t>
            </w:r>
          </w:p>
        </w:tc>
        <w:tc>
          <w:tcPr>
            <w:tcW w:w="810" w:type="dxa"/>
            <w:tcBorders>
              <w:top w:val="single" w:sz="4" w:space="0" w:color="auto"/>
              <w:left w:val="nil"/>
              <w:bottom w:val="single" w:sz="4" w:space="0" w:color="auto"/>
              <w:right w:val="single" w:sz="4" w:space="0" w:color="auto"/>
            </w:tcBorders>
            <w:shd w:val="clear" w:color="auto" w:fill="auto"/>
            <w:vAlign w:val="bottom"/>
          </w:tcPr>
          <w:p w14:paraId="5F94D32C" w14:textId="1175E66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6B762CC1" w14:textId="7314461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MALA741DLJM319011</w:t>
            </w:r>
          </w:p>
        </w:tc>
        <w:tc>
          <w:tcPr>
            <w:tcW w:w="1781" w:type="dxa"/>
            <w:tcBorders>
              <w:top w:val="single" w:sz="4" w:space="0" w:color="auto"/>
              <w:left w:val="nil"/>
              <w:bottom w:val="single" w:sz="4" w:space="0" w:color="auto"/>
              <w:right w:val="single" w:sz="4" w:space="0" w:color="auto"/>
            </w:tcBorders>
            <w:shd w:val="clear" w:color="auto" w:fill="auto"/>
            <w:vAlign w:val="bottom"/>
          </w:tcPr>
          <w:p w14:paraId="2F9FC5ED" w14:textId="6BD2EB2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D3FAJM593023</w:t>
            </w:r>
          </w:p>
        </w:tc>
        <w:tc>
          <w:tcPr>
            <w:tcW w:w="1611" w:type="dxa"/>
            <w:tcBorders>
              <w:top w:val="single" w:sz="4" w:space="0" w:color="auto"/>
              <w:left w:val="nil"/>
              <w:bottom w:val="single" w:sz="4" w:space="0" w:color="auto"/>
              <w:right w:val="single" w:sz="4" w:space="0" w:color="auto"/>
            </w:tcBorders>
            <w:shd w:val="clear" w:color="auto" w:fill="auto"/>
            <w:vAlign w:val="bottom"/>
          </w:tcPr>
          <w:p w14:paraId="1F78D876" w14:textId="1594138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14547FC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FAC80EC" w14:textId="6CBF071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333</w:t>
            </w:r>
          </w:p>
        </w:tc>
        <w:tc>
          <w:tcPr>
            <w:tcW w:w="1451" w:type="dxa"/>
            <w:tcBorders>
              <w:top w:val="single" w:sz="4" w:space="0" w:color="auto"/>
              <w:left w:val="nil"/>
              <w:bottom w:val="single" w:sz="4" w:space="0" w:color="auto"/>
              <w:right w:val="single" w:sz="4" w:space="0" w:color="auto"/>
            </w:tcBorders>
            <w:shd w:val="clear" w:color="auto" w:fill="auto"/>
            <w:vAlign w:val="bottom"/>
          </w:tcPr>
          <w:p w14:paraId="37DAA165" w14:textId="777F5198"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TS10UB5479</w:t>
            </w:r>
          </w:p>
        </w:tc>
        <w:tc>
          <w:tcPr>
            <w:tcW w:w="810" w:type="dxa"/>
            <w:tcBorders>
              <w:top w:val="single" w:sz="4" w:space="0" w:color="auto"/>
              <w:left w:val="nil"/>
              <w:bottom w:val="single" w:sz="4" w:space="0" w:color="auto"/>
              <w:right w:val="single" w:sz="4" w:space="0" w:color="auto"/>
            </w:tcBorders>
            <w:shd w:val="clear" w:color="auto" w:fill="auto"/>
            <w:vAlign w:val="bottom"/>
          </w:tcPr>
          <w:p w14:paraId="596E7A5A" w14:textId="6A6A316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7E58C6A7" w14:textId="06F6EA28"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MALA741DLJM323174</w:t>
            </w:r>
          </w:p>
        </w:tc>
        <w:tc>
          <w:tcPr>
            <w:tcW w:w="1781" w:type="dxa"/>
            <w:tcBorders>
              <w:top w:val="single" w:sz="4" w:space="0" w:color="auto"/>
              <w:left w:val="nil"/>
              <w:bottom w:val="single" w:sz="4" w:space="0" w:color="auto"/>
              <w:right w:val="single" w:sz="4" w:space="0" w:color="auto"/>
            </w:tcBorders>
            <w:shd w:val="clear" w:color="auto" w:fill="auto"/>
            <w:vAlign w:val="bottom"/>
          </w:tcPr>
          <w:p w14:paraId="2EC9ED74" w14:textId="4981C5E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D3FAJM596804</w:t>
            </w:r>
          </w:p>
        </w:tc>
        <w:tc>
          <w:tcPr>
            <w:tcW w:w="1611" w:type="dxa"/>
            <w:tcBorders>
              <w:top w:val="single" w:sz="4" w:space="0" w:color="auto"/>
              <w:left w:val="nil"/>
              <w:bottom w:val="single" w:sz="4" w:space="0" w:color="auto"/>
              <w:right w:val="single" w:sz="4" w:space="0" w:color="auto"/>
            </w:tcBorders>
            <w:shd w:val="clear" w:color="auto" w:fill="auto"/>
            <w:vAlign w:val="bottom"/>
          </w:tcPr>
          <w:p w14:paraId="13A74D7D" w14:textId="1292837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752C3B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69408AB3" w14:textId="19CB385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334</w:t>
            </w:r>
          </w:p>
        </w:tc>
        <w:tc>
          <w:tcPr>
            <w:tcW w:w="1451" w:type="dxa"/>
            <w:tcBorders>
              <w:top w:val="single" w:sz="4" w:space="0" w:color="auto"/>
              <w:left w:val="nil"/>
              <w:bottom w:val="single" w:sz="4" w:space="0" w:color="auto"/>
              <w:right w:val="single" w:sz="4" w:space="0" w:color="auto"/>
            </w:tcBorders>
            <w:shd w:val="clear" w:color="auto" w:fill="auto"/>
            <w:vAlign w:val="bottom"/>
          </w:tcPr>
          <w:p w14:paraId="6C15D30F" w14:textId="243C301A"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TS10UB5526</w:t>
            </w:r>
          </w:p>
        </w:tc>
        <w:tc>
          <w:tcPr>
            <w:tcW w:w="810" w:type="dxa"/>
            <w:tcBorders>
              <w:top w:val="single" w:sz="4" w:space="0" w:color="auto"/>
              <w:left w:val="nil"/>
              <w:bottom w:val="single" w:sz="4" w:space="0" w:color="auto"/>
              <w:right w:val="single" w:sz="4" w:space="0" w:color="auto"/>
            </w:tcBorders>
            <w:shd w:val="clear" w:color="auto" w:fill="auto"/>
            <w:vAlign w:val="bottom"/>
          </w:tcPr>
          <w:p w14:paraId="1C4EE515" w14:textId="340E238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9B70935" w14:textId="1D75897F"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MALA741DLJM323179</w:t>
            </w:r>
          </w:p>
        </w:tc>
        <w:tc>
          <w:tcPr>
            <w:tcW w:w="1781" w:type="dxa"/>
            <w:tcBorders>
              <w:top w:val="single" w:sz="4" w:space="0" w:color="auto"/>
              <w:left w:val="nil"/>
              <w:bottom w:val="single" w:sz="4" w:space="0" w:color="auto"/>
              <w:right w:val="single" w:sz="4" w:space="0" w:color="auto"/>
            </w:tcBorders>
            <w:shd w:val="clear" w:color="auto" w:fill="auto"/>
            <w:vAlign w:val="bottom"/>
          </w:tcPr>
          <w:p w14:paraId="1DE90109" w14:textId="4128A15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D3FAJM596838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0ED97463" w14:textId="4EC3003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67C6FEE"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213A350B" w14:textId="29EB335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335</w:t>
            </w:r>
          </w:p>
        </w:tc>
        <w:tc>
          <w:tcPr>
            <w:tcW w:w="1451" w:type="dxa"/>
            <w:tcBorders>
              <w:top w:val="single" w:sz="4" w:space="0" w:color="auto"/>
              <w:left w:val="nil"/>
              <w:bottom w:val="single" w:sz="4" w:space="0" w:color="auto"/>
              <w:right w:val="single" w:sz="4" w:space="0" w:color="auto"/>
            </w:tcBorders>
            <w:shd w:val="clear" w:color="auto" w:fill="auto"/>
            <w:vAlign w:val="bottom"/>
          </w:tcPr>
          <w:p w14:paraId="5111A1D0" w14:textId="3F1E4F47"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TS10UB5545</w:t>
            </w:r>
          </w:p>
        </w:tc>
        <w:tc>
          <w:tcPr>
            <w:tcW w:w="810" w:type="dxa"/>
            <w:tcBorders>
              <w:top w:val="single" w:sz="4" w:space="0" w:color="auto"/>
              <w:left w:val="nil"/>
              <w:bottom w:val="single" w:sz="4" w:space="0" w:color="auto"/>
              <w:right w:val="single" w:sz="4" w:space="0" w:color="auto"/>
            </w:tcBorders>
            <w:shd w:val="clear" w:color="auto" w:fill="auto"/>
            <w:vAlign w:val="bottom"/>
          </w:tcPr>
          <w:p w14:paraId="2C7998F5" w14:textId="08D41E2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4FEDB429" w14:textId="4C948877"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MALA741DLJM320738</w:t>
            </w:r>
          </w:p>
        </w:tc>
        <w:tc>
          <w:tcPr>
            <w:tcW w:w="1781" w:type="dxa"/>
            <w:tcBorders>
              <w:top w:val="single" w:sz="4" w:space="0" w:color="auto"/>
              <w:left w:val="nil"/>
              <w:bottom w:val="single" w:sz="4" w:space="0" w:color="auto"/>
              <w:right w:val="single" w:sz="4" w:space="0" w:color="auto"/>
            </w:tcBorders>
            <w:shd w:val="clear" w:color="auto" w:fill="auto"/>
            <w:vAlign w:val="bottom"/>
          </w:tcPr>
          <w:p w14:paraId="6D257BD5" w14:textId="79442B12"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D3FAJM599792</w:t>
            </w:r>
          </w:p>
        </w:tc>
        <w:tc>
          <w:tcPr>
            <w:tcW w:w="1611" w:type="dxa"/>
            <w:tcBorders>
              <w:top w:val="single" w:sz="4" w:space="0" w:color="auto"/>
              <w:left w:val="nil"/>
              <w:bottom w:val="single" w:sz="4" w:space="0" w:color="auto"/>
              <w:right w:val="single" w:sz="4" w:space="0" w:color="auto"/>
            </w:tcBorders>
            <w:shd w:val="clear" w:color="auto" w:fill="auto"/>
            <w:vAlign w:val="bottom"/>
          </w:tcPr>
          <w:p w14:paraId="520C8CA5" w14:textId="47355CA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58D05CE2"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7909D48C" w14:textId="653164E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336</w:t>
            </w:r>
          </w:p>
        </w:tc>
        <w:tc>
          <w:tcPr>
            <w:tcW w:w="1451" w:type="dxa"/>
            <w:tcBorders>
              <w:top w:val="single" w:sz="4" w:space="0" w:color="auto"/>
              <w:left w:val="nil"/>
              <w:bottom w:val="single" w:sz="4" w:space="0" w:color="auto"/>
              <w:right w:val="single" w:sz="4" w:space="0" w:color="auto"/>
            </w:tcBorders>
            <w:shd w:val="clear" w:color="auto" w:fill="auto"/>
            <w:vAlign w:val="bottom"/>
          </w:tcPr>
          <w:p w14:paraId="092BED02" w14:textId="32F844F6"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TS10UB5608</w:t>
            </w:r>
          </w:p>
        </w:tc>
        <w:tc>
          <w:tcPr>
            <w:tcW w:w="810" w:type="dxa"/>
            <w:tcBorders>
              <w:top w:val="single" w:sz="4" w:space="0" w:color="auto"/>
              <w:left w:val="nil"/>
              <w:bottom w:val="single" w:sz="4" w:space="0" w:color="auto"/>
              <w:right w:val="single" w:sz="4" w:space="0" w:color="auto"/>
            </w:tcBorders>
            <w:shd w:val="clear" w:color="auto" w:fill="auto"/>
            <w:vAlign w:val="bottom"/>
          </w:tcPr>
          <w:p w14:paraId="753019CC" w14:textId="797A6BC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15AB087" w14:textId="6886A0E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MALA741DLJM321575</w:t>
            </w:r>
          </w:p>
        </w:tc>
        <w:tc>
          <w:tcPr>
            <w:tcW w:w="1781" w:type="dxa"/>
            <w:tcBorders>
              <w:top w:val="single" w:sz="4" w:space="0" w:color="auto"/>
              <w:left w:val="nil"/>
              <w:bottom w:val="single" w:sz="4" w:space="0" w:color="auto"/>
              <w:right w:val="single" w:sz="4" w:space="0" w:color="auto"/>
            </w:tcBorders>
            <w:shd w:val="clear" w:color="auto" w:fill="auto"/>
            <w:vAlign w:val="bottom"/>
          </w:tcPr>
          <w:p w14:paraId="1F3309FB" w14:textId="0FD729C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D3FAJM605364</w:t>
            </w:r>
          </w:p>
        </w:tc>
        <w:tc>
          <w:tcPr>
            <w:tcW w:w="1611" w:type="dxa"/>
            <w:tcBorders>
              <w:top w:val="single" w:sz="4" w:space="0" w:color="auto"/>
              <w:left w:val="nil"/>
              <w:bottom w:val="single" w:sz="4" w:space="0" w:color="auto"/>
              <w:right w:val="single" w:sz="4" w:space="0" w:color="auto"/>
            </w:tcBorders>
            <w:shd w:val="clear" w:color="auto" w:fill="auto"/>
            <w:vAlign w:val="bottom"/>
          </w:tcPr>
          <w:p w14:paraId="04129AFC" w14:textId="4C69FD0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701EC321"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58692638" w14:textId="7462545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337</w:t>
            </w:r>
          </w:p>
        </w:tc>
        <w:tc>
          <w:tcPr>
            <w:tcW w:w="1451" w:type="dxa"/>
            <w:tcBorders>
              <w:top w:val="single" w:sz="4" w:space="0" w:color="auto"/>
              <w:left w:val="nil"/>
              <w:bottom w:val="single" w:sz="4" w:space="0" w:color="auto"/>
              <w:right w:val="single" w:sz="4" w:space="0" w:color="auto"/>
            </w:tcBorders>
            <w:shd w:val="clear" w:color="auto" w:fill="auto"/>
            <w:vAlign w:val="bottom"/>
          </w:tcPr>
          <w:p w14:paraId="54EC1480" w14:textId="7B4A5994"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TS10UB6465</w:t>
            </w:r>
          </w:p>
        </w:tc>
        <w:tc>
          <w:tcPr>
            <w:tcW w:w="810" w:type="dxa"/>
            <w:tcBorders>
              <w:top w:val="single" w:sz="4" w:space="0" w:color="auto"/>
              <w:left w:val="nil"/>
              <w:bottom w:val="single" w:sz="4" w:space="0" w:color="auto"/>
              <w:right w:val="single" w:sz="4" w:space="0" w:color="auto"/>
            </w:tcBorders>
            <w:shd w:val="clear" w:color="auto" w:fill="auto"/>
            <w:vAlign w:val="bottom"/>
          </w:tcPr>
          <w:p w14:paraId="7FDB4A63" w14:textId="6E5B8A2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AC1BAA4" w14:textId="48D0296D"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MALA741CLJM338194</w:t>
            </w:r>
          </w:p>
        </w:tc>
        <w:tc>
          <w:tcPr>
            <w:tcW w:w="1781" w:type="dxa"/>
            <w:tcBorders>
              <w:top w:val="single" w:sz="4" w:space="0" w:color="auto"/>
              <w:left w:val="nil"/>
              <w:bottom w:val="single" w:sz="4" w:space="0" w:color="auto"/>
              <w:right w:val="single" w:sz="4" w:space="0" w:color="auto"/>
            </w:tcBorders>
            <w:shd w:val="clear" w:color="auto" w:fill="auto"/>
            <w:vAlign w:val="bottom"/>
          </w:tcPr>
          <w:p w14:paraId="1521F707" w14:textId="74D20F0A"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G4LAJM001068</w:t>
            </w:r>
          </w:p>
        </w:tc>
        <w:tc>
          <w:tcPr>
            <w:tcW w:w="1611" w:type="dxa"/>
            <w:tcBorders>
              <w:top w:val="single" w:sz="4" w:space="0" w:color="auto"/>
              <w:left w:val="nil"/>
              <w:bottom w:val="single" w:sz="4" w:space="0" w:color="auto"/>
              <w:right w:val="single" w:sz="4" w:space="0" w:color="auto"/>
            </w:tcBorders>
            <w:shd w:val="clear" w:color="auto" w:fill="auto"/>
            <w:vAlign w:val="bottom"/>
          </w:tcPr>
          <w:p w14:paraId="530E8C07" w14:textId="3997E7AC"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02631270"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A586870" w14:textId="139F80D6"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338</w:t>
            </w:r>
          </w:p>
        </w:tc>
        <w:tc>
          <w:tcPr>
            <w:tcW w:w="1451" w:type="dxa"/>
            <w:tcBorders>
              <w:top w:val="single" w:sz="4" w:space="0" w:color="auto"/>
              <w:left w:val="nil"/>
              <w:bottom w:val="single" w:sz="4" w:space="0" w:color="auto"/>
              <w:right w:val="single" w:sz="4" w:space="0" w:color="auto"/>
            </w:tcBorders>
            <w:shd w:val="clear" w:color="auto" w:fill="auto"/>
            <w:vAlign w:val="bottom"/>
          </w:tcPr>
          <w:p w14:paraId="3CAB6821" w14:textId="691E52ED"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TS10UB6543</w:t>
            </w:r>
          </w:p>
        </w:tc>
        <w:tc>
          <w:tcPr>
            <w:tcW w:w="810" w:type="dxa"/>
            <w:tcBorders>
              <w:top w:val="single" w:sz="4" w:space="0" w:color="auto"/>
              <w:left w:val="nil"/>
              <w:bottom w:val="single" w:sz="4" w:space="0" w:color="auto"/>
              <w:right w:val="single" w:sz="4" w:space="0" w:color="auto"/>
            </w:tcBorders>
            <w:shd w:val="clear" w:color="auto" w:fill="auto"/>
            <w:vAlign w:val="bottom"/>
          </w:tcPr>
          <w:p w14:paraId="16C69E52" w14:textId="4B604F5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5CB46B95" w14:textId="48D0EFD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MALA741DLJM335888</w:t>
            </w:r>
          </w:p>
        </w:tc>
        <w:tc>
          <w:tcPr>
            <w:tcW w:w="1781" w:type="dxa"/>
            <w:tcBorders>
              <w:top w:val="single" w:sz="4" w:space="0" w:color="auto"/>
              <w:left w:val="nil"/>
              <w:bottom w:val="single" w:sz="4" w:space="0" w:color="auto"/>
              <w:right w:val="single" w:sz="4" w:space="0" w:color="auto"/>
            </w:tcBorders>
            <w:shd w:val="clear" w:color="auto" w:fill="auto"/>
            <w:vAlign w:val="bottom"/>
          </w:tcPr>
          <w:p w14:paraId="10900B06" w14:textId="128DAAC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D3FAJM647438</w:t>
            </w:r>
          </w:p>
        </w:tc>
        <w:tc>
          <w:tcPr>
            <w:tcW w:w="1611" w:type="dxa"/>
            <w:tcBorders>
              <w:top w:val="single" w:sz="4" w:space="0" w:color="auto"/>
              <w:left w:val="nil"/>
              <w:bottom w:val="single" w:sz="4" w:space="0" w:color="auto"/>
              <w:right w:val="single" w:sz="4" w:space="0" w:color="auto"/>
            </w:tcBorders>
            <w:shd w:val="clear" w:color="auto" w:fill="auto"/>
            <w:vAlign w:val="bottom"/>
          </w:tcPr>
          <w:p w14:paraId="01039B22" w14:textId="5FDE4DF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295B2B2B"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3D1EF926" w14:textId="6E60FDB9"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339</w:t>
            </w:r>
          </w:p>
        </w:tc>
        <w:tc>
          <w:tcPr>
            <w:tcW w:w="1451" w:type="dxa"/>
            <w:tcBorders>
              <w:top w:val="single" w:sz="4" w:space="0" w:color="auto"/>
              <w:left w:val="nil"/>
              <w:bottom w:val="single" w:sz="4" w:space="0" w:color="auto"/>
              <w:right w:val="single" w:sz="4" w:space="0" w:color="auto"/>
            </w:tcBorders>
            <w:shd w:val="clear" w:color="auto" w:fill="auto"/>
            <w:vAlign w:val="bottom"/>
          </w:tcPr>
          <w:p w14:paraId="684901EA" w14:textId="19F2A6F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TS10UB6702</w:t>
            </w:r>
          </w:p>
        </w:tc>
        <w:tc>
          <w:tcPr>
            <w:tcW w:w="810" w:type="dxa"/>
            <w:tcBorders>
              <w:top w:val="single" w:sz="4" w:space="0" w:color="auto"/>
              <w:left w:val="nil"/>
              <w:bottom w:val="single" w:sz="4" w:space="0" w:color="auto"/>
              <w:right w:val="single" w:sz="4" w:space="0" w:color="auto"/>
            </w:tcBorders>
            <w:shd w:val="clear" w:color="auto" w:fill="auto"/>
            <w:vAlign w:val="bottom"/>
          </w:tcPr>
          <w:p w14:paraId="53DB696A" w14:textId="0CFCBFE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2367E791" w14:textId="575BD1A5"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MALA741DLJM338102</w:t>
            </w:r>
          </w:p>
        </w:tc>
        <w:tc>
          <w:tcPr>
            <w:tcW w:w="1781" w:type="dxa"/>
            <w:tcBorders>
              <w:top w:val="single" w:sz="4" w:space="0" w:color="auto"/>
              <w:left w:val="nil"/>
              <w:bottom w:val="single" w:sz="4" w:space="0" w:color="auto"/>
              <w:right w:val="single" w:sz="4" w:space="0" w:color="auto"/>
            </w:tcBorders>
            <w:shd w:val="clear" w:color="auto" w:fill="auto"/>
            <w:vAlign w:val="bottom"/>
          </w:tcPr>
          <w:p w14:paraId="642B7A45" w14:textId="78868C0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D3FAJM654472</w:t>
            </w:r>
          </w:p>
        </w:tc>
        <w:tc>
          <w:tcPr>
            <w:tcW w:w="1611" w:type="dxa"/>
            <w:tcBorders>
              <w:top w:val="single" w:sz="4" w:space="0" w:color="auto"/>
              <w:left w:val="nil"/>
              <w:bottom w:val="single" w:sz="4" w:space="0" w:color="auto"/>
              <w:right w:val="single" w:sz="4" w:space="0" w:color="auto"/>
            </w:tcBorders>
            <w:shd w:val="clear" w:color="auto" w:fill="auto"/>
            <w:vAlign w:val="bottom"/>
          </w:tcPr>
          <w:p w14:paraId="72FE85AD" w14:textId="5CB676EE"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r w:rsidR="00B92559" w:rsidRPr="00B92559" w14:paraId="4D6BB9DA" w14:textId="77777777" w:rsidTr="00B92559">
        <w:trPr>
          <w:trHeight w:val="283"/>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19B8CF02" w14:textId="5EFD5D81"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340</w:t>
            </w:r>
          </w:p>
        </w:tc>
        <w:tc>
          <w:tcPr>
            <w:tcW w:w="1451" w:type="dxa"/>
            <w:tcBorders>
              <w:top w:val="single" w:sz="4" w:space="0" w:color="auto"/>
              <w:left w:val="nil"/>
              <w:bottom w:val="single" w:sz="4" w:space="0" w:color="auto"/>
              <w:right w:val="single" w:sz="4" w:space="0" w:color="auto"/>
            </w:tcBorders>
            <w:shd w:val="clear" w:color="auto" w:fill="auto"/>
            <w:vAlign w:val="bottom"/>
          </w:tcPr>
          <w:p w14:paraId="61EA3A78" w14:textId="38F8FDEC" w:rsidR="00B92559" w:rsidRPr="00B92559" w:rsidRDefault="00B92559" w:rsidP="00B92559">
            <w:pPr>
              <w:jc w:val="right"/>
              <w:rPr>
                <w:rFonts w:asciiTheme="minorHAnsi" w:hAnsiTheme="minorHAnsi" w:cstheme="minorHAnsi"/>
                <w:color w:val="000000"/>
                <w:sz w:val="22"/>
                <w:szCs w:val="22"/>
              </w:rPr>
            </w:pPr>
            <w:r w:rsidRPr="00B92559">
              <w:rPr>
                <w:rFonts w:asciiTheme="minorHAnsi" w:hAnsiTheme="minorHAnsi" w:cstheme="minorHAnsi"/>
                <w:color w:val="000000"/>
                <w:sz w:val="22"/>
                <w:szCs w:val="22"/>
              </w:rPr>
              <w:t>TS10UB6903</w:t>
            </w:r>
          </w:p>
        </w:tc>
        <w:tc>
          <w:tcPr>
            <w:tcW w:w="810" w:type="dxa"/>
            <w:tcBorders>
              <w:top w:val="single" w:sz="4" w:space="0" w:color="auto"/>
              <w:left w:val="nil"/>
              <w:bottom w:val="single" w:sz="4" w:space="0" w:color="auto"/>
              <w:right w:val="single" w:sz="4" w:space="0" w:color="auto"/>
            </w:tcBorders>
            <w:shd w:val="clear" w:color="auto" w:fill="auto"/>
            <w:vAlign w:val="bottom"/>
          </w:tcPr>
          <w:p w14:paraId="71D1F704" w14:textId="43321B54"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Xcent</w:t>
            </w:r>
          </w:p>
        </w:tc>
        <w:tc>
          <w:tcPr>
            <w:tcW w:w="2661" w:type="dxa"/>
            <w:tcBorders>
              <w:top w:val="single" w:sz="4" w:space="0" w:color="auto"/>
              <w:left w:val="nil"/>
              <w:bottom w:val="single" w:sz="4" w:space="0" w:color="auto"/>
              <w:right w:val="single" w:sz="4" w:space="0" w:color="auto"/>
            </w:tcBorders>
            <w:shd w:val="clear" w:color="auto" w:fill="auto"/>
            <w:vAlign w:val="bottom"/>
          </w:tcPr>
          <w:p w14:paraId="1EFE4419" w14:textId="744F4220"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MALA741DLJM338932</w:t>
            </w:r>
          </w:p>
        </w:tc>
        <w:tc>
          <w:tcPr>
            <w:tcW w:w="1781" w:type="dxa"/>
            <w:tcBorders>
              <w:top w:val="single" w:sz="4" w:space="0" w:color="auto"/>
              <w:left w:val="nil"/>
              <w:bottom w:val="single" w:sz="4" w:space="0" w:color="auto"/>
              <w:right w:val="single" w:sz="4" w:space="0" w:color="auto"/>
            </w:tcBorders>
            <w:shd w:val="clear" w:color="auto" w:fill="auto"/>
            <w:vAlign w:val="bottom"/>
          </w:tcPr>
          <w:p w14:paraId="1B873F70" w14:textId="1FA8B2F3"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D3FAJM657399</w:t>
            </w:r>
          </w:p>
        </w:tc>
        <w:tc>
          <w:tcPr>
            <w:tcW w:w="1611" w:type="dxa"/>
            <w:tcBorders>
              <w:top w:val="single" w:sz="4" w:space="0" w:color="auto"/>
              <w:left w:val="nil"/>
              <w:bottom w:val="single" w:sz="4" w:space="0" w:color="auto"/>
              <w:right w:val="single" w:sz="4" w:space="0" w:color="auto"/>
            </w:tcBorders>
            <w:shd w:val="clear" w:color="auto" w:fill="auto"/>
            <w:vAlign w:val="bottom"/>
          </w:tcPr>
          <w:p w14:paraId="2E9962B0" w14:textId="25E5C85B" w:rsidR="00B92559" w:rsidRPr="00B92559" w:rsidRDefault="00B92559" w:rsidP="00B92559">
            <w:pPr>
              <w:jc w:val="center"/>
              <w:rPr>
                <w:rFonts w:asciiTheme="minorHAnsi" w:hAnsiTheme="minorHAnsi" w:cstheme="minorHAnsi"/>
                <w:color w:val="000000"/>
                <w:sz w:val="22"/>
                <w:szCs w:val="22"/>
              </w:rPr>
            </w:pPr>
            <w:r w:rsidRPr="00B92559">
              <w:rPr>
                <w:rFonts w:asciiTheme="minorHAnsi" w:hAnsiTheme="minorHAnsi" w:cstheme="minorHAnsi"/>
                <w:color w:val="000000"/>
                <w:sz w:val="22"/>
                <w:szCs w:val="22"/>
              </w:rPr>
              <w:t>2024</w:t>
            </w:r>
          </w:p>
        </w:tc>
      </w:tr>
    </w:tbl>
    <w:p w14:paraId="6A4764CB" w14:textId="36233531" w:rsidR="00C40901" w:rsidRPr="003D2F57" w:rsidRDefault="000422E2" w:rsidP="00B92559">
      <w:pPr>
        <w:ind w:right="-7"/>
        <w:jc w:val="right"/>
        <w:rPr>
          <w:rFonts w:ascii="Arial" w:hAnsi="Arial" w:cs="Arial"/>
          <w:i/>
          <w:sz w:val="20"/>
        </w:rPr>
      </w:pPr>
      <w:r w:rsidRPr="003D2F57">
        <w:rPr>
          <w:rFonts w:ascii="Arial" w:hAnsi="Arial" w:cs="Arial"/>
          <w:i/>
          <w:sz w:val="20"/>
        </w:rPr>
        <w:t>(</w:t>
      </w:r>
      <w:r w:rsidR="00777E97" w:rsidRPr="003D2F57">
        <w:rPr>
          <w:rFonts w:ascii="Arial" w:hAnsi="Arial" w:cs="Arial"/>
          <w:i/>
          <w:sz w:val="20"/>
        </w:rPr>
        <w:t xml:space="preserve">Sources: </w:t>
      </w:r>
      <w:r w:rsidRPr="003D2F57">
        <w:rPr>
          <w:rFonts w:ascii="Arial" w:hAnsi="Arial" w:cs="Arial"/>
          <w:i/>
          <w:sz w:val="20"/>
        </w:rPr>
        <w:t>As per information provided by client)</w:t>
      </w:r>
    </w:p>
    <w:p w14:paraId="6C603EC2" w14:textId="77777777" w:rsidR="00AA56BA" w:rsidRDefault="00B92559" w:rsidP="00F958FA">
      <w:pPr>
        <w:pStyle w:val="ListParagraph"/>
        <w:spacing w:before="240" w:after="240" w:line="360" w:lineRule="auto"/>
        <w:ind w:left="709" w:right="-71"/>
        <w:jc w:val="both"/>
        <w:rPr>
          <w:rFonts w:ascii="Arial" w:hAnsi="Arial" w:cs="Arial"/>
          <w:sz w:val="22"/>
        </w:rPr>
      </w:pPr>
      <w:r>
        <w:rPr>
          <w:rFonts w:ascii="Arial" w:hAnsi="Arial" w:cs="Arial"/>
          <w:sz w:val="22"/>
        </w:rPr>
        <w:t>As per the information provided by the client/company</w:t>
      </w:r>
      <w:r w:rsidR="00AA56BA" w:rsidRPr="00AA56BA">
        <w:t xml:space="preserve"> </w:t>
      </w:r>
      <w:r w:rsidR="00AA56BA" w:rsidRPr="00AA56BA">
        <w:rPr>
          <w:rFonts w:ascii="Arial" w:hAnsi="Arial" w:cs="Arial"/>
          <w:sz w:val="22"/>
        </w:rPr>
        <w:t>a total of 340 used cars were purchased during the financial year 2024-25. As per the provisional financial statement dated 31st December 2024, the company has invested INR 596.80 lakhs in acquiring these vehicles.</w:t>
      </w:r>
    </w:p>
    <w:p w14:paraId="71E8FCCD" w14:textId="41F3F1F3" w:rsidR="00AA56BA" w:rsidRPr="00CB3332" w:rsidRDefault="008D6D1C" w:rsidP="00CB3332">
      <w:pPr>
        <w:pStyle w:val="ListParagraph"/>
        <w:spacing w:before="240" w:after="240" w:line="360" w:lineRule="auto"/>
        <w:ind w:left="709" w:right="-71"/>
        <w:jc w:val="both"/>
        <w:rPr>
          <w:rFonts w:ascii="Arial" w:hAnsi="Arial" w:cs="Arial"/>
          <w:sz w:val="22"/>
        </w:rPr>
      </w:pPr>
      <w:r>
        <w:rPr>
          <w:rFonts w:ascii="Arial" w:hAnsi="Arial" w:cs="Arial"/>
          <w:sz w:val="22"/>
        </w:rPr>
        <w:lastRenderedPageBreak/>
        <w:t xml:space="preserve">The </w:t>
      </w:r>
      <w:r w:rsidR="00CB3332">
        <w:rPr>
          <w:rFonts w:ascii="Arial" w:hAnsi="Arial" w:cs="Arial"/>
          <w:sz w:val="22"/>
        </w:rPr>
        <w:t>above-mentioned</w:t>
      </w:r>
      <w:r>
        <w:rPr>
          <w:rFonts w:ascii="Arial" w:hAnsi="Arial" w:cs="Arial"/>
          <w:sz w:val="22"/>
        </w:rPr>
        <w:t xml:space="preserve"> table containing the details regarding </w:t>
      </w:r>
      <w:r w:rsidR="00BC111D">
        <w:rPr>
          <w:rFonts w:ascii="Arial" w:hAnsi="Arial" w:cs="Arial"/>
          <w:sz w:val="22"/>
        </w:rPr>
        <w:t>vehicle number, Model, Chassis number, Engine number and year of purchase</w:t>
      </w:r>
      <w:r w:rsidR="00CB3332">
        <w:rPr>
          <w:rFonts w:ascii="Arial" w:hAnsi="Arial" w:cs="Arial"/>
          <w:sz w:val="22"/>
        </w:rPr>
        <w:t xml:space="preserve"> </w:t>
      </w:r>
      <w:r w:rsidRPr="00CB3332">
        <w:rPr>
          <w:rFonts w:ascii="Arial" w:hAnsi="Arial" w:cs="Arial"/>
          <w:sz w:val="22"/>
        </w:rPr>
        <w:t xml:space="preserve">shared by the client, </w:t>
      </w:r>
      <w:r w:rsidR="00AA56BA" w:rsidRPr="00CB3332">
        <w:rPr>
          <w:rFonts w:ascii="Arial" w:hAnsi="Arial" w:cs="Arial"/>
          <w:sz w:val="22"/>
        </w:rPr>
        <w:t>the cars were procured from OLA Fleet Technology Private Limited, with their original purchase date being in the year 2018. Additionally, as per the details shared by the client/company, the insurance coverage for these used cars remains valid until the year 2025.</w:t>
      </w:r>
    </w:p>
    <w:p w14:paraId="3AEECB65" w14:textId="3A5929C3" w:rsidR="00AC4C7C" w:rsidRPr="008C4467" w:rsidRDefault="008C4467" w:rsidP="008C4467">
      <w:pPr>
        <w:rPr>
          <w:rFonts w:ascii="Arial" w:hAnsi="Arial" w:cs="Arial"/>
          <w:i/>
          <w:sz w:val="22"/>
        </w:rPr>
      </w:pPr>
      <w:r>
        <w:rPr>
          <w:rFonts w:ascii="Arial" w:hAnsi="Arial" w:cs="Arial"/>
          <w:i/>
          <w:sz w:val="22"/>
        </w:rPr>
        <w:br w:type="page"/>
      </w:r>
    </w:p>
    <w:p w14:paraId="0C7A5631" w14:textId="2D5D16FF" w:rsidR="000667CE" w:rsidRDefault="000667CE"/>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C2356" w14:paraId="4B61AB9D" w14:textId="77777777" w:rsidTr="00E22DC1">
        <w:trPr>
          <w:trHeight w:val="20"/>
        </w:trPr>
        <w:tc>
          <w:tcPr>
            <w:tcW w:w="1620" w:type="dxa"/>
            <w:shd w:val="clear" w:color="auto" w:fill="002060"/>
            <w:vAlign w:val="center"/>
          </w:tcPr>
          <w:p w14:paraId="4C495BC9" w14:textId="77777777" w:rsidR="002C2356" w:rsidRDefault="002C2356" w:rsidP="00E22DC1">
            <w:pPr>
              <w:jc w:val="center"/>
              <w:rPr>
                <w:rFonts w:ascii="Arial" w:hAnsi="Arial" w:cs="Arial"/>
                <w:b/>
                <w:i/>
                <w:sz w:val="22"/>
                <w:szCs w:val="22"/>
              </w:rPr>
            </w:pPr>
            <w:r>
              <w:rPr>
                <w:rFonts w:ascii="Arial" w:hAnsi="Arial" w:cs="Arial"/>
                <w:b/>
                <w:sz w:val="22"/>
                <w:szCs w:val="22"/>
              </w:rPr>
              <w:t>PART E</w:t>
            </w:r>
          </w:p>
        </w:tc>
        <w:tc>
          <w:tcPr>
            <w:tcW w:w="7877" w:type="dxa"/>
            <w:shd w:val="clear" w:color="auto" w:fill="DBE5F1" w:themeFill="accent1" w:themeFillTint="33"/>
            <w:vAlign w:val="center"/>
          </w:tcPr>
          <w:p w14:paraId="3552FA86" w14:textId="77777777" w:rsidR="002C2356" w:rsidRDefault="002C2356" w:rsidP="00E22DC1">
            <w:pPr>
              <w:jc w:val="center"/>
              <w:rPr>
                <w:rFonts w:ascii="Arial" w:hAnsi="Arial" w:cs="Arial"/>
                <w:b/>
                <w:sz w:val="22"/>
                <w:szCs w:val="22"/>
              </w:rPr>
            </w:pPr>
            <w:r w:rsidRPr="00FA2769">
              <w:rPr>
                <w:rFonts w:ascii="Arial" w:hAnsi="Arial" w:cs="Arial"/>
                <w:b/>
                <w:sz w:val="22"/>
                <w:szCs w:val="22"/>
              </w:rPr>
              <w:t>PROJECT TECHNICAL DETAILS</w:t>
            </w:r>
          </w:p>
        </w:tc>
      </w:tr>
    </w:tbl>
    <w:p w14:paraId="7D018411" w14:textId="77777777" w:rsidR="001F073B" w:rsidRDefault="001F073B" w:rsidP="001F073B">
      <w:pPr>
        <w:pStyle w:val="ListParagraph"/>
        <w:autoSpaceDE w:val="0"/>
        <w:autoSpaceDN w:val="0"/>
        <w:adjustRightInd w:val="0"/>
        <w:ind w:left="709" w:right="-143"/>
        <w:jc w:val="both"/>
        <w:rPr>
          <w:rFonts w:ascii="Arial" w:hAnsi="Arial" w:cs="Arial"/>
          <w:b/>
          <w:sz w:val="22"/>
          <w:szCs w:val="22"/>
          <w:lang w:eastAsia="en-IN"/>
        </w:rPr>
      </w:pPr>
    </w:p>
    <w:p w14:paraId="3E347ECE" w14:textId="46ECD8D9" w:rsidR="00663C9F" w:rsidRPr="009C088F" w:rsidRDefault="00134D18">
      <w:pPr>
        <w:pStyle w:val="ListParagraph"/>
        <w:numPr>
          <w:ilvl w:val="0"/>
          <w:numId w:val="32"/>
        </w:numPr>
        <w:spacing w:before="240" w:after="240" w:line="360" w:lineRule="auto"/>
        <w:ind w:left="709" w:right="-143" w:hanging="425"/>
        <w:jc w:val="both"/>
        <w:rPr>
          <w:rFonts w:ascii="Arial" w:hAnsi="Arial" w:cs="Arial"/>
          <w:b/>
          <w:sz w:val="22"/>
          <w:szCs w:val="22"/>
          <w:lang w:eastAsia="en-IN"/>
        </w:rPr>
      </w:pPr>
      <w:r>
        <w:rPr>
          <w:rFonts w:ascii="Arial" w:hAnsi="Arial" w:cs="Arial"/>
          <w:b/>
          <w:sz w:val="22"/>
          <w:szCs w:val="22"/>
          <w:lang w:eastAsia="en-IN"/>
        </w:rPr>
        <w:t>PROPOSED PURCHASE OF VEHICLES</w:t>
      </w:r>
      <w:r w:rsidR="00EA7B3C" w:rsidRPr="00F139EB">
        <w:rPr>
          <w:rFonts w:ascii="Arial" w:hAnsi="Arial" w:cs="Arial"/>
          <w:b/>
          <w:sz w:val="22"/>
          <w:szCs w:val="22"/>
          <w:lang w:eastAsia="en-IN"/>
        </w:rPr>
        <w:t>:</w:t>
      </w:r>
      <w:r w:rsidR="001A6F14" w:rsidRPr="00F139EB">
        <w:rPr>
          <w:rFonts w:ascii="Arial" w:hAnsi="Arial" w:cs="Arial"/>
          <w:b/>
          <w:sz w:val="22"/>
          <w:szCs w:val="22"/>
          <w:lang w:eastAsia="en-IN"/>
        </w:rPr>
        <w:t xml:space="preserve"> </w:t>
      </w:r>
    </w:p>
    <w:p w14:paraId="0C26390D" w14:textId="77777777" w:rsidR="00FA4EB0" w:rsidRPr="00FA4EB0" w:rsidRDefault="00134D18" w:rsidP="00FA4EB0">
      <w:pPr>
        <w:pStyle w:val="ListParagraph"/>
        <w:spacing w:after="240" w:line="360" w:lineRule="auto"/>
        <w:ind w:left="709" w:right="-71"/>
        <w:jc w:val="both"/>
        <w:rPr>
          <w:rFonts w:ascii="Arial" w:hAnsi="Arial" w:cs="Arial"/>
          <w:sz w:val="22"/>
        </w:rPr>
      </w:pPr>
      <w:r>
        <w:rPr>
          <w:rFonts w:ascii="Arial" w:hAnsi="Arial" w:cs="Arial"/>
          <w:sz w:val="22"/>
        </w:rPr>
        <w:t xml:space="preserve">As per the information provided by the client/company, </w:t>
      </w:r>
      <w:r w:rsidR="00FA4EB0" w:rsidRPr="00FA4EB0">
        <w:rPr>
          <w:rFonts w:ascii="Arial" w:hAnsi="Arial" w:cs="Arial"/>
          <w:sz w:val="22"/>
        </w:rPr>
        <w:t>it has proposed a phased acquisition plan for expanding its vehicle fleet. During the financial year 2024-25, the company plans to purchase 25 used MG Hector cars, which are up to 2 years old, along with 30 brand-new MG Hector cars.</w:t>
      </w:r>
    </w:p>
    <w:p w14:paraId="31676C6F" w14:textId="77777777" w:rsidR="00FA4EB0" w:rsidRPr="00FA4EB0" w:rsidRDefault="00FA4EB0" w:rsidP="00FA4EB0">
      <w:pPr>
        <w:pStyle w:val="ListParagraph"/>
        <w:spacing w:after="240" w:line="360" w:lineRule="auto"/>
        <w:ind w:left="709" w:right="-71"/>
        <w:jc w:val="both"/>
        <w:rPr>
          <w:rFonts w:ascii="Arial" w:hAnsi="Arial" w:cs="Arial"/>
          <w:sz w:val="22"/>
        </w:rPr>
      </w:pPr>
      <w:r w:rsidRPr="00FA4EB0">
        <w:rPr>
          <w:rFonts w:ascii="Arial" w:hAnsi="Arial" w:cs="Arial"/>
          <w:sz w:val="22"/>
        </w:rPr>
        <w:t>Furthermore, in line with its expansion strategy, the company aims to acquire an additional 250 new Suzuki Wagon-R vehicles in the financial year 2025-26. This structured approach indicates a strategic focus on both cost optimization through the purchase of used vehicles and fleet enhancement through the procurement of new vehicles to meet operational demands.</w:t>
      </w:r>
    </w:p>
    <w:p w14:paraId="29BD709D" w14:textId="2AC6931B" w:rsidR="00C27858" w:rsidRDefault="00FA4EB0" w:rsidP="00E969B9">
      <w:pPr>
        <w:pStyle w:val="ListParagraph"/>
        <w:numPr>
          <w:ilvl w:val="0"/>
          <w:numId w:val="32"/>
        </w:numPr>
        <w:spacing w:line="360" w:lineRule="auto"/>
        <w:ind w:left="709" w:right="-143" w:hanging="425"/>
        <w:jc w:val="both"/>
        <w:rPr>
          <w:rFonts w:ascii="Arial" w:hAnsi="Arial" w:cs="Arial"/>
          <w:b/>
          <w:sz w:val="22"/>
          <w:szCs w:val="22"/>
          <w:lang w:eastAsia="en-IN"/>
        </w:rPr>
      </w:pPr>
      <w:r>
        <w:rPr>
          <w:rFonts w:ascii="Arial" w:hAnsi="Arial" w:cs="Arial"/>
          <w:b/>
          <w:sz w:val="22"/>
          <w:szCs w:val="22"/>
          <w:lang w:eastAsia="en-IN"/>
        </w:rPr>
        <w:t xml:space="preserve">COST </w:t>
      </w:r>
      <w:r w:rsidR="00F45B02">
        <w:rPr>
          <w:rFonts w:ascii="Arial" w:hAnsi="Arial" w:cs="Arial"/>
          <w:b/>
          <w:sz w:val="22"/>
          <w:szCs w:val="22"/>
          <w:lang w:eastAsia="en-IN"/>
        </w:rPr>
        <w:t>FOR</w:t>
      </w:r>
      <w:r>
        <w:rPr>
          <w:rFonts w:ascii="Arial" w:hAnsi="Arial" w:cs="Arial"/>
          <w:b/>
          <w:sz w:val="22"/>
          <w:szCs w:val="22"/>
          <w:lang w:eastAsia="en-IN"/>
        </w:rPr>
        <w:t xml:space="preserve"> PURCHASE </w:t>
      </w:r>
      <w:r w:rsidR="00F35342">
        <w:rPr>
          <w:rFonts w:ascii="Arial" w:hAnsi="Arial" w:cs="Arial"/>
          <w:b/>
          <w:sz w:val="22"/>
          <w:szCs w:val="22"/>
          <w:lang w:eastAsia="en-IN"/>
        </w:rPr>
        <w:t xml:space="preserve">OF </w:t>
      </w:r>
      <w:r>
        <w:rPr>
          <w:rFonts w:ascii="Arial" w:hAnsi="Arial" w:cs="Arial"/>
          <w:b/>
          <w:sz w:val="22"/>
          <w:szCs w:val="22"/>
          <w:lang w:eastAsia="en-IN"/>
        </w:rPr>
        <w:t>P</w:t>
      </w:r>
      <w:r w:rsidR="00F01949">
        <w:rPr>
          <w:rFonts w:ascii="Arial" w:hAnsi="Arial" w:cs="Arial"/>
          <w:b/>
          <w:sz w:val="22"/>
          <w:szCs w:val="22"/>
          <w:lang w:eastAsia="en-IN"/>
        </w:rPr>
        <w:t>ROPOSE</w:t>
      </w:r>
      <w:r>
        <w:rPr>
          <w:rFonts w:ascii="Arial" w:hAnsi="Arial" w:cs="Arial"/>
          <w:b/>
          <w:sz w:val="22"/>
          <w:szCs w:val="22"/>
          <w:lang w:eastAsia="en-IN"/>
        </w:rPr>
        <w:t>D VEHICLES</w:t>
      </w:r>
      <w:r w:rsidR="0005191F">
        <w:rPr>
          <w:rFonts w:ascii="Arial" w:hAnsi="Arial" w:cs="Arial"/>
          <w:b/>
          <w:sz w:val="22"/>
          <w:szCs w:val="22"/>
          <w:lang w:eastAsia="en-IN"/>
        </w:rPr>
        <w:t xml:space="preserve">: </w:t>
      </w:r>
    </w:p>
    <w:p w14:paraId="4B079F80" w14:textId="69F2EFA3" w:rsidR="009E1415" w:rsidRPr="009E1415" w:rsidRDefault="009E1415" w:rsidP="00E969B9">
      <w:pPr>
        <w:pStyle w:val="ListParagraph"/>
        <w:ind w:left="709" w:right="-7"/>
        <w:jc w:val="right"/>
        <w:rPr>
          <w:rFonts w:ascii="Arial" w:hAnsi="Arial" w:cs="Arial"/>
          <w:bCs/>
          <w:sz w:val="22"/>
          <w:szCs w:val="22"/>
          <w:lang w:eastAsia="en-IN"/>
        </w:rPr>
      </w:pPr>
      <w:r w:rsidRPr="009E1415">
        <w:rPr>
          <w:rFonts w:ascii="Arial" w:hAnsi="Arial" w:cs="Arial"/>
          <w:bCs/>
          <w:sz w:val="22"/>
          <w:szCs w:val="22"/>
          <w:lang w:eastAsia="en-IN"/>
        </w:rPr>
        <w:t>(INR in Lakhs)</w:t>
      </w:r>
    </w:p>
    <w:tbl>
      <w:tblPr>
        <w:tblStyle w:val="TableGrid"/>
        <w:tblW w:w="0" w:type="auto"/>
        <w:tblInd w:w="709" w:type="dxa"/>
        <w:tblLook w:val="04A0" w:firstRow="1" w:lastRow="0" w:firstColumn="1" w:lastColumn="0" w:noHBand="0" w:noVBand="1"/>
      </w:tblPr>
      <w:tblGrid>
        <w:gridCol w:w="2234"/>
        <w:gridCol w:w="1560"/>
        <w:gridCol w:w="1134"/>
        <w:gridCol w:w="1842"/>
        <w:gridCol w:w="1276"/>
        <w:gridCol w:w="1093"/>
      </w:tblGrid>
      <w:tr w:rsidR="00305F8B" w:rsidRPr="00305F8B" w14:paraId="05F0C8B1" w14:textId="77777777" w:rsidTr="00305F8B">
        <w:trPr>
          <w:trHeight w:val="20"/>
        </w:trPr>
        <w:tc>
          <w:tcPr>
            <w:tcW w:w="2234" w:type="dxa"/>
            <w:shd w:val="clear" w:color="auto" w:fill="002060"/>
            <w:vAlign w:val="center"/>
          </w:tcPr>
          <w:p w14:paraId="0C4B152C" w14:textId="40903A75"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b/>
                <w:bCs/>
                <w:sz w:val="22"/>
                <w:szCs w:val="22"/>
              </w:rPr>
              <w:t>Particulars</w:t>
            </w:r>
          </w:p>
        </w:tc>
        <w:tc>
          <w:tcPr>
            <w:tcW w:w="1560" w:type="dxa"/>
            <w:shd w:val="clear" w:color="auto" w:fill="002060"/>
            <w:vAlign w:val="center"/>
          </w:tcPr>
          <w:p w14:paraId="3777F9B9" w14:textId="4473B2DD" w:rsidR="00305F8B" w:rsidRPr="00305F8B" w:rsidRDefault="00305F8B" w:rsidP="00305F8B">
            <w:pPr>
              <w:jc w:val="center"/>
              <w:rPr>
                <w:rFonts w:asciiTheme="minorHAnsi" w:hAnsiTheme="minorHAnsi" w:cstheme="minorHAnsi"/>
                <w:color w:val="000000"/>
                <w:sz w:val="22"/>
                <w:szCs w:val="22"/>
              </w:rPr>
            </w:pPr>
            <w:r>
              <w:rPr>
                <w:rFonts w:asciiTheme="minorHAnsi" w:hAnsiTheme="minorHAnsi" w:cstheme="minorHAnsi"/>
                <w:b/>
                <w:bCs/>
                <w:sz w:val="22"/>
                <w:szCs w:val="22"/>
              </w:rPr>
              <w:t>Vehicle make &amp; model</w:t>
            </w:r>
          </w:p>
        </w:tc>
        <w:tc>
          <w:tcPr>
            <w:tcW w:w="1134" w:type="dxa"/>
            <w:shd w:val="clear" w:color="auto" w:fill="002060"/>
            <w:vAlign w:val="center"/>
          </w:tcPr>
          <w:p w14:paraId="10B405A7" w14:textId="67C9DAB6"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b/>
                <w:bCs/>
                <w:sz w:val="22"/>
                <w:szCs w:val="22"/>
              </w:rPr>
              <w:t>N</w:t>
            </w:r>
            <w:r>
              <w:rPr>
                <w:rFonts w:asciiTheme="minorHAnsi" w:hAnsiTheme="minorHAnsi" w:cstheme="minorHAnsi"/>
                <w:b/>
                <w:bCs/>
                <w:sz w:val="22"/>
                <w:szCs w:val="22"/>
              </w:rPr>
              <w:t>o</w:t>
            </w:r>
            <w:r w:rsidRPr="00305F8B">
              <w:rPr>
                <w:rFonts w:asciiTheme="minorHAnsi" w:hAnsiTheme="minorHAnsi" w:cstheme="minorHAnsi"/>
                <w:b/>
                <w:bCs/>
                <w:sz w:val="22"/>
                <w:szCs w:val="22"/>
              </w:rPr>
              <w:t xml:space="preserve">. </w:t>
            </w:r>
            <w:r>
              <w:rPr>
                <w:rFonts w:asciiTheme="minorHAnsi" w:hAnsiTheme="minorHAnsi" w:cstheme="minorHAnsi"/>
                <w:b/>
                <w:bCs/>
                <w:sz w:val="22"/>
                <w:szCs w:val="22"/>
              </w:rPr>
              <w:t>of</w:t>
            </w:r>
            <w:r w:rsidRPr="00305F8B">
              <w:rPr>
                <w:rFonts w:asciiTheme="minorHAnsi" w:hAnsiTheme="minorHAnsi" w:cstheme="minorHAnsi"/>
                <w:b/>
                <w:bCs/>
                <w:sz w:val="22"/>
                <w:szCs w:val="22"/>
              </w:rPr>
              <w:t xml:space="preserve"> </w:t>
            </w:r>
            <w:r>
              <w:rPr>
                <w:rFonts w:asciiTheme="minorHAnsi" w:hAnsiTheme="minorHAnsi" w:cstheme="minorHAnsi"/>
                <w:b/>
                <w:bCs/>
                <w:sz w:val="22"/>
                <w:szCs w:val="22"/>
              </w:rPr>
              <w:t>Vehicles</w:t>
            </w:r>
          </w:p>
        </w:tc>
        <w:tc>
          <w:tcPr>
            <w:tcW w:w="1842" w:type="dxa"/>
            <w:shd w:val="clear" w:color="auto" w:fill="002060"/>
            <w:vAlign w:val="center"/>
          </w:tcPr>
          <w:p w14:paraId="65498A2B" w14:textId="00880F6F"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b/>
                <w:bCs/>
                <w:sz w:val="22"/>
                <w:szCs w:val="22"/>
              </w:rPr>
              <w:t>A</w:t>
            </w:r>
            <w:r>
              <w:rPr>
                <w:rFonts w:asciiTheme="minorHAnsi" w:hAnsiTheme="minorHAnsi" w:cstheme="minorHAnsi"/>
                <w:b/>
                <w:bCs/>
                <w:sz w:val="22"/>
                <w:szCs w:val="22"/>
              </w:rPr>
              <w:t>verage</w:t>
            </w:r>
            <w:r w:rsidRPr="00305F8B">
              <w:rPr>
                <w:rFonts w:asciiTheme="minorHAnsi" w:hAnsiTheme="minorHAnsi" w:cstheme="minorHAnsi"/>
                <w:b/>
                <w:bCs/>
                <w:sz w:val="22"/>
                <w:szCs w:val="22"/>
              </w:rPr>
              <w:t xml:space="preserve">. </w:t>
            </w:r>
            <w:r>
              <w:rPr>
                <w:rFonts w:asciiTheme="minorHAnsi" w:hAnsiTheme="minorHAnsi" w:cstheme="minorHAnsi"/>
                <w:b/>
                <w:bCs/>
                <w:sz w:val="22"/>
                <w:szCs w:val="22"/>
              </w:rPr>
              <w:t>cost</w:t>
            </w:r>
            <w:r w:rsidRPr="00305F8B">
              <w:rPr>
                <w:rFonts w:asciiTheme="minorHAnsi" w:hAnsiTheme="minorHAnsi" w:cstheme="minorHAnsi"/>
                <w:b/>
                <w:bCs/>
                <w:sz w:val="22"/>
                <w:szCs w:val="22"/>
              </w:rPr>
              <w:br/>
              <w:t>PER CAR Including EX-SHOWROOM, INSURANCE &amp; RC</w:t>
            </w:r>
          </w:p>
        </w:tc>
        <w:tc>
          <w:tcPr>
            <w:tcW w:w="1276" w:type="dxa"/>
            <w:shd w:val="clear" w:color="auto" w:fill="002060"/>
            <w:vAlign w:val="center"/>
          </w:tcPr>
          <w:p w14:paraId="51467DCB" w14:textId="4650E63A" w:rsidR="00305F8B" w:rsidRPr="00305F8B" w:rsidRDefault="00305F8B" w:rsidP="00305F8B">
            <w:pPr>
              <w:jc w:val="both"/>
              <w:rPr>
                <w:rFonts w:asciiTheme="minorHAnsi" w:hAnsiTheme="minorHAnsi" w:cstheme="minorHAnsi"/>
                <w:color w:val="000000"/>
                <w:sz w:val="22"/>
                <w:szCs w:val="22"/>
              </w:rPr>
            </w:pPr>
            <w:r w:rsidRPr="00305F8B">
              <w:rPr>
                <w:rFonts w:asciiTheme="minorHAnsi" w:hAnsiTheme="minorHAnsi" w:cstheme="minorHAnsi"/>
                <w:b/>
                <w:bCs/>
                <w:sz w:val="22"/>
                <w:szCs w:val="22"/>
              </w:rPr>
              <w:t>Cost Other Than Ins. &amp; RC</w:t>
            </w:r>
          </w:p>
        </w:tc>
        <w:tc>
          <w:tcPr>
            <w:tcW w:w="1093" w:type="dxa"/>
            <w:shd w:val="clear" w:color="auto" w:fill="002060"/>
            <w:vAlign w:val="center"/>
          </w:tcPr>
          <w:p w14:paraId="1854BD59" w14:textId="3CFD0F95"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b/>
                <w:bCs/>
                <w:sz w:val="22"/>
                <w:szCs w:val="22"/>
              </w:rPr>
              <w:t>TOTAL COST</w:t>
            </w:r>
          </w:p>
        </w:tc>
      </w:tr>
      <w:tr w:rsidR="00305F8B" w:rsidRPr="00305F8B" w14:paraId="46263629" w14:textId="77777777" w:rsidTr="00305F8B">
        <w:trPr>
          <w:trHeight w:val="20"/>
        </w:trPr>
        <w:tc>
          <w:tcPr>
            <w:tcW w:w="2234" w:type="dxa"/>
            <w:vAlign w:val="center"/>
          </w:tcPr>
          <w:p w14:paraId="014FDB1D" w14:textId="534B9FB1" w:rsidR="00305F8B" w:rsidRPr="00305F8B" w:rsidRDefault="00305F8B" w:rsidP="00305F8B">
            <w:pPr>
              <w:jc w:val="both"/>
              <w:rPr>
                <w:rFonts w:asciiTheme="minorHAnsi" w:hAnsiTheme="minorHAnsi" w:cstheme="minorHAnsi"/>
                <w:color w:val="000000"/>
                <w:sz w:val="22"/>
                <w:szCs w:val="22"/>
              </w:rPr>
            </w:pPr>
            <w:r w:rsidRPr="00305F8B">
              <w:rPr>
                <w:rFonts w:asciiTheme="minorHAnsi" w:hAnsiTheme="minorHAnsi" w:cstheme="minorHAnsi"/>
                <w:sz w:val="22"/>
                <w:szCs w:val="22"/>
              </w:rPr>
              <w:t>Vehicles to be Purchased during FY 2024-25</w:t>
            </w:r>
          </w:p>
        </w:tc>
        <w:tc>
          <w:tcPr>
            <w:tcW w:w="1560" w:type="dxa"/>
            <w:vAlign w:val="bottom"/>
          </w:tcPr>
          <w:p w14:paraId="6F958C79" w14:textId="173A3DF8"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sz w:val="22"/>
                <w:szCs w:val="22"/>
              </w:rPr>
              <w:t>MG Hector- Old upto 2 Years</w:t>
            </w:r>
          </w:p>
        </w:tc>
        <w:tc>
          <w:tcPr>
            <w:tcW w:w="1134" w:type="dxa"/>
            <w:vAlign w:val="center"/>
          </w:tcPr>
          <w:p w14:paraId="573AECDA" w14:textId="3067FF74"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25.00</w:t>
            </w:r>
          </w:p>
        </w:tc>
        <w:tc>
          <w:tcPr>
            <w:tcW w:w="1842" w:type="dxa"/>
            <w:vAlign w:val="center"/>
          </w:tcPr>
          <w:p w14:paraId="0A9D45FC" w14:textId="20BFCD00"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13.91</w:t>
            </w:r>
          </w:p>
        </w:tc>
        <w:tc>
          <w:tcPr>
            <w:tcW w:w="1276" w:type="dxa"/>
            <w:vAlign w:val="center"/>
          </w:tcPr>
          <w:p w14:paraId="4E927F68" w14:textId="792833E4"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1.25</w:t>
            </w:r>
          </w:p>
        </w:tc>
        <w:tc>
          <w:tcPr>
            <w:tcW w:w="1093" w:type="dxa"/>
            <w:vAlign w:val="center"/>
          </w:tcPr>
          <w:p w14:paraId="652E8EB9" w14:textId="165BA931"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379.05</w:t>
            </w:r>
          </w:p>
        </w:tc>
      </w:tr>
      <w:tr w:rsidR="00305F8B" w:rsidRPr="00305F8B" w14:paraId="237374EF" w14:textId="77777777" w:rsidTr="00305F8B">
        <w:trPr>
          <w:trHeight w:val="20"/>
        </w:trPr>
        <w:tc>
          <w:tcPr>
            <w:tcW w:w="2234" w:type="dxa"/>
            <w:vAlign w:val="center"/>
          </w:tcPr>
          <w:p w14:paraId="42F88C66" w14:textId="55767DEA" w:rsidR="00305F8B" w:rsidRPr="00305F8B" w:rsidRDefault="00305F8B" w:rsidP="00305F8B">
            <w:pPr>
              <w:jc w:val="both"/>
              <w:rPr>
                <w:rFonts w:asciiTheme="minorHAnsi" w:hAnsiTheme="minorHAnsi" w:cstheme="minorHAnsi"/>
                <w:color w:val="000000"/>
                <w:sz w:val="22"/>
                <w:szCs w:val="22"/>
              </w:rPr>
            </w:pPr>
            <w:r w:rsidRPr="00305F8B">
              <w:rPr>
                <w:rFonts w:asciiTheme="minorHAnsi" w:hAnsiTheme="minorHAnsi" w:cstheme="minorHAnsi"/>
                <w:sz w:val="22"/>
                <w:szCs w:val="22"/>
              </w:rPr>
              <w:t>Vehicles to be Purchased during FY 2024-25</w:t>
            </w:r>
          </w:p>
        </w:tc>
        <w:tc>
          <w:tcPr>
            <w:tcW w:w="1560" w:type="dxa"/>
            <w:vAlign w:val="bottom"/>
          </w:tcPr>
          <w:p w14:paraId="542F0629" w14:textId="3DC94DEE"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sz w:val="22"/>
                <w:szCs w:val="22"/>
              </w:rPr>
              <w:t>MG Hector- New</w:t>
            </w:r>
          </w:p>
        </w:tc>
        <w:tc>
          <w:tcPr>
            <w:tcW w:w="1134" w:type="dxa"/>
            <w:vAlign w:val="center"/>
          </w:tcPr>
          <w:p w14:paraId="2B0C3C52" w14:textId="6EBF67B8"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30.00</w:t>
            </w:r>
          </w:p>
        </w:tc>
        <w:tc>
          <w:tcPr>
            <w:tcW w:w="1842" w:type="dxa"/>
            <w:vAlign w:val="center"/>
          </w:tcPr>
          <w:p w14:paraId="0F72DF12" w14:textId="3FFAE9E4"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28.09</w:t>
            </w:r>
          </w:p>
        </w:tc>
        <w:tc>
          <w:tcPr>
            <w:tcW w:w="1276" w:type="dxa"/>
            <w:vAlign w:val="center"/>
          </w:tcPr>
          <w:p w14:paraId="44E481BE" w14:textId="17EBA6F9"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0.46</w:t>
            </w:r>
          </w:p>
        </w:tc>
        <w:tc>
          <w:tcPr>
            <w:tcW w:w="1093" w:type="dxa"/>
            <w:vAlign w:val="center"/>
          </w:tcPr>
          <w:p w14:paraId="0D522573" w14:textId="46715B73"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856.50</w:t>
            </w:r>
          </w:p>
        </w:tc>
      </w:tr>
      <w:tr w:rsidR="00305F8B" w:rsidRPr="00305F8B" w14:paraId="2700CBF2" w14:textId="77777777" w:rsidTr="00305F8B">
        <w:trPr>
          <w:trHeight w:val="20"/>
        </w:trPr>
        <w:tc>
          <w:tcPr>
            <w:tcW w:w="2234" w:type="dxa"/>
            <w:vAlign w:val="center"/>
          </w:tcPr>
          <w:p w14:paraId="2C91E581" w14:textId="05CE1F13" w:rsidR="00305F8B" w:rsidRPr="00305F8B" w:rsidRDefault="00305F8B" w:rsidP="00305F8B">
            <w:pPr>
              <w:jc w:val="both"/>
              <w:rPr>
                <w:rFonts w:asciiTheme="minorHAnsi" w:hAnsiTheme="minorHAnsi" w:cstheme="minorHAnsi"/>
                <w:color w:val="000000"/>
                <w:sz w:val="22"/>
                <w:szCs w:val="22"/>
              </w:rPr>
            </w:pPr>
            <w:r w:rsidRPr="00305F8B">
              <w:rPr>
                <w:rFonts w:asciiTheme="minorHAnsi" w:hAnsiTheme="minorHAnsi" w:cstheme="minorHAnsi"/>
                <w:sz w:val="22"/>
                <w:szCs w:val="22"/>
              </w:rPr>
              <w:t>Vehicles to be Purchased during FY 2025-26</w:t>
            </w:r>
          </w:p>
        </w:tc>
        <w:tc>
          <w:tcPr>
            <w:tcW w:w="1560" w:type="dxa"/>
            <w:vAlign w:val="bottom"/>
          </w:tcPr>
          <w:p w14:paraId="741E5FA0" w14:textId="7A21B091" w:rsidR="00305F8B" w:rsidRPr="00305F8B" w:rsidRDefault="005A48F2" w:rsidP="00305F8B">
            <w:pPr>
              <w:jc w:val="center"/>
              <w:rPr>
                <w:rFonts w:asciiTheme="minorHAnsi" w:hAnsiTheme="minorHAnsi" w:cstheme="minorHAnsi"/>
                <w:color w:val="000000"/>
                <w:sz w:val="22"/>
                <w:szCs w:val="22"/>
              </w:rPr>
            </w:pPr>
            <w:r w:rsidRPr="00305F8B">
              <w:rPr>
                <w:rFonts w:asciiTheme="minorHAnsi" w:hAnsiTheme="minorHAnsi" w:cstheme="minorHAnsi"/>
                <w:sz w:val="22"/>
                <w:szCs w:val="22"/>
              </w:rPr>
              <w:t>Suzuki</w:t>
            </w:r>
            <w:r w:rsidR="00305F8B" w:rsidRPr="00305F8B">
              <w:rPr>
                <w:rFonts w:asciiTheme="minorHAnsi" w:hAnsiTheme="minorHAnsi" w:cstheme="minorHAnsi"/>
                <w:sz w:val="22"/>
                <w:szCs w:val="22"/>
              </w:rPr>
              <w:t xml:space="preserve"> Wagon R- New</w:t>
            </w:r>
          </w:p>
        </w:tc>
        <w:tc>
          <w:tcPr>
            <w:tcW w:w="1134" w:type="dxa"/>
            <w:vAlign w:val="center"/>
          </w:tcPr>
          <w:p w14:paraId="4C476E31" w14:textId="1D3F5706"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250.00</w:t>
            </w:r>
          </w:p>
        </w:tc>
        <w:tc>
          <w:tcPr>
            <w:tcW w:w="1842" w:type="dxa"/>
            <w:vAlign w:val="center"/>
          </w:tcPr>
          <w:p w14:paraId="6B5B2B62" w14:textId="21FA33AF"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6.76</w:t>
            </w:r>
          </w:p>
        </w:tc>
        <w:tc>
          <w:tcPr>
            <w:tcW w:w="1276" w:type="dxa"/>
            <w:vAlign w:val="center"/>
          </w:tcPr>
          <w:p w14:paraId="239C49C9" w14:textId="169D8463"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0.06</w:t>
            </w:r>
          </w:p>
        </w:tc>
        <w:tc>
          <w:tcPr>
            <w:tcW w:w="1093" w:type="dxa"/>
            <w:vAlign w:val="center"/>
          </w:tcPr>
          <w:p w14:paraId="3DC76F2C" w14:textId="33EC8C34"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1705.00</w:t>
            </w:r>
          </w:p>
        </w:tc>
      </w:tr>
      <w:tr w:rsidR="00305F8B" w:rsidRPr="00305F8B" w14:paraId="7824454E" w14:textId="77777777" w:rsidTr="00305F8B">
        <w:trPr>
          <w:trHeight w:val="20"/>
        </w:trPr>
        <w:tc>
          <w:tcPr>
            <w:tcW w:w="2234" w:type="dxa"/>
            <w:shd w:val="clear" w:color="auto" w:fill="DAEEF3" w:themeFill="accent5" w:themeFillTint="33"/>
          </w:tcPr>
          <w:p w14:paraId="72FDF497" w14:textId="14CB7040"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b/>
                <w:bCs/>
                <w:sz w:val="22"/>
                <w:szCs w:val="22"/>
              </w:rPr>
              <w:t xml:space="preserve">TOTAL </w:t>
            </w:r>
          </w:p>
        </w:tc>
        <w:tc>
          <w:tcPr>
            <w:tcW w:w="1560" w:type="dxa"/>
            <w:shd w:val="clear" w:color="auto" w:fill="DAEEF3" w:themeFill="accent5" w:themeFillTint="33"/>
          </w:tcPr>
          <w:p w14:paraId="139D3E9E" w14:textId="77777777" w:rsidR="00305F8B" w:rsidRPr="00305F8B" w:rsidRDefault="00305F8B" w:rsidP="00305F8B">
            <w:pPr>
              <w:jc w:val="center"/>
              <w:rPr>
                <w:rFonts w:asciiTheme="minorHAnsi" w:hAnsiTheme="minorHAnsi" w:cstheme="minorHAnsi"/>
                <w:color w:val="000000"/>
                <w:sz w:val="22"/>
                <w:szCs w:val="22"/>
              </w:rPr>
            </w:pPr>
          </w:p>
        </w:tc>
        <w:tc>
          <w:tcPr>
            <w:tcW w:w="1134" w:type="dxa"/>
            <w:shd w:val="clear" w:color="auto" w:fill="DAEEF3" w:themeFill="accent5" w:themeFillTint="33"/>
            <w:vAlign w:val="center"/>
          </w:tcPr>
          <w:p w14:paraId="1277ED52" w14:textId="5B9DF40E"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b/>
                <w:bCs/>
                <w:color w:val="000000"/>
                <w:sz w:val="22"/>
                <w:szCs w:val="22"/>
              </w:rPr>
              <w:t>305.00</w:t>
            </w:r>
          </w:p>
        </w:tc>
        <w:tc>
          <w:tcPr>
            <w:tcW w:w="1842" w:type="dxa"/>
            <w:shd w:val="clear" w:color="auto" w:fill="DAEEF3" w:themeFill="accent5" w:themeFillTint="33"/>
            <w:vAlign w:val="center"/>
          </w:tcPr>
          <w:p w14:paraId="1DD825ED" w14:textId="77777777" w:rsidR="00305F8B" w:rsidRPr="00305F8B" w:rsidRDefault="00305F8B" w:rsidP="00305F8B">
            <w:pPr>
              <w:jc w:val="center"/>
              <w:rPr>
                <w:rFonts w:asciiTheme="minorHAnsi" w:hAnsiTheme="minorHAnsi" w:cstheme="minorHAnsi"/>
                <w:color w:val="000000"/>
                <w:sz w:val="22"/>
                <w:szCs w:val="22"/>
              </w:rPr>
            </w:pPr>
          </w:p>
        </w:tc>
        <w:tc>
          <w:tcPr>
            <w:tcW w:w="1276" w:type="dxa"/>
            <w:shd w:val="clear" w:color="auto" w:fill="DAEEF3" w:themeFill="accent5" w:themeFillTint="33"/>
            <w:vAlign w:val="center"/>
          </w:tcPr>
          <w:p w14:paraId="0833C559" w14:textId="77777777" w:rsidR="00305F8B" w:rsidRPr="00305F8B" w:rsidRDefault="00305F8B" w:rsidP="00305F8B">
            <w:pPr>
              <w:jc w:val="center"/>
              <w:rPr>
                <w:rFonts w:asciiTheme="minorHAnsi" w:hAnsiTheme="minorHAnsi" w:cstheme="minorHAnsi"/>
                <w:color w:val="000000"/>
                <w:sz w:val="22"/>
                <w:szCs w:val="22"/>
              </w:rPr>
            </w:pPr>
          </w:p>
        </w:tc>
        <w:tc>
          <w:tcPr>
            <w:tcW w:w="1093" w:type="dxa"/>
            <w:shd w:val="clear" w:color="auto" w:fill="DAEEF3" w:themeFill="accent5" w:themeFillTint="33"/>
            <w:vAlign w:val="center"/>
          </w:tcPr>
          <w:p w14:paraId="4526AF6A" w14:textId="55A8AEC0" w:rsidR="00305F8B" w:rsidRPr="00305F8B" w:rsidRDefault="00305F8B" w:rsidP="00305F8B">
            <w:pPr>
              <w:jc w:val="center"/>
              <w:rPr>
                <w:rFonts w:asciiTheme="minorHAnsi" w:hAnsiTheme="minorHAnsi" w:cstheme="minorHAnsi"/>
                <w:color w:val="000000"/>
                <w:sz w:val="22"/>
                <w:szCs w:val="22"/>
              </w:rPr>
            </w:pPr>
            <w:r w:rsidRPr="00305F8B">
              <w:rPr>
                <w:rFonts w:asciiTheme="minorHAnsi" w:hAnsiTheme="minorHAnsi" w:cstheme="minorHAnsi"/>
                <w:b/>
                <w:bCs/>
                <w:color w:val="000000"/>
                <w:sz w:val="22"/>
                <w:szCs w:val="22"/>
              </w:rPr>
              <w:t>2940.55</w:t>
            </w:r>
          </w:p>
        </w:tc>
      </w:tr>
    </w:tbl>
    <w:p w14:paraId="427D0753" w14:textId="029DA40A" w:rsidR="001C6403" w:rsidRPr="00F76594" w:rsidRDefault="009E1415" w:rsidP="00F76594">
      <w:pPr>
        <w:pStyle w:val="ListParagraph"/>
        <w:spacing w:before="240" w:after="240" w:line="360" w:lineRule="auto"/>
        <w:ind w:left="709" w:right="-143"/>
        <w:jc w:val="both"/>
        <w:rPr>
          <w:rFonts w:ascii="Arial" w:hAnsi="Arial" w:cs="Arial"/>
          <w:bCs/>
          <w:sz w:val="22"/>
          <w:szCs w:val="22"/>
          <w:lang w:eastAsia="en-IN"/>
        </w:rPr>
      </w:pPr>
      <w:r w:rsidRPr="00F76594">
        <w:rPr>
          <w:rFonts w:ascii="Arial" w:hAnsi="Arial" w:cs="Arial"/>
          <w:bCs/>
          <w:sz w:val="22"/>
          <w:szCs w:val="22"/>
          <w:lang w:eastAsia="en-IN"/>
        </w:rPr>
        <w:t>As per the information provided by the client/company, it has proposed to purchase 25 old MG-Hector (old up to 2 years) for cost of INR 13.91</w:t>
      </w:r>
      <w:r w:rsidR="00CF686B" w:rsidRPr="00F76594">
        <w:rPr>
          <w:rFonts w:ascii="Arial" w:hAnsi="Arial" w:cs="Arial"/>
          <w:bCs/>
          <w:sz w:val="22"/>
          <w:szCs w:val="22"/>
          <w:lang w:eastAsia="en-IN"/>
        </w:rPr>
        <w:t xml:space="preserve"> lakh</w:t>
      </w:r>
      <w:r w:rsidRPr="00F76594">
        <w:rPr>
          <w:rFonts w:ascii="Arial" w:hAnsi="Arial" w:cs="Arial"/>
          <w:bCs/>
          <w:sz w:val="22"/>
          <w:szCs w:val="22"/>
          <w:lang w:eastAsia="en-IN"/>
        </w:rPr>
        <w:t xml:space="preserve"> including Ex-Showroom, Insurance &amp; RC and INR 1.25 </w:t>
      </w:r>
      <w:r w:rsidR="00CF686B" w:rsidRPr="00F76594">
        <w:rPr>
          <w:rFonts w:ascii="Arial" w:hAnsi="Arial" w:cs="Arial"/>
          <w:bCs/>
          <w:sz w:val="22"/>
          <w:szCs w:val="22"/>
          <w:lang w:eastAsia="en-IN"/>
        </w:rPr>
        <w:t xml:space="preserve">lakhs </w:t>
      </w:r>
      <w:r w:rsidR="005A48F2" w:rsidRPr="00F76594">
        <w:rPr>
          <w:rFonts w:ascii="Arial" w:hAnsi="Arial" w:cs="Arial"/>
          <w:bCs/>
          <w:sz w:val="22"/>
          <w:szCs w:val="22"/>
          <w:lang w:eastAsia="en-IN"/>
        </w:rPr>
        <w:t xml:space="preserve">i.e. </w:t>
      </w:r>
      <w:r w:rsidR="00CF686B" w:rsidRPr="00F76594">
        <w:rPr>
          <w:rFonts w:ascii="Arial" w:hAnsi="Arial" w:cs="Arial"/>
          <w:bCs/>
          <w:sz w:val="22"/>
          <w:szCs w:val="22"/>
          <w:lang w:eastAsia="en-IN"/>
        </w:rPr>
        <w:t>total cost</w:t>
      </w:r>
      <w:r w:rsidR="005A48F2" w:rsidRPr="00F76594">
        <w:rPr>
          <w:rFonts w:ascii="Arial" w:hAnsi="Arial" w:cs="Arial"/>
          <w:bCs/>
          <w:sz w:val="22"/>
          <w:szCs w:val="22"/>
          <w:lang w:eastAsia="en-IN"/>
        </w:rPr>
        <w:t xml:space="preserve"> is</w:t>
      </w:r>
      <w:r w:rsidR="00CF686B" w:rsidRPr="00F76594">
        <w:rPr>
          <w:rFonts w:ascii="Arial" w:hAnsi="Arial" w:cs="Arial"/>
          <w:bCs/>
          <w:sz w:val="22"/>
          <w:szCs w:val="22"/>
          <w:lang w:eastAsia="en-IN"/>
        </w:rPr>
        <w:t xml:space="preserve"> INR 379.05 lakhs</w:t>
      </w:r>
      <w:r w:rsidR="005A48F2" w:rsidRPr="00F76594">
        <w:rPr>
          <w:rFonts w:ascii="Arial" w:hAnsi="Arial" w:cs="Arial"/>
          <w:bCs/>
          <w:sz w:val="22"/>
          <w:szCs w:val="22"/>
          <w:lang w:eastAsia="en-IN"/>
        </w:rPr>
        <w:t>, 30 New MG Hector) for cost of INR 28.09 lakh including Ex-Showroom, Insurance &amp; RC and INR 0.46 lakhs i.e. total cost is INR 856.50 lakhs and new Maruti Suzuki Wagon-R for cost of INR 6.76 lakh including Ex-Showroom, Insurance &amp; RC and INR 0.06 lakhs i.e. total cost is INR 1705 lakhs</w:t>
      </w:r>
      <w:r w:rsidR="00D25C80" w:rsidRPr="00F76594">
        <w:rPr>
          <w:rFonts w:ascii="Arial" w:hAnsi="Arial" w:cs="Arial"/>
          <w:bCs/>
          <w:sz w:val="22"/>
          <w:szCs w:val="22"/>
          <w:lang w:eastAsia="en-IN"/>
        </w:rPr>
        <w:t>. Therefore, the total cost of the proposed vehicles is INR 2940.55 lakhs.</w:t>
      </w:r>
    </w:p>
    <w:p w14:paraId="326830AA" w14:textId="289A7BF9" w:rsidR="00895D19" w:rsidRPr="006173BC" w:rsidRDefault="00661D69" w:rsidP="000F415A">
      <w:pPr>
        <w:pStyle w:val="ListParagraph"/>
        <w:spacing w:before="240" w:after="240" w:line="360" w:lineRule="auto"/>
        <w:ind w:left="709" w:right="-143"/>
        <w:jc w:val="both"/>
        <w:rPr>
          <w:rFonts w:ascii="Arial" w:hAnsi="Arial" w:cs="Arial"/>
          <w:b/>
          <w:sz w:val="22"/>
          <w:szCs w:val="22"/>
          <w:lang w:eastAsia="en-IN"/>
        </w:rPr>
      </w:pPr>
      <w:r w:rsidRPr="00661D69">
        <w:rPr>
          <w:rFonts w:ascii="Arial" w:hAnsi="Arial" w:cs="Arial"/>
          <w:sz w:val="22"/>
          <w:szCs w:val="22"/>
          <w:lang w:eastAsia="en-IN"/>
        </w:rPr>
        <w:lastRenderedPageBreak/>
        <w:t>As per tertiary research done by us and data/information available in public domain,</w:t>
      </w:r>
      <w:r>
        <w:rPr>
          <w:rFonts w:ascii="Arial" w:hAnsi="Arial" w:cs="Arial"/>
          <w:sz w:val="22"/>
          <w:szCs w:val="22"/>
          <w:lang w:eastAsia="en-IN"/>
        </w:rPr>
        <w:t xml:space="preserve"> the cost of the purposed vehicle </w:t>
      </w:r>
      <w:r w:rsidR="00FD3DDA" w:rsidRPr="00FD3DDA">
        <w:rPr>
          <w:rFonts w:ascii="Arial" w:hAnsi="Arial" w:cs="Arial"/>
          <w:sz w:val="22"/>
          <w:szCs w:val="22"/>
          <w:lang w:eastAsia="en-IN"/>
        </w:rPr>
        <w:t>found in the permissible range.</w:t>
      </w:r>
    </w:p>
    <w:p w14:paraId="754145D2" w14:textId="0615CAE1" w:rsidR="00B73C5D" w:rsidRDefault="00895D19">
      <w:pPr>
        <w:pStyle w:val="ListParagraph"/>
        <w:numPr>
          <w:ilvl w:val="0"/>
          <w:numId w:val="32"/>
        </w:numPr>
        <w:spacing w:after="240" w:line="360" w:lineRule="auto"/>
        <w:ind w:left="709" w:right="-143" w:hanging="425"/>
        <w:jc w:val="both"/>
        <w:rPr>
          <w:rFonts w:ascii="Arial" w:hAnsi="Arial" w:cs="Arial"/>
          <w:b/>
          <w:sz w:val="22"/>
          <w:szCs w:val="22"/>
          <w:lang w:eastAsia="en-IN"/>
        </w:rPr>
      </w:pPr>
      <w:r>
        <w:rPr>
          <w:rFonts w:ascii="Arial" w:hAnsi="Arial" w:cs="Arial"/>
          <w:b/>
          <w:sz w:val="22"/>
          <w:szCs w:val="22"/>
          <w:lang w:eastAsia="en-IN"/>
        </w:rPr>
        <w:t>T</w:t>
      </w:r>
      <w:r w:rsidR="00954B7B" w:rsidRPr="000111B3">
        <w:rPr>
          <w:rFonts w:ascii="Arial" w:hAnsi="Arial" w:cs="Arial"/>
          <w:b/>
          <w:sz w:val="22"/>
          <w:szCs w:val="22"/>
          <w:lang w:eastAsia="en-IN"/>
        </w:rPr>
        <w:t>ECHNOLOGY</w:t>
      </w:r>
      <w:r w:rsidR="00B73C5D" w:rsidRPr="000111B3">
        <w:rPr>
          <w:rFonts w:ascii="Arial" w:hAnsi="Arial" w:cs="Arial"/>
          <w:b/>
          <w:sz w:val="22"/>
          <w:szCs w:val="22"/>
          <w:lang w:eastAsia="en-IN"/>
        </w:rPr>
        <w:t xml:space="preserve"> </w:t>
      </w:r>
      <w:r w:rsidR="00EC6A38">
        <w:rPr>
          <w:rFonts w:ascii="Arial" w:hAnsi="Arial" w:cs="Arial"/>
          <w:b/>
          <w:sz w:val="22"/>
          <w:szCs w:val="22"/>
          <w:lang w:eastAsia="en-IN"/>
        </w:rPr>
        <w:t>OF</w:t>
      </w:r>
      <w:r w:rsidR="00B639CE">
        <w:rPr>
          <w:rFonts w:ascii="Arial" w:hAnsi="Arial" w:cs="Arial"/>
          <w:b/>
          <w:sz w:val="22"/>
          <w:szCs w:val="22"/>
          <w:lang w:eastAsia="en-IN"/>
        </w:rPr>
        <w:t xml:space="preserve"> P</w:t>
      </w:r>
      <w:r w:rsidR="00F01949">
        <w:rPr>
          <w:rFonts w:ascii="Arial" w:hAnsi="Arial" w:cs="Arial"/>
          <w:b/>
          <w:sz w:val="22"/>
          <w:szCs w:val="22"/>
          <w:lang w:eastAsia="en-IN"/>
        </w:rPr>
        <w:t>ROPOSED</w:t>
      </w:r>
      <w:r w:rsidR="00EC6A38">
        <w:rPr>
          <w:rFonts w:ascii="Arial" w:hAnsi="Arial" w:cs="Arial"/>
          <w:b/>
          <w:sz w:val="22"/>
          <w:szCs w:val="22"/>
          <w:lang w:eastAsia="en-IN"/>
        </w:rPr>
        <w:t xml:space="preserve"> VEHICLES</w:t>
      </w:r>
      <w:r w:rsidR="00954B7B" w:rsidRPr="000111B3">
        <w:rPr>
          <w:rFonts w:ascii="Arial" w:hAnsi="Arial" w:cs="Arial"/>
          <w:b/>
          <w:sz w:val="22"/>
          <w:szCs w:val="22"/>
          <w:lang w:eastAsia="en-IN"/>
        </w:rPr>
        <w:t>:</w:t>
      </w:r>
      <w:r w:rsidR="00B73C5D" w:rsidRPr="000111B3">
        <w:rPr>
          <w:rFonts w:ascii="Arial" w:hAnsi="Arial" w:cs="Arial"/>
          <w:b/>
          <w:sz w:val="22"/>
          <w:szCs w:val="22"/>
          <w:lang w:eastAsia="en-IN"/>
        </w:rPr>
        <w:t xml:space="preserve"> </w:t>
      </w:r>
    </w:p>
    <w:p w14:paraId="3BED3EFE" w14:textId="152E8CEB" w:rsidR="00B639CE" w:rsidRDefault="00B639CE">
      <w:pPr>
        <w:pStyle w:val="ListParagraph"/>
        <w:numPr>
          <w:ilvl w:val="0"/>
          <w:numId w:val="43"/>
        </w:numPr>
        <w:spacing w:after="240" w:line="360" w:lineRule="auto"/>
        <w:ind w:left="993" w:right="-143"/>
        <w:jc w:val="both"/>
        <w:rPr>
          <w:rFonts w:ascii="Arial" w:hAnsi="Arial" w:cs="Arial"/>
          <w:b/>
          <w:sz w:val="22"/>
          <w:szCs w:val="22"/>
          <w:lang w:eastAsia="en-IN"/>
        </w:rPr>
      </w:pPr>
      <w:r>
        <w:rPr>
          <w:rFonts w:ascii="Arial" w:hAnsi="Arial" w:cs="Arial"/>
          <w:b/>
          <w:sz w:val="22"/>
          <w:szCs w:val="22"/>
          <w:lang w:eastAsia="en-IN"/>
        </w:rPr>
        <w:t>MG-Hector</w:t>
      </w:r>
    </w:p>
    <w:p w14:paraId="1F1D79FE" w14:textId="7BA28AC5" w:rsidR="00533B87" w:rsidRPr="00533B87" w:rsidRDefault="00DD0CDE" w:rsidP="00533B87">
      <w:pPr>
        <w:pStyle w:val="ListParagraph"/>
        <w:spacing w:after="240" w:line="360" w:lineRule="auto"/>
        <w:ind w:left="993" w:right="-143"/>
        <w:jc w:val="both"/>
        <w:rPr>
          <w:rFonts w:ascii="Arial" w:hAnsi="Arial" w:cs="Arial"/>
          <w:bCs/>
          <w:sz w:val="22"/>
          <w:szCs w:val="22"/>
        </w:rPr>
      </w:pPr>
      <w:r>
        <w:rPr>
          <w:rFonts w:ascii="Arial" w:hAnsi="Arial" w:cs="Arial"/>
          <w:bCs/>
          <w:sz w:val="22"/>
          <w:szCs w:val="22"/>
          <w:lang w:eastAsia="en-IN"/>
        </w:rPr>
        <w:t xml:space="preserve">As per the information/details provided by the client/company, </w:t>
      </w:r>
      <w:r w:rsidR="00533B87" w:rsidRPr="00533B87">
        <w:rPr>
          <w:rFonts w:ascii="Arial" w:hAnsi="Arial" w:cs="Arial"/>
          <w:bCs/>
          <w:sz w:val="22"/>
          <w:szCs w:val="22"/>
        </w:rPr>
        <w:t xml:space="preserve">it has proposed to purchase 30 new MG Hector cars during the financial year 2024-25 as part of its fleet expansion plan. </w:t>
      </w:r>
    </w:p>
    <w:p w14:paraId="48DDC915" w14:textId="77777777" w:rsidR="00533B87" w:rsidRPr="00533B87" w:rsidRDefault="00533B87" w:rsidP="00533B87">
      <w:pPr>
        <w:pStyle w:val="ListParagraph"/>
        <w:spacing w:after="240" w:line="360" w:lineRule="auto"/>
        <w:ind w:left="993" w:right="-143"/>
        <w:jc w:val="both"/>
        <w:rPr>
          <w:rFonts w:ascii="Arial" w:hAnsi="Arial" w:cs="Arial"/>
          <w:bCs/>
          <w:sz w:val="22"/>
          <w:szCs w:val="22"/>
          <w:lang w:eastAsia="en-IN"/>
        </w:rPr>
      </w:pPr>
      <w:r w:rsidRPr="00533B87">
        <w:rPr>
          <w:rFonts w:ascii="Arial" w:hAnsi="Arial" w:cs="Arial"/>
          <w:bCs/>
          <w:sz w:val="22"/>
          <w:szCs w:val="22"/>
          <w:lang w:eastAsia="en-IN"/>
        </w:rPr>
        <w:t>The specifications of the MG Hector cars are as follows:</w:t>
      </w:r>
    </w:p>
    <w:p w14:paraId="1B8070AC" w14:textId="37306CB2" w:rsidR="00533B87" w:rsidRPr="00533B87" w:rsidRDefault="00533B87">
      <w:pPr>
        <w:pStyle w:val="ListParagraph"/>
        <w:numPr>
          <w:ilvl w:val="0"/>
          <w:numId w:val="44"/>
        </w:numPr>
        <w:spacing w:after="240" w:line="360" w:lineRule="auto"/>
        <w:ind w:left="1276" w:right="-143"/>
        <w:jc w:val="both"/>
        <w:rPr>
          <w:rFonts w:ascii="Arial" w:hAnsi="Arial" w:cs="Arial"/>
          <w:bCs/>
          <w:sz w:val="22"/>
          <w:szCs w:val="22"/>
          <w:lang w:eastAsia="en-IN"/>
        </w:rPr>
      </w:pPr>
      <w:r w:rsidRPr="00533B87">
        <w:rPr>
          <w:rFonts w:ascii="Arial" w:hAnsi="Arial" w:cs="Arial"/>
          <w:b/>
          <w:bCs/>
          <w:sz w:val="22"/>
          <w:szCs w:val="22"/>
          <w:lang w:eastAsia="en-IN"/>
        </w:rPr>
        <w:t>Model and Variant:</w:t>
      </w:r>
      <w:r w:rsidRPr="00533B87">
        <w:rPr>
          <w:rFonts w:ascii="Arial" w:hAnsi="Arial" w:cs="Arial"/>
          <w:bCs/>
          <w:sz w:val="22"/>
          <w:szCs w:val="22"/>
          <w:lang w:eastAsia="en-IN"/>
        </w:rPr>
        <w:t xml:space="preserve"> The specific model and variant of the MG Hector to be purchased may include both petrol and diesel options, offering flexibility to meet diverse operational needs. </w:t>
      </w:r>
    </w:p>
    <w:p w14:paraId="296F26F7" w14:textId="37DE70EE" w:rsidR="00533B87" w:rsidRPr="00533B87" w:rsidRDefault="00533B87">
      <w:pPr>
        <w:pStyle w:val="ListParagraph"/>
        <w:numPr>
          <w:ilvl w:val="0"/>
          <w:numId w:val="44"/>
        </w:numPr>
        <w:spacing w:after="240" w:line="360" w:lineRule="auto"/>
        <w:ind w:left="1276" w:right="-143"/>
        <w:jc w:val="both"/>
        <w:rPr>
          <w:rFonts w:ascii="Arial" w:hAnsi="Arial" w:cs="Arial"/>
          <w:bCs/>
          <w:sz w:val="22"/>
          <w:szCs w:val="22"/>
          <w:lang w:eastAsia="en-IN"/>
        </w:rPr>
      </w:pPr>
      <w:r w:rsidRPr="00533B87">
        <w:rPr>
          <w:rFonts w:ascii="Arial" w:hAnsi="Arial" w:cs="Arial"/>
          <w:b/>
          <w:bCs/>
          <w:sz w:val="22"/>
          <w:szCs w:val="22"/>
          <w:lang w:eastAsia="en-IN"/>
        </w:rPr>
        <w:t>Seating Capacity:</w:t>
      </w:r>
      <w:r w:rsidRPr="00533B87">
        <w:rPr>
          <w:rFonts w:ascii="Arial" w:hAnsi="Arial" w:cs="Arial"/>
          <w:bCs/>
          <w:sz w:val="22"/>
          <w:szCs w:val="22"/>
          <w:lang w:eastAsia="en-IN"/>
        </w:rPr>
        <w:t xml:space="preserve"> MG Hector cars generally offer a seating capacity of 5 to 7 passengers, making them suitable for ride-hailing services, employee transportation, or corporate leasing. </w:t>
      </w:r>
    </w:p>
    <w:p w14:paraId="28369937" w14:textId="24B2CA3D" w:rsidR="00533B87" w:rsidRPr="00533B87" w:rsidRDefault="00533B87">
      <w:pPr>
        <w:pStyle w:val="ListParagraph"/>
        <w:numPr>
          <w:ilvl w:val="0"/>
          <w:numId w:val="44"/>
        </w:numPr>
        <w:spacing w:after="240" w:line="360" w:lineRule="auto"/>
        <w:ind w:left="1276" w:right="-143"/>
        <w:jc w:val="both"/>
        <w:rPr>
          <w:rFonts w:ascii="Arial" w:hAnsi="Arial" w:cs="Arial"/>
          <w:bCs/>
          <w:sz w:val="22"/>
          <w:szCs w:val="22"/>
          <w:lang w:eastAsia="en-IN"/>
        </w:rPr>
      </w:pPr>
      <w:r w:rsidRPr="00533B87">
        <w:rPr>
          <w:rFonts w:ascii="Arial" w:hAnsi="Arial" w:cs="Arial"/>
          <w:b/>
          <w:bCs/>
          <w:sz w:val="22"/>
          <w:szCs w:val="22"/>
          <w:lang w:eastAsia="en-IN"/>
        </w:rPr>
        <w:t>Engine and Performance:</w:t>
      </w:r>
      <w:r w:rsidRPr="00533B87">
        <w:rPr>
          <w:rFonts w:ascii="Arial" w:hAnsi="Arial" w:cs="Arial"/>
          <w:bCs/>
          <w:sz w:val="22"/>
          <w:szCs w:val="22"/>
          <w:lang w:eastAsia="en-IN"/>
        </w:rPr>
        <w:t xml:space="preserve"> Equipped with advanced engines, these vehicles provide fuel efficiency and reliable performance. The engine options may include a 1.5L turbocharged petrol engine or a 2.0L diesel engine. </w:t>
      </w:r>
    </w:p>
    <w:p w14:paraId="51A09165" w14:textId="2CE41C9B" w:rsidR="00533B87" w:rsidRPr="00533B87" w:rsidRDefault="00533B87">
      <w:pPr>
        <w:pStyle w:val="ListParagraph"/>
        <w:numPr>
          <w:ilvl w:val="0"/>
          <w:numId w:val="44"/>
        </w:numPr>
        <w:spacing w:after="240" w:line="360" w:lineRule="auto"/>
        <w:ind w:left="1276" w:right="-143"/>
        <w:jc w:val="both"/>
        <w:rPr>
          <w:rFonts w:ascii="Arial" w:hAnsi="Arial" w:cs="Arial"/>
          <w:bCs/>
          <w:sz w:val="22"/>
          <w:szCs w:val="22"/>
          <w:lang w:eastAsia="en-IN"/>
        </w:rPr>
      </w:pPr>
      <w:r w:rsidRPr="00533B87">
        <w:rPr>
          <w:rFonts w:ascii="Arial" w:hAnsi="Arial" w:cs="Arial"/>
          <w:b/>
          <w:bCs/>
          <w:sz w:val="22"/>
          <w:szCs w:val="22"/>
          <w:lang w:eastAsia="en-IN"/>
        </w:rPr>
        <w:t>Transmission:</w:t>
      </w:r>
      <w:r w:rsidRPr="00533B87">
        <w:rPr>
          <w:rFonts w:ascii="Arial" w:hAnsi="Arial" w:cs="Arial"/>
          <w:bCs/>
          <w:sz w:val="22"/>
          <w:szCs w:val="22"/>
          <w:lang w:eastAsia="en-IN"/>
        </w:rPr>
        <w:t xml:space="preserve"> The cars may feature both manual and automatic transmission variants, offering convenience and catering to driver preferences. </w:t>
      </w:r>
    </w:p>
    <w:p w14:paraId="17F6B54C" w14:textId="3EA9DF1E" w:rsidR="00533B87" w:rsidRPr="00533B87" w:rsidRDefault="00533B87">
      <w:pPr>
        <w:pStyle w:val="ListParagraph"/>
        <w:numPr>
          <w:ilvl w:val="0"/>
          <w:numId w:val="44"/>
        </w:numPr>
        <w:spacing w:after="240" w:line="360" w:lineRule="auto"/>
        <w:ind w:left="1276" w:right="-143"/>
        <w:jc w:val="both"/>
        <w:rPr>
          <w:rFonts w:ascii="Arial" w:hAnsi="Arial" w:cs="Arial"/>
          <w:bCs/>
          <w:sz w:val="22"/>
          <w:szCs w:val="22"/>
          <w:lang w:eastAsia="en-IN"/>
        </w:rPr>
      </w:pPr>
      <w:r w:rsidRPr="00533B87">
        <w:rPr>
          <w:rFonts w:ascii="Arial" w:hAnsi="Arial" w:cs="Arial"/>
          <w:b/>
          <w:bCs/>
          <w:sz w:val="22"/>
          <w:szCs w:val="22"/>
          <w:lang w:eastAsia="en-IN"/>
        </w:rPr>
        <w:t>Safety Features:</w:t>
      </w:r>
      <w:r w:rsidRPr="00533B87">
        <w:rPr>
          <w:rFonts w:ascii="Arial" w:hAnsi="Arial" w:cs="Arial"/>
          <w:bCs/>
          <w:sz w:val="22"/>
          <w:szCs w:val="22"/>
          <w:lang w:eastAsia="en-IN"/>
        </w:rPr>
        <w:t xml:space="preserve"> MG Hector models are typically equipped with advanced safety features such as ABS, EBD, multiple airbags, electronic stability control, and a 360-degree camera for enhanced safety. </w:t>
      </w:r>
    </w:p>
    <w:p w14:paraId="6E95E3C5" w14:textId="609F803E" w:rsidR="00533B87" w:rsidRPr="00533B87" w:rsidRDefault="00533B87">
      <w:pPr>
        <w:pStyle w:val="ListParagraph"/>
        <w:numPr>
          <w:ilvl w:val="0"/>
          <w:numId w:val="44"/>
        </w:numPr>
        <w:spacing w:after="240" w:line="360" w:lineRule="auto"/>
        <w:ind w:left="1276" w:right="-143"/>
        <w:jc w:val="both"/>
        <w:rPr>
          <w:rFonts w:ascii="Arial" w:hAnsi="Arial" w:cs="Arial"/>
          <w:bCs/>
          <w:sz w:val="22"/>
          <w:szCs w:val="22"/>
          <w:lang w:eastAsia="en-IN"/>
        </w:rPr>
      </w:pPr>
      <w:r w:rsidRPr="00533B87">
        <w:rPr>
          <w:rFonts w:ascii="Arial" w:hAnsi="Arial" w:cs="Arial"/>
          <w:b/>
          <w:bCs/>
          <w:sz w:val="22"/>
          <w:szCs w:val="22"/>
          <w:lang w:eastAsia="en-IN"/>
        </w:rPr>
        <w:t>Technology and Comfort:</w:t>
      </w:r>
      <w:r w:rsidRPr="00533B87">
        <w:rPr>
          <w:rFonts w:ascii="Arial" w:hAnsi="Arial" w:cs="Arial"/>
          <w:bCs/>
          <w:sz w:val="22"/>
          <w:szCs w:val="22"/>
          <w:lang w:eastAsia="en-IN"/>
        </w:rPr>
        <w:t xml:space="preserve"> The cars may include smart connectivity features with a touchscreen infotainment system, voice controls, and mobile app integration. Additional comfort features like leather seats, panoramic sunroofs, and automatic climate control may also be available. </w:t>
      </w:r>
    </w:p>
    <w:p w14:paraId="29C98E04" w14:textId="03F76CC6" w:rsidR="00DD0CDE" w:rsidRDefault="00533B87">
      <w:pPr>
        <w:pStyle w:val="ListParagraph"/>
        <w:numPr>
          <w:ilvl w:val="0"/>
          <w:numId w:val="44"/>
        </w:numPr>
        <w:spacing w:after="240" w:line="360" w:lineRule="auto"/>
        <w:ind w:left="1276" w:right="-143"/>
        <w:jc w:val="both"/>
        <w:rPr>
          <w:rFonts w:ascii="Arial" w:hAnsi="Arial" w:cs="Arial"/>
          <w:bCs/>
          <w:sz w:val="22"/>
          <w:szCs w:val="22"/>
          <w:lang w:eastAsia="en-IN"/>
        </w:rPr>
      </w:pPr>
      <w:r w:rsidRPr="00533B87">
        <w:rPr>
          <w:rFonts w:ascii="Arial" w:hAnsi="Arial" w:cs="Arial"/>
          <w:b/>
          <w:bCs/>
          <w:sz w:val="22"/>
          <w:szCs w:val="22"/>
          <w:lang w:eastAsia="en-IN"/>
        </w:rPr>
        <w:t>Mileage and Fuel Efficiency:</w:t>
      </w:r>
      <w:r w:rsidRPr="00533B87">
        <w:rPr>
          <w:rFonts w:ascii="Arial" w:hAnsi="Arial" w:cs="Arial"/>
          <w:bCs/>
          <w:sz w:val="22"/>
          <w:szCs w:val="22"/>
          <w:lang w:eastAsia="en-IN"/>
        </w:rPr>
        <w:t xml:space="preserve"> Depending on the fuel type and driving conditions, MG Hector cars offer competitive mileage, making them a cost-effective choice for fleet operations.</w:t>
      </w:r>
    </w:p>
    <w:p w14:paraId="36802F60" w14:textId="6ACF6BB1" w:rsidR="00533B87" w:rsidRDefault="00533B87">
      <w:pPr>
        <w:pStyle w:val="ListParagraph"/>
        <w:numPr>
          <w:ilvl w:val="0"/>
          <w:numId w:val="43"/>
        </w:numPr>
        <w:spacing w:after="240" w:line="360" w:lineRule="auto"/>
        <w:ind w:left="993" w:right="-143"/>
        <w:jc w:val="both"/>
        <w:rPr>
          <w:rFonts w:ascii="Arial" w:hAnsi="Arial" w:cs="Arial"/>
          <w:b/>
          <w:sz w:val="22"/>
          <w:szCs w:val="22"/>
          <w:lang w:eastAsia="en-IN"/>
        </w:rPr>
      </w:pPr>
      <w:r w:rsidRPr="00533B87">
        <w:rPr>
          <w:rFonts w:ascii="Arial" w:hAnsi="Arial" w:cs="Arial"/>
          <w:b/>
          <w:sz w:val="22"/>
          <w:szCs w:val="22"/>
          <w:lang w:eastAsia="en-IN"/>
        </w:rPr>
        <w:lastRenderedPageBreak/>
        <w:t>Maruti Suzuki- Wagon-R</w:t>
      </w:r>
    </w:p>
    <w:p w14:paraId="6137E18F" w14:textId="033FFB3B" w:rsidR="007F11C5" w:rsidRDefault="007F11C5" w:rsidP="002A5FB3">
      <w:pPr>
        <w:pStyle w:val="ListParagraph"/>
        <w:spacing w:after="240" w:line="360" w:lineRule="auto"/>
        <w:ind w:left="993" w:right="-7"/>
        <w:jc w:val="both"/>
        <w:rPr>
          <w:rFonts w:ascii="Arial" w:hAnsi="Arial" w:cs="Arial"/>
          <w:bCs/>
          <w:sz w:val="22"/>
          <w:szCs w:val="22"/>
          <w:lang w:eastAsia="en-IN"/>
        </w:rPr>
      </w:pPr>
      <w:r>
        <w:rPr>
          <w:rFonts w:ascii="Arial" w:hAnsi="Arial" w:cs="Arial"/>
          <w:bCs/>
          <w:sz w:val="22"/>
          <w:szCs w:val="22"/>
          <w:lang w:eastAsia="en-IN"/>
        </w:rPr>
        <w:t xml:space="preserve">As per the information provided by the company/client, it has </w:t>
      </w:r>
      <w:r w:rsidR="00F01949">
        <w:rPr>
          <w:rFonts w:ascii="Arial" w:hAnsi="Arial" w:cs="Arial"/>
          <w:bCs/>
          <w:sz w:val="22"/>
          <w:szCs w:val="22"/>
          <w:lang w:eastAsia="en-IN"/>
        </w:rPr>
        <w:t>proposed</w:t>
      </w:r>
      <w:r>
        <w:rPr>
          <w:rFonts w:ascii="Arial" w:hAnsi="Arial" w:cs="Arial"/>
          <w:bCs/>
          <w:sz w:val="22"/>
          <w:szCs w:val="22"/>
          <w:lang w:eastAsia="en-IN"/>
        </w:rPr>
        <w:t xml:space="preserve"> to purchase 250 new Maruti Suzuki Wagon-R</w:t>
      </w:r>
      <w:r w:rsidR="000A0583">
        <w:rPr>
          <w:rFonts w:ascii="Arial" w:hAnsi="Arial" w:cs="Arial"/>
          <w:bCs/>
          <w:sz w:val="22"/>
          <w:szCs w:val="22"/>
          <w:lang w:eastAsia="en-IN"/>
        </w:rPr>
        <w:t xml:space="preserve"> (Tour H3)</w:t>
      </w:r>
      <w:r>
        <w:rPr>
          <w:rFonts w:ascii="Arial" w:hAnsi="Arial" w:cs="Arial"/>
          <w:bCs/>
          <w:sz w:val="22"/>
          <w:szCs w:val="22"/>
          <w:lang w:eastAsia="en-IN"/>
        </w:rPr>
        <w:t xml:space="preserve"> cars in the financial year 2025-26. </w:t>
      </w:r>
      <w:r w:rsidR="000A0583">
        <w:rPr>
          <w:rFonts w:ascii="Arial" w:hAnsi="Arial" w:cs="Arial"/>
          <w:bCs/>
          <w:sz w:val="22"/>
          <w:szCs w:val="22"/>
          <w:lang w:eastAsia="en-IN"/>
        </w:rPr>
        <w:t xml:space="preserve">Following are the specifications of the </w:t>
      </w:r>
      <w:r w:rsidR="00F01949">
        <w:rPr>
          <w:rFonts w:ascii="Arial" w:hAnsi="Arial" w:cs="Arial"/>
          <w:bCs/>
          <w:sz w:val="22"/>
          <w:szCs w:val="22"/>
          <w:lang w:eastAsia="en-IN"/>
        </w:rPr>
        <w:t>proposed</w:t>
      </w:r>
      <w:r w:rsidR="000A0583">
        <w:rPr>
          <w:rFonts w:ascii="Arial" w:hAnsi="Arial" w:cs="Arial"/>
          <w:bCs/>
          <w:sz w:val="22"/>
          <w:szCs w:val="22"/>
          <w:lang w:eastAsia="en-IN"/>
        </w:rPr>
        <w:t xml:space="preserve"> vehicles-</w:t>
      </w:r>
    </w:p>
    <w:p w14:paraId="10368989" w14:textId="1FA6A15F" w:rsidR="000A0583" w:rsidRDefault="000A0583">
      <w:pPr>
        <w:pStyle w:val="ListParagraph"/>
        <w:numPr>
          <w:ilvl w:val="0"/>
          <w:numId w:val="44"/>
        </w:numPr>
        <w:spacing w:after="240" w:line="360" w:lineRule="auto"/>
        <w:ind w:left="1276" w:right="-7"/>
        <w:jc w:val="both"/>
        <w:rPr>
          <w:rFonts w:ascii="Arial" w:hAnsi="Arial" w:cs="Arial"/>
          <w:bCs/>
          <w:sz w:val="22"/>
          <w:szCs w:val="22"/>
          <w:lang w:eastAsia="en-IN"/>
        </w:rPr>
      </w:pPr>
      <w:r w:rsidRPr="000A0583">
        <w:rPr>
          <w:rFonts w:ascii="Arial" w:hAnsi="Arial" w:cs="Arial"/>
          <w:b/>
          <w:sz w:val="22"/>
          <w:szCs w:val="22"/>
          <w:lang w:eastAsia="en-IN"/>
        </w:rPr>
        <w:t>Engine Type</w:t>
      </w:r>
      <w:r>
        <w:rPr>
          <w:rFonts w:ascii="Arial" w:hAnsi="Arial" w:cs="Arial"/>
          <w:b/>
          <w:sz w:val="22"/>
          <w:szCs w:val="22"/>
          <w:lang w:eastAsia="en-IN"/>
        </w:rPr>
        <w:t xml:space="preserve">: </w:t>
      </w:r>
      <w:r w:rsidRPr="000A0583">
        <w:rPr>
          <w:rFonts w:ascii="Arial" w:hAnsi="Arial" w:cs="Arial"/>
          <w:bCs/>
          <w:sz w:val="22"/>
          <w:szCs w:val="22"/>
          <w:lang w:eastAsia="en-IN"/>
        </w:rPr>
        <w:t>Maruti Suzuki Wagon-R (Tour H3) is equipped with a 1.0L K10C Dual Jet, Dual VVT Engine that ensures efficient performance and fuel economy. It complies with BS6 Phase 2 emission norms, making it an environmentally friendly choice.</w:t>
      </w:r>
    </w:p>
    <w:p w14:paraId="43D6D3F7" w14:textId="0BE0B3BD" w:rsidR="000A0583" w:rsidRDefault="000A0583">
      <w:pPr>
        <w:pStyle w:val="ListParagraph"/>
        <w:numPr>
          <w:ilvl w:val="0"/>
          <w:numId w:val="44"/>
        </w:numPr>
        <w:spacing w:after="240" w:line="360" w:lineRule="auto"/>
        <w:ind w:left="1276" w:right="-7"/>
        <w:jc w:val="both"/>
        <w:rPr>
          <w:rFonts w:ascii="Arial" w:hAnsi="Arial" w:cs="Arial"/>
          <w:bCs/>
          <w:sz w:val="22"/>
          <w:szCs w:val="22"/>
          <w:lang w:eastAsia="en-IN"/>
        </w:rPr>
      </w:pPr>
      <w:r w:rsidRPr="000A0583">
        <w:rPr>
          <w:rFonts w:ascii="Arial" w:hAnsi="Arial" w:cs="Arial"/>
          <w:b/>
          <w:sz w:val="22"/>
          <w:szCs w:val="22"/>
          <w:lang w:eastAsia="en-IN"/>
        </w:rPr>
        <w:t>Fuel Options:</w:t>
      </w:r>
      <w:r>
        <w:rPr>
          <w:rFonts w:ascii="Arial" w:hAnsi="Arial" w:cs="Arial"/>
          <w:bCs/>
          <w:sz w:val="22"/>
          <w:szCs w:val="22"/>
          <w:lang w:eastAsia="en-IN"/>
        </w:rPr>
        <w:t xml:space="preserve"> </w:t>
      </w:r>
      <w:r w:rsidRPr="000A0583">
        <w:rPr>
          <w:rFonts w:ascii="Arial" w:hAnsi="Arial" w:cs="Arial"/>
          <w:bCs/>
          <w:sz w:val="22"/>
          <w:szCs w:val="22"/>
          <w:lang w:eastAsia="en-IN"/>
        </w:rPr>
        <w:t>The vehicle offers flexibility with Petrol and CNG variants, catering to different operational needs. The CNG option is particularly suitable for fleet operators looking to minimize fuel expenses and reduce emissions.</w:t>
      </w:r>
    </w:p>
    <w:p w14:paraId="7715BD5F" w14:textId="4D703D4E" w:rsidR="000A0583" w:rsidRDefault="000A0583">
      <w:pPr>
        <w:pStyle w:val="ListParagraph"/>
        <w:numPr>
          <w:ilvl w:val="0"/>
          <w:numId w:val="44"/>
        </w:numPr>
        <w:spacing w:after="240" w:line="360" w:lineRule="auto"/>
        <w:ind w:left="1276" w:right="-7"/>
        <w:jc w:val="both"/>
        <w:rPr>
          <w:rFonts w:ascii="Arial" w:hAnsi="Arial" w:cs="Arial"/>
          <w:bCs/>
          <w:sz w:val="22"/>
          <w:szCs w:val="22"/>
          <w:lang w:eastAsia="en-IN"/>
        </w:rPr>
      </w:pPr>
      <w:r w:rsidRPr="000A0583">
        <w:rPr>
          <w:rFonts w:ascii="Arial" w:hAnsi="Arial" w:cs="Arial"/>
          <w:b/>
          <w:sz w:val="22"/>
          <w:szCs w:val="22"/>
          <w:lang w:eastAsia="en-IN"/>
        </w:rPr>
        <w:t>Transmission</w:t>
      </w:r>
      <w:r>
        <w:rPr>
          <w:rFonts w:ascii="Arial" w:hAnsi="Arial" w:cs="Arial"/>
          <w:b/>
          <w:sz w:val="22"/>
          <w:szCs w:val="22"/>
          <w:lang w:eastAsia="en-IN"/>
        </w:rPr>
        <w:t xml:space="preserve">: </w:t>
      </w:r>
      <w:r w:rsidRPr="000A0583">
        <w:rPr>
          <w:rFonts w:ascii="Arial" w:hAnsi="Arial" w:cs="Arial"/>
          <w:bCs/>
          <w:sz w:val="22"/>
          <w:szCs w:val="22"/>
          <w:lang w:eastAsia="en-IN"/>
        </w:rPr>
        <w:t>The Wagon-R (Tour H3) comes with a 5-Speed Manual Transmission (MT) for those who prefer conventional driving. Additionally, an Auto Gear Shift (AGS) option is available, providing enhanced comfort with automatic gear transitions.</w:t>
      </w:r>
    </w:p>
    <w:p w14:paraId="63A415CB" w14:textId="2CE3D41C" w:rsidR="000A0583" w:rsidRDefault="000A0583">
      <w:pPr>
        <w:pStyle w:val="ListParagraph"/>
        <w:numPr>
          <w:ilvl w:val="0"/>
          <w:numId w:val="44"/>
        </w:numPr>
        <w:spacing w:after="240" w:line="360" w:lineRule="auto"/>
        <w:ind w:left="1276" w:right="-7"/>
        <w:jc w:val="both"/>
        <w:rPr>
          <w:rFonts w:ascii="Arial" w:hAnsi="Arial" w:cs="Arial"/>
          <w:bCs/>
          <w:sz w:val="22"/>
          <w:szCs w:val="22"/>
          <w:lang w:eastAsia="en-IN"/>
        </w:rPr>
      </w:pPr>
      <w:r w:rsidRPr="000A0583">
        <w:rPr>
          <w:rFonts w:ascii="Arial" w:hAnsi="Arial" w:cs="Arial"/>
          <w:b/>
          <w:sz w:val="22"/>
          <w:szCs w:val="22"/>
          <w:lang w:eastAsia="en-IN"/>
        </w:rPr>
        <w:t>Mileage (ARAI Certified):</w:t>
      </w:r>
      <w:r>
        <w:rPr>
          <w:rFonts w:ascii="Arial" w:hAnsi="Arial" w:cs="Arial"/>
          <w:b/>
          <w:sz w:val="22"/>
          <w:szCs w:val="22"/>
          <w:lang w:eastAsia="en-IN"/>
        </w:rPr>
        <w:t xml:space="preserve"> </w:t>
      </w:r>
      <w:r w:rsidRPr="000A0583">
        <w:rPr>
          <w:rFonts w:ascii="Arial" w:hAnsi="Arial" w:cs="Arial"/>
          <w:bCs/>
          <w:sz w:val="22"/>
          <w:szCs w:val="22"/>
          <w:lang w:eastAsia="en-IN"/>
        </w:rPr>
        <w:t>This model is designed for fuel efficiency, offering a mileage of up to 24.35 km/l on Petrol and up to 34.73 km/kg on CNG, as per ARAI certification. This makes it a cost-effective choice for long-distance and city driving.</w:t>
      </w:r>
    </w:p>
    <w:p w14:paraId="43D72BCB" w14:textId="7134D55A" w:rsidR="000A0583" w:rsidRDefault="000A0583">
      <w:pPr>
        <w:pStyle w:val="ListParagraph"/>
        <w:numPr>
          <w:ilvl w:val="0"/>
          <w:numId w:val="44"/>
        </w:numPr>
        <w:spacing w:after="240" w:line="360" w:lineRule="auto"/>
        <w:ind w:left="1276" w:right="-7"/>
        <w:jc w:val="both"/>
        <w:rPr>
          <w:rFonts w:ascii="Arial" w:hAnsi="Arial" w:cs="Arial"/>
          <w:bCs/>
          <w:sz w:val="22"/>
          <w:szCs w:val="22"/>
          <w:lang w:eastAsia="en-IN"/>
        </w:rPr>
      </w:pPr>
      <w:r w:rsidRPr="000A0583">
        <w:rPr>
          <w:rFonts w:ascii="Arial" w:hAnsi="Arial" w:cs="Arial"/>
          <w:b/>
          <w:sz w:val="22"/>
          <w:szCs w:val="22"/>
          <w:lang w:eastAsia="en-IN"/>
        </w:rPr>
        <w:t>Seating Capacity:</w:t>
      </w:r>
      <w:r>
        <w:rPr>
          <w:rFonts w:ascii="Arial" w:hAnsi="Arial" w:cs="Arial"/>
          <w:b/>
          <w:sz w:val="22"/>
          <w:szCs w:val="22"/>
          <w:lang w:eastAsia="en-IN"/>
        </w:rPr>
        <w:t xml:space="preserve"> </w:t>
      </w:r>
      <w:r w:rsidRPr="000A0583">
        <w:rPr>
          <w:rFonts w:ascii="Arial" w:hAnsi="Arial" w:cs="Arial"/>
          <w:bCs/>
          <w:sz w:val="22"/>
          <w:szCs w:val="22"/>
          <w:lang w:eastAsia="en-IN"/>
        </w:rPr>
        <w:t>The vehicle features a 5-seater configuration with spacious interiors, providing ample legroom and headroom for both drivers and passengers. It ensures a comfortable commuting experience, particularly for ride-hailing and fleet operations.</w:t>
      </w:r>
    </w:p>
    <w:p w14:paraId="4B91C8FD" w14:textId="2FEEBBB6" w:rsidR="00803887" w:rsidRPr="000F415A" w:rsidRDefault="000A0583" w:rsidP="00164D98">
      <w:pPr>
        <w:pStyle w:val="ListParagraph"/>
        <w:numPr>
          <w:ilvl w:val="0"/>
          <w:numId w:val="44"/>
        </w:numPr>
        <w:spacing w:after="240" w:line="360" w:lineRule="auto"/>
        <w:ind w:left="1276" w:right="-7"/>
        <w:jc w:val="both"/>
        <w:rPr>
          <w:rFonts w:ascii="Arial" w:hAnsi="Arial" w:cs="Arial"/>
          <w:b/>
          <w:sz w:val="22"/>
          <w:szCs w:val="22"/>
          <w:lang w:eastAsia="en-IN"/>
        </w:rPr>
      </w:pPr>
      <w:r w:rsidRPr="000F415A">
        <w:rPr>
          <w:rFonts w:ascii="Arial" w:hAnsi="Arial" w:cs="Arial"/>
          <w:b/>
          <w:sz w:val="22"/>
          <w:szCs w:val="22"/>
          <w:lang w:eastAsia="en-IN"/>
        </w:rPr>
        <w:t xml:space="preserve">Safety Features: </w:t>
      </w:r>
      <w:r w:rsidRPr="000F415A">
        <w:rPr>
          <w:rFonts w:ascii="Arial" w:hAnsi="Arial" w:cs="Arial"/>
          <w:bCs/>
          <w:sz w:val="22"/>
          <w:szCs w:val="22"/>
          <w:lang w:eastAsia="en-IN"/>
        </w:rPr>
        <w:t>The Wagon-R (Tour H3) is equipped with essential safety features including Dual Front Airbags for occupant protection, ABS with EBD for enhanced braking control, and Rear Parking Sensors to assist with safe reversing and parking.</w:t>
      </w:r>
    </w:p>
    <w:p w14:paraId="706B202F" w14:textId="72CF4BED" w:rsidR="007D4828" w:rsidRDefault="009C1B78" w:rsidP="00803887">
      <w:pPr>
        <w:pStyle w:val="ListParagraph"/>
        <w:spacing w:after="240" w:line="360" w:lineRule="auto"/>
        <w:ind w:left="709" w:right="-71"/>
        <w:jc w:val="both"/>
        <w:rPr>
          <w:rFonts w:ascii="Arial" w:hAnsi="Arial" w:cs="Arial"/>
          <w:b/>
          <w:sz w:val="22"/>
          <w:szCs w:val="22"/>
        </w:rPr>
      </w:pPr>
      <w:r w:rsidRPr="0042518C">
        <w:rPr>
          <w:rFonts w:ascii="Arial" w:hAnsi="Arial" w:cs="Arial"/>
          <w:b/>
          <w:sz w:val="22"/>
          <w:szCs w:val="22"/>
          <w:lang w:eastAsia="en-IN"/>
        </w:rPr>
        <w:t>Thus,</w:t>
      </w:r>
      <w:r w:rsidR="0026731B" w:rsidRPr="0042518C">
        <w:rPr>
          <w:rFonts w:ascii="Arial" w:hAnsi="Arial" w:cs="Arial"/>
          <w:b/>
          <w:sz w:val="22"/>
          <w:szCs w:val="22"/>
          <w:lang w:eastAsia="en-IN"/>
        </w:rPr>
        <w:t xml:space="preserve"> as per </w:t>
      </w:r>
      <w:r w:rsidR="00C2257C" w:rsidRPr="0042518C">
        <w:rPr>
          <w:rFonts w:ascii="Arial" w:hAnsi="Arial" w:cs="Arial"/>
          <w:b/>
          <w:sz w:val="22"/>
          <w:szCs w:val="22"/>
          <w:lang w:eastAsia="en-IN"/>
        </w:rPr>
        <w:t xml:space="preserve">the above technical </w:t>
      </w:r>
      <w:r w:rsidR="007A6513" w:rsidRPr="0042518C">
        <w:rPr>
          <w:rFonts w:ascii="Arial" w:hAnsi="Arial" w:cs="Arial"/>
          <w:b/>
          <w:sz w:val="22"/>
          <w:szCs w:val="22"/>
          <w:lang w:eastAsia="en-IN"/>
        </w:rPr>
        <w:t>assessment</w:t>
      </w:r>
      <w:r w:rsidR="00807B0A" w:rsidRPr="0042518C">
        <w:rPr>
          <w:rFonts w:ascii="Arial" w:hAnsi="Arial" w:cs="Arial"/>
          <w:b/>
          <w:sz w:val="22"/>
          <w:szCs w:val="22"/>
          <w:lang w:eastAsia="en-IN"/>
        </w:rPr>
        <w:t xml:space="preserve">, </w:t>
      </w:r>
      <w:r w:rsidR="0042518C" w:rsidRPr="0042518C">
        <w:rPr>
          <w:rFonts w:ascii="Arial" w:hAnsi="Arial" w:cs="Arial"/>
          <w:b/>
          <w:sz w:val="22"/>
          <w:szCs w:val="22"/>
          <w:lang w:eastAsia="en-IN"/>
        </w:rPr>
        <w:t>of the old cars, their remaining lifespan, and the advanced technology of the new cars, it can be commented positively that the company's operations are expected to run smoothly in the near future as we did not find any obsolesce in achieving the operational target of the company.</w:t>
      </w:r>
      <w:r w:rsidR="00807B0A" w:rsidRPr="0042518C">
        <w:rPr>
          <w:rFonts w:ascii="Arial" w:hAnsi="Arial" w:cs="Arial"/>
          <w:b/>
          <w:sz w:val="22"/>
          <w:szCs w:val="22"/>
          <w:lang w:eastAsia="en-IN"/>
        </w:rPr>
        <w:t xml:space="preserve"> </w:t>
      </w:r>
    </w:p>
    <w:p w14:paraId="6FCAD1E7" w14:textId="58BE964C" w:rsidR="00803887" w:rsidRDefault="00803887" w:rsidP="00803887">
      <w:pPr>
        <w:pStyle w:val="ListParagraph"/>
        <w:spacing w:after="240" w:line="360" w:lineRule="auto"/>
        <w:ind w:left="709" w:right="-71"/>
        <w:jc w:val="both"/>
        <w:rPr>
          <w:rFonts w:ascii="Arial" w:hAnsi="Arial" w:cs="Arial"/>
          <w:b/>
          <w:sz w:val="22"/>
          <w:szCs w:val="22"/>
        </w:rPr>
      </w:pPr>
      <w:r w:rsidRPr="00803887">
        <w:rPr>
          <w:rFonts w:ascii="Arial" w:hAnsi="Arial" w:cs="Arial"/>
          <w:b/>
          <w:sz w:val="22"/>
          <w:szCs w:val="22"/>
        </w:rPr>
        <w:lastRenderedPageBreak/>
        <w:t>The proposed vehicles' technology and specifications are well-suited for fleet operations, supporting the achievement of economies of scale and enhancing overall business efficiency.</w:t>
      </w:r>
    </w:p>
    <w:p w14:paraId="475E689C" w14:textId="2E04234B" w:rsidR="002660E5" w:rsidRDefault="004D1ECC">
      <w:pPr>
        <w:pStyle w:val="ListParagraph"/>
        <w:numPr>
          <w:ilvl w:val="0"/>
          <w:numId w:val="32"/>
        </w:numPr>
        <w:spacing w:after="240" w:line="360" w:lineRule="auto"/>
        <w:ind w:left="709" w:right="-143" w:hanging="425"/>
        <w:jc w:val="both"/>
        <w:rPr>
          <w:rFonts w:ascii="Arial" w:eastAsia="Calibri" w:hAnsi="Arial" w:cs="Arial"/>
          <w:b/>
          <w:noProof/>
          <w:color w:val="000000"/>
          <w:sz w:val="22"/>
          <w:szCs w:val="22"/>
          <w:lang w:eastAsia="en-IN"/>
        </w:rPr>
      </w:pPr>
      <w:r w:rsidRPr="00B33A30">
        <w:rPr>
          <w:rFonts w:ascii="Arial" w:eastAsia="Calibri" w:hAnsi="Arial" w:cs="Arial"/>
          <w:b/>
          <w:noProof/>
          <w:color w:val="000000"/>
          <w:sz w:val="22"/>
          <w:szCs w:val="22"/>
          <w:lang w:eastAsia="en-IN"/>
        </w:rPr>
        <w:t>MANPOWER</w:t>
      </w:r>
      <w:r w:rsidR="00B24FF7" w:rsidRPr="00B33A30">
        <w:rPr>
          <w:rFonts w:ascii="Arial" w:eastAsia="Calibri" w:hAnsi="Arial" w:cs="Arial"/>
          <w:b/>
          <w:noProof/>
          <w:color w:val="000000"/>
          <w:sz w:val="22"/>
          <w:szCs w:val="22"/>
          <w:lang w:eastAsia="en-IN"/>
        </w:rPr>
        <w:t>:</w:t>
      </w:r>
      <w:r w:rsidR="00DF22AF">
        <w:rPr>
          <w:rFonts w:ascii="Arial" w:eastAsia="Calibri" w:hAnsi="Arial" w:cs="Arial"/>
          <w:b/>
          <w:noProof/>
          <w:color w:val="000000"/>
          <w:sz w:val="22"/>
          <w:szCs w:val="22"/>
          <w:lang w:eastAsia="en-IN"/>
        </w:rPr>
        <w:t xml:space="preserve"> </w:t>
      </w:r>
    </w:p>
    <w:p w14:paraId="0F558202" w14:textId="77777777" w:rsidR="0029230D" w:rsidRDefault="00FA5291" w:rsidP="00AF76D3">
      <w:pPr>
        <w:pStyle w:val="ListParagraph"/>
        <w:spacing w:after="240" w:line="360" w:lineRule="auto"/>
        <w:ind w:left="709" w:right="-143"/>
        <w:jc w:val="both"/>
        <w:rPr>
          <w:rFonts w:ascii="Arial" w:hAnsi="Arial" w:cs="Arial"/>
          <w:sz w:val="22"/>
          <w:szCs w:val="22"/>
        </w:rPr>
      </w:pPr>
      <w:r w:rsidRPr="00FA5291">
        <w:rPr>
          <w:rFonts w:ascii="Arial" w:eastAsia="Calibri" w:hAnsi="Arial" w:cs="Arial"/>
          <w:noProof/>
          <w:color w:val="000000"/>
          <w:sz w:val="22"/>
          <w:szCs w:val="22"/>
          <w:lang w:eastAsia="en-IN"/>
        </w:rPr>
        <w:t xml:space="preserve">As per the information provided by the client/company, the estimated manpower requirement includes </w:t>
      </w:r>
      <w:r w:rsidRPr="0029230D">
        <w:rPr>
          <w:rFonts w:ascii="Arial" w:eastAsia="Calibri" w:hAnsi="Arial" w:cs="Arial"/>
          <w:noProof/>
          <w:color w:val="000000"/>
          <w:sz w:val="22"/>
          <w:szCs w:val="22"/>
          <w:lang w:eastAsia="en-IN"/>
        </w:rPr>
        <w:t>drivers and administrative staff.</w:t>
      </w:r>
      <w:r w:rsidRPr="00FA5291">
        <w:rPr>
          <w:rFonts w:ascii="Arial" w:eastAsia="Calibri" w:hAnsi="Arial" w:cs="Arial"/>
          <w:noProof/>
          <w:color w:val="000000"/>
          <w:sz w:val="22"/>
          <w:szCs w:val="22"/>
          <w:lang w:eastAsia="en-IN"/>
        </w:rPr>
        <w:t xml:space="preserve"> The company plans to employ drivers specifically for its 55 MG-Hector </w:t>
      </w:r>
      <w:r w:rsidRPr="0029230D">
        <w:rPr>
          <w:rFonts w:ascii="Arial" w:eastAsia="Calibri" w:hAnsi="Arial" w:cs="Arial"/>
          <w:noProof/>
          <w:color w:val="000000"/>
          <w:sz w:val="22"/>
          <w:szCs w:val="22"/>
          <w:lang w:eastAsia="en-IN"/>
        </w:rPr>
        <w:t>vehicles, along with the necessary administrative personnel.</w:t>
      </w:r>
      <w:r w:rsidR="0029230D">
        <w:rPr>
          <w:rFonts w:ascii="Arial" w:eastAsia="Calibri" w:hAnsi="Arial" w:cs="Arial"/>
          <w:noProof/>
          <w:color w:val="000000"/>
          <w:sz w:val="22"/>
          <w:szCs w:val="22"/>
          <w:lang w:eastAsia="en-IN"/>
        </w:rPr>
        <w:t xml:space="preserve"> As the company is in </w:t>
      </w:r>
      <w:r w:rsidR="0029230D">
        <w:rPr>
          <w:rFonts w:ascii="Arial" w:hAnsi="Arial" w:cs="Arial"/>
          <w:sz w:val="22"/>
          <w:szCs w:val="22"/>
        </w:rPr>
        <w:t>Ride-H</w:t>
      </w:r>
      <w:r w:rsidR="0029230D" w:rsidRPr="00AA45AA">
        <w:rPr>
          <w:rFonts w:ascii="Arial" w:hAnsi="Arial" w:cs="Arial"/>
          <w:sz w:val="22"/>
          <w:szCs w:val="22"/>
        </w:rPr>
        <w:t>ailing servic</w:t>
      </w:r>
      <w:r w:rsidR="0029230D">
        <w:rPr>
          <w:rFonts w:ascii="Arial" w:hAnsi="Arial" w:cs="Arial"/>
          <w:sz w:val="22"/>
          <w:szCs w:val="22"/>
        </w:rPr>
        <w:t>es and informed by the company that the drivers and administrative staff work remotely.</w:t>
      </w:r>
    </w:p>
    <w:p w14:paraId="4B85C70C" w14:textId="4A17D50F" w:rsidR="00FA5291" w:rsidRDefault="00FA5291" w:rsidP="00AF76D3">
      <w:pPr>
        <w:pStyle w:val="ListParagraph"/>
        <w:spacing w:after="240" w:line="360" w:lineRule="auto"/>
        <w:ind w:left="709" w:right="-143"/>
        <w:jc w:val="both"/>
        <w:rPr>
          <w:rFonts w:ascii="Arial" w:eastAsia="Calibri" w:hAnsi="Arial" w:cs="Arial"/>
          <w:noProof/>
          <w:color w:val="000000"/>
          <w:sz w:val="22"/>
          <w:szCs w:val="22"/>
          <w:lang w:eastAsia="en-IN"/>
        </w:rPr>
      </w:pPr>
      <w:r w:rsidRPr="00FA5291">
        <w:rPr>
          <w:rFonts w:ascii="Arial" w:eastAsia="Calibri" w:hAnsi="Arial" w:cs="Arial"/>
          <w:noProof/>
          <w:color w:val="000000"/>
          <w:sz w:val="22"/>
          <w:szCs w:val="22"/>
          <w:lang w:eastAsia="en-IN"/>
        </w:rPr>
        <w:t xml:space="preserve"> Additionally, for operating the Maruti Suzuki Wagon-R cars, the company intends to hire drivers on a revenue-sharing basis, optimizing operational efficiency and cost management.</w:t>
      </w:r>
    </w:p>
    <w:p w14:paraId="51502FE0" w14:textId="16665C10" w:rsidR="000F3735" w:rsidRDefault="000F3735" w:rsidP="00D4496C">
      <w:pPr>
        <w:pStyle w:val="ListParagraph"/>
        <w:spacing w:before="240" w:after="240" w:line="360" w:lineRule="auto"/>
        <w:ind w:left="709" w:right="-143"/>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In estimation of the expense of salary com</w:t>
      </w:r>
      <w:r w:rsidR="006B5AD9">
        <w:rPr>
          <w:rFonts w:ascii="Arial" w:eastAsia="Calibri" w:hAnsi="Arial" w:cs="Arial"/>
          <w:noProof/>
          <w:color w:val="000000"/>
          <w:sz w:val="22"/>
          <w:szCs w:val="22"/>
          <w:lang w:eastAsia="en-IN"/>
        </w:rPr>
        <w:t>p</w:t>
      </w:r>
      <w:r>
        <w:rPr>
          <w:rFonts w:ascii="Arial" w:eastAsia="Calibri" w:hAnsi="Arial" w:cs="Arial"/>
          <w:noProof/>
          <w:color w:val="000000"/>
          <w:sz w:val="22"/>
          <w:szCs w:val="22"/>
          <w:lang w:eastAsia="en-IN"/>
        </w:rPr>
        <w:t>any has provide the</w:t>
      </w:r>
      <w:r w:rsidR="00FA5291">
        <w:rPr>
          <w:rFonts w:ascii="Arial" w:eastAsia="Calibri" w:hAnsi="Arial" w:cs="Arial"/>
          <w:noProof/>
          <w:color w:val="000000"/>
          <w:sz w:val="22"/>
          <w:szCs w:val="22"/>
          <w:lang w:eastAsia="en-IN"/>
        </w:rPr>
        <w:t xml:space="preserve"> following</w:t>
      </w:r>
      <w:r>
        <w:rPr>
          <w:rFonts w:ascii="Arial" w:eastAsia="Calibri" w:hAnsi="Arial" w:cs="Arial"/>
          <w:noProof/>
          <w:color w:val="000000"/>
          <w:sz w:val="22"/>
          <w:szCs w:val="22"/>
          <w:lang w:eastAsia="en-IN"/>
        </w:rPr>
        <w:t xml:space="preserve"> details</w:t>
      </w:r>
      <w:r w:rsidR="00FA5291">
        <w:rPr>
          <w:rFonts w:ascii="Arial" w:eastAsia="Calibri" w:hAnsi="Arial" w:cs="Arial"/>
          <w:noProof/>
          <w:color w:val="000000"/>
          <w:sz w:val="22"/>
          <w:szCs w:val="22"/>
          <w:lang w:eastAsia="en-IN"/>
        </w:rPr>
        <w:t>:</w:t>
      </w:r>
    </w:p>
    <w:tbl>
      <w:tblPr>
        <w:tblStyle w:val="TableGrid"/>
        <w:tblW w:w="9031" w:type="dxa"/>
        <w:tblInd w:w="817" w:type="dxa"/>
        <w:tblLook w:val="04A0" w:firstRow="1" w:lastRow="0" w:firstColumn="1" w:lastColumn="0" w:noHBand="0" w:noVBand="1"/>
      </w:tblPr>
      <w:tblGrid>
        <w:gridCol w:w="2266"/>
        <w:gridCol w:w="2340"/>
        <w:gridCol w:w="2263"/>
        <w:gridCol w:w="2162"/>
      </w:tblGrid>
      <w:tr w:rsidR="00FA5291" w14:paraId="280BE14D" w14:textId="61500160" w:rsidTr="00FA5291">
        <w:trPr>
          <w:trHeight w:val="534"/>
        </w:trPr>
        <w:tc>
          <w:tcPr>
            <w:tcW w:w="2266" w:type="dxa"/>
            <w:shd w:val="clear" w:color="auto" w:fill="002060"/>
          </w:tcPr>
          <w:p w14:paraId="7EF2149B" w14:textId="26EBE6CA" w:rsidR="00FA5291" w:rsidRPr="006B5AD9" w:rsidRDefault="00FA5291" w:rsidP="006B5AD9">
            <w:pPr>
              <w:pStyle w:val="Default"/>
              <w:jc w:val="center"/>
              <w:rPr>
                <w:rFonts w:ascii="Calibri" w:hAnsi="Calibri" w:cs="Calibri"/>
                <w:b/>
                <w:bCs/>
                <w:color w:val="FFFFFF" w:themeColor="background1"/>
                <w:sz w:val="22"/>
                <w:szCs w:val="22"/>
                <w:lang w:val="en-IN"/>
              </w:rPr>
            </w:pPr>
            <w:r w:rsidRPr="006B5AD9">
              <w:rPr>
                <w:rFonts w:ascii="Calibri" w:hAnsi="Calibri" w:cs="Calibri"/>
                <w:b/>
                <w:bCs/>
                <w:color w:val="FFFFFF" w:themeColor="background1"/>
                <w:sz w:val="22"/>
                <w:szCs w:val="22"/>
                <w:lang w:val="en-IN"/>
              </w:rPr>
              <w:t>Particulars</w:t>
            </w:r>
          </w:p>
        </w:tc>
        <w:tc>
          <w:tcPr>
            <w:tcW w:w="2340" w:type="dxa"/>
            <w:shd w:val="clear" w:color="auto" w:fill="002060"/>
          </w:tcPr>
          <w:p w14:paraId="280D79F1" w14:textId="399104D4" w:rsidR="00FA5291" w:rsidRPr="006B5AD9" w:rsidRDefault="00FA5291" w:rsidP="006B5AD9">
            <w:pPr>
              <w:pStyle w:val="Default"/>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lang w:val="en-IN"/>
              </w:rPr>
              <w:t xml:space="preserve">No of </w:t>
            </w:r>
            <w:r w:rsidR="00C25829">
              <w:rPr>
                <w:rFonts w:ascii="Calibri" w:hAnsi="Calibri" w:cs="Calibri"/>
                <w:b/>
                <w:bCs/>
                <w:color w:val="FFFFFF" w:themeColor="background1"/>
                <w:sz w:val="22"/>
                <w:szCs w:val="22"/>
                <w:lang w:val="en-IN"/>
              </w:rPr>
              <w:t>Employees</w:t>
            </w:r>
          </w:p>
        </w:tc>
        <w:tc>
          <w:tcPr>
            <w:tcW w:w="2263" w:type="dxa"/>
            <w:shd w:val="clear" w:color="auto" w:fill="002060"/>
          </w:tcPr>
          <w:p w14:paraId="1A02AD56" w14:textId="04F5C30F" w:rsidR="00FA5291" w:rsidRPr="006B5AD9" w:rsidRDefault="00FA5291" w:rsidP="00FA5291">
            <w:pPr>
              <w:pStyle w:val="Default"/>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lang w:val="en-IN"/>
              </w:rPr>
              <w:t>Salary Per month</w:t>
            </w:r>
          </w:p>
        </w:tc>
        <w:tc>
          <w:tcPr>
            <w:tcW w:w="2162" w:type="dxa"/>
            <w:shd w:val="clear" w:color="auto" w:fill="002060"/>
          </w:tcPr>
          <w:p w14:paraId="55519CDC" w14:textId="3372B5DF" w:rsidR="00FA5291" w:rsidRDefault="00FA5291" w:rsidP="00FA5291">
            <w:pPr>
              <w:pStyle w:val="Default"/>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lang w:val="en-IN"/>
              </w:rPr>
              <w:t>Total Salary Per Annum</w:t>
            </w:r>
          </w:p>
        </w:tc>
      </w:tr>
      <w:tr w:rsidR="00FA5291" w14:paraId="0D649B9F" w14:textId="36FB8DB9" w:rsidTr="00FA5291">
        <w:trPr>
          <w:trHeight w:val="20"/>
        </w:trPr>
        <w:tc>
          <w:tcPr>
            <w:tcW w:w="2266" w:type="dxa"/>
            <w:vAlign w:val="center"/>
          </w:tcPr>
          <w:p w14:paraId="6ACF1D23" w14:textId="3B52B10F" w:rsidR="00FA5291" w:rsidRPr="00C25829" w:rsidRDefault="00FA5291" w:rsidP="00FA5291">
            <w:pPr>
              <w:pStyle w:val="Default"/>
              <w:jc w:val="both"/>
              <w:rPr>
                <w:rFonts w:ascii="Calibri" w:hAnsi="Calibri" w:cs="Calibri"/>
                <w:b/>
                <w:bCs/>
                <w:sz w:val="22"/>
                <w:szCs w:val="22"/>
                <w:lang w:val="en-IN"/>
              </w:rPr>
            </w:pPr>
            <w:r w:rsidRPr="00C25829">
              <w:rPr>
                <w:rFonts w:ascii="Calibri" w:hAnsi="Calibri" w:cs="Calibri"/>
                <w:b/>
                <w:bCs/>
                <w:sz w:val="22"/>
                <w:szCs w:val="22"/>
                <w:lang w:val="en-IN"/>
              </w:rPr>
              <w:t>Administration Staff</w:t>
            </w:r>
          </w:p>
        </w:tc>
        <w:tc>
          <w:tcPr>
            <w:tcW w:w="2340" w:type="dxa"/>
            <w:vAlign w:val="center"/>
          </w:tcPr>
          <w:p w14:paraId="269DC393" w14:textId="0D845BA9" w:rsidR="00FA5291" w:rsidRPr="006B5AD9" w:rsidRDefault="00FA5291" w:rsidP="00FA5291">
            <w:pPr>
              <w:pStyle w:val="Default"/>
              <w:jc w:val="center"/>
              <w:rPr>
                <w:rFonts w:ascii="Calibri" w:hAnsi="Calibri" w:cs="Calibri"/>
                <w:sz w:val="22"/>
                <w:szCs w:val="22"/>
                <w:lang w:val="en-IN"/>
              </w:rPr>
            </w:pPr>
          </w:p>
        </w:tc>
        <w:tc>
          <w:tcPr>
            <w:tcW w:w="2263" w:type="dxa"/>
            <w:vAlign w:val="bottom"/>
          </w:tcPr>
          <w:p w14:paraId="39CCA908" w14:textId="3777E476" w:rsidR="00FA5291" w:rsidRPr="006B5AD9" w:rsidRDefault="00FA5291" w:rsidP="00FA5291">
            <w:pPr>
              <w:pStyle w:val="Default"/>
              <w:jc w:val="center"/>
              <w:rPr>
                <w:rFonts w:ascii="Calibri" w:hAnsi="Calibri" w:cs="Calibri"/>
                <w:sz w:val="22"/>
                <w:szCs w:val="22"/>
                <w:lang w:val="en-IN"/>
              </w:rPr>
            </w:pPr>
          </w:p>
        </w:tc>
        <w:tc>
          <w:tcPr>
            <w:tcW w:w="2162" w:type="dxa"/>
          </w:tcPr>
          <w:p w14:paraId="6B78B7F7" w14:textId="09EBD5DB" w:rsidR="00FA5291" w:rsidRDefault="00FA5291" w:rsidP="00FA5291">
            <w:pPr>
              <w:pStyle w:val="Default"/>
              <w:jc w:val="center"/>
              <w:rPr>
                <w:rFonts w:ascii="Calibri" w:hAnsi="Calibri" w:cs="Calibri"/>
                <w:sz w:val="22"/>
                <w:szCs w:val="22"/>
              </w:rPr>
            </w:pPr>
          </w:p>
        </w:tc>
      </w:tr>
      <w:tr w:rsidR="00C25829" w14:paraId="204F975B" w14:textId="11365CB2" w:rsidTr="00FA5291">
        <w:trPr>
          <w:trHeight w:val="20"/>
        </w:trPr>
        <w:tc>
          <w:tcPr>
            <w:tcW w:w="2266" w:type="dxa"/>
            <w:vAlign w:val="bottom"/>
          </w:tcPr>
          <w:p w14:paraId="67B2E598" w14:textId="7C0B06D0" w:rsidR="00C25829" w:rsidRPr="006B5AD9" w:rsidRDefault="00C25829" w:rsidP="00C25829">
            <w:pPr>
              <w:pStyle w:val="Default"/>
              <w:jc w:val="both"/>
              <w:rPr>
                <w:rFonts w:ascii="Calibri" w:hAnsi="Calibri" w:cs="Calibri"/>
                <w:sz w:val="22"/>
                <w:szCs w:val="22"/>
                <w:lang w:val="en-IN"/>
              </w:rPr>
            </w:pPr>
            <w:r>
              <w:rPr>
                <w:rFonts w:ascii="Calibri" w:hAnsi="Calibri" w:cs="Calibri"/>
                <w:sz w:val="22"/>
                <w:szCs w:val="22"/>
              </w:rPr>
              <w:t>Site in charge</w:t>
            </w:r>
          </w:p>
        </w:tc>
        <w:tc>
          <w:tcPr>
            <w:tcW w:w="2340" w:type="dxa"/>
            <w:vAlign w:val="center"/>
          </w:tcPr>
          <w:p w14:paraId="551EF952" w14:textId="264E8E3E" w:rsidR="00C25829" w:rsidRPr="006B5AD9" w:rsidRDefault="00C25829" w:rsidP="00C25829">
            <w:pPr>
              <w:pStyle w:val="Default"/>
              <w:jc w:val="center"/>
              <w:rPr>
                <w:rFonts w:ascii="Calibri" w:hAnsi="Calibri" w:cs="Calibri"/>
                <w:sz w:val="22"/>
                <w:szCs w:val="22"/>
                <w:lang w:val="en-IN"/>
              </w:rPr>
            </w:pPr>
            <w:r>
              <w:rPr>
                <w:rFonts w:ascii="Calibri" w:hAnsi="Calibri" w:cs="Calibri"/>
                <w:sz w:val="22"/>
                <w:szCs w:val="22"/>
                <w:lang w:val="en-IN"/>
              </w:rPr>
              <w:t>4</w:t>
            </w:r>
          </w:p>
        </w:tc>
        <w:tc>
          <w:tcPr>
            <w:tcW w:w="2263" w:type="dxa"/>
            <w:vAlign w:val="bottom"/>
          </w:tcPr>
          <w:p w14:paraId="164800A6" w14:textId="2EB3A1DD" w:rsidR="00C25829" w:rsidRPr="006B5AD9" w:rsidRDefault="00C25829" w:rsidP="00C25829">
            <w:pPr>
              <w:pStyle w:val="Default"/>
              <w:jc w:val="center"/>
              <w:rPr>
                <w:rFonts w:ascii="Calibri" w:hAnsi="Calibri" w:cs="Calibri"/>
                <w:sz w:val="22"/>
                <w:szCs w:val="22"/>
                <w:lang w:val="en-IN"/>
              </w:rPr>
            </w:pPr>
            <w:r>
              <w:rPr>
                <w:rFonts w:ascii="Calibri" w:hAnsi="Calibri" w:cs="Calibri"/>
                <w:sz w:val="22"/>
                <w:szCs w:val="22"/>
              </w:rPr>
              <w:t>35,000</w:t>
            </w:r>
          </w:p>
        </w:tc>
        <w:tc>
          <w:tcPr>
            <w:tcW w:w="2162" w:type="dxa"/>
          </w:tcPr>
          <w:p w14:paraId="6D8EC3BF" w14:textId="3C556940" w:rsidR="00C25829" w:rsidRDefault="00C25829" w:rsidP="00C25829">
            <w:pPr>
              <w:pStyle w:val="Default"/>
              <w:jc w:val="center"/>
              <w:rPr>
                <w:rFonts w:ascii="Calibri" w:hAnsi="Calibri" w:cs="Calibri"/>
                <w:sz w:val="22"/>
                <w:szCs w:val="22"/>
              </w:rPr>
            </w:pPr>
            <w:r>
              <w:rPr>
                <w:rFonts w:ascii="Calibri" w:hAnsi="Calibri" w:cs="Calibri"/>
                <w:sz w:val="22"/>
                <w:szCs w:val="22"/>
              </w:rPr>
              <w:t>16,80,000</w:t>
            </w:r>
          </w:p>
        </w:tc>
      </w:tr>
      <w:tr w:rsidR="00C25829" w14:paraId="479AAB4C" w14:textId="18F8613D" w:rsidTr="00FA5291">
        <w:trPr>
          <w:trHeight w:val="20"/>
        </w:trPr>
        <w:tc>
          <w:tcPr>
            <w:tcW w:w="2266" w:type="dxa"/>
            <w:vAlign w:val="bottom"/>
          </w:tcPr>
          <w:p w14:paraId="286E4C5C" w14:textId="27CC4F68" w:rsidR="00C25829" w:rsidRPr="006B5AD9" w:rsidRDefault="00C25829" w:rsidP="00C25829">
            <w:pPr>
              <w:pStyle w:val="Default"/>
              <w:jc w:val="both"/>
              <w:rPr>
                <w:rFonts w:ascii="Calibri" w:hAnsi="Calibri" w:cs="Calibri"/>
                <w:sz w:val="22"/>
                <w:szCs w:val="22"/>
                <w:lang w:val="en-IN"/>
              </w:rPr>
            </w:pPr>
            <w:r>
              <w:rPr>
                <w:rFonts w:ascii="Calibri" w:hAnsi="Calibri" w:cs="Calibri"/>
                <w:sz w:val="22"/>
                <w:szCs w:val="22"/>
              </w:rPr>
              <w:t>Supervisor</w:t>
            </w:r>
          </w:p>
        </w:tc>
        <w:tc>
          <w:tcPr>
            <w:tcW w:w="2340" w:type="dxa"/>
            <w:vAlign w:val="center"/>
          </w:tcPr>
          <w:p w14:paraId="2A743825" w14:textId="33B382CC" w:rsidR="00C25829" w:rsidRPr="006B5AD9" w:rsidRDefault="00C25829" w:rsidP="00C25829">
            <w:pPr>
              <w:pStyle w:val="Default"/>
              <w:jc w:val="center"/>
              <w:rPr>
                <w:rFonts w:ascii="Calibri" w:hAnsi="Calibri" w:cs="Calibri"/>
                <w:sz w:val="22"/>
                <w:szCs w:val="22"/>
                <w:lang w:val="en-IN"/>
              </w:rPr>
            </w:pPr>
            <w:r>
              <w:rPr>
                <w:rFonts w:ascii="Calibri" w:hAnsi="Calibri" w:cs="Calibri"/>
                <w:sz w:val="22"/>
                <w:szCs w:val="22"/>
                <w:lang w:val="en-IN"/>
              </w:rPr>
              <w:t>8</w:t>
            </w:r>
          </w:p>
        </w:tc>
        <w:tc>
          <w:tcPr>
            <w:tcW w:w="2263" w:type="dxa"/>
            <w:vAlign w:val="bottom"/>
          </w:tcPr>
          <w:p w14:paraId="32FA2805" w14:textId="08AD934C" w:rsidR="00C25829" w:rsidRPr="006B5AD9" w:rsidRDefault="00C25829" w:rsidP="00C25829">
            <w:pPr>
              <w:pStyle w:val="Default"/>
              <w:jc w:val="center"/>
              <w:rPr>
                <w:rFonts w:ascii="Calibri" w:hAnsi="Calibri" w:cs="Calibri"/>
                <w:sz w:val="22"/>
                <w:szCs w:val="22"/>
                <w:lang w:val="en-IN"/>
              </w:rPr>
            </w:pPr>
            <w:r>
              <w:rPr>
                <w:rFonts w:ascii="Calibri" w:hAnsi="Calibri" w:cs="Calibri"/>
                <w:sz w:val="22"/>
                <w:szCs w:val="22"/>
              </w:rPr>
              <w:t>20,000</w:t>
            </w:r>
          </w:p>
        </w:tc>
        <w:tc>
          <w:tcPr>
            <w:tcW w:w="2162" w:type="dxa"/>
          </w:tcPr>
          <w:p w14:paraId="0BB7158A" w14:textId="05F86D28" w:rsidR="00C25829" w:rsidRDefault="00C25829" w:rsidP="00C25829">
            <w:pPr>
              <w:pStyle w:val="Default"/>
              <w:jc w:val="center"/>
              <w:rPr>
                <w:rFonts w:ascii="Calibri" w:hAnsi="Calibri" w:cs="Calibri"/>
                <w:sz w:val="22"/>
                <w:szCs w:val="22"/>
              </w:rPr>
            </w:pPr>
            <w:r>
              <w:rPr>
                <w:rFonts w:ascii="Calibri" w:hAnsi="Calibri" w:cs="Calibri"/>
                <w:sz w:val="22"/>
                <w:szCs w:val="22"/>
              </w:rPr>
              <w:t>19,20,000</w:t>
            </w:r>
          </w:p>
        </w:tc>
      </w:tr>
      <w:tr w:rsidR="00C25829" w14:paraId="79F6FE0E" w14:textId="09C20157" w:rsidTr="00AA45AA">
        <w:trPr>
          <w:trHeight w:val="20"/>
        </w:trPr>
        <w:tc>
          <w:tcPr>
            <w:tcW w:w="2266" w:type="dxa"/>
            <w:vAlign w:val="bottom"/>
          </w:tcPr>
          <w:p w14:paraId="19730239" w14:textId="3FADC684" w:rsidR="00C25829" w:rsidRDefault="00C25829" w:rsidP="00C25829">
            <w:pPr>
              <w:pStyle w:val="Default"/>
              <w:jc w:val="both"/>
              <w:rPr>
                <w:rFonts w:ascii="Calibri" w:hAnsi="Calibri" w:cs="Calibri"/>
                <w:sz w:val="22"/>
                <w:szCs w:val="22"/>
              </w:rPr>
            </w:pPr>
            <w:r>
              <w:rPr>
                <w:rFonts w:ascii="Calibri" w:hAnsi="Calibri" w:cs="Calibri"/>
                <w:sz w:val="22"/>
                <w:szCs w:val="22"/>
              </w:rPr>
              <w:t>Unskilled Labor</w:t>
            </w:r>
          </w:p>
        </w:tc>
        <w:tc>
          <w:tcPr>
            <w:tcW w:w="2340" w:type="dxa"/>
            <w:vAlign w:val="center"/>
          </w:tcPr>
          <w:p w14:paraId="6C28F2C9" w14:textId="268040E5" w:rsidR="00C25829" w:rsidRDefault="00C25829" w:rsidP="00C25829">
            <w:pPr>
              <w:pStyle w:val="Default"/>
              <w:jc w:val="center"/>
              <w:rPr>
                <w:rFonts w:ascii="Calibri" w:hAnsi="Calibri" w:cs="Calibri"/>
                <w:sz w:val="22"/>
                <w:szCs w:val="22"/>
              </w:rPr>
            </w:pPr>
            <w:r>
              <w:rPr>
                <w:rFonts w:ascii="Calibri" w:hAnsi="Calibri" w:cs="Calibri"/>
                <w:sz w:val="22"/>
                <w:szCs w:val="22"/>
                <w:lang w:val="en-IN"/>
              </w:rPr>
              <w:t>4</w:t>
            </w:r>
          </w:p>
        </w:tc>
        <w:tc>
          <w:tcPr>
            <w:tcW w:w="2263" w:type="dxa"/>
            <w:vAlign w:val="bottom"/>
          </w:tcPr>
          <w:p w14:paraId="7D73ED1A" w14:textId="21464EDC" w:rsidR="00C25829" w:rsidRDefault="00C25829" w:rsidP="00C25829">
            <w:pPr>
              <w:pStyle w:val="Default"/>
              <w:jc w:val="center"/>
              <w:rPr>
                <w:rFonts w:ascii="Calibri" w:hAnsi="Calibri" w:cs="Calibri"/>
                <w:sz w:val="22"/>
                <w:szCs w:val="22"/>
              </w:rPr>
            </w:pPr>
            <w:r>
              <w:rPr>
                <w:rFonts w:ascii="Calibri" w:hAnsi="Calibri" w:cs="Calibri"/>
                <w:sz w:val="22"/>
                <w:szCs w:val="22"/>
              </w:rPr>
              <w:t>15,000</w:t>
            </w:r>
          </w:p>
        </w:tc>
        <w:tc>
          <w:tcPr>
            <w:tcW w:w="2162" w:type="dxa"/>
          </w:tcPr>
          <w:p w14:paraId="72BA0E8A" w14:textId="214C1435" w:rsidR="00C25829" w:rsidRDefault="00C25829" w:rsidP="00C25829">
            <w:pPr>
              <w:pStyle w:val="Default"/>
              <w:jc w:val="center"/>
              <w:rPr>
                <w:rFonts w:ascii="Calibri" w:hAnsi="Calibri" w:cs="Calibri"/>
                <w:sz w:val="22"/>
                <w:szCs w:val="22"/>
              </w:rPr>
            </w:pPr>
            <w:r>
              <w:rPr>
                <w:rFonts w:ascii="Calibri" w:hAnsi="Calibri" w:cs="Calibri"/>
                <w:sz w:val="22"/>
                <w:szCs w:val="22"/>
              </w:rPr>
              <w:t>7,20,000</w:t>
            </w:r>
          </w:p>
        </w:tc>
      </w:tr>
      <w:tr w:rsidR="00C25829" w14:paraId="70EDB256" w14:textId="77777777" w:rsidTr="002C3704">
        <w:trPr>
          <w:trHeight w:val="20"/>
        </w:trPr>
        <w:tc>
          <w:tcPr>
            <w:tcW w:w="2266" w:type="dxa"/>
            <w:shd w:val="clear" w:color="auto" w:fill="DAEEF3" w:themeFill="accent5" w:themeFillTint="33"/>
            <w:vAlign w:val="bottom"/>
          </w:tcPr>
          <w:p w14:paraId="16F1672D" w14:textId="1B6A602C" w:rsidR="00C25829" w:rsidRPr="002C3704" w:rsidRDefault="00C25829" w:rsidP="00C25829">
            <w:pPr>
              <w:pStyle w:val="Default"/>
              <w:jc w:val="both"/>
              <w:rPr>
                <w:rFonts w:ascii="Calibri" w:hAnsi="Calibri" w:cs="Calibri"/>
                <w:b/>
                <w:bCs/>
                <w:sz w:val="22"/>
                <w:szCs w:val="22"/>
              </w:rPr>
            </w:pPr>
            <w:r w:rsidRPr="002C3704">
              <w:rPr>
                <w:rFonts w:ascii="Calibri" w:hAnsi="Calibri" w:cs="Calibri"/>
                <w:b/>
                <w:bCs/>
                <w:sz w:val="22"/>
                <w:szCs w:val="22"/>
              </w:rPr>
              <w:t>TOTAL</w:t>
            </w:r>
          </w:p>
        </w:tc>
        <w:tc>
          <w:tcPr>
            <w:tcW w:w="2340" w:type="dxa"/>
            <w:shd w:val="clear" w:color="auto" w:fill="DAEEF3" w:themeFill="accent5" w:themeFillTint="33"/>
            <w:vAlign w:val="center"/>
          </w:tcPr>
          <w:p w14:paraId="460FE823" w14:textId="7CCDA95D" w:rsidR="00C25829" w:rsidRPr="002C3704" w:rsidRDefault="00C25829" w:rsidP="00C25829">
            <w:pPr>
              <w:pStyle w:val="Default"/>
              <w:jc w:val="center"/>
              <w:rPr>
                <w:rFonts w:ascii="Calibri" w:hAnsi="Calibri" w:cs="Calibri"/>
                <w:b/>
                <w:bCs/>
                <w:sz w:val="22"/>
                <w:szCs w:val="22"/>
                <w:lang w:val="en-IN"/>
              </w:rPr>
            </w:pPr>
            <w:r w:rsidRPr="002C3704">
              <w:rPr>
                <w:rFonts w:ascii="Calibri" w:hAnsi="Calibri" w:cs="Calibri"/>
                <w:b/>
                <w:bCs/>
                <w:sz w:val="22"/>
                <w:szCs w:val="22"/>
                <w:lang w:val="en-IN"/>
              </w:rPr>
              <w:t>16</w:t>
            </w:r>
          </w:p>
        </w:tc>
        <w:tc>
          <w:tcPr>
            <w:tcW w:w="2263" w:type="dxa"/>
            <w:shd w:val="clear" w:color="auto" w:fill="DAEEF3" w:themeFill="accent5" w:themeFillTint="33"/>
            <w:vAlign w:val="bottom"/>
          </w:tcPr>
          <w:p w14:paraId="6B4968CB" w14:textId="77777777" w:rsidR="00C25829" w:rsidRPr="002C3704" w:rsidRDefault="00C25829" w:rsidP="00C25829">
            <w:pPr>
              <w:pStyle w:val="Default"/>
              <w:jc w:val="center"/>
              <w:rPr>
                <w:rFonts w:ascii="Calibri" w:hAnsi="Calibri" w:cs="Calibri"/>
                <w:b/>
                <w:bCs/>
                <w:sz w:val="22"/>
                <w:szCs w:val="22"/>
              </w:rPr>
            </w:pPr>
          </w:p>
        </w:tc>
        <w:tc>
          <w:tcPr>
            <w:tcW w:w="2162" w:type="dxa"/>
            <w:shd w:val="clear" w:color="auto" w:fill="DAEEF3" w:themeFill="accent5" w:themeFillTint="33"/>
          </w:tcPr>
          <w:p w14:paraId="7A462B07" w14:textId="231D7758" w:rsidR="00C25829" w:rsidRPr="002C3704" w:rsidRDefault="00C25829" w:rsidP="00C25829">
            <w:pPr>
              <w:pStyle w:val="Default"/>
              <w:jc w:val="center"/>
              <w:rPr>
                <w:rFonts w:ascii="Calibri" w:hAnsi="Calibri" w:cs="Calibri"/>
                <w:b/>
                <w:bCs/>
                <w:sz w:val="22"/>
                <w:szCs w:val="22"/>
              </w:rPr>
            </w:pPr>
            <w:r w:rsidRPr="002C3704">
              <w:rPr>
                <w:rFonts w:ascii="Calibri" w:hAnsi="Calibri" w:cs="Calibri"/>
                <w:b/>
                <w:bCs/>
                <w:sz w:val="22"/>
                <w:szCs w:val="22"/>
              </w:rPr>
              <w:t>43,20,000</w:t>
            </w:r>
          </w:p>
        </w:tc>
      </w:tr>
      <w:tr w:rsidR="00FA5291" w14:paraId="66EA98EA" w14:textId="66CCBD37" w:rsidTr="00FA5291">
        <w:trPr>
          <w:trHeight w:val="20"/>
        </w:trPr>
        <w:tc>
          <w:tcPr>
            <w:tcW w:w="2266" w:type="dxa"/>
            <w:vAlign w:val="center"/>
          </w:tcPr>
          <w:p w14:paraId="2A24C4B7" w14:textId="2556099B" w:rsidR="00FA5291" w:rsidRPr="002C3704" w:rsidRDefault="00C25829" w:rsidP="006B5AD9">
            <w:pPr>
              <w:pStyle w:val="Default"/>
              <w:jc w:val="both"/>
              <w:rPr>
                <w:rFonts w:ascii="Calibri" w:hAnsi="Calibri" w:cs="Calibri"/>
                <w:sz w:val="22"/>
                <w:szCs w:val="22"/>
              </w:rPr>
            </w:pPr>
            <w:r w:rsidRPr="002C3704">
              <w:rPr>
                <w:rFonts w:ascii="Calibri" w:hAnsi="Calibri" w:cs="Calibri"/>
                <w:sz w:val="22"/>
                <w:szCs w:val="22"/>
              </w:rPr>
              <w:t>Drivers for MG Hector</w:t>
            </w:r>
          </w:p>
        </w:tc>
        <w:tc>
          <w:tcPr>
            <w:tcW w:w="2340" w:type="dxa"/>
            <w:vAlign w:val="center"/>
          </w:tcPr>
          <w:p w14:paraId="5F9B6124" w14:textId="6A618F7F" w:rsidR="00FA5291" w:rsidRPr="002C3704" w:rsidRDefault="002C3704" w:rsidP="006B5AD9">
            <w:pPr>
              <w:pStyle w:val="Default"/>
              <w:jc w:val="center"/>
              <w:rPr>
                <w:rFonts w:ascii="Calibri" w:hAnsi="Calibri" w:cs="Calibri"/>
                <w:sz w:val="22"/>
                <w:szCs w:val="22"/>
              </w:rPr>
            </w:pPr>
            <w:r w:rsidRPr="002C3704">
              <w:rPr>
                <w:rFonts w:ascii="Calibri" w:hAnsi="Calibri" w:cs="Calibri"/>
                <w:sz w:val="22"/>
                <w:szCs w:val="22"/>
              </w:rPr>
              <w:t>65</w:t>
            </w:r>
          </w:p>
        </w:tc>
        <w:tc>
          <w:tcPr>
            <w:tcW w:w="2263" w:type="dxa"/>
          </w:tcPr>
          <w:p w14:paraId="5B677680" w14:textId="499E6BE3" w:rsidR="00FA5291" w:rsidRPr="002C3704" w:rsidRDefault="00C25829" w:rsidP="006B5AD9">
            <w:pPr>
              <w:pStyle w:val="Default"/>
              <w:jc w:val="center"/>
              <w:rPr>
                <w:rFonts w:ascii="Calibri" w:hAnsi="Calibri" w:cs="Calibri"/>
                <w:sz w:val="22"/>
                <w:szCs w:val="22"/>
              </w:rPr>
            </w:pPr>
            <w:r w:rsidRPr="002C3704">
              <w:rPr>
                <w:rFonts w:ascii="Calibri" w:hAnsi="Calibri" w:cs="Calibri"/>
                <w:sz w:val="22"/>
                <w:szCs w:val="22"/>
              </w:rPr>
              <w:t>30,000</w:t>
            </w:r>
          </w:p>
        </w:tc>
        <w:tc>
          <w:tcPr>
            <w:tcW w:w="2162" w:type="dxa"/>
          </w:tcPr>
          <w:p w14:paraId="5783D533" w14:textId="76065480" w:rsidR="00FA5291" w:rsidRPr="002C3704" w:rsidRDefault="002C3704" w:rsidP="006B5AD9">
            <w:pPr>
              <w:pStyle w:val="Default"/>
              <w:jc w:val="center"/>
              <w:rPr>
                <w:rFonts w:ascii="Calibri" w:hAnsi="Calibri" w:cs="Calibri"/>
                <w:sz w:val="22"/>
                <w:szCs w:val="22"/>
              </w:rPr>
            </w:pPr>
            <w:r w:rsidRPr="002C3704">
              <w:rPr>
                <w:rFonts w:ascii="Calibri" w:hAnsi="Calibri" w:cs="Calibri"/>
                <w:sz w:val="22"/>
                <w:szCs w:val="22"/>
              </w:rPr>
              <w:t>2,34,00,000</w:t>
            </w:r>
          </w:p>
        </w:tc>
      </w:tr>
    </w:tbl>
    <w:p w14:paraId="3048EC3E" w14:textId="1AE35EC1" w:rsidR="004778F0" w:rsidRPr="002C3704" w:rsidRDefault="00661B37" w:rsidP="002C3704">
      <w:pPr>
        <w:pStyle w:val="ListParagraph"/>
        <w:spacing w:after="240" w:line="360" w:lineRule="auto"/>
        <w:ind w:left="709" w:right="-574"/>
        <w:jc w:val="center"/>
        <w:rPr>
          <w:rFonts w:ascii="Arial" w:hAnsi="Arial" w:cs="Arial"/>
          <w:i/>
          <w:sz w:val="20"/>
          <w:szCs w:val="20"/>
        </w:rPr>
      </w:pPr>
      <w:r>
        <w:rPr>
          <w:rFonts w:ascii="Arial" w:hAnsi="Arial" w:cs="Arial"/>
          <w:b/>
          <w:i/>
          <w:sz w:val="22"/>
        </w:rPr>
        <w:t xml:space="preserve">                                           </w:t>
      </w:r>
      <w:r w:rsidR="00E433E2">
        <w:rPr>
          <w:rFonts w:ascii="Arial" w:hAnsi="Arial" w:cs="Arial"/>
          <w:b/>
          <w:i/>
          <w:sz w:val="22"/>
        </w:rPr>
        <w:tab/>
      </w:r>
      <w:r w:rsidR="00E433E2">
        <w:rPr>
          <w:rFonts w:ascii="Arial" w:hAnsi="Arial" w:cs="Arial"/>
          <w:b/>
          <w:i/>
          <w:sz w:val="22"/>
        </w:rPr>
        <w:tab/>
      </w:r>
      <w:r w:rsidR="00E433E2">
        <w:rPr>
          <w:rFonts w:ascii="Arial" w:hAnsi="Arial" w:cs="Arial"/>
          <w:b/>
          <w:i/>
          <w:sz w:val="22"/>
        </w:rPr>
        <w:tab/>
      </w:r>
      <w:r w:rsidR="00C07027" w:rsidRPr="002C3704">
        <w:rPr>
          <w:rFonts w:ascii="Arial" w:hAnsi="Arial" w:cs="Arial"/>
          <w:b/>
          <w:i/>
          <w:sz w:val="20"/>
          <w:szCs w:val="20"/>
        </w:rPr>
        <w:t>S</w:t>
      </w:r>
      <w:r w:rsidR="004778F0" w:rsidRPr="002C3704">
        <w:rPr>
          <w:rFonts w:ascii="Arial" w:hAnsi="Arial" w:cs="Arial"/>
          <w:b/>
          <w:i/>
          <w:sz w:val="20"/>
          <w:szCs w:val="20"/>
        </w:rPr>
        <w:t>ource:</w:t>
      </w:r>
      <w:r w:rsidR="004778F0" w:rsidRPr="002C3704">
        <w:rPr>
          <w:rFonts w:ascii="Arial" w:hAnsi="Arial" w:cs="Arial"/>
          <w:i/>
          <w:sz w:val="20"/>
          <w:szCs w:val="20"/>
        </w:rPr>
        <w:t xml:space="preserve"> Data/information provided by the client.</w:t>
      </w:r>
    </w:p>
    <w:p w14:paraId="04982E3C" w14:textId="77777777" w:rsidR="00742E67" w:rsidRDefault="00742E67" w:rsidP="00742E67">
      <w:pPr>
        <w:pStyle w:val="ListParagraph"/>
        <w:spacing w:before="240" w:after="240" w:line="360" w:lineRule="auto"/>
        <w:ind w:left="709" w:right="-143"/>
        <w:jc w:val="both"/>
        <w:rPr>
          <w:rFonts w:ascii="Arial" w:eastAsia="Calibri" w:hAnsi="Arial" w:cs="Arial"/>
          <w:noProof/>
          <w:color w:val="000000"/>
          <w:sz w:val="22"/>
          <w:szCs w:val="22"/>
          <w:lang w:eastAsia="en-IN"/>
        </w:rPr>
      </w:pPr>
      <w:r w:rsidRPr="0029230D">
        <w:rPr>
          <w:rFonts w:ascii="Arial" w:eastAsia="Calibri" w:hAnsi="Arial" w:cs="Arial"/>
          <w:noProof/>
          <w:color w:val="000000"/>
          <w:sz w:val="22"/>
          <w:szCs w:val="22"/>
          <w:lang w:eastAsia="en-IN"/>
        </w:rPr>
        <w:t>Furthermore, the company plans to compensate the drivers of Maruti Suzuki Wagon-R vehicles on a revenue-sharing basis, offering 30% of the revenue. This remuneration structure falls within the industry's standard benchmark, ensuring fair compensation while maintaining operational cost efficiency.</w:t>
      </w:r>
    </w:p>
    <w:p w14:paraId="7DCD5899" w14:textId="3FF4B514" w:rsidR="00370776" w:rsidRPr="00370776" w:rsidRDefault="00370776">
      <w:pPr>
        <w:pStyle w:val="ListParagraph"/>
        <w:numPr>
          <w:ilvl w:val="0"/>
          <w:numId w:val="32"/>
        </w:numPr>
        <w:spacing w:after="240" w:line="360" w:lineRule="auto"/>
        <w:ind w:left="709" w:right="-143" w:hanging="425"/>
        <w:jc w:val="both"/>
        <w:rPr>
          <w:rFonts w:ascii="Arial" w:hAnsi="Arial" w:cs="Arial"/>
          <w:b/>
          <w:bCs/>
          <w:sz w:val="22"/>
          <w:szCs w:val="22"/>
        </w:rPr>
      </w:pPr>
      <w:r w:rsidRPr="00370776">
        <w:rPr>
          <w:rFonts w:ascii="Arial" w:eastAsia="Calibri" w:hAnsi="Arial" w:cs="Arial"/>
          <w:b/>
          <w:bCs/>
          <w:noProof/>
          <w:color w:val="000000"/>
          <w:sz w:val="22"/>
          <w:szCs w:val="22"/>
          <w:lang w:eastAsia="en-IN"/>
        </w:rPr>
        <w:t>FUEL</w:t>
      </w:r>
      <w:r>
        <w:rPr>
          <w:rFonts w:ascii="Arial" w:eastAsia="Calibri" w:hAnsi="Arial" w:cs="Arial"/>
          <w:b/>
          <w:bCs/>
          <w:noProof/>
          <w:color w:val="000000"/>
          <w:sz w:val="22"/>
          <w:szCs w:val="22"/>
          <w:lang w:eastAsia="en-IN"/>
        </w:rPr>
        <w:t>:</w:t>
      </w:r>
    </w:p>
    <w:p w14:paraId="3CE72B49" w14:textId="77777777" w:rsidR="00370776" w:rsidRDefault="00370776" w:rsidP="00370776">
      <w:pPr>
        <w:pStyle w:val="ListParagraph"/>
        <w:spacing w:after="240" w:line="360" w:lineRule="auto"/>
        <w:ind w:left="709" w:right="-143"/>
        <w:jc w:val="both"/>
        <w:rPr>
          <w:rFonts w:ascii="Arial" w:eastAsia="Calibri" w:hAnsi="Arial" w:cs="Arial"/>
          <w:noProof/>
          <w:color w:val="000000"/>
          <w:sz w:val="22"/>
          <w:szCs w:val="22"/>
        </w:rPr>
      </w:pPr>
      <w:r w:rsidRPr="00370776">
        <w:rPr>
          <w:rFonts w:ascii="Arial" w:eastAsia="Calibri" w:hAnsi="Arial" w:cs="Arial"/>
          <w:noProof/>
          <w:color w:val="000000"/>
          <w:sz w:val="22"/>
          <w:szCs w:val="22"/>
          <w:lang w:eastAsia="en-IN"/>
        </w:rPr>
        <w:t xml:space="preserve">As per the information/details provided by the company/client, </w:t>
      </w:r>
      <w:r w:rsidRPr="00370776">
        <w:rPr>
          <w:rFonts w:ascii="Arial" w:eastAsia="Calibri" w:hAnsi="Arial" w:cs="Arial"/>
          <w:noProof/>
          <w:color w:val="000000"/>
          <w:sz w:val="22"/>
          <w:szCs w:val="22"/>
        </w:rPr>
        <w:t>the fuel expenses are estimated to constitute 15% of the total revenue. This estimation is based on factors such as the expected mileage of the vehicles, fuel price fluctuations, and the operational routes.</w:t>
      </w:r>
    </w:p>
    <w:p w14:paraId="57054A06" w14:textId="6ED9BB98" w:rsidR="007912DC" w:rsidRPr="00370776" w:rsidRDefault="007912DC" w:rsidP="00370776">
      <w:pPr>
        <w:pStyle w:val="ListParagraph"/>
        <w:spacing w:after="240" w:line="360" w:lineRule="auto"/>
        <w:ind w:left="709" w:right="-143"/>
        <w:jc w:val="both"/>
        <w:rPr>
          <w:rFonts w:ascii="Arial" w:eastAsia="Calibri" w:hAnsi="Arial" w:cs="Arial"/>
          <w:noProof/>
          <w:color w:val="000000"/>
          <w:sz w:val="22"/>
          <w:szCs w:val="22"/>
        </w:rPr>
      </w:pPr>
      <w:r>
        <w:rPr>
          <w:rFonts w:ascii="Arial" w:eastAsia="Calibri" w:hAnsi="Arial" w:cs="Arial"/>
          <w:noProof/>
          <w:color w:val="000000"/>
          <w:sz w:val="22"/>
          <w:szCs w:val="22"/>
        </w:rPr>
        <w:t xml:space="preserve">Generally, MG-Hector </w:t>
      </w:r>
      <w:r w:rsidRPr="007912DC">
        <w:rPr>
          <w:rFonts w:ascii="Arial" w:eastAsia="Calibri" w:hAnsi="Arial" w:cs="Arial"/>
          <w:noProof/>
          <w:color w:val="000000"/>
          <w:sz w:val="22"/>
          <w:szCs w:val="22"/>
        </w:rPr>
        <w:t>offers a mileage of around 12-14 km/l</w:t>
      </w:r>
      <w:r>
        <w:rPr>
          <w:rFonts w:ascii="Arial" w:eastAsia="Calibri" w:hAnsi="Arial" w:cs="Arial"/>
          <w:noProof/>
          <w:color w:val="000000"/>
          <w:sz w:val="22"/>
          <w:szCs w:val="22"/>
        </w:rPr>
        <w:t xml:space="preserve">itre (Petrol Variant) and </w:t>
      </w:r>
      <w:r w:rsidRPr="007912DC">
        <w:rPr>
          <w:rFonts w:ascii="Arial" w:eastAsia="Calibri" w:hAnsi="Arial" w:cs="Arial"/>
          <w:noProof/>
          <w:color w:val="000000"/>
          <w:sz w:val="22"/>
          <w:szCs w:val="22"/>
        </w:rPr>
        <w:t>around 16-18 km/l</w:t>
      </w:r>
      <w:r>
        <w:rPr>
          <w:rFonts w:ascii="Arial" w:eastAsia="Calibri" w:hAnsi="Arial" w:cs="Arial"/>
          <w:noProof/>
          <w:color w:val="000000"/>
          <w:sz w:val="22"/>
          <w:szCs w:val="22"/>
        </w:rPr>
        <w:t>itre (Disel Variant)</w:t>
      </w:r>
      <w:r w:rsidRPr="007912DC">
        <w:rPr>
          <w:rFonts w:ascii="Arial" w:eastAsia="Calibri" w:hAnsi="Arial" w:cs="Arial"/>
          <w:noProof/>
          <w:color w:val="000000"/>
          <w:sz w:val="22"/>
          <w:szCs w:val="22"/>
        </w:rPr>
        <w:t xml:space="preserve"> under standard conditions.</w:t>
      </w:r>
    </w:p>
    <w:p w14:paraId="217CAFCD" w14:textId="0D17D7B3" w:rsidR="007912DC" w:rsidRDefault="00370776" w:rsidP="00370776">
      <w:pPr>
        <w:pStyle w:val="ListParagraph"/>
        <w:spacing w:after="240" w:line="360" w:lineRule="auto"/>
        <w:ind w:left="709" w:right="-143"/>
        <w:jc w:val="both"/>
        <w:rPr>
          <w:rFonts w:ascii="Arial" w:eastAsia="Calibri" w:hAnsi="Arial" w:cs="Arial"/>
          <w:noProof/>
          <w:color w:val="000000"/>
          <w:sz w:val="22"/>
          <w:szCs w:val="22"/>
          <w:lang w:eastAsia="en-IN"/>
        </w:rPr>
      </w:pPr>
      <w:r w:rsidRPr="00370776">
        <w:rPr>
          <w:rFonts w:ascii="Arial" w:eastAsia="Calibri" w:hAnsi="Arial" w:cs="Arial"/>
          <w:noProof/>
          <w:color w:val="000000"/>
          <w:sz w:val="22"/>
          <w:szCs w:val="22"/>
          <w:lang w:eastAsia="en-IN"/>
        </w:rPr>
        <w:t xml:space="preserve">The company's decision to include Maruti Suzuki Wagon-R (Tour H3) vehicles in its fleet, with their notable fuel efficiency of up to 24.35 km/l for petrol and 34.73 km/kg for CNG, will </w:t>
      </w:r>
      <w:r w:rsidRPr="00370776">
        <w:rPr>
          <w:rFonts w:ascii="Arial" w:eastAsia="Calibri" w:hAnsi="Arial" w:cs="Arial"/>
          <w:noProof/>
          <w:color w:val="000000"/>
          <w:sz w:val="22"/>
          <w:szCs w:val="22"/>
          <w:lang w:eastAsia="en-IN"/>
        </w:rPr>
        <w:lastRenderedPageBreak/>
        <w:t>help manage fuel costs effectively. Additionally, the availability of CNG variants further supports cost optimization, especially in regions with established CNG infrastructure.</w:t>
      </w:r>
    </w:p>
    <w:p w14:paraId="04ABA0BB" w14:textId="77777777" w:rsidR="006F0920" w:rsidRDefault="006F0920" w:rsidP="00E13937">
      <w:pPr>
        <w:pStyle w:val="ListParagraph"/>
        <w:spacing w:after="240" w:line="360" w:lineRule="auto"/>
        <w:ind w:left="709" w:right="-143"/>
        <w:jc w:val="both"/>
        <w:rPr>
          <w:rFonts w:ascii="Arial" w:eastAsia="Calibri" w:hAnsi="Arial" w:cs="Arial"/>
          <w:noProof/>
          <w:color w:val="000000"/>
          <w:sz w:val="22"/>
          <w:szCs w:val="22"/>
          <w:lang w:eastAsia="en-IN"/>
        </w:rPr>
      </w:pPr>
      <w:r w:rsidRPr="006F0920">
        <w:rPr>
          <w:rFonts w:ascii="Arial" w:eastAsia="Calibri" w:hAnsi="Arial" w:cs="Arial"/>
          <w:noProof/>
          <w:color w:val="000000"/>
          <w:sz w:val="22"/>
          <w:szCs w:val="22"/>
          <w:lang w:eastAsia="en-IN"/>
        </w:rPr>
        <w:t>As per the company's information, the MG Hector operates 5 trips per day, with an average fare of approximately ₹1,000 per trip for a distance of around 20 km. The vehicle has a mileage of about 15 km per litre, resulting in a fuel expense of approximately 12% of the total revenue. In contrast, other cars operate 10 trips per day, with an average fare of ₹250 per trip for a distance of around 10 km. These vehicles offer a mileage of approximately 24 km per litre, leading to a fuel expense of around 15% of the total revenue.</w:t>
      </w:r>
    </w:p>
    <w:p w14:paraId="7967B165" w14:textId="31764B0E" w:rsidR="00615045" w:rsidRPr="006D4023" w:rsidRDefault="006F0920" w:rsidP="00E13937">
      <w:pPr>
        <w:pStyle w:val="ListParagraph"/>
        <w:spacing w:after="240" w:line="360" w:lineRule="auto"/>
        <w:ind w:left="709" w:right="-143"/>
        <w:jc w:val="both"/>
        <w:rPr>
          <w:rFonts w:ascii="Arial" w:hAnsi="Arial" w:cs="Arial"/>
          <w:sz w:val="22"/>
          <w:szCs w:val="22"/>
        </w:rPr>
      </w:pPr>
      <w:r w:rsidRPr="006F0920">
        <w:rPr>
          <w:rFonts w:ascii="Arial" w:eastAsia="Calibri" w:hAnsi="Arial" w:cs="Arial"/>
          <w:noProof/>
          <w:color w:val="000000"/>
          <w:sz w:val="22"/>
          <w:szCs w:val="22"/>
          <w:lang w:eastAsia="en-IN"/>
        </w:rPr>
        <w:t>Therefore, on a conservative basis, fuel expenses have been estimated at 15% of the revenue, which is generally regarded as a sustainable target in the transportation and fleet management industry. This estimation enables the company to stay competitive while maintaining profitability. Additionally, regular monitoring of fuel consumption, implementing driver training programs for efficient driving practices, and optimizing routes will further support the company in achieving or potentially lowering the projected fuel expense ratio.</w:t>
      </w:r>
      <w:r w:rsidR="00615045" w:rsidRPr="006D4023">
        <w:rPr>
          <w:rFonts w:ascii="Arial" w:hAnsi="Arial" w:cs="Arial"/>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AD06EF" w14:paraId="32F35D3B" w14:textId="77777777" w:rsidTr="00AD06EF">
        <w:trPr>
          <w:trHeight w:val="20"/>
        </w:trPr>
        <w:tc>
          <w:tcPr>
            <w:tcW w:w="1620" w:type="dxa"/>
            <w:shd w:val="clear" w:color="auto" w:fill="002060"/>
            <w:vAlign w:val="center"/>
          </w:tcPr>
          <w:p w14:paraId="1A0D6734" w14:textId="77777777" w:rsidR="00AD06EF" w:rsidRDefault="00AD06EF" w:rsidP="00AD06EF">
            <w:pPr>
              <w:jc w:val="center"/>
              <w:rPr>
                <w:rFonts w:ascii="Arial" w:hAnsi="Arial" w:cs="Arial"/>
                <w:b/>
                <w:i/>
                <w:sz w:val="22"/>
                <w:szCs w:val="22"/>
              </w:rPr>
            </w:pPr>
            <w:r>
              <w:rPr>
                <w:rFonts w:ascii="Arial" w:hAnsi="Arial" w:cs="Arial"/>
                <w:b/>
                <w:sz w:val="22"/>
                <w:szCs w:val="22"/>
              </w:rPr>
              <w:lastRenderedPageBreak/>
              <w:t>PART F</w:t>
            </w:r>
          </w:p>
        </w:tc>
        <w:tc>
          <w:tcPr>
            <w:tcW w:w="7877" w:type="dxa"/>
            <w:shd w:val="clear" w:color="auto" w:fill="DBE5F1" w:themeFill="accent1" w:themeFillTint="33"/>
            <w:vAlign w:val="center"/>
          </w:tcPr>
          <w:p w14:paraId="0F3D04F1" w14:textId="767E5D13" w:rsidR="00AD06EF" w:rsidRDefault="00D70799" w:rsidP="00AD06EF">
            <w:pPr>
              <w:jc w:val="center"/>
              <w:rPr>
                <w:rFonts w:ascii="Arial" w:hAnsi="Arial" w:cs="Arial"/>
                <w:b/>
                <w:sz w:val="22"/>
                <w:szCs w:val="22"/>
              </w:rPr>
            </w:pPr>
            <w:r>
              <w:rPr>
                <w:rFonts w:ascii="Arial" w:hAnsi="Arial" w:cs="Arial"/>
                <w:b/>
                <w:sz w:val="22"/>
                <w:szCs w:val="22"/>
              </w:rPr>
              <w:t xml:space="preserve">SERVICE </w:t>
            </w:r>
            <w:r w:rsidR="00AD06EF">
              <w:rPr>
                <w:rFonts w:ascii="Arial" w:hAnsi="Arial" w:cs="Arial"/>
                <w:b/>
                <w:sz w:val="22"/>
                <w:szCs w:val="22"/>
              </w:rPr>
              <w:t>PROFILE</w:t>
            </w:r>
          </w:p>
        </w:tc>
      </w:tr>
    </w:tbl>
    <w:p w14:paraId="3D4C6571" w14:textId="77777777" w:rsidR="00AD06EF" w:rsidRDefault="00AD06EF"/>
    <w:p w14:paraId="36DC850E" w14:textId="77777777" w:rsidR="00AD06EF" w:rsidRDefault="007D4C3E">
      <w:pPr>
        <w:pStyle w:val="ListParagraph"/>
        <w:numPr>
          <w:ilvl w:val="0"/>
          <w:numId w:val="33"/>
        </w:numPr>
        <w:spacing w:before="240" w:after="240" w:line="360" w:lineRule="auto"/>
        <w:ind w:left="709" w:right="-143" w:hanging="425"/>
        <w:jc w:val="both"/>
        <w:rPr>
          <w:rFonts w:ascii="Arial" w:hAnsi="Arial" w:cs="Arial"/>
          <w:b/>
          <w:sz w:val="22"/>
          <w:szCs w:val="22"/>
          <w:lang w:eastAsia="en-IN"/>
        </w:rPr>
      </w:pPr>
      <w:r w:rsidRPr="00BE20B0">
        <w:rPr>
          <w:rFonts w:ascii="Arial" w:hAnsi="Arial" w:cs="Arial"/>
          <w:b/>
          <w:sz w:val="22"/>
          <w:szCs w:val="22"/>
          <w:lang w:eastAsia="en-IN"/>
        </w:rPr>
        <w:t>INTRODUCTION</w:t>
      </w:r>
      <w:r w:rsidR="005B625F" w:rsidRPr="00BE20B0">
        <w:rPr>
          <w:rFonts w:ascii="Arial" w:hAnsi="Arial" w:cs="Arial"/>
          <w:b/>
          <w:sz w:val="22"/>
          <w:szCs w:val="22"/>
          <w:lang w:eastAsia="en-IN"/>
        </w:rPr>
        <w:t>:</w:t>
      </w:r>
      <w:r w:rsidR="00D5136F">
        <w:rPr>
          <w:rFonts w:ascii="Arial" w:hAnsi="Arial" w:cs="Arial"/>
          <w:b/>
          <w:sz w:val="22"/>
          <w:szCs w:val="22"/>
          <w:lang w:eastAsia="en-IN"/>
        </w:rPr>
        <w:t xml:space="preserve"> </w:t>
      </w:r>
      <w:r w:rsidR="00581A9D">
        <w:rPr>
          <w:rFonts w:ascii="Arial" w:hAnsi="Arial" w:cs="Arial"/>
          <w:b/>
          <w:sz w:val="22"/>
          <w:szCs w:val="22"/>
          <w:lang w:eastAsia="en-IN"/>
        </w:rPr>
        <w:t xml:space="preserve"> </w:t>
      </w:r>
    </w:p>
    <w:p w14:paraId="53C6EBF4" w14:textId="593C0815" w:rsidR="00C431C0" w:rsidRDefault="00C431C0" w:rsidP="00C431C0">
      <w:pPr>
        <w:pStyle w:val="ListParagraph"/>
        <w:spacing w:after="240" w:line="360" w:lineRule="auto"/>
        <w:ind w:left="709" w:right="-149"/>
        <w:jc w:val="both"/>
        <w:rPr>
          <w:rFonts w:ascii="Arial" w:eastAsia="Calibri" w:hAnsi="Arial" w:cs="Arial"/>
          <w:noProof/>
          <w:color w:val="000000"/>
          <w:sz w:val="22"/>
          <w:szCs w:val="22"/>
          <w:lang w:eastAsia="en-IN"/>
        </w:rPr>
      </w:pPr>
      <w:r w:rsidRPr="00C431C0">
        <w:rPr>
          <w:rFonts w:ascii="Arial" w:eastAsia="Calibri" w:hAnsi="Arial" w:cs="Arial"/>
          <w:noProof/>
          <w:color w:val="000000"/>
          <w:sz w:val="22"/>
          <w:szCs w:val="22"/>
          <w:lang w:eastAsia="en-IN"/>
        </w:rPr>
        <w:t xml:space="preserve">As per the information provided by the client/company, M/S Dbest Mobility Solution India Private Limited </w:t>
      </w:r>
      <w:r w:rsidR="000E7BF0">
        <w:rPr>
          <w:rFonts w:ascii="Arial" w:eastAsia="Calibri" w:hAnsi="Arial" w:cs="Arial"/>
          <w:noProof/>
          <w:color w:val="000000"/>
          <w:sz w:val="22"/>
          <w:szCs w:val="22"/>
          <w:lang w:eastAsia="en-IN"/>
        </w:rPr>
        <w:t xml:space="preserve">is in the business of </w:t>
      </w:r>
      <w:r w:rsidR="006F0920">
        <w:rPr>
          <w:rFonts w:ascii="Arial" w:hAnsi="Arial" w:cs="Arial"/>
          <w:sz w:val="22"/>
          <w:szCs w:val="22"/>
        </w:rPr>
        <w:t>Ride-H</w:t>
      </w:r>
      <w:r w:rsidR="006F0920" w:rsidRPr="00AA45AA">
        <w:rPr>
          <w:rFonts w:ascii="Arial" w:hAnsi="Arial" w:cs="Arial"/>
          <w:sz w:val="22"/>
          <w:szCs w:val="22"/>
        </w:rPr>
        <w:t>ailing servic</w:t>
      </w:r>
      <w:r w:rsidR="006F0920">
        <w:rPr>
          <w:rFonts w:ascii="Arial" w:hAnsi="Arial" w:cs="Arial"/>
          <w:sz w:val="22"/>
          <w:szCs w:val="22"/>
        </w:rPr>
        <w:t xml:space="preserve">es </w:t>
      </w:r>
      <w:r w:rsidR="000E7BF0">
        <w:rPr>
          <w:rFonts w:ascii="Arial" w:eastAsia="Calibri" w:hAnsi="Arial" w:cs="Arial"/>
          <w:noProof/>
          <w:color w:val="000000"/>
          <w:sz w:val="22"/>
          <w:szCs w:val="22"/>
          <w:lang w:eastAsia="en-IN"/>
        </w:rPr>
        <w:t xml:space="preserve">and </w:t>
      </w:r>
      <w:r w:rsidRPr="00C431C0">
        <w:rPr>
          <w:rFonts w:ascii="Arial" w:eastAsia="Calibri" w:hAnsi="Arial" w:cs="Arial"/>
          <w:noProof/>
          <w:color w:val="000000"/>
          <w:sz w:val="22"/>
          <w:szCs w:val="22"/>
          <w:lang w:eastAsia="en-IN"/>
        </w:rPr>
        <w:t>has outlined a phased acquisition plan to expand its vehicle fleet. In the financial year 2024-25, the company intends to purchase 25 used MG Hector cars, which are up to 2 years old, along with 30 brand-new MG Hector cars. As part of its continued expansion strategy, the company further plans to acquire 250 new Suzuki Wagon-R vehicles in the financial year 2025-26.</w:t>
      </w:r>
    </w:p>
    <w:p w14:paraId="1156CF67" w14:textId="1B0ABE1D" w:rsidR="00C431C0" w:rsidRPr="00C431C0" w:rsidRDefault="00C431C0" w:rsidP="00C431C0">
      <w:pPr>
        <w:pStyle w:val="ListParagraph"/>
        <w:spacing w:after="240" w:line="360" w:lineRule="auto"/>
        <w:ind w:left="709" w:right="-149"/>
        <w:jc w:val="both"/>
        <w:rPr>
          <w:rFonts w:ascii="Arial" w:eastAsia="Calibri" w:hAnsi="Arial" w:cs="Arial"/>
          <w:noProof/>
          <w:color w:val="000000"/>
          <w:sz w:val="22"/>
          <w:szCs w:val="22"/>
          <w:lang w:eastAsia="en-IN"/>
        </w:rPr>
      </w:pPr>
      <w:r w:rsidRPr="00C431C0">
        <w:rPr>
          <w:rFonts w:ascii="Arial" w:eastAsia="Calibri" w:hAnsi="Arial" w:cs="Arial"/>
          <w:noProof/>
          <w:color w:val="000000"/>
          <w:sz w:val="22"/>
          <w:szCs w:val="22"/>
          <w:lang w:eastAsia="en-IN"/>
        </w:rPr>
        <w:t>To facilitate its growth in the ride-hailing sector, the company signed a Memorandum of Understanding (MoU) with ANI Technologies Private Limited (OLA) on 23</w:t>
      </w:r>
      <w:r w:rsidRPr="00786715">
        <w:rPr>
          <w:rFonts w:ascii="Arial" w:eastAsia="Calibri" w:hAnsi="Arial" w:cs="Arial"/>
          <w:noProof/>
          <w:color w:val="000000"/>
          <w:sz w:val="22"/>
          <w:szCs w:val="22"/>
          <w:vertAlign w:val="superscript"/>
          <w:lang w:eastAsia="en-IN"/>
        </w:rPr>
        <w:t>rd</w:t>
      </w:r>
      <w:r w:rsidRPr="00C431C0">
        <w:rPr>
          <w:rFonts w:ascii="Arial" w:eastAsia="Calibri" w:hAnsi="Arial" w:cs="Arial"/>
          <w:noProof/>
          <w:color w:val="000000"/>
          <w:sz w:val="22"/>
          <w:szCs w:val="22"/>
          <w:lang w:eastAsia="en-IN"/>
        </w:rPr>
        <w:t xml:space="preserve"> December 2024. Under this agreement, M/S Dbest Mobility Solution India Private Limited will act as a representative of OLA for the aggregation of ride-hailing services. Additionally, the agreement requires operators to ensure that at least 75% of the committed vehicles remain active on a daily basis</w:t>
      </w:r>
      <w:r w:rsidR="00664EDF">
        <w:rPr>
          <w:rFonts w:ascii="Arial" w:eastAsia="Calibri" w:hAnsi="Arial" w:cs="Arial"/>
          <w:noProof/>
          <w:color w:val="000000"/>
          <w:sz w:val="22"/>
          <w:szCs w:val="22"/>
          <w:lang w:eastAsia="en-IN"/>
        </w:rPr>
        <w:t>.</w:t>
      </w:r>
    </w:p>
    <w:p w14:paraId="58A9C85F" w14:textId="77777777" w:rsidR="00C57DFA" w:rsidRPr="00E23381" w:rsidRDefault="00A449D9">
      <w:pPr>
        <w:pStyle w:val="ListParagraph"/>
        <w:numPr>
          <w:ilvl w:val="0"/>
          <w:numId w:val="33"/>
        </w:numPr>
        <w:spacing w:before="240" w:after="240" w:line="360" w:lineRule="auto"/>
        <w:ind w:left="709" w:right="-143" w:hanging="425"/>
        <w:jc w:val="both"/>
        <w:rPr>
          <w:rFonts w:ascii="Arial" w:hAnsi="Arial" w:cs="Arial"/>
          <w:b/>
          <w:sz w:val="22"/>
          <w:szCs w:val="22"/>
          <w:lang w:eastAsia="en-IN"/>
        </w:rPr>
      </w:pPr>
      <w:r>
        <w:rPr>
          <w:rFonts w:ascii="Arial" w:eastAsia="Calibri" w:hAnsi="Arial" w:cs="Arial"/>
          <w:b/>
          <w:noProof/>
          <w:color w:val="000000"/>
          <w:sz w:val="22"/>
          <w:szCs w:val="22"/>
          <w:lang w:eastAsia="en-IN"/>
        </w:rPr>
        <w:t xml:space="preserve">SERVICE </w:t>
      </w:r>
      <w:r w:rsidR="004B1D14">
        <w:rPr>
          <w:rFonts w:ascii="Arial" w:eastAsia="Calibri" w:hAnsi="Arial" w:cs="Arial"/>
          <w:b/>
          <w:noProof/>
          <w:color w:val="000000"/>
          <w:sz w:val="22"/>
          <w:szCs w:val="22"/>
          <w:lang w:eastAsia="en-IN"/>
        </w:rPr>
        <w:t>CATEGORY</w:t>
      </w:r>
      <w:r w:rsidR="00F1340C">
        <w:rPr>
          <w:rFonts w:ascii="Arial" w:eastAsia="Calibri" w:hAnsi="Arial" w:cs="Arial"/>
          <w:b/>
          <w:noProof/>
          <w:color w:val="000000"/>
          <w:sz w:val="22"/>
          <w:szCs w:val="22"/>
          <w:lang w:eastAsia="en-IN"/>
        </w:rPr>
        <w:t>:</w:t>
      </w:r>
      <w:r w:rsidR="00CF0A56">
        <w:rPr>
          <w:rFonts w:ascii="Arial" w:eastAsia="Calibri" w:hAnsi="Arial" w:cs="Arial"/>
          <w:b/>
          <w:noProof/>
          <w:color w:val="000000"/>
          <w:sz w:val="22"/>
          <w:szCs w:val="22"/>
          <w:lang w:eastAsia="en-IN"/>
        </w:rPr>
        <w:t xml:space="preserve"> </w:t>
      </w:r>
    </w:p>
    <w:p w14:paraId="5EB5A798" w14:textId="6FAB3EC7" w:rsidR="007F3E9F" w:rsidRDefault="007F3E9F" w:rsidP="007F3E9F">
      <w:pPr>
        <w:pStyle w:val="ListParagraph"/>
        <w:spacing w:after="240" w:line="360" w:lineRule="auto"/>
        <w:ind w:left="709" w:right="-149"/>
        <w:jc w:val="both"/>
        <w:rPr>
          <w:rFonts w:ascii="Arial" w:eastAsia="Calibri" w:hAnsi="Arial" w:cs="Arial"/>
          <w:noProof/>
          <w:color w:val="000000"/>
          <w:sz w:val="22"/>
          <w:szCs w:val="22"/>
          <w:lang w:eastAsia="en-IN"/>
        </w:rPr>
      </w:pPr>
      <w:r w:rsidRPr="007F3E9F">
        <w:rPr>
          <w:rFonts w:ascii="Arial" w:eastAsia="Calibri" w:hAnsi="Arial" w:cs="Arial"/>
          <w:noProof/>
          <w:color w:val="000000"/>
          <w:sz w:val="22"/>
          <w:szCs w:val="22"/>
          <w:lang w:eastAsia="en-IN"/>
        </w:rPr>
        <w:t xml:space="preserve">The company plans to operate its vehicles across the states of Delhi, Karnataka, Telangana, and Uttar Pradesh, and </w:t>
      </w:r>
      <w:r>
        <w:rPr>
          <w:rFonts w:ascii="Arial" w:eastAsia="Calibri" w:hAnsi="Arial" w:cs="Arial"/>
          <w:noProof/>
          <w:color w:val="000000"/>
          <w:sz w:val="22"/>
          <w:szCs w:val="22"/>
          <w:lang w:eastAsia="en-IN"/>
        </w:rPr>
        <w:t>has obtained</w:t>
      </w:r>
      <w:r w:rsidRPr="007F3E9F">
        <w:rPr>
          <w:rFonts w:ascii="Arial" w:eastAsia="Calibri" w:hAnsi="Arial" w:cs="Arial"/>
          <w:noProof/>
          <w:color w:val="000000"/>
          <w:sz w:val="22"/>
          <w:szCs w:val="22"/>
          <w:lang w:eastAsia="en-IN"/>
        </w:rPr>
        <w:t xml:space="preserve"> GST registration in each respective state to comply with regulatory requirements.</w:t>
      </w:r>
    </w:p>
    <w:tbl>
      <w:tblPr>
        <w:tblW w:w="808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835"/>
        <w:gridCol w:w="3402"/>
      </w:tblGrid>
      <w:tr w:rsidR="00A9028C" w:rsidRPr="007C04F5" w14:paraId="1D242573" w14:textId="77777777" w:rsidTr="00743615">
        <w:trPr>
          <w:trHeight w:val="300"/>
        </w:trPr>
        <w:tc>
          <w:tcPr>
            <w:tcW w:w="1843" w:type="dxa"/>
            <w:shd w:val="clear" w:color="auto" w:fill="002060"/>
            <w:noWrap/>
            <w:vAlign w:val="bottom"/>
            <w:hideMark/>
          </w:tcPr>
          <w:p w14:paraId="7D1D811E" w14:textId="77777777" w:rsidR="00A9028C" w:rsidRPr="007C04F5" w:rsidRDefault="00A9028C" w:rsidP="00743615">
            <w:pPr>
              <w:spacing w:line="276" w:lineRule="auto"/>
              <w:rPr>
                <w:rFonts w:asciiTheme="minorHAnsi" w:hAnsiTheme="minorHAnsi" w:cstheme="minorHAnsi"/>
                <w:b/>
                <w:sz w:val="22"/>
                <w:szCs w:val="22"/>
              </w:rPr>
            </w:pPr>
            <w:r w:rsidRPr="007C04F5">
              <w:rPr>
                <w:rFonts w:asciiTheme="minorHAnsi" w:hAnsiTheme="minorHAnsi" w:cstheme="minorHAnsi"/>
                <w:b/>
                <w:sz w:val="22"/>
                <w:szCs w:val="22"/>
              </w:rPr>
              <w:t>Name of the car</w:t>
            </w:r>
          </w:p>
        </w:tc>
        <w:tc>
          <w:tcPr>
            <w:tcW w:w="2835" w:type="dxa"/>
            <w:shd w:val="clear" w:color="auto" w:fill="002060"/>
            <w:noWrap/>
            <w:vAlign w:val="bottom"/>
            <w:hideMark/>
          </w:tcPr>
          <w:p w14:paraId="6FEF6444" w14:textId="77777777" w:rsidR="00A9028C" w:rsidRPr="007C04F5" w:rsidRDefault="00A9028C" w:rsidP="00743615">
            <w:pPr>
              <w:spacing w:line="276" w:lineRule="auto"/>
              <w:rPr>
                <w:rFonts w:asciiTheme="minorHAnsi" w:hAnsiTheme="minorHAnsi" w:cstheme="minorHAnsi"/>
                <w:b/>
                <w:sz w:val="22"/>
                <w:szCs w:val="22"/>
              </w:rPr>
            </w:pPr>
            <w:r w:rsidRPr="007C04F5">
              <w:rPr>
                <w:rFonts w:asciiTheme="minorHAnsi" w:hAnsiTheme="minorHAnsi" w:cstheme="minorHAnsi"/>
                <w:b/>
                <w:sz w:val="22"/>
                <w:szCs w:val="22"/>
              </w:rPr>
              <w:t>Segment</w:t>
            </w:r>
          </w:p>
        </w:tc>
        <w:tc>
          <w:tcPr>
            <w:tcW w:w="3402" w:type="dxa"/>
            <w:shd w:val="clear" w:color="auto" w:fill="002060"/>
            <w:noWrap/>
            <w:vAlign w:val="bottom"/>
            <w:hideMark/>
          </w:tcPr>
          <w:p w14:paraId="4DE67505" w14:textId="77777777" w:rsidR="00A9028C" w:rsidRPr="007C04F5" w:rsidRDefault="00A9028C" w:rsidP="00743615">
            <w:pPr>
              <w:spacing w:line="276" w:lineRule="auto"/>
              <w:rPr>
                <w:rFonts w:asciiTheme="minorHAnsi" w:hAnsiTheme="minorHAnsi" w:cstheme="minorHAnsi"/>
                <w:b/>
                <w:sz w:val="22"/>
                <w:szCs w:val="22"/>
              </w:rPr>
            </w:pPr>
            <w:r w:rsidRPr="007C04F5">
              <w:rPr>
                <w:rFonts w:asciiTheme="minorHAnsi" w:hAnsiTheme="minorHAnsi" w:cstheme="minorHAnsi"/>
                <w:b/>
                <w:sz w:val="22"/>
                <w:szCs w:val="22"/>
              </w:rPr>
              <w:t>Services</w:t>
            </w:r>
          </w:p>
        </w:tc>
      </w:tr>
      <w:tr w:rsidR="00A9028C" w:rsidRPr="007C04F5" w14:paraId="1500CEFE" w14:textId="77777777" w:rsidTr="00743615">
        <w:trPr>
          <w:trHeight w:val="300"/>
        </w:trPr>
        <w:tc>
          <w:tcPr>
            <w:tcW w:w="1843" w:type="dxa"/>
            <w:shd w:val="clear" w:color="auto" w:fill="auto"/>
            <w:noWrap/>
            <w:vAlign w:val="bottom"/>
            <w:hideMark/>
          </w:tcPr>
          <w:p w14:paraId="0EBD5E15" w14:textId="58226B88" w:rsidR="00A9028C" w:rsidRPr="007C04F5" w:rsidRDefault="00A9028C" w:rsidP="00743615">
            <w:pPr>
              <w:spacing w:line="276" w:lineRule="auto"/>
              <w:rPr>
                <w:rFonts w:asciiTheme="minorHAnsi" w:hAnsiTheme="minorHAnsi" w:cstheme="minorHAnsi"/>
                <w:sz w:val="22"/>
                <w:szCs w:val="22"/>
              </w:rPr>
            </w:pPr>
            <w:r w:rsidRPr="007C04F5">
              <w:rPr>
                <w:rFonts w:asciiTheme="minorHAnsi" w:hAnsiTheme="minorHAnsi" w:cstheme="minorHAnsi"/>
                <w:sz w:val="22"/>
                <w:szCs w:val="22"/>
              </w:rPr>
              <w:t>MG</w:t>
            </w:r>
            <w:r w:rsidR="00716607">
              <w:rPr>
                <w:rFonts w:asciiTheme="minorHAnsi" w:hAnsiTheme="minorHAnsi" w:cstheme="minorHAnsi"/>
                <w:sz w:val="22"/>
                <w:szCs w:val="22"/>
              </w:rPr>
              <w:t>- Hector</w:t>
            </w:r>
          </w:p>
        </w:tc>
        <w:tc>
          <w:tcPr>
            <w:tcW w:w="2835" w:type="dxa"/>
            <w:shd w:val="clear" w:color="auto" w:fill="auto"/>
            <w:noWrap/>
            <w:vAlign w:val="bottom"/>
            <w:hideMark/>
          </w:tcPr>
          <w:p w14:paraId="11CF130A" w14:textId="7C847376" w:rsidR="00A9028C" w:rsidRPr="007C04F5" w:rsidRDefault="00A9028C" w:rsidP="00743615">
            <w:pPr>
              <w:spacing w:line="276" w:lineRule="auto"/>
              <w:rPr>
                <w:rFonts w:asciiTheme="minorHAnsi" w:hAnsiTheme="minorHAnsi" w:cstheme="minorHAnsi"/>
                <w:sz w:val="22"/>
                <w:szCs w:val="22"/>
              </w:rPr>
            </w:pPr>
            <w:r>
              <w:rPr>
                <w:rFonts w:asciiTheme="minorHAnsi" w:hAnsiTheme="minorHAnsi" w:cstheme="minorHAnsi"/>
                <w:sz w:val="22"/>
                <w:szCs w:val="22"/>
              </w:rPr>
              <w:t xml:space="preserve">SUV such as </w:t>
            </w:r>
            <w:r w:rsidR="00716607">
              <w:rPr>
                <w:rFonts w:asciiTheme="minorHAnsi" w:hAnsiTheme="minorHAnsi" w:cstheme="minorHAnsi"/>
                <w:sz w:val="22"/>
                <w:szCs w:val="22"/>
              </w:rPr>
              <w:t>Mg-Hector</w:t>
            </w:r>
          </w:p>
        </w:tc>
        <w:tc>
          <w:tcPr>
            <w:tcW w:w="3402" w:type="dxa"/>
            <w:shd w:val="clear" w:color="auto" w:fill="auto"/>
            <w:noWrap/>
            <w:vAlign w:val="bottom"/>
            <w:hideMark/>
          </w:tcPr>
          <w:p w14:paraId="501A1E14" w14:textId="77777777" w:rsidR="00A9028C" w:rsidRPr="007C04F5" w:rsidRDefault="00A9028C" w:rsidP="00743615">
            <w:pPr>
              <w:spacing w:line="276" w:lineRule="auto"/>
              <w:rPr>
                <w:rFonts w:asciiTheme="minorHAnsi" w:hAnsiTheme="minorHAnsi" w:cstheme="minorHAnsi"/>
                <w:sz w:val="22"/>
                <w:szCs w:val="22"/>
              </w:rPr>
            </w:pPr>
            <w:r w:rsidRPr="007C04F5">
              <w:rPr>
                <w:rFonts w:asciiTheme="minorHAnsi" w:hAnsiTheme="minorHAnsi" w:cstheme="minorHAnsi"/>
                <w:sz w:val="22"/>
                <w:szCs w:val="22"/>
              </w:rPr>
              <w:t>Mid-range trips of 20 Km</w:t>
            </w:r>
          </w:p>
        </w:tc>
      </w:tr>
      <w:tr w:rsidR="00A9028C" w:rsidRPr="007C04F5" w14:paraId="08E68AF9" w14:textId="77777777" w:rsidTr="00743615">
        <w:trPr>
          <w:trHeight w:val="300"/>
        </w:trPr>
        <w:tc>
          <w:tcPr>
            <w:tcW w:w="1843" w:type="dxa"/>
            <w:shd w:val="clear" w:color="auto" w:fill="auto"/>
            <w:noWrap/>
            <w:vAlign w:val="bottom"/>
            <w:hideMark/>
          </w:tcPr>
          <w:p w14:paraId="5B11A510" w14:textId="77777777" w:rsidR="00A9028C" w:rsidRPr="007C04F5" w:rsidRDefault="00A9028C" w:rsidP="00743615">
            <w:pPr>
              <w:spacing w:line="276" w:lineRule="auto"/>
              <w:rPr>
                <w:rFonts w:asciiTheme="minorHAnsi" w:hAnsiTheme="minorHAnsi" w:cstheme="minorHAnsi"/>
                <w:sz w:val="22"/>
                <w:szCs w:val="22"/>
              </w:rPr>
            </w:pPr>
            <w:r w:rsidRPr="007C04F5">
              <w:rPr>
                <w:rFonts w:asciiTheme="minorHAnsi" w:hAnsiTheme="minorHAnsi" w:cstheme="minorHAnsi"/>
                <w:sz w:val="22"/>
                <w:szCs w:val="22"/>
              </w:rPr>
              <w:t>Other than MG</w:t>
            </w:r>
          </w:p>
        </w:tc>
        <w:tc>
          <w:tcPr>
            <w:tcW w:w="2835" w:type="dxa"/>
            <w:shd w:val="clear" w:color="auto" w:fill="auto"/>
            <w:noWrap/>
            <w:vAlign w:val="bottom"/>
            <w:hideMark/>
          </w:tcPr>
          <w:p w14:paraId="4EF638E5" w14:textId="4B445B36" w:rsidR="00A9028C" w:rsidRPr="007C04F5" w:rsidRDefault="00A9028C" w:rsidP="00743615">
            <w:pPr>
              <w:spacing w:line="276" w:lineRule="auto"/>
              <w:rPr>
                <w:rFonts w:asciiTheme="minorHAnsi" w:hAnsiTheme="minorHAnsi" w:cstheme="minorHAnsi"/>
                <w:sz w:val="22"/>
                <w:szCs w:val="22"/>
              </w:rPr>
            </w:pPr>
            <w:r>
              <w:rPr>
                <w:rFonts w:asciiTheme="minorHAnsi" w:hAnsiTheme="minorHAnsi" w:cstheme="minorHAnsi"/>
                <w:sz w:val="22"/>
                <w:szCs w:val="22"/>
              </w:rPr>
              <w:t xml:space="preserve">Prime Sedan such as </w:t>
            </w:r>
            <w:r w:rsidR="00716607">
              <w:rPr>
                <w:rFonts w:asciiTheme="minorHAnsi" w:hAnsiTheme="minorHAnsi" w:cstheme="minorHAnsi"/>
                <w:sz w:val="22"/>
                <w:szCs w:val="22"/>
              </w:rPr>
              <w:t xml:space="preserve">Swift </w:t>
            </w:r>
            <w:r w:rsidR="00716607" w:rsidRPr="00B92559">
              <w:rPr>
                <w:rFonts w:asciiTheme="minorHAnsi" w:hAnsiTheme="minorHAnsi" w:cstheme="minorHAnsi"/>
                <w:color w:val="000000"/>
                <w:sz w:val="22"/>
                <w:szCs w:val="22"/>
              </w:rPr>
              <w:t>Dzire</w:t>
            </w:r>
            <w:r w:rsidR="00716607">
              <w:rPr>
                <w:rFonts w:asciiTheme="minorHAnsi" w:hAnsiTheme="minorHAnsi" w:cstheme="minorHAnsi"/>
                <w:sz w:val="22"/>
                <w:szCs w:val="22"/>
              </w:rPr>
              <w:t>, Xcent</w:t>
            </w:r>
          </w:p>
        </w:tc>
        <w:tc>
          <w:tcPr>
            <w:tcW w:w="3402" w:type="dxa"/>
            <w:shd w:val="clear" w:color="auto" w:fill="auto"/>
            <w:noWrap/>
            <w:vAlign w:val="bottom"/>
            <w:hideMark/>
          </w:tcPr>
          <w:p w14:paraId="56F17A1D" w14:textId="77777777" w:rsidR="00A9028C" w:rsidRPr="007C04F5" w:rsidRDefault="00A9028C" w:rsidP="00743615">
            <w:pPr>
              <w:spacing w:line="276" w:lineRule="auto"/>
              <w:rPr>
                <w:rFonts w:asciiTheme="minorHAnsi" w:hAnsiTheme="minorHAnsi" w:cstheme="minorHAnsi"/>
                <w:sz w:val="22"/>
                <w:szCs w:val="22"/>
              </w:rPr>
            </w:pPr>
            <w:r>
              <w:rPr>
                <w:rFonts w:asciiTheme="minorHAnsi" w:hAnsiTheme="minorHAnsi" w:cstheme="minorHAnsi"/>
                <w:sz w:val="22"/>
                <w:szCs w:val="22"/>
              </w:rPr>
              <w:t>Small-</w:t>
            </w:r>
            <w:r w:rsidRPr="007C04F5">
              <w:rPr>
                <w:rFonts w:asciiTheme="minorHAnsi" w:hAnsiTheme="minorHAnsi" w:cstheme="minorHAnsi"/>
                <w:sz w:val="22"/>
                <w:szCs w:val="22"/>
              </w:rPr>
              <w:t>range trips of 10 km</w:t>
            </w:r>
          </w:p>
        </w:tc>
      </w:tr>
      <w:tr w:rsidR="00A9028C" w:rsidRPr="007C04F5" w14:paraId="2713098C" w14:textId="77777777" w:rsidTr="00716607">
        <w:trPr>
          <w:trHeight w:val="300"/>
        </w:trPr>
        <w:tc>
          <w:tcPr>
            <w:tcW w:w="1843" w:type="dxa"/>
            <w:shd w:val="clear" w:color="auto" w:fill="auto"/>
            <w:noWrap/>
            <w:vAlign w:val="bottom"/>
          </w:tcPr>
          <w:p w14:paraId="0F6E1D2B" w14:textId="77777777" w:rsidR="00A9028C" w:rsidRPr="007C04F5" w:rsidRDefault="00A9028C" w:rsidP="00743615">
            <w:pPr>
              <w:spacing w:line="276" w:lineRule="auto"/>
              <w:rPr>
                <w:rFonts w:asciiTheme="minorHAnsi" w:hAnsiTheme="minorHAnsi" w:cstheme="minorHAnsi"/>
                <w:sz w:val="22"/>
                <w:szCs w:val="22"/>
              </w:rPr>
            </w:pPr>
            <w:r>
              <w:rPr>
                <w:rFonts w:asciiTheme="minorHAnsi" w:hAnsiTheme="minorHAnsi" w:cstheme="minorHAnsi"/>
                <w:sz w:val="22"/>
                <w:szCs w:val="22"/>
              </w:rPr>
              <w:t>Wagon R</w:t>
            </w:r>
          </w:p>
        </w:tc>
        <w:tc>
          <w:tcPr>
            <w:tcW w:w="2835" w:type="dxa"/>
            <w:shd w:val="clear" w:color="auto" w:fill="auto"/>
            <w:noWrap/>
            <w:vAlign w:val="bottom"/>
          </w:tcPr>
          <w:p w14:paraId="0E61C2A1" w14:textId="77777777" w:rsidR="00A9028C" w:rsidRDefault="00A9028C" w:rsidP="00743615">
            <w:pPr>
              <w:spacing w:line="276" w:lineRule="auto"/>
              <w:rPr>
                <w:rFonts w:asciiTheme="minorHAnsi" w:hAnsiTheme="minorHAnsi" w:cstheme="minorHAnsi"/>
                <w:sz w:val="22"/>
                <w:szCs w:val="22"/>
              </w:rPr>
            </w:pPr>
            <w:r>
              <w:rPr>
                <w:rFonts w:asciiTheme="minorHAnsi" w:hAnsiTheme="minorHAnsi" w:cstheme="minorHAnsi"/>
                <w:sz w:val="22"/>
                <w:szCs w:val="22"/>
              </w:rPr>
              <w:t>Mini/Hatchback such Wagon-R (New)</w:t>
            </w:r>
          </w:p>
        </w:tc>
        <w:tc>
          <w:tcPr>
            <w:tcW w:w="3402" w:type="dxa"/>
            <w:shd w:val="clear" w:color="auto" w:fill="auto"/>
            <w:noWrap/>
            <w:vAlign w:val="center"/>
          </w:tcPr>
          <w:p w14:paraId="57746351" w14:textId="1F75C958" w:rsidR="00A9028C" w:rsidRDefault="00716607" w:rsidP="00716607">
            <w:pPr>
              <w:spacing w:line="276" w:lineRule="auto"/>
              <w:rPr>
                <w:rFonts w:asciiTheme="minorHAnsi" w:hAnsiTheme="minorHAnsi" w:cstheme="minorHAnsi"/>
                <w:sz w:val="22"/>
                <w:szCs w:val="22"/>
              </w:rPr>
            </w:pPr>
            <w:r>
              <w:rPr>
                <w:rFonts w:asciiTheme="minorHAnsi" w:hAnsiTheme="minorHAnsi" w:cstheme="minorHAnsi"/>
                <w:sz w:val="22"/>
                <w:szCs w:val="22"/>
              </w:rPr>
              <w:t>Small-</w:t>
            </w:r>
            <w:r w:rsidRPr="007C04F5">
              <w:rPr>
                <w:rFonts w:asciiTheme="minorHAnsi" w:hAnsiTheme="minorHAnsi" w:cstheme="minorHAnsi"/>
                <w:sz w:val="22"/>
                <w:szCs w:val="22"/>
              </w:rPr>
              <w:t>range trips of 10 km</w:t>
            </w:r>
          </w:p>
        </w:tc>
      </w:tr>
    </w:tbl>
    <w:p w14:paraId="2DBD44BF" w14:textId="51567BC1" w:rsidR="00716607" w:rsidRDefault="007F3E9F" w:rsidP="00A9028C">
      <w:pPr>
        <w:pStyle w:val="ListParagraph"/>
        <w:spacing w:before="240" w:after="240" w:line="360" w:lineRule="auto"/>
        <w:ind w:left="709" w:right="-149"/>
        <w:jc w:val="both"/>
        <w:rPr>
          <w:rFonts w:ascii="Arial" w:eastAsia="Calibri" w:hAnsi="Arial" w:cs="Arial"/>
          <w:noProof/>
          <w:color w:val="000000"/>
          <w:sz w:val="22"/>
          <w:szCs w:val="22"/>
          <w:lang w:eastAsia="en-IN"/>
        </w:rPr>
      </w:pPr>
      <w:r w:rsidRPr="007F3E9F">
        <w:rPr>
          <w:rFonts w:ascii="Arial" w:eastAsia="Calibri" w:hAnsi="Arial" w:cs="Arial"/>
          <w:noProof/>
          <w:color w:val="000000"/>
          <w:sz w:val="22"/>
          <w:szCs w:val="22"/>
          <w:lang w:eastAsia="en-IN"/>
        </w:rPr>
        <w:t>Furthermore, the company has indicated that its fleet of MG Hector cars will primarily operate at airports in various states through a tie-up with OLA, catering to airport transportation services. Meanwhile, the Maruti Suzuki Wagon-R vehicles will be deployed across multiple states as part of its fleet service operations, ensuring widespread service availability and operational efficiency.</w:t>
      </w:r>
    </w:p>
    <w:p w14:paraId="032C30BD" w14:textId="19CAFD4E" w:rsidR="00661B37" w:rsidRPr="00716607" w:rsidRDefault="00716607" w:rsidP="00716607">
      <w:pPr>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br w:type="page"/>
      </w:r>
    </w:p>
    <w:p w14:paraId="0B7B3D79" w14:textId="30E4794F" w:rsidR="00E372FD" w:rsidRPr="00E372FD" w:rsidRDefault="00003B58">
      <w:pPr>
        <w:pStyle w:val="ListParagraph"/>
        <w:numPr>
          <w:ilvl w:val="0"/>
          <w:numId w:val="33"/>
        </w:numPr>
        <w:spacing w:before="240" w:after="240" w:line="360" w:lineRule="auto"/>
        <w:ind w:left="709" w:right="-143" w:hanging="425"/>
        <w:jc w:val="both"/>
        <w:rPr>
          <w:rFonts w:ascii="Arial" w:eastAsia="Calibri" w:hAnsi="Arial" w:cs="Arial"/>
          <w:b/>
          <w:noProof/>
          <w:color w:val="000000"/>
          <w:sz w:val="22"/>
          <w:szCs w:val="22"/>
          <w:lang w:eastAsia="en-IN"/>
        </w:rPr>
      </w:pPr>
      <w:r w:rsidRPr="00E372FD">
        <w:rPr>
          <w:rFonts w:ascii="Arial" w:eastAsia="Calibri" w:hAnsi="Arial" w:cs="Arial"/>
          <w:b/>
          <w:noProof/>
          <w:color w:val="000000"/>
          <w:sz w:val="22"/>
          <w:szCs w:val="22"/>
          <w:lang w:eastAsia="en-IN"/>
        </w:rPr>
        <w:lastRenderedPageBreak/>
        <w:t xml:space="preserve">PRICING STRATEGY: </w:t>
      </w:r>
    </w:p>
    <w:p w14:paraId="109C0E88" w14:textId="77777777" w:rsidR="00E372FD" w:rsidRDefault="00E372FD" w:rsidP="00E372FD">
      <w:pPr>
        <w:pStyle w:val="ListParagraph"/>
        <w:spacing w:line="360" w:lineRule="auto"/>
        <w:ind w:left="709" w:right="-149"/>
        <w:jc w:val="both"/>
        <w:rPr>
          <w:rFonts w:ascii="Arial" w:hAnsi="Arial" w:cs="Arial"/>
          <w:sz w:val="22"/>
          <w:szCs w:val="22"/>
          <w:lang w:eastAsia="en-IN"/>
        </w:rPr>
      </w:pPr>
      <w:r w:rsidRPr="00E372FD">
        <w:rPr>
          <w:rFonts w:ascii="Arial" w:hAnsi="Arial" w:cs="Arial"/>
          <w:sz w:val="22"/>
          <w:szCs w:val="22"/>
          <w:lang w:eastAsia="en-IN"/>
        </w:rPr>
        <w:t>Based on the data and information provided by the client, the company has adopted a structured pricing strategy for its operations to ensure competitive rates while maintaining profitability. The pricing strategy takes into account various factors such as vehicle type, distance covered, trip duration, fuel costs, and operational expenses.</w:t>
      </w:r>
    </w:p>
    <w:p w14:paraId="2D7FE268" w14:textId="77777777" w:rsidR="00FD6458" w:rsidRPr="00FD6458" w:rsidRDefault="00FD6458" w:rsidP="00FD6458">
      <w:pPr>
        <w:pStyle w:val="ListParagraph"/>
        <w:spacing w:line="360" w:lineRule="auto"/>
        <w:ind w:left="709" w:right="-149"/>
        <w:jc w:val="both"/>
        <w:rPr>
          <w:rFonts w:ascii="Arial" w:hAnsi="Arial" w:cs="Arial"/>
          <w:sz w:val="22"/>
          <w:szCs w:val="22"/>
          <w:lang w:eastAsia="en-IN"/>
        </w:rPr>
      </w:pPr>
      <w:r w:rsidRPr="00FD6458">
        <w:rPr>
          <w:rFonts w:ascii="Arial" w:hAnsi="Arial" w:cs="Arial"/>
          <w:sz w:val="22"/>
          <w:szCs w:val="22"/>
          <w:lang w:eastAsia="en-IN"/>
        </w:rPr>
        <w:t>For MG Hector cars operating at airports, a premium fare may be applied to cover additional services and waiting time. Additionally, special pricing could be introduced for specific routes or designated business zones to optimize revenue.</w:t>
      </w:r>
    </w:p>
    <w:p w14:paraId="0B6FBFF3" w14:textId="54D26FA4" w:rsidR="00E372FD" w:rsidRPr="00E372FD" w:rsidRDefault="00FD6458" w:rsidP="00E372FD">
      <w:pPr>
        <w:pStyle w:val="ListParagraph"/>
        <w:spacing w:line="360" w:lineRule="auto"/>
        <w:ind w:left="709" w:right="-149"/>
        <w:jc w:val="both"/>
        <w:rPr>
          <w:rFonts w:ascii="Arial" w:hAnsi="Arial" w:cs="Arial"/>
          <w:sz w:val="22"/>
          <w:szCs w:val="22"/>
          <w:lang w:eastAsia="en-IN"/>
        </w:rPr>
      </w:pPr>
      <w:r w:rsidRPr="00FD6458">
        <w:rPr>
          <w:rFonts w:ascii="Arial" w:hAnsi="Arial" w:cs="Arial"/>
          <w:sz w:val="22"/>
          <w:szCs w:val="22"/>
          <w:lang w:eastAsia="en-IN"/>
        </w:rPr>
        <w:t>For vehicles operating under a revenue-sharing model, drivers will receive a pre-agreed percentage of the total trip fare, aligned with industry standards to ensure fair compensation. To enhance customer engagement and promote higher usage, the company may also offer occasional discounts or promotional fares, fostering customer loyalty and expanding its market presence.</w:t>
      </w:r>
    </w:p>
    <w:tbl>
      <w:tblPr>
        <w:tblStyle w:val="TableGrid"/>
        <w:tblpPr w:leftFromText="180" w:rightFromText="180" w:vertAnchor="text" w:tblpX="817" w:tblpY="402"/>
        <w:tblW w:w="0" w:type="auto"/>
        <w:tblLook w:val="04A0" w:firstRow="1" w:lastRow="0" w:firstColumn="1" w:lastColumn="0" w:noHBand="0" w:noVBand="1"/>
      </w:tblPr>
      <w:tblGrid>
        <w:gridCol w:w="817"/>
        <w:gridCol w:w="3501"/>
        <w:gridCol w:w="2396"/>
        <w:gridCol w:w="2396"/>
      </w:tblGrid>
      <w:tr w:rsidR="007E6314" w:rsidRPr="007E6314" w14:paraId="02470D8A" w14:textId="77777777" w:rsidTr="007E6314">
        <w:trPr>
          <w:trHeight w:val="430"/>
        </w:trPr>
        <w:tc>
          <w:tcPr>
            <w:tcW w:w="817" w:type="dxa"/>
            <w:shd w:val="clear" w:color="auto" w:fill="002060"/>
          </w:tcPr>
          <w:p w14:paraId="44B1301A" w14:textId="6AE60336" w:rsidR="007E6314" w:rsidRPr="007E6314" w:rsidRDefault="007E6314" w:rsidP="00E372FD">
            <w:pPr>
              <w:pStyle w:val="Default"/>
              <w:spacing w:line="276" w:lineRule="auto"/>
              <w:jc w:val="center"/>
              <w:rPr>
                <w:rFonts w:ascii="Calibri" w:hAnsi="Calibri" w:cs="Calibri"/>
                <w:b/>
                <w:bCs/>
                <w:color w:val="auto"/>
                <w:sz w:val="22"/>
                <w:szCs w:val="22"/>
                <w:lang w:val="en-IN"/>
              </w:rPr>
            </w:pPr>
            <w:r w:rsidRPr="007E6314">
              <w:rPr>
                <w:rFonts w:ascii="Calibri" w:hAnsi="Calibri" w:cs="Calibri"/>
                <w:b/>
                <w:bCs/>
                <w:color w:val="auto"/>
                <w:sz w:val="22"/>
                <w:szCs w:val="22"/>
                <w:lang w:val="en-IN"/>
              </w:rPr>
              <w:t>S.</w:t>
            </w:r>
            <w:r w:rsidR="00A9028C">
              <w:rPr>
                <w:rFonts w:ascii="Calibri" w:hAnsi="Calibri" w:cs="Calibri"/>
                <w:b/>
                <w:bCs/>
                <w:color w:val="auto"/>
                <w:sz w:val="22"/>
                <w:szCs w:val="22"/>
                <w:lang w:val="en-IN"/>
              </w:rPr>
              <w:t xml:space="preserve"> </w:t>
            </w:r>
            <w:r w:rsidRPr="007E6314">
              <w:rPr>
                <w:rFonts w:ascii="Calibri" w:hAnsi="Calibri" w:cs="Calibri"/>
                <w:b/>
                <w:bCs/>
                <w:color w:val="auto"/>
                <w:sz w:val="22"/>
                <w:szCs w:val="22"/>
                <w:lang w:val="en-IN"/>
              </w:rPr>
              <w:t>No</w:t>
            </w:r>
            <w:r w:rsidR="00A9028C">
              <w:rPr>
                <w:rFonts w:ascii="Calibri" w:hAnsi="Calibri" w:cs="Calibri"/>
                <w:b/>
                <w:bCs/>
                <w:color w:val="auto"/>
                <w:sz w:val="22"/>
                <w:szCs w:val="22"/>
                <w:lang w:val="en-IN"/>
              </w:rPr>
              <w:t>.</w:t>
            </w:r>
          </w:p>
        </w:tc>
        <w:tc>
          <w:tcPr>
            <w:tcW w:w="3501" w:type="dxa"/>
            <w:shd w:val="clear" w:color="auto" w:fill="002060"/>
          </w:tcPr>
          <w:p w14:paraId="5C8F2FBC" w14:textId="0042AD5B" w:rsidR="007E6314" w:rsidRPr="007E6314" w:rsidRDefault="007E6314" w:rsidP="00E372FD">
            <w:pPr>
              <w:pStyle w:val="Default"/>
              <w:spacing w:line="276" w:lineRule="auto"/>
              <w:jc w:val="center"/>
              <w:rPr>
                <w:rFonts w:ascii="Calibri" w:hAnsi="Calibri" w:cs="Calibri"/>
                <w:b/>
                <w:bCs/>
                <w:color w:val="auto"/>
                <w:sz w:val="22"/>
                <w:szCs w:val="22"/>
                <w:lang w:val="en-IN"/>
              </w:rPr>
            </w:pPr>
            <w:r w:rsidRPr="007E6314">
              <w:rPr>
                <w:rFonts w:ascii="Calibri" w:hAnsi="Calibri" w:cs="Calibri"/>
                <w:b/>
                <w:bCs/>
                <w:color w:val="auto"/>
                <w:sz w:val="22"/>
                <w:szCs w:val="22"/>
                <w:lang w:val="en-IN"/>
              </w:rPr>
              <w:t>Vehicle Type</w:t>
            </w:r>
          </w:p>
        </w:tc>
        <w:tc>
          <w:tcPr>
            <w:tcW w:w="2396" w:type="dxa"/>
            <w:shd w:val="clear" w:color="auto" w:fill="002060"/>
          </w:tcPr>
          <w:p w14:paraId="7C97AD00" w14:textId="632E7A1E" w:rsidR="007E6314" w:rsidRPr="007E6314" w:rsidRDefault="007E6314" w:rsidP="00E372FD">
            <w:pPr>
              <w:pStyle w:val="Default"/>
              <w:spacing w:line="276" w:lineRule="auto"/>
              <w:jc w:val="center"/>
              <w:rPr>
                <w:rFonts w:ascii="Calibri" w:hAnsi="Calibri" w:cs="Calibri"/>
                <w:b/>
                <w:bCs/>
                <w:color w:val="auto"/>
                <w:sz w:val="22"/>
                <w:szCs w:val="22"/>
                <w:lang w:val="en-IN"/>
              </w:rPr>
            </w:pPr>
            <w:r w:rsidRPr="007E6314">
              <w:rPr>
                <w:rFonts w:ascii="Calibri" w:hAnsi="Calibri" w:cs="Calibri"/>
                <w:b/>
                <w:bCs/>
                <w:color w:val="auto"/>
                <w:sz w:val="22"/>
                <w:szCs w:val="22"/>
                <w:lang w:val="en-IN"/>
              </w:rPr>
              <w:t>Type of Ride in OLA</w:t>
            </w:r>
          </w:p>
        </w:tc>
        <w:tc>
          <w:tcPr>
            <w:tcW w:w="2396" w:type="dxa"/>
            <w:shd w:val="clear" w:color="auto" w:fill="002060"/>
          </w:tcPr>
          <w:p w14:paraId="7C271469" w14:textId="7B601239" w:rsidR="007E6314" w:rsidRPr="007E6314" w:rsidRDefault="007E6314" w:rsidP="00E372FD">
            <w:pPr>
              <w:pStyle w:val="Default"/>
              <w:spacing w:line="276" w:lineRule="auto"/>
              <w:jc w:val="center"/>
              <w:rPr>
                <w:rFonts w:ascii="Calibri" w:hAnsi="Calibri" w:cs="Calibri"/>
                <w:b/>
                <w:bCs/>
                <w:color w:val="auto"/>
                <w:sz w:val="22"/>
                <w:szCs w:val="22"/>
                <w:lang w:val="en-IN"/>
              </w:rPr>
            </w:pPr>
            <w:r>
              <w:rPr>
                <w:rFonts w:ascii="Calibri" w:hAnsi="Calibri" w:cs="Calibri"/>
                <w:b/>
                <w:bCs/>
                <w:color w:val="auto"/>
                <w:sz w:val="22"/>
                <w:szCs w:val="22"/>
                <w:lang w:val="en-IN"/>
              </w:rPr>
              <w:t xml:space="preserve">Average </w:t>
            </w:r>
            <w:r w:rsidRPr="007E6314">
              <w:rPr>
                <w:rFonts w:ascii="Calibri" w:hAnsi="Calibri" w:cs="Calibri"/>
                <w:b/>
                <w:bCs/>
                <w:color w:val="auto"/>
                <w:sz w:val="22"/>
                <w:szCs w:val="22"/>
                <w:lang w:val="en-IN"/>
              </w:rPr>
              <w:t>Price per trip</w:t>
            </w:r>
          </w:p>
        </w:tc>
      </w:tr>
      <w:tr w:rsidR="007E6314" w:rsidRPr="007E6314" w14:paraId="32651FAC" w14:textId="77777777" w:rsidTr="00E372FD">
        <w:trPr>
          <w:trHeight w:val="292"/>
        </w:trPr>
        <w:tc>
          <w:tcPr>
            <w:tcW w:w="817" w:type="dxa"/>
            <w:vAlign w:val="center"/>
          </w:tcPr>
          <w:p w14:paraId="7ADF1150" w14:textId="7FA05ECE" w:rsidR="007E6314" w:rsidRPr="007E6314" w:rsidRDefault="007E6314" w:rsidP="00E372FD">
            <w:pPr>
              <w:pStyle w:val="Default"/>
              <w:spacing w:line="276" w:lineRule="auto"/>
              <w:jc w:val="center"/>
              <w:rPr>
                <w:rFonts w:ascii="Calibri" w:hAnsi="Calibri" w:cs="Calibri"/>
                <w:color w:val="auto"/>
                <w:sz w:val="22"/>
                <w:szCs w:val="22"/>
                <w:lang w:val="en-IN"/>
              </w:rPr>
            </w:pPr>
            <w:r w:rsidRPr="007E6314">
              <w:rPr>
                <w:rFonts w:ascii="Calibri" w:hAnsi="Calibri" w:cs="Calibri"/>
                <w:color w:val="auto"/>
                <w:sz w:val="22"/>
                <w:szCs w:val="22"/>
                <w:lang w:val="en-IN"/>
              </w:rPr>
              <w:t>1</w:t>
            </w:r>
          </w:p>
        </w:tc>
        <w:tc>
          <w:tcPr>
            <w:tcW w:w="3501" w:type="dxa"/>
            <w:vAlign w:val="center"/>
          </w:tcPr>
          <w:p w14:paraId="5AA83462" w14:textId="52640884" w:rsidR="007E6314" w:rsidRPr="007E6314" w:rsidRDefault="007E6314" w:rsidP="00E372FD">
            <w:pPr>
              <w:pStyle w:val="Default"/>
              <w:spacing w:line="276" w:lineRule="auto"/>
              <w:rPr>
                <w:rFonts w:ascii="Calibri" w:hAnsi="Calibri" w:cs="Calibri"/>
                <w:color w:val="auto"/>
                <w:sz w:val="22"/>
                <w:szCs w:val="22"/>
                <w:lang w:val="en-IN"/>
              </w:rPr>
            </w:pPr>
            <w:r w:rsidRPr="007E6314">
              <w:rPr>
                <w:rFonts w:ascii="Calibri" w:hAnsi="Calibri" w:cs="Calibri"/>
                <w:color w:val="auto"/>
                <w:sz w:val="22"/>
                <w:szCs w:val="22"/>
                <w:lang w:val="en-IN"/>
              </w:rPr>
              <w:t>MG-Hector</w:t>
            </w:r>
          </w:p>
        </w:tc>
        <w:tc>
          <w:tcPr>
            <w:tcW w:w="2396" w:type="dxa"/>
            <w:vAlign w:val="center"/>
          </w:tcPr>
          <w:p w14:paraId="3ABAB2F3" w14:textId="36E244B3" w:rsidR="007E6314" w:rsidRPr="007E6314" w:rsidRDefault="007E6314" w:rsidP="00E372FD">
            <w:pPr>
              <w:pStyle w:val="Default"/>
              <w:spacing w:line="276" w:lineRule="auto"/>
              <w:jc w:val="center"/>
              <w:rPr>
                <w:rFonts w:ascii="Calibri" w:hAnsi="Calibri" w:cs="Calibri"/>
                <w:color w:val="auto"/>
                <w:sz w:val="22"/>
                <w:szCs w:val="22"/>
                <w:lang w:val="en-IN"/>
              </w:rPr>
            </w:pPr>
            <w:r w:rsidRPr="007E6314">
              <w:rPr>
                <w:rFonts w:ascii="Calibri" w:hAnsi="Calibri" w:cs="Calibri"/>
                <w:color w:val="auto"/>
                <w:sz w:val="22"/>
                <w:szCs w:val="22"/>
                <w:lang w:val="en-IN"/>
              </w:rPr>
              <w:t>Prime SUV</w:t>
            </w:r>
          </w:p>
        </w:tc>
        <w:tc>
          <w:tcPr>
            <w:tcW w:w="2396" w:type="dxa"/>
            <w:vAlign w:val="center"/>
          </w:tcPr>
          <w:p w14:paraId="01EE69FF" w14:textId="3CCC9765" w:rsidR="007E6314" w:rsidRPr="007E6314" w:rsidRDefault="007E6314" w:rsidP="00E372FD">
            <w:pPr>
              <w:pStyle w:val="Default"/>
              <w:spacing w:line="276" w:lineRule="auto"/>
              <w:jc w:val="center"/>
              <w:rPr>
                <w:rFonts w:ascii="Calibri" w:hAnsi="Calibri" w:cs="Calibri"/>
                <w:color w:val="auto"/>
                <w:sz w:val="22"/>
                <w:szCs w:val="22"/>
                <w:lang w:val="en-IN"/>
              </w:rPr>
            </w:pPr>
            <w:r w:rsidRPr="007E6314">
              <w:rPr>
                <w:rFonts w:ascii="Calibri" w:hAnsi="Calibri" w:cs="Calibri"/>
                <w:color w:val="auto"/>
                <w:sz w:val="22"/>
                <w:szCs w:val="22"/>
                <w:lang w:val="en-IN"/>
              </w:rPr>
              <w:t>1000</w:t>
            </w:r>
            <w:r w:rsidR="00E372FD">
              <w:rPr>
                <w:rFonts w:ascii="Calibri" w:hAnsi="Calibri" w:cs="Calibri"/>
                <w:color w:val="auto"/>
                <w:sz w:val="22"/>
                <w:szCs w:val="22"/>
                <w:lang w:val="en-IN"/>
              </w:rPr>
              <w:t>/-</w:t>
            </w:r>
          </w:p>
        </w:tc>
      </w:tr>
      <w:tr w:rsidR="007E6314" w:rsidRPr="007E6314" w14:paraId="0F58193B" w14:textId="77777777" w:rsidTr="00E372FD">
        <w:trPr>
          <w:trHeight w:val="276"/>
        </w:trPr>
        <w:tc>
          <w:tcPr>
            <w:tcW w:w="817" w:type="dxa"/>
            <w:vAlign w:val="center"/>
          </w:tcPr>
          <w:p w14:paraId="6C7CE0A0" w14:textId="3B1C9182" w:rsidR="007E6314" w:rsidRPr="007E6314" w:rsidRDefault="00C61A78" w:rsidP="00E372FD">
            <w:pPr>
              <w:pStyle w:val="Default"/>
              <w:spacing w:line="276" w:lineRule="auto"/>
              <w:jc w:val="center"/>
              <w:rPr>
                <w:rFonts w:ascii="Calibri" w:hAnsi="Calibri" w:cs="Calibri"/>
                <w:color w:val="auto"/>
                <w:sz w:val="22"/>
                <w:szCs w:val="22"/>
                <w:lang w:val="en-IN"/>
              </w:rPr>
            </w:pPr>
            <w:r>
              <w:rPr>
                <w:rFonts w:ascii="Calibri" w:hAnsi="Calibri" w:cs="Calibri"/>
                <w:color w:val="auto"/>
                <w:sz w:val="22"/>
                <w:szCs w:val="22"/>
                <w:lang w:val="en-IN"/>
              </w:rPr>
              <w:t>2</w:t>
            </w:r>
          </w:p>
        </w:tc>
        <w:tc>
          <w:tcPr>
            <w:tcW w:w="3501" w:type="dxa"/>
            <w:vAlign w:val="center"/>
          </w:tcPr>
          <w:p w14:paraId="0DC2547C" w14:textId="7EAA1C10" w:rsidR="007E6314" w:rsidRPr="007E6314" w:rsidRDefault="00C61A78" w:rsidP="00E372FD">
            <w:pPr>
              <w:pStyle w:val="Default"/>
              <w:spacing w:line="276" w:lineRule="auto"/>
              <w:rPr>
                <w:rFonts w:ascii="Calibri" w:hAnsi="Calibri" w:cs="Calibri"/>
                <w:color w:val="auto"/>
                <w:sz w:val="22"/>
                <w:szCs w:val="22"/>
                <w:lang w:val="en-IN"/>
              </w:rPr>
            </w:pPr>
            <w:r>
              <w:rPr>
                <w:rFonts w:ascii="Calibri" w:hAnsi="Calibri" w:cs="Calibri"/>
                <w:color w:val="auto"/>
                <w:sz w:val="22"/>
                <w:szCs w:val="22"/>
                <w:lang w:val="en-IN"/>
              </w:rPr>
              <w:t xml:space="preserve">Maruti Suzuki </w:t>
            </w:r>
            <w:r w:rsidR="00E372FD">
              <w:rPr>
                <w:rFonts w:ascii="Calibri" w:hAnsi="Calibri" w:cs="Calibri"/>
                <w:color w:val="auto"/>
                <w:sz w:val="22"/>
                <w:szCs w:val="22"/>
                <w:lang w:val="en-IN"/>
              </w:rPr>
              <w:t>wagon-R, Dzire and Xcent</w:t>
            </w:r>
          </w:p>
        </w:tc>
        <w:tc>
          <w:tcPr>
            <w:tcW w:w="2396" w:type="dxa"/>
            <w:vAlign w:val="center"/>
          </w:tcPr>
          <w:p w14:paraId="0BD2694A" w14:textId="0CB6FCD2" w:rsidR="007E6314" w:rsidRPr="007E6314" w:rsidRDefault="00E372FD" w:rsidP="00E372FD">
            <w:pPr>
              <w:pStyle w:val="Default"/>
              <w:spacing w:line="276" w:lineRule="auto"/>
              <w:jc w:val="center"/>
              <w:rPr>
                <w:rFonts w:ascii="Calibri" w:hAnsi="Calibri" w:cs="Calibri"/>
                <w:color w:val="auto"/>
                <w:sz w:val="22"/>
                <w:szCs w:val="22"/>
                <w:lang w:val="en-IN"/>
              </w:rPr>
            </w:pPr>
            <w:r>
              <w:rPr>
                <w:rFonts w:ascii="Calibri" w:hAnsi="Calibri" w:cs="Calibri"/>
                <w:color w:val="auto"/>
                <w:sz w:val="22"/>
                <w:szCs w:val="22"/>
                <w:lang w:val="en-IN"/>
              </w:rPr>
              <w:t>Mini &amp; Prime Sedan</w:t>
            </w:r>
          </w:p>
        </w:tc>
        <w:tc>
          <w:tcPr>
            <w:tcW w:w="2396" w:type="dxa"/>
            <w:vAlign w:val="center"/>
          </w:tcPr>
          <w:p w14:paraId="732FE459" w14:textId="3771797E" w:rsidR="007E6314" w:rsidRPr="007E6314" w:rsidRDefault="00E372FD" w:rsidP="00E372FD">
            <w:pPr>
              <w:pStyle w:val="Default"/>
              <w:spacing w:line="276" w:lineRule="auto"/>
              <w:jc w:val="center"/>
              <w:rPr>
                <w:rFonts w:ascii="Calibri" w:hAnsi="Calibri" w:cs="Calibri"/>
                <w:color w:val="auto"/>
                <w:sz w:val="22"/>
                <w:szCs w:val="22"/>
                <w:lang w:val="en-IN"/>
              </w:rPr>
            </w:pPr>
            <w:r>
              <w:rPr>
                <w:rFonts w:ascii="Calibri" w:hAnsi="Calibri" w:cs="Calibri"/>
                <w:color w:val="auto"/>
                <w:sz w:val="22"/>
                <w:szCs w:val="22"/>
                <w:lang w:val="en-IN"/>
              </w:rPr>
              <w:t>250/-</w:t>
            </w:r>
          </w:p>
        </w:tc>
      </w:tr>
    </w:tbl>
    <w:p w14:paraId="69ECD328" w14:textId="77777777" w:rsidR="00B76155" w:rsidRDefault="00B76155" w:rsidP="00FD6458">
      <w:pPr>
        <w:pStyle w:val="ListParagraph"/>
        <w:spacing w:before="240" w:line="360" w:lineRule="auto"/>
        <w:ind w:left="709" w:right="-71"/>
        <w:jc w:val="both"/>
        <w:rPr>
          <w:rFonts w:ascii="Arial" w:hAnsi="Arial" w:cs="Arial"/>
          <w:sz w:val="22"/>
          <w:szCs w:val="22"/>
          <w:lang w:eastAsia="en-IN"/>
        </w:rPr>
      </w:pPr>
    </w:p>
    <w:p w14:paraId="31B2B806" w14:textId="77777777" w:rsidR="00B76155" w:rsidRDefault="00B76155" w:rsidP="00C85B94">
      <w:pPr>
        <w:pStyle w:val="ListParagraph"/>
        <w:spacing w:before="240" w:after="240" w:line="360" w:lineRule="auto"/>
        <w:ind w:left="709" w:right="-71"/>
        <w:jc w:val="both"/>
        <w:rPr>
          <w:rFonts w:ascii="Arial" w:hAnsi="Arial" w:cs="Arial"/>
          <w:sz w:val="22"/>
          <w:szCs w:val="22"/>
          <w:lang w:eastAsia="en-IN"/>
        </w:rPr>
      </w:pPr>
    </w:p>
    <w:p w14:paraId="35E26A14" w14:textId="77777777" w:rsidR="00B76155" w:rsidRDefault="00B76155" w:rsidP="00C85B94">
      <w:pPr>
        <w:pStyle w:val="ListParagraph"/>
        <w:spacing w:before="240" w:after="240" w:line="360" w:lineRule="auto"/>
        <w:ind w:left="709" w:right="-71"/>
        <w:jc w:val="both"/>
        <w:rPr>
          <w:rFonts w:ascii="Arial" w:hAnsi="Arial" w:cs="Arial"/>
          <w:sz w:val="22"/>
          <w:szCs w:val="22"/>
          <w:lang w:eastAsia="en-IN"/>
        </w:rPr>
      </w:pPr>
    </w:p>
    <w:p w14:paraId="6B30698C" w14:textId="48BCBC4A" w:rsidR="003A2B7D" w:rsidRDefault="003A2B7D" w:rsidP="006A5078">
      <w:pPr>
        <w:pStyle w:val="ListParagraph"/>
        <w:spacing w:before="240" w:line="360" w:lineRule="auto"/>
        <w:ind w:left="709" w:right="-71"/>
        <w:jc w:val="both"/>
        <w:rPr>
          <w:rFonts w:ascii="Arial" w:hAnsi="Arial" w:cs="Arial"/>
          <w:b/>
          <w:bCs/>
          <w:sz w:val="22"/>
          <w:szCs w:val="22"/>
          <w:lang w:eastAsia="en-IN"/>
        </w:rPr>
      </w:pPr>
      <w:r w:rsidRPr="006A5078">
        <w:rPr>
          <w:rFonts w:ascii="Arial" w:hAnsi="Arial" w:cs="Arial"/>
          <w:b/>
          <w:bCs/>
          <w:sz w:val="22"/>
          <w:szCs w:val="22"/>
          <w:lang w:eastAsia="en-IN"/>
        </w:rPr>
        <w:t>References:</w:t>
      </w:r>
    </w:p>
    <w:p w14:paraId="3AA16272" w14:textId="0B2690A2" w:rsidR="00FD6458" w:rsidRPr="00A9028C" w:rsidRDefault="00FD6458" w:rsidP="00A9028C">
      <w:pPr>
        <w:pStyle w:val="ListParagraph"/>
        <w:numPr>
          <w:ilvl w:val="0"/>
          <w:numId w:val="45"/>
        </w:numPr>
        <w:spacing w:before="240" w:line="360" w:lineRule="auto"/>
        <w:ind w:left="1134" w:right="-149" w:hanging="425"/>
        <w:jc w:val="both"/>
        <w:rPr>
          <w:rFonts w:ascii="Arial" w:hAnsi="Arial" w:cs="Arial"/>
          <w:bCs/>
          <w:i/>
          <w:sz w:val="22"/>
          <w:szCs w:val="22"/>
          <w:lang w:eastAsia="en-IN"/>
        </w:rPr>
      </w:pPr>
      <w:r w:rsidRPr="00A9028C">
        <w:rPr>
          <w:rFonts w:ascii="Arial" w:hAnsi="Arial" w:cs="Arial"/>
          <w:bCs/>
          <w:i/>
          <w:sz w:val="22"/>
          <w:szCs w:val="22"/>
          <w:lang w:eastAsia="en-IN"/>
        </w:rPr>
        <w:t>Fare per Trip of MG Hector (From Noida Sector 15 to Indira Gandhi International Airport- Approx 25 Km)</w:t>
      </w:r>
    </w:p>
    <w:p w14:paraId="1503F282" w14:textId="33C30AD3" w:rsidR="0087095D" w:rsidRDefault="0087095D" w:rsidP="00A9028C">
      <w:pPr>
        <w:pStyle w:val="ListParagraph"/>
        <w:spacing w:before="240" w:line="360" w:lineRule="auto"/>
        <w:ind w:left="1134" w:right="-71"/>
        <w:rPr>
          <w:rFonts w:ascii="Arial" w:hAnsi="Arial" w:cs="Arial"/>
          <w:b/>
          <w:bCs/>
          <w:sz w:val="22"/>
          <w:szCs w:val="22"/>
          <w:lang w:eastAsia="en-IN"/>
        </w:rPr>
      </w:pPr>
      <w:r>
        <w:rPr>
          <w:rFonts w:ascii="Arial" w:hAnsi="Arial" w:cs="Arial"/>
          <w:b/>
          <w:bCs/>
          <w:noProof/>
          <w:sz w:val="22"/>
          <w:szCs w:val="22"/>
          <w:lang w:eastAsia="en-IN"/>
        </w:rPr>
        <w:drawing>
          <wp:inline distT="0" distB="0" distL="0" distR="0" wp14:anchorId="5C8304C3" wp14:editId="78C6AA84">
            <wp:extent cx="5467350" cy="2943225"/>
            <wp:effectExtent l="19050" t="19050" r="19050" b="28575"/>
            <wp:docPr id="16725024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02482" name="Picture 1672502482"/>
                    <pic:cNvPicPr/>
                  </pic:nvPicPr>
                  <pic:blipFill>
                    <a:blip r:embed="rId26">
                      <a:extLst>
                        <a:ext uri="{BEBA8EAE-BF5A-486C-A8C5-ECC9F3942E4B}">
                          <a14:imgProps xmlns:a14="http://schemas.microsoft.com/office/drawing/2010/main">
                            <a14:imgLayer r:embed="rId27">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467350" cy="2943225"/>
                    </a:xfrm>
                    <a:prstGeom prst="rect">
                      <a:avLst/>
                    </a:prstGeom>
                    <a:ln>
                      <a:solidFill>
                        <a:schemeClr val="tx1"/>
                      </a:solidFill>
                    </a:ln>
                  </pic:spPr>
                </pic:pic>
              </a:graphicData>
            </a:graphic>
          </wp:inline>
        </w:drawing>
      </w:r>
    </w:p>
    <w:p w14:paraId="40EEFE9B" w14:textId="21BC4ED6" w:rsidR="00FD6458" w:rsidRPr="00E9135A" w:rsidRDefault="00E9135A" w:rsidP="00E9135A">
      <w:pPr>
        <w:rPr>
          <w:rFonts w:ascii="Arial" w:hAnsi="Arial" w:cs="Arial"/>
          <w:b/>
          <w:bCs/>
          <w:noProof/>
          <w:sz w:val="22"/>
          <w:szCs w:val="22"/>
          <w:lang w:eastAsia="en-IN"/>
        </w:rPr>
      </w:pPr>
      <w:r>
        <w:rPr>
          <w:rFonts w:ascii="Arial" w:hAnsi="Arial" w:cs="Arial"/>
          <w:b/>
          <w:bCs/>
          <w:noProof/>
          <w:sz w:val="22"/>
          <w:szCs w:val="22"/>
          <w:lang w:eastAsia="en-IN"/>
        </w:rPr>
        <w:br w:type="page"/>
      </w:r>
    </w:p>
    <w:p w14:paraId="5649FE0D" w14:textId="7E060461" w:rsidR="00FD6458" w:rsidRPr="006F0920" w:rsidRDefault="00FD6458">
      <w:pPr>
        <w:pStyle w:val="ListParagraph"/>
        <w:numPr>
          <w:ilvl w:val="0"/>
          <w:numId w:val="45"/>
        </w:numPr>
        <w:spacing w:before="240" w:line="360" w:lineRule="auto"/>
        <w:ind w:right="-71"/>
        <w:jc w:val="both"/>
        <w:rPr>
          <w:rFonts w:ascii="Arial" w:hAnsi="Arial" w:cs="Arial"/>
          <w:i/>
          <w:iCs/>
          <w:noProof/>
          <w:sz w:val="22"/>
          <w:szCs w:val="22"/>
          <w:lang w:eastAsia="en-IN"/>
        </w:rPr>
      </w:pPr>
      <w:r w:rsidRPr="006F0920">
        <w:rPr>
          <w:rFonts w:ascii="Arial" w:hAnsi="Arial" w:cs="Arial"/>
          <w:i/>
          <w:iCs/>
          <w:noProof/>
          <w:sz w:val="22"/>
          <w:szCs w:val="22"/>
          <w:lang w:eastAsia="en-IN"/>
        </w:rPr>
        <w:lastRenderedPageBreak/>
        <w:t>Fare per Trip of Maruti Suzuki- Wagon-R (From Noida Sector 15 to Noida Sector 62- Approx 12 KM)</w:t>
      </w:r>
    </w:p>
    <w:p w14:paraId="66729C23" w14:textId="2F4997F4" w:rsidR="00917930" w:rsidRDefault="00917930" w:rsidP="00FD6458">
      <w:pPr>
        <w:pStyle w:val="ListParagraph"/>
        <w:spacing w:before="240" w:line="360" w:lineRule="auto"/>
        <w:ind w:left="1418" w:right="-71"/>
        <w:jc w:val="both"/>
        <w:rPr>
          <w:rFonts w:ascii="Arial" w:hAnsi="Arial" w:cs="Arial"/>
          <w:b/>
          <w:bCs/>
          <w:sz w:val="22"/>
          <w:szCs w:val="22"/>
          <w:lang w:eastAsia="en-IN"/>
        </w:rPr>
      </w:pPr>
      <w:r>
        <w:rPr>
          <w:rFonts w:ascii="Arial" w:hAnsi="Arial" w:cs="Arial"/>
          <w:b/>
          <w:bCs/>
          <w:noProof/>
          <w:sz w:val="22"/>
          <w:szCs w:val="22"/>
          <w:lang w:eastAsia="en-IN"/>
        </w:rPr>
        <w:drawing>
          <wp:inline distT="0" distB="0" distL="0" distR="0" wp14:anchorId="2A1CDDB7" wp14:editId="79781BE7">
            <wp:extent cx="5304583" cy="3019425"/>
            <wp:effectExtent l="19050" t="19050" r="10795" b="9525"/>
            <wp:docPr id="4728708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70828" name="Picture 472870828"/>
                    <pic:cNvPicPr/>
                  </pic:nvPicPr>
                  <pic:blipFill>
                    <a:blip r:embed="rId28">
                      <a:extLst>
                        <a:ext uri="{BEBA8EAE-BF5A-486C-A8C5-ECC9F3942E4B}">
                          <a14:imgProps xmlns:a14="http://schemas.microsoft.com/office/drawing/2010/main">
                            <a14:imgLayer r:embed="rId2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326311" cy="3031793"/>
                    </a:xfrm>
                    <a:prstGeom prst="rect">
                      <a:avLst/>
                    </a:prstGeom>
                    <a:ln>
                      <a:solidFill>
                        <a:schemeClr val="tx1"/>
                      </a:solidFill>
                    </a:ln>
                  </pic:spPr>
                </pic:pic>
              </a:graphicData>
            </a:graphic>
          </wp:inline>
        </w:drawing>
      </w:r>
    </w:p>
    <w:p w14:paraId="6E8B96DD" w14:textId="2DBE6C83" w:rsidR="00E9135A" w:rsidRPr="006F0920" w:rsidRDefault="00E9135A">
      <w:pPr>
        <w:pStyle w:val="ListParagraph"/>
        <w:numPr>
          <w:ilvl w:val="0"/>
          <w:numId w:val="45"/>
        </w:numPr>
        <w:spacing w:before="240" w:line="360" w:lineRule="auto"/>
        <w:ind w:right="-71"/>
        <w:jc w:val="both"/>
        <w:rPr>
          <w:rFonts w:ascii="Arial" w:hAnsi="Arial" w:cs="Arial"/>
          <w:i/>
          <w:iCs/>
          <w:noProof/>
          <w:sz w:val="22"/>
          <w:szCs w:val="22"/>
          <w:lang w:eastAsia="en-IN"/>
        </w:rPr>
      </w:pPr>
      <w:r w:rsidRPr="006F0920">
        <w:rPr>
          <w:rFonts w:ascii="Arial" w:hAnsi="Arial" w:cs="Arial"/>
          <w:i/>
          <w:iCs/>
          <w:noProof/>
          <w:sz w:val="22"/>
          <w:szCs w:val="22"/>
          <w:lang w:eastAsia="en-IN"/>
        </w:rPr>
        <w:t>Fare per Trip of Maruti Suzuki- Dezire and Xcent (From Noida Sector 15 to Noida Sector 62- Approx 12 KM)</w:t>
      </w:r>
    </w:p>
    <w:p w14:paraId="57ECFC5D" w14:textId="416EA2CF" w:rsidR="00E9135A" w:rsidRDefault="00E9135A" w:rsidP="00E9135A">
      <w:pPr>
        <w:pStyle w:val="ListParagraph"/>
        <w:spacing w:before="240" w:line="360" w:lineRule="auto"/>
        <w:ind w:left="1429" w:right="-71"/>
        <w:jc w:val="both"/>
        <w:rPr>
          <w:rFonts w:ascii="Arial" w:hAnsi="Arial" w:cs="Arial"/>
          <w:b/>
          <w:bCs/>
          <w:noProof/>
          <w:sz w:val="22"/>
          <w:szCs w:val="22"/>
          <w:lang w:eastAsia="en-IN"/>
        </w:rPr>
      </w:pPr>
      <w:r>
        <w:rPr>
          <w:rFonts w:ascii="Arial" w:hAnsi="Arial" w:cs="Arial"/>
          <w:b/>
          <w:bCs/>
          <w:noProof/>
          <w:sz w:val="22"/>
          <w:szCs w:val="22"/>
          <w:lang w:eastAsia="en-IN"/>
        </w:rPr>
        <w:drawing>
          <wp:inline distT="0" distB="0" distL="0" distR="0" wp14:anchorId="4C68A3FC" wp14:editId="48CF4979">
            <wp:extent cx="5294630" cy="3075940"/>
            <wp:effectExtent l="19050" t="19050" r="20320" b="10160"/>
            <wp:docPr id="152610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0642" name="Picture 152610642"/>
                    <pic:cNvPicPr/>
                  </pic:nvPicPr>
                  <pic:blipFill>
                    <a:blip r:embed="rId30">
                      <a:extLst>
                        <a:ext uri="{BEBA8EAE-BF5A-486C-A8C5-ECC9F3942E4B}">
                          <a14:imgProps xmlns:a14="http://schemas.microsoft.com/office/drawing/2010/main">
                            <a14:imgLayer r:embed="rId31">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306111" cy="3082610"/>
                    </a:xfrm>
                    <a:prstGeom prst="rect">
                      <a:avLst/>
                    </a:prstGeom>
                    <a:ln>
                      <a:solidFill>
                        <a:schemeClr val="tx1"/>
                      </a:solidFill>
                    </a:ln>
                  </pic:spPr>
                </pic:pic>
              </a:graphicData>
            </a:graphic>
          </wp:inline>
        </w:drawing>
      </w:r>
    </w:p>
    <w:p w14:paraId="2DC2B1C6" w14:textId="4C27D960" w:rsidR="00A9028C" w:rsidRDefault="00A9028C" w:rsidP="00595EF1">
      <w:pPr>
        <w:spacing w:before="240" w:line="360" w:lineRule="auto"/>
        <w:ind w:left="709" w:right="-149"/>
        <w:jc w:val="both"/>
        <w:rPr>
          <w:rFonts w:ascii="Arial" w:hAnsi="Arial" w:cs="Arial"/>
          <w:b/>
          <w:bCs/>
          <w:sz w:val="22"/>
          <w:szCs w:val="22"/>
          <w:lang w:eastAsia="en-IN"/>
        </w:rPr>
      </w:pPr>
      <w:r w:rsidRPr="00595EF1">
        <w:rPr>
          <w:rFonts w:ascii="Arial" w:hAnsi="Arial" w:cs="Arial"/>
          <w:sz w:val="22"/>
          <w:szCs w:val="22"/>
          <w:lang w:eastAsia="en-IN"/>
        </w:rPr>
        <w:t xml:space="preserve">As per tertiary research done by us and data/information available in public domain, </w:t>
      </w:r>
      <w:r w:rsidR="00595EF1" w:rsidRPr="00595EF1">
        <w:rPr>
          <w:rFonts w:ascii="Arial" w:hAnsi="Arial" w:cs="Arial"/>
          <w:sz w:val="22"/>
          <w:szCs w:val="22"/>
          <w:lang w:eastAsia="en-IN"/>
        </w:rPr>
        <w:t>the fare price for an MG Hector is approximately ₹982 per trip for a distance of around 20-25 km, while the average fare for other vehicles ranges from ₹241 to ₹266 per trip for a distance of 10-15 km.</w:t>
      </w:r>
    </w:p>
    <w:p w14:paraId="5CE3524C" w14:textId="66DB9166" w:rsidR="00E9135A" w:rsidRPr="00595EF1" w:rsidRDefault="00595EF1" w:rsidP="00595EF1">
      <w:pPr>
        <w:spacing w:line="360" w:lineRule="auto"/>
        <w:ind w:left="709" w:right="-149"/>
        <w:jc w:val="both"/>
        <w:rPr>
          <w:rFonts w:ascii="Arial" w:hAnsi="Arial" w:cs="Arial"/>
          <w:sz w:val="22"/>
          <w:szCs w:val="22"/>
          <w:lang w:eastAsia="en-IN"/>
        </w:rPr>
      </w:pPr>
      <w:r w:rsidRPr="00595EF1">
        <w:rPr>
          <w:rFonts w:ascii="Arial" w:hAnsi="Arial" w:cs="Arial"/>
          <w:sz w:val="22"/>
          <w:szCs w:val="22"/>
          <w:lang w:eastAsia="en-IN"/>
        </w:rPr>
        <w:lastRenderedPageBreak/>
        <w:t>Therefore, the per-trip charges considered by the client align with market trends. On a conservative basis, the average fare price has been estimated at ₹1,000 per trip for MG Hector and ₹250 per trip for other vehicles. These estimates take into account factors such as fuel costs per litre, surge pricing, discounts, and the operational efficiency of the deployed cars</w:t>
      </w:r>
      <w:r>
        <w:rPr>
          <w:rFonts w:ascii="Arial" w:hAnsi="Arial" w:cs="Arial"/>
          <w:sz w:val="22"/>
          <w:szCs w:val="22"/>
          <w:lang w:eastAsia="en-IN"/>
        </w:rPr>
        <w:t xml:space="preserve"> etc.</w:t>
      </w:r>
    </w:p>
    <w:p w14:paraId="561DB5B1" w14:textId="7F31440E" w:rsidR="00952ACB" w:rsidRDefault="001D0BE3">
      <w:pPr>
        <w:pStyle w:val="ListParagraph"/>
        <w:numPr>
          <w:ilvl w:val="0"/>
          <w:numId w:val="33"/>
        </w:numPr>
        <w:spacing w:before="240" w:after="240" w:line="360" w:lineRule="auto"/>
        <w:ind w:left="709" w:right="-143" w:hanging="425"/>
        <w:jc w:val="both"/>
        <w:rPr>
          <w:rFonts w:ascii="Arial" w:hAnsi="Arial" w:cs="Arial"/>
          <w:b/>
          <w:sz w:val="22"/>
          <w:szCs w:val="22"/>
          <w:lang w:eastAsia="en-IN"/>
        </w:rPr>
      </w:pPr>
      <w:r w:rsidRPr="008A3C5F">
        <w:rPr>
          <w:rFonts w:ascii="Arial" w:hAnsi="Arial" w:cs="Arial"/>
          <w:b/>
          <w:sz w:val="22"/>
          <w:szCs w:val="22"/>
          <w:lang w:eastAsia="en-IN"/>
        </w:rPr>
        <w:t>MARKETING</w:t>
      </w:r>
      <w:r w:rsidR="0026026D">
        <w:rPr>
          <w:rFonts w:ascii="Arial" w:hAnsi="Arial" w:cs="Arial"/>
          <w:b/>
          <w:sz w:val="22"/>
          <w:szCs w:val="22"/>
          <w:lang w:eastAsia="en-IN"/>
        </w:rPr>
        <w:t xml:space="preserve"> &amp; </w:t>
      </w:r>
      <w:r w:rsidRPr="008A3C5F">
        <w:rPr>
          <w:rFonts w:ascii="Arial" w:hAnsi="Arial" w:cs="Arial"/>
          <w:b/>
          <w:sz w:val="22"/>
          <w:szCs w:val="22"/>
          <w:lang w:eastAsia="en-IN"/>
        </w:rPr>
        <w:t>SELLING PLAN</w:t>
      </w:r>
      <w:r w:rsidR="00447710" w:rsidRPr="008A3C5F">
        <w:rPr>
          <w:rFonts w:ascii="Arial" w:hAnsi="Arial" w:cs="Arial"/>
          <w:b/>
          <w:sz w:val="22"/>
          <w:szCs w:val="22"/>
          <w:lang w:eastAsia="en-IN"/>
        </w:rPr>
        <w:t>:</w:t>
      </w:r>
      <w:r w:rsidR="00543279">
        <w:rPr>
          <w:rFonts w:ascii="Arial" w:hAnsi="Arial" w:cs="Arial"/>
          <w:b/>
          <w:sz w:val="22"/>
          <w:szCs w:val="22"/>
          <w:lang w:eastAsia="en-IN"/>
        </w:rPr>
        <w:t xml:space="preserve"> </w:t>
      </w:r>
    </w:p>
    <w:p w14:paraId="6788CEE9" w14:textId="47EC6853" w:rsidR="009351EE" w:rsidRDefault="009351EE" w:rsidP="00A573D0">
      <w:pPr>
        <w:pStyle w:val="ListParagraph"/>
        <w:spacing w:after="240" w:line="360" w:lineRule="auto"/>
        <w:ind w:left="709" w:right="-149"/>
        <w:jc w:val="both"/>
        <w:rPr>
          <w:rFonts w:ascii="Arial" w:hAnsi="Arial" w:cs="Arial"/>
          <w:sz w:val="22"/>
          <w:szCs w:val="22"/>
        </w:rPr>
      </w:pPr>
      <w:r w:rsidRPr="009351EE">
        <w:rPr>
          <w:rFonts w:ascii="Arial" w:hAnsi="Arial" w:cs="Arial"/>
          <w:sz w:val="22"/>
          <w:szCs w:val="22"/>
        </w:rPr>
        <w:t xml:space="preserve">The increasing demand for Ola rides in India is driven by factors such as rapid urbanization, rising smartphone penetration, and the growing costs of car ownership. Ola's diverse service offerings, including Micro, Mini, Prime, Auto, and Bike, cater to different budget segments, while its expansion into Tier 2 and Tier 3 cities has enhanced transportation accessibility. Additionally, the preference for ride-hailing services over personal vehicle ownership, due to high fuel prices and maintenance costs, has further </w:t>
      </w:r>
      <w:r>
        <w:rPr>
          <w:rFonts w:ascii="Arial" w:hAnsi="Arial" w:cs="Arial"/>
          <w:sz w:val="22"/>
          <w:szCs w:val="22"/>
        </w:rPr>
        <w:t xml:space="preserve">increased </w:t>
      </w:r>
      <w:r w:rsidRPr="009351EE">
        <w:rPr>
          <w:rFonts w:ascii="Arial" w:hAnsi="Arial" w:cs="Arial"/>
          <w:sz w:val="22"/>
          <w:szCs w:val="22"/>
        </w:rPr>
        <w:t>this demand. Recognizing these market opportunities, the company has proposed to enter the ride-hailing sector by partnering with Ola to effectively meet the growing transportation needs.</w:t>
      </w:r>
    </w:p>
    <w:p w14:paraId="0E119402" w14:textId="4B506D95" w:rsidR="00C55E03" w:rsidRDefault="00452C31" w:rsidP="00A573D0">
      <w:pPr>
        <w:pStyle w:val="ListParagraph"/>
        <w:spacing w:after="240" w:line="360" w:lineRule="auto"/>
        <w:ind w:left="709" w:right="-149"/>
        <w:jc w:val="both"/>
        <w:rPr>
          <w:rFonts w:ascii="Arial" w:hAnsi="Arial" w:cs="Arial"/>
          <w:b/>
          <w:sz w:val="22"/>
          <w:szCs w:val="22"/>
          <w:lang w:eastAsia="en-IN"/>
        </w:rPr>
      </w:pPr>
      <w:r w:rsidRPr="0073385D">
        <w:rPr>
          <w:rFonts w:ascii="Arial" w:hAnsi="Arial" w:cs="Arial"/>
          <w:sz w:val="22"/>
          <w:szCs w:val="22"/>
        </w:rPr>
        <w:t xml:space="preserve">M/s </w:t>
      </w:r>
      <w:r>
        <w:rPr>
          <w:rFonts w:ascii="Arial" w:hAnsi="Arial" w:cs="Arial"/>
          <w:sz w:val="22"/>
          <w:szCs w:val="22"/>
        </w:rPr>
        <w:t>DBest Mobility Solution India</w:t>
      </w:r>
      <w:r w:rsidRPr="0073385D">
        <w:rPr>
          <w:rFonts w:ascii="Arial" w:hAnsi="Arial" w:cs="Arial"/>
          <w:sz w:val="22"/>
          <w:szCs w:val="22"/>
        </w:rPr>
        <w:t xml:space="preserve"> Private </w:t>
      </w:r>
      <w:r>
        <w:rPr>
          <w:rFonts w:ascii="Arial" w:hAnsi="Arial" w:cs="Arial"/>
          <w:sz w:val="22"/>
          <w:szCs w:val="22"/>
        </w:rPr>
        <w:t xml:space="preserve">Limited </w:t>
      </w:r>
      <w:r w:rsidRPr="00C431C0">
        <w:rPr>
          <w:rFonts w:ascii="Arial" w:eastAsia="Calibri" w:hAnsi="Arial" w:cs="Arial"/>
          <w:noProof/>
          <w:color w:val="000000"/>
          <w:sz w:val="22"/>
          <w:szCs w:val="22"/>
          <w:lang w:eastAsia="en-IN"/>
        </w:rPr>
        <w:t>signed a Memorandum of Understanding (MoU) with ANI Technologies Private Limited (OLA) on 23</w:t>
      </w:r>
      <w:r w:rsidRPr="00786715">
        <w:rPr>
          <w:rFonts w:ascii="Arial" w:eastAsia="Calibri" w:hAnsi="Arial" w:cs="Arial"/>
          <w:noProof/>
          <w:color w:val="000000"/>
          <w:sz w:val="22"/>
          <w:szCs w:val="22"/>
          <w:vertAlign w:val="superscript"/>
          <w:lang w:eastAsia="en-IN"/>
        </w:rPr>
        <w:t>rd</w:t>
      </w:r>
      <w:r w:rsidRPr="00C431C0">
        <w:rPr>
          <w:rFonts w:ascii="Arial" w:eastAsia="Calibri" w:hAnsi="Arial" w:cs="Arial"/>
          <w:noProof/>
          <w:color w:val="000000"/>
          <w:sz w:val="22"/>
          <w:szCs w:val="22"/>
          <w:lang w:eastAsia="en-IN"/>
        </w:rPr>
        <w:t xml:space="preserve"> December 2024. Under this agreement, M/S Dbest Mobility Solution India Private Limited will act as a representative of OLA for the aggregation of ride-hailing services. Additionally, the agreement requires operators to ensure that at least 75% of the committed vehicles remain active on a daily basis</w:t>
      </w:r>
      <w:r>
        <w:rPr>
          <w:rFonts w:ascii="Arial" w:eastAsia="Calibri" w:hAnsi="Arial" w:cs="Arial"/>
          <w:noProof/>
          <w:color w:val="000000"/>
          <w:sz w:val="22"/>
          <w:szCs w:val="22"/>
          <w:lang w:eastAsia="en-IN"/>
        </w:rPr>
        <w:t>.</w:t>
      </w:r>
    </w:p>
    <w:p w14:paraId="06E23C1B" w14:textId="6F9BB486" w:rsidR="00D70799" w:rsidRPr="0076734A" w:rsidRDefault="00452C31" w:rsidP="00A573D0">
      <w:pPr>
        <w:pStyle w:val="ListParagraph"/>
        <w:spacing w:after="240" w:line="360" w:lineRule="auto"/>
        <w:ind w:left="709" w:right="-149"/>
        <w:jc w:val="both"/>
        <w:rPr>
          <w:rFonts w:ascii="Arial" w:hAnsi="Arial" w:cs="Arial"/>
          <w:sz w:val="22"/>
          <w:szCs w:val="22"/>
          <w:lang w:eastAsia="en-IN"/>
        </w:rPr>
      </w:pPr>
      <w:r w:rsidRPr="0076734A">
        <w:rPr>
          <w:rFonts w:ascii="Arial" w:hAnsi="Arial" w:cs="Arial"/>
          <w:sz w:val="22"/>
          <w:szCs w:val="22"/>
        </w:rPr>
        <w:t xml:space="preserve">M/s DBest Mobility Solution India Private Limited has proposed </w:t>
      </w:r>
      <w:r w:rsidR="0076734A" w:rsidRPr="0076734A">
        <w:rPr>
          <w:rFonts w:ascii="Arial" w:hAnsi="Arial" w:cs="Arial"/>
          <w:sz w:val="22"/>
          <w:szCs w:val="22"/>
        </w:rPr>
        <w:t>the acquisition of 305</w:t>
      </w:r>
      <w:r w:rsidRPr="0076734A">
        <w:rPr>
          <w:rFonts w:ascii="Arial" w:hAnsi="Arial" w:cs="Arial"/>
          <w:sz w:val="22"/>
          <w:szCs w:val="22"/>
        </w:rPr>
        <w:t xml:space="preserve"> additional vehicles</w:t>
      </w:r>
      <w:r w:rsidR="00A573D0" w:rsidRPr="0076734A">
        <w:rPr>
          <w:rFonts w:ascii="Arial" w:hAnsi="Arial" w:cs="Arial"/>
          <w:sz w:val="22"/>
          <w:szCs w:val="22"/>
        </w:rPr>
        <w:t xml:space="preserve"> </w:t>
      </w:r>
      <w:r w:rsidR="0076734A" w:rsidRPr="0076734A">
        <w:rPr>
          <w:rFonts w:ascii="Arial" w:hAnsi="Arial" w:cs="Arial"/>
          <w:sz w:val="22"/>
          <w:szCs w:val="22"/>
        </w:rPr>
        <w:t>for deployment under this tie up with OLA</w:t>
      </w:r>
      <w:r w:rsidRPr="0076734A">
        <w:rPr>
          <w:rFonts w:ascii="Arial" w:hAnsi="Arial" w:cs="Arial"/>
          <w:sz w:val="22"/>
          <w:szCs w:val="22"/>
        </w:rPr>
        <w:t xml:space="preserve">. </w:t>
      </w:r>
      <w:r w:rsidR="0076734A" w:rsidRPr="0076734A">
        <w:rPr>
          <w:rFonts w:ascii="Arial" w:hAnsi="Arial" w:cs="Arial"/>
          <w:sz w:val="22"/>
          <w:szCs w:val="22"/>
        </w:rPr>
        <w:t>In line with the MoU, OLA has expressed its intent to collaborate with Dbest Mobility Solution as per the following deployment plan for used cars:</w:t>
      </w:r>
    </w:p>
    <w:tbl>
      <w:tblPr>
        <w:tblStyle w:val="TableGrid"/>
        <w:tblW w:w="0" w:type="auto"/>
        <w:tblInd w:w="817" w:type="dxa"/>
        <w:tblLook w:val="04A0" w:firstRow="1" w:lastRow="0" w:firstColumn="1" w:lastColumn="0" w:noHBand="0" w:noVBand="1"/>
      </w:tblPr>
      <w:tblGrid>
        <w:gridCol w:w="571"/>
        <w:gridCol w:w="1167"/>
        <w:gridCol w:w="1040"/>
        <w:gridCol w:w="1040"/>
        <w:gridCol w:w="1040"/>
        <w:gridCol w:w="1044"/>
        <w:gridCol w:w="1041"/>
        <w:gridCol w:w="1044"/>
        <w:gridCol w:w="1044"/>
      </w:tblGrid>
      <w:tr w:rsidR="00D70799" w:rsidRPr="001704E2" w14:paraId="79F438A8" w14:textId="77777777" w:rsidTr="00AA45AA">
        <w:trPr>
          <w:trHeight w:val="454"/>
        </w:trPr>
        <w:tc>
          <w:tcPr>
            <w:tcW w:w="534" w:type="dxa"/>
            <w:shd w:val="clear" w:color="auto" w:fill="002060"/>
            <w:vAlign w:val="center"/>
          </w:tcPr>
          <w:p w14:paraId="2B65C824" w14:textId="77777777" w:rsidR="00D70799" w:rsidRPr="001704E2" w:rsidRDefault="00D70799" w:rsidP="00AA45AA">
            <w:pPr>
              <w:pStyle w:val="ListParagraph"/>
              <w:ind w:left="0" w:right="-71"/>
              <w:jc w:val="center"/>
              <w:rPr>
                <w:rFonts w:asciiTheme="minorHAnsi" w:hAnsiTheme="minorHAnsi" w:cstheme="minorHAnsi"/>
                <w:b/>
                <w:bCs/>
                <w:sz w:val="22"/>
                <w:szCs w:val="22"/>
              </w:rPr>
            </w:pPr>
            <w:proofErr w:type="gramStart"/>
            <w:r w:rsidRPr="001704E2">
              <w:rPr>
                <w:rFonts w:asciiTheme="minorHAnsi" w:hAnsiTheme="minorHAnsi" w:cstheme="minorHAnsi"/>
                <w:b/>
                <w:bCs/>
                <w:sz w:val="22"/>
                <w:szCs w:val="22"/>
              </w:rPr>
              <w:t>S.No</w:t>
            </w:r>
            <w:proofErr w:type="gramEnd"/>
          </w:p>
        </w:tc>
        <w:tc>
          <w:tcPr>
            <w:tcW w:w="1167" w:type="dxa"/>
            <w:shd w:val="clear" w:color="auto" w:fill="002060"/>
            <w:vAlign w:val="center"/>
          </w:tcPr>
          <w:p w14:paraId="7ABBE3D8" w14:textId="77777777" w:rsidR="00D70799" w:rsidRPr="001704E2" w:rsidRDefault="00D70799" w:rsidP="00AA45AA">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City</w:t>
            </w:r>
          </w:p>
        </w:tc>
        <w:tc>
          <w:tcPr>
            <w:tcW w:w="1047" w:type="dxa"/>
            <w:shd w:val="clear" w:color="auto" w:fill="002060"/>
            <w:vAlign w:val="center"/>
          </w:tcPr>
          <w:p w14:paraId="1520BC59" w14:textId="77777777" w:rsidR="00D70799" w:rsidRPr="001704E2" w:rsidRDefault="00D70799" w:rsidP="00AA45AA">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Dec-24</w:t>
            </w:r>
          </w:p>
        </w:tc>
        <w:tc>
          <w:tcPr>
            <w:tcW w:w="1047" w:type="dxa"/>
            <w:shd w:val="clear" w:color="auto" w:fill="002060"/>
            <w:vAlign w:val="center"/>
          </w:tcPr>
          <w:p w14:paraId="23E664F2" w14:textId="77777777" w:rsidR="00D70799" w:rsidRPr="001704E2" w:rsidRDefault="00D70799" w:rsidP="00AA45AA">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Jan-25</w:t>
            </w:r>
          </w:p>
        </w:tc>
        <w:tc>
          <w:tcPr>
            <w:tcW w:w="1047" w:type="dxa"/>
            <w:shd w:val="clear" w:color="auto" w:fill="002060"/>
            <w:vAlign w:val="center"/>
          </w:tcPr>
          <w:p w14:paraId="58BB5DBF" w14:textId="77777777" w:rsidR="00D70799" w:rsidRPr="001704E2" w:rsidRDefault="00D70799" w:rsidP="00AA45AA">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Feb-25</w:t>
            </w:r>
          </w:p>
        </w:tc>
        <w:tc>
          <w:tcPr>
            <w:tcW w:w="1047" w:type="dxa"/>
            <w:shd w:val="clear" w:color="auto" w:fill="002060"/>
            <w:vAlign w:val="center"/>
          </w:tcPr>
          <w:p w14:paraId="27084D51" w14:textId="77777777" w:rsidR="00D70799" w:rsidRPr="001704E2" w:rsidRDefault="00D70799" w:rsidP="00AA45AA">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March-25</w:t>
            </w:r>
          </w:p>
        </w:tc>
        <w:tc>
          <w:tcPr>
            <w:tcW w:w="1047" w:type="dxa"/>
            <w:shd w:val="clear" w:color="auto" w:fill="002060"/>
            <w:vAlign w:val="center"/>
          </w:tcPr>
          <w:p w14:paraId="048AE99B" w14:textId="77777777" w:rsidR="00D70799" w:rsidRPr="001704E2" w:rsidRDefault="00D70799" w:rsidP="00AA45AA">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Sept-25</w:t>
            </w:r>
          </w:p>
        </w:tc>
        <w:tc>
          <w:tcPr>
            <w:tcW w:w="1047" w:type="dxa"/>
            <w:shd w:val="clear" w:color="auto" w:fill="002060"/>
            <w:vAlign w:val="center"/>
          </w:tcPr>
          <w:p w14:paraId="6030963B" w14:textId="77777777" w:rsidR="00D70799" w:rsidRPr="001704E2" w:rsidRDefault="00D70799" w:rsidP="00AA45AA">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March-26</w:t>
            </w:r>
          </w:p>
        </w:tc>
        <w:tc>
          <w:tcPr>
            <w:tcW w:w="1048" w:type="dxa"/>
            <w:shd w:val="clear" w:color="auto" w:fill="002060"/>
            <w:vAlign w:val="center"/>
          </w:tcPr>
          <w:p w14:paraId="430034BE" w14:textId="77777777" w:rsidR="00D70799" w:rsidRPr="001704E2" w:rsidRDefault="00D70799" w:rsidP="00AA45AA">
            <w:pPr>
              <w:pStyle w:val="ListParagraph"/>
              <w:ind w:left="0" w:right="-71"/>
              <w:jc w:val="center"/>
              <w:rPr>
                <w:rFonts w:asciiTheme="minorHAnsi" w:hAnsiTheme="minorHAnsi" w:cstheme="minorHAnsi"/>
                <w:b/>
                <w:bCs/>
                <w:sz w:val="22"/>
                <w:szCs w:val="22"/>
              </w:rPr>
            </w:pPr>
            <w:r w:rsidRPr="001704E2">
              <w:rPr>
                <w:rFonts w:asciiTheme="minorHAnsi" w:hAnsiTheme="minorHAnsi" w:cstheme="minorHAnsi"/>
                <w:b/>
                <w:bCs/>
                <w:sz w:val="22"/>
                <w:szCs w:val="22"/>
              </w:rPr>
              <w:t>TOTAL</w:t>
            </w:r>
          </w:p>
        </w:tc>
      </w:tr>
      <w:tr w:rsidR="00D70799" w:rsidRPr="001704E2" w14:paraId="210EE546" w14:textId="77777777" w:rsidTr="00AA45AA">
        <w:trPr>
          <w:trHeight w:val="454"/>
        </w:trPr>
        <w:tc>
          <w:tcPr>
            <w:tcW w:w="534" w:type="dxa"/>
            <w:vAlign w:val="center"/>
          </w:tcPr>
          <w:p w14:paraId="292E8ADB"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w:t>
            </w:r>
          </w:p>
        </w:tc>
        <w:tc>
          <w:tcPr>
            <w:tcW w:w="1167" w:type="dxa"/>
            <w:vAlign w:val="center"/>
          </w:tcPr>
          <w:p w14:paraId="7991B6EA" w14:textId="77777777" w:rsidR="00D70799" w:rsidRPr="001704E2" w:rsidRDefault="00D70799" w:rsidP="00AA45AA">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Hyderabad</w:t>
            </w:r>
          </w:p>
        </w:tc>
        <w:tc>
          <w:tcPr>
            <w:tcW w:w="1047" w:type="dxa"/>
            <w:vAlign w:val="center"/>
          </w:tcPr>
          <w:p w14:paraId="66233A86"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200</w:t>
            </w:r>
          </w:p>
        </w:tc>
        <w:tc>
          <w:tcPr>
            <w:tcW w:w="1047" w:type="dxa"/>
            <w:vAlign w:val="center"/>
          </w:tcPr>
          <w:p w14:paraId="708908E8"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30</w:t>
            </w:r>
          </w:p>
        </w:tc>
        <w:tc>
          <w:tcPr>
            <w:tcW w:w="1047" w:type="dxa"/>
            <w:vAlign w:val="center"/>
          </w:tcPr>
          <w:p w14:paraId="5427B181"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30</w:t>
            </w:r>
          </w:p>
        </w:tc>
        <w:tc>
          <w:tcPr>
            <w:tcW w:w="1047" w:type="dxa"/>
            <w:vAlign w:val="center"/>
          </w:tcPr>
          <w:p w14:paraId="11D17A35"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35</w:t>
            </w:r>
          </w:p>
        </w:tc>
        <w:tc>
          <w:tcPr>
            <w:tcW w:w="1047" w:type="dxa"/>
            <w:vAlign w:val="center"/>
          </w:tcPr>
          <w:p w14:paraId="2C49FCA7"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150</w:t>
            </w:r>
          </w:p>
        </w:tc>
        <w:tc>
          <w:tcPr>
            <w:tcW w:w="1047" w:type="dxa"/>
            <w:vAlign w:val="center"/>
          </w:tcPr>
          <w:p w14:paraId="2D6E4B64"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150</w:t>
            </w:r>
          </w:p>
        </w:tc>
        <w:tc>
          <w:tcPr>
            <w:tcW w:w="1048" w:type="dxa"/>
            <w:vAlign w:val="center"/>
          </w:tcPr>
          <w:p w14:paraId="7B4F020F"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600</w:t>
            </w:r>
          </w:p>
        </w:tc>
      </w:tr>
      <w:tr w:rsidR="00D70799" w:rsidRPr="001704E2" w14:paraId="3C367023" w14:textId="77777777" w:rsidTr="00AA45AA">
        <w:trPr>
          <w:trHeight w:val="454"/>
        </w:trPr>
        <w:tc>
          <w:tcPr>
            <w:tcW w:w="534" w:type="dxa"/>
            <w:vAlign w:val="center"/>
          </w:tcPr>
          <w:p w14:paraId="537E7097"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w:t>
            </w:r>
          </w:p>
        </w:tc>
        <w:tc>
          <w:tcPr>
            <w:tcW w:w="1167" w:type="dxa"/>
            <w:vAlign w:val="center"/>
          </w:tcPr>
          <w:p w14:paraId="34B2399B" w14:textId="77777777" w:rsidR="00D70799" w:rsidRPr="001704E2" w:rsidRDefault="00D70799" w:rsidP="00AA45AA">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Bangalore</w:t>
            </w:r>
          </w:p>
        </w:tc>
        <w:tc>
          <w:tcPr>
            <w:tcW w:w="1047" w:type="dxa"/>
            <w:vAlign w:val="center"/>
          </w:tcPr>
          <w:p w14:paraId="3458C69A"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15</w:t>
            </w:r>
          </w:p>
        </w:tc>
        <w:tc>
          <w:tcPr>
            <w:tcW w:w="1047" w:type="dxa"/>
            <w:vAlign w:val="center"/>
          </w:tcPr>
          <w:p w14:paraId="4CC7CCE0"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47" w:type="dxa"/>
            <w:vAlign w:val="center"/>
          </w:tcPr>
          <w:p w14:paraId="280B796E"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47" w:type="dxa"/>
            <w:vAlign w:val="center"/>
          </w:tcPr>
          <w:p w14:paraId="5B3E3272"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47" w:type="dxa"/>
            <w:vAlign w:val="center"/>
          </w:tcPr>
          <w:p w14:paraId="7C22362C"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50</w:t>
            </w:r>
          </w:p>
        </w:tc>
        <w:tc>
          <w:tcPr>
            <w:tcW w:w="1047" w:type="dxa"/>
            <w:vAlign w:val="center"/>
          </w:tcPr>
          <w:p w14:paraId="4785325D"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50</w:t>
            </w:r>
          </w:p>
        </w:tc>
        <w:tc>
          <w:tcPr>
            <w:tcW w:w="1048" w:type="dxa"/>
            <w:vAlign w:val="center"/>
          </w:tcPr>
          <w:p w14:paraId="5BEA07B4"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200</w:t>
            </w:r>
          </w:p>
        </w:tc>
      </w:tr>
      <w:tr w:rsidR="00D70799" w:rsidRPr="001704E2" w14:paraId="74269050" w14:textId="77777777" w:rsidTr="00AA45AA">
        <w:trPr>
          <w:trHeight w:val="454"/>
        </w:trPr>
        <w:tc>
          <w:tcPr>
            <w:tcW w:w="534" w:type="dxa"/>
            <w:vAlign w:val="center"/>
          </w:tcPr>
          <w:p w14:paraId="0F78D033"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3</w:t>
            </w:r>
          </w:p>
        </w:tc>
        <w:tc>
          <w:tcPr>
            <w:tcW w:w="1167" w:type="dxa"/>
            <w:vAlign w:val="center"/>
          </w:tcPr>
          <w:p w14:paraId="28D7F411" w14:textId="77777777" w:rsidR="00D70799" w:rsidRPr="001704E2" w:rsidRDefault="00D70799" w:rsidP="00AA45AA">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Kolkata</w:t>
            </w:r>
          </w:p>
        </w:tc>
        <w:tc>
          <w:tcPr>
            <w:tcW w:w="1047" w:type="dxa"/>
            <w:vAlign w:val="center"/>
          </w:tcPr>
          <w:p w14:paraId="7FBB0B36"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7" w:type="dxa"/>
            <w:vAlign w:val="center"/>
          </w:tcPr>
          <w:p w14:paraId="45AA0B0E"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7" w:type="dxa"/>
            <w:vAlign w:val="center"/>
          </w:tcPr>
          <w:p w14:paraId="2776FC6B"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7" w:type="dxa"/>
            <w:vAlign w:val="center"/>
          </w:tcPr>
          <w:p w14:paraId="1ABE50AB"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7" w:type="dxa"/>
            <w:vAlign w:val="center"/>
          </w:tcPr>
          <w:p w14:paraId="122961A7"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50</w:t>
            </w:r>
          </w:p>
        </w:tc>
        <w:tc>
          <w:tcPr>
            <w:tcW w:w="1047" w:type="dxa"/>
            <w:vAlign w:val="center"/>
          </w:tcPr>
          <w:p w14:paraId="5893F99D"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50</w:t>
            </w:r>
          </w:p>
        </w:tc>
        <w:tc>
          <w:tcPr>
            <w:tcW w:w="1048" w:type="dxa"/>
            <w:vAlign w:val="center"/>
          </w:tcPr>
          <w:p w14:paraId="3FDBF3D9"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200</w:t>
            </w:r>
          </w:p>
        </w:tc>
      </w:tr>
      <w:tr w:rsidR="00D70799" w:rsidRPr="001704E2" w14:paraId="795EA1A1" w14:textId="77777777" w:rsidTr="00AA45AA">
        <w:trPr>
          <w:trHeight w:val="454"/>
        </w:trPr>
        <w:tc>
          <w:tcPr>
            <w:tcW w:w="534" w:type="dxa"/>
            <w:vAlign w:val="center"/>
          </w:tcPr>
          <w:p w14:paraId="067B4E05"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4</w:t>
            </w:r>
          </w:p>
        </w:tc>
        <w:tc>
          <w:tcPr>
            <w:tcW w:w="1167" w:type="dxa"/>
            <w:vAlign w:val="center"/>
          </w:tcPr>
          <w:p w14:paraId="436CBA28" w14:textId="77777777" w:rsidR="00D70799" w:rsidRPr="001704E2" w:rsidRDefault="00D70799" w:rsidP="00AA45AA">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Delhi</w:t>
            </w:r>
          </w:p>
        </w:tc>
        <w:tc>
          <w:tcPr>
            <w:tcW w:w="1047" w:type="dxa"/>
            <w:vAlign w:val="center"/>
          </w:tcPr>
          <w:p w14:paraId="3D2E6E0B"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47" w:type="dxa"/>
            <w:vAlign w:val="center"/>
          </w:tcPr>
          <w:p w14:paraId="394069D9"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47" w:type="dxa"/>
            <w:vAlign w:val="center"/>
          </w:tcPr>
          <w:p w14:paraId="7729791A"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15</w:t>
            </w:r>
          </w:p>
        </w:tc>
        <w:tc>
          <w:tcPr>
            <w:tcW w:w="1047" w:type="dxa"/>
            <w:vAlign w:val="center"/>
          </w:tcPr>
          <w:p w14:paraId="0D17E165"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15</w:t>
            </w:r>
          </w:p>
        </w:tc>
        <w:tc>
          <w:tcPr>
            <w:tcW w:w="1047" w:type="dxa"/>
            <w:vAlign w:val="center"/>
          </w:tcPr>
          <w:p w14:paraId="682E9869"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7" w:type="dxa"/>
            <w:vAlign w:val="center"/>
          </w:tcPr>
          <w:p w14:paraId="5E99E13D"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8" w:type="dxa"/>
            <w:vAlign w:val="center"/>
          </w:tcPr>
          <w:p w14:paraId="5062CCFB"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100</w:t>
            </w:r>
          </w:p>
        </w:tc>
      </w:tr>
      <w:tr w:rsidR="00D70799" w:rsidRPr="001704E2" w14:paraId="7408DC3C" w14:textId="77777777" w:rsidTr="00AA45AA">
        <w:trPr>
          <w:trHeight w:val="454"/>
        </w:trPr>
        <w:tc>
          <w:tcPr>
            <w:tcW w:w="534" w:type="dxa"/>
            <w:vAlign w:val="center"/>
          </w:tcPr>
          <w:p w14:paraId="3E6BA5A2"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5</w:t>
            </w:r>
          </w:p>
        </w:tc>
        <w:tc>
          <w:tcPr>
            <w:tcW w:w="1167" w:type="dxa"/>
            <w:vAlign w:val="center"/>
          </w:tcPr>
          <w:p w14:paraId="42BE1357" w14:textId="77777777" w:rsidR="00D70799" w:rsidRPr="001704E2" w:rsidRDefault="00D70799" w:rsidP="00AA45AA">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Chandigarh</w:t>
            </w:r>
          </w:p>
        </w:tc>
        <w:tc>
          <w:tcPr>
            <w:tcW w:w="1047" w:type="dxa"/>
            <w:vAlign w:val="center"/>
          </w:tcPr>
          <w:p w14:paraId="10F8C221"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20</w:t>
            </w:r>
          </w:p>
        </w:tc>
        <w:tc>
          <w:tcPr>
            <w:tcW w:w="1047" w:type="dxa"/>
            <w:vAlign w:val="center"/>
          </w:tcPr>
          <w:p w14:paraId="323C3771"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47" w:type="dxa"/>
            <w:vAlign w:val="center"/>
          </w:tcPr>
          <w:p w14:paraId="4B27C085"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47" w:type="dxa"/>
            <w:vAlign w:val="center"/>
          </w:tcPr>
          <w:p w14:paraId="4F117952"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w:t>
            </w:r>
          </w:p>
        </w:tc>
        <w:tc>
          <w:tcPr>
            <w:tcW w:w="1047" w:type="dxa"/>
            <w:vAlign w:val="center"/>
          </w:tcPr>
          <w:p w14:paraId="6C6811CF"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7" w:type="dxa"/>
            <w:vAlign w:val="center"/>
          </w:tcPr>
          <w:p w14:paraId="6F8015ED"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8" w:type="dxa"/>
            <w:vAlign w:val="center"/>
          </w:tcPr>
          <w:p w14:paraId="1FD61C50"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100</w:t>
            </w:r>
          </w:p>
        </w:tc>
      </w:tr>
      <w:tr w:rsidR="00D70799" w:rsidRPr="001704E2" w14:paraId="0CE4540F" w14:textId="77777777" w:rsidTr="00AA45AA">
        <w:trPr>
          <w:trHeight w:val="454"/>
        </w:trPr>
        <w:tc>
          <w:tcPr>
            <w:tcW w:w="534" w:type="dxa"/>
            <w:vAlign w:val="center"/>
          </w:tcPr>
          <w:p w14:paraId="12F5EC53"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6</w:t>
            </w:r>
          </w:p>
        </w:tc>
        <w:tc>
          <w:tcPr>
            <w:tcW w:w="1167" w:type="dxa"/>
            <w:vAlign w:val="center"/>
          </w:tcPr>
          <w:p w14:paraId="7F77EFCF" w14:textId="77777777" w:rsidR="00D70799" w:rsidRPr="001704E2" w:rsidRDefault="00D70799" w:rsidP="00AA45AA">
            <w:pPr>
              <w:pStyle w:val="ListParagraph"/>
              <w:ind w:left="0" w:right="-71"/>
              <w:rPr>
                <w:rFonts w:asciiTheme="minorHAnsi" w:hAnsiTheme="minorHAnsi" w:cstheme="minorHAnsi"/>
                <w:sz w:val="22"/>
                <w:szCs w:val="22"/>
              </w:rPr>
            </w:pPr>
            <w:r w:rsidRPr="001704E2">
              <w:rPr>
                <w:rFonts w:asciiTheme="minorHAnsi" w:hAnsiTheme="minorHAnsi" w:cstheme="minorHAnsi"/>
                <w:sz w:val="22"/>
                <w:szCs w:val="22"/>
              </w:rPr>
              <w:t>Mumbai</w:t>
            </w:r>
          </w:p>
        </w:tc>
        <w:tc>
          <w:tcPr>
            <w:tcW w:w="1047" w:type="dxa"/>
            <w:vAlign w:val="center"/>
          </w:tcPr>
          <w:p w14:paraId="3737D93A"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0</w:t>
            </w:r>
          </w:p>
        </w:tc>
        <w:tc>
          <w:tcPr>
            <w:tcW w:w="1047" w:type="dxa"/>
            <w:vAlign w:val="center"/>
          </w:tcPr>
          <w:p w14:paraId="749557D0"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0</w:t>
            </w:r>
          </w:p>
        </w:tc>
        <w:tc>
          <w:tcPr>
            <w:tcW w:w="1047" w:type="dxa"/>
            <w:vAlign w:val="center"/>
          </w:tcPr>
          <w:p w14:paraId="2056CD49"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7" w:type="dxa"/>
            <w:vAlign w:val="center"/>
          </w:tcPr>
          <w:p w14:paraId="3D0E33C6"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7" w:type="dxa"/>
            <w:vAlign w:val="center"/>
          </w:tcPr>
          <w:p w14:paraId="64E50CFE"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7" w:type="dxa"/>
            <w:vAlign w:val="center"/>
          </w:tcPr>
          <w:p w14:paraId="423052DA"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25</w:t>
            </w:r>
          </w:p>
        </w:tc>
        <w:tc>
          <w:tcPr>
            <w:tcW w:w="1048" w:type="dxa"/>
            <w:vAlign w:val="center"/>
          </w:tcPr>
          <w:p w14:paraId="52E74239" w14:textId="77777777" w:rsidR="00D70799" w:rsidRPr="001704E2" w:rsidRDefault="00D70799" w:rsidP="00AA45AA">
            <w:pPr>
              <w:pStyle w:val="ListParagraph"/>
              <w:ind w:left="0" w:right="-71"/>
              <w:jc w:val="center"/>
              <w:rPr>
                <w:rFonts w:asciiTheme="minorHAnsi" w:hAnsiTheme="minorHAnsi" w:cstheme="minorHAnsi"/>
                <w:sz w:val="22"/>
                <w:szCs w:val="22"/>
              </w:rPr>
            </w:pPr>
            <w:r w:rsidRPr="001704E2">
              <w:rPr>
                <w:rFonts w:asciiTheme="minorHAnsi" w:hAnsiTheme="minorHAnsi" w:cstheme="minorHAnsi"/>
                <w:sz w:val="22"/>
                <w:szCs w:val="22"/>
              </w:rPr>
              <w:t>100</w:t>
            </w:r>
          </w:p>
        </w:tc>
      </w:tr>
    </w:tbl>
    <w:p w14:paraId="53E855FB" w14:textId="01397591" w:rsidR="005D4560" w:rsidRPr="005D4560" w:rsidRDefault="00A963D6" w:rsidP="00E40C27">
      <w:pPr>
        <w:rPr>
          <w:rFonts w:ascii="Arial" w:hAnsi="Arial" w:cs="Arial"/>
          <w:color w:val="000000"/>
          <w:sz w:val="22"/>
          <w:szCs w:val="22"/>
          <w:shd w:val="clear" w:color="auto" w:fill="FFFFFF"/>
        </w:rPr>
      </w:pPr>
      <w:r>
        <w:rPr>
          <w:noProof/>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0A6E8A" w14:paraId="51945EE9" w14:textId="77777777" w:rsidTr="00486B22">
        <w:trPr>
          <w:trHeight w:val="20"/>
        </w:trPr>
        <w:tc>
          <w:tcPr>
            <w:tcW w:w="1620" w:type="dxa"/>
            <w:shd w:val="clear" w:color="auto" w:fill="002060"/>
            <w:vAlign w:val="center"/>
          </w:tcPr>
          <w:p w14:paraId="0433FBB5" w14:textId="607017C8" w:rsidR="000A6E8A" w:rsidRDefault="000A6E8A" w:rsidP="00486B22">
            <w:pPr>
              <w:jc w:val="center"/>
              <w:rPr>
                <w:rFonts w:ascii="Arial" w:hAnsi="Arial" w:cs="Arial"/>
                <w:b/>
                <w:i/>
                <w:sz w:val="22"/>
                <w:szCs w:val="22"/>
              </w:rPr>
            </w:pPr>
            <w:r>
              <w:rPr>
                <w:rFonts w:ascii="Arial" w:hAnsi="Arial" w:cs="Arial"/>
                <w:b/>
                <w:sz w:val="22"/>
                <w:szCs w:val="22"/>
              </w:rPr>
              <w:lastRenderedPageBreak/>
              <w:t xml:space="preserve">PART </w:t>
            </w:r>
            <w:r w:rsidR="00F35342">
              <w:rPr>
                <w:rFonts w:ascii="Arial" w:hAnsi="Arial" w:cs="Arial"/>
                <w:b/>
                <w:sz w:val="22"/>
                <w:szCs w:val="22"/>
              </w:rPr>
              <w:t>G</w:t>
            </w:r>
          </w:p>
        </w:tc>
        <w:tc>
          <w:tcPr>
            <w:tcW w:w="7877" w:type="dxa"/>
            <w:shd w:val="clear" w:color="auto" w:fill="DBE5F1" w:themeFill="accent1" w:themeFillTint="33"/>
            <w:vAlign w:val="center"/>
          </w:tcPr>
          <w:p w14:paraId="594BF21E" w14:textId="77777777" w:rsidR="000A6E8A" w:rsidRPr="00877631" w:rsidRDefault="000A6E8A" w:rsidP="00486B22">
            <w:pPr>
              <w:jc w:val="center"/>
              <w:rPr>
                <w:rFonts w:ascii="Arial" w:hAnsi="Arial" w:cs="Arial"/>
                <w:b/>
                <w:sz w:val="22"/>
                <w:szCs w:val="22"/>
                <w:highlight w:val="yellow"/>
              </w:rPr>
            </w:pPr>
            <w:r w:rsidRPr="001003E0">
              <w:rPr>
                <w:rFonts w:ascii="Arial" w:hAnsi="Arial" w:cs="Arial"/>
                <w:b/>
                <w:sz w:val="22"/>
                <w:szCs w:val="22"/>
              </w:rPr>
              <w:t>INDUSTRY OVERVIEW</w:t>
            </w:r>
          </w:p>
        </w:tc>
      </w:tr>
    </w:tbl>
    <w:p w14:paraId="4FDDDDCB" w14:textId="77777777" w:rsidR="007D6C8D" w:rsidRDefault="007D6C8D" w:rsidP="00E76510">
      <w:pPr>
        <w:pStyle w:val="ListParagraph"/>
        <w:spacing w:line="360" w:lineRule="auto"/>
        <w:ind w:left="709" w:right="-143"/>
        <w:jc w:val="both"/>
        <w:rPr>
          <w:rFonts w:ascii="Arial" w:hAnsi="Arial" w:cs="Arial"/>
          <w:b/>
          <w:sz w:val="22"/>
        </w:rPr>
      </w:pPr>
    </w:p>
    <w:p w14:paraId="0E6D2F21" w14:textId="06079DD0" w:rsidR="00EE4B24" w:rsidRPr="0065075D" w:rsidRDefault="004E795E">
      <w:pPr>
        <w:pStyle w:val="ListParagraph"/>
        <w:numPr>
          <w:ilvl w:val="0"/>
          <w:numId w:val="47"/>
        </w:numPr>
        <w:spacing w:after="240" w:line="360" w:lineRule="auto"/>
        <w:ind w:left="567" w:right="-143"/>
        <w:jc w:val="both"/>
        <w:rPr>
          <w:rFonts w:ascii="Arial" w:hAnsi="Arial" w:cs="Arial"/>
          <w:b/>
          <w:sz w:val="22"/>
        </w:rPr>
      </w:pPr>
      <w:r w:rsidRPr="0065075D">
        <w:rPr>
          <w:rFonts w:ascii="Arial" w:hAnsi="Arial" w:cs="Arial"/>
          <w:b/>
          <w:sz w:val="22"/>
        </w:rPr>
        <w:t>INTRODUCTION:</w:t>
      </w:r>
      <w:r w:rsidR="00E659C6" w:rsidRPr="0065075D">
        <w:rPr>
          <w:rFonts w:ascii="Arial" w:hAnsi="Arial" w:cs="Arial"/>
          <w:b/>
          <w:sz w:val="22"/>
        </w:rPr>
        <w:t xml:space="preserve"> </w:t>
      </w:r>
    </w:p>
    <w:p w14:paraId="7B8B6D95"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The dominance of ride-hailing services Uber and Ola in India has changed </w:t>
      </w:r>
    </w:p>
    <w:p w14:paraId="2EF7EFA8"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the landscape of the industry. According to a report by India Infoline, the </w:t>
      </w:r>
    </w:p>
    <w:p w14:paraId="78B1C3B0"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former has dominated the country’s ride-sharing market with a share of over </w:t>
      </w:r>
    </w:p>
    <w:p w14:paraId="56AD37F7"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80 percent. Uber started as a premium service that provides the user with an </w:t>
      </w:r>
    </w:p>
    <w:p w14:paraId="4E48D07A" w14:textId="77777777" w:rsidR="00766EDF" w:rsidRPr="00766EDF" w:rsidRDefault="00766EDF">
      <w:pPr>
        <w:pStyle w:val="ListParagraph"/>
        <w:numPr>
          <w:ilvl w:val="0"/>
          <w:numId w:val="34"/>
        </w:numPr>
        <w:shd w:val="clear" w:color="auto" w:fill="FFFFFF"/>
        <w:spacing w:line="0" w:lineRule="auto"/>
        <w:rPr>
          <w:rFonts w:ascii="ff8" w:hAnsi="ff8"/>
          <w:color w:val="000000"/>
          <w:sz w:val="60"/>
          <w:szCs w:val="60"/>
        </w:rPr>
      </w:pPr>
      <w:r w:rsidRPr="00766EDF">
        <w:rPr>
          <w:rFonts w:ascii="ff8" w:hAnsi="ff8"/>
          <w:color w:val="000000"/>
          <w:sz w:val="60"/>
          <w:szCs w:val="60"/>
        </w:rPr>
        <w:t xml:space="preserve">aordable ride in luxury cars. On the other hand, Ola, on the other hand, always </w:t>
      </w:r>
    </w:p>
    <w:p w14:paraId="5A72B8AD"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focused on providing more cars, cabs, and autorickshaws on its platform. With </w:t>
      </w:r>
    </w:p>
    <w:p w14:paraId="7E23B550"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the launch of its business class service, Ola Prime, the company has blurred the </w:t>
      </w:r>
    </w:p>
    <w:p w14:paraId="3AEFB08E"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lines</w:t>
      </w:r>
    </w:p>
    <w:p w14:paraId="63284C9A"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The dominance of ride-hailing services Uber and Ola in India has changed </w:t>
      </w:r>
    </w:p>
    <w:p w14:paraId="1C0FA1FD"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the landscape of the industry. According to a report by India Infoline, the </w:t>
      </w:r>
    </w:p>
    <w:p w14:paraId="1EC62BEC"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former has dominated the country’s ride-sharing market with a share of over </w:t>
      </w:r>
    </w:p>
    <w:p w14:paraId="338FBB60"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80 percent. Uber started as a premium service that provides the user with an </w:t>
      </w:r>
    </w:p>
    <w:p w14:paraId="2C142605" w14:textId="77777777" w:rsidR="00766EDF" w:rsidRPr="00766EDF" w:rsidRDefault="00766EDF">
      <w:pPr>
        <w:pStyle w:val="ListParagraph"/>
        <w:numPr>
          <w:ilvl w:val="0"/>
          <w:numId w:val="34"/>
        </w:numPr>
        <w:shd w:val="clear" w:color="auto" w:fill="FFFFFF"/>
        <w:spacing w:line="0" w:lineRule="auto"/>
        <w:rPr>
          <w:rFonts w:ascii="ff8" w:hAnsi="ff8"/>
          <w:color w:val="000000"/>
          <w:sz w:val="60"/>
          <w:szCs w:val="60"/>
        </w:rPr>
      </w:pPr>
      <w:r w:rsidRPr="00766EDF">
        <w:rPr>
          <w:rFonts w:ascii="ff8" w:hAnsi="ff8"/>
          <w:color w:val="000000"/>
          <w:sz w:val="60"/>
          <w:szCs w:val="60"/>
        </w:rPr>
        <w:t xml:space="preserve">aordable ride in luxury cars. On the other hand, Ola, on the other hand, always </w:t>
      </w:r>
    </w:p>
    <w:p w14:paraId="1C0366FC"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focused on providing more cars, cabs, and autorickshaws on its platform. With </w:t>
      </w:r>
    </w:p>
    <w:p w14:paraId="49928ADE"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 xml:space="preserve">the launch of its business class service, Ola Prime, the company has blurred the </w:t>
      </w:r>
    </w:p>
    <w:p w14:paraId="15E63EC4" w14:textId="77777777" w:rsidR="00766EDF" w:rsidRPr="00766EDF" w:rsidRDefault="00766EDF">
      <w:pPr>
        <w:pStyle w:val="ListParagraph"/>
        <w:numPr>
          <w:ilvl w:val="0"/>
          <w:numId w:val="34"/>
        </w:numPr>
        <w:shd w:val="clear" w:color="auto" w:fill="FFFFFF"/>
        <w:spacing w:line="0" w:lineRule="auto"/>
        <w:rPr>
          <w:rFonts w:ascii="ff4" w:hAnsi="ff4"/>
          <w:color w:val="000000"/>
          <w:sz w:val="60"/>
          <w:szCs w:val="60"/>
        </w:rPr>
      </w:pPr>
      <w:r w:rsidRPr="00766EDF">
        <w:rPr>
          <w:rFonts w:ascii="ff4" w:hAnsi="ff4"/>
          <w:color w:val="000000"/>
          <w:sz w:val="60"/>
          <w:szCs w:val="60"/>
        </w:rPr>
        <w:t>lines</w:t>
      </w:r>
    </w:p>
    <w:p w14:paraId="4969430A" w14:textId="77777777" w:rsidR="0065075D" w:rsidRDefault="00766EDF" w:rsidP="0065075D">
      <w:pPr>
        <w:spacing w:after="240" w:line="360" w:lineRule="auto"/>
        <w:ind w:left="644" w:right="-143"/>
        <w:jc w:val="both"/>
        <w:rPr>
          <w:rFonts w:ascii="Arial" w:hAnsi="Arial" w:cs="Arial"/>
          <w:bCs/>
          <w:sz w:val="22"/>
        </w:rPr>
      </w:pPr>
      <w:r w:rsidRPr="0065075D">
        <w:rPr>
          <w:rFonts w:ascii="Arial" w:hAnsi="Arial" w:cs="Arial"/>
          <w:bCs/>
          <w:sz w:val="22"/>
        </w:rPr>
        <w:t>The dominance of ride-hailing services Ola and Uber in India has changed the landscape of the industry. According to a report by India Infoline, the former has dominated the country’s ride-sharing market with a share of over 80%. Uber started as a premium service that provides the user with an affordable ride in luxury cars. On the other hand, ola always focused on more cars, cabs, autorickshaws on its platform.</w:t>
      </w:r>
    </w:p>
    <w:p w14:paraId="729DFE3D" w14:textId="1B4F39CE" w:rsidR="0065075D" w:rsidRDefault="005921A5" w:rsidP="0065075D">
      <w:pPr>
        <w:spacing w:after="240" w:line="360" w:lineRule="auto"/>
        <w:ind w:left="644" w:right="-143"/>
        <w:jc w:val="both"/>
        <w:rPr>
          <w:rFonts w:ascii="Arial" w:hAnsi="Arial" w:cs="Arial"/>
          <w:bCs/>
          <w:sz w:val="22"/>
        </w:rPr>
      </w:pPr>
      <w:r w:rsidRPr="005921A5">
        <w:rPr>
          <w:rFonts w:ascii="Arial" w:hAnsi="Arial" w:cs="Arial"/>
          <w:bCs/>
          <w:sz w:val="22"/>
        </w:rPr>
        <w:t>India emerges as the fastest-growing market in Asia-Pacific, driven by rapid urbanization and increasing digital adoption. The taxi market in India demonstrates unique characteristics with diverse service offerings ranging from traditional taxis to modern ride-hailing platforms. Major metropolitan areas show strong growth in both conventional and app-based taxi services. The market exhibits an increasing focus on electric vehicle adoption and sustainable transportation solutions. Indian cities demonstrate innovative approaches to addressing urban mobility challenges through technology integration and service diversification. The size of the taxi market in India is projected to expand significantly, reflecting these trends. Additionally, the size of the cab market in India is expected to grow as the market evolves.</w:t>
      </w:r>
    </w:p>
    <w:p w14:paraId="119B09D9" w14:textId="3330CFBB" w:rsidR="0065075D" w:rsidRPr="0065075D" w:rsidRDefault="005921A5" w:rsidP="0065075D">
      <w:pPr>
        <w:pStyle w:val="ListParagraph"/>
        <w:spacing w:line="360" w:lineRule="auto"/>
        <w:ind w:left="709" w:right="-143"/>
        <w:jc w:val="both"/>
        <w:rPr>
          <w:rFonts w:ascii="Arial" w:hAnsi="Arial" w:cs="Arial"/>
          <w:bCs/>
          <w:sz w:val="22"/>
        </w:rPr>
      </w:pPr>
      <w:r w:rsidRPr="0065075D">
        <w:rPr>
          <w:rFonts w:ascii="Arial" w:hAnsi="Arial" w:cs="Arial"/>
          <w:bCs/>
          <w:sz w:val="22"/>
        </w:rPr>
        <w:br/>
      </w:r>
      <w:r w:rsidR="00EE4B24" w:rsidRPr="0065075D">
        <w:rPr>
          <w:rFonts w:ascii="Arial" w:hAnsi="Arial" w:cs="Arial"/>
          <w:bCs/>
          <w:sz w:val="22"/>
        </w:rPr>
        <w:t>The Ride-hailing market encompasses on-demand transportation services facilitated through mobile apps or online platforms. This market covers both private vehicle rides and taxi services, all booked exclusively online. It includes Transportation Network Companies (TNCs), such as Uber, In-Drive and Lyft, traditional taxis booked via apps, such as Free Now or Cabify, and ride-pooling services, such as Moia and Via. This market excludes peer-to-peer ride-sharing, focusing on professionally operated transport services booked digitally for efficient and convenient urban mobility. Rides of traditional taxi services hailed on the street or booked via telephone are not included in this market.</w:t>
      </w:r>
    </w:p>
    <w:p w14:paraId="18F119E3" w14:textId="0B0673F4" w:rsidR="00EE4B24" w:rsidRPr="00EE4B24" w:rsidRDefault="00EE4B24" w:rsidP="00FB4272">
      <w:pPr>
        <w:pStyle w:val="ListParagraph"/>
        <w:spacing w:line="360" w:lineRule="auto"/>
        <w:ind w:left="709" w:right="-143"/>
        <w:jc w:val="both"/>
        <w:rPr>
          <w:rFonts w:ascii="Arial" w:hAnsi="Arial" w:cs="Arial"/>
          <w:bCs/>
          <w:sz w:val="22"/>
        </w:rPr>
      </w:pPr>
      <w:r w:rsidRPr="00EE4B24">
        <w:rPr>
          <w:rFonts w:ascii="Arial" w:hAnsi="Arial" w:cs="Arial"/>
          <w:bCs/>
          <w:sz w:val="22"/>
        </w:rPr>
        <w:t>The main performance indicators of the Ride-hailing market are revenues, average revenue per user (ARPU), user numbers and user penetration rates. Additionally, online and offline sales channel shares display the distribution of online and offline bookings. The ARPU refers to the average revenue one user generates per year while the revenue represents the total booking volume. Revenues are generated through both online and offline sales channels and include exclusively B2C revenues and users for the mentioned market. User numbers show only those individuals who have made a reservation, independent of the number of travellers on the booking. Each user is only counted once per year.</w:t>
      </w:r>
    </w:p>
    <w:p w14:paraId="1E32A537" w14:textId="77777777" w:rsidR="005247C3" w:rsidRDefault="00EE4B24" w:rsidP="00FB4272">
      <w:pPr>
        <w:pStyle w:val="ListParagraph"/>
        <w:spacing w:line="360" w:lineRule="auto"/>
        <w:ind w:left="709" w:right="-143"/>
        <w:jc w:val="both"/>
        <w:rPr>
          <w:rFonts w:ascii="Arial" w:hAnsi="Arial" w:cs="Arial"/>
          <w:bCs/>
          <w:sz w:val="22"/>
        </w:rPr>
      </w:pPr>
      <w:r w:rsidRPr="00EE4B24">
        <w:rPr>
          <w:rFonts w:ascii="Arial" w:hAnsi="Arial" w:cs="Arial"/>
          <w:bCs/>
          <w:sz w:val="22"/>
        </w:rPr>
        <w:lastRenderedPageBreak/>
        <w:t>The booking volume includes all booked rides made by users from the selected region, regardless of where the ride took place.</w:t>
      </w:r>
      <w:r w:rsidR="005247C3">
        <w:rPr>
          <w:rFonts w:ascii="Arial" w:hAnsi="Arial" w:cs="Arial"/>
          <w:bCs/>
          <w:sz w:val="22"/>
        </w:rPr>
        <w:t xml:space="preserve"> </w:t>
      </w:r>
    </w:p>
    <w:p w14:paraId="4E8FA04B" w14:textId="383103E5" w:rsidR="004A42A2" w:rsidRDefault="005247C3" w:rsidP="00164D98">
      <w:pPr>
        <w:pStyle w:val="ListParagraph"/>
        <w:spacing w:line="360" w:lineRule="auto"/>
        <w:ind w:left="709" w:right="-143"/>
        <w:jc w:val="both"/>
      </w:pPr>
      <w:r>
        <w:rPr>
          <w:rFonts w:ascii="Arial" w:hAnsi="Arial" w:cs="Arial"/>
          <w:b/>
          <w:sz w:val="22"/>
        </w:rPr>
        <w:t>(</w:t>
      </w:r>
      <w:r w:rsidRPr="005247C3">
        <w:rPr>
          <w:rFonts w:ascii="Arial" w:hAnsi="Arial" w:cs="Arial"/>
          <w:b/>
          <w:sz w:val="22"/>
        </w:rPr>
        <w:t>Source:</w:t>
      </w:r>
      <w:r w:rsidRPr="005247C3">
        <w:t xml:space="preserve"> </w:t>
      </w:r>
      <w:r>
        <w:t xml:space="preserve">- </w:t>
      </w:r>
      <w:hyperlink r:id="rId32" w:history="1">
        <w:r w:rsidRPr="00173708">
          <w:rPr>
            <w:rStyle w:val="Hyperlink"/>
          </w:rPr>
          <w:t>https://www.statista.com/outlook/mmo/shared-mobility/ride-hailing/india</w:t>
        </w:r>
      </w:hyperlink>
      <w:r>
        <w:t>)</w:t>
      </w:r>
    </w:p>
    <w:p w14:paraId="2970984E" w14:textId="712C9095" w:rsidR="0065075D" w:rsidRPr="00164D98" w:rsidRDefault="004A42A2" w:rsidP="00164D98">
      <w:pPr>
        <w:pStyle w:val="ListParagraph"/>
        <w:spacing w:before="240" w:line="360" w:lineRule="auto"/>
        <w:ind w:left="709" w:right="-143"/>
        <w:jc w:val="both"/>
      </w:pPr>
      <w:r>
        <w:rPr>
          <w:noProof/>
          <w:lang w:eastAsia="en-IN"/>
        </w:rPr>
        <w:drawing>
          <wp:inline distT="0" distB="0" distL="0" distR="0" wp14:anchorId="7179F4FD" wp14:editId="5FEAC531">
            <wp:extent cx="5953125" cy="2876550"/>
            <wp:effectExtent l="19050" t="19050" r="28575" b="19050"/>
            <wp:docPr id="17277840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84034" name="Picture 1727784034"/>
                    <pic:cNvPicPr/>
                  </pic:nvPicPr>
                  <pic:blipFill>
                    <a:blip r:embed="rId33">
                      <a:extLst>
                        <a:ext uri="{BEBA8EAE-BF5A-486C-A8C5-ECC9F3942E4B}">
                          <a14:imgProps xmlns:a14="http://schemas.microsoft.com/office/drawing/2010/main">
                            <a14:imgLayer r:embed="rId34">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57937" cy="2878875"/>
                    </a:xfrm>
                    <a:prstGeom prst="rect">
                      <a:avLst/>
                    </a:prstGeom>
                    <a:ln>
                      <a:solidFill>
                        <a:schemeClr val="tx1"/>
                      </a:solidFill>
                    </a:ln>
                  </pic:spPr>
                </pic:pic>
              </a:graphicData>
            </a:graphic>
          </wp:inline>
        </w:drawing>
      </w:r>
    </w:p>
    <w:p w14:paraId="7448CEDF" w14:textId="16828D3A" w:rsidR="00AE539E" w:rsidRDefault="009879FC" w:rsidP="00164D98">
      <w:pPr>
        <w:pStyle w:val="ListParagraph"/>
        <w:numPr>
          <w:ilvl w:val="0"/>
          <w:numId w:val="47"/>
        </w:numPr>
        <w:spacing w:before="240" w:after="240" w:line="360" w:lineRule="auto"/>
        <w:ind w:left="567" w:right="-143"/>
        <w:jc w:val="both"/>
        <w:rPr>
          <w:rFonts w:ascii="Arial" w:hAnsi="Arial" w:cs="Arial"/>
          <w:b/>
          <w:sz w:val="22"/>
        </w:rPr>
      </w:pPr>
      <w:r w:rsidRPr="000C2BB5">
        <w:rPr>
          <w:rFonts w:ascii="Arial" w:hAnsi="Arial" w:cs="Arial"/>
          <w:b/>
          <w:sz w:val="22"/>
        </w:rPr>
        <w:t>POTENTIAL AND EXPANSION</w:t>
      </w:r>
      <w:r w:rsidR="004E795E" w:rsidRPr="000C2BB5">
        <w:rPr>
          <w:rFonts w:ascii="Arial" w:hAnsi="Arial" w:cs="Arial"/>
          <w:b/>
          <w:sz w:val="22"/>
        </w:rPr>
        <w:t>:</w:t>
      </w:r>
      <w:r w:rsidRPr="000C2BB5">
        <w:rPr>
          <w:rFonts w:ascii="Arial" w:hAnsi="Arial" w:cs="Arial"/>
          <w:b/>
          <w:sz w:val="22"/>
        </w:rPr>
        <w:t xml:space="preserve"> </w:t>
      </w:r>
    </w:p>
    <w:p w14:paraId="3315828A" w14:textId="23F5EFC0" w:rsidR="00FD6C63" w:rsidRPr="006C0794" w:rsidRDefault="00FD6C63">
      <w:pPr>
        <w:pStyle w:val="ListParagraph"/>
        <w:numPr>
          <w:ilvl w:val="0"/>
          <w:numId w:val="46"/>
        </w:numPr>
        <w:spacing w:before="240" w:line="360" w:lineRule="auto"/>
        <w:ind w:left="993" w:right="-433"/>
        <w:jc w:val="both"/>
        <w:rPr>
          <w:rFonts w:ascii="Arial" w:hAnsi="Arial" w:cs="Arial"/>
          <w:sz w:val="22"/>
        </w:rPr>
      </w:pPr>
      <w:r w:rsidRPr="00FD6C63">
        <w:rPr>
          <w:rFonts w:ascii="Arial" w:hAnsi="Arial" w:cs="Arial"/>
          <w:b/>
          <w:bCs/>
          <w:sz w:val="22"/>
        </w:rPr>
        <w:t>Increasing Demand from Online Channel-</w:t>
      </w:r>
      <w:r>
        <w:rPr>
          <w:rFonts w:ascii="Arial" w:hAnsi="Arial" w:cs="Arial"/>
          <w:sz w:val="22"/>
        </w:rPr>
        <w:t xml:space="preserve"> </w:t>
      </w:r>
      <w:r w:rsidRPr="00FD6C63">
        <w:rPr>
          <w:rFonts w:ascii="Arial" w:hAnsi="Arial" w:cs="Arial"/>
          <w:sz w:val="22"/>
        </w:rPr>
        <w:t>The proliferation of smartphone usage and internet penetration has fundamentally transformed the taxi service industry, with customers increasingly preferring online booking channels over traditional methods. The convenience of mobile applications and online platforms has become a significant taxi trend, offering customers unprecedented control over their transportation needs. These digital platforms provide essential real-time information such as driver location tracking, pre-estimated fare calculations, driver contact details, and vehicle information, all of which have substantially enhanced the customer experience and built trust in online booking systems.</w:t>
      </w:r>
    </w:p>
    <w:p w14:paraId="5B3DB921" w14:textId="32211DF7" w:rsidR="00FD6C63" w:rsidRDefault="00FD6C63">
      <w:pPr>
        <w:pStyle w:val="ListParagraph"/>
        <w:numPr>
          <w:ilvl w:val="0"/>
          <w:numId w:val="46"/>
        </w:numPr>
        <w:spacing w:before="240" w:line="360" w:lineRule="auto"/>
        <w:ind w:left="993" w:right="-433"/>
        <w:jc w:val="both"/>
        <w:rPr>
          <w:rFonts w:ascii="Arial" w:hAnsi="Arial" w:cs="Arial"/>
          <w:sz w:val="22"/>
        </w:rPr>
      </w:pPr>
      <w:r w:rsidRPr="00FD6C63">
        <w:rPr>
          <w:rFonts w:ascii="Arial" w:hAnsi="Arial" w:cs="Arial"/>
          <w:b/>
          <w:bCs/>
          <w:sz w:val="22"/>
        </w:rPr>
        <w:t>Integration of Online Payments-</w:t>
      </w:r>
      <w:r>
        <w:rPr>
          <w:rFonts w:ascii="Arial" w:hAnsi="Arial" w:cs="Arial"/>
          <w:sz w:val="22"/>
        </w:rPr>
        <w:t xml:space="preserve"> </w:t>
      </w:r>
      <w:r w:rsidRPr="00FD6C63">
        <w:rPr>
          <w:rFonts w:ascii="Arial" w:hAnsi="Arial" w:cs="Arial"/>
          <w:sz w:val="22"/>
        </w:rPr>
        <w:t xml:space="preserve">The integration of advanced payment systems and innovative features has further accelerated the shift toward online channels. Major operators like Grab, Uber, and Ola have introduced sophisticated features such as fare-splitting options among co-passengers, addressing the growing demand for cost-effective transportation solutions. This trend has prompted traditional taxi operators to modernize their services, with many local operators developing their own applications with similar capabilities. For instance, in January 2024, the Karnataka government implemented standardized fares for online taxi services, demonstrating the growing importance of regulating digital platforms while ensuring fair pricing for consumers. This regulatory framework has helped establish greater </w:t>
      </w:r>
      <w:r w:rsidRPr="00FD6C63">
        <w:rPr>
          <w:rFonts w:ascii="Arial" w:hAnsi="Arial" w:cs="Arial"/>
          <w:sz w:val="22"/>
        </w:rPr>
        <w:lastRenderedPageBreak/>
        <w:t>transparency and reliability in online taxi services, further encouraging consumer adoption of digital booking channels.</w:t>
      </w:r>
    </w:p>
    <w:p w14:paraId="58FB8561" w14:textId="56B280B5" w:rsidR="00FD6C63" w:rsidRPr="00FD6C63" w:rsidRDefault="00FD6C63">
      <w:pPr>
        <w:pStyle w:val="ListParagraph"/>
        <w:numPr>
          <w:ilvl w:val="0"/>
          <w:numId w:val="46"/>
        </w:numPr>
        <w:spacing w:before="240" w:line="360" w:lineRule="auto"/>
        <w:ind w:left="993" w:right="-433"/>
        <w:jc w:val="both"/>
        <w:rPr>
          <w:rFonts w:ascii="Arial" w:hAnsi="Arial" w:cs="Arial"/>
          <w:sz w:val="22"/>
        </w:rPr>
      </w:pPr>
      <w:r w:rsidRPr="00FD6C63">
        <w:rPr>
          <w:rFonts w:ascii="Arial" w:hAnsi="Arial" w:cs="Arial"/>
          <w:b/>
          <w:bCs/>
          <w:sz w:val="22"/>
        </w:rPr>
        <w:t>Rising Demand for Ride-Hailing and Sharing Services-</w:t>
      </w:r>
      <w:r>
        <w:rPr>
          <w:rFonts w:ascii="Arial" w:hAnsi="Arial" w:cs="Arial"/>
          <w:sz w:val="22"/>
        </w:rPr>
        <w:t xml:space="preserve"> </w:t>
      </w:r>
      <w:r w:rsidRPr="00FD6C63">
        <w:rPr>
          <w:rFonts w:ascii="Arial" w:hAnsi="Arial" w:cs="Arial"/>
          <w:sz w:val="22"/>
        </w:rPr>
        <w:t>The taxi market share is witnessing a paradigm shift with the exponential growth of ride-hailing and sharing services, which are rapidly replacing conventional taxi operations. Industry analysis indicates that daily ride-hailing trips are projected to increase dramatically from the current 15 million to an estimated 100 million by 2030, highlighting the tremendous growth potential in this sector. This surge is primarily driven by changing consumer preferences, urbanization, and the increasing need for flexible, cost-effective transportation solutions.</w:t>
      </w:r>
    </w:p>
    <w:p w14:paraId="4438CDED" w14:textId="422E8EED" w:rsidR="00FD6C63" w:rsidRDefault="00FD6C63" w:rsidP="00FB4272">
      <w:pPr>
        <w:pStyle w:val="ListParagraph"/>
        <w:spacing w:before="240" w:line="360" w:lineRule="auto"/>
        <w:ind w:left="993" w:right="-433"/>
        <w:jc w:val="both"/>
        <w:rPr>
          <w:rFonts w:ascii="Arial" w:hAnsi="Arial" w:cs="Arial"/>
          <w:sz w:val="22"/>
        </w:rPr>
      </w:pPr>
      <w:r w:rsidRPr="00FD6C63">
        <w:rPr>
          <w:rFonts w:ascii="Arial" w:hAnsi="Arial" w:cs="Arial"/>
          <w:sz w:val="22"/>
        </w:rPr>
        <w:t>The sharing economy has particularly resonated with younger demographics, with car-sharing users already exceeding 10 million globally and projected to reach 36 million in the coming years. This growth is supported by innovative business models and technological advancements that make ride-sharing more accessible and efficient. New market entrants are continuously emerging with unique value propositions, as evidenced by Rapido's 2023 entry into the cab aggregation space with 'Rapido Cabs', expanding beyond its existing bike taxi and auto-rickshaw services. The industry is also seeing a significant push toward sustainability, with surveys indicating that more than half of European consumers are willing to pay a premium of 15-20 cents per kilometre for electric ride options, demonstrating the growing alignment between ride-sharing services and environmental consciousness. This shift presents both opportunities and challenges in the taxi industry as companies strive to balance growth with sustainability.</w:t>
      </w:r>
    </w:p>
    <w:p w14:paraId="78168C4E" w14:textId="50D48C1F" w:rsidR="005247C3" w:rsidRDefault="005247C3">
      <w:pPr>
        <w:pStyle w:val="ListParagraph"/>
        <w:numPr>
          <w:ilvl w:val="0"/>
          <w:numId w:val="47"/>
        </w:numPr>
        <w:spacing w:before="240" w:after="240" w:line="360" w:lineRule="auto"/>
        <w:ind w:left="567" w:right="-143"/>
        <w:jc w:val="both"/>
        <w:rPr>
          <w:rFonts w:ascii="Arial" w:hAnsi="Arial" w:cs="Arial"/>
          <w:b/>
          <w:bCs/>
          <w:sz w:val="22"/>
        </w:rPr>
      </w:pPr>
      <w:r w:rsidRPr="005247C3">
        <w:rPr>
          <w:rFonts w:ascii="Arial" w:hAnsi="Arial" w:cs="Arial"/>
          <w:b/>
          <w:bCs/>
          <w:sz w:val="22"/>
        </w:rPr>
        <w:t>SEGMENT ANALYSIS:</w:t>
      </w:r>
    </w:p>
    <w:p w14:paraId="33F3F6D3" w14:textId="77777777" w:rsidR="007F2B79" w:rsidRPr="007F2B79" w:rsidRDefault="00EE2262">
      <w:pPr>
        <w:pStyle w:val="ListParagraph"/>
        <w:numPr>
          <w:ilvl w:val="0"/>
          <w:numId w:val="46"/>
        </w:numPr>
        <w:spacing w:before="240" w:line="360" w:lineRule="auto"/>
        <w:ind w:left="993" w:right="-433"/>
        <w:jc w:val="both"/>
        <w:rPr>
          <w:rFonts w:ascii="Arial" w:hAnsi="Arial" w:cs="Arial"/>
          <w:b/>
          <w:bCs/>
          <w:sz w:val="22"/>
        </w:rPr>
      </w:pPr>
      <w:r w:rsidRPr="00EE2262">
        <w:rPr>
          <w:rFonts w:ascii="Arial" w:hAnsi="Arial" w:cs="Arial"/>
          <w:b/>
          <w:bCs/>
          <w:sz w:val="22"/>
        </w:rPr>
        <w:t>Online Booking Segment in Global Taxi Market</w:t>
      </w:r>
      <w:r>
        <w:rPr>
          <w:rFonts w:ascii="Arial" w:hAnsi="Arial" w:cs="Arial"/>
          <w:b/>
          <w:bCs/>
          <w:sz w:val="22"/>
        </w:rPr>
        <w:t xml:space="preserve">- </w:t>
      </w:r>
      <w:r w:rsidR="007F2B79" w:rsidRPr="007F2B79">
        <w:rPr>
          <w:rFonts w:ascii="Arial" w:hAnsi="Arial" w:cs="Arial"/>
          <w:sz w:val="22"/>
        </w:rPr>
        <w:t xml:space="preserve">The online booking segment has emerged as the dominant force in the global taxi market segmentation, commanding approximately 78% market share in 2024. This dominance is driven by the increasing penetration of smartphones and internet connectivity worldwide. The segment's prominence is attributed to several key factors, including the convenience of booking through mobile applications, real-time tracking capabilities, transparent pricing models, and the integration of digital payment solutions. The segment has witnessed substantial growth due to the increasing adoption of ride-sharing options within types of taxi services apps, which allow fare-splitting among co-passengers and provide more economical transportation solutions. Additionally, the availability of crucial information such as driver details, vehicle information, and estimated arrival times has significantly enhanced customer trust and preference for online booking platforms. The segment's growth is further accelerated by continuous </w:t>
      </w:r>
      <w:r w:rsidR="007F2B79" w:rsidRPr="007F2B79">
        <w:rPr>
          <w:rFonts w:ascii="Arial" w:hAnsi="Arial" w:cs="Arial"/>
          <w:sz w:val="22"/>
        </w:rPr>
        <w:lastRenderedPageBreak/>
        <w:t>technological innovations, including AI-powered route optimization, dynamic pricing models, and enhanced safety features that are exclusively available through digital platforms.</w:t>
      </w:r>
    </w:p>
    <w:p w14:paraId="1BA1FD72" w14:textId="20136EAD" w:rsidR="006C0794" w:rsidRDefault="005921A5" w:rsidP="00AC0F39">
      <w:pPr>
        <w:pStyle w:val="ListParagraph"/>
        <w:spacing w:before="240" w:line="360" w:lineRule="auto"/>
        <w:ind w:left="1429" w:right="-71"/>
        <w:jc w:val="both"/>
        <w:rPr>
          <w:rFonts w:ascii="Arial" w:hAnsi="Arial" w:cs="Arial"/>
          <w:b/>
          <w:bCs/>
          <w:sz w:val="22"/>
        </w:rPr>
      </w:pPr>
      <w:r>
        <w:rPr>
          <w:rFonts w:ascii="Arial" w:hAnsi="Arial" w:cs="Arial"/>
          <w:noProof/>
          <w:sz w:val="22"/>
          <w:lang w:eastAsia="en-IN"/>
        </w:rPr>
        <w:drawing>
          <wp:inline distT="0" distB="0" distL="0" distR="0" wp14:anchorId="10405600" wp14:editId="10503C78">
            <wp:extent cx="4867275" cy="2124075"/>
            <wp:effectExtent l="19050" t="19050" r="28575" b="28575"/>
            <wp:docPr id="6986600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60092" name="Picture 698660092"/>
                    <pic:cNvPicPr/>
                  </pic:nvPicPr>
                  <pic:blipFill>
                    <a:blip r:embed="rId35">
                      <a:extLst>
                        <a:ext uri="{BEBA8EAE-BF5A-486C-A8C5-ECC9F3942E4B}">
                          <a14:imgProps xmlns:a14="http://schemas.microsoft.com/office/drawing/2010/main">
                            <a14:imgLayer r:embed="rId3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867275" cy="2124075"/>
                    </a:xfrm>
                    <a:prstGeom prst="rect">
                      <a:avLst/>
                    </a:prstGeom>
                    <a:ln>
                      <a:solidFill>
                        <a:schemeClr val="tx1"/>
                      </a:solidFill>
                    </a:ln>
                  </pic:spPr>
                </pic:pic>
              </a:graphicData>
            </a:graphic>
          </wp:inline>
        </w:drawing>
      </w:r>
    </w:p>
    <w:p w14:paraId="546E2119" w14:textId="4657ACDA" w:rsidR="00FD6C63" w:rsidRPr="00DE1EAC" w:rsidRDefault="006C0794">
      <w:pPr>
        <w:pStyle w:val="ListParagraph"/>
        <w:numPr>
          <w:ilvl w:val="0"/>
          <w:numId w:val="46"/>
        </w:numPr>
        <w:spacing w:before="240" w:line="360" w:lineRule="auto"/>
        <w:ind w:left="709" w:right="-433"/>
        <w:jc w:val="both"/>
        <w:rPr>
          <w:rFonts w:ascii="Arial" w:hAnsi="Arial" w:cs="Arial"/>
          <w:sz w:val="22"/>
        </w:rPr>
      </w:pPr>
      <w:r w:rsidRPr="00DE1EAC">
        <w:rPr>
          <w:rFonts w:ascii="Arial" w:hAnsi="Arial" w:cs="Arial"/>
          <w:b/>
          <w:bCs/>
          <w:sz w:val="22"/>
        </w:rPr>
        <w:t xml:space="preserve">Offline Booking Segment in Global Taxi Market- </w:t>
      </w:r>
      <w:r w:rsidR="009D032D" w:rsidRPr="00DE1EAC">
        <w:rPr>
          <w:rFonts w:ascii="Arial" w:hAnsi="Arial" w:cs="Arial"/>
          <w:sz w:val="22"/>
        </w:rPr>
        <w:t xml:space="preserve">The offline booking segment continues to maintain its relevance in the global taxi market structure, particularly in regions with limited digital infrastructure or among demographics more comfortable with traditional booking methods. This segment encompasses both phone-based bookings and street hailing, serving as a crucial backup system during network outages or in areas with poor internet connectivity. While the segment faces challenges from the digital transformation of the industry, it remains essential for ensuring inclusive mobility services, especially for elderly populations and in regions where smartphone penetration is still developing. The offline booking system also maintains its significance in high-traffic areas such as airports, hotels, and city centres where immediate taxi access </w:t>
      </w:r>
      <w:proofErr w:type="gramStart"/>
      <w:r w:rsidR="009D032D" w:rsidRPr="00DE1EAC">
        <w:rPr>
          <w:rFonts w:ascii="Arial" w:hAnsi="Arial" w:cs="Arial"/>
          <w:sz w:val="22"/>
        </w:rPr>
        <w:t>is</w:t>
      </w:r>
      <w:proofErr w:type="gramEnd"/>
      <w:r w:rsidR="009D032D" w:rsidRPr="00DE1EAC">
        <w:rPr>
          <w:rFonts w:ascii="Arial" w:hAnsi="Arial" w:cs="Arial"/>
          <w:sz w:val="22"/>
        </w:rPr>
        <w:t xml:space="preserve"> required. Traditional taxi ranks and phone booking services continue to operate alongside modern booking platforms, providing reliable transportation options for those who prefer conventional booking methods.</w:t>
      </w:r>
    </w:p>
    <w:p w14:paraId="56FD7479" w14:textId="140E87CA" w:rsidR="00C0223E" w:rsidRDefault="00C0223E">
      <w:pPr>
        <w:pStyle w:val="ListParagraph"/>
        <w:numPr>
          <w:ilvl w:val="0"/>
          <w:numId w:val="47"/>
        </w:numPr>
        <w:spacing w:before="240" w:after="240" w:line="360" w:lineRule="auto"/>
        <w:ind w:left="567" w:right="-143"/>
        <w:jc w:val="both"/>
        <w:rPr>
          <w:rFonts w:ascii="Arial" w:hAnsi="Arial" w:cs="Arial"/>
          <w:b/>
          <w:bCs/>
          <w:sz w:val="22"/>
        </w:rPr>
      </w:pPr>
      <w:r w:rsidRPr="00D22E6D">
        <w:rPr>
          <w:rFonts w:ascii="Arial" w:hAnsi="Arial" w:cs="Arial"/>
          <w:b/>
          <w:bCs/>
          <w:sz w:val="22"/>
        </w:rPr>
        <w:t xml:space="preserve">MARKET OVERVIEW: </w:t>
      </w:r>
    </w:p>
    <w:p w14:paraId="11D0F381" w14:textId="5AD118FE" w:rsidR="00FD6C63" w:rsidRPr="00FD6C63" w:rsidRDefault="00FD6C63" w:rsidP="00377418">
      <w:pPr>
        <w:spacing w:after="240" w:line="360" w:lineRule="auto"/>
        <w:ind w:left="567" w:right="-143"/>
        <w:jc w:val="both"/>
        <w:rPr>
          <w:rFonts w:ascii="Arial" w:hAnsi="Arial" w:cs="Arial"/>
          <w:sz w:val="22"/>
        </w:rPr>
      </w:pPr>
      <w:r w:rsidRPr="00FD6C63">
        <w:rPr>
          <w:rFonts w:ascii="Arial" w:hAnsi="Arial" w:cs="Arial"/>
          <w:sz w:val="22"/>
        </w:rPr>
        <w:t xml:space="preserve">The Taxi Market size is estimated at USD 303.76 billion in 2025, and is expected to reach USD 467.58 billion by 2030, at a CAGR of 9.01% during the forecast period (2025-2030). The taxi industry is experiencing a profound digital transformation, driven by the widespread adoption of mobile technology and changing consumer preferences for convenient, on-demand transportation solutions. The integration of artificial intelligence, machine learning, and real-time tracking capabilities has revolutionized how taxi services operate and interact with customers. According to industry surveys, the number of ride-hailing trips is projected to surge from the current 15 million daily trips to an estimated 100 million by 2030, highlighting the exponential growth in digital taxi services. This technological evolution has fostered </w:t>
      </w:r>
      <w:r w:rsidRPr="00FD6C63">
        <w:rPr>
          <w:rFonts w:ascii="Arial" w:hAnsi="Arial" w:cs="Arial"/>
          <w:sz w:val="22"/>
        </w:rPr>
        <w:lastRenderedPageBreak/>
        <w:t>increased transparency in pricing, improved safety measures, and enhanced overall service quality through features like driver ratings and real-time journey tracking.</w:t>
      </w:r>
    </w:p>
    <w:p w14:paraId="46FA9E0F" w14:textId="22B8B6A5" w:rsidR="00FD6C63" w:rsidRPr="00FD6C63" w:rsidRDefault="00FD6C63" w:rsidP="00377418">
      <w:pPr>
        <w:spacing w:after="240" w:line="360" w:lineRule="auto"/>
        <w:ind w:left="567" w:right="-143"/>
        <w:jc w:val="both"/>
        <w:rPr>
          <w:rFonts w:ascii="Arial" w:hAnsi="Arial" w:cs="Arial"/>
          <w:sz w:val="22"/>
        </w:rPr>
      </w:pPr>
      <w:r w:rsidRPr="00FD6C63">
        <w:rPr>
          <w:rFonts w:ascii="Arial" w:hAnsi="Arial" w:cs="Arial"/>
          <w:sz w:val="22"/>
        </w:rPr>
        <w:t>The taxi industry is witnessing significant consolidation through strategic partnerships and mergers, as companies seek to strengthen their market position and expand their service offerings. Major ride-hailing platforms are diversifying beyond traditional taxi services to include food delivery, logistics, and financial services on their platforms. For instance, Bolt, a prominent player in the taxi marketplace, has successfully expanded its operations to serve over 50 million users across more than 40 countries, demonstrating the scalability of modern taxi platforms. These partnerships are enabling companies to achieve economies of scale, enhance operational efficiency, and provide integrated mobility solutions to consumers.</w:t>
      </w:r>
    </w:p>
    <w:p w14:paraId="50DF01B1" w14:textId="3D23A2E4" w:rsidR="00FD6C63" w:rsidRPr="00FD6C63" w:rsidRDefault="00FD6C63" w:rsidP="00377418">
      <w:pPr>
        <w:spacing w:after="240" w:line="360" w:lineRule="auto"/>
        <w:ind w:left="567" w:right="-143"/>
        <w:jc w:val="both"/>
        <w:rPr>
          <w:rFonts w:ascii="Arial" w:hAnsi="Arial" w:cs="Arial"/>
          <w:sz w:val="22"/>
        </w:rPr>
      </w:pPr>
      <w:r w:rsidRPr="00FD6C63">
        <w:rPr>
          <w:rFonts w:ascii="Arial" w:hAnsi="Arial" w:cs="Arial"/>
          <w:sz w:val="22"/>
        </w:rPr>
        <w:t>Environmental sustainability has emerged as a crucial focus area for the taxi industry, with a notable shift toward electric vehicle adoption. According to the European Federation for Transport and Environment, electric vehicles are approximately 14% cheaper to operate than diesel cars in major European cities, making them increasingly attractive for taxi operators. This transition is further supported by consumer preferences, with recent surveys indicating that more than 50% of respondents across seven European countries are willing to pay additional charges for electric rides. Major ride-hailing companies are actively working to expand their electric vehicle fleets and develop supporting infrastructure.</w:t>
      </w:r>
    </w:p>
    <w:p w14:paraId="3FAE5A33" w14:textId="20200BFB" w:rsidR="00AC0F39" w:rsidRDefault="00FD6C63" w:rsidP="00377418">
      <w:pPr>
        <w:spacing w:after="240" w:line="360" w:lineRule="auto"/>
        <w:ind w:left="567" w:right="-143"/>
        <w:jc w:val="both"/>
        <w:rPr>
          <w:rFonts w:ascii="Arial" w:hAnsi="Arial" w:cs="Arial"/>
          <w:sz w:val="22"/>
        </w:rPr>
      </w:pPr>
      <w:r w:rsidRPr="00FD6C63">
        <w:rPr>
          <w:rFonts w:ascii="Arial" w:hAnsi="Arial" w:cs="Arial"/>
          <w:sz w:val="22"/>
        </w:rPr>
        <w:t>The regulatory landscape for taxi services continues to evolve, with governments worldwide implementing standardized frameworks to ensure fair competition, safety, and consumer protection. Authorities are introducing comprehensive guidelines covering various aspects including driver verification, vehicle safety standards, and pricing transparency. These regulations are helping to create a more structured and professional taxi industry while addressing concerns related to passenger safety and fair labor practices. The standardization of regulations is particularly beneficial for technology-driven taxi services, as it provides clear operational guidelines and helps build trust among consumers.</w:t>
      </w:r>
    </w:p>
    <w:p w14:paraId="56E40F67" w14:textId="4E437D1A" w:rsidR="00164D98" w:rsidRDefault="00AC0F39" w:rsidP="00377418">
      <w:pPr>
        <w:spacing w:after="240" w:line="360" w:lineRule="auto"/>
        <w:ind w:left="567" w:right="-143"/>
        <w:jc w:val="both"/>
        <w:rPr>
          <w:rFonts w:ascii="Arial" w:hAnsi="Arial" w:cs="Arial"/>
          <w:sz w:val="20"/>
          <w:szCs w:val="20"/>
        </w:rPr>
      </w:pPr>
      <w:r w:rsidRPr="00AC0F39">
        <w:rPr>
          <w:rFonts w:ascii="Arial" w:hAnsi="Arial" w:cs="Arial"/>
          <w:b/>
          <w:bCs/>
          <w:sz w:val="20"/>
          <w:szCs w:val="20"/>
        </w:rPr>
        <w:t>(Source</w:t>
      </w:r>
      <w:r w:rsidRPr="00AC0F39">
        <w:rPr>
          <w:rFonts w:ascii="Arial" w:hAnsi="Arial" w:cs="Arial"/>
          <w:sz w:val="20"/>
          <w:szCs w:val="20"/>
        </w:rPr>
        <w:t>:</w:t>
      </w:r>
      <w:hyperlink r:id="rId37" w:history="1">
        <w:r w:rsidR="00377418" w:rsidRPr="00173708">
          <w:rPr>
            <w:rStyle w:val="Hyperlink"/>
            <w:rFonts w:ascii="Arial" w:hAnsi="Arial" w:cs="Arial"/>
            <w:sz w:val="20"/>
            <w:szCs w:val="20"/>
          </w:rPr>
          <w:t>https://www.mordorintelligence.com/industry-reports/taximarket?network=g&amp;source_campaign=&amp;utm_source=google&amp;utm_medium=cpc&amp;matchtype=b&amp;device=c&amp;gad_source=1&amp;gclid=Cj0KCQjw1um-BhDtARIsABjU5x5nudvoyqzs-D_HTIamzmFwXl8eKvvOYgHgk97XxVDBpvSrK2ickTQaAjrmEALw_wcB</w:t>
        </w:r>
      </w:hyperlink>
      <w:r>
        <w:rPr>
          <w:rFonts w:ascii="Arial" w:hAnsi="Arial" w:cs="Arial"/>
          <w:sz w:val="20"/>
          <w:szCs w:val="20"/>
        </w:rPr>
        <w:t>)</w:t>
      </w:r>
    </w:p>
    <w:p w14:paraId="72F2235C" w14:textId="275F75B2" w:rsidR="00AC0F39" w:rsidRPr="00377418" w:rsidRDefault="00164D98" w:rsidP="00164D98">
      <w:pPr>
        <w:rPr>
          <w:rFonts w:ascii="Arial" w:hAnsi="Arial" w:cs="Arial"/>
          <w:sz w:val="20"/>
          <w:szCs w:val="20"/>
        </w:rPr>
      </w:pPr>
      <w:r>
        <w:rPr>
          <w:rFonts w:ascii="Arial" w:hAnsi="Arial" w:cs="Arial"/>
          <w:sz w:val="20"/>
          <w:szCs w:val="20"/>
        </w:rPr>
        <w:br w:type="page"/>
      </w:r>
    </w:p>
    <w:p w14:paraId="0A443BA2" w14:textId="77777777" w:rsidR="00377418" w:rsidRPr="00377418" w:rsidRDefault="004E795E">
      <w:pPr>
        <w:pStyle w:val="ListParagraph"/>
        <w:numPr>
          <w:ilvl w:val="0"/>
          <w:numId w:val="47"/>
        </w:numPr>
        <w:spacing w:before="240" w:after="240" w:line="360" w:lineRule="auto"/>
        <w:ind w:left="567" w:right="-143"/>
        <w:jc w:val="both"/>
        <w:rPr>
          <w:rFonts w:ascii="Arial" w:hAnsi="Arial" w:cs="Arial"/>
          <w:bCs/>
          <w:sz w:val="22"/>
        </w:rPr>
      </w:pPr>
      <w:r w:rsidRPr="0065075D">
        <w:rPr>
          <w:rFonts w:ascii="Arial" w:hAnsi="Arial" w:cs="Arial"/>
          <w:b/>
          <w:bCs/>
          <w:sz w:val="22"/>
        </w:rPr>
        <w:lastRenderedPageBreak/>
        <w:t>CHALLENGES</w:t>
      </w:r>
      <w:r w:rsidRPr="004E795E">
        <w:rPr>
          <w:rFonts w:ascii="Arial" w:hAnsi="Arial" w:cs="Arial"/>
          <w:b/>
          <w:sz w:val="22"/>
        </w:rPr>
        <w:t>:</w:t>
      </w:r>
    </w:p>
    <w:p w14:paraId="3DD99D53" w14:textId="48DE00B5" w:rsidR="00C82A80" w:rsidRPr="00377418" w:rsidRDefault="00414243" w:rsidP="00377418">
      <w:pPr>
        <w:spacing w:after="240" w:line="360" w:lineRule="auto"/>
        <w:ind w:left="567" w:right="-143"/>
        <w:jc w:val="both"/>
        <w:rPr>
          <w:rFonts w:ascii="Arial" w:hAnsi="Arial" w:cs="Arial"/>
          <w:bCs/>
          <w:sz w:val="22"/>
        </w:rPr>
      </w:pPr>
      <w:r w:rsidRPr="00377418">
        <w:rPr>
          <w:rFonts w:ascii="Arial" w:hAnsi="Arial" w:cs="Arial"/>
          <w:bCs/>
          <w:sz w:val="22"/>
        </w:rPr>
        <w:t>Despite the promising opportunities, the ride-hailing service market also faces several threats and challenges that could impact its growth trajectory. Regulatory hurdles and compliance issues remain a significant concern, as governments worldwide seek to balance the benefits of ride-hailing services with the need to protect public safety and ensure fair competition. Companies must navigate a complex landscape of regulations related to licensing, labor practices, and environmental standards, which can vary significantly across regions. Additionally, concerns over data privacy and cybersecurity pose a threat, as consumers prioritize the protection of their personal information in an increasingly digital world. Ride-hailing companies must invest in robust security measures and transparent data practices to mitigate these risks and build trust with their user base.</w:t>
      </w:r>
    </w:p>
    <w:p w14:paraId="654F0CDD" w14:textId="77777777" w:rsidR="00377418" w:rsidRPr="00377418" w:rsidRDefault="00302923">
      <w:pPr>
        <w:pStyle w:val="ListParagraph"/>
        <w:numPr>
          <w:ilvl w:val="0"/>
          <w:numId w:val="47"/>
        </w:numPr>
        <w:spacing w:before="240" w:after="240" w:line="360" w:lineRule="auto"/>
        <w:ind w:left="567" w:right="-143"/>
        <w:jc w:val="both"/>
        <w:rPr>
          <w:rFonts w:ascii="Arial" w:hAnsi="Arial" w:cs="Arial"/>
          <w:sz w:val="22"/>
          <w:szCs w:val="22"/>
        </w:rPr>
      </w:pPr>
      <w:r>
        <w:rPr>
          <w:rFonts w:ascii="Arial" w:hAnsi="Arial" w:cs="Arial"/>
          <w:b/>
          <w:bCs/>
          <w:sz w:val="22"/>
        </w:rPr>
        <w:t>KEY PLAYERS IN THE MARKET:</w:t>
      </w:r>
    </w:p>
    <w:p w14:paraId="2E3E1816" w14:textId="7AAF863E" w:rsidR="00C97114" w:rsidRPr="00377418" w:rsidRDefault="00302923" w:rsidP="00377418">
      <w:pPr>
        <w:spacing w:after="240" w:line="360" w:lineRule="auto"/>
        <w:ind w:left="567" w:right="-143"/>
        <w:jc w:val="both"/>
        <w:rPr>
          <w:rFonts w:ascii="Arial" w:hAnsi="Arial" w:cs="Arial"/>
          <w:sz w:val="22"/>
          <w:szCs w:val="22"/>
        </w:rPr>
      </w:pPr>
      <w:r w:rsidRPr="00377418">
        <w:rPr>
          <w:rFonts w:ascii="Arial" w:hAnsi="Arial" w:cs="Arial"/>
          <w:sz w:val="22"/>
        </w:rPr>
        <w:t>The ride-hailing industry in India is highly competitive, with both established and emerging players contributing to the market's dynamic landscape. The sector has witnessed significant growth driven by urbanization, increasing smartphone penetration, and the growing preference for app-based mobility solutions.</w:t>
      </w:r>
    </w:p>
    <w:p w14:paraId="5ADCF54F" w14:textId="2880861E" w:rsidR="00302923" w:rsidRDefault="00302923">
      <w:pPr>
        <w:pStyle w:val="ListParagraph"/>
        <w:numPr>
          <w:ilvl w:val="0"/>
          <w:numId w:val="48"/>
        </w:numPr>
        <w:spacing w:before="240" w:line="276" w:lineRule="auto"/>
        <w:ind w:left="993" w:right="-143"/>
        <w:jc w:val="both"/>
        <w:rPr>
          <w:rFonts w:ascii="Arial" w:hAnsi="Arial" w:cs="Arial"/>
          <w:b/>
          <w:bCs/>
          <w:sz w:val="22"/>
        </w:rPr>
      </w:pPr>
      <w:r>
        <w:rPr>
          <w:rFonts w:ascii="Arial" w:hAnsi="Arial" w:cs="Arial"/>
          <w:b/>
          <w:bCs/>
          <w:sz w:val="22"/>
        </w:rPr>
        <w:t>Established Players</w:t>
      </w:r>
      <w:r w:rsidR="0057567C">
        <w:rPr>
          <w:rFonts w:ascii="Arial" w:hAnsi="Arial" w:cs="Arial"/>
          <w:b/>
          <w:bCs/>
          <w:sz w:val="22"/>
        </w:rPr>
        <w:t>:</w:t>
      </w:r>
    </w:p>
    <w:p w14:paraId="631AAFAB" w14:textId="0C312672" w:rsidR="00302923" w:rsidRPr="008016B6" w:rsidRDefault="00302923">
      <w:pPr>
        <w:pStyle w:val="ListParagraph"/>
        <w:numPr>
          <w:ilvl w:val="0"/>
          <w:numId w:val="46"/>
        </w:numPr>
        <w:spacing w:before="240" w:line="360" w:lineRule="auto"/>
        <w:ind w:left="1276" w:right="-433"/>
        <w:jc w:val="both"/>
        <w:rPr>
          <w:rFonts w:ascii="Arial" w:hAnsi="Arial" w:cs="Arial"/>
          <w:sz w:val="22"/>
        </w:rPr>
      </w:pPr>
      <w:r w:rsidRPr="008016B6">
        <w:rPr>
          <w:rFonts w:ascii="Arial" w:hAnsi="Arial" w:cs="Arial"/>
          <w:b/>
          <w:bCs/>
          <w:sz w:val="22"/>
        </w:rPr>
        <w:t>Uber-</w:t>
      </w:r>
      <w:r w:rsidRPr="008016B6">
        <w:rPr>
          <w:rFonts w:ascii="Arial" w:hAnsi="Arial" w:cs="Arial"/>
          <w:sz w:val="22"/>
        </w:rPr>
        <w:t xml:space="preserve"> Uber is one of the leading global ride-hailing service providers operating extensively across major Indian cities.</w:t>
      </w:r>
      <w:r w:rsidR="00F22D11" w:rsidRPr="008016B6">
        <w:rPr>
          <w:rFonts w:hAnsi="Symbol"/>
          <w:lang w:eastAsia="en-IN"/>
        </w:rPr>
        <w:t xml:space="preserve"> </w:t>
      </w:r>
      <w:r w:rsidR="00F22D11" w:rsidRPr="008016B6">
        <w:rPr>
          <w:rFonts w:ascii="Arial" w:hAnsi="Arial" w:cs="Arial"/>
          <w:sz w:val="22"/>
        </w:rPr>
        <w:t>Uber is known for its diverse service offerings, including Uber Go, Uber XL, and Uber Auto, the company caters to both budget and premium customer segments. With a strong technological infrastructure and data-driven pricing strategies, Uber maintains a competitive edge in urban mobility.</w:t>
      </w:r>
    </w:p>
    <w:p w14:paraId="43E5BC0F" w14:textId="5B5412EF" w:rsidR="00302923" w:rsidRPr="008016B6" w:rsidRDefault="00302923">
      <w:pPr>
        <w:pStyle w:val="ListParagraph"/>
        <w:numPr>
          <w:ilvl w:val="0"/>
          <w:numId w:val="46"/>
        </w:numPr>
        <w:spacing w:before="240" w:line="360" w:lineRule="auto"/>
        <w:ind w:left="1276" w:right="-433"/>
        <w:jc w:val="both"/>
        <w:rPr>
          <w:rFonts w:ascii="Arial" w:hAnsi="Arial" w:cs="Arial"/>
          <w:sz w:val="22"/>
        </w:rPr>
      </w:pPr>
      <w:r>
        <w:rPr>
          <w:rFonts w:ascii="Arial" w:hAnsi="Arial" w:cs="Arial"/>
          <w:b/>
          <w:bCs/>
          <w:sz w:val="22"/>
        </w:rPr>
        <w:t>Meru Cabs</w:t>
      </w:r>
      <w:r w:rsidR="008016B6">
        <w:rPr>
          <w:rFonts w:ascii="Arial" w:hAnsi="Arial" w:cs="Arial"/>
          <w:b/>
          <w:bCs/>
          <w:sz w:val="22"/>
        </w:rPr>
        <w:t xml:space="preserve">- </w:t>
      </w:r>
      <w:r w:rsidR="008016B6" w:rsidRPr="008016B6">
        <w:rPr>
          <w:rFonts w:ascii="Arial" w:hAnsi="Arial" w:cs="Arial"/>
          <w:sz w:val="22"/>
        </w:rPr>
        <w:t>Meru Cabs is a pioneer in India’s organized taxi service industry, with a significant presence in metro cities. The company offers point-to-point services, airport transfers, and outstation rides. Leveraging partnerships with corporates and airports, Meru has established a strong foothold in the premium taxi segment.</w:t>
      </w:r>
    </w:p>
    <w:p w14:paraId="059DB205" w14:textId="38BD23F6" w:rsidR="00302923" w:rsidRDefault="00302923">
      <w:pPr>
        <w:pStyle w:val="ListParagraph"/>
        <w:numPr>
          <w:ilvl w:val="0"/>
          <w:numId w:val="48"/>
        </w:numPr>
        <w:spacing w:before="240" w:line="276" w:lineRule="auto"/>
        <w:ind w:left="993" w:right="-143"/>
        <w:jc w:val="both"/>
        <w:rPr>
          <w:rFonts w:ascii="Arial" w:hAnsi="Arial" w:cs="Arial"/>
          <w:b/>
          <w:bCs/>
          <w:sz w:val="22"/>
        </w:rPr>
      </w:pPr>
      <w:r>
        <w:rPr>
          <w:rFonts w:ascii="Arial" w:hAnsi="Arial" w:cs="Arial"/>
          <w:b/>
          <w:bCs/>
          <w:sz w:val="22"/>
        </w:rPr>
        <w:t>Emerging Players</w:t>
      </w:r>
      <w:r w:rsidR="0057567C">
        <w:rPr>
          <w:rFonts w:ascii="Arial" w:hAnsi="Arial" w:cs="Arial"/>
          <w:b/>
          <w:bCs/>
          <w:sz w:val="22"/>
        </w:rPr>
        <w:t>:</w:t>
      </w:r>
    </w:p>
    <w:p w14:paraId="5461D7BD" w14:textId="1020F495" w:rsidR="00302923" w:rsidRPr="0057567C" w:rsidRDefault="00302923">
      <w:pPr>
        <w:pStyle w:val="ListParagraph"/>
        <w:numPr>
          <w:ilvl w:val="0"/>
          <w:numId w:val="46"/>
        </w:numPr>
        <w:spacing w:before="240" w:line="360" w:lineRule="auto"/>
        <w:ind w:left="1276" w:right="-433"/>
        <w:jc w:val="both"/>
        <w:rPr>
          <w:rFonts w:ascii="Arial" w:hAnsi="Arial" w:cs="Arial"/>
          <w:b/>
          <w:bCs/>
          <w:sz w:val="22"/>
        </w:rPr>
      </w:pPr>
      <w:r>
        <w:rPr>
          <w:rFonts w:ascii="Arial" w:hAnsi="Arial" w:cs="Arial"/>
          <w:b/>
          <w:bCs/>
          <w:sz w:val="22"/>
        </w:rPr>
        <w:t>Rapido</w:t>
      </w:r>
      <w:r w:rsidR="0057567C">
        <w:rPr>
          <w:rFonts w:ascii="Arial" w:hAnsi="Arial" w:cs="Arial"/>
          <w:b/>
          <w:bCs/>
          <w:sz w:val="22"/>
        </w:rPr>
        <w:t xml:space="preserve">- </w:t>
      </w:r>
      <w:r w:rsidR="0057567C" w:rsidRPr="0057567C">
        <w:rPr>
          <w:rFonts w:ascii="Arial" w:hAnsi="Arial" w:cs="Arial"/>
          <w:sz w:val="22"/>
        </w:rPr>
        <w:t>Rapido specializes in bike-taxi services and has expanded into the auto-rickshaw and cab segment. With a focus on affordability and quicker navigation through traffic-congested areas, Rapido has gained popularity in urban and semi-urban regions. Its efficient business model caters to short-distance commutes, making it a preferred choice for last-mile connectivity.</w:t>
      </w:r>
    </w:p>
    <w:p w14:paraId="3A4BAE49" w14:textId="4F7842A2" w:rsidR="00302923" w:rsidRPr="00226394" w:rsidRDefault="00302923">
      <w:pPr>
        <w:pStyle w:val="ListParagraph"/>
        <w:numPr>
          <w:ilvl w:val="0"/>
          <w:numId w:val="46"/>
        </w:numPr>
        <w:spacing w:before="240" w:line="360" w:lineRule="auto"/>
        <w:ind w:left="1276" w:right="-433"/>
        <w:jc w:val="both"/>
        <w:rPr>
          <w:rFonts w:ascii="Arial" w:hAnsi="Arial" w:cs="Arial"/>
          <w:b/>
          <w:bCs/>
          <w:sz w:val="22"/>
        </w:rPr>
      </w:pPr>
      <w:r>
        <w:rPr>
          <w:rFonts w:ascii="Arial" w:hAnsi="Arial" w:cs="Arial"/>
          <w:b/>
          <w:bCs/>
          <w:sz w:val="22"/>
        </w:rPr>
        <w:lastRenderedPageBreak/>
        <w:t>BluSmart</w:t>
      </w:r>
      <w:r w:rsidR="00226394">
        <w:rPr>
          <w:rFonts w:ascii="Arial" w:hAnsi="Arial" w:cs="Arial"/>
          <w:b/>
          <w:bCs/>
          <w:sz w:val="22"/>
        </w:rPr>
        <w:t xml:space="preserve">- </w:t>
      </w:r>
      <w:r w:rsidR="00226394" w:rsidRPr="00226394">
        <w:rPr>
          <w:rFonts w:ascii="Arial" w:hAnsi="Arial" w:cs="Arial"/>
          <w:sz w:val="22"/>
        </w:rPr>
        <w:t>BluSmart is India's first all-electric ride-hailing service, focusing on sustainable urban mobility. By operating a fleet of electric vehicles (EVs), BluSmart offers an eco-friendly alternative to traditional ride-hailing options. Its transparent pricing, zero surge policy, and commitment to reducing carbon emissions have garnered significant traction.</w:t>
      </w:r>
    </w:p>
    <w:p w14:paraId="408C3C66" w14:textId="2C64BDF6" w:rsidR="00302923" w:rsidRPr="007456A2" w:rsidRDefault="00302923">
      <w:pPr>
        <w:pStyle w:val="ListParagraph"/>
        <w:numPr>
          <w:ilvl w:val="0"/>
          <w:numId w:val="46"/>
        </w:numPr>
        <w:spacing w:before="240" w:line="360" w:lineRule="auto"/>
        <w:ind w:left="1276" w:right="-433"/>
        <w:jc w:val="both"/>
        <w:rPr>
          <w:rFonts w:ascii="Arial" w:hAnsi="Arial" w:cs="Arial"/>
          <w:b/>
          <w:bCs/>
          <w:sz w:val="22"/>
        </w:rPr>
      </w:pPr>
      <w:r>
        <w:rPr>
          <w:rFonts w:ascii="Arial" w:hAnsi="Arial" w:cs="Arial"/>
          <w:b/>
          <w:bCs/>
          <w:sz w:val="22"/>
        </w:rPr>
        <w:t>In Drive</w:t>
      </w:r>
      <w:r w:rsidR="007456A2">
        <w:rPr>
          <w:rFonts w:ascii="Arial" w:hAnsi="Arial" w:cs="Arial"/>
          <w:b/>
          <w:bCs/>
          <w:sz w:val="22"/>
        </w:rPr>
        <w:t xml:space="preserve">- </w:t>
      </w:r>
      <w:r w:rsidR="007456A2" w:rsidRPr="007456A2">
        <w:rPr>
          <w:rFonts w:ascii="Arial" w:hAnsi="Arial" w:cs="Arial"/>
          <w:sz w:val="22"/>
        </w:rPr>
        <w:t>InDrive follows a unique peer-to-peer pricing model where passengers and drivers negotiate fares directly within the app. This approach offers flexibility to both parties and promotes fair pricing without the influence of surge pricing algorithms. InDrive has quickly expanded its presence in tier-2 and tier-3 cities, where competitive pricing is a key factor in consumer choice.</w:t>
      </w:r>
    </w:p>
    <w:p w14:paraId="2D08148F" w14:textId="77777777" w:rsidR="00302923" w:rsidRPr="00C367BF" w:rsidRDefault="00302923" w:rsidP="00302923">
      <w:pPr>
        <w:pStyle w:val="ListParagraph"/>
        <w:spacing w:before="240" w:after="240" w:line="360" w:lineRule="auto"/>
        <w:ind w:left="567" w:right="-143"/>
        <w:jc w:val="both"/>
        <w:rPr>
          <w:rFonts w:ascii="Arial" w:hAnsi="Arial" w:cs="Arial"/>
          <w:b/>
          <w:sz w:val="22"/>
          <w:szCs w:val="22"/>
        </w:rPr>
      </w:pPr>
    </w:p>
    <w:p w14:paraId="5267B7A3" w14:textId="177D9227" w:rsidR="005E2BA6" w:rsidRPr="007B32E8" w:rsidRDefault="007B32E8" w:rsidP="007B32E8">
      <w:pPr>
        <w:rPr>
          <w:rFonts w:ascii="Arial" w:hAnsi="Arial" w:cs="Arial"/>
          <w:sz w:val="22"/>
          <w:szCs w:val="22"/>
          <w:lang w:eastAsia="en-IN"/>
        </w:rPr>
      </w:pPr>
      <w:r>
        <w:rPr>
          <w:rFonts w:ascii="Arial" w:hAnsi="Arial" w:cs="Arial"/>
          <w:sz w:val="22"/>
          <w:szCs w:val="22"/>
          <w:lang w:eastAsia="en-IN"/>
        </w:rPr>
        <w:br w:type="page"/>
      </w:r>
    </w:p>
    <w:p w14:paraId="71D9C066" w14:textId="730D5344" w:rsidR="008E7CD4" w:rsidRDefault="008E7CD4"/>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E31E28" w14:paraId="08BA8781" w14:textId="77777777" w:rsidTr="00486B22">
        <w:trPr>
          <w:trHeight w:val="20"/>
        </w:trPr>
        <w:tc>
          <w:tcPr>
            <w:tcW w:w="1620" w:type="dxa"/>
            <w:shd w:val="clear" w:color="auto" w:fill="002060"/>
            <w:vAlign w:val="center"/>
          </w:tcPr>
          <w:p w14:paraId="49B7068F" w14:textId="64EC2440" w:rsidR="00E31E28" w:rsidRPr="00E13937" w:rsidRDefault="00E31E28" w:rsidP="00486B22">
            <w:pPr>
              <w:jc w:val="center"/>
              <w:rPr>
                <w:rFonts w:ascii="Arial" w:hAnsi="Arial" w:cs="Arial"/>
                <w:b/>
                <w:i/>
                <w:sz w:val="22"/>
                <w:szCs w:val="22"/>
              </w:rPr>
            </w:pPr>
            <w:r w:rsidRPr="00E13937">
              <w:rPr>
                <w:rFonts w:ascii="Arial" w:hAnsi="Arial" w:cs="Arial"/>
                <w:b/>
                <w:sz w:val="22"/>
                <w:szCs w:val="22"/>
              </w:rPr>
              <w:t xml:space="preserve">PART </w:t>
            </w:r>
            <w:r w:rsidR="00F35342">
              <w:rPr>
                <w:rFonts w:ascii="Arial" w:hAnsi="Arial" w:cs="Arial"/>
                <w:b/>
                <w:sz w:val="22"/>
                <w:szCs w:val="22"/>
              </w:rPr>
              <w:t>H</w:t>
            </w:r>
          </w:p>
        </w:tc>
        <w:tc>
          <w:tcPr>
            <w:tcW w:w="7877" w:type="dxa"/>
            <w:shd w:val="clear" w:color="auto" w:fill="DBE5F1" w:themeFill="accent1" w:themeFillTint="33"/>
            <w:vAlign w:val="center"/>
          </w:tcPr>
          <w:p w14:paraId="0D837F62" w14:textId="77777777" w:rsidR="00E31E28" w:rsidRDefault="00E31E28" w:rsidP="00486B22">
            <w:pPr>
              <w:jc w:val="center"/>
              <w:rPr>
                <w:rFonts w:ascii="Arial" w:hAnsi="Arial" w:cs="Arial"/>
                <w:b/>
                <w:sz w:val="22"/>
                <w:szCs w:val="22"/>
              </w:rPr>
            </w:pPr>
            <w:r w:rsidRPr="00E13937">
              <w:rPr>
                <w:rFonts w:ascii="Arial" w:hAnsi="Arial" w:cs="Arial"/>
                <w:b/>
                <w:sz w:val="22"/>
                <w:szCs w:val="22"/>
              </w:rPr>
              <w:t>SWOT ANALYSIS</w:t>
            </w:r>
          </w:p>
        </w:tc>
      </w:tr>
    </w:tbl>
    <w:p w14:paraId="76ED1C7A" w14:textId="77777777" w:rsidR="00E31E28" w:rsidRDefault="00E31E28"/>
    <w:tbl>
      <w:tblPr>
        <w:tblStyle w:val="TableGrid"/>
        <w:tblW w:w="9497" w:type="dxa"/>
        <w:tblInd w:w="392" w:type="dxa"/>
        <w:tblLook w:val="04A0" w:firstRow="1" w:lastRow="0" w:firstColumn="1" w:lastColumn="0" w:noHBand="0" w:noVBand="1"/>
      </w:tblPr>
      <w:tblGrid>
        <w:gridCol w:w="2013"/>
        <w:gridCol w:w="7484"/>
      </w:tblGrid>
      <w:tr w:rsidR="00E31E28" w:rsidRPr="00CC0987" w14:paraId="6BB76DD7" w14:textId="77777777" w:rsidTr="00E31E28">
        <w:trPr>
          <w:trHeight w:val="441"/>
        </w:trPr>
        <w:tc>
          <w:tcPr>
            <w:tcW w:w="9497" w:type="dxa"/>
            <w:gridSpan w:val="2"/>
            <w:shd w:val="clear" w:color="auto" w:fill="002060"/>
            <w:vAlign w:val="center"/>
          </w:tcPr>
          <w:p w14:paraId="016A7281" w14:textId="77777777" w:rsidR="00E31E28" w:rsidRPr="00CC0987" w:rsidRDefault="00E31E28" w:rsidP="00486B22">
            <w:pPr>
              <w:tabs>
                <w:tab w:val="left" w:pos="2868"/>
              </w:tabs>
              <w:spacing w:line="276" w:lineRule="auto"/>
              <w:jc w:val="center"/>
              <w:rPr>
                <w:rFonts w:ascii="Arial" w:hAnsi="Arial" w:cs="Arial"/>
                <w:b/>
                <w:bCs/>
                <w:color w:val="FFFFFF" w:themeColor="background1"/>
                <w:sz w:val="22"/>
                <w:szCs w:val="22"/>
                <w:lang w:val="en-US"/>
              </w:rPr>
            </w:pPr>
            <w:r w:rsidRPr="00CC0987">
              <w:rPr>
                <w:rFonts w:ascii="Arial" w:hAnsi="Arial" w:cs="Arial"/>
                <w:b/>
                <w:bCs/>
                <w:color w:val="FFFFFF" w:themeColor="background1"/>
                <w:sz w:val="22"/>
                <w:szCs w:val="22"/>
              </w:rPr>
              <w:t>SWOT ANALYSIS</w:t>
            </w:r>
          </w:p>
        </w:tc>
      </w:tr>
      <w:tr w:rsidR="00E31E28" w:rsidRPr="00CC0987" w14:paraId="4FC24236" w14:textId="77777777" w:rsidTr="00E31E28">
        <w:tc>
          <w:tcPr>
            <w:tcW w:w="2013" w:type="dxa"/>
            <w:shd w:val="clear" w:color="auto" w:fill="F79646" w:themeFill="accent6"/>
            <w:vAlign w:val="center"/>
          </w:tcPr>
          <w:p w14:paraId="76FDCD09"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STRENGTHS</w:t>
            </w:r>
          </w:p>
          <w:p w14:paraId="01AFC849"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FDE9D9" w:themeFill="accent6" w:themeFillTint="33"/>
          </w:tcPr>
          <w:p w14:paraId="4FA34F4B" w14:textId="4E2F647E" w:rsidR="00E31E28" w:rsidRDefault="00E31E28">
            <w:pPr>
              <w:pStyle w:val="ListParagraph"/>
              <w:numPr>
                <w:ilvl w:val="0"/>
                <w:numId w:val="35"/>
              </w:numPr>
              <w:spacing w:before="240" w:after="240" w:line="276" w:lineRule="auto"/>
              <w:ind w:left="396" w:right="-8"/>
              <w:jc w:val="both"/>
              <w:rPr>
                <w:rFonts w:ascii="Arial" w:hAnsi="Arial" w:cs="Arial"/>
                <w:bCs/>
                <w:color w:val="984806" w:themeColor="accent6" w:themeShade="80"/>
                <w:sz w:val="22"/>
                <w:szCs w:val="22"/>
              </w:rPr>
            </w:pPr>
            <w:r w:rsidRPr="00CC0987">
              <w:rPr>
                <w:rFonts w:ascii="Arial" w:hAnsi="Arial" w:cs="Arial"/>
                <w:b/>
                <w:bCs/>
                <w:color w:val="984806" w:themeColor="accent6" w:themeShade="80"/>
                <w:sz w:val="22"/>
                <w:szCs w:val="22"/>
              </w:rPr>
              <w:t>Strategic Location</w:t>
            </w:r>
            <w:r w:rsidR="009D0757">
              <w:rPr>
                <w:rFonts w:ascii="Arial" w:hAnsi="Arial" w:cs="Arial"/>
                <w:b/>
                <w:bCs/>
                <w:color w:val="984806" w:themeColor="accent6" w:themeShade="80"/>
                <w:sz w:val="22"/>
                <w:szCs w:val="22"/>
              </w:rPr>
              <w:t>s</w:t>
            </w:r>
            <w:r w:rsidRPr="00CC0987">
              <w:rPr>
                <w:rFonts w:ascii="Arial" w:hAnsi="Arial" w:cs="Arial"/>
                <w:b/>
                <w:bCs/>
                <w:color w:val="984806" w:themeColor="accent6" w:themeShade="80"/>
                <w:sz w:val="22"/>
                <w:szCs w:val="22"/>
              </w:rPr>
              <w:t xml:space="preserve">: </w:t>
            </w:r>
            <w:r w:rsidR="009D0757" w:rsidRPr="009D0757">
              <w:rPr>
                <w:rFonts w:ascii="Arial" w:hAnsi="Arial" w:cs="Arial"/>
                <w:bCs/>
                <w:color w:val="984806" w:themeColor="accent6" w:themeShade="80"/>
                <w:sz w:val="22"/>
                <w:szCs w:val="22"/>
              </w:rPr>
              <w:t>According to the information provided by the company, it plans to operate its fleet business in Bangalore, Delhi, Hyderabad, and Uttar Pradesh. These metropolitan cities have a high demand for taxi services, offering significant business opportunities.</w:t>
            </w:r>
          </w:p>
          <w:p w14:paraId="056580C8" w14:textId="1EB3452E" w:rsidR="009C460A" w:rsidRPr="00057B98" w:rsidRDefault="009C460A">
            <w:pPr>
              <w:pStyle w:val="ListParagraph"/>
              <w:numPr>
                <w:ilvl w:val="0"/>
                <w:numId w:val="35"/>
              </w:numPr>
              <w:spacing w:before="240" w:after="240" w:line="276" w:lineRule="auto"/>
              <w:ind w:left="396" w:right="-8"/>
              <w:jc w:val="both"/>
              <w:rPr>
                <w:rFonts w:ascii="Arial" w:hAnsi="Arial" w:cs="Arial"/>
                <w:bCs/>
                <w:color w:val="984806" w:themeColor="accent6" w:themeShade="80"/>
                <w:sz w:val="22"/>
                <w:szCs w:val="22"/>
              </w:rPr>
            </w:pPr>
            <w:r>
              <w:rPr>
                <w:rFonts w:ascii="Arial" w:hAnsi="Arial" w:cs="Arial"/>
                <w:b/>
                <w:bCs/>
                <w:color w:val="984806" w:themeColor="accent6" w:themeShade="80"/>
                <w:sz w:val="22"/>
                <w:szCs w:val="22"/>
              </w:rPr>
              <w:t>Director’s experience-</w:t>
            </w:r>
            <w:r>
              <w:rPr>
                <w:rFonts w:ascii="Arial" w:hAnsi="Arial" w:cs="Arial"/>
                <w:bCs/>
                <w:color w:val="984806" w:themeColor="accent6" w:themeShade="80"/>
                <w:sz w:val="22"/>
                <w:szCs w:val="22"/>
              </w:rPr>
              <w:t xml:space="preserve"> </w:t>
            </w:r>
            <w:r w:rsidR="009C123E">
              <w:rPr>
                <w:rFonts w:ascii="Arial" w:hAnsi="Arial" w:cs="Arial"/>
                <w:bCs/>
                <w:color w:val="984806" w:themeColor="accent6" w:themeShade="80"/>
                <w:sz w:val="22"/>
                <w:szCs w:val="22"/>
              </w:rPr>
              <w:t xml:space="preserve">One of its director </w:t>
            </w:r>
            <w:r w:rsidRPr="009C460A">
              <w:rPr>
                <w:rFonts w:ascii="Arial" w:hAnsi="Arial" w:cs="Arial"/>
                <w:bCs/>
                <w:color w:val="984806" w:themeColor="accent6" w:themeShade="80"/>
                <w:sz w:val="22"/>
                <w:szCs w:val="22"/>
              </w:rPr>
              <w:t xml:space="preserve">Mrs. Pooja Goel, serving as the director, brings valuable experience from her </w:t>
            </w:r>
            <w:r w:rsidR="009C123E">
              <w:rPr>
                <w:rFonts w:ascii="Arial" w:hAnsi="Arial" w:cs="Arial"/>
                <w:bCs/>
                <w:color w:val="984806" w:themeColor="accent6" w:themeShade="80"/>
                <w:sz w:val="22"/>
                <w:szCs w:val="22"/>
              </w:rPr>
              <w:t xml:space="preserve">experience of approx. 8 years </w:t>
            </w:r>
            <w:r w:rsidRPr="009C460A">
              <w:rPr>
                <w:rFonts w:ascii="Arial" w:hAnsi="Arial" w:cs="Arial"/>
                <w:bCs/>
                <w:color w:val="984806" w:themeColor="accent6" w:themeShade="80"/>
                <w:sz w:val="22"/>
                <w:szCs w:val="22"/>
              </w:rPr>
              <w:t>in the transportation and mobility industry.</w:t>
            </w:r>
          </w:p>
          <w:p w14:paraId="21FD500D" w14:textId="34466527" w:rsidR="003538F0" w:rsidRPr="003538F0" w:rsidRDefault="009D0757">
            <w:pPr>
              <w:pStyle w:val="ListParagraph"/>
              <w:numPr>
                <w:ilvl w:val="0"/>
                <w:numId w:val="35"/>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Pr>
                <w:rFonts w:ascii="Arial" w:hAnsi="Arial" w:cs="Arial"/>
                <w:b/>
                <w:bCs/>
                <w:color w:val="984806" w:themeColor="accent6" w:themeShade="80"/>
                <w:sz w:val="22"/>
                <w:szCs w:val="22"/>
              </w:rPr>
              <w:t>MOU with OLA</w:t>
            </w:r>
            <w:r w:rsidR="00E31E28" w:rsidRPr="00CC0987">
              <w:rPr>
                <w:rFonts w:ascii="Arial" w:hAnsi="Arial" w:cs="Arial"/>
                <w:b/>
                <w:bCs/>
                <w:color w:val="984806" w:themeColor="accent6" w:themeShade="80"/>
                <w:sz w:val="22"/>
                <w:szCs w:val="22"/>
              </w:rPr>
              <w:t xml:space="preserve">: </w:t>
            </w:r>
            <w:r w:rsidRPr="009D0757">
              <w:rPr>
                <w:rFonts w:ascii="Arial" w:hAnsi="Arial" w:cs="Arial"/>
                <w:bCs/>
                <w:color w:val="984806" w:themeColor="accent6" w:themeShade="80"/>
                <w:sz w:val="22"/>
                <w:szCs w:val="22"/>
              </w:rPr>
              <w:t>According to the information provided by the company, it has signed a Memorandum of Understanding (MoU) with ANI Technologies Private Limited (OLA), a well-established and recognized brand in the ride-hailing industry.</w:t>
            </w:r>
          </w:p>
          <w:p w14:paraId="1D51828E" w14:textId="53E25A78" w:rsidR="003538F0" w:rsidRPr="003538F0" w:rsidRDefault="009C460A">
            <w:pPr>
              <w:pStyle w:val="ListParagraph"/>
              <w:numPr>
                <w:ilvl w:val="0"/>
                <w:numId w:val="35"/>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9C460A">
              <w:rPr>
                <w:rFonts w:ascii="Arial" w:hAnsi="Arial" w:cs="Arial"/>
                <w:b/>
                <w:bCs/>
                <w:color w:val="984806" w:themeColor="accent6" w:themeShade="80"/>
                <w:sz w:val="22"/>
                <w:szCs w:val="22"/>
              </w:rPr>
              <w:t xml:space="preserve">Brand Leverage </w:t>
            </w:r>
            <w:r w:rsidR="003538F0">
              <w:rPr>
                <w:rFonts w:ascii="Arial" w:hAnsi="Arial" w:cs="Arial"/>
                <w:b/>
                <w:bCs/>
                <w:color w:val="984806" w:themeColor="accent6" w:themeShade="80"/>
                <w:sz w:val="22"/>
                <w:szCs w:val="22"/>
              </w:rPr>
              <w:t xml:space="preserve">- </w:t>
            </w:r>
            <w:r w:rsidRPr="009C460A">
              <w:rPr>
                <w:rFonts w:ascii="Arial" w:hAnsi="Arial" w:cs="Arial"/>
                <w:color w:val="984806" w:themeColor="accent6" w:themeShade="80"/>
                <w:sz w:val="22"/>
                <w:szCs w:val="22"/>
              </w:rPr>
              <w:t>Partnering with a well-established and trusted brand like OLA enhances credibility and customer reach.</w:t>
            </w:r>
          </w:p>
          <w:p w14:paraId="0050F620" w14:textId="1E586B60" w:rsidR="00F66972" w:rsidRPr="00164C1F" w:rsidRDefault="009C460A">
            <w:pPr>
              <w:pStyle w:val="ListParagraph"/>
              <w:numPr>
                <w:ilvl w:val="0"/>
                <w:numId w:val="35"/>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9C460A">
              <w:rPr>
                <w:rFonts w:ascii="Arial" w:hAnsi="Arial" w:cs="Arial"/>
                <w:b/>
                <w:bCs/>
                <w:color w:val="984806" w:themeColor="accent6" w:themeShade="80"/>
                <w:sz w:val="22"/>
                <w:szCs w:val="22"/>
              </w:rPr>
              <w:t xml:space="preserve">Technology Support: </w:t>
            </w:r>
            <w:r w:rsidRPr="009C460A">
              <w:rPr>
                <w:rFonts w:ascii="Arial" w:hAnsi="Arial" w:cs="Arial"/>
                <w:color w:val="984806" w:themeColor="accent6" w:themeShade="80"/>
                <w:sz w:val="22"/>
                <w:szCs w:val="22"/>
              </w:rPr>
              <w:t xml:space="preserve">Utilization of OLA’s advanced app-based platform for bookings, navigation, and payment processing. </w:t>
            </w:r>
          </w:p>
          <w:p w14:paraId="067B8727" w14:textId="77777777" w:rsidR="009C460A" w:rsidRPr="009C460A" w:rsidRDefault="009C460A">
            <w:pPr>
              <w:pStyle w:val="ListParagraph"/>
              <w:numPr>
                <w:ilvl w:val="0"/>
                <w:numId w:val="35"/>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9C460A">
              <w:rPr>
                <w:rFonts w:ascii="Arial" w:hAnsi="Arial" w:cs="Arial"/>
                <w:b/>
                <w:bCs/>
                <w:color w:val="984806" w:themeColor="accent6" w:themeShade="80"/>
                <w:sz w:val="22"/>
                <w:szCs w:val="22"/>
              </w:rPr>
              <w:t>Flexible Pricing</w:t>
            </w:r>
            <w:r w:rsidRPr="009C460A">
              <w:rPr>
                <w:rFonts w:ascii="Arial" w:hAnsi="Arial" w:cs="Arial"/>
                <w:b/>
                <w:color w:val="984806" w:themeColor="accent6" w:themeShade="80"/>
                <w:sz w:val="22"/>
                <w:szCs w:val="22"/>
              </w:rPr>
              <w:t xml:space="preserve">: </w:t>
            </w:r>
            <w:r w:rsidRPr="009C460A">
              <w:rPr>
                <w:rFonts w:ascii="Arial" w:hAnsi="Arial" w:cs="Arial"/>
                <w:bCs/>
                <w:color w:val="984806" w:themeColor="accent6" w:themeShade="80"/>
                <w:sz w:val="22"/>
                <w:szCs w:val="22"/>
              </w:rPr>
              <w:t xml:space="preserve">Surge pricing during peak hours increases revenue potential. </w:t>
            </w:r>
          </w:p>
          <w:p w14:paraId="1A54BB6D" w14:textId="52987BA2" w:rsidR="009C460A" w:rsidRDefault="009C460A">
            <w:pPr>
              <w:pStyle w:val="ListParagraph"/>
              <w:numPr>
                <w:ilvl w:val="0"/>
                <w:numId w:val="35"/>
              </w:numPr>
              <w:autoSpaceDE w:val="0"/>
              <w:autoSpaceDN w:val="0"/>
              <w:adjustRightInd w:val="0"/>
              <w:spacing w:before="240" w:after="240" w:line="276" w:lineRule="auto"/>
              <w:ind w:left="427" w:right="-8"/>
              <w:jc w:val="both"/>
              <w:rPr>
                <w:rFonts w:ascii="Arial" w:hAnsi="Arial" w:cs="Arial"/>
                <w:color w:val="984806" w:themeColor="accent6" w:themeShade="80"/>
                <w:sz w:val="22"/>
                <w:szCs w:val="22"/>
              </w:rPr>
            </w:pPr>
            <w:r w:rsidRPr="009C460A">
              <w:rPr>
                <w:rFonts w:ascii="Arial" w:hAnsi="Arial" w:cs="Arial"/>
                <w:b/>
                <w:bCs/>
                <w:color w:val="984806" w:themeColor="accent6" w:themeShade="80"/>
                <w:sz w:val="22"/>
                <w:szCs w:val="22"/>
              </w:rPr>
              <w:t xml:space="preserve">Reduced Marketing Costs: </w:t>
            </w:r>
            <w:r w:rsidRPr="009C460A">
              <w:rPr>
                <w:rFonts w:ascii="Arial" w:hAnsi="Arial" w:cs="Arial"/>
                <w:color w:val="984806" w:themeColor="accent6" w:themeShade="80"/>
                <w:sz w:val="22"/>
                <w:szCs w:val="22"/>
              </w:rPr>
              <w:t>The company leverages OLA’s marketing and customer acquisition efforts, reducing the need for independent promotions.</w:t>
            </w:r>
          </w:p>
          <w:p w14:paraId="57A44F1B" w14:textId="30B01505" w:rsidR="009C460A" w:rsidRDefault="009C460A">
            <w:pPr>
              <w:pStyle w:val="ListParagraph"/>
              <w:numPr>
                <w:ilvl w:val="0"/>
                <w:numId w:val="35"/>
              </w:numPr>
              <w:autoSpaceDE w:val="0"/>
              <w:autoSpaceDN w:val="0"/>
              <w:adjustRightInd w:val="0"/>
              <w:spacing w:before="240" w:after="240" w:line="276" w:lineRule="auto"/>
              <w:ind w:left="427" w:right="-8"/>
              <w:jc w:val="both"/>
              <w:rPr>
                <w:rFonts w:ascii="Arial" w:hAnsi="Arial" w:cs="Arial"/>
                <w:color w:val="984806" w:themeColor="accent6" w:themeShade="80"/>
                <w:sz w:val="22"/>
                <w:szCs w:val="22"/>
              </w:rPr>
            </w:pPr>
            <w:r w:rsidRPr="009C460A">
              <w:rPr>
                <w:rFonts w:ascii="Arial" w:hAnsi="Arial" w:cs="Arial"/>
                <w:b/>
                <w:bCs/>
                <w:color w:val="984806" w:themeColor="accent6" w:themeShade="80"/>
                <w:sz w:val="22"/>
                <w:szCs w:val="22"/>
              </w:rPr>
              <w:t>Financial Stability</w:t>
            </w:r>
            <w:r w:rsidRPr="009C460A">
              <w:rPr>
                <w:rFonts w:ascii="Arial" w:hAnsi="Arial" w:cs="Arial"/>
                <w:color w:val="984806" w:themeColor="accent6" w:themeShade="80"/>
                <w:sz w:val="22"/>
                <w:szCs w:val="22"/>
              </w:rPr>
              <w:t>: OLA’s structured payment cycles and digital payment systems ensure timely settlements and financial predictability.</w:t>
            </w:r>
          </w:p>
          <w:p w14:paraId="21AEF38E" w14:textId="1BB6C302" w:rsidR="007B32E8" w:rsidRPr="009C460A" w:rsidRDefault="009C460A" w:rsidP="009C460A">
            <w:pPr>
              <w:pStyle w:val="ListParagraph"/>
              <w:numPr>
                <w:ilvl w:val="0"/>
                <w:numId w:val="35"/>
              </w:numPr>
              <w:autoSpaceDE w:val="0"/>
              <w:autoSpaceDN w:val="0"/>
              <w:adjustRightInd w:val="0"/>
              <w:spacing w:before="240" w:after="240" w:line="276" w:lineRule="auto"/>
              <w:ind w:left="427" w:right="-8"/>
              <w:jc w:val="both"/>
              <w:rPr>
                <w:rFonts w:ascii="Arial" w:hAnsi="Arial" w:cs="Arial"/>
                <w:color w:val="984806" w:themeColor="accent6" w:themeShade="80"/>
                <w:sz w:val="22"/>
                <w:szCs w:val="22"/>
              </w:rPr>
            </w:pPr>
            <w:r w:rsidRPr="009C460A">
              <w:rPr>
                <w:rFonts w:ascii="Arial" w:hAnsi="Arial" w:cs="Arial"/>
                <w:b/>
                <w:bCs/>
                <w:color w:val="984806" w:themeColor="accent6" w:themeShade="80"/>
                <w:sz w:val="22"/>
                <w:szCs w:val="22"/>
              </w:rPr>
              <w:t>Customer Trust and Convenience</w:t>
            </w:r>
            <w:r w:rsidRPr="009C460A">
              <w:rPr>
                <w:rFonts w:ascii="Arial" w:hAnsi="Arial" w:cs="Arial"/>
                <w:color w:val="984806" w:themeColor="accent6" w:themeShade="80"/>
                <w:sz w:val="22"/>
                <w:szCs w:val="22"/>
              </w:rPr>
              <w:t>: Riders prefer reliable platforms like OLA, providing a competitive advantage in the market</w:t>
            </w:r>
            <w:r w:rsidR="003A0706">
              <w:rPr>
                <w:rFonts w:ascii="Arial" w:hAnsi="Arial" w:cs="Arial"/>
                <w:color w:val="984806" w:themeColor="accent6" w:themeShade="80"/>
                <w:sz w:val="22"/>
                <w:szCs w:val="22"/>
              </w:rPr>
              <w:t>.</w:t>
            </w:r>
          </w:p>
        </w:tc>
      </w:tr>
      <w:tr w:rsidR="00E31E28" w:rsidRPr="00CC0987" w14:paraId="646363A1" w14:textId="77777777" w:rsidTr="00D46580">
        <w:trPr>
          <w:trHeight w:val="702"/>
        </w:trPr>
        <w:tc>
          <w:tcPr>
            <w:tcW w:w="2013" w:type="dxa"/>
            <w:shd w:val="clear" w:color="auto" w:fill="4F81BD" w:themeFill="accent1"/>
            <w:vAlign w:val="center"/>
          </w:tcPr>
          <w:p w14:paraId="6A72F139" w14:textId="77777777" w:rsidR="00E31E28" w:rsidRPr="00651FF0" w:rsidRDefault="00E31E28" w:rsidP="00651FF0">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WEAKNESSES</w:t>
            </w:r>
          </w:p>
        </w:tc>
        <w:tc>
          <w:tcPr>
            <w:tcW w:w="7484" w:type="dxa"/>
            <w:shd w:val="clear" w:color="auto" w:fill="C5D3FF"/>
          </w:tcPr>
          <w:p w14:paraId="5D80E4A7" w14:textId="77777777" w:rsidR="003A0706" w:rsidRPr="003A0706" w:rsidRDefault="003A0706">
            <w:pPr>
              <w:pStyle w:val="ListParagraph"/>
              <w:numPr>
                <w:ilvl w:val="0"/>
                <w:numId w:val="35"/>
              </w:numPr>
              <w:autoSpaceDE w:val="0"/>
              <w:autoSpaceDN w:val="0"/>
              <w:adjustRightInd w:val="0"/>
              <w:spacing w:before="240" w:after="240" w:line="276" w:lineRule="auto"/>
              <w:ind w:left="427" w:right="-8"/>
              <w:jc w:val="both"/>
              <w:rPr>
                <w:rFonts w:ascii="Arial" w:hAnsi="Arial" w:cs="Arial"/>
                <w:color w:val="002060"/>
                <w:sz w:val="22"/>
                <w:szCs w:val="22"/>
              </w:rPr>
            </w:pPr>
            <w:r w:rsidRPr="003A0706">
              <w:rPr>
                <w:rFonts w:ascii="Arial" w:hAnsi="Arial" w:cs="Arial"/>
                <w:b/>
                <w:bCs/>
                <w:color w:val="002060"/>
                <w:sz w:val="22"/>
                <w:szCs w:val="22"/>
              </w:rPr>
              <w:t>Dependency on Platform</w:t>
            </w:r>
            <w:r w:rsidRPr="003A0706">
              <w:rPr>
                <w:rFonts w:ascii="Arial" w:hAnsi="Arial" w:cs="Arial"/>
                <w:color w:val="002060"/>
                <w:sz w:val="22"/>
                <w:szCs w:val="22"/>
              </w:rPr>
              <w:t xml:space="preserve">: Business success is heavily reliant on OLA's policies, pricing structures, and operational changes. </w:t>
            </w:r>
          </w:p>
          <w:p w14:paraId="3A4AF3C9" w14:textId="77777777" w:rsidR="003A0706" w:rsidRPr="003A0706" w:rsidRDefault="003A0706">
            <w:pPr>
              <w:pStyle w:val="ListParagraph"/>
              <w:numPr>
                <w:ilvl w:val="0"/>
                <w:numId w:val="35"/>
              </w:numPr>
              <w:autoSpaceDE w:val="0"/>
              <w:autoSpaceDN w:val="0"/>
              <w:adjustRightInd w:val="0"/>
              <w:spacing w:before="240" w:after="240" w:line="276" w:lineRule="auto"/>
              <w:ind w:left="427" w:right="-8"/>
              <w:jc w:val="both"/>
              <w:rPr>
                <w:rFonts w:ascii="Arial" w:hAnsi="Arial" w:cs="Arial"/>
                <w:bCs/>
                <w:color w:val="002060"/>
                <w:sz w:val="22"/>
                <w:szCs w:val="22"/>
              </w:rPr>
            </w:pPr>
            <w:r w:rsidRPr="003A0706">
              <w:rPr>
                <w:rFonts w:ascii="Arial" w:hAnsi="Arial" w:cs="Arial"/>
                <w:b/>
                <w:bCs/>
                <w:color w:val="002060"/>
                <w:sz w:val="22"/>
                <w:szCs w:val="22"/>
              </w:rPr>
              <w:t>Commission Charges</w:t>
            </w:r>
            <w:r w:rsidRPr="003A0706">
              <w:rPr>
                <w:rFonts w:ascii="Arial" w:hAnsi="Arial" w:cs="Arial"/>
                <w:color w:val="002060"/>
                <w:sz w:val="22"/>
                <w:szCs w:val="22"/>
              </w:rPr>
              <w:t>: OLA charges a commission on each ride, which can reduce profit margins.</w:t>
            </w:r>
            <w:r w:rsidRPr="003A0706">
              <w:rPr>
                <w:rFonts w:ascii="Arial" w:hAnsi="Arial" w:cs="Arial"/>
                <w:b/>
                <w:bCs/>
                <w:color w:val="002060"/>
                <w:sz w:val="22"/>
                <w:szCs w:val="22"/>
              </w:rPr>
              <w:t xml:space="preserve"> </w:t>
            </w:r>
          </w:p>
          <w:p w14:paraId="0DE122A6" w14:textId="416F47D3" w:rsidR="003A0706" w:rsidRPr="003A0706" w:rsidRDefault="003A0706" w:rsidP="003A0706">
            <w:pPr>
              <w:pStyle w:val="ListParagraph"/>
              <w:numPr>
                <w:ilvl w:val="0"/>
                <w:numId w:val="35"/>
              </w:numPr>
              <w:autoSpaceDE w:val="0"/>
              <w:autoSpaceDN w:val="0"/>
              <w:adjustRightInd w:val="0"/>
              <w:spacing w:before="240" w:after="240" w:line="276" w:lineRule="auto"/>
              <w:ind w:left="427" w:right="-8"/>
              <w:jc w:val="both"/>
              <w:rPr>
                <w:rFonts w:ascii="Arial" w:hAnsi="Arial" w:cs="Arial"/>
                <w:b/>
                <w:bCs/>
                <w:color w:val="002060"/>
                <w:sz w:val="22"/>
                <w:szCs w:val="22"/>
              </w:rPr>
            </w:pPr>
            <w:r w:rsidRPr="003A0706">
              <w:rPr>
                <w:rFonts w:ascii="Arial" w:hAnsi="Arial" w:cs="Arial"/>
                <w:b/>
                <w:bCs/>
                <w:color w:val="002060"/>
                <w:sz w:val="22"/>
                <w:szCs w:val="22"/>
              </w:rPr>
              <w:t xml:space="preserve">Limited Customer Data: </w:t>
            </w:r>
            <w:r w:rsidRPr="003A0706">
              <w:rPr>
                <w:rFonts w:ascii="Arial" w:hAnsi="Arial" w:cs="Arial"/>
                <w:color w:val="002060"/>
                <w:sz w:val="22"/>
                <w:szCs w:val="22"/>
              </w:rPr>
              <w:t xml:space="preserve">The business may have restricted access to </w:t>
            </w:r>
            <w:r w:rsidRPr="003A0706">
              <w:rPr>
                <w:rFonts w:ascii="Arial" w:hAnsi="Arial" w:cs="Arial"/>
                <w:color w:val="002060"/>
                <w:sz w:val="22"/>
                <w:szCs w:val="22"/>
              </w:rPr>
              <w:lastRenderedPageBreak/>
              <w:t>customer data, limiting personalized marketing efforts.</w:t>
            </w:r>
            <w:r w:rsidRPr="003A0706">
              <w:rPr>
                <w:rFonts w:ascii="Arial" w:hAnsi="Arial" w:cs="Arial"/>
                <w:b/>
                <w:bCs/>
                <w:color w:val="002060"/>
                <w:sz w:val="22"/>
                <w:szCs w:val="22"/>
              </w:rPr>
              <w:t xml:space="preserve"> </w:t>
            </w:r>
          </w:p>
          <w:p w14:paraId="3DC25C80" w14:textId="3D7666DF" w:rsidR="00DA5135" w:rsidRPr="00DA5135" w:rsidRDefault="003A0706" w:rsidP="003A0706">
            <w:pPr>
              <w:pStyle w:val="ListParagraph"/>
              <w:numPr>
                <w:ilvl w:val="0"/>
                <w:numId w:val="35"/>
              </w:numPr>
              <w:autoSpaceDE w:val="0"/>
              <w:autoSpaceDN w:val="0"/>
              <w:adjustRightInd w:val="0"/>
              <w:spacing w:before="240" w:after="240" w:line="276" w:lineRule="auto"/>
              <w:ind w:left="427" w:right="-8"/>
              <w:jc w:val="both"/>
              <w:rPr>
                <w:rFonts w:ascii="Arial" w:hAnsi="Arial" w:cs="Arial"/>
                <w:bCs/>
                <w:color w:val="002060"/>
                <w:sz w:val="22"/>
                <w:szCs w:val="22"/>
              </w:rPr>
            </w:pPr>
            <w:r w:rsidRPr="003A0706">
              <w:rPr>
                <w:rFonts w:ascii="Arial" w:hAnsi="Arial" w:cs="Arial"/>
                <w:b/>
                <w:bCs/>
                <w:color w:val="002060"/>
                <w:sz w:val="22"/>
                <w:szCs w:val="22"/>
              </w:rPr>
              <w:t xml:space="preserve">Driver Management: </w:t>
            </w:r>
            <w:r w:rsidRPr="003A0706">
              <w:rPr>
                <w:rFonts w:ascii="Arial" w:hAnsi="Arial" w:cs="Arial"/>
                <w:color w:val="002060"/>
                <w:sz w:val="22"/>
                <w:szCs w:val="22"/>
              </w:rPr>
              <w:t>Quality control over drivers and vehicle maintenance is essential to maintain service standards.</w:t>
            </w:r>
          </w:p>
        </w:tc>
      </w:tr>
      <w:tr w:rsidR="00E31E28" w:rsidRPr="00CC0987" w14:paraId="562FB24C" w14:textId="77777777" w:rsidTr="00E31E28">
        <w:tc>
          <w:tcPr>
            <w:tcW w:w="2013" w:type="dxa"/>
            <w:shd w:val="clear" w:color="auto" w:fill="9BBB59" w:themeFill="accent3"/>
            <w:vAlign w:val="center"/>
          </w:tcPr>
          <w:p w14:paraId="53F1FC1E"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lastRenderedPageBreak/>
              <w:t>OPPORTUNITIES</w:t>
            </w:r>
          </w:p>
          <w:p w14:paraId="0561E292"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D6E3BC" w:themeFill="accent3" w:themeFillTint="66"/>
          </w:tcPr>
          <w:p w14:paraId="3908F5D6" w14:textId="776F3885" w:rsidR="0031025C" w:rsidRPr="0031025C" w:rsidRDefault="0031025C" w:rsidP="0031025C">
            <w:pPr>
              <w:pStyle w:val="ListParagraph"/>
              <w:numPr>
                <w:ilvl w:val="0"/>
                <w:numId w:val="35"/>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31025C">
              <w:rPr>
                <w:rFonts w:ascii="Arial" w:hAnsi="Arial" w:cs="Arial"/>
                <w:b/>
                <w:bCs/>
                <w:color w:val="4F6228" w:themeColor="accent3" w:themeShade="80"/>
                <w:sz w:val="22"/>
                <w:szCs w:val="22"/>
              </w:rPr>
              <w:t xml:space="preserve">Market Expansion: </w:t>
            </w:r>
            <w:r w:rsidRPr="0031025C">
              <w:rPr>
                <w:rFonts w:ascii="Arial" w:hAnsi="Arial" w:cs="Arial"/>
                <w:color w:val="4F6228" w:themeColor="accent3" w:themeShade="80"/>
                <w:sz w:val="22"/>
                <w:szCs w:val="22"/>
              </w:rPr>
              <w:t>Growth potential in tier-2 and tier-3 cities with rising demand for ride-hailing services.</w:t>
            </w:r>
            <w:r w:rsidRPr="0031025C">
              <w:rPr>
                <w:rFonts w:ascii="Arial" w:hAnsi="Arial" w:cs="Arial"/>
                <w:b/>
                <w:bCs/>
                <w:color w:val="4F6228" w:themeColor="accent3" w:themeShade="80"/>
                <w:sz w:val="22"/>
                <w:szCs w:val="22"/>
              </w:rPr>
              <w:t xml:space="preserve"> </w:t>
            </w:r>
          </w:p>
          <w:p w14:paraId="27CBDFEC" w14:textId="1DAD3671" w:rsidR="0031025C" w:rsidRPr="0031025C" w:rsidRDefault="0031025C" w:rsidP="0031025C">
            <w:pPr>
              <w:pStyle w:val="ListParagraph"/>
              <w:numPr>
                <w:ilvl w:val="0"/>
                <w:numId w:val="35"/>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31025C">
              <w:rPr>
                <w:rFonts w:ascii="Arial" w:hAnsi="Arial" w:cs="Arial"/>
                <w:b/>
                <w:bCs/>
                <w:color w:val="4F6228" w:themeColor="accent3" w:themeShade="80"/>
                <w:sz w:val="22"/>
                <w:szCs w:val="22"/>
              </w:rPr>
              <w:t xml:space="preserve">Fleet Diversification: </w:t>
            </w:r>
            <w:r w:rsidRPr="0031025C">
              <w:rPr>
                <w:rFonts w:ascii="Arial" w:hAnsi="Arial" w:cs="Arial"/>
                <w:color w:val="4F6228" w:themeColor="accent3" w:themeShade="80"/>
                <w:sz w:val="22"/>
                <w:szCs w:val="22"/>
              </w:rPr>
              <w:t>Introduction of electric vehicles (EVs) or premium cars to tap into the sustainable and luxury segments.</w:t>
            </w:r>
            <w:r w:rsidRPr="0031025C">
              <w:rPr>
                <w:rFonts w:ascii="Arial" w:hAnsi="Arial" w:cs="Arial"/>
                <w:b/>
                <w:bCs/>
                <w:color w:val="4F6228" w:themeColor="accent3" w:themeShade="80"/>
                <w:sz w:val="22"/>
                <w:szCs w:val="22"/>
              </w:rPr>
              <w:t xml:space="preserve"> </w:t>
            </w:r>
          </w:p>
          <w:p w14:paraId="535A17A8" w14:textId="53CAF930" w:rsidR="0031025C" w:rsidRPr="0031025C" w:rsidRDefault="0031025C" w:rsidP="0031025C">
            <w:pPr>
              <w:pStyle w:val="ListParagraph"/>
              <w:numPr>
                <w:ilvl w:val="0"/>
                <w:numId w:val="35"/>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31025C">
              <w:rPr>
                <w:rFonts w:ascii="Arial" w:hAnsi="Arial" w:cs="Arial"/>
                <w:b/>
                <w:bCs/>
                <w:color w:val="4F6228" w:themeColor="accent3" w:themeShade="80"/>
                <w:sz w:val="22"/>
                <w:szCs w:val="22"/>
              </w:rPr>
              <w:t xml:space="preserve">Corporate Tie-ups: </w:t>
            </w:r>
            <w:r w:rsidRPr="0031025C">
              <w:rPr>
                <w:rFonts w:ascii="Arial" w:hAnsi="Arial" w:cs="Arial"/>
                <w:color w:val="4F6228" w:themeColor="accent3" w:themeShade="80"/>
                <w:sz w:val="22"/>
                <w:szCs w:val="22"/>
              </w:rPr>
              <w:t>Providing ride solutions for corporate clients through OLA’s enterprise services.</w:t>
            </w:r>
            <w:r w:rsidRPr="0031025C">
              <w:rPr>
                <w:rFonts w:ascii="Arial" w:hAnsi="Arial" w:cs="Arial"/>
                <w:b/>
                <w:bCs/>
                <w:color w:val="4F6228" w:themeColor="accent3" w:themeShade="80"/>
                <w:sz w:val="22"/>
                <w:szCs w:val="22"/>
              </w:rPr>
              <w:t xml:space="preserve"> </w:t>
            </w:r>
          </w:p>
          <w:p w14:paraId="424A6757" w14:textId="2357B3B9" w:rsidR="0031025C" w:rsidRPr="0031025C" w:rsidRDefault="0031025C" w:rsidP="0031025C">
            <w:pPr>
              <w:pStyle w:val="ListParagraph"/>
              <w:numPr>
                <w:ilvl w:val="0"/>
                <w:numId w:val="35"/>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31025C">
              <w:rPr>
                <w:rFonts w:ascii="Arial" w:hAnsi="Arial" w:cs="Arial"/>
                <w:b/>
                <w:bCs/>
                <w:color w:val="4F6228" w:themeColor="accent3" w:themeShade="80"/>
                <w:sz w:val="22"/>
                <w:szCs w:val="22"/>
              </w:rPr>
              <w:t xml:space="preserve">Subscription Models: </w:t>
            </w:r>
            <w:r w:rsidRPr="0031025C">
              <w:rPr>
                <w:rFonts w:ascii="Arial" w:hAnsi="Arial" w:cs="Arial"/>
                <w:color w:val="4F6228" w:themeColor="accent3" w:themeShade="80"/>
                <w:sz w:val="22"/>
                <w:szCs w:val="22"/>
              </w:rPr>
              <w:t>Offering rental or subscription-based ride services for frequent travellers.</w:t>
            </w:r>
            <w:r w:rsidRPr="0031025C">
              <w:rPr>
                <w:rFonts w:ascii="Arial" w:hAnsi="Arial" w:cs="Arial"/>
                <w:b/>
                <w:bCs/>
                <w:color w:val="4F6228" w:themeColor="accent3" w:themeShade="80"/>
                <w:sz w:val="22"/>
                <w:szCs w:val="22"/>
              </w:rPr>
              <w:t xml:space="preserve"> </w:t>
            </w:r>
          </w:p>
          <w:p w14:paraId="6FEC4569" w14:textId="001442A8" w:rsidR="00E31E28" w:rsidRPr="008A6684" w:rsidRDefault="0031025C" w:rsidP="0031025C">
            <w:pPr>
              <w:pStyle w:val="ListParagraph"/>
              <w:numPr>
                <w:ilvl w:val="0"/>
                <w:numId w:val="35"/>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31025C">
              <w:rPr>
                <w:rFonts w:ascii="Arial" w:hAnsi="Arial" w:cs="Arial"/>
                <w:b/>
                <w:bCs/>
                <w:color w:val="4F6228" w:themeColor="accent3" w:themeShade="80"/>
                <w:sz w:val="22"/>
                <w:szCs w:val="22"/>
              </w:rPr>
              <w:t xml:space="preserve">Technological Advancements: </w:t>
            </w:r>
            <w:r w:rsidRPr="0031025C">
              <w:rPr>
                <w:rFonts w:ascii="Arial" w:hAnsi="Arial" w:cs="Arial"/>
                <w:color w:val="4F6228" w:themeColor="accent3" w:themeShade="80"/>
                <w:sz w:val="22"/>
                <w:szCs w:val="22"/>
              </w:rPr>
              <w:t>Leveraging AI and data analytics for better demand forecasting and route optimization.</w:t>
            </w:r>
          </w:p>
        </w:tc>
      </w:tr>
      <w:tr w:rsidR="00E31E28" w:rsidRPr="00CC0987" w14:paraId="2097A64C" w14:textId="77777777" w:rsidTr="00E31E28">
        <w:tc>
          <w:tcPr>
            <w:tcW w:w="2013" w:type="dxa"/>
            <w:shd w:val="clear" w:color="auto" w:fill="5F497A" w:themeFill="accent4" w:themeFillShade="BF"/>
            <w:vAlign w:val="center"/>
          </w:tcPr>
          <w:p w14:paraId="7ED7EFD6"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THREATS</w:t>
            </w:r>
          </w:p>
          <w:p w14:paraId="3D18E9F7"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E5DFEC" w:themeFill="accent4" w:themeFillTint="33"/>
          </w:tcPr>
          <w:p w14:paraId="2ABD79A8" w14:textId="632A9459" w:rsidR="0031025C" w:rsidRPr="0031025C" w:rsidRDefault="0031025C" w:rsidP="0031025C">
            <w:pPr>
              <w:pStyle w:val="ListParagraph"/>
              <w:numPr>
                <w:ilvl w:val="0"/>
                <w:numId w:val="35"/>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31025C">
              <w:rPr>
                <w:rFonts w:ascii="Arial" w:hAnsi="Arial" w:cs="Arial"/>
                <w:b/>
                <w:bCs/>
                <w:color w:val="5F497A" w:themeColor="accent4" w:themeShade="BF"/>
                <w:sz w:val="22"/>
                <w:szCs w:val="22"/>
              </w:rPr>
              <w:t xml:space="preserve">Intense Competition: </w:t>
            </w:r>
            <w:r w:rsidRPr="0031025C">
              <w:rPr>
                <w:rFonts w:ascii="Arial" w:hAnsi="Arial" w:cs="Arial"/>
                <w:color w:val="5F497A" w:themeColor="accent4" w:themeShade="BF"/>
                <w:sz w:val="22"/>
                <w:szCs w:val="22"/>
              </w:rPr>
              <w:t>Presence of competitors like Uber and local ride-hailing platforms may impact market share.</w:t>
            </w:r>
            <w:r w:rsidRPr="0031025C">
              <w:rPr>
                <w:rFonts w:ascii="Arial" w:hAnsi="Arial" w:cs="Arial"/>
                <w:b/>
                <w:bCs/>
                <w:color w:val="5F497A" w:themeColor="accent4" w:themeShade="BF"/>
                <w:sz w:val="22"/>
                <w:szCs w:val="22"/>
              </w:rPr>
              <w:t xml:space="preserve"> </w:t>
            </w:r>
          </w:p>
          <w:p w14:paraId="41F0E64B" w14:textId="6D18A124" w:rsidR="0031025C" w:rsidRPr="0031025C" w:rsidRDefault="0031025C" w:rsidP="0031025C">
            <w:pPr>
              <w:pStyle w:val="ListParagraph"/>
              <w:numPr>
                <w:ilvl w:val="0"/>
                <w:numId w:val="35"/>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31025C">
              <w:rPr>
                <w:rFonts w:ascii="Arial" w:hAnsi="Arial" w:cs="Arial"/>
                <w:b/>
                <w:bCs/>
                <w:color w:val="5F497A" w:themeColor="accent4" w:themeShade="BF"/>
                <w:sz w:val="22"/>
                <w:szCs w:val="22"/>
              </w:rPr>
              <w:t xml:space="preserve">Regulatory Risks: </w:t>
            </w:r>
            <w:r w:rsidRPr="0031025C">
              <w:rPr>
                <w:rFonts w:ascii="Arial" w:hAnsi="Arial" w:cs="Arial"/>
                <w:color w:val="5F497A" w:themeColor="accent4" w:themeShade="BF"/>
                <w:sz w:val="22"/>
                <w:szCs w:val="22"/>
              </w:rPr>
              <w:t>Changes in government policies or stricter regulations on ride-hailing services can affect operations</w:t>
            </w:r>
            <w:r w:rsidRPr="0031025C">
              <w:rPr>
                <w:rFonts w:ascii="Arial" w:hAnsi="Arial" w:cs="Arial"/>
                <w:b/>
                <w:bCs/>
                <w:color w:val="5F497A" w:themeColor="accent4" w:themeShade="BF"/>
                <w:sz w:val="22"/>
                <w:szCs w:val="22"/>
              </w:rPr>
              <w:t xml:space="preserve">. </w:t>
            </w:r>
          </w:p>
          <w:p w14:paraId="51BF90EE" w14:textId="5ADDA2AF" w:rsidR="0031025C" w:rsidRPr="0031025C" w:rsidRDefault="0031025C" w:rsidP="0031025C">
            <w:pPr>
              <w:pStyle w:val="ListParagraph"/>
              <w:numPr>
                <w:ilvl w:val="0"/>
                <w:numId w:val="35"/>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31025C">
              <w:rPr>
                <w:rFonts w:ascii="Arial" w:hAnsi="Arial" w:cs="Arial"/>
                <w:b/>
                <w:bCs/>
                <w:color w:val="5F497A" w:themeColor="accent4" w:themeShade="BF"/>
                <w:sz w:val="22"/>
                <w:szCs w:val="22"/>
              </w:rPr>
              <w:t xml:space="preserve">Fuel Price Fluctuations: </w:t>
            </w:r>
            <w:r w:rsidRPr="0031025C">
              <w:rPr>
                <w:rFonts w:ascii="Arial" w:hAnsi="Arial" w:cs="Arial"/>
                <w:color w:val="5F497A" w:themeColor="accent4" w:themeShade="BF"/>
                <w:sz w:val="22"/>
                <w:szCs w:val="22"/>
              </w:rPr>
              <w:t>Rising fuel costs may reduce profit margins, especially for non-electric vehicles.</w:t>
            </w:r>
            <w:r w:rsidRPr="0031025C">
              <w:rPr>
                <w:rFonts w:ascii="Arial" w:hAnsi="Arial" w:cs="Arial"/>
                <w:b/>
                <w:bCs/>
                <w:color w:val="5F497A" w:themeColor="accent4" w:themeShade="BF"/>
                <w:sz w:val="22"/>
                <w:szCs w:val="22"/>
              </w:rPr>
              <w:t xml:space="preserve"> </w:t>
            </w:r>
          </w:p>
          <w:p w14:paraId="3D27D174" w14:textId="731AC669" w:rsidR="0031025C" w:rsidRPr="0031025C" w:rsidRDefault="0031025C" w:rsidP="0031025C">
            <w:pPr>
              <w:pStyle w:val="ListParagraph"/>
              <w:numPr>
                <w:ilvl w:val="0"/>
                <w:numId w:val="35"/>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31025C">
              <w:rPr>
                <w:rFonts w:ascii="Arial" w:hAnsi="Arial" w:cs="Arial"/>
                <w:b/>
                <w:bCs/>
                <w:color w:val="5F497A" w:themeColor="accent4" w:themeShade="BF"/>
                <w:sz w:val="22"/>
                <w:szCs w:val="22"/>
              </w:rPr>
              <w:t xml:space="preserve">Platform Policy Changes: </w:t>
            </w:r>
            <w:r w:rsidRPr="0031025C">
              <w:rPr>
                <w:rFonts w:ascii="Arial" w:hAnsi="Arial" w:cs="Arial"/>
                <w:color w:val="5F497A" w:themeColor="accent4" w:themeShade="BF"/>
                <w:sz w:val="22"/>
                <w:szCs w:val="22"/>
              </w:rPr>
              <w:t>Any unfavourable changes in OLA’s pricing, commission rates, or policies can impact profitability.</w:t>
            </w:r>
            <w:r w:rsidRPr="0031025C">
              <w:rPr>
                <w:rFonts w:ascii="Arial" w:hAnsi="Arial" w:cs="Arial"/>
                <w:b/>
                <w:bCs/>
                <w:color w:val="5F497A" w:themeColor="accent4" w:themeShade="BF"/>
                <w:sz w:val="22"/>
                <w:szCs w:val="22"/>
              </w:rPr>
              <w:t xml:space="preserve"> </w:t>
            </w:r>
          </w:p>
          <w:p w14:paraId="0FBB5424" w14:textId="4E5A5761" w:rsidR="00E31E28" w:rsidRPr="00DA4EFF" w:rsidRDefault="0031025C" w:rsidP="0031025C">
            <w:pPr>
              <w:pStyle w:val="ListParagraph"/>
              <w:numPr>
                <w:ilvl w:val="0"/>
                <w:numId w:val="35"/>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31025C">
              <w:rPr>
                <w:rFonts w:ascii="Arial" w:hAnsi="Arial" w:cs="Arial"/>
                <w:b/>
                <w:bCs/>
                <w:color w:val="5F497A" w:themeColor="accent4" w:themeShade="BF"/>
                <w:sz w:val="22"/>
                <w:szCs w:val="22"/>
              </w:rPr>
              <w:t xml:space="preserve">Customer Satisfaction: </w:t>
            </w:r>
            <w:r w:rsidRPr="0031025C">
              <w:rPr>
                <w:rFonts w:ascii="Arial" w:hAnsi="Arial" w:cs="Arial"/>
                <w:color w:val="5F497A" w:themeColor="accent4" w:themeShade="BF"/>
                <w:sz w:val="22"/>
                <w:szCs w:val="22"/>
              </w:rPr>
              <w:t>Negative experiences with drivers or service quality may affect brand perception and retention.</w:t>
            </w:r>
          </w:p>
        </w:tc>
      </w:tr>
    </w:tbl>
    <w:p w14:paraId="74D37471" w14:textId="77777777" w:rsidR="00E31E28" w:rsidRDefault="00E31E28"/>
    <w:p w14:paraId="6F271426" w14:textId="77777777" w:rsidR="00E31E28" w:rsidRDefault="00E31E28"/>
    <w:p w14:paraId="493CF4CF" w14:textId="77777777" w:rsidR="00E31E28" w:rsidRDefault="00E31E28"/>
    <w:p w14:paraId="42887E8B" w14:textId="77777777" w:rsidR="00E31E28" w:rsidRDefault="00E31E28"/>
    <w:p w14:paraId="096B7011" w14:textId="77777777" w:rsidR="00A647CF" w:rsidRDefault="00A647CF" w:rsidP="00A647CF">
      <w:pPr>
        <w:tabs>
          <w:tab w:val="left" w:pos="2835"/>
        </w:tabs>
        <w:autoSpaceDE w:val="0"/>
        <w:autoSpaceDN w:val="0"/>
        <w:spacing w:line="276" w:lineRule="auto"/>
        <w:ind w:left="426" w:right="212"/>
        <w:rPr>
          <w:rFonts w:ascii="Arial" w:hAnsi="Arial" w:cs="Arial"/>
          <w:b/>
          <w:sz w:val="22"/>
          <w:szCs w:val="22"/>
          <w:lang w:eastAsia="en-IN"/>
        </w:rPr>
      </w:pPr>
      <w:r>
        <w:rPr>
          <w:rFonts w:ascii="Arial" w:hAnsi="Arial" w:cs="Arial"/>
          <w:b/>
          <w:sz w:val="22"/>
          <w:szCs w:val="22"/>
          <w:lang w:eastAsia="en-IN"/>
        </w:rPr>
        <w:tab/>
      </w:r>
    </w:p>
    <w:p w14:paraId="79B70048" w14:textId="77777777" w:rsidR="001C7FD0" w:rsidRDefault="001C7FD0" w:rsidP="001C7FD0">
      <w:pPr>
        <w:tabs>
          <w:tab w:val="left" w:pos="915"/>
        </w:tabs>
        <w:ind w:left="142"/>
      </w:pPr>
      <w:r>
        <w:tab/>
      </w:r>
    </w:p>
    <w:p w14:paraId="7C92CEA0" w14:textId="77777777" w:rsidR="00E31E28" w:rsidRDefault="00E31E28">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32F9B" w14:paraId="48F7CAD3" w14:textId="77777777" w:rsidTr="00486B22">
        <w:trPr>
          <w:trHeight w:val="20"/>
        </w:trPr>
        <w:tc>
          <w:tcPr>
            <w:tcW w:w="1620" w:type="dxa"/>
            <w:shd w:val="clear" w:color="auto" w:fill="002060"/>
            <w:vAlign w:val="center"/>
          </w:tcPr>
          <w:p w14:paraId="270DD5B9" w14:textId="00065851" w:rsidR="00232F9B" w:rsidRDefault="00232F9B" w:rsidP="00486B22">
            <w:pPr>
              <w:jc w:val="center"/>
              <w:rPr>
                <w:rFonts w:ascii="Arial" w:hAnsi="Arial" w:cs="Arial"/>
                <w:b/>
                <w:i/>
                <w:sz w:val="22"/>
                <w:szCs w:val="22"/>
              </w:rPr>
            </w:pPr>
            <w:r>
              <w:rPr>
                <w:rFonts w:ascii="Arial" w:hAnsi="Arial" w:cs="Arial"/>
                <w:b/>
                <w:sz w:val="22"/>
                <w:szCs w:val="22"/>
              </w:rPr>
              <w:lastRenderedPageBreak/>
              <w:t xml:space="preserve">PART </w:t>
            </w:r>
            <w:r w:rsidR="00F35342">
              <w:rPr>
                <w:rFonts w:ascii="Arial" w:hAnsi="Arial" w:cs="Arial"/>
                <w:b/>
                <w:sz w:val="22"/>
                <w:szCs w:val="22"/>
              </w:rPr>
              <w:t>I</w:t>
            </w:r>
          </w:p>
        </w:tc>
        <w:tc>
          <w:tcPr>
            <w:tcW w:w="7877" w:type="dxa"/>
            <w:shd w:val="clear" w:color="auto" w:fill="DBE5F1" w:themeFill="accent1" w:themeFillTint="33"/>
            <w:vAlign w:val="center"/>
          </w:tcPr>
          <w:p w14:paraId="58CCEEF3" w14:textId="77777777" w:rsidR="00232F9B" w:rsidRDefault="00232F9B" w:rsidP="00486B22">
            <w:pPr>
              <w:jc w:val="center"/>
              <w:rPr>
                <w:rFonts w:ascii="Arial" w:hAnsi="Arial" w:cs="Arial"/>
                <w:b/>
                <w:sz w:val="22"/>
                <w:szCs w:val="22"/>
              </w:rPr>
            </w:pPr>
            <w:r>
              <w:rPr>
                <w:rFonts w:ascii="Arial" w:hAnsi="Arial" w:cs="Arial"/>
                <w:b/>
                <w:sz w:val="22"/>
                <w:szCs w:val="22"/>
                <w:lang w:eastAsia="en-IN"/>
              </w:rPr>
              <w:t>PROJECT COST AND MEANS OF FINANCE</w:t>
            </w:r>
          </w:p>
        </w:tc>
      </w:tr>
    </w:tbl>
    <w:p w14:paraId="652CE5BB" w14:textId="5083F9DA" w:rsidR="009D487F" w:rsidRDefault="002A7FFD" w:rsidP="00E03770">
      <w:pPr>
        <w:pStyle w:val="ListParagraph"/>
        <w:spacing w:before="240" w:after="240" w:line="360" w:lineRule="auto"/>
        <w:ind w:left="284" w:right="-71"/>
        <w:jc w:val="both"/>
        <w:rPr>
          <w:rFonts w:ascii="Arial" w:hAnsi="Arial" w:cs="Arial"/>
          <w:sz w:val="22"/>
          <w:szCs w:val="22"/>
        </w:rPr>
      </w:pPr>
      <w:r w:rsidRPr="002A7FFD">
        <w:rPr>
          <w:rFonts w:ascii="Arial" w:hAnsi="Arial" w:cs="Arial"/>
          <w:sz w:val="22"/>
          <w:szCs w:val="22"/>
        </w:rPr>
        <w:t>As per data/information shared by the client</w:t>
      </w:r>
      <w:r w:rsidR="002C4D25">
        <w:rPr>
          <w:rFonts w:ascii="Arial" w:hAnsi="Arial" w:cs="Arial"/>
          <w:sz w:val="22"/>
          <w:szCs w:val="22"/>
        </w:rPr>
        <w:t>/company</w:t>
      </w:r>
      <w:r w:rsidRPr="002A7FFD">
        <w:rPr>
          <w:rFonts w:ascii="Arial" w:hAnsi="Arial" w:cs="Arial"/>
          <w:sz w:val="22"/>
          <w:szCs w:val="22"/>
        </w:rPr>
        <w:t xml:space="preserve">, </w:t>
      </w:r>
      <w:r w:rsidR="00486B22">
        <w:rPr>
          <w:rFonts w:ascii="Arial" w:hAnsi="Arial" w:cs="Arial"/>
          <w:sz w:val="22"/>
          <w:szCs w:val="22"/>
        </w:rPr>
        <w:t xml:space="preserve">the </w:t>
      </w:r>
      <w:r w:rsidR="002C4D25">
        <w:rPr>
          <w:rFonts w:ascii="Arial" w:hAnsi="Arial" w:cs="Arial"/>
          <w:sz w:val="22"/>
          <w:szCs w:val="22"/>
        </w:rPr>
        <w:t xml:space="preserve">total cost of purchase of existing and proposed 305 vehicles </w:t>
      </w:r>
      <w:r w:rsidR="00486B22">
        <w:rPr>
          <w:rFonts w:ascii="Arial" w:hAnsi="Arial" w:cs="Arial"/>
          <w:sz w:val="22"/>
          <w:szCs w:val="22"/>
        </w:rPr>
        <w:t xml:space="preserve">by </w:t>
      </w:r>
      <w:r w:rsidR="00910476">
        <w:rPr>
          <w:rFonts w:ascii="Arial" w:hAnsi="Arial" w:cs="Arial"/>
          <w:sz w:val="22"/>
          <w:szCs w:val="22"/>
        </w:rPr>
        <w:t xml:space="preserve">making an investment of INR </w:t>
      </w:r>
      <w:r w:rsidR="002C4D25">
        <w:rPr>
          <w:rFonts w:ascii="Arial" w:hAnsi="Arial" w:cs="Arial"/>
          <w:sz w:val="22"/>
          <w:szCs w:val="22"/>
        </w:rPr>
        <w:t>3090.55 lakhs</w:t>
      </w:r>
      <w:r w:rsidR="00910476">
        <w:rPr>
          <w:rFonts w:ascii="Arial" w:hAnsi="Arial" w:cs="Arial"/>
          <w:sz w:val="22"/>
          <w:szCs w:val="22"/>
        </w:rPr>
        <w:t xml:space="preserve"> as </w:t>
      </w:r>
      <w:r w:rsidR="009C4E37">
        <w:rPr>
          <w:rFonts w:ascii="Arial" w:hAnsi="Arial" w:cs="Arial"/>
          <w:sz w:val="22"/>
          <w:szCs w:val="22"/>
        </w:rPr>
        <w:t>shown in the below table</w:t>
      </w:r>
      <w:r w:rsidR="00910476">
        <w:rPr>
          <w:rFonts w:ascii="Arial" w:hAnsi="Arial" w:cs="Arial"/>
          <w:sz w:val="22"/>
          <w:szCs w:val="22"/>
        </w:rPr>
        <w:t xml:space="preserve"> along with Means of finance</w:t>
      </w:r>
      <w:r w:rsidR="009C4E37">
        <w:rPr>
          <w:rFonts w:ascii="Arial" w:hAnsi="Arial" w:cs="Arial"/>
          <w:sz w:val="22"/>
          <w:szCs w:val="22"/>
        </w:rPr>
        <w:t>:</w:t>
      </w:r>
    </w:p>
    <w:tbl>
      <w:tblPr>
        <w:tblW w:w="94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3274"/>
        <w:gridCol w:w="1687"/>
        <w:gridCol w:w="1687"/>
        <w:gridCol w:w="1688"/>
      </w:tblGrid>
      <w:tr w:rsidR="002C4D25" w:rsidRPr="00910476" w14:paraId="7A9F2B66" w14:textId="05CC5D6A" w:rsidTr="00AA45AA">
        <w:trPr>
          <w:trHeight w:val="420"/>
        </w:trPr>
        <w:tc>
          <w:tcPr>
            <w:tcW w:w="9456" w:type="dxa"/>
            <w:gridSpan w:val="5"/>
            <w:shd w:val="clear" w:color="000000" w:fill="002060"/>
            <w:vAlign w:val="center"/>
          </w:tcPr>
          <w:p w14:paraId="0C285CE4" w14:textId="79D074FB" w:rsidR="002C4D25" w:rsidRDefault="002C4D25" w:rsidP="00740122">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Total </w:t>
            </w:r>
            <w:r w:rsidRPr="00910476">
              <w:rPr>
                <w:rFonts w:asciiTheme="minorHAnsi" w:hAnsiTheme="minorHAnsi" w:cstheme="minorHAnsi"/>
                <w:b/>
                <w:bCs/>
                <w:color w:val="FFFFFF" w:themeColor="background1"/>
                <w:sz w:val="22"/>
                <w:szCs w:val="22"/>
              </w:rPr>
              <w:t>Project Cost</w:t>
            </w:r>
          </w:p>
        </w:tc>
      </w:tr>
      <w:tr w:rsidR="002C4D25" w:rsidRPr="00910476" w14:paraId="64E62980" w14:textId="03803ED8" w:rsidTr="002C4D25">
        <w:trPr>
          <w:trHeight w:val="420"/>
        </w:trPr>
        <w:tc>
          <w:tcPr>
            <w:tcW w:w="1120" w:type="dxa"/>
            <w:vMerge w:val="restart"/>
            <w:shd w:val="clear" w:color="auto" w:fill="DBE5F1" w:themeFill="accent1" w:themeFillTint="33"/>
            <w:vAlign w:val="center"/>
            <w:hideMark/>
          </w:tcPr>
          <w:p w14:paraId="4750EE7A" w14:textId="77777777" w:rsidR="002C4D25" w:rsidRPr="00910476" w:rsidRDefault="002C4D25" w:rsidP="00740122">
            <w:pPr>
              <w:jc w:val="center"/>
              <w:rPr>
                <w:rFonts w:asciiTheme="minorHAnsi" w:hAnsiTheme="minorHAnsi" w:cstheme="minorHAnsi"/>
                <w:b/>
                <w:bCs/>
                <w:color w:val="000000" w:themeColor="text1"/>
                <w:sz w:val="22"/>
                <w:szCs w:val="22"/>
              </w:rPr>
            </w:pPr>
            <w:r w:rsidRPr="00910476">
              <w:rPr>
                <w:rFonts w:asciiTheme="minorHAnsi" w:hAnsiTheme="minorHAnsi" w:cstheme="minorHAnsi"/>
                <w:b/>
                <w:bCs/>
                <w:color w:val="000000" w:themeColor="text1"/>
                <w:sz w:val="22"/>
                <w:szCs w:val="22"/>
              </w:rPr>
              <w:t>S. No.</w:t>
            </w:r>
          </w:p>
        </w:tc>
        <w:tc>
          <w:tcPr>
            <w:tcW w:w="3274" w:type="dxa"/>
            <w:vMerge w:val="restart"/>
            <w:shd w:val="clear" w:color="auto" w:fill="DBE5F1" w:themeFill="accent1" w:themeFillTint="33"/>
            <w:vAlign w:val="center"/>
            <w:hideMark/>
          </w:tcPr>
          <w:p w14:paraId="06D99311" w14:textId="77777777" w:rsidR="002C4D25" w:rsidRPr="00910476" w:rsidRDefault="002C4D25" w:rsidP="00740122">
            <w:pPr>
              <w:ind w:left="48" w:right="-150"/>
              <w:rPr>
                <w:rFonts w:asciiTheme="minorHAnsi" w:hAnsiTheme="minorHAnsi" w:cstheme="minorHAnsi"/>
                <w:b/>
                <w:bCs/>
                <w:color w:val="000000" w:themeColor="text1"/>
                <w:sz w:val="22"/>
                <w:szCs w:val="22"/>
              </w:rPr>
            </w:pPr>
            <w:r w:rsidRPr="00910476">
              <w:rPr>
                <w:rFonts w:asciiTheme="minorHAnsi" w:hAnsiTheme="minorHAnsi" w:cstheme="minorHAnsi"/>
                <w:b/>
                <w:bCs/>
                <w:color w:val="000000" w:themeColor="text1"/>
                <w:sz w:val="22"/>
                <w:szCs w:val="22"/>
              </w:rPr>
              <w:t xml:space="preserve">Capital Cost Head </w:t>
            </w:r>
          </w:p>
        </w:tc>
        <w:tc>
          <w:tcPr>
            <w:tcW w:w="5062" w:type="dxa"/>
            <w:gridSpan w:val="3"/>
            <w:shd w:val="clear" w:color="auto" w:fill="DBE5F1" w:themeFill="accent1" w:themeFillTint="33"/>
            <w:vAlign w:val="center"/>
            <w:hideMark/>
          </w:tcPr>
          <w:p w14:paraId="69F797CB" w14:textId="6A73C8A1" w:rsidR="002C4D25" w:rsidRDefault="002C4D25" w:rsidP="00740122">
            <w:pPr>
              <w:ind w:left="-66" w:right="-65"/>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Amount (INR in Lakhs)</w:t>
            </w:r>
          </w:p>
        </w:tc>
      </w:tr>
      <w:tr w:rsidR="002C4D25" w:rsidRPr="00910476" w14:paraId="37FEECC6" w14:textId="5A8730D8" w:rsidTr="002C4D25">
        <w:trPr>
          <w:trHeight w:val="420"/>
        </w:trPr>
        <w:tc>
          <w:tcPr>
            <w:tcW w:w="1120" w:type="dxa"/>
            <w:vMerge/>
            <w:shd w:val="clear" w:color="auto" w:fill="DBE5F1" w:themeFill="accent1" w:themeFillTint="33"/>
            <w:vAlign w:val="center"/>
          </w:tcPr>
          <w:p w14:paraId="40433820" w14:textId="77777777" w:rsidR="002C4D25" w:rsidRPr="00910476" w:rsidRDefault="002C4D25" w:rsidP="002C4D25">
            <w:pPr>
              <w:jc w:val="center"/>
              <w:rPr>
                <w:rFonts w:asciiTheme="minorHAnsi" w:hAnsiTheme="minorHAnsi" w:cstheme="minorHAnsi"/>
                <w:b/>
                <w:bCs/>
                <w:color w:val="000000" w:themeColor="text1"/>
                <w:sz w:val="22"/>
                <w:szCs w:val="22"/>
              </w:rPr>
            </w:pPr>
          </w:p>
        </w:tc>
        <w:tc>
          <w:tcPr>
            <w:tcW w:w="3274" w:type="dxa"/>
            <w:vMerge/>
            <w:shd w:val="clear" w:color="auto" w:fill="DBE5F1" w:themeFill="accent1" w:themeFillTint="33"/>
            <w:vAlign w:val="center"/>
          </w:tcPr>
          <w:p w14:paraId="6DCD015C" w14:textId="77777777" w:rsidR="002C4D25" w:rsidRPr="00910476" w:rsidRDefault="002C4D25" w:rsidP="002C4D25">
            <w:pPr>
              <w:ind w:left="48" w:right="-150"/>
              <w:rPr>
                <w:rFonts w:asciiTheme="minorHAnsi" w:hAnsiTheme="minorHAnsi" w:cstheme="minorHAnsi"/>
                <w:b/>
                <w:bCs/>
                <w:color w:val="000000" w:themeColor="text1"/>
                <w:sz w:val="22"/>
                <w:szCs w:val="22"/>
              </w:rPr>
            </w:pPr>
          </w:p>
        </w:tc>
        <w:tc>
          <w:tcPr>
            <w:tcW w:w="1687" w:type="dxa"/>
            <w:shd w:val="clear" w:color="auto" w:fill="DBE5F1" w:themeFill="accent1" w:themeFillTint="33"/>
            <w:vAlign w:val="center"/>
          </w:tcPr>
          <w:p w14:paraId="57EB6281" w14:textId="7AFCBE83" w:rsidR="002C4D25" w:rsidRDefault="002C4D25" w:rsidP="002C4D25">
            <w:pPr>
              <w:ind w:left="-66" w:right="-65"/>
              <w:jc w:val="center"/>
              <w:rPr>
                <w:rFonts w:asciiTheme="minorHAnsi" w:hAnsiTheme="minorHAnsi" w:cstheme="minorHAnsi"/>
                <w:b/>
                <w:bCs/>
                <w:color w:val="000000" w:themeColor="text1"/>
                <w:sz w:val="22"/>
                <w:szCs w:val="22"/>
              </w:rPr>
            </w:pPr>
            <w:r>
              <w:rPr>
                <w:rFonts w:ascii="Calibri" w:hAnsi="Calibri" w:cs="Calibri"/>
                <w:b/>
                <w:bCs/>
                <w:color w:val="000000"/>
                <w:sz w:val="22"/>
                <w:szCs w:val="22"/>
              </w:rPr>
              <w:t xml:space="preserve"> Investment Till 31.12.2024 </w:t>
            </w:r>
          </w:p>
        </w:tc>
        <w:tc>
          <w:tcPr>
            <w:tcW w:w="1687" w:type="dxa"/>
            <w:shd w:val="clear" w:color="auto" w:fill="DBE5F1" w:themeFill="accent1" w:themeFillTint="33"/>
            <w:vAlign w:val="center"/>
          </w:tcPr>
          <w:p w14:paraId="6CBA092D" w14:textId="4D259A01" w:rsidR="002C4D25" w:rsidRDefault="002C4D25" w:rsidP="002C4D25">
            <w:pPr>
              <w:ind w:left="-66" w:right="-65"/>
              <w:jc w:val="center"/>
              <w:rPr>
                <w:rFonts w:asciiTheme="minorHAnsi" w:hAnsiTheme="minorHAnsi" w:cstheme="minorHAnsi"/>
                <w:b/>
                <w:bCs/>
                <w:color w:val="000000" w:themeColor="text1"/>
                <w:sz w:val="22"/>
                <w:szCs w:val="22"/>
              </w:rPr>
            </w:pPr>
            <w:r>
              <w:rPr>
                <w:rFonts w:ascii="Calibri" w:hAnsi="Calibri" w:cs="Calibri"/>
                <w:b/>
                <w:bCs/>
                <w:color w:val="000000"/>
                <w:sz w:val="22"/>
                <w:szCs w:val="22"/>
              </w:rPr>
              <w:t xml:space="preserve"> Proposed Investment </w:t>
            </w:r>
          </w:p>
        </w:tc>
        <w:tc>
          <w:tcPr>
            <w:tcW w:w="1688" w:type="dxa"/>
            <w:shd w:val="clear" w:color="auto" w:fill="DBE5F1" w:themeFill="accent1" w:themeFillTint="33"/>
          </w:tcPr>
          <w:p w14:paraId="0F69B01B" w14:textId="46AF716B" w:rsidR="002C4D25" w:rsidRDefault="002C4D25" w:rsidP="002C4D25">
            <w:pPr>
              <w:ind w:left="-66" w:right="-65"/>
              <w:jc w:val="center"/>
              <w:rPr>
                <w:rFonts w:ascii="Calibri" w:hAnsi="Calibri" w:cs="Calibri"/>
                <w:b/>
                <w:bCs/>
                <w:color w:val="000000"/>
                <w:sz w:val="22"/>
                <w:szCs w:val="22"/>
              </w:rPr>
            </w:pPr>
            <w:r>
              <w:rPr>
                <w:rFonts w:ascii="Calibri" w:hAnsi="Calibri" w:cs="Calibri"/>
                <w:b/>
                <w:bCs/>
                <w:color w:val="000000"/>
                <w:sz w:val="22"/>
                <w:szCs w:val="22"/>
              </w:rPr>
              <w:t>TOTAL</w:t>
            </w:r>
          </w:p>
        </w:tc>
      </w:tr>
      <w:tr w:rsidR="002C4D25" w:rsidRPr="00910476" w14:paraId="2A8109B2" w14:textId="6495A2EB" w:rsidTr="00AA45AA">
        <w:trPr>
          <w:trHeight w:val="420"/>
        </w:trPr>
        <w:tc>
          <w:tcPr>
            <w:tcW w:w="1120" w:type="dxa"/>
            <w:shd w:val="clear" w:color="auto" w:fill="auto"/>
            <w:noWrap/>
            <w:vAlign w:val="center"/>
            <w:hideMark/>
          </w:tcPr>
          <w:p w14:paraId="6CD2EE9C" w14:textId="77777777" w:rsidR="002C4D25" w:rsidRPr="00910476" w:rsidRDefault="002C4D25" w:rsidP="002C4D25">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1</w:t>
            </w:r>
          </w:p>
        </w:tc>
        <w:tc>
          <w:tcPr>
            <w:tcW w:w="3274" w:type="dxa"/>
            <w:shd w:val="clear" w:color="auto" w:fill="auto"/>
            <w:noWrap/>
            <w:vAlign w:val="center"/>
            <w:hideMark/>
          </w:tcPr>
          <w:p w14:paraId="7318D213" w14:textId="2E62803A" w:rsidR="002C4D25" w:rsidRPr="00910476" w:rsidRDefault="002C4D25" w:rsidP="002C4D25">
            <w:pPr>
              <w:ind w:left="48" w:right="-150"/>
              <w:rPr>
                <w:rFonts w:asciiTheme="minorHAnsi" w:hAnsiTheme="minorHAnsi" w:cstheme="minorHAnsi"/>
                <w:color w:val="000000"/>
                <w:sz w:val="22"/>
                <w:szCs w:val="22"/>
              </w:rPr>
            </w:pPr>
            <w:r>
              <w:rPr>
                <w:rFonts w:ascii="Calibri" w:hAnsi="Calibri" w:cs="Calibri"/>
                <w:color w:val="000000"/>
                <w:sz w:val="22"/>
                <w:szCs w:val="22"/>
              </w:rPr>
              <w:t>Motor Vehicles i.e. Cars</w:t>
            </w:r>
          </w:p>
        </w:tc>
        <w:tc>
          <w:tcPr>
            <w:tcW w:w="1687" w:type="dxa"/>
            <w:shd w:val="clear" w:color="auto" w:fill="auto"/>
            <w:noWrap/>
            <w:vAlign w:val="center"/>
            <w:hideMark/>
          </w:tcPr>
          <w:p w14:paraId="1A402967" w14:textId="13D0C788" w:rsidR="002C4D25" w:rsidRPr="002C4D25" w:rsidRDefault="002C4D25" w:rsidP="002C4D25">
            <w:pPr>
              <w:ind w:left="-66" w:right="-65"/>
              <w:jc w:val="center"/>
              <w:rPr>
                <w:rFonts w:asciiTheme="minorHAnsi" w:hAnsiTheme="minorHAnsi" w:cstheme="minorHAnsi"/>
                <w:sz w:val="22"/>
                <w:szCs w:val="22"/>
              </w:rPr>
            </w:pPr>
            <w:r w:rsidRPr="002C4D25">
              <w:rPr>
                <w:rFonts w:ascii="Calibri" w:hAnsi="Calibri" w:cs="Calibri"/>
                <w:sz w:val="22"/>
                <w:szCs w:val="22"/>
              </w:rPr>
              <w:t>596.80</w:t>
            </w:r>
          </w:p>
        </w:tc>
        <w:tc>
          <w:tcPr>
            <w:tcW w:w="1687" w:type="dxa"/>
            <w:vAlign w:val="center"/>
          </w:tcPr>
          <w:p w14:paraId="1B79A685" w14:textId="4B836414"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2940.55</w:t>
            </w:r>
          </w:p>
        </w:tc>
        <w:tc>
          <w:tcPr>
            <w:tcW w:w="1688" w:type="dxa"/>
            <w:vAlign w:val="center"/>
          </w:tcPr>
          <w:p w14:paraId="5B980A87" w14:textId="0AA32B89"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3537.35</w:t>
            </w:r>
          </w:p>
        </w:tc>
      </w:tr>
      <w:tr w:rsidR="002C4D25" w:rsidRPr="00910476" w14:paraId="440D1483" w14:textId="72D8D23A" w:rsidTr="00AA45AA">
        <w:trPr>
          <w:trHeight w:val="420"/>
        </w:trPr>
        <w:tc>
          <w:tcPr>
            <w:tcW w:w="1120" w:type="dxa"/>
            <w:shd w:val="clear" w:color="auto" w:fill="auto"/>
            <w:noWrap/>
            <w:vAlign w:val="center"/>
            <w:hideMark/>
          </w:tcPr>
          <w:p w14:paraId="335DAAC3" w14:textId="77777777" w:rsidR="002C4D25" w:rsidRPr="00910476" w:rsidRDefault="002C4D25" w:rsidP="002C4D25">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2</w:t>
            </w:r>
          </w:p>
        </w:tc>
        <w:tc>
          <w:tcPr>
            <w:tcW w:w="3274" w:type="dxa"/>
            <w:shd w:val="clear" w:color="auto" w:fill="auto"/>
            <w:noWrap/>
            <w:vAlign w:val="center"/>
            <w:hideMark/>
          </w:tcPr>
          <w:p w14:paraId="2B6CBE0D" w14:textId="6CF5E7FC" w:rsidR="002C4D25" w:rsidRPr="00910476" w:rsidRDefault="002C4D25" w:rsidP="002C4D25">
            <w:pPr>
              <w:ind w:left="48"/>
              <w:rPr>
                <w:rFonts w:asciiTheme="minorHAnsi" w:hAnsiTheme="minorHAnsi" w:cstheme="minorHAnsi"/>
                <w:color w:val="000000"/>
                <w:sz w:val="22"/>
                <w:szCs w:val="22"/>
              </w:rPr>
            </w:pPr>
            <w:r>
              <w:rPr>
                <w:rFonts w:ascii="Calibri" w:hAnsi="Calibri" w:cs="Calibri"/>
                <w:color w:val="000000"/>
                <w:sz w:val="22"/>
                <w:szCs w:val="22"/>
              </w:rPr>
              <w:t>Furniture &amp; Fixtures</w:t>
            </w:r>
          </w:p>
        </w:tc>
        <w:tc>
          <w:tcPr>
            <w:tcW w:w="1687" w:type="dxa"/>
            <w:shd w:val="clear" w:color="auto" w:fill="auto"/>
            <w:noWrap/>
            <w:vAlign w:val="center"/>
            <w:hideMark/>
          </w:tcPr>
          <w:p w14:paraId="05C3CFF1" w14:textId="4A9E365E" w:rsidR="002C4D25" w:rsidRPr="002C4D25" w:rsidRDefault="002C4D25" w:rsidP="002C4D25">
            <w:pPr>
              <w:ind w:left="-66" w:right="-65"/>
              <w:jc w:val="center"/>
              <w:rPr>
                <w:rFonts w:asciiTheme="minorHAnsi" w:hAnsiTheme="minorHAnsi" w:cstheme="minorHAnsi"/>
                <w:sz w:val="22"/>
                <w:szCs w:val="22"/>
              </w:rPr>
            </w:pPr>
            <w:r w:rsidRPr="002C4D25">
              <w:rPr>
                <w:rFonts w:ascii="Calibri" w:hAnsi="Calibri" w:cs="Calibri"/>
                <w:sz w:val="22"/>
                <w:szCs w:val="22"/>
              </w:rPr>
              <w:t>2.50</w:t>
            </w:r>
          </w:p>
        </w:tc>
        <w:tc>
          <w:tcPr>
            <w:tcW w:w="1687" w:type="dxa"/>
            <w:vAlign w:val="center"/>
          </w:tcPr>
          <w:p w14:paraId="09EEB111" w14:textId="7B2C8141" w:rsidR="002C4D25" w:rsidRPr="002C4D25" w:rsidRDefault="002A08F2" w:rsidP="002C4D25">
            <w:pPr>
              <w:ind w:left="-66" w:right="-65"/>
              <w:jc w:val="center"/>
              <w:rPr>
                <w:rFonts w:ascii="Calibri" w:hAnsi="Calibri" w:cs="Calibri"/>
                <w:sz w:val="22"/>
                <w:szCs w:val="22"/>
              </w:rPr>
            </w:pPr>
            <w:r>
              <w:rPr>
                <w:rFonts w:ascii="Calibri" w:hAnsi="Calibri" w:cs="Calibri"/>
                <w:sz w:val="22"/>
                <w:szCs w:val="22"/>
              </w:rPr>
              <w:t>-</w:t>
            </w:r>
          </w:p>
        </w:tc>
        <w:tc>
          <w:tcPr>
            <w:tcW w:w="1688" w:type="dxa"/>
            <w:vAlign w:val="center"/>
          </w:tcPr>
          <w:p w14:paraId="0305FE93" w14:textId="246053FE"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2.50</w:t>
            </w:r>
          </w:p>
        </w:tc>
      </w:tr>
      <w:tr w:rsidR="002C4D25" w:rsidRPr="00910476" w14:paraId="4A2C7E97" w14:textId="1803F87D" w:rsidTr="00AA45AA">
        <w:trPr>
          <w:trHeight w:val="420"/>
        </w:trPr>
        <w:tc>
          <w:tcPr>
            <w:tcW w:w="1120" w:type="dxa"/>
            <w:shd w:val="clear" w:color="auto" w:fill="auto"/>
            <w:noWrap/>
            <w:vAlign w:val="center"/>
            <w:hideMark/>
          </w:tcPr>
          <w:p w14:paraId="44D8B5C3" w14:textId="77777777" w:rsidR="002C4D25" w:rsidRPr="00910476" w:rsidRDefault="002C4D25" w:rsidP="002C4D25">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3</w:t>
            </w:r>
          </w:p>
        </w:tc>
        <w:tc>
          <w:tcPr>
            <w:tcW w:w="3274" w:type="dxa"/>
            <w:shd w:val="clear" w:color="auto" w:fill="auto"/>
            <w:noWrap/>
            <w:vAlign w:val="center"/>
            <w:hideMark/>
          </w:tcPr>
          <w:p w14:paraId="48C1E151" w14:textId="4B67396E" w:rsidR="002C4D25" w:rsidRPr="00910476" w:rsidRDefault="002C4D25" w:rsidP="002C4D25">
            <w:pPr>
              <w:ind w:left="48" w:right="-150"/>
              <w:rPr>
                <w:rFonts w:asciiTheme="minorHAnsi" w:hAnsiTheme="minorHAnsi" w:cstheme="minorHAnsi"/>
                <w:color w:val="000000"/>
                <w:sz w:val="22"/>
                <w:szCs w:val="22"/>
              </w:rPr>
            </w:pPr>
            <w:r>
              <w:rPr>
                <w:rFonts w:ascii="Calibri" w:hAnsi="Calibri" w:cs="Calibri"/>
                <w:color w:val="000000"/>
                <w:sz w:val="22"/>
                <w:szCs w:val="22"/>
              </w:rPr>
              <w:t>Office Equipment</w:t>
            </w:r>
          </w:p>
        </w:tc>
        <w:tc>
          <w:tcPr>
            <w:tcW w:w="1687" w:type="dxa"/>
            <w:shd w:val="clear" w:color="auto" w:fill="auto"/>
            <w:noWrap/>
            <w:vAlign w:val="center"/>
            <w:hideMark/>
          </w:tcPr>
          <w:p w14:paraId="50EDB458" w14:textId="24BB9CA4" w:rsidR="002C4D25" w:rsidRPr="002C4D25" w:rsidRDefault="002C4D25" w:rsidP="002C4D25">
            <w:pPr>
              <w:ind w:left="-66" w:right="-65"/>
              <w:jc w:val="center"/>
              <w:rPr>
                <w:rFonts w:asciiTheme="minorHAnsi" w:hAnsiTheme="minorHAnsi" w:cstheme="minorHAnsi"/>
                <w:sz w:val="22"/>
                <w:szCs w:val="22"/>
              </w:rPr>
            </w:pPr>
            <w:r w:rsidRPr="002C4D25">
              <w:rPr>
                <w:rFonts w:ascii="Calibri" w:hAnsi="Calibri" w:cs="Calibri"/>
                <w:sz w:val="22"/>
                <w:szCs w:val="22"/>
              </w:rPr>
              <w:t>3.00</w:t>
            </w:r>
          </w:p>
        </w:tc>
        <w:tc>
          <w:tcPr>
            <w:tcW w:w="1687" w:type="dxa"/>
            <w:vAlign w:val="center"/>
          </w:tcPr>
          <w:p w14:paraId="4A24F18D" w14:textId="1FA5D88A" w:rsidR="002C4D25" w:rsidRPr="002C4D25" w:rsidRDefault="002A08F2" w:rsidP="002C4D25">
            <w:pPr>
              <w:ind w:left="-66" w:right="-65"/>
              <w:jc w:val="center"/>
              <w:rPr>
                <w:rFonts w:ascii="Calibri" w:hAnsi="Calibri" w:cs="Calibri"/>
                <w:sz w:val="22"/>
                <w:szCs w:val="22"/>
              </w:rPr>
            </w:pPr>
            <w:r>
              <w:rPr>
                <w:rFonts w:ascii="Calibri" w:hAnsi="Calibri" w:cs="Calibri"/>
                <w:sz w:val="22"/>
                <w:szCs w:val="22"/>
              </w:rPr>
              <w:t>-</w:t>
            </w:r>
          </w:p>
        </w:tc>
        <w:tc>
          <w:tcPr>
            <w:tcW w:w="1688" w:type="dxa"/>
            <w:vAlign w:val="center"/>
          </w:tcPr>
          <w:p w14:paraId="6B6097E5" w14:textId="407D10A7"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3.00</w:t>
            </w:r>
          </w:p>
        </w:tc>
      </w:tr>
      <w:tr w:rsidR="002C4D25" w:rsidRPr="00910476" w14:paraId="5BABCCE3" w14:textId="54A65092" w:rsidTr="00AA45AA">
        <w:trPr>
          <w:trHeight w:val="420"/>
        </w:trPr>
        <w:tc>
          <w:tcPr>
            <w:tcW w:w="1120" w:type="dxa"/>
            <w:shd w:val="clear" w:color="auto" w:fill="auto"/>
            <w:noWrap/>
            <w:vAlign w:val="center"/>
          </w:tcPr>
          <w:p w14:paraId="43D3753F" w14:textId="5EA09DCB" w:rsidR="002C4D25" w:rsidRPr="00910476" w:rsidRDefault="002A08F2" w:rsidP="002C4D25">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3274" w:type="dxa"/>
            <w:shd w:val="clear" w:color="auto" w:fill="auto"/>
            <w:noWrap/>
            <w:vAlign w:val="center"/>
          </w:tcPr>
          <w:p w14:paraId="2245D8C4" w14:textId="47941C4E" w:rsidR="002C4D25" w:rsidRDefault="002C4D25" w:rsidP="002C4D25">
            <w:pPr>
              <w:ind w:left="48" w:right="-150"/>
              <w:rPr>
                <w:rFonts w:ascii="Calibri" w:hAnsi="Calibri" w:cs="Calibri"/>
                <w:color w:val="000000"/>
                <w:sz w:val="22"/>
                <w:szCs w:val="22"/>
              </w:rPr>
            </w:pPr>
            <w:r>
              <w:rPr>
                <w:rFonts w:ascii="Calibri" w:hAnsi="Calibri" w:cs="Calibri"/>
                <w:color w:val="000000"/>
                <w:sz w:val="22"/>
                <w:szCs w:val="22"/>
              </w:rPr>
              <w:t>Margin for Overdraft</w:t>
            </w:r>
          </w:p>
        </w:tc>
        <w:tc>
          <w:tcPr>
            <w:tcW w:w="1687" w:type="dxa"/>
            <w:shd w:val="clear" w:color="auto" w:fill="auto"/>
            <w:noWrap/>
            <w:vAlign w:val="center"/>
          </w:tcPr>
          <w:p w14:paraId="6C9999BD" w14:textId="34CD8574" w:rsidR="002C4D25" w:rsidRPr="002C4D25" w:rsidRDefault="002A08F2" w:rsidP="002C4D25">
            <w:pPr>
              <w:ind w:left="-66" w:right="-65"/>
              <w:jc w:val="center"/>
              <w:rPr>
                <w:rFonts w:ascii="Calibri" w:hAnsi="Calibri" w:cs="Calibri"/>
                <w:sz w:val="22"/>
                <w:szCs w:val="22"/>
              </w:rPr>
            </w:pPr>
            <w:r>
              <w:rPr>
                <w:rFonts w:ascii="Calibri" w:hAnsi="Calibri" w:cs="Calibri"/>
                <w:sz w:val="22"/>
                <w:szCs w:val="22"/>
              </w:rPr>
              <w:t>-</w:t>
            </w:r>
          </w:p>
        </w:tc>
        <w:tc>
          <w:tcPr>
            <w:tcW w:w="1687" w:type="dxa"/>
            <w:vAlign w:val="center"/>
          </w:tcPr>
          <w:p w14:paraId="384E1D72" w14:textId="797FA5A0"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150.00</w:t>
            </w:r>
          </w:p>
        </w:tc>
        <w:tc>
          <w:tcPr>
            <w:tcW w:w="1688" w:type="dxa"/>
            <w:vAlign w:val="center"/>
          </w:tcPr>
          <w:p w14:paraId="0B6DC9E8" w14:textId="3101F691"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150.00</w:t>
            </w:r>
          </w:p>
        </w:tc>
      </w:tr>
      <w:tr w:rsidR="002C4D25" w:rsidRPr="00910476" w14:paraId="0A9E6EF2" w14:textId="0DE78D18" w:rsidTr="00AA45AA">
        <w:trPr>
          <w:trHeight w:val="378"/>
        </w:trPr>
        <w:tc>
          <w:tcPr>
            <w:tcW w:w="1120" w:type="dxa"/>
            <w:shd w:val="clear" w:color="auto" w:fill="DBE5F1" w:themeFill="accent1" w:themeFillTint="33"/>
            <w:noWrap/>
            <w:vAlign w:val="center"/>
            <w:hideMark/>
          </w:tcPr>
          <w:p w14:paraId="7AFAF5DD" w14:textId="77777777" w:rsidR="002C4D25" w:rsidRPr="00910476" w:rsidRDefault="002C4D25" w:rsidP="002C4D25">
            <w:pPr>
              <w:jc w:val="center"/>
              <w:rPr>
                <w:rFonts w:asciiTheme="minorHAnsi" w:hAnsiTheme="minorHAnsi" w:cstheme="minorHAnsi"/>
                <w:b/>
                <w:bCs/>
                <w:color w:val="000000"/>
                <w:sz w:val="22"/>
                <w:szCs w:val="22"/>
              </w:rPr>
            </w:pPr>
          </w:p>
        </w:tc>
        <w:tc>
          <w:tcPr>
            <w:tcW w:w="3274" w:type="dxa"/>
            <w:shd w:val="clear" w:color="auto" w:fill="DBE5F1" w:themeFill="accent1" w:themeFillTint="33"/>
            <w:noWrap/>
            <w:vAlign w:val="center"/>
            <w:hideMark/>
          </w:tcPr>
          <w:p w14:paraId="08B70F02" w14:textId="59DC6F26" w:rsidR="002C4D25" w:rsidRPr="00335C8A" w:rsidRDefault="002C4D25" w:rsidP="002C4D25">
            <w:pPr>
              <w:ind w:left="48" w:right="-150"/>
              <w:rPr>
                <w:rFonts w:asciiTheme="minorHAnsi" w:hAnsiTheme="minorHAnsi" w:cstheme="minorHAnsi"/>
                <w:b/>
                <w:bCs/>
                <w:sz w:val="22"/>
                <w:szCs w:val="22"/>
              </w:rPr>
            </w:pPr>
            <w:r w:rsidRPr="00335C8A">
              <w:rPr>
                <w:rFonts w:ascii="Calibri" w:hAnsi="Calibri" w:cs="Calibri"/>
                <w:b/>
                <w:bCs/>
                <w:sz w:val="22"/>
                <w:szCs w:val="22"/>
              </w:rPr>
              <w:t>Grand Total (TPC)</w:t>
            </w:r>
          </w:p>
        </w:tc>
        <w:tc>
          <w:tcPr>
            <w:tcW w:w="1687" w:type="dxa"/>
            <w:shd w:val="clear" w:color="auto" w:fill="DBE5F1" w:themeFill="accent1" w:themeFillTint="33"/>
            <w:noWrap/>
            <w:vAlign w:val="center"/>
            <w:hideMark/>
          </w:tcPr>
          <w:p w14:paraId="71C76C9B" w14:textId="1004414D" w:rsidR="002C4D25" w:rsidRPr="002C4D25" w:rsidRDefault="002C4D25" w:rsidP="002C4D25">
            <w:pPr>
              <w:ind w:left="-66" w:right="-65"/>
              <w:jc w:val="center"/>
              <w:rPr>
                <w:rFonts w:asciiTheme="minorHAnsi" w:hAnsiTheme="minorHAnsi" w:cstheme="minorHAnsi"/>
                <w:b/>
                <w:bCs/>
                <w:sz w:val="22"/>
                <w:szCs w:val="22"/>
              </w:rPr>
            </w:pPr>
            <w:r w:rsidRPr="002C4D25">
              <w:rPr>
                <w:rFonts w:ascii="Calibri" w:hAnsi="Calibri" w:cs="Calibri"/>
                <w:b/>
                <w:bCs/>
                <w:sz w:val="22"/>
                <w:szCs w:val="22"/>
              </w:rPr>
              <w:t>602.30</w:t>
            </w:r>
          </w:p>
        </w:tc>
        <w:tc>
          <w:tcPr>
            <w:tcW w:w="1687" w:type="dxa"/>
            <w:shd w:val="clear" w:color="auto" w:fill="DBE5F1" w:themeFill="accent1" w:themeFillTint="33"/>
            <w:vAlign w:val="center"/>
          </w:tcPr>
          <w:p w14:paraId="6642F46B" w14:textId="0E49DC8D" w:rsidR="002C4D25" w:rsidRPr="002C4D25" w:rsidRDefault="002C4D25" w:rsidP="002C4D25">
            <w:pPr>
              <w:ind w:left="-66" w:right="-65"/>
              <w:jc w:val="center"/>
              <w:rPr>
                <w:rFonts w:ascii="Calibri" w:hAnsi="Calibri" w:cs="Calibri"/>
                <w:b/>
                <w:bCs/>
                <w:sz w:val="22"/>
                <w:szCs w:val="22"/>
              </w:rPr>
            </w:pPr>
            <w:r w:rsidRPr="002C4D25">
              <w:rPr>
                <w:rFonts w:ascii="Calibri" w:hAnsi="Calibri" w:cs="Calibri"/>
                <w:b/>
                <w:bCs/>
                <w:sz w:val="22"/>
                <w:szCs w:val="22"/>
              </w:rPr>
              <w:t>3090.55</w:t>
            </w:r>
          </w:p>
        </w:tc>
        <w:tc>
          <w:tcPr>
            <w:tcW w:w="1688" w:type="dxa"/>
            <w:shd w:val="clear" w:color="auto" w:fill="DBE5F1" w:themeFill="accent1" w:themeFillTint="33"/>
            <w:vAlign w:val="center"/>
          </w:tcPr>
          <w:p w14:paraId="071C93F6" w14:textId="429EBBD4" w:rsidR="002C4D25" w:rsidRPr="002C4D25" w:rsidRDefault="002C4D25" w:rsidP="002C4D25">
            <w:pPr>
              <w:ind w:left="-66" w:right="-65"/>
              <w:jc w:val="center"/>
              <w:rPr>
                <w:rFonts w:ascii="Calibri" w:hAnsi="Calibri" w:cs="Calibri"/>
                <w:b/>
                <w:bCs/>
                <w:sz w:val="22"/>
                <w:szCs w:val="22"/>
              </w:rPr>
            </w:pPr>
            <w:r w:rsidRPr="002C4D25">
              <w:rPr>
                <w:rFonts w:ascii="Calibri" w:hAnsi="Calibri" w:cs="Calibri"/>
                <w:b/>
                <w:bCs/>
                <w:sz w:val="22"/>
                <w:szCs w:val="22"/>
              </w:rPr>
              <w:t>3692.85</w:t>
            </w:r>
          </w:p>
        </w:tc>
      </w:tr>
      <w:tr w:rsidR="002C4D25" w:rsidRPr="00910476" w14:paraId="22B94984" w14:textId="6E64E75B" w:rsidTr="00AA45AA">
        <w:trPr>
          <w:trHeight w:val="420"/>
        </w:trPr>
        <w:tc>
          <w:tcPr>
            <w:tcW w:w="9456" w:type="dxa"/>
            <w:gridSpan w:val="5"/>
            <w:shd w:val="clear" w:color="auto" w:fill="002060"/>
            <w:noWrap/>
            <w:vAlign w:val="center"/>
            <w:hideMark/>
          </w:tcPr>
          <w:p w14:paraId="300C8798" w14:textId="6D86121F" w:rsidR="002C4D25" w:rsidRDefault="002C4D25" w:rsidP="00740122">
            <w:pPr>
              <w:ind w:left="-66" w:right="-65"/>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Means o</w:t>
            </w:r>
            <w:r w:rsidRPr="00910476">
              <w:rPr>
                <w:rFonts w:asciiTheme="minorHAnsi" w:hAnsiTheme="minorHAnsi" w:cstheme="minorHAnsi"/>
                <w:b/>
                <w:bCs/>
                <w:color w:val="FFFFFF" w:themeColor="background1"/>
                <w:sz w:val="22"/>
                <w:szCs w:val="22"/>
              </w:rPr>
              <w:t>f Finance</w:t>
            </w:r>
          </w:p>
        </w:tc>
      </w:tr>
      <w:tr w:rsidR="002C4D25" w:rsidRPr="00910476" w14:paraId="73DB61A7" w14:textId="6BBA9DAB" w:rsidTr="00AA45AA">
        <w:trPr>
          <w:trHeight w:val="420"/>
        </w:trPr>
        <w:tc>
          <w:tcPr>
            <w:tcW w:w="1120" w:type="dxa"/>
            <w:shd w:val="clear" w:color="auto" w:fill="DBE5F1" w:themeFill="accent1" w:themeFillTint="33"/>
            <w:noWrap/>
            <w:vAlign w:val="center"/>
          </w:tcPr>
          <w:p w14:paraId="3946139C" w14:textId="77777777" w:rsidR="002C4D25" w:rsidRPr="00910476" w:rsidRDefault="002C4D25" w:rsidP="002C4D25">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S. No.</w:t>
            </w:r>
          </w:p>
        </w:tc>
        <w:tc>
          <w:tcPr>
            <w:tcW w:w="3274" w:type="dxa"/>
            <w:shd w:val="clear" w:color="auto" w:fill="DBE5F1" w:themeFill="accent1" w:themeFillTint="33"/>
            <w:noWrap/>
            <w:vAlign w:val="center"/>
          </w:tcPr>
          <w:p w14:paraId="506B2C86" w14:textId="77777777" w:rsidR="002C4D25" w:rsidRPr="00910476" w:rsidRDefault="002C4D25" w:rsidP="002C4D25">
            <w:pPr>
              <w:ind w:left="48" w:right="-150"/>
              <w:rPr>
                <w:rFonts w:asciiTheme="minorHAnsi" w:hAnsiTheme="minorHAnsi" w:cstheme="minorHAnsi"/>
                <w:b/>
                <w:bCs/>
                <w:color w:val="000000"/>
                <w:sz w:val="22"/>
                <w:szCs w:val="22"/>
              </w:rPr>
            </w:pPr>
            <w:r>
              <w:rPr>
                <w:rFonts w:asciiTheme="minorHAnsi" w:hAnsiTheme="minorHAnsi" w:cstheme="minorHAnsi"/>
                <w:b/>
                <w:bCs/>
                <w:color w:val="000000"/>
                <w:sz w:val="22"/>
                <w:szCs w:val="22"/>
              </w:rPr>
              <w:t>Particular</w:t>
            </w:r>
          </w:p>
        </w:tc>
        <w:tc>
          <w:tcPr>
            <w:tcW w:w="1687" w:type="dxa"/>
            <w:shd w:val="clear" w:color="auto" w:fill="DBE5F1" w:themeFill="accent1" w:themeFillTint="33"/>
            <w:noWrap/>
            <w:vAlign w:val="center"/>
          </w:tcPr>
          <w:p w14:paraId="3A97FD40" w14:textId="10041A13" w:rsidR="002C4D25" w:rsidRPr="00910476" w:rsidRDefault="002C4D25" w:rsidP="002C4D25">
            <w:pPr>
              <w:ind w:left="-66" w:right="-65"/>
              <w:jc w:val="center"/>
              <w:rPr>
                <w:rFonts w:asciiTheme="minorHAnsi" w:hAnsiTheme="minorHAnsi" w:cstheme="minorHAnsi"/>
                <w:color w:val="000000"/>
                <w:sz w:val="22"/>
                <w:szCs w:val="22"/>
              </w:rPr>
            </w:pPr>
            <w:r>
              <w:rPr>
                <w:rFonts w:ascii="Calibri" w:hAnsi="Calibri" w:cs="Calibri"/>
                <w:b/>
                <w:bCs/>
                <w:color w:val="000000"/>
                <w:sz w:val="22"/>
                <w:szCs w:val="22"/>
              </w:rPr>
              <w:t xml:space="preserve"> Amount  </w:t>
            </w:r>
          </w:p>
        </w:tc>
        <w:tc>
          <w:tcPr>
            <w:tcW w:w="1687" w:type="dxa"/>
            <w:shd w:val="clear" w:color="auto" w:fill="DBE5F1" w:themeFill="accent1" w:themeFillTint="33"/>
            <w:vAlign w:val="center"/>
          </w:tcPr>
          <w:p w14:paraId="67BBCED5" w14:textId="08691695" w:rsidR="002C4D25" w:rsidRDefault="002C4D25" w:rsidP="002C4D25">
            <w:pPr>
              <w:ind w:left="-66" w:right="-65"/>
              <w:jc w:val="center"/>
              <w:rPr>
                <w:rFonts w:asciiTheme="minorHAnsi" w:hAnsiTheme="minorHAnsi" w:cstheme="minorHAnsi"/>
                <w:b/>
                <w:bCs/>
                <w:color w:val="000000" w:themeColor="text1"/>
                <w:sz w:val="22"/>
                <w:szCs w:val="22"/>
              </w:rPr>
            </w:pPr>
            <w:r>
              <w:rPr>
                <w:rFonts w:ascii="Calibri" w:hAnsi="Calibri" w:cs="Calibri"/>
                <w:b/>
                <w:bCs/>
                <w:color w:val="000000"/>
                <w:sz w:val="22"/>
                <w:szCs w:val="22"/>
              </w:rPr>
              <w:t xml:space="preserve"> Proposed Investment </w:t>
            </w:r>
          </w:p>
        </w:tc>
        <w:tc>
          <w:tcPr>
            <w:tcW w:w="1688" w:type="dxa"/>
            <w:shd w:val="clear" w:color="auto" w:fill="DBE5F1" w:themeFill="accent1" w:themeFillTint="33"/>
            <w:vAlign w:val="center"/>
          </w:tcPr>
          <w:p w14:paraId="713FA5F3" w14:textId="42941723" w:rsidR="002C4D25" w:rsidRDefault="002C4D25" w:rsidP="002C4D25">
            <w:pPr>
              <w:ind w:left="-66" w:right="-65"/>
              <w:jc w:val="center"/>
              <w:rPr>
                <w:rFonts w:asciiTheme="minorHAnsi" w:hAnsiTheme="minorHAnsi" w:cstheme="minorHAnsi"/>
                <w:b/>
                <w:bCs/>
                <w:color w:val="000000" w:themeColor="text1"/>
                <w:sz w:val="22"/>
                <w:szCs w:val="22"/>
              </w:rPr>
            </w:pPr>
            <w:r>
              <w:rPr>
                <w:rFonts w:ascii="Calibri" w:hAnsi="Calibri" w:cs="Calibri"/>
                <w:b/>
                <w:bCs/>
                <w:color w:val="000000"/>
                <w:sz w:val="22"/>
                <w:szCs w:val="22"/>
              </w:rPr>
              <w:t xml:space="preserve"> Total </w:t>
            </w:r>
          </w:p>
        </w:tc>
      </w:tr>
      <w:tr w:rsidR="002C4D25" w:rsidRPr="00910476" w14:paraId="79C37EA2" w14:textId="31CE4CCB" w:rsidTr="00AA45AA">
        <w:trPr>
          <w:trHeight w:val="420"/>
        </w:trPr>
        <w:tc>
          <w:tcPr>
            <w:tcW w:w="1120" w:type="dxa"/>
            <w:shd w:val="clear" w:color="auto" w:fill="auto"/>
            <w:noWrap/>
            <w:vAlign w:val="bottom"/>
            <w:hideMark/>
          </w:tcPr>
          <w:p w14:paraId="423E48F7" w14:textId="2F34B53E" w:rsidR="002C4D25" w:rsidRPr="002C4D25" w:rsidRDefault="002C4D25" w:rsidP="002C4D25">
            <w:pPr>
              <w:jc w:val="center"/>
              <w:rPr>
                <w:rFonts w:asciiTheme="minorHAnsi" w:hAnsiTheme="minorHAnsi" w:cstheme="minorHAnsi"/>
                <w:sz w:val="22"/>
                <w:szCs w:val="22"/>
              </w:rPr>
            </w:pPr>
            <w:r w:rsidRPr="002C4D25">
              <w:rPr>
                <w:rFonts w:ascii="Calibri" w:hAnsi="Calibri" w:cs="Calibri"/>
                <w:sz w:val="22"/>
                <w:szCs w:val="22"/>
              </w:rPr>
              <w:t>1</w:t>
            </w:r>
          </w:p>
        </w:tc>
        <w:tc>
          <w:tcPr>
            <w:tcW w:w="3274" w:type="dxa"/>
            <w:shd w:val="clear" w:color="auto" w:fill="auto"/>
            <w:noWrap/>
            <w:vAlign w:val="bottom"/>
            <w:hideMark/>
          </w:tcPr>
          <w:p w14:paraId="6A820AF6" w14:textId="0B96B915" w:rsidR="002C4D25" w:rsidRPr="002C4D25" w:rsidRDefault="0097623E" w:rsidP="002C4D25">
            <w:pPr>
              <w:ind w:left="48"/>
              <w:rPr>
                <w:rFonts w:asciiTheme="minorHAnsi" w:hAnsiTheme="minorHAnsi" w:cstheme="minorHAnsi"/>
                <w:sz w:val="22"/>
                <w:szCs w:val="22"/>
              </w:rPr>
            </w:pPr>
            <w:r w:rsidRPr="002C4D25">
              <w:rPr>
                <w:rFonts w:ascii="Calibri" w:hAnsi="Calibri" w:cs="Calibri"/>
                <w:sz w:val="22"/>
                <w:szCs w:val="22"/>
              </w:rPr>
              <w:t xml:space="preserve">Promotor's Contribution </w:t>
            </w:r>
          </w:p>
        </w:tc>
        <w:tc>
          <w:tcPr>
            <w:tcW w:w="1687" w:type="dxa"/>
            <w:shd w:val="clear" w:color="auto" w:fill="auto"/>
            <w:noWrap/>
            <w:vAlign w:val="center"/>
            <w:hideMark/>
          </w:tcPr>
          <w:p w14:paraId="19EB7A67" w14:textId="13B70A25" w:rsidR="002C4D25" w:rsidRPr="002C4D25" w:rsidRDefault="002C4D25" w:rsidP="002C4D25">
            <w:pPr>
              <w:ind w:left="-66" w:right="-65"/>
              <w:jc w:val="center"/>
              <w:rPr>
                <w:rFonts w:asciiTheme="minorHAnsi" w:hAnsiTheme="minorHAnsi" w:cstheme="minorHAnsi"/>
                <w:sz w:val="22"/>
                <w:szCs w:val="22"/>
              </w:rPr>
            </w:pPr>
            <w:r w:rsidRPr="002C4D25">
              <w:rPr>
                <w:rFonts w:ascii="Calibri" w:hAnsi="Calibri" w:cs="Calibri"/>
                <w:sz w:val="22"/>
                <w:szCs w:val="22"/>
              </w:rPr>
              <w:t>117.50</w:t>
            </w:r>
          </w:p>
        </w:tc>
        <w:tc>
          <w:tcPr>
            <w:tcW w:w="1687" w:type="dxa"/>
            <w:vAlign w:val="center"/>
          </w:tcPr>
          <w:p w14:paraId="6BF35B93" w14:textId="700CD9B9"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302.47</w:t>
            </w:r>
          </w:p>
        </w:tc>
        <w:tc>
          <w:tcPr>
            <w:tcW w:w="1688" w:type="dxa"/>
            <w:vAlign w:val="center"/>
          </w:tcPr>
          <w:p w14:paraId="5264E8C7" w14:textId="38097576"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419.97</w:t>
            </w:r>
          </w:p>
        </w:tc>
      </w:tr>
      <w:tr w:rsidR="002C4D25" w:rsidRPr="00910476" w14:paraId="6298F696" w14:textId="0442FCC1" w:rsidTr="00AA45AA">
        <w:trPr>
          <w:trHeight w:val="420"/>
        </w:trPr>
        <w:tc>
          <w:tcPr>
            <w:tcW w:w="1120" w:type="dxa"/>
            <w:shd w:val="clear" w:color="auto" w:fill="auto"/>
            <w:noWrap/>
            <w:vAlign w:val="bottom"/>
          </w:tcPr>
          <w:p w14:paraId="58098FE4" w14:textId="5DEBEF08" w:rsidR="002C4D25" w:rsidRPr="002C4D25" w:rsidRDefault="002C4D25" w:rsidP="002C4D25">
            <w:pPr>
              <w:jc w:val="center"/>
              <w:rPr>
                <w:rFonts w:asciiTheme="minorHAnsi" w:hAnsiTheme="minorHAnsi" w:cstheme="minorHAnsi"/>
                <w:sz w:val="22"/>
                <w:szCs w:val="22"/>
              </w:rPr>
            </w:pPr>
            <w:r w:rsidRPr="002C4D25">
              <w:rPr>
                <w:rFonts w:ascii="Calibri" w:hAnsi="Calibri" w:cs="Calibri"/>
                <w:sz w:val="22"/>
                <w:szCs w:val="22"/>
              </w:rPr>
              <w:t>2</w:t>
            </w:r>
          </w:p>
        </w:tc>
        <w:tc>
          <w:tcPr>
            <w:tcW w:w="3274" w:type="dxa"/>
            <w:shd w:val="clear" w:color="auto" w:fill="auto"/>
            <w:noWrap/>
            <w:vAlign w:val="bottom"/>
          </w:tcPr>
          <w:p w14:paraId="01E20F59" w14:textId="44728BE9" w:rsidR="002C4D25" w:rsidRPr="002C4D25" w:rsidRDefault="002C4D25" w:rsidP="002C4D25">
            <w:pPr>
              <w:rPr>
                <w:rFonts w:ascii="Calibri" w:hAnsi="Calibri" w:cs="Calibri"/>
                <w:sz w:val="22"/>
                <w:szCs w:val="22"/>
              </w:rPr>
            </w:pPr>
            <w:r w:rsidRPr="002C4D25">
              <w:rPr>
                <w:rFonts w:ascii="Calibri" w:hAnsi="Calibri" w:cs="Calibri"/>
                <w:sz w:val="22"/>
                <w:szCs w:val="22"/>
              </w:rPr>
              <w:t>Unsecured Loan</w:t>
            </w:r>
          </w:p>
        </w:tc>
        <w:tc>
          <w:tcPr>
            <w:tcW w:w="1687" w:type="dxa"/>
            <w:shd w:val="clear" w:color="auto" w:fill="auto"/>
            <w:noWrap/>
            <w:vAlign w:val="center"/>
          </w:tcPr>
          <w:p w14:paraId="587383ED" w14:textId="17648F1C"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484.80</w:t>
            </w:r>
          </w:p>
        </w:tc>
        <w:tc>
          <w:tcPr>
            <w:tcW w:w="1687" w:type="dxa"/>
            <w:vAlign w:val="center"/>
          </w:tcPr>
          <w:p w14:paraId="7640E2A5" w14:textId="07D2D2F5"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300.00</w:t>
            </w:r>
          </w:p>
        </w:tc>
        <w:tc>
          <w:tcPr>
            <w:tcW w:w="1688" w:type="dxa"/>
            <w:vAlign w:val="center"/>
          </w:tcPr>
          <w:p w14:paraId="18E71F27" w14:textId="3DF3B3CE"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784.80</w:t>
            </w:r>
          </w:p>
        </w:tc>
      </w:tr>
      <w:tr w:rsidR="002C4D25" w:rsidRPr="00910476" w14:paraId="2FF12C57" w14:textId="75A2E6FE" w:rsidTr="00AA45AA">
        <w:trPr>
          <w:trHeight w:val="420"/>
        </w:trPr>
        <w:tc>
          <w:tcPr>
            <w:tcW w:w="1120" w:type="dxa"/>
            <w:shd w:val="clear" w:color="auto" w:fill="auto"/>
            <w:noWrap/>
            <w:vAlign w:val="bottom"/>
          </w:tcPr>
          <w:p w14:paraId="42EE78DB" w14:textId="485BC91D" w:rsidR="002C4D25" w:rsidRPr="002C4D25" w:rsidRDefault="002C4D25" w:rsidP="002C4D25">
            <w:pPr>
              <w:jc w:val="center"/>
              <w:rPr>
                <w:rFonts w:asciiTheme="minorHAnsi" w:hAnsiTheme="minorHAnsi" w:cstheme="minorHAnsi"/>
                <w:sz w:val="22"/>
                <w:szCs w:val="22"/>
              </w:rPr>
            </w:pPr>
          </w:p>
        </w:tc>
        <w:tc>
          <w:tcPr>
            <w:tcW w:w="8336" w:type="dxa"/>
            <w:gridSpan w:val="4"/>
            <w:shd w:val="clear" w:color="auto" w:fill="auto"/>
            <w:noWrap/>
            <w:vAlign w:val="bottom"/>
          </w:tcPr>
          <w:p w14:paraId="05849796" w14:textId="73DC78D6" w:rsidR="002C4D25" w:rsidRPr="002C4D25" w:rsidRDefault="002C4D25" w:rsidP="002C4D25">
            <w:pPr>
              <w:ind w:left="-66" w:right="-65"/>
              <w:rPr>
                <w:rFonts w:asciiTheme="minorHAnsi" w:hAnsiTheme="minorHAnsi" w:cstheme="minorHAnsi"/>
                <w:sz w:val="22"/>
                <w:szCs w:val="22"/>
              </w:rPr>
            </w:pPr>
            <w:r w:rsidRPr="002C4D25">
              <w:rPr>
                <w:rFonts w:ascii="Calibri" w:hAnsi="Calibri" w:cs="Calibri"/>
                <w:b/>
                <w:bCs/>
                <w:sz w:val="22"/>
                <w:szCs w:val="22"/>
                <w:u w:val="single"/>
              </w:rPr>
              <w:t>TERM LOAN:</w:t>
            </w:r>
          </w:p>
        </w:tc>
      </w:tr>
      <w:tr w:rsidR="002C4D25" w:rsidRPr="00910476" w14:paraId="11BC3EC7" w14:textId="4AB80BF7" w:rsidTr="00AA45AA">
        <w:trPr>
          <w:trHeight w:val="420"/>
        </w:trPr>
        <w:tc>
          <w:tcPr>
            <w:tcW w:w="1120" w:type="dxa"/>
            <w:shd w:val="clear" w:color="auto" w:fill="auto"/>
            <w:noWrap/>
            <w:vAlign w:val="bottom"/>
            <w:hideMark/>
          </w:tcPr>
          <w:p w14:paraId="5BDDF60D" w14:textId="077E7816" w:rsidR="002C4D25" w:rsidRPr="002C4D25" w:rsidRDefault="002C4D25" w:rsidP="002C4D25">
            <w:pPr>
              <w:jc w:val="center"/>
              <w:rPr>
                <w:rFonts w:asciiTheme="minorHAnsi" w:hAnsiTheme="minorHAnsi" w:cstheme="minorHAnsi"/>
                <w:sz w:val="22"/>
                <w:szCs w:val="22"/>
              </w:rPr>
            </w:pPr>
            <w:r>
              <w:rPr>
                <w:rFonts w:ascii="Calibri" w:hAnsi="Calibri" w:cs="Calibri"/>
                <w:sz w:val="22"/>
                <w:szCs w:val="22"/>
              </w:rPr>
              <w:t>3</w:t>
            </w:r>
          </w:p>
        </w:tc>
        <w:tc>
          <w:tcPr>
            <w:tcW w:w="3274" w:type="dxa"/>
            <w:shd w:val="clear" w:color="auto" w:fill="auto"/>
            <w:noWrap/>
            <w:vAlign w:val="bottom"/>
            <w:hideMark/>
          </w:tcPr>
          <w:p w14:paraId="6D352B75" w14:textId="33D1F281" w:rsidR="002C4D25" w:rsidRPr="002C4D25" w:rsidRDefault="002C4D25" w:rsidP="002C4D25">
            <w:pPr>
              <w:ind w:left="48"/>
              <w:rPr>
                <w:rFonts w:asciiTheme="minorHAnsi" w:hAnsiTheme="minorHAnsi" w:cstheme="minorHAnsi"/>
                <w:sz w:val="22"/>
                <w:szCs w:val="22"/>
              </w:rPr>
            </w:pPr>
            <w:r w:rsidRPr="002C4D25">
              <w:rPr>
                <w:rFonts w:ascii="Calibri" w:hAnsi="Calibri" w:cs="Calibri"/>
                <w:sz w:val="22"/>
                <w:szCs w:val="22"/>
              </w:rPr>
              <w:t xml:space="preserve">PNB- </w:t>
            </w:r>
            <w:r w:rsidR="0097623E" w:rsidRPr="002C4D25">
              <w:rPr>
                <w:rFonts w:ascii="Calibri" w:hAnsi="Calibri" w:cs="Calibri"/>
                <w:sz w:val="22"/>
                <w:szCs w:val="22"/>
              </w:rPr>
              <w:t>Proposed Term Loan</w:t>
            </w:r>
          </w:p>
        </w:tc>
        <w:tc>
          <w:tcPr>
            <w:tcW w:w="1687" w:type="dxa"/>
            <w:shd w:val="clear" w:color="auto" w:fill="auto"/>
            <w:noWrap/>
            <w:vAlign w:val="center"/>
            <w:hideMark/>
          </w:tcPr>
          <w:p w14:paraId="2BD1266F" w14:textId="69E9B8FB" w:rsidR="002C4D25" w:rsidRPr="002C4D25" w:rsidRDefault="002A08F2" w:rsidP="002C4D25">
            <w:pPr>
              <w:ind w:left="-66" w:right="-65"/>
              <w:jc w:val="center"/>
              <w:rPr>
                <w:rFonts w:asciiTheme="minorHAnsi" w:hAnsiTheme="minorHAnsi" w:cstheme="minorHAnsi"/>
                <w:sz w:val="22"/>
                <w:szCs w:val="22"/>
              </w:rPr>
            </w:pPr>
            <w:r>
              <w:rPr>
                <w:rFonts w:ascii="Calibri" w:hAnsi="Calibri" w:cs="Calibri"/>
                <w:sz w:val="22"/>
                <w:szCs w:val="22"/>
              </w:rPr>
              <w:t>-</w:t>
            </w:r>
          </w:p>
        </w:tc>
        <w:tc>
          <w:tcPr>
            <w:tcW w:w="1687" w:type="dxa"/>
            <w:vAlign w:val="center"/>
          </w:tcPr>
          <w:p w14:paraId="30B1E95E" w14:textId="6E337581"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2488.08</w:t>
            </w:r>
          </w:p>
        </w:tc>
        <w:tc>
          <w:tcPr>
            <w:tcW w:w="1688" w:type="dxa"/>
            <w:vAlign w:val="center"/>
          </w:tcPr>
          <w:p w14:paraId="11AFDE99" w14:textId="472FCE93" w:rsidR="002C4D25" w:rsidRPr="002C4D25" w:rsidRDefault="002C4D25" w:rsidP="002C4D25">
            <w:pPr>
              <w:ind w:left="-66" w:right="-65"/>
              <w:jc w:val="center"/>
              <w:rPr>
                <w:rFonts w:ascii="Calibri" w:hAnsi="Calibri" w:cs="Calibri"/>
                <w:sz w:val="22"/>
                <w:szCs w:val="22"/>
              </w:rPr>
            </w:pPr>
            <w:r w:rsidRPr="002C4D25">
              <w:rPr>
                <w:rFonts w:ascii="Calibri" w:hAnsi="Calibri" w:cs="Calibri"/>
                <w:sz w:val="22"/>
                <w:szCs w:val="22"/>
              </w:rPr>
              <w:t>2488.08</w:t>
            </w:r>
          </w:p>
        </w:tc>
      </w:tr>
      <w:tr w:rsidR="002C4D25" w:rsidRPr="00910476" w14:paraId="37A6C0D9" w14:textId="22FB3B39" w:rsidTr="00AA45AA">
        <w:trPr>
          <w:trHeight w:val="400"/>
        </w:trPr>
        <w:tc>
          <w:tcPr>
            <w:tcW w:w="1120" w:type="dxa"/>
            <w:shd w:val="clear" w:color="auto" w:fill="DBE5F1" w:themeFill="accent1" w:themeFillTint="33"/>
            <w:noWrap/>
            <w:vAlign w:val="bottom"/>
            <w:hideMark/>
          </w:tcPr>
          <w:p w14:paraId="7DC11295" w14:textId="79D3C78B" w:rsidR="002C4D25" w:rsidRPr="002C4D25" w:rsidRDefault="002C4D25" w:rsidP="002C4D25">
            <w:pPr>
              <w:jc w:val="center"/>
              <w:rPr>
                <w:rFonts w:asciiTheme="minorHAnsi" w:hAnsiTheme="minorHAnsi" w:cstheme="minorHAnsi"/>
                <w:b/>
                <w:bCs/>
                <w:sz w:val="22"/>
                <w:szCs w:val="22"/>
              </w:rPr>
            </w:pPr>
            <w:r w:rsidRPr="002C4D25">
              <w:rPr>
                <w:rFonts w:ascii="Calibri" w:hAnsi="Calibri" w:cs="Calibri"/>
                <w:sz w:val="22"/>
                <w:szCs w:val="22"/>
              </w:rPr>
              <w:t> </w:t>
            </w:r>
          </w:p>
        </w:tc>
        <w:tc>
          <w:tcPr>
            <w:tcW w:w="3274" w:type="dxa"/>
            <w:shd w:val="clear" w:color="auto" w:fill="DBE5F1" w:themeFill="accent1" w:themeFillTint="33"/>
            <w:noWrap/>
            <w:vAlign w:val="bottom"/>
            <w:hideMark/>
          </w:tcPr>
          <w:p w14:paraId="72F2EA78" w14:textId="75165377" w:rsidR="002C4D25" w:rsidRPr="002C4D25" w:rsidRDefault="002C4D25" w:rsidP="002C4D25">
            <w:pPr>
              <w:ind w:right="-150"/>
              <w:rPr>
                <w:rFonts w:asciiTheme="minorHAnsi" w:hAnsiTheme="minorHAnsi" w:cstheme="minorHAnsi"/>
                <w:b/>
                <w:bCs/>
                <w:sz w:val="22"/>
                <w:szCs w:val="22"/>
              </w:rPr>
            </w:pPr>
            <w:r w:rsidRPr="002C4D25">
              <w:rPr>
                <w:rFonts w:ascii="Calibri" w:hAnsi="Calibri" w:cs="Calibri"/>
                <w:b/>
                <w:bCs/>
                <w:sz w:val="22"/>
                <w:szCs w:val="22"/>
              </w:rPr>
              <w:t>TOTAL</w:t>
            </w:r>
          </w:p>
        </w:tc>
        <w:tc>
          <w:tcPr>
            <w:tcW w:w="1687" w:type="dxa"/>
            <w:shd w:val="clear" w:color="auto" w:fill="DBE5F1" w:themeFill="accent1" w:themeFillTint="33"/>
            <w:noWrap/>
            <w:vAlign w:val="center"/>
            <w:hideMark/>
          </w:tcPr>
          <w:p w14:paraId="6C19DFAC" w14:textId="5E612FCB" w:rsidR="002C4D25" w:rsidRPr="002C4D25" w:rsidRDefault="002C4D25" w:rsidP="002C4D25">
            <w:pPr>
              <w:ind w:left="-66" w:right="-65"/>
              <w:jc w:val="center"/>
              <w:rPr>
                <w:rFonts w:asciiTheme="minorHAnsi" w:hAnsiTheme="minorHAnsi" w:cstheme="minorHAnsi"/>
                <w:b/>
                <w:bCs/>
                <w:sz w:val="22"/>
                <w:szCs w:val="22"/>
              </w:rPr>
            </w:pPr>
            <w:r w:rsidRPr="002C4D25">
              <w:rPr>
                <w:rFonts w:ascii="Calibri" w:hAnsi="Calibri" w:cs="Calibri"/>
                <w:b/>
                <w:bCs/>
                <w:sz w:val="22"/>
                <w:szCs w:val="22"/>
              </w:rPr>
              <w:t>602.30</w:t>
            </w:r>
          </w:p>
        </w:tc>
        <w:tc>
          <w:tcPr>
            <w:tcW w:w="1687" w:type="dxa"/>
            <w:shd w:val="clear" w:color="auto" w:fill="DBE5F1" w:themeFill="accent1" w:themeFillTint="33"/>
            <w:vAlign w:val="center"/>
          </w:tcPr>
          <w:p w14:paraId="5F781C17" w14:textId="51736612" w:rsidR="002C4D25" w:rsidRPr="002C4D25" w:rsidRDefault="002C4D25" w:rsidP="002C4D25">
            <w:pPr>
              <w:ind w:left="-66" w:right="-65"/>
              <w:jc w:val="center"/>
              <w:rPr>
                <w:rFonts w:ascii="Calibri" w:hAnsi="Calibri" w:cs="Calibri"/>
                <w:b/>
                <w:bCs/>
                <w:sz w:val="22"/>
                <w:szCs w:val="22"/>
              </w:rPr>
            </w:pPr>
            <w:r w:rsidRPr="002C4D25">
              <w:rPr>
                <w:rFonts w:ascii="Calibri" w:hAnsi="Calibri" w:cs="Calibri"/>
                <w:b/>
                <w:bCs/>
                <w:sz w:val="22"/>
                <w:szCs w:val="22"/>
              </w:rPr>
              <w:t>3090.55</w:t>
            </w:r>
          </w:p>
        </w:tc>
        <w:tc>
          <w:tcPr>
            <w:tcW w:w="1688" w:type="dxa"/>
            <w:shd w:val="clear" w:color="auto" w:fill="DBE5F1" w:themeFill="accent1" w:themeFillTint="33"/>
            <w:vAlign w:val="center"/>
          </w:tcPr>
          <w:p w14:paraId="1B1BB08F" w14:textId="531FACE2" w:rsidR="002C4D25" w:rsidRPr="002C4D25" w:rsidRDefault="002C4D25" w:rsidP="002C4D25">
            <w:pPr>
              <w:ind w:left="-66" w:right="-65"/>
              <w:jc w:val="center"/>
              <w:rPr>
                <w:rFonts w:ascii="Calibri" w:hAnsi="Calibri" w:cs="Calibri"/>
                <w:b/>
                <w:bCs/>
                <w:sz w:val="22"/>
                <w:szCs w:val="22"/>
              </w:rPr>
            </w:pPr>
            <w:r w:rsidRPr="002C4D25">
              <w:rPr>
                <w:rFonts w:ascii="Calibri" w:hAnsi="Calibri" w:cs="Calibri"/>
                <w:b/>
                <w:bCs/>
                <w:sz w:val="22"/>
                <w:szCs w:val="22"/>
              </w:rPr>
              <w:t>3692.86</w:t>
            </w:r>
          </w:p>
        </w:tc>
      </w:tr>
      <w:tr w:rsidR="002C4D25" w:rsidRPr="00910476" w14:paraId="2DCDD20C" w14:textId="10510FEE" w:rsidTr="002A08F2">
        <w:trPr>
          <w:trHeight w:val="406"/>
        </w:trPr>
        <w:tc>
          <w:tcPr>
            <w:tcW w:w="1120" w:type="dxa"/>
            <w:shd w:val="clear" w:color="auto" w:fill="auto"/>
            <w:noWrap/>
            <w:vAlign w:val="center"/>
            <w:hideMark/>
          </w:tcPr>
          <w:p w14:paraId="134105F3" w14:textId="77777777" w:rsidR="002C4D25" w:rsidRPr="00910476" w:rsidRDefault="002C4D25" w:rsidP="00740122">
            <w:pPr>
              <w:jc w:val="center"/>
              <w:rPr>
                <w:rFonts w:asciiTheme="minorHAnsi" w:hAnsiTheme="minorHAnsi" w:cstheme="minorHAnsi"/>
                <w:sz w:val="22"/>
                <w:szCs w:val="22"/>
              </w:rPr>
            </w:pPr>
          </w:p>
        </w:tc>
        <w:tc>
          <w:tcPr>
            <w:tcW w:w="3274" w:type="dxa"/>
            <w:shd w:val="clear" w:color="auto" w:fill="auto"/>
            <w:noWrap/>
            <w:vAlign w:val="center"/>
            <w:hideMark/>
          </w:tcPr>
          <w:p w14:paraId="408DE8D6" w14:textId="0AC4A0D9" w:rsidR="002C4D25" w:rsidRPr="00910476" w:rsidRDefault="002A08F2" w:rsidP="00740122">
            <w:pPr>
              <w:ind w:left="48" w:right="-150"/>
              <w:rPr>
                <w:rFonts w:asciiTheme="minorHAnsi" w:hAnsiTheme="minorHAnsi" w:cstheme="minorHAnsi"/>
                <w:color w:val="000000"/>
                <w:sz w:val="22"/>
                <w:szCs w:val="22"/>
              </w:rPr>
            </w:pPr>
            <w:r>
              <w:rPr>
                <w:rFonts w:asciiTheme="minorHAnsi" w:hAnsiTheme="minorHAnsi" w:cstheme="minorHAnsi"/>
                <w:color w:val="000000"/>
                <w:sz w:val="22"/>
                <w:szCs w:val="22"/>
              </w:rPr>
              <w:t>Overdraft</w:t>
            </w:r>
          </w:p>
        </w:tc>
        <w:tc>
          <w:tcPr>
            <w:tcW w:w="1687" w:type="dxa"/>
            <w:shd w:val="clear" w:color="auto" w:fill="auto"/>
            <w:noWrap/>
            <w:vAlign w:val="center"/>
            <w:hideMark/>
          </w:tcPr>
          <w:p w14:paraId="1F2A1E01" w14:textId="0EB4BEDE" w:rsidR="002C4D25" w:rsidRPr="00910476" w:rsidRDefault="002A08F2" w:rsidP="002A08F2">
            <w:pPr>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687" w:type="dxa"/>
            <w:vAlign w:val="center"/>
          </w:tcPr>
          <w:p w14:paraId="61C34204" w14:textId="60008C5B" w:rsidR="002C4D25" w:rsidRDefault="002A08F2" w:rsidP="002A08F2">
            <w:pPr>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500.00</w:t>
            </w:r>
          </w:p>
        </w:tc>
        <w:tc>
          <w:tcPr>
            <w:tcW w:w="1688" w:type="dxa"/>
            <w:vAlign w:val="center"/>
          </w:tcPr>
          <w:p w14:paraId="10DCD6DC" w14:textId="48981D9C" w:rsidR="002C4D25" w:rsidRDefault="002A08F2" w:rsidP="002A08F2">
            <w:pPr>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500.00</w:t>
            </w:r>
          </w:p>
        </w:tc>
      </w:tr>
      <w:tr w:rsidR="002C0B83" w:rsidRPr="00910476" w14:paraId="2689DCE5" w14:textId="032B6EA6" w:rsidTr="00AA45AA">
        <w:trPr>
          <w:trHeight w:val="426"/>
        </w:trPr>
        <w:tc>
          <w:tcPr>
            <w:tcW w:w="1120" w:type="dxa"/>
            <w:shd w:val="clear" w:color="auto" w:fill="002060"/>
            <w:noWrap/>
            <w:vAlign w:val="center"/>
            <w:hideMark/>
          </w:tcPr>
          <w:p w14:paraId="4BFFED5A" w14:textId="77777777" w:rsidR="002C0B83" w:rsidRPr="00AE6718" w:rsidRDefault="002C0B83" w:rsidP="002C0B83">
            <w:pPr>
              <w:jc w:val="center"/>
              <w:rPr>
                <w:rFonts w:asciiTheme="minorHAnsi" w:hAnsiTheme="minorHAnsi" w:cstheme="minorHAnsi"/>
                <w:color w:val="FFFFFF" w:themeColor="background1"/>
                <w:sz w:val="22"/>
                <w:szCs w:val="22"/>
              </w:rPr>
            </w:pPr>
          </w:p>
        </w:tc>
        <w:tc>
          <w:tcPr>
            <w:tcW w:w="3274" w:type="dxa"/>
            <w:shd w:val="clear" w:color="auto" w:fill="002060"/>
            <w:noWrap/>
            <w:vAlign w:val="center"/>
            <w:hideMark/>
          </w:tcPr>
          <w:p w14:paraId="34416B1D" w14:textId="77777777" w:rsidR="002C0B83" w:rsidRPr="00AE6718" w:rsidRDefault="002C0B83" w:rsidP="002C0B83">
            <w:pPr>
              <w:ind w:left="48" w:right="-150"/>
              <w:rPr>
                <w:rFonts w:asciiTheme="minorHAnsi" w:hAnsiTheme="minorHAnsi" w:cstheme="minorHAnsi"/>
                <w:b/>
                <w:bCs/>
                <w:color w:val="FFFFFF" w:themeColor="background1"/>
                <w:sz w:val="22"/>
                <w:szCs w:val="22"/>
              </w:rPr>
            </w:pPr>
            <w:r w:rsidRPr="00AE6718">
              <w:rPr>
                <w:rFonts w:asciiTheme="minorHAnsi" w:hAnsiTheme="minorHAnsi" w:cstheme="minorHAnsi"/>
                <w:b/>
                <w:bCs/>
                <w:color w:val="FFFFFF" w:themeColor="background1"/>
                <w:sz w:val="22"/>
                <w:szCs w:val="22"/>
              </w:rPr>
              <w:t>Total Loan</w:t>
            </w:r>
          </w:p>
        </w:tc>
        <w:tc>
          <w:tcPr>
            <w:tcW w:w="1687" w:type="dxa"/>
            <w:shd w:val="clear" w:color="auto" w:fill="002060"/>
            <w:noWrap/>
            <w:vAlign w:val="center"/>
            <w:hideMark/>
          </w:tcPr>
          <w:p w14:paraId="4CB71412" w14:textId="7D1531A8" w:rsidR="002C0B83" w:rsidRPr="006052AE" w:rsidRDefault="002C0B83" w:rsidP="002C0B83">
            <w:pPr>
              <w:ind w:left="-66" w:right="-65"/>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602.30</w:t>
            </w:r>
          </w:p>
        </w:tc>
        <w:tc>
          <w:tcPr>
            <w:tcW w:w="1687" w:type="dxa"/>
            <w:shd w:val="clear" w:color="auto" w:fill="002060"/>
            <w:vAlign w:val="center"/>
          </w:tcPr>
          <w:p w14:paraId="16F8BDB4" w14:textId="311EF3F1" w:rsidR="002C0B83" w:rsidRPr="006052AE" w:rsidRDefault="002C0B83" w:rsidP="002C0B83">
            <w:pPr>
              <w:ind w:left="-66" w:right="-65"/>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3090.55</w:t>
            </w:r>
          </w:p>
        </w:tc>
        <w:tc>
          <w:tcPr>
            <w:tcW w:w="1688" w:type="dxa"/>
            <w:shd w:val="clear" w:color="auto" w:fill="002060"/>
            <w:vAlign w:val="center"/>
          </w:tcPr>
          <w:p w14:paraId="344076AD" w14:textId="0B812C69" w:rsidR="002C0B83" w:rsidRPr="006052AE" w:rsidRDefault="002C0B83" w:rsidP="002C0B83">
            <w:pPr>
              <w:ind w:left="-66" w:right="-65"/>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3692.86</w:t>
            </w:r>
          </w:p>
        </w:tc>
      </w:tr>
    </w:tbl>
    <w:p w14:paraId="11EBF551" w14:textId="77777777" w:rsidR="00D53A3D" w:rsidRPr="0050175A" w:rsidRDefault="002B6BE8" w:rsidP="00A6443F">
      <w:pPr>
        <w:autoSpaceDE w:val="0"/>
        <w:autoSpaceDN w:val="0"/>
        <w:spacing w:line="360" w:lineRule="auto"/>
        <w:ind w:left="993" w:right="-143"/>
        <w:jc w:val="right"/>
        <w:rPr>
          <w:rFonts w:ascii="Arial" w:hAnsi="Arial" w:cs="Arial"/>
          <w:i/>
          <w:sz w:val="20"/>
          <w:szCs w:val="22"/>
          <w:lang w:eastAsia="en-IN"/>
        </w:rPr>
      </w:pPr>
      <w:r>
        <w:rPr>
          <w:rFonts w:ascii="Arial" w:hAnsi="Arial" w:cs="Arial"/>
          <w:b/>
          <w:i/>
          <w:sz w:val="20"/>
          <w:szCs w:val="22"/>
          <w:lang w:eastAsia="en-IN"/>
        </w:rPr>
        <w:t xml:space="preserve">                             </w:t>
      </w:r>
      <w:r w:rsidR="00D53A3D">
        <w:rPr>
          <w:rFonts w:ascii="Arial" w:hAnsi="Arial" w:cs="Arial"/>
          <w:b/>
          <w:i/>
          <w:sz w:val="20"/>
          <w:szCs w:val="22"/>
          <w:lang w:eastAsia="en-IN"/>
        </w:rPr>
        <w:t xml:space="preserve">                      </w:t>
      </w:r>
      <w:r w:rsidR="00A6443F">
        <w:rPr>
          <w:rFonts w:ascii="Arial" w:hAnsi="Arial" w:cs="Arial"/>
          <w:b/>
          <w:i/>
          <w:sz w:val="20"/>
          <w:szCs w:val="22"/>
          <w:lang w:eastAsia="en-IN"/>
        </w:rPr>
        <w:t>Source:</w:t>
      </w:r>
      <w:r w:rsidR="00A6443F" w:rsidRPr="00A6443F">
        <w:rPr>
          <w:rFonts w:ascii="Arial" w:hAnsi="Arial" w:cs="Arial"/>
          <w:i/>
          <w:sz w:val="20"/>
          <w:szCs w:val="22"/>
          <w:lang w:eastAsia="en-IN"/>
        </w:rPr>
        <w:t xml:space="preserve"> Data/Information provided by the company.</w:t>
      </w:r>
    </w:p>
    <w:p w14:paraId="242ED9C7" w14:textId="77777777" w:rsidR="00111D49" w:rsidRDefault="0011023D" w:rsidP="00A6443F">
      <w:pPr>
        <w:autoSpaceDE w:val="0"/>
        <w:autoSpaceDN w:val="0"/>
        <w:spacing w:line="360" w:lineRule="auto"/>
        <w:ind w:right="212"/>
        <w:jc w:val="both"/>
        <w:rPr>
          <w:rFonts w:ascii="Arial" w:hAnsi="Arial" w:cs="Arial"/>
          <w:b/>
          <w:sz w:val="22"/>
          <w:szCs w:val="22"/>
          <w:lang w:eastAsia="en-IN"/>
        </w:rPr>
      </w:pPr>
      <w:r>
        <w:rPr>
          <w:rFonts w:ascii="Arial" w:hAnsi="Arial" w:cs="Arial"/>
          <w:sz w:val="22"/>
          <w:szCs w:val="22"/>
          <w:lang w:eastAsia="en-IN"/>
        </w:rPr>
        <w:t xml:space="preserve">    </w:t>
      </w:r>
      <w:r w:rsidR="00A53B6A" w:rsidRPr="00613C2D">
        <w:rPr>
          <w:rFonts w:ascii="Arial" w:hAnsi="Arial" w:cs="Arial"/>
          <w:b/>
          <w:sz w:val="22"/>
          <w:szCs w:val="22"/>
          <w:lang w:eastAsia="en-IN"/>
        </w:rPr>
        <w:t>Notes:</w:t>
      </w:r>
    </w:p>
    <w:p w14:paraId="33E18D00" w14:textId="77777777" w:rsidR="00F14AEF" w:rsidRPr="00FA4EB0" w:rsidRDefault="0097623E" w:rsidP="00F14AEF">
      <w:pPr>
        <w:pStyle w:val="NormalWeb"/>
        <w:numPr>
          <w:ilvl w:val="0"/>
          <w:numId w:val="10"/>
        </w:numPr>
        <w:spacing w:after="240" w:afterAutospacing="0" w:line="360" w:lineRule="auto"/>
        <w:jc w:val="both"/>
        <w:rPr>
          <w:rFonts w:ascii="Arial" w:hAnsi="Arial" w:cs="Arial"/>
          <w:sz w:val="22"/>
        </w:rPr>
      </w:pPr>
      <w:r>
        <w:rPr>
          <w:rFonts w:ascii="Arial" w:hAnsi="Arial" w:cs="Arial"/>
          <w:sz w:val="22"/>
          <w:lang w:eastAsia="en-US"/>
        </w:rPr>
        <w:t xml:space="preserve">As per the information provided by the company, it has proposed to purchase </w:t>
      </w:r>
      <w:r w:rsidR="00F14AEF" w:rsidRPr="00FA4EB0">
        <w:rPr>
          <w:rFonts w:ascii="Arial" w:hAnsi="Arial" w:cs="Arial"/>
          <w:sz w:val="22"/>
        </w:rPr>
        <w:t>a phased acquisition plan for expanding its vehicle fleet. During the financial year 2024-25, the company plans to purchase 25 used MG Hector cars, which are up to 2 years old, along with 30 brand-new MG Hector cars.</w:t>
      </w:r>
    </w:p>
    <w:p w14:paraId="77DA7DD4" w14:textId="271A70DC" w:rsidR="0097623E" w:rsidRDefault="00F14AEF" w:rsidP="00F14AEF">
      <w:pPr>
        <w:pStyle w:val="NormalWeb"/>
        <w:spacing w:after="240" w:afterAutospacing="0" w:line="360" w:lineRule="auto"/>
        <w:ind w:left="720"/>
        <w:jc w:val="both"/>
        <w:rPr>
          <w:rFonts w:ascii="Arial" w:hAnsi="Arial" w:cs="Arial"/>
          <w:sz w:val="22"/>
        </w:rPr>
      </w:pPr>
      <w:r w:rsidRPr="00FA4EB0">
        <w:rPr>
          <w:rFonts w:ascii="Arial" w:hAnsi="Arial" w:cs="Arial"/>
          <w:sz w:val="22"/>
        </w:rPr>
        <w:t>Furthermore, in line with its expansion strategy, the company aims to acquire an additional 250 new Suzuki Wagon-R vehicles in the financial year 2025-26.</w:t>
      </w:r>
      <w:r>
        <w:rPr>
          <w:rFonts w:ascii="Arial" w:hAnsi="Arial" w:cs="Arial"/>
          <w:sz w:val="22"/>
        </w:rPr>
        <w:t xml:space="preserve"> Following are the details of the cost of proposed vehicles are as follows-</w:t>
      </w:r>
    </w:p>
    <w:tbl>
      <w:tblPr>
        <w:tblStyle w:val="TableGrid"/>
        <w:tblW w:w="10031" w:type="dxa"/>
        <w:tblInd w:w="709" w:type="dxa"/>
        <w:tblLook w:val="04A0" w:firstRow="1" w:lastRow="0" w:firstColumn="1" w:lastColumn="0" w:noHBand="0" w:noVBand="1"/>
      </w:tblPr>
      <w:tblGrid>
        <w:gridCol w:w="2093"/>
        <w:gridCol w:w="1417"/>
        <w:gridCol w:w="992"/>
        <w:gridCol w:w="1418"/>
        <w:gridCol w:w="1027"/>
        <w:gridCol w:w="1028"/>
        <w:gridCol w:w="1028"/>
        <w:gridCol w:w="1028"/>
      </w:tblGrid>
      <w:tr w:rsidR="00CE44B4" w:rsidRPr="00305F8B" w14:paraId="3210ACD3" w14:textId="1FAFE6D2" w:rsidTr="00CE44B4">
        <w:trPr>
          <w:trHeight w:val="20"/>
        </w:trPr>
        <w:tc>
          <w:tcPr>
            <w:tcW w:w="2093" w:type="dxa"/>
            <w:shd w:val="clear" w:color="auto" w:fill="002060"/>
            <w:vAlign w:val="center"/>
          </w:tcPr>
          <w:p w14:paraId="6A0EA853"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b/>
                <w:bCs/>
                <w:sz w:val="22"/>
                <w:szCs w:val="22"/>
              </w:rPr>
              <w:lastRenderedPageBreak/>
              <w:t>Particulars</w:t>
            </w:r>
          </w:p>
        </w:tc>
        <w:tc>
          <w:tcPr>
            <w:tcW w:w="1417" w:type="dxa"/>
            <w:shd w:val="clear" w:color="auto" w:fill="002060"/>
            <w:vAlign w:val="center"/>
          </w:tcPr>
          <w:p w14:paraId="4F5C6FE3" w14:textId="77777777" w:rsidR="00CE44B4" w:rsidRPr="00305F8B" w:rsidRDefault="00CE44B4" w:rsidP="00CE44B4">
            <w:pPr>
              <w:jc w:val="center"/>
              <w:rPr>
                <w:rFonts w:asciiTheme="minorHAnsi" w:hAnsiTheme="minorHAnsi" w:cstheme="minorHAnsi"/>
                <w:color w:val="000000"/>
                <w:sz w:val="22"/>
                <w:szCs w:val="22"/>
              </w:rPr>
            </w:pPr>
            <w:r>
              <w:rPr>
                <w:rFonts w:asciiTheme="minorHAnsi" w:hAnsiTheme="minorHAnsi" w:cstheme="minorHAnsi"/>
                <w:b/>
                <w:bCs/>
                <w:sz w:val="22"/>
                <w:szCs w:val="22"/>
              </w:rPr>
              <w:t>Vehicle make &amp; model</w:t>
            </w:r>
          </w:p>
        </w:tc>
        <w:tc>
          <w:tcPr>
            <w:tcW w:w="992" w:type="dxa"/>
            <w:shd w:val="clear" w:color="auto" w:fill="002060"/>
            <w:vAlign w:val="center"/>
          </w:tcPr>
          <w:p w14:paraId="283D3B59"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b/>
                <w:bCs/>
                <w:sz w:val="22"/>
                <w:szCs w:val="22"/>
              </w:rPr>
              <w:t>N</w:t>
            </w:r>
            <w:r>
              <w:rPr>
                <w:rFonts w:asciiTheme="minorHAnsi" w:hAnsiTheme="minorHAnsi" w:cstheme="minorHAnsi"/>
                <w:b/>
                <w:bCs/>
                <w:sz w:val="22"/>
                <w:szCs w:val="22"/>
              </w:rPr>
              <w:t>o</w:t>
            </w:r>
            <w:r w:rsidRPr="00305F8B">
              <w:rPr>
                <w:rFonts w:asciiTheme="minorHAnsi" w:hAnsiTheme="minorHAnsi" w:cstheme="minorHAnsi"/>
                <w:b/>
                <w:bCs/>
                <w:sz w:val="22"/>
                <w:szCs w:val="22"/>
              </w:rPr>
              <w:t xml:space="preserve">. </w:t>
            </w:r>
            <w:r>
              <w:rPr>
                <w:rFonts w:asciiTheme="minorHAnsi" w:hAnsiTheme="minorHAnsi" w:cstheme="minorHAnsi"/>
                <w:b/>
                <w:bCs/>
                <w:sz w:val="22"/>
                <w:szCs w:val="22"/>
              </w:rPr>
              <w:t>of</w:t>
            </w:r>
            <w:r w:rsidRPr="00305F8B">
              <w:rPr>
                <w:rFonts w:asciiTheme="minorHAnsi" w:hAnsiTheme="minorHAnsi" w:cstheme="minorHAnsi"/>
                <w:b/>
                <w:bCs/>
                <w:sz w:val="22"/>
                <w:szCs w:val="22"/>
              </w:rPr>
              <w:t xml:space="preserve"> </w:t>
            </w:r>
            <w:r>
              <w:rPr>
                <w:rFonts w:asciiTheme="minorHAnsi" w:hAnsiTheme="minorHAnsi" w:cstheme="minorHAnsi"/>
                <w:b/>
                <w:bCs/>
                <w:sz w:val="22"/>
                <w:szCs w:val="22"/>
              </w:rPr>
              <w:t>Vehicles</w:t>
            </w:r>
          </w:p>
        </w:tc>
        <w:tc>
          <w:tcPr>
            <w:tcW w:w="1418" w:type="dxa"/>
            <w:shd w:val="clear" w:color="auto" w:fill="002060"/>
            <w:vAlign w:val="center"/>
          </w:tcPr>
          <w:p w14:paraId="501A7DAD" w14:textId="669671A6"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b/>
                <w:bCs/>
                <w:sz w:val="22"/>
                <w:szCs w:val="22"/>
              </w:rPr>
              <w:t>A</w:t>
            </w:r>
            <w:r>
              <w:rPr>
                <w:rFonts w:asciiTheme="minorHAnsi" w:hAnsiTheme="minorHAnsi" w:cstheme="minorHAnsi"/>
                <w:b/>
                <w:bCs/>
                <w:sz w:val="22"/>
                <w:szCs w:val="22"/>
              </w:rPr>
              <w:t>verage</w:t>
            </w:r>
            <w:r w:rsidRPr="00305F8B">
              <w:rPr>
                <w:rFonts w:asciiTheme="minorHAnsi" w:hAnsiTheme="minorHAnsi" w:cstheme="minorHAnsi"/>
                <w:b/>
                <w:bCs/>
                <w:sz w:val="22"/>
                <w:szCs w:val="22"/>
              </w:rPr>
              <w:t xml:space="preserve">. </w:t>
            </w:r>
            <w:r>
              <w:rPr>
                <w:rFonts w:asciiTheme="minorHAnsi" w:hAnsiTheme="minorHAnsi" w:cstheme="minorHAnsi"/>
                <w:b/>
                <w:bCs/>
                <w:sz w:val="22"/>
                <w:szCs w:val="22"/>
              </w:rPr>
              <w:t>cost</w:t>
            </w:r>
            <w:r w:rsidRPr="00305F8B">
              <w:rPr>
                <w:rFonts w:asciiTheme="minorHAnsi" w:hAnsiTheme="minorHAnsi" w:cstheme="minorHAnsi"/>
                <w:b/>
                <w:bCs/>
                <w:sz w:val="22"/>
                <w:szCs w:val="22"/>
              </w:rPr>
              <w:br/>
            </w:r>
            <w:r>
              <w:rPr>
                <w:rFonts w:asciiTheme="minorHAnsi" w:hAnsiTheme="minorHAnsi" w:cstheme="minorHAnsi"/>
                <w:b/>
                <w:bCs/>
                <w:sz w:val="22"/>
                <w:szCs w:val="22"/>
              </w:rPr>
              <w:t>Per car</w:t>
            </w:r>
            <w:r w:rsidRPr="00305F8B">
              <w:rPr>
                <w:rFonts w:asciiTheme="minorHAnsi" w:hAnsiTheme="minorHAnsi" w:cstheme="minorHAnsi"/>
                <w:b/>
                <w:bCs/>
                <w:sz w:val="22"/>
                <w:szCs w:val="22"/>
              </w:rPr>
              <w:t xml:space="preserve"> Including EX-</w:t>
            </w:r>
            <w:r>
              <w:rPr>
                <w:rFonts w:asciiTheme="minorHAnsi" w:hAnsiTheme="minorHAnsi" w:cstheme="minorHAnsi"/>
                <w:b/>
                <w:bCs/>
                <w:sz w:val="22"/>
                <w:szCs w:val="22"/>
              </w:rPr>
              <w:t>Showroom</w:t>
            </w:r>
            <w:r w:rsidRPr="00305F8B">
              <w:rPr>
                <w:rFonts w:asciiTheme="minorHAnsi" w:hAnsiTheme="minorHAnsi" w:cstheme="minorHAnsi"/>
                <w:b/>
                <w:bCs/>
                <w:sz w:val="22"/>
                <w:szCs w:val="22"/>
              </w:rPr>
              <w:t>, Insurance &amp; RC</w:t>
            </w:r>
          </w:p>
        </w:tc>
        <w:tc>
          <w:tcPr>
            <w:tcW w:w="1027" w:type="dxa"/>
            <w:shd w:val="clear" w:color="auto" w:fill="002060"/>
            <w:vAlign w:val="center"/>
          </w:tcPr>
          <w:p w14:paraId="23544678"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b/>
                <w:bCs/>
                <w:sz w:val="22"/>
                <w:szCs w:val="22"/>
              </w:rPr>
              <w:t>Cost Other Than Ins. &amp; RC</w:t>
            </w:r>
          </w:p>
        </w:tc>
        <w:tc>
          <w:tcPr>
            <w:tcW w:w="1028" w:type="dxa"/>
            <w:shd w:val="clear" w:color="auto" w:fill="002060"/>
            <w:vAlign w:val="center"/>
          </w:tcPr>
          <w:p w14:paraId="73201D4B" w14:textId="7687AE4E" w:rsidR="00CE44B4" w:rsidRPr="00305F8B" w:rsidRDefault="00CE44B4" w:rsidP="00CE44B4">
            <w:pPr>
              <w:jc w:val="center"/>
              <w:rPr>
                <w:rFonts w:asciiTheme="minorHAnsi" w:hAnsiTheme="minorHAnsi" w:cstheme="minorHAnsi"/>
                <w:color w:val="000000"/>
                <w:sz w:val="22"/>
                <w:szCs w:val="22"/>
              </w:rPr>
            </w:pPr>
            <w:r>
              <w:rPr>
                <w:rFonts w:asciiTheme="minorHAnsi" w:hAnsiTheme="minorHAnsi" w:cstheme="minorHAnsi"/>
                <w:b/>
                <w:bCs/>
                <w:sz w:val="22"/>
                <w:szCs w:val="22"/>
              </w:rPr>
              <w:t>Total Cost</w:t>
            </w:r>
          </w:p>
        </w:tc>
        <w:tc>
          <w:tcPr>
            <w:tcW w:w="1028" w:type="dxa"/>
            <w:shd w:val="clear" w:color="auto" w:fill="002060"/>
            <w:vAlign w:val="center"/>
          </w:tcPr>
          <w:p w14:paraId="61AD7A23" w14:textId="236CB9BC" w:rsidR="00CE44B4" w:rsidRDefault="00CE44B4" w:rsidP="00CE44B4">
            <w:pPr>
              <w:jc w:val="center"/>
              <w:rPr>
                <w:rFonts w:asciiTheme="minorHAnsi" w:hAnsiTheme="minorHAnsi" w:cstheme="minorHAnsi"/>
                <w:b/>
                <w:bCs/>
                <w:sz w:val="22"/>
                <w:szCs w:val="22"/>
              </w:rPr>
            </w:pPr>
            <w:r>
              <w:rPr>
                <w:rFonts w:asciiTheme="minorHAnsi" w:hAnsiTheme="minorHAnsi" w:cstheme="minorHAnsi"/>
                <w:b/>
                <w:bCs/>
                <w:sz w:val="22"/>
                <w:szCs w:val="22"/>
              </w:rPr>
              <w:t>Margin</w:t>
            </w:r>
          </w:p>
        </w:tc>
        <w:tc>
          <w:tcPr>
            <w:tcW w:w="1028" w:type="dxa"/>
            <w:shd w:val="clear" w:color="auto" w:fill="002060"/>
            <w:vAlign w:val="center"/>
          </w:tcPr>
          <w:p w14:paraId="3A36DA36" w14:textId="6516014F" w:rsidR="00CE44B4" w:rsidRDefault="00CE44B4" w:rsidP="00CE44B4">
            <w:pPr>
              <w:jc w:val="center"/>
              <w:rPr>
                <w:rFonts w:asciiTheme="minorHAnsi" w:hAnsiTheme="minorHAnsi" w:cstheme="minorHAnsi"/>
                <w:b/>
                <w:bCs/>
                <w:sz w:val="22"/>
                <w:szCs w:val="22"/>
              </w:rPr>
            </w:pPr>
            <w:r>
              <w:rPr>
                <w:rFonts w:asciiTheme="minorHAnsi" w:hAnsiTheme="minorHAnsi" w:cstheme="minorHAnsi"/>
                <w:b/>
                <w:bCs/>
                <w:sz w:val="22"/>
                <w:szCs w:val="22"/>
              </w:rPr>
              <w:t>Loan Amount</w:t>
            </w:r>
          </w:p>
        </w:tc>
      </w:tr>
      <w:tr w:rsidR="00CE44B4" w:rsidRPr="00305F8B" w14:paraId="7B31AE4A" w14:textId="655E0DE0" w:rsidTr="00D16608">
        <w:trPr>
          <w:trHeight w:val="20"/>
        </w:trPr>
        <w:tc>
          <w:tcPr>
            <w:tcW w:w="2093" w:type="dxa"/>
            <w:vAlign w:val="center"/>
          </w:tcPr>
          <w:p w14:paraId="44C2E7C1" w14:textId="77777777" w:rsidR="00CE44B4" w:rsidRPr="00305F8B" w:rsidRDefault="00CE44B4" w:rsidP="00CE44B4">
            <w:pPr>
              <w:jc w:val="both"/>
              <w:rPr>
                <w:rFonts w:asciiTheme="minorHAnsi" w:hAnsiTheme="minorHAnsi" w:cstheme="minorHAnsi"/>
                <w:color w:val="000000"/>
                <w:sz w:val="22"/>
                <w:szCs w:val="22"/>
              </w:rPr>
            </w:pPr>
            <w:r w:rsidRPr="00305F8B">
              <w:rPr>
                <w:rFonts w:asciiTheme="minorHAnsi" w:hAnsiTheme="minorHAnsi" w:cstheme="minorHAnsi"/>
                <w:sz w:val="22"/>
                <w:szCs w:val="22"/>
              </w:rPr>
              <w:t>Vehicles to be Purchased during FY 2024-25</w:t>
            </w:r>
          </w:p>
        </w:tc>
        <w:tc>
          <w:tcPr>
            <w:tcW w:w="1417" w:type="dxa"/>
            <w:vAlign w:val="center"/>
          </w:tcPr>
          <w:p w14:paraId="0441AD6F" w14:textId="3D016EC4" w:rsidR="00CE44B4" w:rsidRPr="00305F8B" w:rsidRDefault="00CE44B4" w:rsidP="00D16608">
            <w:pPr>
              <w:jc w:val="both"/>
              <w:rPr>
                <w:rFonts w:asciiTheme="minorHAnsi" w:hAnsiTheme="minorHAnsi" w:cstheme="minorHAnsi"/>
                <w:color w:val="000000"/>
                <w:sz w:val="22"/>
                <w:szCs w:val="22"/>
              </w:rPr>
            </w:pPr>
            <w:r w:rsidRPr="00305F8B">
              <w:rPr>
                <w:rFonts w:asciiTheme="minorHAnsi" w:hAnsiTheme="minorHAnsi" w:cstheme="minorHAnsi"/>
                <w:sz w:val="22"/>
                <w:szCs w:val="22"/>
              </w:rPr>
              <w:t xml:space="preserve">MG Hector- Old </w:t>
            </w:r>
            <w:r w:rsidR="00D16608" w:rsidRPr="00305F8B">
              <w:rPr>
                <w:rFonts w:asciiTheme="minorHAnsi" w:hAnsiTheme="minorHAnsi" w:cstheme="minorHAnsi"/>
                <w:sz w:val="22"/>
                <w:szCs w:val="22"/>
              </w:rPr>
              <w:t>up to</w:t>
            </w:r>
            <w:r w:rsidRPr="00305F8B">
              <w:rPr>
                <w:rFonts w:asciiTheme="minorHAnsi" w:hAnsiTheme="minorHAnsi" w:cstheme="minorHAnsi"/>
                <w:sz w:val="22"/>
                <w:szCs w:val="22"/>
              </w:rPr>
              <w:t xml:space="preserve"> 2 Years</w:t>
            </w:r>
          </w:p>
        </w:tc>
        <w:tc>
          <w:tcPr>
            <w:tcW w:w="992" w:type="dxa"/>
            <w:vAlign w:val="center"/>
          </w:tcPr>
          <w:p w14:paraId="66A73864"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25.00</w:t>
            </w:r>
          </w:p>
        </w:tc>
        <w:tc>
          <w:tcPr>
            <w:tcW w:w="1418" w:type="dxa"/>
            <w:vAlign w:val="center"/>
          </w:tcPr>
          <w:p w14:paraId="382B2F97"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13.91</w:t>
            </w:r>
          </w:p>
        </w:tc>
        <w:tc>
          <w:tcPr>
            <w:tcW w:w="1027" w:type="dxa"/>
            <w:vAlign w:val="center"/>
          </w:tcPr>
          <w:p w14:paraId="6BCD96D5"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1.25</w:t>
            </w:r>
          </w:p>
        </w:tc>
        <w:tc>
          <w:tcPr>
            <w:tcW w:w="1028" w:type="dxa"/>
            <w:vAlign w:val="center"/>
          </w:tcPr>
          <w:p w14:paraId="4920678F"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379.05</w:t>
            </w:r>
          </w:p>
        </w:tc>
        <w:tc>
          <w:tcPr>
            <w:tcW w:w="1028" w:type="dxa"/>
            <w:vAlign w:val="center"/>
          </w:tcPr>
          <w:p w14:paraId="6BC20D4A" w14:textId="3FD9158E" w:rsidR="00CE44B4" w:rsidRPr="00305F8B" w:rsidRDefault="00CE44B4" w:rsidP="00CE44B4">
            <w:pPr>
              <w:jc w:val="center"/>
              <w:rPr>
                <w:rFonts w:asciiTheme="minorHAnsi" w:hAnsiTheme="minorHAnsi" w:cstheme="minorHAnsi"/>
                <w:color w:val="000000"/>
                <w:sz w:val="22"/>
                <w:szCs w:val="22"/>
              </w:rPr>
            </w:pPr>
            <w:r>
              <w:rPr>
                <w:rFonts w:ascii="Calibri" w:hAnsi="Calibri" w:cs="Calibri"/>
                <w:color w:val="000000"/>
                <w:sz w:val="22"/>
                <w:szCs w:val="22"/>
              </w:rPr>
              <w:t>170.40</w:t>
            </w:r>
          </w:p>
        </w:tc>
        <w:tc>
          <w:tcPr>
            <w:tcW w:w="1028" w:type="dxa"/>
            <w:vAlign w:val="center"/>
          </w:tcPr>
          <w:p w14:paraId="6447366B" w14:textId="061CC593" w:rsidR="00CE44B4" w:rsidRPr="00305F8B" w:rsidRDefault="00CE44B4" w:rsidP="00CE44B4">
            <w:pPr>
              <w:jc w:val="center"/>
              <w:rPr>
                <w:rFonts w:asciiTheme="minorHAnsi" w:hAnsiTheme="minorHAnsi" w:cstheme="minorHAnsi"/>
                <w:color w:val="000000"/>
                <w:sz w:val="22"/>
                <w:szCs w:val="22"/>
              </w:rPr>
            </w:pPr>
            <w:r>
              <w:rPr>
                <w:rFonts w:ascii="Calibri" w:hAnsi="Calibri" w:cs="Calibri"/>
                <w:color w:val="000000"/>
                <w:sz w:val="22"/>
                <w:szCs w:val="22"/>
              </w:rPr>
              <w:t>208.65</w:t>
            </w:r>
          </w:p>
        </w:tc>
      </w:tr>
      <w:tr w:rsidR="00CE44B4" w:rsidRPr="00305F8B" w14:paraId="03502C68" w14:textId="1AFFA43B" w:rsidTr="00D16608">
        <w:trPr>
          <w:trHeight w:val="20"/>
        </w:trPr>
        <w:tc>
          <w:tcPr>
            <w:tcW w:w="2093" w:type="dxa"/>
            <w:vAlign w:val="center"/>
          </w:tcPr>
          <w:p w14:paraId="3BF848D1" w14:textId="77777777" w:rsidR="00CE44B4" w:rsidRPr="00305F8B" w:rsidRDefault="00CE44B4" w:rsidP="00CE44B4">
            <w:pPr>
              <w:jc w:val="both"/>
              <w:rPr>
                <w:rFonts w:asciiTheme="minorHAnsi" w:hAnsiTheme="minorHAnsi" w:cstheme="minorHAnsi"/>
                <w:color w:val="000000"/>
                <w:sz w:val="22"/>
                <w:szCs w:val="22"/>
              </w:rPr>
            </w:pPr>
            <w:r w:rsidRPr="00305F8B">
              <w:rPr>
                <w:rFonts w:asciiTheme="minorHAnsi" w:hAnsiTheme="minorHAnsi" w:cstheme="minorHAnsi"/>
                <w:sz w:val="22"/>
                <w:szCs w:val="22"/>
              </w:rPr>
              <w:t>Vehicles to be Purchased during FY 2024-25</w:t>
            </w:r>
          </w:p>
        </w:tc>
        <w:tc>
          <w:tcPr>
            <w:tcW w:w="1417" w:type="dxa"/>
            <w:vAlign w:val="center"/>
          </w:tcPr>
          <w:p w14:paraId="3F0E3E30" w14:textId="77777777" w:rsidR="00CE44B4" w:rsidRPr="00305F8B" w:rsidRDefault="00CE44B4" w:rsidP="00D16608">
            <w:pPr>
              <w:jc w:val="both"/>
              <w:rPr>
                <w:rFonts w:asciiTheme="minorHAnsi" w:hAnsiTheme="minorHAnsi" w:cstheme="minorHAnsi"/>
                <w:color w:val="000000"/>
                <w:sz w:val="22"/>
                <w:szCs w:val="22"/>
              </w:rPr>
            </w:pPr>
            <w:r w:rsidRPr="00305F8B">
              <w:rPr>
                <w:rFonts w:asciiTheme="minorHAnsi" w:hAnsiTheme="minorHAnsi" w:cstheme="minorHAnsi"/>
                <w:sz w:val="22"/>
                <w:szCs w:val="22"/>
              </w:rPr>
              <w:t>MG Hector- New</w:t>
            </w:r>
          </w:p>
        </w:tc>
        <w:tc>
          <w:tcPr>
            <w:tcW w:w="992" w:type="dxa"/>
            <w:vAlign w:val="center"/>
          </w:tcPr>
          <w:p w14:paraId="20747D20"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30.00</w:t>
            </w:r>
          </w:p>
        </w:tc>
        <w:tc>
          <w:tcPr>
            <w:tcW w:w="1418" w:type="dxa"/>
            <w:vAlign w:val="center"/>
          </w:tcPr>
          <w:p w14:paraId="2FF0E541"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28.09</w:t>
            </w:r>
          </w:p>
        </w:tc>
        <w:tc>
          <w:tcPr>
            <w:tcW w:w="1027" w:type="dxa"/>
            <w:vAlign w:val="center"/>
          </w:tcPr>
          <w:p w14:paraId="4797C408"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0.46</w:t>
            </w:r>
          </w:p>
        </w:tc>
        <w:tc>
          <w:tcPr>
            <w:tcW w:w="1028" w:type="dxa"/>
            <w:vAlign w:val="center"/>
          </w:tcPr>
          <w:p w14:paraId="24484372"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856.50</w:t>
            </w:r>
          </w:p>
        </w:tc>
        <w:tc>
          <w:tcPr>
            <w:tcW w:w="1028" w:type="dxa"/>
            <w:vAlign w:val="center"/>
          </w:tcPr>
          <w:p w14:paraId="14A9165A" w14:textId="18D45BD7" w:rsidR="00CE44B4" w:rsidRPr="00305F8B" w:rsidRDefault="00CE44B4" w:rsidP="00CE44B4">
            <w:pPr>
              <w:jc w:val="center"/>
              <w:rPr>
                <w:rFonts w:asciiTheme="minorHAnsi" w:hAnsiTheme="minorHAnsi" w:cstheme="minorHAnsi"/>
                <w:color w:val="000000"/>
                <w:sz w:val="22"/>
                <w:szCs w:val="22"/>
              </w:rPr>
            </w:pPr>
            <w:r>
              <w:rPr>
                <w:rFonts w:ascii="Calibri" w:hAnsi="Calibri" w:cs="Calibri"/>
                <w:color w:val="000000"/>
                <w:sz w:val="22"/>
                <w:szCs w:val="22"/>
              </w:rPr>
              <w:t>98.07</w:t>
            </w:r>
          </w:p>
        </w:tc>
        <w:tc>
          <w:tcPr>
            <w:tcW w:w="1028" w:type="dxa"/>
            <w:vAlign w:val="center"/>
          </w:tcPr>
          <w:p w14:paraId="5C4C1A7D" w14:textId="25D40CDE" w:rsidR="00CE44B4" w:rsidRPr="00305F8B" w:rsidRDefault="00CE44B4" w:rsidP="00CE44B4">
            <w:pPr>
              <w:jc w:val="center"/>
              <w:rPr>
                <w:rFonts w:asciiTheme="minorHAnsi" w:hAnsiTheme="minorHAnsi" w:cstheme="minorHAnsi"/>
                <w:color w:val="000000"/>
                <w:sz w:val="22"/>
                <w:szCs w:val="22"/>
              </w:rPr>
            </w:pPr>
            <w:r>
              <w:rPr>
                <w:rFonts w:ascii="Calibri" w:hAnsi="Calibri" w:cs="Calibri"/>
                <w:color w:val="000000"/>
                <w:sz w:val="22"/>
                <w:szCs w:val="22"/>
              </w:rPr>
              <w:t>758.43</w:t>
            </w:r>
          </w:p>
        </w:tc>
      </w:tr>
      <w:tr w:rsidR="00CE44B4" w:rsidRPr="00305F8B" w14:paraId="39763B8D" w14:textId="6EA109F2" w:rsidTr="00D16608">
        <w:trPr>
          <w:trHeight w:val="20"/>
        </w:trPr>
        <w:tc>
          <w:tcPr>
            <w:tcW w:w="2093" w:type="dxa"/>
            <w:vAlign w:val="center"/>
          </w:tcPr>
          <w:p w14:paraId="35C449E7" w14:textId="77777777" w:rsidR="00CE44B4" w:rsidRPr="00305F8B" w:rsidRDefault="00CE44B4" w:rsidP="00CE44B4">
            <w:pPr>
              <w:jc w:val="both"/>
              <w:rPr>
                <w:rFonts w:asciiTheme="minorHAnsi" w:hAnsiTheme="minorHAnsi" w:cstheme="minorHAnsi"/>
                <w:color w:val="000000"/>
                <w:sz w:val="22"/>
                <w:szCs w:val="22"/>
              </w:rPr>
            </w:pPr>
            <w:r w:rsidRPr="00305F8B">
              <w:rPr>
                <w:rFonts w:asciiTheme="minorHAnsi" w:hAnsiTheme="minorHAnsi" w:cstheme="minorHAnsi"/>
                <w:sz w:val="22"/>
                <w:szCs w:val="22"/>
              </w:rPr>
              <w:t>Vehicles to be Purchased during FY 2025-26</w:t>
            </w:r>
          </w:p>
        </w:tc>
        <w:tc>
          <w:tcPr>
            <w:tcW w:w="1417" w:type="dxa"/>
            <w:vAlign w:val="center"/>
          </w:tcPr>
          <w:p w14:paraId="4653FEA2" w14:textId="7BF5682C" w:rsidR="00CE44B4" w:rsidRPr="00305F8B" w:rsidRDefault="00D16608" w:rsidP="00D16608">
            <w:pPr>
              <w:jc w:val="both"/>
              <w:rPr>
                <w:rFonts w:asciiTheme="minorHAnsi" w:hAnsiTheme="minorHAnsi" w:cstheme="minorHAnsi"/>
                <w:color w:val="000000"/>
                <w:sz w:val="22"/>
                <w:szCs w:val="22"/>
              </w:rPr>
            </w:pPr>
            <w:r w:rsidRPr="00305F8B">
              <w:rPr>
                <w:rFonts w:asciiTheme="minorHAnsi" w:hAnsiTheme="minorHAnsi" w:cstheme="minorHAnsi"/>
                <w:sz w:val="22"/>
                <w:szCs w:val="22"/>
              </w:rPr>
              <w:t>Suzuki</w:t>
            </w:r>
            <w:r w:rsidR="00CE44B4" w:rsidRPr="00305F8B">
              <w:rPr>
                <w:rFonts w:asciiTheme="minorHAnsi" w:hAnsiTheme="minorHAnsi" w:cstheme="minorHAnsi"/>
                <w:sz w:val="22"/>
                <w:szCs w:val="22"/>
              </w:rPr>
              <w:t xml:space="preserve"> Wagon R- New</w:t>
            </w:r>
          </w:p>
        </w:tc>
        <w:tc>
          <w:tcPr>
            <w:tcW w:w="992" w:type="dxa"/>
            <w:vAlign w:val="center"/>
          </w:tcPr>
          <w:p w14:paraId="1F5C63EC"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250.00</w:t>
            </w:r>
          </w:p>
        </w:tc>
        <w:tc>
          <w:tcPr>
            <w:tcW w:w="1418" w:type="dxa"/>
            <w:vAlign w:val="center"/>
          </w:tcPr>
          <w:p w14:paraId="36720AC2"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6.76</w:t>
            </w:r>
          </w:p>
        </w:tc>
        <w:tc>
          <w:tcPr>
            <w:tcW w:w="1027" w:type="dxa"/>
            <w:vAlign w:val="center"/>
          </w:tcPr>
          <w:p w14:paraId="50138CE4"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0.06</w:t>
            </w:r>
          </w:p>
        </w:tc>
        <w:tc>
          <w:tcPr>
            <w:tcW w:w="1028" w:type="dxa"/>
            <w:vAlign w:val="center"/>
          </w:tcPr>
          <w:p w14:paraId="1910ED8F"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color w:val="000000"/>
                <w:sz w:val="22"/>
                <w:szCs w:val="22"/>
              </w:rPr>
              <w:t>1705.00</w:t>
            </w:r>
          </w:p>
        </w:tc>
        <w:tc>
          <w:tcPr>
            <w:tcW w:w="1028" w:type="dxa"/>
            <w:vAlign w:val="center"/>
          </w:tcPr>
          <w:p w14:paraId="4E248640" w14:textId="7C69BD20" w:rsidR="00CE44B4" w:rsidRPr="00305F8B" w:rsidRDefault="00CE44B4" w:rsidP="00CE44B4">
            <w:pPr>
              <w:jc w:val="center"/>
              <w:rPr>
                <w:rFonts w:asciiTheme="minorHAnsi" w:hAnsiTheme="minorHAnsi" w:cstheme="minorHAnsi"/>
                <w:color w:val="000000"/>
                <w:sz w:val="22"/>
                <w:szCs w:val="22"/>
              </w:rPr>
            </w:pPr>
            <w:r>
              <w:rPr>
                <w:rFonts w:ascii="Calibri" w:hAnsi="Calibri" w:cs="Calibri"/>
                <w:color w:val="000000"/>
                <w:sz w:val="22"/>
                <w:szCs w:val="22"/>
              </w:rPr>
              <w:t>184.00</w:t>
            </w:r>
          </w:p>
        </w:tc>
        <w:tc>
          <w:tcPr>
            <w:tcW w:w="1028" w:type="dxa"/>
            <w:vAlign w:val="center"/>
          </w:tcPr>
          <w:p w14:paraId="33076F44" w14:textId="7F897F9D" w:rsidR="00CE44B4" w:rsidRPr="00305F8B" w:rsidRDefault="00CE44B4" w:rsidP="00CE44B4">
            <w:pPr>
              <w:jc w:val="center"/>
              <w:rPr>
                <w:rFonts w:asciiTheme="minorHAnsi" w:hAnsiTheme="minorHAnsi" w:cstheme="minorHAnsi"/>
                <w:color w:val="000000"/>
                <w:sz w:val="22"/>
                <w:szCs w:val="22"/>
              </w:rPr>
            </w:pPr>
            <w:r>
              <w:rPr>
                <w:rFonts w:ascii="Calibri" w:hAnsi="Calibri" w:cs="Calibri"/>
                <w:color w:val="000000"/>
                <w:sz w:val="22"/>
                <w:szCs w:val="22"/>
              </w:rPr>
              <w:t>1521.00</w:t>
            </w:r>
          </w:p>
        </w:tc>
      </w:tr>
      <w:tr w:rsidR="00CE44B4" w:rsidRPr="00305F8B" w14:paraId="21620D66" w14:textId="3F446257" w:rsidTr="00CE44B4">
        <w:trPr>
          <w:trHeight w:val="20"/>
        </w:trPr>
        <w:tc>
          <w:tcPr>
            <w:tcW w:w="2093" w:type="dxa"/>
            <w:shd w:val="clear" w:color="auto" w:fill="DAEEF3" w:themeFill="accent5" w:themeFillTint="33"/>
          </w:tcPr>
          <w:p w14:paraId="07D75755"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b/>
                <w:bCs/>
                <w:sz w:val="22"/>
                <w:szCs w:val="22"/>
              </w:rPr>
              <w:t xml:space="preserve">TOTAL </w:t>
            </w:r>
          </w:p>
        </w:tc>
        <w:tc>
          <w:tcPr>
            <w:tcW w:w="1417" w:type="dxa"/>
            <w:shd w:val="clear" w:color="auto" w:fill="DAEEF3" w:themeFill="accent5" w:themeFillTint="33"/>
          </w:tcPr>
          <w:p w14:paraId="6B3E19D0" w14:textId="77777777" w:rsidR="00CE44B4" w:rsidRPr="00305F8B" w:rsidRDefault="00CE44B4" w:rsidP="00CE44B4">
            <w:pPr>
              <w:jc w:val="center"/>
              <w:rPr>
                <w:rFonts w:asciiTheme="minorHAnsi" w:hAnsiTheme="minorHAnsi" w:cstheme="minorHAnsi"/>
                <w:color w:val="000000"/>
                <w:sz w:val="22"/>
                <w:szCs w:val="22"/>
              </w:rPr>
            </w:pPr>
          </w:p>
        </w:tc>
        <w:tc>
          <w:tcPr>
            <w:tcW w:w="992" w:type="dxa"/>
            <w:shd w:val="clear" w:color="auto" w:fill="DAEEF3" w:themeFill="accent5" w:themeFillTint="33"/>
            <w:vAlign w:val="center"/>
          </w:tcPr>
          <w:p w14:paraId="48713AC5"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b/>
                <w:bCs/>
                <w:color w:val="000000"/>
                <w:sz w:val="22"/>
                <w:szCs w:val="22"/>
              </w:rPr>
              <w:t>305.00</w:t>
            </w:r>
          </w:p>
        </w:tc>
        <w:tc>
          <w:tcPr>
            <w:tcW w:w="1418" w:type="dxa"/>
            <w:shd w:val="clear" w:color="auto" w:fill="DAEEF3" w:themeFill="accent5" w:themeFillTint="33"/>
            <w:vAlign w:val="center"/>
          </w:tcPr>
          <w:p w14:paraId="3AE87B4C" w14:textId="77777777" w:rsidR="00CE44B4" w:rsidRPr="00305F8B" w:rsidRDefault="00CE44B4" w:rsidP="00CE44B4">
            <w:pPr>
              <w:jc w:val="center"/>
              <w:rPr>
                <w:rFonts w:asciiTheme="minorHAnsi" w:hAnsiTheme="minorHAnsi" w:cstheme="minorHAnsi"/>
                <w:color w:val="000000"/>
                <w:sz w:val="22"/>
                <w:szCs w:val="22"/>
              </w:rPr>
            </w:pPr>
          </w:p>
        </w:tc>
        <w:tc>
          <w:tcPr>
            <w:tcW w:w="1027" w:type="dxa"/>
            <w:shd w:val="clear" w:color="auto" w:fill="DAEEF3" w:themeFill="accent5" w:themeFillTint="33"/>
            <w:vAlign w:val="center"/>
          </w:tcPr>
          <w:p w14:paraId="03CEE363" w14:textId="77777777" w:rsidR="00CE44B4" w:rsidRPr="00305F8B" w:rsidRDefault="00CE44B4" w:rsidP="00CE44B4">
            <w:pPr>
              <w:jc w:val="center"/>
              <w:rPr>
                <w:rFonts w:asciiTheme="minorHAnsi" w:hAnsiTheme="minorHAnsi" w:cstheme="minorHAnsi"/>
                <w:color w:val="000000"/>
                <w:sz w:val="22"/>
                <w:szCs w:val="22"/>
              </w:rPr>
            </w:pPr>
          </w:p>
        </w:tc>
        <w:tc>
          <w:tcPr>
            <w:tcW w:w="1028" w:type="dxa"/>
            <w:shd w:val="clear" w:color="auto" w:fill="DAEEF3" w:themeFill="accent5" w:themeFillTint="33"/>
            <w:vAlign w:val="center"/>
          </w:tcPr>
          <w:p w14:paraId="32F5F919" w14:textId="77777777" w:rsidR="00CE44B4" w:rsidRPr="00305F8B" w:rsidRDefault="00CE44B4" w:rsidP="00CE44B4">
            <w:pPr>
              <w:jc w:val="center"/>
              <w:rPr>
                <w:rFonts w:asciiTheme="minorHAnsi" w:hAnsiTheme="minorHAnsi" w:cstheme="minorHAnsi"/>
                <w:color w:val="000000"/>
                <w:sz w:val="22"/>
                <w:szCs w:val="22"/>
              </w:rPr>
            </w:pPr>
            <w:r w:rsidRPr="00305F8B">
              <w:rPr>
                <w:rFonts w:asciiTheme="minorHAnsi" w:hAnsiTheme="minorHAnsi" w:cstheme="minorHAnsi"/>
                <w:b/>
                <w:bCs/>
                <w:color w:val="000000"/>
                <w:sz w:val="22"/>
                <w:szCs w:val="22"/>
              </w:rPr>
              <w:t>2940.55</w:t>
            </w:r>
          </w:p>
        </w:tc>
        <w:tc>
          <w:tcPr>
            <w:tcW w:w="1028" w:type="dxa"/>
            <w:shd w:val="clear" w:color="auto" w:fill="DAEEF3" w:themeFill="accent5" w:themeFillTint="33"/>
            <w:vAlign w:val="center"/>
          </w:tcPr>
          <w:p w14:paraId="1547881F" w14:textId="025A0167" w:rsidR="00CE44B4" w:rsidRPr="00305F8B" w:rsidRDefault="00CE44B4" w:rsidP="00CE44B4">
            <w:pPr>
              <w:jc w:val="center"/>
              <w:rPr>
                <w:rFonts w:asciiTheme="minorHAnsi" w:hAnsiTheme="minorHAnsi" w:cstheme="minorHAnsi"/>
                <w:b/>
                <w:bCs/>
                <w:color w:val="000000"/>
                <w:sz w:val="22"/>
                <w:szCs w:val="22"/>
              </w:rPr>
            </w:pPr>
            <w:r>
              <w:rPr>
                <w:rFonts w:ascii="Calibri" w:hAnsi="Calibri" w:cs="Calibri"/>
                <w:b/>
                <w:bCs/>
                <w:color w:val="000000"/>
                <w:sz w:val="22"/>
                <w:szCs w:val="22"/>
              </w:rPr>
              <w:t>452.47</w:t>
            </w:r>
          </w:p>
        </w:tc>
        <w:tc>
          <w:tcPr>
            <w:tcW w:w="1028" w:type="dxa"/>
            <w:shd w:val="clear" w:color="auto" w:fill="DAEEF3" w:themeFill="accent5" w:themeFillTint="33"/>
            <w:vAlign w:val="center"/>
          </w:tcPr>
          <w:p w14:paraId="3D7D66E4" w14:textId="51F47A0C" w:rsidR="00CE44B4" w:rsidRPr="00305F8B" w:rsidRDefault="00CE44B4" w:rsidP="00CE44B4">
            <w:pPr>
              <w:jc w:val="center"/>
              <w:rPr>
                <w:rFonts w:asciiTheme="minorHAnsi" w:hAnsiTheme="minorHAnsi" w:cstheme="minorHAnsi"/>
                <w:b/>
                <w:bCs/>
                <w:color w:val="000000"/>
                <w:sz w:val="22"/>
                <w:szCs w:val="22"/>
              </w:rPr>
            </w:pPr>
            <w:r>
              <w:rPr>
                <w:rFonts w:ascii="Calibri" w:hAnsi="Calibri" w:cs="Calibri"/>
                <w:b/>
                <w:bCs/>
                <w:color w:val="000000"/>
                <w:sz w:val="22"/>
                <w:szCs w:val="22"/>
              </w:rPr>
              <w:t>2488.08</w:t>
            </w:r>
          </w:p>
        </w:tc>
      </w:tr>
    </w:tbl>
    <w:p w14:paraId="1E73CA2A" w14:textId="129A060A" w:rsidR="0097623E" w:rsidRPr="00D16608" w:rsidRDefault="00D16608" w:rsidP="00D16608">
      <w:pPr>
        <w:pStyle w:val="NormalWeb"/>
        <w:numPr>
          <w:ilvl w:val="0"/>
          <w:numId w:val="10"/>
        </w:numPr>
        <w:spacing w:after="240" w:afterAutospacing="0" w:line="360" w:lineRule="auto"/>
        <w:jc w:val="both"/>
        <w:rPr>
          <w:rFonts w:ascii="Arial" w:hAnsi="Arial" w:cs="Arial"/>
          <w:sz w:val="22"/>
          <w:lang w:eastAsia="en-US"/>
        </w:rPr>
      </w:pPr>
      <w:r w:rsidRPr="00D16608">
        <w:rPr>
          <w:rFonts w:ascii="Arial" w:hAnsi="Arial" w:cs="Arial"/>
          <w:sz w:val="22"/>
          <w:lang w:eastAsia="en-US"/>
        </w:rPr>
        <w:t>As per the information provided by the company, the margin money requirement is 40% of the average cost (including ex-showroom price, insurance, and registration certificate (RC)) for used cars. For newly purchased vehicles, the margin money is 10% of the average cost. However, for expenses excluding insurance and RC, the company will provide the full margin money upfront.</w:t>
      </w:r>
    </w:p>
    <w:p w14:paraId="7174E116" w14:textId="60042AB6" w:rsidR="00645368" w:rsidRPr="00645368" w:rsidRDefault="00645368" w:rsidP="00C201DA">
      <w:pPr>
        <w:pStyle w:val="ListParagraph"/>
        <w:numPr>
          <w:ilvl w:val="0"/>
          <w:numId w:val="10"/>
        </w:numPr>
        <w:autoSpaceDE w:val="0"/>
        <w:autoSpaceDN w:val="0"/>
        <w:spacing w:before="240" w:line="360" w:lineRule="auto"/>
        <w:ind w:right="-71"/>
        <w:jc w:val="both"/>
        <w:rPr>
          <w:rFonts w:ascii="Arial" w:hAnsi="Arial" w:cs="Arial"/>
          <w:sz w:val="22"/>
          <w:szCs w:val="22"/>
          <w:lang w:eastAsia="en-IN"/>
        </w:rPr>
      </w:pPr>
      <w:r>
        <w:rPr>
          <w:rFonts w:ascii="Arial" w:hAnsi="Arial" w:cs="Arial"/>
          <w:sz w:val="22"/>
          <w:szCs w:val="22"/>
          <w:lang w:eastAsia="en-IN"/>
        </w:rPr>
        <w:t xml:space="preserve">The estimated cost of INR 2940.55 lakhs has been considered based on the reasonable quotations shared by client/company. As per our independent research, we found that cost of proposed cars lies in the market trends considering the fact regarding discount given by supplier/vendor due to bulk </w:t>
      </w:r>
      <w:r w:rsidR="00826FBC">
        <w:rPr>
          <w:rFonts w:ascii="Arial" w:hAnsi="Arial" w:cs="Arial"/>
          <w:sz w:val="22"/>
          <w:szCs w:val="22"/>
          <w:lang w:eastAsia="en-IN"/>
        </w:rPr>
        <w:t>purchasing, ageing of cars, current RTO &amp; other charges etc.</w:t>
      </w:r>
      <w:r>
        <w:rPr>
          <w:rFonts w:ascii="Arial" w:hAnsi="Arial" w:cs="Arial"/>
          <w:sz w:val="22"/>
          <w:szCs w:val="22"/>
          <w:lang w:eastAsia="en-IN"/>
        </w:rPr>
        <w:t xml:space="preserve"> </w:t>
      </w:r>
    </w:p>
    <w:p w14:paraId="1F0CE5A6" w14:textId="0CC37D6B" w:rsidR="006B0587" w:rsidRDefault="001E4125" w:rsidP="00ED3B1B">
      <w:pPr>
        <w:pStyle w:val="ListParagraph"/>
        <w:numPr>
          <w:ilvl w:val="0"/>
          <w:numId w:val="10"/>
        </w:numPr>
        <w:autoSpaceDE w:val="0"/>
        <w:autoSpaceDN w:val="0"/>
        <w:spacing w:before="240" w:line="360" w:lineRule="auto"/>
        <w:ind w:left="709" w:right="-71" w:hanging="425"/>
        <w:jc w:val="both"/>
        <w:rPr>
          <w:rFonts w:ascii="Arial" w:hAnsi="Arial" w:cs="Arial"/>
          <w:sz w:val="22"/>
          <w:szCs w:val="22"/>
          <w:lang w:eastAsia="en-IN"/>
        </w:rPr>
      </w:pPr>
      <w:r w:rsidRPr="00A706C0">
        <w:rPr>
          <w:rFonts w:ascii="Arial" w:hAnsi="Arial" w:cs="Arial"/>
          <w:sz w:val="22"/>
          <w:szCs w:val="22"/>
          <w:lang w:eastAsia="en-IN"/>
        </w:rPr>
        <w:t xml:space="preserve">The project is proposed to be funded through a term loan of INR </w:t>
      </w:r>
      <w:r w:rsidR="004E7C53">
        <w:rPr>
          <w:rFonts w:ascii="Arial" w:hAnsi="Arial" w:cs="Arial"/>
          <w:sz w:val="22"/>
          <w:szCs w:val="22"/>
          <w:lang w:eastAsia="en-IN"/>
        </w:rPr>
        <w:t>2488.08 lakhs</w:t>
      </w:r>
      <w:r w:rsidRPr="00A706C0">
        <w:rPr>
          <w:rFonts w:ascii="Arial" w:hAnsi="Arial" w:cs="Arial"/>
          <w:sz w:val="22"/>
          <w:szCs w:val="22"/>
          <w:lang w:eastAsia="en-IN"/>
        </w:rPr>
        <w:t xml:space="preserve"> and </w:t>
      </w:r>
      <w:r w:rsidR="00D25AAF" w:rsidRPr="00A706C0">
        <w:rPr>
          <w:rFonts w:ascii="Arial" w:hAnsi="Arial" w:cs="Arial"/>
          <w:sz w:val="22"/>
          <w:szCs w:val="22"/>
          <w:lang w:eastAsia="en-IN"/>
        </w:rPr>
        <w:t>promoter’s</w:t>
      </w:r>
      <w:r w:rsidRPr="00A706C0">
        <w:rPr>
          <w:rFonts w:ascii="Arial" w:hAnsi="Arial" w:cs="Arial"/>
          <w:sz w:val="22"/>
          <w:szCs w:val="22"/>
          <w:lang w:eastAsia="en-IN"/>
        </w:rPr>
        <w:t xml:space="preserve"> </w:t>
      </w:r>
      <w:r w:rsidR="00D25AAF" w:rsidRPr="00A706C0">
        <w:rPr>
          <w:rFonts w:ascii="Arial" w:hAnsi="Arial" w:cs="Arial"/>
          <w:sz w:val="22"/>
          <w:szCs w:val="22"/>
          <w:lang w:eastAsia="en-IN"/>
        </w:rPr>
        <w:t xml:space="preserve">margin </w:t>
      </w:r>
      <w:r w:rsidRPr="00A706C0">
        <w:rPr>
          <w:rFonts w:ascii="Arial" w:hAnsi="Arial" w:cs="Arial"/>
          <w:sz w:val="22"/>
          <w:szCs w:val="22"/>
          <w:lang w:eastAsia="en-IN"/>
        </w:rPr>
        <w:t xml:space="preserve">of INR </w:t>
      </w:r>
      <w:r w:rsidR="004E7C53">
        <w:rPr>
          <w:rFonts w:ascii="Arial" w:hAnsi="Arial" w:cs="Arial"/>
          <w:sz w:val="22"/>
          <w:szCs w:val="22"/>
          <w:lang w:eastAsia="en-IN"/>
        </w:rPr>
        <w:t>452.47 lakhs.</w:t>
      </w:r>
    </w:p>
    <w:p w14:paraId="1D70F193" w14:textId="00C0A904" w:rsidR="00E13231" w:rsidRPr="00E13231" w:rsidRDefault="00E27B1D" w:rsidP="00E13231">
      <w:pPr>
        <w:pStyle w:val="ListParagraph"/>
        <w:numPr>
          <w:ilvl w:val="0"/>
          <w:numId w:val="10"/>
        </w:numPr>
        <w:autoSpaceDE w:val="0"/>
        <w:autoSpaceDN w:val="0"/>
        <w:spacing w:before="240" w:line="360" w:lineRule="auto"/>
        <w:ind w:left="709" w:right="-71" w:hanging="425"/>
        <w:jc w:val="both"/>
        <w:rPr>
          <w:rFonts w:ascii="Arial" w:hAnsi="Arial" w:cs="Arial"/>
          <w:sz w:val="22"/>
          <w:szCs w:val="22"/>
          <w:lang w:eastAsia="en-IN"/>
        </w:rPr>
      </w:pPr>
      <w:r w:rsidRPr="00E27B1D">
        <w:rPr>
          <w:rFonts w:ascii="Arial" w:hAnsi="Arial" w:cs="Arial"/>
          <w:sz w:val="22"/>
          <w:szCs w:val="22"/>
          <w:lang w:eastAsia="en-IN"/>
        </w:rPr>
        <w:t>As per Loans &amp; Advances Circular No.227/2020</w:t>
      </w:r>
      <w:r w:rsidR="001C6648">
        <w:rPr>
          <w:rFonts w:ascii="Arial" w:hAnsi="Arial" w:cs="Arial"/>
          <w:sz w:val="22"/>
          <w:szCs w:val="22"/>
          <w:lang w:eastAsia="en-IN"/>
        </w:rPr>
        <w:t xml:space="preserve"> of bank</w:t>
      </w:r>
      <w:r>
        <w:rPr>
          <w:rFonts w:ascii="Arial" w:hAnsi="Arial" w:cs="Arial"/>
          <w:sz w:val="22"/>
          <w:szCs w:val="22"/>
          <w:lang w:eastAsia="en-IN"/>
        </w:rPr>
        <w:t xml:space="preserve">, overdraft facility shall be given to the company on the basis </w:t>
      </w:r>
      <w:r w:rsidR="00574933">
        <w:rPr>
          <w:rFonts w:ascii="Arial" w:hAnsi="Arial" w:cs="Arial"/>
          <w:sz w:val="22"/>
          <w:szCs w:val="22"/>
          <w:lang w:eastAsia="en-IN"/>
        </w:rPr>
        <w:t>of</w:t>
      </w:r>
      <w:r>
        <w:rPr>
          <w:rFonts w:ascii="Arial" w:hAnsi="Arial" w:cs="Arial"/>
          <w:sz w:val="22"/>
          <w:szCs w:val="22"/>
          <w:lang w:eastAsia="en-IN"/>
        </w:rPr>
        <w:t xml:space="preserve"> the projected monthly cash budget </w:t>
      </w:r>
      <w:r w:rsidR="00574933">
        <w:rPr>
          <w:rFonts w:ascii="Arial" w:hAnsi="Arial" w:cs="Arial"/>
          <w:sz w:val="22"/>
          <w:szCs w:val="22"/>
          <w:lang w:eastAsia="en-IN"/>
        </w:rPr>
        <w:t xml:space="preserve">submitted by the company. </w:t>
      </w:r>
      <w:r w:rsidR="00574933" w:rsidRPr="00574933">
        <w:rPr>
          <w:rFonts w:ascii="Arial" w:hAnsi="Arial" w:cs="Arial"/>
          <w:sz w:val="22"/>
          <w:szCs w:val="22"/>
          <w:lang w:eastAsia="en-IN"/>
        </w:rPr>
        <w:t>Under this method, the peak level deficit will be the level of total working capital finance to be provided to the borrower by the bank.</w:t>
      </w:r>
      <w:r w:rsidR="00574933">
        <w:rPr>
          <w:rFonts w:ascii="Arial" w:hAnsi="Arial" w:cs="Arial"/>
          <w:sz w:val="22"/>
          <w:szCs w:val="22"/>
          <w:lang w:eastAsia="en-IN"/>
        </w:rPr>
        <w:t xml:space="preserve"> </w:t>
      </w:r>
      <w:r w:rsidR="007552F9">
        <w:rPr>
          <w:rFonts w:ascii="Arial" w:hAnsi="Arial" w:cs="Arial"/>
          <w:sz w:val="22"/>
          <w:szCs w:val="22"/>
          <w:lang w:eastAsia="en-IN"/>
        </w:rPr>
        <w:t>Further as per the projected monthly budget of financial year 2025-26 the peak level cash deficit is INR 500 lakhs which will be financed through overdraft facility.</w:t>
      </w:r>
    </w:p>
    <w:p w14:paraId="6B48CCB1" w14:textId="6440955A" w:rsidR="007036CC" w:rsidRPr="00E13231" w:rsidRDefault="00E13231" w:rsidP="00E13231">
      <w:pPr>
        <w:pStyle w:val="ListParagraph"/>
        <w:numPr>
          <w:ilvl w:val="0"/>
          <w:numId w:val="10"/>
        </w:numPr>
        <w:autoSpaceDE w:val="0"/>
        <w:autoSpaceDN w:val="0"/>
        <w:spacing w:before="240" w:line="360" w:lineRule="auto"/>
        <w:ind w:left="709" w:right="-71" w:hanging="425"/>
        <w:jc w:val="both"/>
        <w:rPr>
          <w:rFonts w:asciiTheme="minorHAnsi" w:hAnsiTheme="minorHAnsi" w:cstheme="minorHAnsi"/>
          <w:sz w:val="22"/>
          <w:szCs w:val="22"/>
        </w:rPr>
      </w:pPr>
      <w:r w:rsidRPr="00E13231">
        <w:rPr>
          <w:rFonts w:ascii="Arial" w:hAnsi="Arial" w:cs="Arial"/>
          <w:sz w:val="22"/>
          <w:szCs w:val="22"/>
          <w:lang w:eastAsia="en-IN"/>
        </w:rPr>
        <w:t>Furthermore, as per the aforementioned bank circular, the company is required to maintain a Net Working Capital (NWC) contribution equivalent to at least 25% of the peak deficit. Accordingly, the promoter's margin for the overdraft facility amounts to INR 150 lakhs.</w:t>
      </w:r>
    </w:p>
    <w:p w14:paraId="7B2E9B8D" w14:textId="69288233" w:rsidR="00877631" w:rsidRPr="00CD4C8C" w:rsidRDefault="00CD4C8C" w:rsidP="00CD4C8C">
      <w:pPr>
        <w:rPr>
          <w:rFonts w:ascii="Arial" w:hAnsi="Arial" w:cs="Arial"/>
          <w:strike/>
          <w:sz w:val="22"/>
          <w:szCs w:val="22"/>
          <w:highlight w:val="yellow"/>
          <w:lang w:eastAsia="en-IN"/>
        </w:rPr>
      </w:pPr>
      <w:r>
        <w:rPr>
          <w:rFonts w:ascii="Arial" w:hAnsi="Arial" w:cs="Arial"/>
          <w:strike/>
          <w:sz w:val="22"/>
          <w:szCs w:val="22"/>
          <w:highlight w:val="yellow"/>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DE13E5" w14:paraId="0108EDAC" w14:textId="77777777" w:rsidTr="00113F4B">
        <w:trPr>
          <w:trHeight w:val="20"/>
        </w:trPr>
        <w:tc>
          <w:tcPr>
            <w:tcW w:w="1620" w:type="dxa"/>
            <w:shd w:val="clear" w:color="auto" w:fill="002060"/>
            <w:vAlign w:val="center"/>
          </w:tcPr>
          <w:p w14:paraId="4CD2E05B" w14:textId="7D9BF4B8" w:rsidR="00DE13E5" w:rsidRDefault="00DE13E5" w:rsidP="00113F4B">
            <w:pPr>
              <w:jc w:val="center"/>
              <w:rPr>
                <w:rFonts w:ascii="Arial" w:hAnsi="Arial" w:cs="Arial"/>
                <w:b/>
                <w:i/>
                <w:sz w:val="22"/>
                <w:szCs w:val="22"/>
              </w:rPr>
            </w:pPr>
            <w:r>
              <w:rPr>
                <w:rFonts w:ascii="Arial" w:hAnsi="Arial" w:cs="Arial"/>
                <w:b/>
                <w:sz w:val="22"/>
                <w:szCs w:val="22"/>
              </w:rPr>
              <w:lastRenderedPageBreak/>
              <w:t xml:space="preserve">PART </w:t>
            </w:r>
            <w:r w:rsidR="00F35342">
              <w:rPr>
                <w:rFonts w:ascii="Arial" w:hAnsi="Arial" w:cs="Arial"/>
                <w:b/>
                <w:sz w:val="22"/>
                <w:szCs w:val="22"/>
              </w:rPr>
              <w:t>J</w:t>
            </w:r>
          </w:p>
        </w:tc>
        <w:tc>
          <w:tcPr>
            <w:tcW w:w="7877" w:type="dxa"/>
            <w:shd w:val="clear" w:color="auto" w:fill="DBE5F1" w:themeFill="accent1" w:themeFillTint="33"/>
            <w:vAlign w:val="center"/>
          </w:tcPr>
          <w:p w14:paraId="50F5CEBC" w14:textId="77777777" w:rsidR="00DE13E5" w:rsidRDefault="00DE13E5" w:rsidP="00DE13E5">
            <w:pPr>
              <w:jc w:val="center"/>
              <w:rPr>
                <w:rFonts w:ascii="Arial" w:hAnsi="Arial" w:cs="Arial"/>
                <w:b/>
                <w:sz w:val="22"/>
                <w:szCs w:val="22"/>
              </w:rPr>
            </w:pPr>
            <w:r>
              <w:rPr>
                <w:rFonts w:ascii="Arial" w:hAnsi="Arial" w:cs="Arial"/>
                <w:b/>
                <w:sz w:val="22"/>
                <w:szCs w:val="22"/>
                <w:lang w:eastAsia="en-IN"/>
              </w:rPr>
              <w:t xml:space="preserve">PROJECT </w:t>
            </w:r>
            <w:r w:rsidR="00B44E45">
              <w:rPr>
                <w:rFonts w:ascii="Arial" w:hAnsi="Arial" w:cs="Arial"/>
                <w:b/>
                <w:sz w:val="22"/>
                <w:szCs w:val="22"/>
                <w:lang w:eastAsia="en-IN"/>
              </w:rPr>
              <w:t xml:space="preserve">IMPLEMENTETION </w:t>
            </w:r>
            <w:r>
              <w:rPr>
                <w:rFonts w:ascii="Arial" w:hAnsi="Arial" w:cs="Arial"/>
                <w:b/>
                <w:sz w:val="22"/>
                <w:szCs w:val="22"/>
                <w:lang w:eastAsia="en-IN"/>
              </w:rPr>
              <w:t>SCHEDULE</w:t>
            </w:r>
          </w:p>
        </w:tc>
      </w:tr>
    </w:tbl>
    <w:p w14:paraId="4E929E20" w14:textId="77777777" w:rsidR="00B44E45" w:rsidRDefault="00B44E45" w:rsidP="00B44E45">
      <w:pPr>
        <w:pStyle w:val="ListParagraph"/>
        <w:spacing w:line="360" w:lineRule="auto"/>
        <w:ind w:left="284" w:right="-143"/>
        <w:jc w:val="both"/>
        <w:rPr>
          <w:rFonts w:ascii="Arial" w:hAnsi="Arial" w:cs="Arial"/>
          <w:sz w:val="22"/>
          <w:szCs w:val="22"/>
        </w:rPr>
      </w:pPr>
    </w:p>
    <w:p w14:paraId="69C905C5" w14:textId="37F35180" w:rsidR="00373E9F" w:rsidRDefault="004A33B9" w:rsidP="00ED3B1B">
      <w:pPr>
        <w:pStyle w:val="ListParagraph"/>
        <w:spacing w:after="240" w:line="360" w:lineRule="auto"/>
        <w:ind w:left="284" w:right="-71"/>
        <w:jc w:val="both"/>
        <w:rPr>
          <w:rFonts w:ascii="Arial" w:hAnsi="Arial" w:cs="Arial"/>
          <w:sz w:val="22"/>
          <w:szCs w:val="22"/>
        </w:rPr>
      </w:pPr>
      <w:r w:rsidRPr="009A088C">
        <w:rPr>
          <w:rFonts w:ascii="Arial" w:hAnsi="Arial" w:cs="Arial"/>
          <w:sz w:val="22"/>
          <w:szCs w:val="22"/>
        </w:rPr>
        <w:t>The proposed vehicles will be purchased</w:t>
      </w:r>
      <w:r w:rsidR="00B44E45" w:rsidRPr="009A088C">
        <w:rPr>
          <w:rFonts w:ascii="Arial" w:hAnsi="Arial" w:cs="Arial"/>
          <w:sz w:val="22"/>
          <w:szCs w:val="22"/>
        </w:rPr>
        <w:t xml:space="preserve"> as per the proposed implementation schedule shown in the table below</w:t>
      </w:r>
      <w:r w:rsidR="00867475">
        <w:rPr>
          <w:rFonts w:ascii="Arial" w:hAnsi="Arial" w:cs="Arial"/>
          <w:sz w:val="22"/>
          <w:szCs w:val="22"/>
        </w:rPr>
        <w:t>:</w:t>
      </w:r>
    </w:p>
    <w:tbl>
      <w:tblPr>
        <w:tblStyle w:val="TableGrid"/>
        <w:tblW w:w="9497" w:type="dxa"/>
        <w:tblInd w:w="392" w:type="dxa"/>
        <w:tblLayout w:type="fixed"/>
        <w:tblLook w:val="04A0" w:firstRow="1" w:lastRow="0" w:firstColumn="1" w:lastColumn="0" w:noHBand="0" w:noVBand="1"/>
      </w:tblPr>
      <w:tblGrid>
        <w:gridCol w:w="992"/>
        <w:gridCol w:w="2126"/>
        <w:gridCol w:w="2410"/>
        <w:gridCol w:w="1843"/>
        <w:gridCol w:w="2126"/>
      </w:tblGrid>
      <w:tr w:rsidR="009B68A9" w:rsidRPr="00867475" w14:paraId="4BD71193" w14:textId="77777777" w:rsidTr="00190D91">
        <w:trPr>
          <w:trHeight w:val="20"/>
        </w:trPr>
        <w:tc>
          <w:tcPr>
            <w:tcW w:w="992" w:type="dxa"/>
            <w:shd w:val="clear" w:color="auto" w:fill="002060"/>
            <w:vAlign w:val="center"/>
          </w:tcPr>
          <w:p w14:paraId="5FEF3B32" w14:textId="77777777" w:rsidR="009B68A9" w:rsidRPr="00867475" w:rsidRDefault="009B68A9" w:rsidP="00190D91">
            <w:pPr>
              <w:autoSpaceDE w:val="0"/>
              <w:autoSpaceDN w:val="0"/>
              <w:ind w:right="210"/>
              <w:jc w:val="center"/>
              <w:rPr>
                <w:rFonts w:asciiTheme="minorHAnsi" w:hAnsiTheme="minorHAnsi" w:cstheme="minorHAnsi"/>
                <w:b/>
                <w:sz w:val="22"/>
                <w:szCs w:val="22"/>
                <w:lang w:eastAsia="en-IN"/>
              </w:rPr>
            </w:pPr>
            <w:r w:rsidRPr="00867475">
              <w:rPr>
                <w:rFonts w:asciiTheme="minorHAnsi" w:hAnsiTheme="minorHAnsi" w:cstheme="minorHAnsi"/>
                <w:b/>
                <w:sz w:val="22"/>
                <w:szCs w:val="22"/>
                <w:lang w:eastAsia="en-IN"/>
              </w:rPr>
              <w:t>S.</w:t>
            </w:r>
            <w:r w:rsidR="001238A3" w:rsidRPr="00867475">
              <w:rPr>
                <w:rFonts w:asciiTheme="minorHAnsi" w:hAnsiTheme="minorHAnsi" w:cstheme="minorHAnsi"/>
                <w:b/>
                <w:sz w:val="22"/>
                <w:szCs w:val="22"/>
                <w:lang w:eastAsia="en-IN"/>
              </w:rPr>
              <w:t xml:space="preserve"> </w:t>
            </w:r>
            <w:r w:rsidRPr="00867475">
              <w:rPr>
                <w:rFonts w:asciiTheme="minorHAnsi" w:hAnsiTheme="minorHAnsi" w:cstheme="minorHAnsi"/>
                <w:b/>
                <w:sz w:val="22"/>
                <w:szCs w:val="22"/>
                <w:lang w:eastAsia="en-IN"/>
              </w:rPr>
              <w:t>No.</w:t>
            </w:r>
          </w:p>
        </w:tc>
        <w:tc>
          <w:tcPr>
            <w:tcW w:w="2126" w:type="dxa"/>
            <w:shd w:val="clear" w:color="auto" w:fill="002060"/>
            <w:vAlign w:val="center"/>
          </w:tcPr>
          <w:p w14:paraId="77BEC4D4" w14:textId="77777777" w:rsidR="009B68A9" w:rsidRPr="00867475" w:rsidRDefault="009B68A9" w:rsidP="00190D91">
            <w:pPr>
              <w:autoSpaceDE w:val="0"/>
              <w:autoSpaceDN w:val="0"/>
              <w:ind w:right="212"/>
              <w:jc w:val="center"/>
              <w:rPr>
                <w:rFonts w:asciiTheme="minorHAnsi" w:hAnsiTheme="minorHAnsi" w:cstheme="minorHAnsi"/>
                <w:b/>
                <w:sz w:val="22"/>
                <w:szCs w:val="22"/>
                <w:lang w:eastAsia="en-IN"/>
              </w:rPr>
            </w:pPr>
            <w:r w:rsidRPr="00867475">
              <w:rPr>
                <w:rFonts w:asciiTheme="minorHAnsi" w:hAnsiTheme="minorHAnsi" w:cstheme="minorHAnsi"/>
                <w:b/>
                <w:sz w:val="22"/>
                <w:szCs w:val="22"/>
                <w:lang w:eastAsia="en-IN"/>
              </w:rPr>
              <w:t>Particulars</w:t>
            </w:r>
          </w:p>
        </w:tc>
        <w:tc>
          <w:tcPr>
            <w:tcW w:w="2410" w:type="dxa"/>
            <w:shd w:val="clear" w:color="auto" w:fill="002060"/>
            <w:vAlign w:val="center"/>
          </w:tcPr>
          <w:p w14:paraId="6C91E6C8" w14:textId="77777777" w:rsidR="009B68A9" w:rsidRPr="00867475" w:rsidRDefault="009B68A9" w:rsidP="00190D91">
            <w:pPr>
              <w:autoSpaceDE w:val="0"/>
              <w:autoSpaceDN w:val="0"/>
              <w:ind w:right="212"/>
              <w:jc w:val="center"/>
              <w:rPr>
                <w:rFonts w:asciiTheme="minorHAnsi" w:hAnsiTheme="minorHAnsi" w:cstheme="minorHAnsi"/>
                <w:b/>
                <w:sz w:val="22"/>
                <w:szCs w:val="22"/>
                <w:lang w:eastAsia="en-IN"/>
              </w:rPr>
            </w:pPr>
            <w:r w:rsidRPr="00867475">
              <w:rPr>
                <w:rFonts w:asciiTheme="minorHAnsi" w:hAnsiTheme="minorHAnsi" w:cstheme="minorHAnsi"/>
                <w:b/>
                <w:sz w:val="22"/>
                <w:szCs w:val="22"/>
                <w:lang w:eastAsia="en-IN"/>
              </w:rPr>
              <w:t>Activity</w:t>
            </w:r>
          </w:p>
        </w:tc>
        <w:tc>
          <w:tcPr>
            <w:tcW w:w="1843" w:type="dxa"/>
            <w:shd w:val="clear" w:color="auto" w:fill="002060"/>
            <w:vAlign w:val="center"/>
          </w:tcPr>
          <w:p w14:paraId="344F8AE8" w14:textId="77777777" w:rsidR="009B68A9" w:rsidRPr="00867475" w:rsidRDefault="009B68A9" w:rsidP="00190D91">
            <w:pPr>
              <w:autoSpaceDE w:val="0"/>
              <w:autoSpaceDN w:val="0"/>
              <w:ind w:right="212"/>
              <w:jc w:val="center"/>
              <w:rPr>
                <w:rFonts w:asciiTheme="minorHAnsi" w:hAnsiTheme="minorHAnsi" w:cstheme="minorHAnsi"/>
                <w:b/>
                <w:sz w:val="22"/>
                <w:szCs w:val="22"/>
                <w:lang w:eastAsia="en-IN"/>
              </w:rPr>
            </w:pPr>
            <w:r w:rsidRPr="00867475">
              <w:rPr>
                <w:rFonts w:asciiTheme="minorHAnsi" w:hAnsiTheme="minorHAnsi" w:cstheme="minorHAnsi"/>
                <w:b/>
                <w:sz w:val="22"/>
                <w:szCs w:val="22"/>
                <w:lang w:eastAsia="en-IN"/>
              </w:rPr>
              <w:t>Expected completion date</w:t>
            </w:r>
          </w:p>
        </w:tc>
        <w:tc>
          <w:tcPr>
            <w:tcW w:w="2126" w:type="dxa"/>
            <w:shd w:val="clear" w:color="auto" w:fill="002060"/>
            <w:vAlign w:val="center"/>
          </w:tcPr>
          <w:p w14:paraId="6A90B0AF" w14:textId="77777777" w:rsidR="009B68A9" w:rsidRPr="00867475" w:rsidRDefault="009B68A9" w:rsidP="00190D91">
            <w:pPr>
              <w:autoSpaceDE w:val="0"/>
              <w:autoSpaceDN w:val="0"/>
              <w:ind w:right="212"/>
              <w:jc w:val="center"/>
              <w:rPr>
                <w:rFonts w:asciiTheme="minorHAnsi" w:hAnsiTheme="minorHAnsi" w:cstheme="minorHAnsi"/>
                <w:b/>
                <w:sz w:val="22"/>
                <w:szCs w:val="22"/>
                <w:lang w:eastAsia="en-IN"/>
              </w:rPr>
            </w:pPr>
            <w:r w:rsidRPr="00867475">
              <w:rPr>
                <w:rFonts w:asciiTheme="minorHAnsi" w:hAnsiTheme="minorHAnsi" w:cstheme="minorHAnsi"/>
                <w:b/>
                <w:sz w:val="22"/>
                <w:szCs w:val="22"/>
                <w:lang w:eastAsia="en-IN"/>
              </w:rPr>
              <w:t>Status</w:t>
            </w:r>
          </w:p>
        </w:tc>
      </w:tr>
      <w:tr w:rsidR="004A33B9" w:rsidRPr="00867475" w14:paraId="67ACB265" w14:textId="77777777" w:rsidTr="00190D91">
        <w:trPr>
          <w:trHeight w:val="20"/>
        </w:trPr>
        <w:tc>
          <w:tcPr>
            <w:tcW w:w="992" w:type="dxa"/>
            <w:shd w:val="clear" w:color="auto" w:fill="DBE5F1" w:themeFill="accent1" w:themeFillTint="33"/>
            <w:vAlign w:val="center"/>
          </w:tcPr>
          <w:p w14:paraId="4E496D2B" w14:textId="77777777" w:rsidR="004A33B9" w:rsidRPr="00867475" w:rsidRDefault="004A33B9">
            <w:pPr>
              <w:pStyle w:val="ListParagraph"/>
              <w:numPr>
                <w:ilvl w:val="0"/>
                <w:numId w:val="15"/>
              </w:numPr>
              <w:autoSpaceDE w:val="0"/>
              <w:autoSpaceDN w:val="0"/>
              <w:ind w:right="212"/>
              <w:rPr>
                <w:rFonts w:asciiTheme="minorHAnsi" w:hAnsiTheme="minorHAnsi" w:cstheme="minorHAnsi"/>
                <w:sz w:val="22"/>
                <w:szCs w:val="22"/>
                <w:lang w:eastAsia="en-IN"/>
              </w:rPr>
            </w:pPr>
          </w:p>
        </w:tc>
        <w:tc>
          <w:tcPr>
            <w:tcW w:w="2126" w:type="dxa"/>
            <w:vAlign w:val="center"/>
          </w:tcPr>
          <w:p w14:paraId="71EDD6F8" w14:textId="5C953F89" w:rsidR="004A33B9" w:rsidRPr="00867475" w:rsidRDefault="004A33B9" w:rsidP="00190D91">
            <w:pPr>
              <w:autoSpaceDE w:val="0"/>
              <w:autoSpaceDN w:val="0"/>
              <w:ind w:right="212"/>
              <w:jc w:val="both"/>
              <w:rPr>
                <w:rFonts w:asciiTheme="minorHAnsi" w:hAnsiTheme="minorHAnsi" w:cstheme="minorHAnsi"/>
                <w:sz w:val="22"/>
                <w:szCs w:val="22"/>
                <w:lang w:eastAsia="en-IN"/>
              </w:rPr>
            </w:pPr>
            <w:r w:rsidRPr="00867475">
              <w:rPr>
                <w:rFonts w:asciiTheme="minorHAnsi" w:hAnsiTheme="minorHAnsi" w:cstheme="minorHAnsi"/>
                <w:sz w:val="22"/>
                <w:szCs w:val="22"/>
                <w:lang w:eastAsia="en-IN"/>
              </w:rPr>
              <w:t>Land</w:t>
            </w:r>
          </w:p>
        </w:tc>
        <w:tc>
          <w:tcPr>
            <w:tcW w:w="2410" w:type="dxa"/>
            <w:vAlign w:val="center"/>
          </w:tcPr>
          <w:p w14:paraId="4C5CEBD1" w14:textId="5960656E" w:rsidR="004A33B9" w:rsidRPr="00867475" w:rsidRDefault="004A33B9" w:rsidP="00190D91">
            <w:pPr>
              <w:autoSpaceDE w:val="0"/>
              <w:autoSpaceDN w:val="0"/>
              <w:ind w:right="212"/>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Land for parking/repairing Zone</w:t>
            </w:r>
          </w:p>
        </w:tc>
        <w:tc>
          <w:tcPr>
            <w:tcW w:w="1843" w:type="dxa"/>
            <w:vAlign w:val="center"/>
          </w:tcPr>
          <w:p w14:paraId="23CF975B" w14:textId="4E57088C" w:rsidR="004A33B9" w:rsidRPr="00867475" w:rsidRDefault="004A33B9" w:rsidP="00190D91">
            <w:pPr>
              <w:autoSpaceDE w:val="0"/>
              <w:autoSpaceDN w:val="0"/>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June 2025</w:t>
            </w:r>
          </w:p>
        </w:tc>
        <w:tc>
          <w:tcPr>
            <w:tcW w:w="2126" w:type="dxa"/>
            <w:vAlign w:val="center"/>
          </w:tcPr>
          <w:p w14:paraId="6DEE3D25" w14:textId="5614A8D8" w:rsidR="004A33B9" w:rsidRPr="00867475" w:rsidRDefault="009A088C" w:rsidP="00190D91">
            <w:pPr>
              <w:autoSpaceDE w:val="0"/>
              <w:autoSpaceDN w:val="0"/>
              <w:jc w:val="both"/>
              <w:rPr>
                <w:rFonts w:asciiTheme="minorHAnsi" w:hAnsiTheme="minorHAnsi" w:cstheme="minorHAnsi"/>
                <w:sz w:val="22"/>
                <w:szCs w:val="22"/>
                <w:lang w:eastAsia="en-IN"/>
              </w:rPr>
            </w:pPr>
            <w:r w:rsidRPr="00867475">
              <w:rPr>
                <w:rFonts w:asciiTheme="minorHAnsi" w:hAnsiTheme="minorHAnsi" w:cstheme="minorHAnsi"/>
                <w:sz w:val="22"/>
                <w:szCs w:val="22"/>
                <w:lang w:eastAsia="en-IN"/>
              </w:rPr>
              <w:t>As informed by the company, it is in the process of lease land in required states</w:t>
            </w:r>
          </w:p>
        </w:tc>
      </w:tr>
      <w:tr w:rsidR="00A23163" w:rsidRPr="00867475" w14:paraId="62FC5ACA" w14:textId="77777777" w:rsidTr="00190D91">
        <w:trPr>
          <w:trHeight w:val="20"/>
        </w:trPr>
        <w:tc>
          <w:tcPr>
            <w:tcW w:w="992" w:type="dxa"/>
            <w:shd w:val="clear" w:color="auto" w:fill="DBE5F1" w:themeFill="accent1" w:themeFillTint="33"/>
            <w:vAlign w:val="center"/>
          </w:tcPr>
          <w:p w14:paraId="14CA12BD" w14:textId="77777777" w:rsidR="00A23163" w:rsidRPr="00867475" w:rsidRDefault="00A23163">
            <w:pPr>
              <w:pStyle w:val="ListParagraph"/>
              <w:numPr>
                <w:ilvl w:val="0"/>
                <w:numId w:val="15"/>
              </w:numPr>
              <w:autoSpaceDE w:val="0"/>
              <w:autoSpaceDN w:val="0"/>
              <w:ind w:right="212"/>
              <w:rPr>
                <w:rFonts w:asciiTheme="minorHAnsi" w:hAnsiTheme="minorHAnsi" w:cstheme="minorHAnsi"/>
                <w:sz w:val="22"/>
                <w:szCs w:val="22"/>
                <w:lang w:eastAsia="en-IN"/>
              </w:rPr>
            </w:pPr>
          </w:p>
        </w:tc>
        <w:tc>
          <w:tcPr>
            <w:tcW w:w="2126" w:type="dxa"/>
            <w:vAlign w:val="center"/>
          </w:tcPr>
          <w:p w14:paraId="273DAA70" w14:textId="53CC9023" w:rsidR="00A23163" w:rsidRPr="00867475" w:rsidRDefault="00CB7E47" w:rsidP="00190D91">
            <w:pPr>
              <w:autoSpaceDE w:val="0"/>
              <w:autoSpaceDN w:val="0"/>
              <w:ind w:right="212"/>
              <w:jc w:val="both"/>
              <w:rPr>
                <w:rFonts w:asciiTheme="minorHAnsi" w:hAnsiTheme="minorHAnsi" w:cstheme="minorHAnsi"/>
                <w:sz w:val="22"/>
                <w:szCs w:val="22"/>
                <w:lang w:eastAsia="en-IN"/>
              </w:rPr>
            </w:pPr>
            <w:r>
              <w:rPr>
                <w:rFonts w:asciiTheme="minorHAnsi" w:hAnsiTheme="minorHAnsi" w:cstheme="minorHAnsi"/>
                <w:sz w:val="22"/>
                <w:szCs w:val="22"/>
                <w:lang w:eastAsia="en-IN"/>
              </w:rPr>
              <w:t>Vehicles</w:t>
            </w:r>
          </w:p>
        </w:tc>
        <w:tc>
          <w:tcPr>
            <w:tcW w:w="2410" w:type="dxa"/>
            <w:vAlign w:val="center"/>
          </w:tcPr>
          <w:p w14:paraId="03C052FF" w14:textId="5B3F91C5" w:rsidR="00A23163" w:rsidRPr="00867475" w:rsidRDefault="00CB7E47" w:rsidP="00190D91">
            <w:pPr>
              <w:autoSpaceDE w:val="0"/>
              <w:autoSpaceDN w:val="0"/>
              <w:ind w:right="212"/>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Purchase of MG-Hector (Used &amp; New)</w:t>
            </w:r>
          </w:p>
        </w:tc>
        <w:tc>
          <w:tcPr>
            <w:tcW w:w="1843" w:type="dxa"/>
            <w:vAlign w:val="center"/>
          </w:tcPr>
          <w:p w14:paraId="043CBEFB" w14:textId="0109E1CF" w:rsidR="00A23163" w:rsidRPr="00867475" w:rsidRDefault="00A23163" w:rsidP="00190D91">
            <w:pPr>
              <w:autoSpaceDE w:val="0"/>
              <w:autoSpaceDN w:val="0"/>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March 2025</w:t>
            </w:r>
          </w:p>
        </w:tc>
        <w:tc>
          <w:tcPr>
            <w:tcW w:w="2126" w:type="dxa"/>
            <w:vAlign w:val="center"/>
          </w:tcPr>
          <w:p w14:paraId="29775B75" w14:textId="181F9D3F" w:rsidR="00A23163" w:rsidRPr="00867475" w:rsidRDefault="00A23163" w:rsidP="00190D91">
            <w:pPr>
              <w:autoSpaceDE w:val="0"/>
              <w:autoSpaceDN w:val="0"/>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Pending</w:t>
            </w:r>
          </w:p>
        </w:tc>
      </w:tr>
      <w:tr w:rsidR="00CB7E47" w:rsidRPr="00867475" w14:paraId="2820F79D" w14:textId="77777777" w:rsidTr="00190D91">
        <w:trPr>
          <w:trHeight w:val="20"/>
        </w:trPr>
        <w:tc>
          <w:tcPr>
            <w:tcW w:w="992" w:type="dxa"/>
            <w:vMerge w:val="restart"/>
            <w:shd w:val="clear" w:color="auto" w:fill="DBE5F1" w:themeFill="accent1" w:themeFillTint="33"/>
            <w:vAlign w:val="center"/>
          </w:tcPr>
          <w:p w14:paraId="1CAE2C22" w14:textId="77777777" w:rsidR="00CB7E47" w:rsidRPr="00867475" w:rsidRDefault="00CB7E47" w:rsidP="00190D91">
            <w:pPr>
              <w:pStyle w:val="ListParagraph"/>
              <w:autoSpaceDE w:val="0"/>
              <w:autoSpaceDN w:val="0"/>
              <w:ind w:left="786" w:right="212"/>
              <w:rPr>
                <w:rFonts w:asciiTheme="minorHAnsi" w:hAnsiTheme="minorHAnsi" w:cstheme="minorHAnsi"/>
                <w:sz w:val="22"/>
                <w:szCs w:val="22"/>
                <w:lang w:eastAsia="en-IN"/>
              </w:rPr>
            </w:pPr>
          </w:p>
        </w:tc>
        <w:tc>
          <w:tcPr>
            <w:tcW w:w="2126" w:type="dxa"/>
            <w:vMerge w:val="restart"/>
            <w:vAlign w:val="center"/>
          </w:tcPr>
          <w:p w14:paraId="60DFC6C7" w14:textId="5439C33A" w:rsidR="00CB7E47" w:rsidRPr="00867475" w:rsidRDefault="00CB7E47" w:rsidP="00190D91">
            <w:pPr>
              <w:autoSpaceDE w:val="0"/>
              <w:autoSpaceDN w:val="0"/>
              <w:ind w:right="212"/>
              <w:jc w:val="both"/>
              <w:rPr>
                <w:rFonts w:asciiTheme="minorHAnsi" w:hAnsiTheme="minorHAnsi" w:cstheme="minorHAnsi"/>
                <w:sz w:val="22"/>
                <w:szCs w:val="22"/>
                <w:lang w:eastAsia="en-IN"/>
              </w:rPr>
            </w:pPr>
            <w:r>
              <w:rPr>
                <w:rFonts w:asciiTheme="minorHAnsi" w:hAnsiTheme="minorHAnsi" w:cstheme="minorHAnsi"/>
                <w:sz w:val="22"/>
                <w:szCs w:val="22"/>
                <w:lang w:eastAsia="en-IN"/>
              </w:rPr>
              <w:t>Vehicles- Suzuki Wagon-R New</w:t>
            </w:r>
          </w:p>
        </w:tc>
        <w:tc>
          <w:tcPr>
            <w:tcW w:w="2410" w:type="dxa"/>
            <w:vAlign w:val="center"/>
          </w:tcPr>
          <w:p w14:paraId="03D9A381" w14:textId="4D8862DF" w:rsidR="00CB7E47" w:rsidRDefault="00CB7E47" w:rsidP="00190D91">
            <w:pPr>
              <w:autoSpaceDE w:val="0"/>
              <w:autoSpaceDN w:val="0"/>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50- Suzuki Wagon-R New Car</w:t>
            </w:r>
          </w:p>
        </w:tc>
        <w:tc>
          <w:tcPr>
            <w:tcW w:w="1843" w:type="dxa"/>
            <w:vAlign w:val="center"/>
          </w:tcPr>
          <w:p w14:paraId="4F622BDB" w14:textId="757B5112" w:rsidR="00CB7E47" w:rsidRPr="00867475" w:rsidRDefault="00CB7E47" w:rsidP="00190D91">
            <w:pPr>
              <w:autoSpaceDE w:val="0"/>
              <w:autoSpaceDN w:val="0"/>
              <w:jc w:val="center"/>
              <w:rPr>
                <w:rFonts w:asciiTheme="minorHAnsi" w:hAnsiTheme="minorHAnsi" w:cstheme="minorHAnsi"/>
                <w:sz w:val="22"/>
                <w:szCs w:val="22"/>
                <w:lang w:eastAsia="en-IN"/>
              </w:rPr>
            </w:pPr>
            <w:r>
              <w:rPr>
                <w:rFonts w:ascii="Calibri" w:hAnsi="Calibri" w:cs="Calibri"/>
                <w:sz w:val="22"/>
                <w:szCs w:val="22"/>
              </w:rPr>
              <w:t>May'2025</w:t>
            </w:r>
          </w:p>
        </w:tc>
        <w:tc>
          <w:tcPr>
            <w:tcW w:w="2126" w:type="dxa"/>
            <w:vMerge w:val="restart"/>
            <w:vAlign w:val="center"/>
          </w:tcPr>
          <w:p w14:paraId="04395FE8" w14:textId="523025B6" w:rsidR="00CB7E47" w:rsidRPr="00867475" w:rsidRDefault="00CB7E47" w:rsidP="00190D91">
            <w:pPr>
              <w:autoSpaceDE w:val="0"/>
              <w:autoSpaceDN w:val="0"/>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Pending</w:t>
            </w:r>
          </w:p>
        </w:tc>
      </w:tr>
      <w:tr w:rsidR="00CB7E47" w:rsidRPr="00867475" w14:paraId="35846A05" w14:textId="77777777" w:rsidTr="00190D91">
        <w:trPr>
          <w:trHeight w:val="20"/>
        </w:trPr>
        <w:tc>
          <w:tcPr>
            <w:tcW w:w="992" w:type="dxa"/>
            <w:vMerge/>
            <w:shd w:val="clear" w:color="auto" w:fill="DBE5F1" w:themeFill="accent1" w:themeFillTint="33"/>
            <w:vAlign w:val="center"/>
          </w:tcPr>
          <w:p w14:paraId="6CB872A2" w14:textId="77777777" w:rsidR="00CB7E47" w:rsidRPr="00867475" w:rsidRDefault="00CB7E47" w:rsidP="00190D91">
            <w:pPr>
              <w:pStyle w:val="ListParagraph"/>
              <w:autoSpaceDE w:val="0"/>
              <w:autoSpaceDN w:val="0"/>
              <w:ind w:left="786" w:right="212"/>
              <w:rPr>
                <w:rFonts w:asciiTheme="minorHAnsi" w:hAnsiTheme="minorHAnsi" w:cstheme="minorHAnsi"/>
                <w:sz w:val="22"/>
                <w:szCs w:val="22"/>
                <w:lang w:eastAsia="en-IN"/>
              </w:rPr>
            </w:pPr>
          </w:p>
        </w:tc>
        <w:tc>
          <w:tcPr>
            <w:tcW w:w="2126" w:type="dxa"/>
            <w:vMerge/>
            <w:vAlign w:val="center"/>
          </w:tcPr>
          <w:p w14:paraId="7B129EB1" w14:textId="77777777" w:rsidR="00CB7E47" w:rsidRPr="00867475" w:rsidRDefault="00CB7E47" w:rsidP="00190D91">
            <w:pPr>
              <w:autoSpaceDE w:val="0"/>
              <w:autoSpaceDN w:val="0"/>
              <w:ind w:right="212"/>
              <w:jc w:val="both"/>
              <w:rPr>
                <w:rFonts w:asciiTheme="minorHAnsi" w:hAnsiTheme="minorHAnsi" w:cstheme="minorHAnsi"/>
                <w:sz w:val="22"/>
                <w:szCs w:val="22"/>
                <w:lang w:eastAsia="en-IN"/>
              </w:rPr>
            </w:pPr>
          </w:p>
        </w:tc>
        <w:tc>
          <w:tcPr>
            <w:tcW w:w="2410" w:type="dxa"/>
          </w:tcPr>
          <w:p w14:paraId="145EF798" w14:textId="2A0AFC55" w:rsidR="00CB7E47" w:rsidRDefault="00CB7E47" w:rsidP="00190D91">
            <w:pPr>
              <w:autoSpaceDE w:val="0"/>
              <w:autoSpaceDN w:val="0"/>
              <w:ind w:right="212"/>
              <w:jc w:val="center"/>
              <w:rPr>
                <w:rFonts w:asciiTheme="minorHAnsi" w:hAnsiTheme="minorHAnsi" w:cstheme="minorHAnsi"/>
                <w:sz w:val="22"/>
                <w:szCs w:val="22"/>
                <w:lang w:eastAsia="en-IN"/>
              </w:rPr>
            </w:pPr>
            <w:r w:rsidRPr="00E255F1">
              <w:rPr>
                <w:rFonts w:asciiTheme="minorHAnsi" w:hAnsiTheme="minorHAnsi" w:cstheme="minorHAnsi"/>
                <w:sz w:val="22"/>
                <w:szCs w:val="22"/>
                <w:lang w:eastAsia="en-IN"/>
              </w:rPr>
              <w:t>50- Suzuki Wagon-R New Car</w:t>
            </w:r>
          </w:p>
        </w:tc>
        <w:tc>
          <w:tcPr>
            <w:tcW w:w="1843" w:type="dxa"/>
            <w:vAlign w:val="center"/>
          </w:tcPr>
          <w:p w14:paraId="1A4D4F79" w14:textId="16E213D5" w:rsidR="00CB7E47" w:rsidRPr="00867475" w:rsidRDefault="00CB7E47" w:rsidP="00190D91">
            <w:pPr>
              <w:autoSpaceDE w:val="0"/>
              <w:autoSpaceDN w:val="0"/>
              <w:jc w:val="center"/>
              <w:rPr>
                <w:rFonts w:asciiTheme="minorHAnsi" w:hAnsiTheme="minorHAnsi" w:cstheme="minorHAnsi"/>
                <w:sz w:val="22"/>
                <w:szCs w:val="22"/>
                <w:lang w:eastAsia="en-IN"/>
              </w:rPr>
            </w:pPr>
            <w:r>
              <w:rPr>
                <w:rFonts w:ascii="Calibri" w:hAnsi="Calibri" w:cs="Calibri"/>
                <w:sz w:val="22"/>
                <w:szCs w:val="22"/>
              </w:rPr>
              <w:t>Aug'2025</w:t>
            </w:r>
          </w:p>
        </w:tc>
        <w:tc>
          <w:tcPr>
            <w:tcW w:w="2126" w:type="dxa"/>
            <w:vMerge/>
            <w:vAlign w:val="center"/>
          </w:tcPr>
          <w:p w14:paraId="22EE92DA" w14:textId="77777777" w:rsidR="00CB7E47" w:rsidRPr="00867475" w:rsidRDefault="00CB7E47" w:rsidP="00190D91">
            <w:pPr>
              <w:autoSpaceDE w:val="0"/>
              <w:autoSpaceDN w:val="0"/>
              <w:jc w:val="center"/>
              <w:rPr>
                <w:rFonts w:asciiTheme="minorHAnsi" w:hAnsiTheme="minorHAnsi" w:cstheme="minorHAnsi"/>
                <w:sz w:val="22"/>
                <w:szCs w:val="22"/>
                <w:lang w:eastAsia="en-IN"/>
              </w:rPr>
            </w:pPr>
          </w:p>
        </w:tc>
      </w:tr>
      <w:tr w:rsidR="00CB7E47" w:rsidRPr="00867475" w14:paraId="20042FEC" w14:textId="77777777" w:rsidTr="00190D91">
        <w:trPr>
          <w:trHeight w:val="20"/>
        </w:trPr>
        <w:tc>
          <w:tcPr>
            <w:tcW w:w="992" w:type="dxa"/>
            <w:vMerge/>
            <w:shd w:val="clear" w:color="auto" w:fill="DBE5F1" w:themeFill="accent1" w:themeFillTint="33"/>
            <w:vAlign w:val="center"/>
          </w:tcPr>
          <w:p w14:paraId="139E83D3" w14:textId="77777777" w:rsidR="00CB7E47" w:rsidRPr="00867475" w:rsidRDefault="00CB7E47" w:rsidP="00190D91">
            <w:pPr>
              <w:pStyle w:val="ListParagraph"/>
              <w:autoSpaceDE w:val="0"/>
              <w:autoSpaceDN w:val="0"/>
              <w:ind w:left="786" w:right="212"/>
              <w:rPr>
                <w:rFonts w:asciiTheme="minorHAnsi" w:hAnsiTheme="minorHAnsi" w:cstheme="minorHAnsi"/>
                <w:sz w:val="22"/>
                <w:szCs w:val="22"/>
                <w:lang w:eastAsia="en-IN"/>
              </w:rPr>
            </w:pPr>
          </w:p>
        </w:tc>
        <w:tc>
          <w:tcPr>
            <w:tcW w:w="2126" w:type="dxa"/>
            <w:vMerge/>
            <w:vAlign w:val="center"/>
          </w:tcPr>
          <w:p w14:paraId="43340022" w14:textId="77777777" w:rsidR="00CB7E47" w:rsidRPr="00867475" w:rsidRDefault="00CB7E47" w:rsidP="00190D91">
            <w:pPr>
              <w:autoSpaceDE w:val="0"/>
              <w:autoSpaceDN w:val="0"/>
              <w:ind w:right="212"/>
              <w:jc w:val="both"/>
              <w:rPr>
                <w:rFonts w:asciiTheme="minorHAnsi" w:hAnsiTheme="minorHAnsi" w:cstheme="minorHAnsi"/>
                <w:sz w:val="22"/>
                <w:szCs w:val="22"/>
                <w:lang w:eastAsia="en-IN"/>
              </w:rPr>
            </w:pPr>
          </w:p>
        </w:tc>
        <w:tc>
          <w:tcPr>
            <w:tcW w:w="2410" w:type="dxa"/>
          </w:tcPr>
          <w:p w14:paraId="3CF5E0F5" w14:textId="027F0AD2" w:rsidR="00CB7E47" w:rsidRDefault="00CB7E47" w:rsidP="00190D91">
            <w:pPr>
              <w:autoSpaceDE w:val="0"/>
              <w:autoSpaceDN w:val="0"/>
              <w:ind w:right="212"/>
              <w:jc w:val="center"/>
              <w:rPr>
                <w:rFonts w:asciiTheme="minorHAnsi" w:hAnsiTheme="minorHAnsi" w:cstheme="minorHAnsi"/>
                <w:sz w:val="22"/>
                <w:szCs w:val="22"/>
                <w:lang w:eastAsia="en-IN"/>
              </w:rPr>
            </w:pPr>
            <w:r w:rsidRPr="00E255F1">
              <w:rPr>
                <w:rFonts w:asciiTheme="minorHAnsi" w:hAnsiTheme="minorHAnsi" w:cstheme="minorHAnsi"/>
                <w:sz w:val="22"/>
                <w:szCs w:val="22"/>
                <w:lang w:eastAsia="en-IN"/>
              </w:rPr>
              <w:t>50- Suzuki Wagon-R New Car</w:t>
            </w:r>
          </w:p>
        </w:tc>
        <w:tc>
          <w:tcPr>
            <w:tcW w:w="1843" w:type="dxa"/>
            <w:vAlign w:val="center"/>
          </w:tcPr>
          <w:p w14:paraId="3FC3F138" w14:textId="7A1F8241" w:rsidR="00CB7E47" w:rsidRPr="00867475" w:rsidRDefault="00CB7E47" w:rsidP="00190D91">
            <w:pPr>
              <w:autoSpaceDE w:val="0"/>
              <w:autoSpaceDN w:val="0"/>
              <w:jc w:val="center"/>
              <w:rPr>
                <w:rFonts w:asciiTheme="minorHAnsi" w:hAnsiTheme="minorHAnsi" w:cstheme="minorHAnsi"/>
                <w:sz w:val="22"/>
                <w:szCs w:val="22"/>
                <w:lang w:eastAsia="en-IN"/>
              </w:rPr>
            </w:pPr>
            <w:r>
              <w:rPr>
                <w:rFonts w:ascii="Calibri" w:hAnsi="Calibri" w:cs="Calibri"/>
                <w:sz w:val="22"/>
                <w:szCs w:val="22"/>
              </w:rPr>
              <w:t>Oct'2025</w:t>
            </w:r>
          </w:p>
        </w:tc>
        <w:tc>
          <w:tcPr>
            <w:tcW w:w="2126" w:type="dxa"/>
            <w:vMerge/>
            <w:vAlign w:val="center"/>
          </w:tcPr>
          <w:p w14:paraId="5B09BF7E" w14:textId="77777777" w:rsidR="00CB7E47" w:rsidRPr="00867475" w:rsidRDefault="00CB7E47" w:rsidP="00190D91">
            <w:pPr>
              <w:autoSpaceDE w:val="0"/>
              <w:autoSpaceDN w:val="0"/>
              <w:jc w:val="center"/>
              <w:rPr>
                <w:rFonts w:asciiTheme="minorHAnsi" w:hAnsiTheme="minorHAnsi" w:cstheme="minorHAnsi"/>
                <w:sz w:val="22"/>
                <w:szCs w:val="22"/>
                <w:lang w:eastAsia="en-IN"/>
              </w:rPr>
            </w:pPr>
          </w:p>
        </w:tc>
      </w:tr>
      <w:tr w:rsidR="00CB7E47" w:rsidRPr="00867475" w14:paraId="08DD4E26" w14:textId="77777777" w:rsidTr="00190D91">
        <w:trPr>
          <w:trHeight w:val="20"/>
        </w:trPr>
        <w:tc>
          <w:tcPr>
            <w:tcW w:w="992" w:type="dxa"/>
            <w:vMerge/>
            <w:shd w:val="clear" w:color="auto" w:fill="DBE5F1" w:themeFill="accent1" w:themeFillTint="33"/>
            <w:vAlign w:val="center"/>
          </w:tcPr>
          <w:p w14:paraId="26AA6326" w14:textId="77777777" w:rsidR="00CB7E47" w:rsidRPr="00867475" w:rsidRDefault="00CB7E47" w:rsidP="00190D91">
            <w:pPr>
              <w:pStyle w:val="ListParagraph"/>
              <w:autoSpaceDE w:val="0"/>
              <w:autoSpaceDN w:val="0"/>
              <w:ind w:left="786" w:right="212"/>
              <w:rPr>
                <w:rFonts w:asciiTheme="minorHAnsi" w:hAnsiTheme="minorHAnsi" w:cstheme="minorHAnsi"/>
                <w:sz w:val="22"/>
                <w:szCs w:val="22"/>
                <w:lang w:eastAsia="en-IN"/>
              </w:rPr>
            </w:pPr>
          </w:p>
        </w:tc>
        <w:tc>
          <w:tcPr>
            <w:tcW w:w="2126" w:type="dxa"/>
            <w:vMerge/>
            <w:vAlign w:val="center"/>
          </w:tcPr>
          <w:p w14:paraId="71AA7CB9" w14:textId="77777777" w:rsidR="00CB7E47" w:rsidRPr="00867475" w:rsidRDefault="00CB7E47" w:rsidP="00190D91">
            <w:pPr>
              <w:autoSpaceDE w:val="0"/>
              <w:autoSpaceDN w:val="0"/>
              <w:ind w:right="212"/>
              <w:jc w:val="both"/>
              <w:rPr>
                <w:rFonts w:asciiTheme="minorHAnsi" w:hAnsiTheme="minorHAnsi" w:cstheme="minorHAnsi"/>
                <w:sz w:val="22"/>
                <w:szCs w:val="22"/>
                <w:lang w:eastAsia="en-IN"/>
              </w:rPr>
            </w:pPr>
          </w:p>
        </w:tc>
        <w:tc>
          <w:tcPr>
            <w:tcW w:w="2410" w:type="dxa"/>
          </w:tcPr>
          <w:p w14:paraId="347FAFD5" w14:textId="5ECEC7C5" w:rsidR="00CB7E47" w:rsidRDefault="00CB7E47" w:rsidP="00190D91">
            <w:pPr>
              <w:autoSpaceDE w:val="0"/>
              <w:autoSpaceDN w:val="0"/>
              <w:ind w:right="212"/>
              <w:jc w:val="center"/>
              <w:rPr>
                <w:rFonts w:asciiTheme="minorHAnsi" w:hAnsiTheme="minorHAnsi" w:cstheme="minorHAnsi"/>
                <w:sz w:val="22"/>
                <w:szCs w:val="22"/>
                <w:lang w:eastAsia="en-IN"/>
              </w:rPr>
            </w:pPr>
            <w:r w:rsidRPr="00E255F1">
              <w:rPr>
                <w:rFonts w:asciiTheme="minorHAnsi" w:hAnsiTheme="minorHAnsi" w:cstheme="minorHAnsi"/>
                <w:sz w:val="22"/>
                <w:szCs w:val="22"/>
                <w:lang w:eastAsia="en-IN"/>
              </w:rPr>
              <w:t>50- Suzuki Wagon-R New Car</w:t>
            </w:r>
          </w:p>
        </w:tc>
        <w:tc>
          <w:tcPr>
            <w:tcW w:w="1843" w:type="dxa"/>
            <w:vAlign w:val="center"/>
          </w:tcPr>
          <w:p w14:paraId="21894424" w14:textId="25D4FA71" w:rsidR="00CB7E47" w:rsidRPr="00867475" w:rsidRDefault="00CB7E47" w:rsidP="00190D91">
            <w:pPr>
              <w:autoSpaceDE w:val="0"/>
              <w:autoSpaceDN w:val="0"/>
              <w:jc w:val="center"/>
              <w:rPr>
                <w:rFonts w:asciiTheme="minorHAnsi" w:hAnsiTheme="minorHAnsi" w:cstheme="minorHAnsi"/>
                <w:sz w:val="22"/>
                <w:szCs w:val="22"/>
                <w:lang w:eastAsia="en-IN"/>
              </w:rPr>
            </w:pPr>
            <w:r>
              <w:rPr>
                <w:rFonts w:ascii="Calibri" w:hAnsi="Calibri" w:cs="Calibri"/>
                <w:sz w:val="22"/>
                <w:szCs w:val="22"/>
              </w:rPr>
              <w:t>Dec'2025</w:t>
            </w:r>
          </w:p>
        </w:tc>
        <w:tc>
          <w:tcPr>
            <w:tcW w:w="2126" w:type="dxa"/>
            <w:vMerge/>
            <w:vAlign w:val="center"/>
          </w:tcPr>
          <w:p w14:paraId="2A07D0AD" w14:textId="77777777" w:rsidR="00CB7E47" w:rsidRPr="00867475" w:rsidRDefault="00CB7E47" w:rsidP="00190D91">
            <w:pPr>
              <w:autoSpaceDE w:val="0"/>
              <w:autoSpaceDN w:val="0"/>
              <w:jc w:val="center"/>
              <w:rPr>
                <w:rFonts w:asciiTheme="minorHAnsi" w:hAnsiTheme="minorHAnsi" w:cstheme="minorHAnsi"/>
                <w:sz w:val="22"/>
                <w:szCs w:val="22"/>
                <w:lang w:eastAsia="en-IN"/>
              </w:rPr>
            </w:pPr>
          </w:p>
        </w:tc>
      </w:tr>
      <w:tr w:rsidR="00CB7E47" w:rsidRPr="00867475" w14:paraId="56E60C67" w14:textId="77777777" w:rsidTr="00190D91">
        <w:trPr>
          <w:trHeight w:val="20"/>
        </w:trPr>
        <w:tc>
          <w:tcPr>
            <w:tcW w:w="992" w:type="dxa"/>
            <w:vMerge/>
            <w:shd w:val="clear" w:color="auto" w:fill="DBE5F1" w:themeFill="accent1" w:themeFillTint="33"/>
            <w:vAlign w:val="center"/>
          </w:tcPr>
          <w:p w14:paraId="42F2CBA8" w14:textId="77777777" w:rsidR="00CB7E47" w:rsidRPr="00867475" w:rsidRDefault="00CB7E47" w:rsidP="00190D91">
            <w:pPr>
              <w:pStyle w:val="ListParagraph"/>
              <w:autoSpaceDE w:val="0"/>
              <w:autoSpaceDN w:val="0"/>
              <w:ind w:left="786" w:right="212"/>
              <w:rPr>
                <w:rFonts w:asciiTheme="minorHAnsi" w:hAnsiTheme="minorHAnsi" w:cstheme="minorHAnsi"/>
                <w:sz w:val="22"/>
                <w:szCs w:val="22"/>
                <w:lang w:eastAsia="en-IN"/>
              </w:rPr>
            </w:pPr>
          </w:p>
        </w:tc>
        <w:tc>
          <w:tcPr>
            <w:tcW w:w="2126" w:type="dxa"/>
            <w:vMerge/>
            <w:vAlign w:val="center"/>
          </w:tcPr>
          <w:p w14:paraId="777BC0EC" w14:textId="77777777" w:rsidR="00CB7E47" w:rsidRPr="00867475" w:rsidRDefault="00CB7E47" w:rsidP="00190D91">
            <w:pPr>
              <w:autoSpaceDE w:val="0"/>
              <w:autoSpaceDN w:val="0"/>
              <w:ind w:right="212"/>
              <w:jc w:val="both"/>
              <w:rPr>
                <w:rFonts w:asciiTheme="minorHAnsi" w:hAnsiTheme="minorHAnsi" w:cstheme="minorHAnsi"/>
                <w:sz w:val="22"/>
                <w:szCs w:val="22"/>
                <w:lang w:eastAsia="en-IN"/>
              </w:rPr>
            </w:pPr>
          </w:p>
        </w:tc>
        <w:tc>
          <w:tcPr>
            <w:tcW w:w="2410" w:type="dxa"/>
          </w:tcPr>
          <w:p w14:paraId="61A51638" w14:textId="3DD2B439" w:rsidR="00CB7E47" w:rsidRDefault="00CB7E47" w:rsidP="00190D91">
            <w:pPr>
              <w:autoSpaceDE w:val="0"/>
              <w:autoSpaceDN w:val="0"/>
              <w:ind w:right="212"/>
              <w:jc w:val="center"/>
              <w:rPr>
                <w:rFonts w:asciiTheme="minorHAnsi" w:hAnsiTheme="minorHAnsi" w:cstheme="minorHAnsi"/>
                <w:sz w:val="22"/>
                <w:szCs w:val="22"/>
                <w:lang w:eastAsia="en-IN"/>
              </w:rPr>
            </w:pPr>
            <w:r w:rsidRPr="00E255F1">
              <w:rPr>
                <w:rFonts w:asciiTheme="minorHAnsi" w:hAnsiTheme="minorHAnsi" w:cstheme="minorHAnsi"/>
                <w:sz w:val="22"/>
                <w:szCs w:val="22"/>
                <w:lang w:eastAsia="en-IN"/>
              </w:rPr>
              <w:t>50- Suzuki Wagon-R New Car</w:t>
            </w:r>
          </w:p>
        </w:tc>
        <w:tc>
          <w:tcPr>
            <w:tcW w:w="1843" w:type="dxa"/>
            <w:vAlign w:val="center"/>
          </w:tcPr>
          <w:p w14:paraId="15523F2F" w14:textId="76987A38" w:rsidR="00CB7E47" w:rsidRPr="00867475" w:rsidRDefault="00CB7E47" w:rsidP="00190D91">
            <w:pPr>
              <w:autoSpaceDE w:val="0"/>
              <w:autoSpaceDN w:val="0"/>
              <w:jc w:val="center"/>
              <w:rPr>
                <w:rFonts w:asciiTheme="minorHAnsi" w:hAnsiTheme="minorHAnsi" w:cstheme="minorHAnsi"/>
                <w:sz w:val="22"/>
                <w:szCs w:val="22"/>
                <w:lang w:eastAsia="en-IN"/>
              </w:rPr>
            </w:pPr>
            <w:r>
              <w:rPr>
                <w:rFonts w:ascii="Calibri" w:hAnsi="Calibri" w:cs="Calibri"/>
                <w:sz w:val="22"/>
                <w:szCs w:val="22"/>
              </w:rPr>
              <w:t>Feb'2026</w:t>
            </w:r>
          </w:p>
        </w:tc>
        <w:tc>
          <w:tcPr>
            <w:tcW w:w="2126" w:type="dxa"/>
            <w:vMerge/>
            <w:vAlign w:val="center"/>
          </w:tcPr>
          <w:p w14:paraId="0F4EA394" w14:textId="77777777" w:rsidR="00CB7E47" w:rsidRPr="00867475" w:rsidRDefault="00CB7E47" w:rsidP="00190D91">
            <w:pPr>
              <w:autoSpaceDE w:val="0"/>
              <w:autoSpaceDN w:val="0"/>
              <w:jc w:val="center"/>
              <w:rPr>
                <w:rFonts w:asciiTheme="minorHAnsi" w:hAnsiTheme="minorHAnsi" w:cstheme="minorHAnsi"/>
                <w:sz w:val="22"/>
                <w:szCs w:val="22"/>
                <w:lang w:eastAsia="en-IN"/>
              </w:rPr>
            </w:pPr>
          </w:p>
        </w:tc>
      </w:tr>
      <w:tr w:rsidR="009B68A9" w:rsidRPr="00867475" w14:paraId="3A40A7FE" w14:textId="77777777" w:rsidTr="00190D91">
        <w:trPr>
          <w:trHeight w:val="20"/>
        </w:trPr>
        <w:tc>
          <w:tcPr>
            <w:tcW w:w="992" w:type="dxa"/>
            <w:shd w:val="clear" w:color="auto" w:fill="DBE5F1" w:themeFill="accent1" w:themeFillTint="33"/>
            <w:vAlign w:val="center"/>
          </w:tcPr>
          <w:p w14:paraId="62314FC5" w14:textId="77777777" w:rsidR="009B68A9" w:rsidRPr="00867475" w:rsidRDefault="009B68A9">
            <w:pPr>
              <w:pStyle w:val="ListParagraph"/>
              <w:numPr>
                <w:ilvl w:val="0"/>
                <w:numId w:val="15"/>
              </w:numPr>
              <w:autoSpaceDE w:val="0"/>
              <w:autoSpaceDN w:val="0"/>
              <w:ind w:right="212"/>
              <w:rPr>
                <w:rFonts w:asciiTheme="minorHAnsi" w:hAnsiTheme="minorHAnsi" w:cstheme="minorHAnsi"/>
                <w:sz w:val="22"/>
                <w:szCs w:val="22"/>
                <w:lang w:eastAsia="en-IN"/>
              </w:rPr>
            </w:pPr>
          </w:p>
        </w:tc>
        <w:tc>
          <w:tcPr>
            <w:tcW w:w="2126" w:type="dxa"/>
            <w:vAlign w:val="center"/>
          </w:tcPr>
          <w:p w14:paraId="18CE1BA0" w14:textId="77777777" w:rsidR="009B68A9" w:rsidRPr="00867475" w:rsidRDefault="009B68A9" w:rsidP="00190D91">
            <w:pPr>
              <w:autoSpaceDE w:val="0"/>
              <w:autoSpaceDN w:val="0"/>
              <w:ind w:right="212"/>
              <w:jc w:val="both"/>
              <w:rPr>
                <w:rFonts w:asciiTheme="minorHAnsi" w:hAnsiTheme="minorHAnsi" w:cstheme="minorHAnsi"/>
                <w:sz w:val="22"/>
                <w:szCs w:val="22"/>
                <w:lang w:eastAsia="en-IN"/>
              </w:rPr>
            </w:pPr>
            <w:r w:rsidRPr="00867475">
              <w:rPr>
                <w:rFonts w:asciiTheme="minorHAnsi" w:hAnsiTheme="minorHAnsi" w:cstheme="minorHAnsi"/>
                <w:sz w:val="22"/>
                <w:szCs w:val="22"/>
                <w:lang w:eastAsia="en-IN"/>
              </w:rPr>
              <w:t>Sanction of Rupee Term Loan</w:t>
            </w:r>
          </w:p>
        </w:tc>
        <w:tc>
          <w:tcPr>
            <w:tcW w:w="2410" w:type="dxa"/>
            <w:vAlign w:val="center"/>
          </w:tcPr>
          <w:p w14:paraId="3606818C" w14:textId="77777777" w:rsidR="009B68A9" w:rsidRPr="00867475" w:rsidRDefault="009B68A9" w:rsidP="00190D91">
            <w:pPr>
              <w:autoSpaceDE w:val="0"/>
              <w:autoSpaceDN w:val="0"/>
              <w:ind w:right="212"/>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Sanction of Rupee Term Loan</w:t>
            </w:r>
          </w:p>
        </w:tc>
        <w:tc>
          <w:tcPr>
            <w:tcW w:w="1843" w:type="dxa"/>
            <w:vAlign w:val="center"/>
          </w:tcPr>
          <w:p w14:paraId="32A4A915" w14:textId="553FF906" w:rsidR="009B68A9" w:rsidRPr="00867475" w:rsidRDefault="00A23163" w:rsidP="00190D91">
            <w:pPr>
              <w:autoSpaceDE w:val="0"/>
              <w:autoSpaceDN w:val="0"/>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March 2025</w:t>
            </w:r>
          </w:p>
        </w:tc>
        <w:tc>
          <w:tcPr>
            <w:tcW w:w="2126" w:type="dxa"/>
            <w:vAlign w:val="center"/>
          </w:tcPr>
          <w:p w14:paraId="71F76092" w14:textId="77777777" w:rsidR="009B68A9" w:rsidRPr="00867475" w:rsidRDefault="00E82AF4" w:rsidP="00190D91">
            <w:pPr>
              <w:autoSpaceDE w:val="0"/>
              <w:autoSpaceDN w:val="0"/>
              <w:ind w:right="212"/>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Pending</w:t>
            </w:r>
          </w:p>
        </w:tc>
      </w:tr>
      <w:tr w:rsidR="00A23163" w:rsidRPr="00867475" w14:paraId="408E69CF" w14:textId="77777777" w:rsidTr="00190D91">
        <w:trPr>
          <w:trHeight w:val="20"/>
        </w:trPr>
        <w:tc>
          <w:tcPr>
            <w:tcW w:w="992" w:type="dxa"/>
            <w:shd w:val="clear" w:color="auto" w:fill="DBE5F1" w:themeFill="accent1" w:themeFillTint="33"/>
            <w:vAlign w:val="center"/>
          </w:tcPr>
          <w:p w14:paraId="5F51F7DE" w14:textId="77777777" w:rsidR="00A23163" w:rsidRPr="00867475" w:rsidRDefault="00A23163">
            <w:pPr>
              <w:pStyle w:val="ListParagraph"/>
              <w:numPr>
                <w:ilvl w:val="0"/>
                <w:numId w:val="15"/>
              </w:numPr>
              <w:autoSpaceDE w:val="0"/>
              <w:autoSpaceDN w:val="0"/>
              <w:ind w:right="212"/>
              <w:rPr>
                <w:rFonts w:asciiTheme="minorHAnsi" w:hAnsiTheme="minorHAnsi" w:cstheme="minorHAnsi"/>
                <w:sz w:val="22"/>
                <w:szCs w:val="22"/>
                <w:lang w:eastAsia="en-IN"/>
              </w:rPr>
            </w:pPr>
          </w:p>
        </w:tc>
        <w:tc>
          <w:tcPr>
            <w:tcW w:w="2126" w:type="dxa"/>
            <w:vAlign w:val="center"/>
          </w:tcPr>
          <w:p w14:paraId="669EDA4F" w14:textId="3A6F0435" w:rsidR="00A23163" w:rsidRPr="00867475" w:rsidRDefault="00A23163" w:rsidP="00190D91">
            <w:pPr>
              <w:autoSpaceDE w:val="0"/>
              <w:autoSpaceDN w:val="0"/>
              <w:ind w:right="212"/>
              <w:jc w:val="both"/>
              <w:rPr>
                <w:rFonts w:asciiTheme="minorHAnsi" w:hAnsiTheme="minorHAnsi" w:cstheme="minorHAnsi"/>
                <w:sz w:val="22"/>
                <w:szCs w:val="22"/>
                <w:lang w:eastAsia="en-IN"/>
              </w:rPr>
            </w:pPr>
            <w:r w:rsidRPr="00867475">
              <w:rPr>
                <w:rFonts w:asciiTheme="minorHAnsi" w:hAnsiTheme="minorHAnsi" w:cstheme="minorHAnsi"/>
                <w:sz w:val="22"/>
                <w:szCs w:val="22"/>
                <w:lang w:eastAsia="en-IN"/>
              </w:rPr>
              <w:t>Overdraft Facility</w:t>
            </w:r>
          </w:p>
        </w:tc>
        <w:tc>
          <w:tcPr>
            <w:tcW w:w="2410" w:type="dxa"/>
            <w:vAlign w:val="center"/>
          </w:tcPr>
          <w:p w14:paraId="772A00A8" w14:textId="4B697857" w:rsidR="00A23163" w:rsidRPr="00867475" w:rsidRDefault="00A23163" w:rsidP="00190D91">
            <w:pPr>
              <w:autoSpaceDE w:val="0"/>
              <w:autoSpaceDN w:val="0"/>
              <w:ind w:right="212"/>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Sanction of overdraft facility</w:t>
            </w:r>
          </w:p>
        </w:tc>
        <w:tc>
          <w:tcPr>
            <w:tcW w:w="1843" w:type="dxa"/>
            <w:vAlign w:val="center"/>
          </w:tcPr>
          <w:p w14:paraId="216825D1" w14:textId="35217DE5" w:rsidR="00A23163" w:rsidRPr="00867475" w:rsidRDefault="00A23163" w:rsidP="00190D91">
            <w:pPr>
              <w:autoSpaceDE w:val="0"/>
              <w:autoSpaceDN w:val="0"/>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April, 2025</w:t>
            </w:r>
          </w:p>
        </w:tc>
        <w:tc>
          <w:tcPr>
            <w:tcW w:w="2126" w:type="dxa"/>
            <w:vAlign w:val="center"/>
          </w:tcPr>
          <w:p w14:paraId="337F9546" w14:textId="78A01845" w:rsidR="00A23163" w:rsidRPr="00867475" w:rsidRDefault="00A23163" w:rsidP="00190D91">
            <w:pPr>
              <w:autoSpaceDE w:val="0"/>
              <w:autoSpaceDN w:val="0"/>
              <w:ind w:right="212"/>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Pending</w:t>
            </w:r>
          </w:p>
        </w:tc>
      </w:tr>
      <w:tr w:rsidR="009B68A9" w:rsidRPr="00867475" w14:paraId="01B39A0A" w14:textId="77777777" w:rsidTr="00190D91">
        <w:trPr>
          <w:trHeight w:val="20"/>
        </w:trPr>
        <w:tc>
          <w:tcPr>
            <w:tcW w:w="992" w:type="dxa"/>
            <w:shd w:val="clear" w:color="auto" w:fill="DBE5F1" w:themeFill="accent1" w:themeFillTint="33"/>
            <w:vAlign w:val="center"/>
          </w:tcPr>
          <w:p w14:paraId="492358B4" w14:textId="77777777" w:rsidR="009B68A9" w:rsidRPr="00867475" w:rsidRDefault="009B68A9">
            <w:pPr>
              <w:pStyle w:val="ListParagraph"/>
              <w:numPr>
                <w:ilvl w:val="0"/>
                <w:numId w:val="15"/>
              </w:numPr>
              <w:autoSpaceDE w:val="0"/>
              <w:autoSpaceDN w:val="0"/>
              <w:ind w:right="212"/>
              <w:rPr>
                <w:rFonts w:asciiTheme="minorHAnsi" w:hAnsiTheme="minorHAnsi" w:cstheme="minorHAnsi"/>
                <w:sz w:val="22"/>
                <w:szCs w:val="22"/>
                <w:lang w:eastAsia="en-IN"/>
              </w:rPr>
            </w:pPr>
          </w:p>
        </w:tc>
        <w:tc>
          <w:tcPr>
            <w:tcW w:w="2126" w:type="dxa"/>
            <w:vAlign w:val="center"/>
          </w:tcPr>
          <w:p w14:paraId="6C0ED45E" w14:textId="77777777" w:rsidR="009B68A9" w:rsidRPr="00867475" w:rsidRDefault="009B68A9" w:rsidP="00190D91">
            <w:pPr>
              <w:autoSpaceDE w:val="0"/>
              <w:autoSpaceDN w:val="0"/>
              <w:ind w:right="212"/>
              <w:jc w:val="both"/>
              <w:rPr>
                <w:rFonts w:asciiTheme="minorHAnsi" w:hAnsiTheme="minorHAnsi" w:cstheme="minorHAnsi"/>
                <w:sz w:val="22"/>
                <w:szCs w:val="22"/>
                <w:lang w:eastAsia="en-IN"/>
              </w:rPr>
            </w:pPr>
            <w:r w:rsidRPr="00867475">
              <w:rPr>
                <w:rFonts w:asciiTheme="minorHAnsi" w:hAnsiTheme="minorHAnsi" w:cstheme="minorHAnsi"/>
                <w:sz w:val="22"/>
                <w:szCs w:val="22"/>
                <w:lang w:eastAsia="en-IN"/>
              </w:rPr>
              <w:t>Statutory Approvals, registrations &amp; NOCs</w:t>
            </w:r>
          </w:p>
        </w:tc>
        <w:tc>
          <w:tcPr>
            <w:tcW w:w="2410" w:type="dxa"/>
            <w:vAlign w:val="center"/>
          </w:tcPr>
          <w:p w14:paraId="0FF61855" w14:textId="77777777" w:rsidR="009B68A9" w:rsidRPr="00867475" w:rsidRDefault="00F35922" w:rsidP="00190D91">
            <w:pPr>
              <w:autoSpaceDE w:val="0"/>
              <w:autoSpaceDN w:val="0"/>
              <w:ind w:right="212"/>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From the respective authorities</w:t>
            </w:r>
          </w:p>
        </w:tc>
        <w:tc>
          <w:tcPr>
            <w:tcW w:w="1843" w:type="dxa"/>
            <w:vAlign w:val="center"/>
          </w:tcPr>
          <w:p w14:paraId="6F1023DB" w14:textId="4D5B6FDF" w:rsidR="009B68A9" w:rsidRPr="00867475" w:rsidRDefault="00A23163" w:rsidP="00190D91">
            <w:pPr>
              <w:jc w:val="center"/>
              <w:rPr>
                <w:rFonts w:asciiTheme="minorHAnsi" w:hAnsiTheme="minorHAnsi" w:cstheme="minorHAnsi"/>
                <w:color w:val="000000"/>
                <w:sz w:val="22"/>
                <w:szCs w:val="22"/>
              </w:rPr>
            </w:pPr>
            <w:r w:rsidRPr="00867475">
              <w:rPr>
                <w:rFonts w:asciiTheme="minorHAnsi" w:hAnsiTheme="minorHAnsi" w:cstheme="minorHAnsi"/>
                <w:color w:val="000000"/>
                <w:sz w:val="22"/>
                <w:szCs w:val="22"/>
              </w:rPr>
              <w:t>At the time of purchase of vehicles</w:t>
            </w:r>
          </w:p>
        </w:tc>
        <w:tc>
          <w:tcPr>
            <w:tcW w:w="2126" w:type="dxa"/>
            <w:vAlign w:val="center"/>
          </w:tcPr>
          <w:p w14:paraId="593C847D" w14:textId="77777777" w:rsidR="009B68A9" w:rsidRPr="00867475" w:rsidRDefault="00001213" w:rsidP="00190D91">
            <w:pPr>
              <w:jc w:val="center"/>
              <w:rPr>
                <w:rFonts w:asciiTheme="minorHAnsi" w:hAnsiTheme="minorHAnsi" w:cstheme="minorHAnsi"/>
                <w:color w:val="000000"/>
                <w:sz w:val="22"/>
                <w:szCs w:val="22"/>
              </w:rPr>
            </w:pPr>
            <w:r w:rsidRPr="00867475">
              <w:rPr>
                <w:rFonts w:asciiTheme="minorHAnsi" w:hAnsiTheme="minorHAnsi" w:cstheme="minorHAnsi"/>
                <w:sz w:val="22"/>
                <w:szCs w:val="22"/>
                <w:lang w:eastAsia="en-IN"/>
              </w:rPr>
              <w:t>Pending</w:t>
            </w:r>
          </w:p>
        </w:tc>
      </w:tr>
      <w:tr w:rsidR="00F81F9C" w:rsidRPr="00867475" w14:paraId="41BBBC4F" w14:textId="77777777" w:rsidTr="00190D91">
        <w:trPr>
          <w:trHeight w:val="20"/>
        </w:trPr>
        <w:tc>
          <w:tcPr>
            <w:tcW w:w="992" w:type="dxa"/>
            <w:shd w:val="clear" w:color="auto" w:fill="DBE5F1" w:themeFill="accent1" w:themeFillTint="33"/>
            <w:vAlign w:val="center"/>
          </w:tcPr>
          <w:p w14:paraId="236B74C5" w14:textId="77777777" w:rsidR="00F81F9C" w:rsidRPr="00867475" w:rsidRDefault="00F81F9C">
            <w:pPr>
              <w:pStyle w:val="ListParagraph"/>
              <w:numPr>
                <w:ilvl w:val="0"/>
                <w:numId w:val="15"/>
              </w:numPr>
              <w:autoSpaceDE w:val="0"/>
              <w:autoSpaceDN w:val="0"/>
              <w:ind w:right="212"/>
              <w:rPr>
                <w:rFonts w:asciiTheme="minorHAnsi" w:hAnsiTheme="minorHAnsi" w:cstheme="minorHAnsi"/>
                <w:sz w:val="22"/>
                <w:szCs w:val="22"/>
                <w:lang w:eastAsia="en-IN"/>
              </w:rPr>
            </w:pPr>
          </w:p>
        </w:tc>
        <w:tc>
          <w:tcPr>
            <w:tcW w:w="2126" w:type="dxa"/>
            <w:vAlign w:val="center"/>
          </w:tcPr>
          <w:p w14:paraId="6C6B7C82" w14:textId="1423CADA" w:rsidR="00F81F9C" w:rsidRPr="00867475" w:rsidRDefault="00190D91" w:rsidP="00190D91">
            <w:pPr>
              <w:autoSpaceDE w:val="0"/>
              <w:autoSpaceDN w:val="0"/>
              <w:ind w:right="212"/>
              <w:jc w:val="both"/>
              <w:rPr>
                <w:rFonts w:asciiTheme="minorHAnsi" w:hAnsiTheme="minorHAnsi" w:cstheme="minorHAnsi"/>
                <w:sz w:val="22"/>
                <w:szCs w:val="22"/>
                <w:lang w:eastAsia="en-IN"/>
              </w:rPr>
            </w:pPr>
            <w:r>
              <w:rPr>
                <w:rFonts w:asciiTheme="minorHAnsi" w:hAnsiTheme="minorHAnsi" w:cstheme="minorHAnsi"/>
                <w:sz w:val="22"/>
                <w:szCs w:val="22"/>
                <w:lang w:eastAsia="en-IN"/>
              </w:rPr>
              <w:t>Memorandum of Understanding (MOU)</w:t>
            </w:r>
          </w:p>
        </w:tc>
        <w:tc>
          <w:tcPr>
            <w:tcW w:w="2410" w:type="dxa"/>
            <w:vAlign w:val="center"/>
          </w:tcPr>
          <w:p w14:paraId="72948A59" w14:textId="12E46327" w:rsidR="00F81F9C" w:rsidRPr="00867475" w:rsidRDefault="00190D91" w:rsidP="00190D91">
            <w:pPr>
              <w:autoSpaceDE w:val="0"/>
              <w:autoSpaceDN w:val="0"/>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Tie up Agreement with OLA</w:t>
            </w:r>
          </w:p>
        </w:tc>
        <w:tc>
          <w:tcPr>
            <w:tcW w:w="1843" w:type="dxa"/>
            <w:vAlign w:val="center"/>
          </w:tcPr>
          <w:p w14:paraId="478C73BD" w14:textId="035F2014" w:rsidR="00F81F9C" w:rsidRPr="00867475" w:rsidRDefault="00190D91" w:rsidP="00190D91">
            <w:pPr>
              <w:jc w:val="center"/>
              <w:rPr>
                <w:rFonts w:asciiTheme="minorHAnsi" w:hAnsiTheme="minorHAnsi" w:cstheme="minorHAnsi"/>
                <w:color w:val="000000"/>
                <w:sz w:val="22"/>
                <w:szCs w:val="22"/>
              </w:rPr>
            </w:pPr>
            <w:r>
              <w:rPr>
                <w:rFonts w:asciiTheme="minorHAnsi" w:hAnsiTheme="minorHAnsi" w:cstheme="minorHAnsi"/>
                <w:color w:val="000000"/>
                <w:sz w:val="22"/>
                <w:szCs w:val="22"/>
              </w:rPr>
              <w:t>23</w:t>
            </w:r>
            <w:r w:rsidRPr="00190D91">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December, 2024</w:t>
            </w:r>
          </w:p>
        </w:tc>
        <w:tc>
          <w:tcPr>
            <w:tcW w:w="2126" w:type="dxa"/>
            <w:vAlign w:val="center"/>
          </w:tcPr>
          <w:p w14:paraId="7240F9CA" w14:textId="1A44F702" w:rsidR="00F81F9C" w:rsidRPr="00867475" w:rsidRDefault="00190D91" w:rsidP="00190D91">
            <w:pPr>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w:t>
            </w:r>
          </w:p>
        </w:tc>
      </w:tr>
      <w:tr w:rsidR="00867475" w:rsidRPr="00867475" w14:paraId="6C0B4880" w14:textId="77777777" w:rsidTr="00190D91">
        <w:trPr>
          <w:trHeight w:val="353"/>
        </w:trPr>
        <w:tc>
          <w:tcPr>
            <w:tcW w:w="992" w:type="dxa"/>
            <w:vMerge w:val="restart"/>
            <w:shd w:val="clear" w:color="auto" w:fill="DBE5F1" w:themeFill="accent1" w:themeFillTint="33"/>
            <w:vAlign w:val="center"/>
          </w:tcPr>
          <w:p w14:paraId="576B4E5E" w14:textId="77777777" w:rsidR="00867475" w:rsidRPr="00867475" w:rsidRDefault="00867475">
            <w:pPr>
              <w:pStyle w:val="ListParagraph"/>
              <w:numPr>
                <w:ilvl w:val="0"/>
                <w:numId w:val="15"/>
              </w:numPr>
              <w:autoSpaceDE w:val="0"/>
              <w:autoSpaceDN w:val="0"/>
              <w:ind w:right="212"/>
              <w:rPr>
                <w:rFonts w:asciiTheme="minorHAnsi" w:hAnsiTheme="minorHAnsi" w:cstheme="minorHAnsi"/>
                <w:sz w:val="22"/>
                <w:szCs w:val="22"/>
                <w:lang w:eastAsia="en-IN"/>
              </w:rPr>
            </w:pPr>
          </w:p>
        </w:tc>
        <w:tc>
          <w:tcPr>
            <w:tcW w:w="2126" w:type="dxa"/>
            <w:vMerge w:val="restart"/>
            <w:vAlign w:val="center"/>
          </w:tcPr>
          <w:p w14:paraId="4AAA4144" w14:textId="5E65C504" w:rsidR="00867475" w:rsidRPr="00867475" w:rsidRDefault="00867475" w:rsidP="00190D91">
            <w:pPr>
              <w:autoSpaceDE w:val="0"/>
              <w:autoSpaceDN w:val="0"/>
              <w:ind w:right="212"/>
              <w:jc w:val="both"/>
              <w:rPr>
                <w:rFonts w:asciiTheme="minorHAnsi" w:hAnsiTheme="minorHAnsi" w:cstheme="minorHAnsi"/>
                <w:sz w:val="22"/>
                <w:szCs w:val="22"/>
                <w:lang w:eastAsia="en-IN"/>
              </w:rPr>
            </w:pPr>
            <w:r w:rsidRPr="00867475">
              <w:rPr>
                <w:rFonts w:asciiTheme="minorHAnsi" w:hAnsiTheme="minorHAnsi" w:cstheme="minorHAnsi"/>
                <w:sz w:val="22"/>
                <w:szCs w:val="22"/>
                <w:lang w:eastAsia="en-IN"/>
              </w:rPr>
              <w:t>GST registration</w:t>
            </w:r>
          </w:p>
        </w:tc>
        <w:tc>
          <w:tcPr>
            <w:tcW w:w="2410" w:type="dxa"/>
            <w:vAlign w:val="center"/>
          </w:tcPr>
          <w:p w14:paraId="0096B4BC" w14:textId="6602F7C5" w:rsidR="00867475" w:rsidRPr="00867475" w:rsidRDefault="00867475" w:rsidP="00190D91">
            <w:pPr>
              <w:autoSpaceDE w:val="0"/>
              <w:autoSpaceDN w:val="0"/>
              <w:ind w:right="212"/>
              <w:rPr>
                <w:rFonts w:asciiTheme="minorHAnsi" w:hAnsiTheme="minorHAnsi" w:cstheme="minorHAnsi"/>
                <w:sz w:val="22"/>
                <w:szCs w:val="22"/>
                <w:lang w:eastAsia="en-IN"/>
              </w:rPr>
            </w:pPr>
            <w:r w:rsidRPr="00867475">
              <w:rPr>
                <w:rFonts w:asciiTheme="minorHAnsi" w:hAnsiTheme="minorHAnsi" w:cstheme="minorHAnsi"/>
                <w:sz w:val="22"/>
                <w:szCs w:val="22"/>
                <w:lang w:eastAsia="en-IN"/>
              </w:rPr>
              <w:t>Karnataka</w:t>
            </w:r>
          </w:p>
        </w:tc>
        <w:tc>
          <w:tcPr>
            <w:tcW w:w="1843" w:type="dxa"/>
            <w:vAlign w:val="center"/>
          </w:tcPr>
          <w:p w14:paraId="30A03A68" w14:textId="42059E77" w:rsidR="00867475" w:rsidRPr="00867475" w:rsidRDefault="00867475" w:rsidP="00190D91">
            <w:pPr>
              <w:jc w:val="center"/>
              <w:rPr>
                <w:rFonts w:asciiTheme="minorHAnsi" w:hAnsiTheme="minorHAnsi" w:cstheme="minorHAnsi"/>
                <w:color w:val="000000"/>
                <w:sz w:val="22"/>
                <w:szCs w:val="22"/>
              </w:rPr>
            </w:pPr>
            <w:r w:rsidRPr="00867475">
              <w:rPr>
                <w:rFonts w:asciiTheme="minorHAnsi" w:hAnsiTheme="minorHAnsi" w:cstheme="minorHAnsi"/>
                <w:color w:val="000000"/>
                <w:sz w:val="22"/>
                <w:szCs w:val="22"/>
              </w:rPr>
              <w:t>31</w:t>
            </w:r>
            <w:r w:rsidRPr="00867475">
              <w:rPr>
                <w:rFonts w:asciiTheme="minorHAnsi" w:hAnsiTheme="minorHAnsi" w:cstheme="minorHAnsi"/>
                <w:color w:val="000000"/>
                <w:sz w:val="22"/>
                <w:szCs w:val="22"/>
                <w:vertAlign w:val="superscript"/>
              </w:rPr>
              <w:t>st</w:t>
            </w:r>
            <w:r w:rsidRPr="00867475">
              <w:rPr>
                <w:rFonts w:asciiTheme="minorHAnsi" w:hAnsiTheme="minorHAnsi" w:cstheme="minorHAnsi"/>
                <w:color w:val="000000"/>
                <w:sz w:val="22"/>
                <w:szCs w:val="22"/>
              </w:rPr>
              <w:t xml:space="preserve"> August, 2024</w:t>
            </w:r>
          </w:p>
        </w:tc>
        <w:tc>
          <w:tcPr>
            <w:tcW w:w="2126" w:type="dxa"/>
            <w:vMerge w:val="restart"/>
            <w:vAlign w:val="center"/>
          </w:tcPr>
          <w:p w14:paraId="0DED84C6" w14:textId="57845C3D" w:rsidR="00867475" w:rsidRPr="00867475" w:rsidRDefault="00867475" w:rsidP="00190D91">
            <w:pPr>
              <w:jc w:val="center"/>
              <w:rPr>
                <w:rFonts w:asciiTheme="minorHAnsi" w:hAnsiTheme="minorHAnsi" w:cstheme="minorHAnsi"/>
                <w:sz w:val="22"/>
                <w:szCs w:val="22"/>
                <w:lang w:eastAsia="en-IN"/>
              </w:rPr>
            </w:pPr>
            <w:r w:rsidRPr="00867475">
              <w:rPr>
                <w:rFonts w:asciiTheme="minorHAnsi" w:hAnsiTheme="minorHAnsi" w:cstheme="minorHAnsi"/>
                <w:sz w:val="22"/>
                <w:szCs w:val="22"/>
                <w:lang w:eastAsia="en-IN"/>
              </w:rPr>
              <w:t>Completed</w:t>
            </w:r>
          </w:p>
        </w:tc>
      </w:tr>
      <w:tr w:rsidR="00867475" w:rsidRPr="00867475" w14:paraId="6064DD4F" w14:textId="77777777" w:rsidTr="00190D91">
        <w:trPr>
          <w:trHeight w:val="272"/>
        </w:trPr>
        <w:tc>
          <w:tcPr>
            <w:tcW w:w="992" w:type="dxa"/>
            <w:vMerge/>
            <w:shd w:val="clear" w:color="auto" w:fill="DBE5F1" w:themeFill="accent1" w:themeFillTint="33"/>
            <w:vAlign w:val="center"/>
          </w:tcPr>
          <w:p w14:paraId="1EF0BBEB" w14:textId="77777777" w:rsidR="00867475" w:rsidRPr="00867475" w:rsidRDefault="00867475">
            <w:pPr>
              <w:pStyle w:val="ListParagraph"/>
              <w:numPr>
                <w:ilvl w:val="0"/>
                <w:numId w:val="15"/>
              </w:numPr>
              <w:autoSpaceDE w:val="0"/>
              <w:autoSpaceDN w:val="0"/>
              <w:ind w:right="212"/>
              <w:rPr>
                <w:rFonts w:asciiTheme="minorHAnsi" w:hAnsiTheme="minorHAnsi" w:cstheme="minorHAnsi"/>
                <w:sz w:val="22"/>
                <w:szCs w:val="22"/>
                <w:lang w:eastAsia="en-IN"/>
              </w:rPr>
            </w:pPr>
          </w:p>
        </w:tc>
        <w:tc>
          <w:tcPr>
            <w:tcW w:w="2126" w:type="dxa"/>
            <w:vMerge/>
            <w:vAlign w:val="center"/>
          </w:tcPr>
          <w:p w14:paraId="1465D74D" w14:textId="77777777" w:rsidR="00867475" w:rsidRPr="00867475" w:rsidRDefault="00867475" w:rsidP="00190D91">
            <w:pPr>
              <w:autoSpaceDE w:val="0"/>
              <w:autoSpaceDN w:val="0"/>
              <w:ind w:right="212"/>
              <w:jc w:val="both"/>
              <w:rPr>
                <w:rFonts w:asciiTheme="minorHAnsi" w:hAnsiTheme="minorHAnsi" w:cstheme="minorHAnsi"/>
                <w:sz w:val="22"/>
                <w:szCs w:val="22"/>
                <w:lang w:eastAsia="en-IN"/>
              </w:rPr>
            </w:pPr>
          </w:p>
        </w:tc>
        <w:tc>
          <w:tcPr>
            <w:tcW w:w="2410" w:type="dxa"/>
            <w:vAlign w:val="center"/>
          </w:tcPr>
          <w:p w14:paraId="22016FE7" w14:textId="3FE8EA58" w:rsidR="00867475" w:rsidRPr="00867475" w:rsidRDefault="00867475" w:rsidP="00190D91">
            <w:pPr>
              <w:autoSpaceDE w:val="0"/>
              <w:autoSpaceDN w:val="0"/>
              <w:ind w:right="212"/>
              <w:rPr>
                <w:rFonts w:asciiTheme="minorHAnsi" w:hAnsiTheme="minorHAnsi" w:cstheme="minorHAnsi"/>
                <w:sz w:val="22"/>
                <w:szCs w:val="22"/>
                <w:lang w:eastAsia="en-IN"/>
              </w:rPr>
            </w:pPr>
            <w:r w:rsidRPr="00867475">
              <w:rPr>
                <w:rFonts w:asciiTheme="minorHAnsi" w:hAnsiTheme="minorHAnsi" w:cstheme="minorHAnsi"/>
                <w:sz w:val="22"/>
                <w:szCs w:val="22"/>
                <w:lang w:eastAsia="en-IN"/>
              </w:rPr>
              <w:t>Delhi</w:t>
            </w:r>
          </w:p>
        </w:tc>
        <w:tc>
          <w:tcPr>
            <w:tcW w:w="1843" w:type="dxa"/>
            <w:vAlign w:val="center"/>
          </w:tcPr>
          <w:p w14:paraId="2C2EBCF9" w14:textId="7EDD97A4" w:rsidR="00867475" w:rsidRPr="00867475" w:rsidRDefault="00867475" w:rsidP="00190D91">
            <w:pPr>
              <w:jc w:val="center"/>
              <w:rPr>
                <w:rFonts w:asciiTheme="minorHAnsi" w:hAnsiTheme="minorHAnsi" w:cstheme="minorHAnsi"/>
                <w:color w:val="000000"/>
                <w:sz w:val="22"/>
                <w:szCs w:val="22"/>
              </w:rPr>
            </w:pPr>
            <w:r w:rsidRPr="00867475">
              <w:rPr>
                <w:rFonts w:asciiTheme="minorHAnsi" w:hAnsiTheme="minorHAnsi" w:cstheme="minorHAnsi"/>
                <w:color w:val="000000"/>
                <w:sz w:val="22"/>
                <w:szCs w:val="22"/>
              </w:rPr>
              <w:t>13</w:t>
            </w:r>
            <w:r w:rsidRPr="00867475">
              <w:rPr>
                <w:rFonts w:asciiTheme="minorHAnsi" w:hAnsiTheme="minorHAnsi" w:cstheme="minorHAnsi"/>
                <w:color w:val="000000"/>
                <w:sz w:val="22"/>
                <w:szCs w:val="22"/>
                <w:vertAlign w:val="superscript"/>
              </w:rPr>
              <w:t>th</w:t>
            </w:r>
            <w:r w:rsidRPr="00867475">
              <w:rPr>
                <w:rFonts w:asciiTheme="minorHAnsi" w:hAnsiTheme="minorHAnsi" w:cstheme="minorHAnsi"/>
                <w:color w:val="000000"/>
                <w:sz w:val="22"/>
                <w:szCs w:val="22"/>
              </w:rPr>
              <w:t xml:space="preserve"> June, 2024</w:t>
            </w:r>
          </w:p>
        </w:tc>
        <w:tc>
          <w:tcPr>
            <w:tcW w:w="2126" w:type="dxa"/>
            <w:vMerge/>
            <w:vAlign w:val="center"/>
          </w:tcPr>
          <w:p w14:paraId="18145DF2" w14:textId="77777777" w:rsidR="00867475" w:rsidRPr="00867475" w:rsidRDefault="00867475" w:rsidP="00190D91">
            <w:pPr>
              <w:jc w:val="center"/>
              <w:rPr>
                <w:rFonts w:asciiTheme="minorHAnsi" w:hAnsiTheme="minorHAnsi" w:cstheme="minorHAnsi"/>
                <w:sz w:val="22"/>
                <w:szCs w:val="22"/>
                <w:lang w:eastAsia="en-IN"/>
              </w:rPr>
            </w:pPr>
          </w:p>
        </w:tc>
      </w:tr>
      <w:tr w:rsidR="00867475" w:rsidRPr="00867475" w14:paraId="28841B64" w14:textId="77777777" w:rsidTr="00190D91">
        <w:trPr>
          <w:trHeight w:val="277"/>
        </w:trPr>
        <w:tc>
          <w:tcPr>
            <w:tcW w:w="992" w:type="dxa"/>
            <w:vMerge/>
            <w:shd w:val="clear" w:color="auto" w:fill="DBE5F1" w:themeFill="accent1" w:themeFillTint="33"/>
            <w:vAlign w:val="center"/>
          </w:tcPr>
          <w:p w14:paraId="44ECECD2" w14:textId="77777777" w:rsidR="00867475" w:rsidRPr="00867475" w:rsidRDefault="00867475">
            <w:pPr>
              <w:pStyle w:val="ListParagraph"/>
              <w:numPr>
                <w:ilvl w:val="0"/>
                <w:numId w:val="15"/>
              </w:numPr>
              <w:autoSpaceDE w:val="0"/>
              <w:autoSpaceDN w:val="0"/>
              <w:ind w:right="212"/>
              <w:rPr>
                <w:rFonts w:asciiTheme="minorHAnsi" w:hAnsiTheme="minorHAnsi" w:cstheme="minorHAnsi"/>
                <w:sz w:val="22"/>
                <w:szCs w:val="22"/>
                <w:lang w:eastAsia="en-IN"/>
              </w:rPr>
            </w:pPr>
          </w:p>
        </w:tc>
        <w:tc>
          <w:tcPr>
            <w:tcW w:w="2126" w:type="dxa"/>
            <w:vMerge/>
            <w:vAlign w:val="center"/>
          </w:tcPr>
          <w:p w14:paraId="50461DB6" w14:textId="77777777" w:rsidR="00867475" w:rsidRPr="00867475" w:rsidRDefault="00867475" w:rsidP="00190D91">
            <w:pPr>
              <w:autoSpaceDE w:val="0"/>
              <w:autoSpaceDN w:val="0"/>
              <w:ind w:right="212"/>
              <w:jc w:val="both"/>
              <w:rPr>
                <w:rFonts w:asciiTheme="minorHAnsi" w:hAnsiTheme="minorHAnsi" w:cstheme="minorHAnsi"/>
                <w:sz w:val="22"/>
                <w:szCs w:val="22"/>
                <w:lang w:eastAsia="en-IN"/>
              </w:rPr>
            </w:pPr>
          </w:p>
        </w:tc>
        <w:tc>
          <w:tcPr>
            <w:tcW w:w="2410" w:type="dxa"/>
            <w:vAlign w:val="center"/>
          </w:tcPr>
          <w:p w14:paraId="2CEEBEC3" w14:textId="7962FFCA" w:rsidR="00867475" w:rsidRPr="00867475" w:rsidRDefault="00867475" w:rsidP="00190D91">
            <w:pPr>
              <w:autoSpaceDE w:val="0"/>
              <w:autoSpaceDN w:val="0"/>
              <w:ind w:right="212"/>
              <w:rPr>
                <w:rFonts w:asciiTheme="minorHAnsi" w:hAnsiTheme="minorHAnsi" w:cstheme="minorHAnsi"/>
                <w:sz w:val="22"/>
                <w:szCs w:val="22"/>
                <w:lang w:eastAsia="en-IN"/>
              </w:rPr>
            </w:pPr>
            <w:r w:rsidRPr="00867475">
              <w:rPr>
                <w:rFonts w:asciiTheme="minorHAnsi" w:hAnsiTheme="minorHAnsi" w:cstheme="minorHAnsi"/>
                <w:sz w:val="22"/>
                <w:szCs w:val="22"/>
                <w:lang w:eastAsia="en-IN"/>
              </w:rPr>
              <w:t>Uttar Pradesh</w:t>
            </w:r>
          </w:p>
        </w:tc>
        <w:tc>
          <w:tcPr>
            <w:tcW w:w="1843" w:type="dxa"/>
            <w:vAlign w:val="center"/>
          </w:tcPr>
          <w:p w14:paraId="5E190B0A" w14:textId="68CB37BF" w:rsidR="00867475" w:rsidRPr="00867475" w:rsidRDefault="00867475" w:rsidP="00190D91">
            <w:pPr>
              <w:jc w:val="center"/>
              <w:rPr>
                <w:rFonts w:asciiTheme="minorHAnsi" w:hAnsiTheme="minorHAnsi" w:cstheme="minorHAnsi"/>
                <w:color w:val="000000"/>
                <w:sz w:val="22"/>
                <w:szCs w:val="22"/>
              </w:rPr>
            </w:pPr>
            <w:r w:rsidRPr="00867475">
              <w:rPr>
                <w:rFonts w:asciiTheme="minorHAnsi" w:hAnsiTheme="minorHAnsi" w:cstheme="minorHAnsi"/>
                <w:color w:val="000000"/>
                <w:sz w:val="22"/>
                <w:szCs w:val="22"/>
              </w:rPr>
              <w:t>18</w:t>
            </w:r>
            <w:r w:rsidRPr="00867475">
              <w:rPr>
                <w:rFonts w:asciiTheme="minorHAnsi" w:hAnsiTheme="minorHAnsi" w:cstheme="minorHAnsi"/>
                <w:color w:val="000000"/>
                <w:sz w:val="22"/>
                <w:szCs w:val="22"/>
                <w:vertAlign w:val="superscript"/>
              </w:rPr>
              <w:t>th</w:t>
            </w:r>
            <w:r w:rsidRPr="00867475">
              <w:rPr>
                <w:rFonts w:asciiTheme="minorHAnsi" w:hAnsiTheme="minorHAnsi" w:cstheme="minorHAnsi"/>
                <w:color w:val="000000"/>
                <w:sz w:val="22"/>
                <w:szCs w:val="22"/>
              </w:rPr>
              <w:t xml:space="preserve"> May, 2024</w:t>
            </w:r>
          </w:p>
        </w:tc>
        <w:tc>
          <w:tcPr>
            <w:tcW w:w="2126" w:type="dxa"/>
            <w:vMerge/>
            <w:vAlign w:val="center"/>
          </w:tcPr>
          <w:p w14:paraId="01C9746D" w14:textId="77777777" w:rsidR="00867475" w:rsidRPr="00867475" w:rsidRDefault="00867475" w:rsidP="00190D91">
            <w:pPr>
              <w:jc w:val="center"/>
              <w:rPr>
                <w:rFonts w:asciiTheme="minorHAnsi" w:hAnsiTheme="minorHAnsi" w:cstheme="minorHAnsi"/>
                <w:sz w:val="22"/>
                <w:szCs w:val="22"/>
                <w:lang w:eastAsia="en-IN"/>
              </w:rPr>
            </w:pPr>
          </w:p>
        </w:tc>
      </w:tr>
      <w:tr w:rsidR="00867475" w:rsidRPr="00867475" w14:paraId="56B07166" w14:textId="77777777" w:rsidTr="00190D91">
        <w:trPr>
          <w:trHeight w:val="280"/>
        </w:trPr>
        <w:tc>
          <w:tcPr>
            <w:tcW w:w="992" w:type="dxa"/>
            <w:vMerge/>
            <w:shd w:val="clear" w:color="auto" w:fill="DBE5F1" w:themeFill="accent1" w:themeFillTint="33"/>
            <w:vAlign w:val="center"/>
          </w:tcPr>
          <w:p w14:paraId="68DC6A6D" w14:textId="77777777" w:rsidR="00867475" w:rsidRPr="00867475" w:rsidRDefault="00867475">
            <w:pPr>
              <w:pStyle w:val="ListParagraph"/>
              <w:numPr>
                <w:ilvl w:val="0"/>
                <w:numId w:val="15"/>
              </w:numPr>
              <w:autoSpaceDE w:val="0"/>
              <w:autoSpaceDN w:val="0"/>
              <w:ind w:right="212"/>
              <w:rPr>
                <w:rFonts w:asciiTheme="minorHAnsi" w:hAnsiTheme="minorHAnsi" w:cstheme="minorHAnsi"/>
                <w:sz w:val="22"/>
                <w:szCs w:val="22"/>
                <w:lang w:eastAsia="en-IN"/>
              </w:rPr>
            </w:pPr>
          </w:p>
        </w:tc>
        <w:tc>
          <w:tcPr>
            <w:tcW w:w="2126" w:type="dxa"/>
            <w:vMerge/>
            <w:vAlign w:val="center"/>
          </w:tcPr>
          <w:p w14:paraId="6AEBBC86" w14:textId="77777777" w:rsidR="00867475" w:rsidRPr="00867475" w:rsidRDefault="00867475" w:rsidP="00190D91">
            <w:pPr>
              <w:autoSpaceDE w:val="0"/>
              <w:autoSpaceDN w:val="0"/>
              <w:ind w:right="212"/>
              <w:jc w:val="both"/>
              <w:rPr>
                <w:rFonts w:asciiTheme="minorHAnsi" w:hAnsiTheme="minorHAnsi" w:cstheme="minorHAnsi"/>
                <w:sz w:val="22"/>
                <w:szCs w:val="22"/>
                <w:lang w:eastAsia="en-IN"/>
              </w:rPr>
            </w:pPr>
          </w:p>
        </w:tc>
        <w:tc>
          <w:tcPr>
            <w:tcW w:w="2410" w:type="dxa"/>
            <w:vAlign w:val="center"/>
          </w:tcPr>
          <w:p w14:paraId="70AC5437" w14:textId="6528C3EC" w:rsidR="00867475" w:rsidRPr="00867475" w:rsidRDefault="00867475" w:rsidP="00190D91">
            <w:pPr>
              <w:autoSpaceDE w:val="0"/>
              <w:autoSpaceDN w:val="0"/>
              <w:ind w:right="212"/>
              <w:rPr>
                <w:rFonts w:asciiTheme="minorHAnsi" w:hAnsiTheme="minorHAnsi" w:cstheme="minorHAnsi"/>
                <w:sz w:val="22"/>
                <w:szCs w:val="22"/>
                <w:lang w:eastAsia="en-IN"/>
              </w:rPr>
            </w:pPr>
            <w:r w:rsidRPr="00867475">
              <w:rPr>
                <w:rFonts w:asciiTheme="minorHAnsi" w:hAnsiTheme="minorHAnsi" w:cstheme="minorHAnsi"/>
                <w:sz w:val="22"/>
                <w:szCs w:val="22"/>
                <w:lang w:eastAsia="en-IN"/>
              </w:rPr>
              <w:t>Telangana</w:t>
            </w:r>
          </w:p>
        </w:tc>
        <w:tc>
          <w:tcPr>
            <w:tcW w:w="1843" w:type="dxa"/>
            <w:vAlign w:val="center"/>
          </w:tcPr>
          <w:p w14:paraId="1E27C5C8" w14:textId="5C11752D" w:rsidR="00867475" w:rsidRPr="00867475" w:rsidRDefault="00867475" w:rsidP="00190D91">
            <w:pPr>
              <w:jc w:val="center"/>
              <w:rPr>
                <w:rFonts w:asciiTheme="minorHAnsi" w:hAnsiTheme="minorHAnsi" w:cstheme="minorHAnsi"/>
                <w:color w:val="000000"/>
                <w:sz w:val="22"/>
                <w:szCs w:val="22"/>
              </w:rPr>
            </w:pPr>
            <w:r w:rsidRPr="00867475">
              <w:rPr>
                <w:rFonts w:asciiTheme="minorHAnsi" w:hAnsiTheme="minorHAnsi" w:cstheme="minorHAnsi"/>
                <w:color w:val="000000"/>
                <w:sz w:val="22"/>
                <w:szCs w:val="22"/>
              </w:rPr>
              <w:t>18</w:t>
            </w:r>
            <w:r w:rsidRPr="00867475">
              <w:rPr>
                <w:rFonts w:asciiTheme="minorHAnsi" w:hAnsiTheme="minorHAnsi" w:cstheme="minorHAnsi"/>
                <w:color w:val="000000"/>
                <w:sz w:val="22"/>
                <w:szCs w:val="22"/>
                <w:vertAlign w:val="superscript"/>
              </w:rPr>
              <w:t>th</w:t>
            </w:r>
            <w:r w:rsidRPr="00867475">
              <w:rPr>
                <w:rFonts w:asciiTheme="minorHAnsi" w:hAnsiTheme="minorHAnsi" w:cstheme="minorHAnsi"/>
                <w:color w:val="000000"/>
                <w:sz w:val="22"/>
                <w:szCs w:val="22"/>
              </w:rPr>
              <w:t xml:space="preserve"> May, 2024</w:t>
            </w:r>
          </w:p>
        </w:tc>
        <w:tc>
          <w:tcPr>
            <w:tcW w:w="2126" w:type="dxa"/>
            <w:vMerge/>
            <w:vAlign w:val="center"/>
          </w:tcPr>
          <w:p w14:paraId="76DB509C" w14:textId="77777777" w:rsidR="00867475" w:rsidRPr="00867475" w:rsidRDefault="00867475" w:rsidP="00190D91">
            <w:pPr>
              <w:jc w:val="center"/>
              <w:rPr>
                <w:rFonts w:asciiTheme="minorHAnsi" w:hAnsiTheme="minorHAnsi" w:cstheme="minorHAnsi"/>
                <w:sz w:val="22"/>
                <w:szCs w:val="22"/>
                <w:lang w:eastAsia="en-IN"/>
              </w:rPr>
            </w:pPr>
          </w:p>
        </w:tc>
      </w:tr>
    </w:tbl>
    <w:p w14:paraId="4E93AD9D" w14:textId="77777777" w:rsidR="00D11B70" w:rsidRDefault="00D11B70" w:rsidP="00D11B70">
      <w:pPr>
        <w:autoSpaceDE w:val="0"/>
        <w:autoSpaceDN w:val="0"/>
        <w:spacing w:line="360" w:lineRule="auto"/>
        <w:ind w:left="284" w:right="-1"/>
        <w:rPr>
          <w:rFonts w:ascii="Arial" w:hAnsi="Arial" w:cs="Arial"/>
          <w:b/>
          <w:sz w:val="22"/>
          <w:szCs w:val="22"/>
          <w:lang w:eastAsia="en-IN"/>
        </w:rPr>
      </w:pPr>
    </w:p>
    <w:p w14:paraId="12784D5C" w14:textId="77777777" w:rsidR="00111D49" w:rsidRPr="004D54D3" w:rsidRDefault="004D54D3" w:rsidP="001D5591">
      <w:pPr>
        <w:autoSpaceDE w:val="0"/>
        <w:autoSpaceDN w:val="0"/>
        <w:spacing w:after="240" w:line="276" w:lineRule="auto"/>
        <w:ind w:left="284"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14:paraId="2C3C766C" w14:textId="77777777" w:rsidR="004D54D3" w:rsidRPr="009E1196" w:rsidRDefault="004D54D3">
      <w:pPr>
        <w:pStyle w:val="ListParagraph"/>
        <w:numPr>
          <w:ilvl w:val="0"/>
          <w:numId w:val="14"/>
        </w:numPr>
        <w:autoSpaceDE w:val="0"/>
        <w:autoSpaceDN w:val="0"/>
        <w:spacing w:after="240" w:line="276" w:lineRule="auto"/>
        <w:ind w:right="-71" w:hanging="425"/>
        <w:jc w:val="both"/>
        <w:rPr>
          <w:rFonts w:ascii="Arial" w:hAnsi="Arial" w:cs="Arial"/>
          <w:sz w:val="22"/>
          <w:szCs w:val="22"/>
          <w:lang w:eastAsia="en-IN"/>
        </w:rPr>
      </w:pPr>
      <w:r w:rsidRPr="009E1196">
        <w:rPr>
          <w:rFonts w:ascii="Arial" w:hAnsi="Arial" w:cs="Arial"/>
          <w:sz w:val="22"/>
          <w:szCs w:val="22"/>
          <w:lang w:eastAsia="en-IN"/>
        </w:rPr>
        <w:t>Schedule has been made as per feasibility to achieve different milestones.</w:t>
      </w:r>
    </w:p>
    <w:p w14:paraId="2697E953" w14:textId="77777777" w:rsidR="004D54D3" w:rsidRDefault="004D54D3">
      <w:pPr>
        <w:pStyle w:val="ListParagraph"/>
        <w:numPr>
          <w:ilvl w:val="0"/>
          <w:numId w:val="14"/>
        </w:numPr>
        <w:autoSpaceDE w:val="0"/>
        <w:autoSpaceDN w:val="0"/>
        <w:spacing w:after="240" w:line="276" w:lineRule="auto"/>
        <w:ind w:right="-71" w:hanging="425"/>
        <w:jc w:val="both"/>
        <w:rPr>
          <w:rFonts w:ascii="Arial" w:hAnsi="Arial" w:cs="Arial"/>
          <w:sz w:val="22"/>
          <w:szCs w:val="22"/>
          <w:lang w:eastAsia="en-IN"/>
        </w:rPr>
      </w:pPr>
      <w:r w:rsidRPr="009E1196">
        <w:rPr>
          <w:rFonts w:ascii="Arial" w:hAnsi="Arial" w:cs="Arial"/>
          <w:sz w:val="22"/>
          <w:szCs w:val="22"/>
          <w:lang w:eastAsia="en-IN"/>
        </w:rPr>
        <w:t>Achievement of Milestone will depend on sanction of term loan as per proposed timeline.</w:t>
      </w:r>
    </w:p>
    <w:p w14:paraId="37F4EC3A" w14:textId="5CB90295" w:rsidR="009B68A9" w:rsidRPr="001D5591" w:rsidRDefault="009E1196">
      <w:pPr>
        <w:pStyle w:val="ListParagraph"/>
        <w:numPr>
          <w:ilvl w:val="0"/>
          <w:numId w:val="14"/>
        </w:numPr>
        <w:autoSpaceDE w:val="0"/>
        <w:autoSpaceDN w:val="0"/>
        <w:spacing w:before="240" w:after="240" w:line="276" w:lineRule="auto"/>
        <w:ind w:right="212" w:hanging="425"/>
        <w:jc w:val="both"/>
        <w:rPr>
          <w:rFonts w:ascii="Arial" w:hAnsi="Arial" w:cs="Arial"/>
          <w:sz w:val="22"/>
          <w:szCs w:val="22"/>
          <w:lang w:eastAsia="en-IN"/>
        </w:rPr>
      </w:pPr>
      <w:r w:rsidRPr="001D5591">
        <w:rPr>
          <w:rFonts w:ascii="Arial" w:hAnsi="Arial" w:cs="Arial"/>
          <w:sz w:val="22"/>
          <w:szCs w:val="22"/>
          <w:lang w:eastAsia="en-IN"/>
        </w:rPr>
        <w:t xml:space="preserve">For current status of statutory approvals, kindly refer the “Section </w:t>
      </w:r>
      <w:r w:rsidR="003C2098">
        <w:rPr>
          <w:rFonts w:ascii="Arial" w:hAnsi="Arial" w:cs="Arial"/>
          <w:sz w:val="22"/>
          <w:szCs w:val="22"/>
          <w:lang w:eastAsia="en-IN"/>
        </w:rPr>
        <w:t>K</w:t>
      </w:r>
      <w:r w:rsidRPr="001D5591">
        <w:rPr>
          <w:rFonts w:ascii="Arial" w:hAnsi="Arial" w:cs="Arial"/>
          <w:sz w:val="22"/>
          <w:szCs w:val="22"/>
          <w:lang w:eastAsia="en-IN"/>
        </w:rPr>
        <w:t>” of this report.</w:t>
      </w:r>
      <w:r w:rsidR="006B0587" w:rsidRPr="001D5591">
        <w:rPr>
          <w:rFonts w:ascii="Arial" w:hAnsi="Arial" w:cs="Arial"/>
          <w:sz w:val="22"/>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B44E45" w14:paraId="6F1018E8" w14:textId="77777777" w:rsidTr="00113F4B">
        <w:trPr>
          <w:trHeight w:val="20"/>
        </w:trPr>
        <w:tc>
          <w:tcPr>
            <w:tcW w:w="1620" w:type="dxa"/>
            <w:shd w:val="clear" w:color="auto" w:fill="002060"/>
            <w:vAlign w:val="center"/>
          </w:tcPr>
          <w:p w14:paraId="0CC6274B" w14:textId="6E784EFA" w:rsidR="00B44E45" w:rsidRDefault="00582A3F" w:rsidP="00113F4B">
            <w:pPr>
              <w:jc w:val="center"/>
              <w:rPr>
                <w:rFonts w:ascii="Arial" w:hAnsi="Arial" w:cs="Arial"/>
                <w:b/>
                <w:i/>
                <w:sz w:val="22"/>
                <w:szCs w:val="22"/>
              </w:rPr>
            </w:pPr>
            <w:r>
              <w:rPr>
                <w:rFonts w:ascii="Arial" w:hAnsi="Arial" w:cs="Arial"/>
                <w:sz w:val="22"/>
                <w:szCs w:val="22"/>
                <w:lang w:eastAsia="en-IN"/>
              </w:rPr>
              <w:lastRenderedPageBreak/>
              <w:br w:type="page"/>
            </w:r>
            <w:r w:rsidR="00B44E45">
              <w:rPr>
                <w:rFonts w:ascii="Arial" w:hAnsi="Arial" w:cs="Arial"/>
                <w:b/>
                <w:sz w:val="22"/>
                <w:szCs w:val="22"/>
              </w:rPr>
              <w:t xml:space="preserve">PART </w:t>
            </w:r>
            <w:r w:rsidR="00F35342">
              <w:rPr>
                <w:rFonts w:ascii="Arial" w:hAnsi="Arial" w:cs="Arial"/>
                <w:b/>
                <w:sz w:val="22"/>
                <w:szCs w:val="22"/>
              </w:rPr>
              <w:t>K</w:t>
            </w:r>
          </w:p>
        </w:tc>
        <w:tc>
          <w:tcPr>
            <w:tcW w:w="7877" w:type="dxa"/>
            <w:shd w:val="clear" w:color="auto" w:fill="DBE5F1" w:themeFill="accent1" w:themeFillTint="33"/>
            <w:vAlign w:val="center"/>
          </w:tcPr>
          <w:p w14:paraId="28DE3125" w14:textId="77777777" w:rsidR="00B44E45" w:rsidRDefault="00B44E45" w:rsidP="00113F4B">
            <w:pPr>
              <w:jc w:val="center"/>
              <w:rPr>
                <w:rFonts w:ascii="Arial" w:hAnsi="Arial" w:cs="Arial"/>
                <w:b/>
                <w:sz w:val="22"/>
                <w:szCs w:val="22"/>
              </w:rPr>
            </w:pPr>
            <w:r>
              <w:rPr>
                <w:rFonts w:ascii="Arial" w:hAnsi="Arial" w:cs="Arial"/>
                <w:b/>
                <w:sz w:val="22"/>
                <w:szCs w:val="22"/>
                <w:lang w:eastAsia="en-IN"/>
              </w:rPr>
              <w:t>STATUTORY APPROVALS | LICENCES | NOC</w:t>
            </w:r>
          </w:p>
        </w:tc>
      </w:tr>
    </w:tbl>
    <w:p w14:paraId="579865A1" w14:textId="77777777" w:rsidR="00525F90" w:rsidRDefault="00525F90"/>
    <w:p w14:paraId="0C7FBA51" w14:textId="59C2B00C" w:rsidR="00133542" w:rsidRDefault="00B44E45" w:rsidP="00ED3B1B">
      <w:pPr>
        <w:pStyle w:val="ListParagraph"/>
        <w:spacing w:after="240" w:line="360" w:lineRule="auto"/>
        <w:ind w:left="284" w:right="-71"/>
        <w:jc w:val="both"/>
        <w:rPr>
          <w:rFonts w:ascii="Arial" w:hAnsi="Arial" w:cs="Arial"/>
          <w:sz w:val="22"/>
          <w:szCs w:val="22"/>
        </w:rPr>
      </w:pPr>
      <w:r>
        <w:rPr>
          <w:rFonts w:ascii="Arial" w:hAnsi="Arial" w:cs="Arial"/>
          <w:sz w:val="22"/>
          <w:szCs w:val="22"/>
        </w:rPr>
        <w:t>As shown in the below table along with current status, f</w:t>
      </w:r>
      <w:r w:rsidR="000719B9" w:rsidRPr="000719B9">
        <w:rPr>
          <w:rFonts w:ascii="Arial" w:hAnsi="Arial" w:cs="Arial"/>
          <w:sz w:val="22"/>
          <w:szCs w:val="22"/>
        </w:rPr>
        <w:t xml:space="preserve">ollowing major approvals are required. </w:t>
      </w:r>
      <w:r w:rsidR="003B7766" w:rsidRPr="000719B9">
        <w:rPr>
          <w:rFonts w:ascii="Arial" w:hAnsi="Arial" w:cs="Arial"/>
          <w:sz w:val="22"/>
          <w:szCs w:val="22"/>
        </w:rPr>
        <w:t>However,</w:t>
      </w:r>
      <w:r w:rsidR="000719B9" w:rsidRPr="000719B9">
        <w:rPr>
          <w:rFonts w:ascii="Arial" w:hAnsi="Arial" w:cs="Arial"/>
          <w:sz w:val="22"/>
          <w:szCs w:val="22"/>
        </w:rPr>
        <w:t xml:space="preserve"> </w:t>
      </w:r>
      <w:r w:rsidR="000719B9" w:rsidRPr="00775B83">
        <w:rPr>
          <w:rFonts w:ascii="Arial" w:hAnsi="Arial" w:cs="Arial"/>
          <w:sz w:val="22"/>
          <w:szCs w:val="22"/>
        </w:rPr>
        <w:t>the li</w:t>
      </w:r>
      <w:r w:rsidRPr="00775B83">
        <w:rPr>
          <w:rFonts w:ascii="Arial" w:hAnsi="Arial" w:cs="Arial"/>
          <w:sz w:val="22"/>
          <w:szCs w:val="22"/>
        </w:rPr>
        <w:t>st is not exhaustive and State/D</w:t>
      </w:r>
      <w:r w:rsidR="000719B9" w:rsidRPr="00775B83">
        <w:rPr>
          <w:rFonts w:ascii="Arial" w:hAnsi="Arial" w:cs="Arial"/>
          <w:sz w:val="22"/>
          <w:szCs w:val="22"/>
        </w:rPr>
        <w:t>istrict Authorities may be approached for further clearances required (if any):</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3911"/>
        <w:gridCol w:w="2693"/>
        <w:gridCol w:w="2126"/>
      </w:tblGrid>
      <w:tr w:rsidR="002257D9" w:rsidRPr="005F4593" w14:paraId="08873FEC" w14:textId="77777777" w:rsidTr="00A532BF">
        <w:trPr>
          <w:trHeight w:val="1031"/>
        </w:trPr>
        <w:tc>
          <w:tcPr>
            <w:tcW w:w="76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B1B6D53" w14:textId="77777777" w:rsidR="002257D9" w:rsidRPr="005F4593" w:rsidRDefault="002257D9" w:rsidP="009B68A9">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S. No.</w:t>
            </w:r>
          </w:p>
        </w:tc>
        <w:tc>
          <w:tcPr>
            <w:tcW w:w="391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63DCFF7" w14:textId="77777777" w:rsidR="002257D9" w:rsidRPr="005F4593" w:rsidRDefault="002257D9" w:rsidP="009B68A9">
            <w:pPr>
              <w:tabs>
                <w:tab w:val="left" w:pos="4320"/>
                <w:tab w:val="left" w:pos="5040"/>
                <w:tab w:val="left" w:pos="5310"/>
              </w:tabs>
              <w:spacing w:line="360" w:lineRule="auto"/>
              <w:ind w:left="21"/>
              <w:jc w:val="center"/>
              <w:rPr>
                <w:rFonts w:asciiTheme="minorHAnsi" w:hAnsiTheme="minorHAnsi" w:cstheme="minorHAnsi"/>
                <w:b/>
                <w:sz w:val="22"/>
                <w:szCs w:val="22"/>
              </w:rPr>
            </w:pPr>
            <w:r w:rsidRPr="005F4593">
              <w:rPr>
                <w:rFonts w:asciiTheme="minorHAnsi" w:hAnsiTheme="minorHAnsi" w:cstheme="minorHAnsi"/>
                <w:b/>
                <w:sz w:val="22"/>
                <w:szCs w:val="22"/>
              </w:rPr>
              <w:t>REQUIRED APPROVALS</w:t>
            </w:r>
          </w:p>
        </w:tc>
        <w:tc>
          <w:tcPr>
            <w:tcW w:w="26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5FDCCC" w14:textId="77777777" w:rsidR="002257D9" w:rsidRDefault="002257D9" w:rsidP="009B68A9">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DATE</w:t>
            </w:r>
          </w:p>
          <w:p w14:paraId="54A63C13" w14:textId="77777777" w:rsidR="00A97F64" w:rsidRPr="005F4593" w:rsidRDefault="00A97F64" w:rsidP="009B68A9">
            <w:pPr>
              <w:tabs>
                <w:tab w:val="left" w:pos="4320"/>
                <w:tab w:val="left" w:pos="5040"/>
                <w:tab w:val="left" w:pos="5310"/>
              </w:tabs>
              <w:spacing w:line="360" w:lineRule="auto"/>
              <w:jc w:val="center"/>
              <w:rPr>
                <w:rFonts w:asciiTheme="minorHAnsi" w:hAnsiTheme="minorHAnsi" w:cstheme="minorHAnsi"/>
                <w:b/>
                <w:sz w:val="22"/>
                <w:szCs w:val="22"/>
              </w:rPr>
            </w:pPr>
            <w:r>
              <w:rPr>
                <w:rFonts w:asciiTheme="minorHAnsi" w:hAnsiTheme="minorHAnsi" w:cstheme="minorHAnsi"/>
                <w:b/>
                <w:sz w:val="22"/>
                <w:szCs w:val="22"/>
              </w:rPr>
              <w:t>REFERENCE NO.</w:t>
            </w:r>
          </w:p>
        </w:tc>
        <w:tc>
          <w:tcPr>
            <w:tcW w:w="212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85B8710" w14:textId="77777777" w:rsidR="002257D9" w:rsidRPr="005F4593" w:rsidRDefault="002257D9" w:rsidP="009B68A9">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STATUS</w:t>
            </w:r>
          </w:p>
          <w:p w14:paraId="3A592257" w14:textId="77777777" w:rsidR="002257D9" w:rsidRPr="005F4593" w:rsidRDefault="002257D9" w:rsidP="009B68A9">
            <w:pPr>
              <w:tabs>
                <w:tab w:val="left" w:pos="4320"/>
                <w:tab w:val="left" w:pos="5040"/>
                <w:tab w:val="left" w:pos="5310"/>
              </w:tabs>
              <w:spacing w:line="360" w:lineRule="auto"/>
              <w:jc w:val="center"/>
              <w:rPr>
                <w:rFonts w:asciiTheme="minorHAnsi" w:hAnsiTheme="minorHAnsi" w:cstheme="minorHAnsi"/>
                <w:sz w:val="22"/>
                <w:szCs w:val="22"/>
              </w:rPr>
            </w:pPr>
            <w:r w:rsidRPr="005F4593">
              <w:rPr>
                <w:rFonts w:asciiTheme="minorHAnsi" w:hAnsiTheme="minorHAnsi" w:cstheme="minorHAnsi"/>
                <w:sz w:val="22"/>
                <w:szCs w:val="22"/>
              </w:rPr>
              <w:t>(Approved/ Applied For/ Pending)</w:t>
            </w:r>
          </w:p>
        </w:tc>
      </w:tr>
      <w:tr w:rsidR="00A97F64" w:rsidRPr="005F4593" w14:paraId="71069016" w14:textId="77777777" w:rsidTr="00A97F64">
        <w:trPr>
          <w:trHeight w:val="1434"/>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47ABEBD1" w14:textId="77777777" w:rsidR="005A44E7" w:rsidRPr="005F4593" w:rsidRDefault="005A44E7"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29829BC6" w14:textId="77777777" w:rsidR="005A44E7" w:rsidRPr="005F4593" w:rsidRDefault="005A44E7" w:rsidP="005A44E7">
            <w:pPr>
              <w:spacing w:line="360" w:lineRule="auto"/>
              <w:jc w:val="both"/>
              <w:rPr>
                <w:rFonts w:asciiTheme="minorHAnsi" w:hAnsiTheme="minorHAnsi" w:cstheme="minorHAnsi"/>
                <w:sz w:val="22"/>
                <w:szCs w:val="22"/>
                <w:lang w:eastAsia="en-IN"/>
              </w:rPr>
            </w:pPr>
            <w:r w:rsidRPr="005F4593">
              <w:rPr>
                <w:rFonts w:asciiTheme="minorHAnsi" w:hAnsiTheme="minorHAnsi" w:cstheme="minorHAnsi"/>
                <w:sz w:val="22"/>
                <w:szCs w:val="22"/>
                <w:lang w:eastAsia="en-IN"/>
              </w:rPr>
              <w:t>Certificate of Incorporation</w:t>
            </w:r>
          </w:p>
          <w:p w14:paraId="129ED585" w14:textId="77777777" w:rsidR="005A44E7" w:rsidRPr="005F4593" w:rsidRDefault="005A44E7" w:rsidP="005A44E7">
            <w:pPr>
              <w:spacing w:line="360" w:lineRule="auto"/>
              <w:jc w:val="both"/>
              <w:rPr>
                <w:rFonts w:asciiTheme="minorHAnsi" w:hAnsiTheme="minorHAnsi" w:cstheme="minorHAnsi"/>
                <w:sz w:val="22"/>
                <w:szCs w:val="22"/>
                <w:lang w:eastAsia="en-IN"/>
              </w:rPr>
            </w:pPr>
            <w:r w:rsidRPr="005F4593">
              <w:rPr>
                <w:rFonts w:asciiTheme="minorHAnsi" w:hAnsiTheme="minorHAnsi" w:cstheme="minorHAnsi"/>
                <w:i/>
                <w:sz w:val="22"/>
                <w:szCs w:val="22"/>
                <w:lang w:eastAsia="en-IN"/>
              </w:rPr>
              <w:t>Ministry of Corporate Affairs, Government of India</w:t>
            </w:r>
          </w:p>
        </w:tc>
        <w:tc>
          <w:tcPr>
            <w:tcW w:w="2693" w:type="dxa"/>
            <w:tcBorders>
              <w:top w:val="single" w:sz="4" w:space="0" w:color="auto"/>
              <w:left w:val="single" w:sz="4" w:space="0" w:color="auto"/>
              <w:right w:val="single" w:sz="4" w:space="0" w:color="auto"/>
            </w:tcBorders>
            <w:vAlign w:val="center"/>
          </w:tcPr>
          <w:p w14:paraId="727219F1" w14:textId="29D34802" w:rsidR="005A44E7" w:rsidRPr="005F4593" w:rsidRDefault="006D0A11"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02</w:t>
            </w:r>
            <w:r w:rsidRPr="006D0A11">
              <w:rPr>
                <w:rFonts w:asciiTheme="minorHAnsi" w:hAnsiTheme="minorHAnsi" w:cstheme="minorHAnsi"/>
                <w:sz w:val="22"/>
                <w:szCs w:val="22"/>
                <w:vertAlign w:val="superscript"/>
                <w:lang w:eastAsia="en-IN"/>
              </w:rPr>
              <w:t>nd</w:t>
            </w:r>
            <w:r>
              <w:rPr>
                <w:rFonts w:asciiTheme="minorHAnsi" w:hAnsiTheme="minorHAnsi" w:cstheme="minorHAnsi"/>
                <w:sz w:val="22"/>
                <w:szCs w:val="22"/>
                <w:lang w:eastAsia="en-IN"/>
              </w:rPr>
              <w:t xml:space="preserve"> May, 2024</w:t>
            </w:r>
          </w:p>
          <w:p w14:paraId="1E5A2F75" w14:textId="7D992057" w:rsidR="005A44E7" w:rsidRPr="005F4593" w:rsidRDefault="005A44E7" w:rsidP="005A44E7">
            <w:pPr>
              <w:spacing w:line="360" w:lineRule="auto"/>
              <w:jc w:val="center"/>
              <w:rPr>
                <w:rFonts w:asciiTheme="minorHAnsi" w:hAnsiTheme="minorHAnsi" w:cstheme="minorHAnsi"/>
                <w:sz w:val="22"/>
                <w:szCs w:val="22"/>
                <w:lang w:val="fr-CH"/>
              </w:rPr>
            </w:pPr>
            <w:r w:rsidRPr="005F4593">
              <w:rPr>
                <w:rFonts w:asciiTheme="minorHAnsi" w:hAnsiTheme="minorHAnsi" w:cstheme="minorHAnsi"/>
                <w:sz w:val="22"/>
                <w:szCs w:val="22"/>
                <w:lang w:eastAsia="en-IN"/>
              </w:rPr>
              <w:t xml:space="preserve">CIN: </w:t>
            </w:r>
            <w:r w:rsidR="006D0A11" w:rsidRPr="006D0A11">
              <w:rPr>
                <w:rFonts w:asciiTheme="minorHAnsi" w:hAnsiTheme="minorHAnsi" w:cstheme="minorHAnsi"/>
                <w:sz w:val="22"/>
                <w:szCs w:val="22"/>
                <w:lang w:eastAsia="en-IN"/>
              </w:rPr>
              <w:t>U49224HP2024PTC010864</w:t>
            </w:r>
          </w:p>
        </w:tc>
        <w:tc>
          <w:tcPr>
            <w:tcW w:w="2126" w:type="dxa"/>
            <w:tcBorders>
              <w:top w:val="single" w:sz="4" w:space="0" w:color="auto"/>
              <w:left w:val="single" w:sz="4" w:space="0" w:color="auto"/>
              <w:bottom w:val="single" w:sz="4" w:space="0" w:color="auto"/>
              <w:right w:val="single" w:sz="4" w:space="0" w:color="auto"/>
            </w:tcBorders>
            <w:vAlign w:val="center"/>
          </w:tcPr>
          <w:p w14:paraId="04DB6D8E" w14:textId="77777777" w:rsidR="005A44E7" w:rsidRPr="005F4593" w:rsidRDefault="005A44E7" w:rsidP="005A44E7">
            <w:pPr>
              <w:tabs>
                <w:tab w:val="left" w:pos="4320"/>
                <w:tab w:val="left" w:pos="5040"/>
                <w:tab w:val="left" w:pos="5310"/>
              </w:tabs>
              <w:spacing w:line="360" w:lineRule="auto"/>
              <w:jc w:val="center"/>
              <w:rPr>
                <w:rFonts w:asciiTheme="minorHAnsi" w:hAnsiTheme="minorHAnsi" w:cstheme="minorHAnsi"/>
                <w:sz w:val="22"/>
                <w:szCs w:val="22"/>
              </w:rPr>
            </w:pPr>
            <w:r w:rsidRPr="005F4593">
              <w:rPr>
                <w:rFonts w:asciiTheme="minorHAnsi" w:hAnsiTheme="minorHAnsi" w:cstheme="minorHAnsi"/>
                <w:sz w:val="22"/>
                <w:szCs w:val="22"/>
              </w:rPr>
              <w:t>Approved</w:t>
            </w:r>
          </w:p>
        </w:tc>
      </w:tr>
      <w:tr w:rsidR="00A97F64" w:rsidRPr="005F4593" w14:paraId="1ED3DC11" w14:textId="77777777" w:rsidTr="00A97F64">
        <w:trPr>
          <w:trHeight w:val="275"/>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B11F0D" w14:textId="77777777" w:rsidR="005A44E7" w:rsidRPr="005F4593" w:rsidRDefault="005A44E7"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1E012644" w14:textId="77777777" w:rsidR="005A44E7" w:rsidRPr="005F4593" w:rsidRDefault="003F5A16" w:rsidP="005A44E7">
            <w:pPr>
              <w:jc w:val="both"/>
              <w:rPr>
                <w:rFonts w:asciiTheme="minorHAnsi" w:hAnsiTheme="minorHAnsi" w:cstheme="minorHAnsi"/>
                <w:color w:val="000000"/>
                <w:sz w:val="22"/>
                <w:szCs w:val="22"/>
              </w:rPr>
            </w:pPr>
            <w:r w:rsidRPr="005F4593">
              <w:rPr>
                <w:rFonts w:asciiTheme="minorHAnsi" w:hAnsiTheme="minorHAnsi" w:cstheme="minorHAnsi"/>
                <w:color w:val="000000"/>
                <w:sz w:val="22"/>
                <w:szCs w:val="22"/>
              </w:rPr>
              <w:t xml:space="preserve">Udyam Registration Certificate </w:t>
            </w:r>
            <w:r w:rsidR="005A44E7" w:rsidRPr="005F4593">
              <w:rPr>
                <w:rFonts w:asciiTheme="minorHAnsi" w:hAnsiTheme="minorHAnsi" w:cstheme="minorHAnsi"/>
                <w:color w:val="000000"/>
                <w:sz w:val="22"/>
                <w:szCs w:val="22"/>
              </w:rPr>
              <w:t>(MSME)</w:t>
            </w:r>
          </w:p>
        </w:tc>
        <w:tc>
          <w:tcPr>
            <w:tcW w:w="2693" w:type="dxa"/>
            <w:tcBorders>
              <w:top w:val="single" w:sz="4" w:space="0" w:color="auto"/>
              <w:left w:val="single" w:sz="4" w:space="0" w:color="auto"/>
              <w:bottom w:val="single" w:sz="4" w:space="0" w:color="auto"/>
              <w:right w:val="single" w:sz="4" w:space="0" w:color="auto"/>
            </w:tcBorders>
            <w:vAlign w:val="center"/>
          </w:tcPr>
          <w:p w14:paraId="2D25D1CD" w14:textId="48511AB6" w:rsidR="005A44E7" w:rsidRDefault="00385FAA"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09</w:t>
            </w:r>
            <w:r w:rsidRPr="00385FAA">
              <w:rPr>
                <w:rFonts w:asciiTheme="minorHAnsi" w:hAnsiTheme="minorHAnsi" w:cstheme="minorHAnsi"/>
                <w:sz w:val="22"/>
                <w:szCs w:val="22"/>
                <w:vertAlign w:val="superscript"/>
                <w:lang w:eastAsia="en-IN"/>
              </w:rPr>
              <w:t>th</w:t>
            </w:r>
            <w:r>
              <w:rPr>
                <w:rFonts w:asciiTheme="minorHAnsi" w:hAnsiTheme="minorHAnsi" w:cstheme="minorHAnsi"/>
                <w:sz w:val="22"/>
                <w:szCs w:val="22"/>
                <w:lang w:eastAsia="en-IN"/>
              </w:rPr>
              <w:t xml:space="preserve"> May, 2024</w:t>
            </w:r>
          </w:p>
          <w:p w14:paraId="1EEE69CF" w14:textId="16544903" w:rsidR="00D73695" w:rsidRPr="00A40EFA" w:rsidRDefault="00D73695" w:rsidP="00A40EFA">
            <w:pPr>
              <w:spacing w:line="360" w:lineRule="auto"/>
              <w:jc w:val="center"/>
              <w:rPr>
                <w:rFonts w:asciiTheme="minorHAnsi" w:hAnsiTheme="minorHAnsi" w:cstheme="minorHAnsi"/>
                <w:sz w:val="22"/>
                <w:szCs w:val="22"/>
                <w:lang w:eastAsia="en-IN"/>
              </w:rPr>
            </w:pPr>
            <w:r w:rsidRPr="00D73695">
              <w:rPr>
                <w:rFonts w:asciiTheme="minorHAnsi" w:hAnsiTheme="minorHAnsi" w:cstheme="minorHAnsi"/>
                <w:sz w:val="22"/>
                <w:szCs w:val="22"/>
                <w:lang w:eastAsia="en-IN"/>
              </w:rPr>
              <w:t>UDYAM-</w:t>
            </w:r>
            <w:r w:rsidR="00385FAA">
              <w:rPr>
                <w:rFonts w:asciiTheme="minorHAnsi" w:hAnsiTheme="minorHAnsi" w:cstheme="minorHAnsi"/>
                <w:sz w:val="22"/>
                <w:szCs w:val="22"/>
                <w:lang w:eastAsia="en-IN"/>
              </w:rPr>
              <w:t>HP-04-0027168</w:t>
            </w:r>
          </w:p>
        </w:tc>
        <w:tc>
          <w:tcPr>
            <w:tcW w:w="2126" w:type="dxa"/>
            <w:tcBorders>
              <w:top w:val="single" w:sz="4" w:space="0" w:color="auto"/>
              <w:left w:val="single" w:sz="4" w:space="0" w:color="auto"/>
              <w:bottom w:val="single" w:sz="4" w:space="0" w:color="auto"/>
              <w:right w:val="single" w:sz="4" w:space="0" w:color="auto"/>
            </w:tcBorders>
            <w:vAlign w:val="center"/>
          </w:tcPr>
          <w:p w14:paraId="3B5DF6DA" w14:textId="77777777" w:rsidR="005A44E7" w:rsidRPr="005F4593" w:rsidRDefault="005A44E7"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sidRPr="005F4593">
              <w:rPr>
                <w:rFonts w:asciiTheme="minorHAnsi" w:hAnsiTheme="minorHAnsi" w:cstheme="minorHAnsi"/>
                <w:sz w:val="22"/>
                <w:szCs w:val="22"/>
                <w:lang w:eastAsia="en-IN"/>
              </w:rPr>
              <w:t>Approved</w:t>
            </w:r>
          </w:p>
        </w:tc>
      </w:tr>
      <w:tr w:rsidR="00385FAA" w:rsidRPr="005F4593" w14:paraId="6FFF53FC" w14:textId="77777777" w:rsidTr="00A97F64">
        <w:trPr>
          <w:trHeight w:val="275"/>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0CB015" w14:textId="77777777" w:rsidR="00385FAA" w:rsidRPr="005F4593" w:rsidRDefault="00385FAA"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32CC111D" w14:textId="13142FB8" w:rsidR="00385FAA" w:rsidRPr="005F4593" w:rsidRDefault="00385FAA" w:rsidP="005A44E7">
            <w:pPr>
              <w:jc w:val="both"/>
              <w:rPr>
                <w:rFonts w:asciiTheme="minorHAnsi" w:hAnsiTheme="minorHAnsi" w:cstheme="minorHAnsi"/>
                <w:color w:val="000000"/>
                <w:sz w:val="22"/>
                <w:szCs w:val="22"/>
              </w:rPr>
            </w:pPr>
            <w:r>
              <w:rPr>
                <w:rFonts w:asciiTheme="minorHAnsi" w:hAnsiTheme="minorHAnsi" w:cstheme="minorHAnsi"/>
                <w:color w:val="000000"/>
                <w:sz w:val="22"/>
                <w:szCs w:val="22"/>
              </w:rPr>
              <w:t>Startup India by Department of Promotion of Industry and Internal Trade (DPIIT)</w:t>
            </w:r>
          </w:p>
        </w:tc>
        <w:tc>
          <w:tcPr>
            <w:tcW w:w="2693" w:type="dxa"/>
            <w:tcBorders>
              <w:top w:val="single" w:sz="4" w:space="0" w:color="auto"/>
              <w:left w:val="single" w:sz="4" w:space="0" w:color="auto"/>
              <w:bottom w:val="single" w:sz="4" w:space="0" w:color="auto"/>
              <w:right w:val="single" w:sz="4" w:space="0" w:color="auto"/>
            </w:tcBorders>
            <w:vAlign w:val="center"/>
          </w:tcPr>
          <w:p w14:paraId="370FC043" w14:textId="77777777" w:rsidR="00385FAA" w:rsidRDefault="00385FAA"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28</w:t>
            </w:r>
            <w:r w:rsidRPr="00385FAA">
              <w:rPr>
                <w:rFonts w:asciiTheme="minorHAnsi" w:hAnsiTheme="minorHAnsi" w:cstheme="minorHAnsi"/>
                <w:sz w:val="22"/>
                <w:szCs w:val="22"/>
                <w:vertAlign w:val="superscript"/>
                <w:lang w:eastAsia="en-IN"/>
              </w:rPr>
              <w:t>th</w:t>
            </w:r>
            <w:r>
              <w:rPr>
                <w:rFonts w:asciiTheme="minorHAnsi" w:hAnsiTheme="minorHAnsi" w:cstheme="minorHAnsi"/>
                <w:sz w:val="22"/>
                <w:szCs w:val="22"/>
                <w:lang w:eastAsia="en-IN"/>
              </w:rPr>
              <w:t xml:space="preserve"> November, 2024</w:t>
            </w:r>
          </w:p>
          <w:p w14:paraId="28B0659A" w14:textId="02D3E750" w:rsidR="00385FAA" w:rsidRDefault="00385FAA"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Valid up to 01</w:t>
            </w:r>
            <w:r w:rsidRPr="00385FAA">
              <w:rPr>
                <w:rFonts w:asciiTheme="minorHAnsi" w:hAnsiTheme="minorHAnsi" w:cstheme="minorHAnsi"/>
                <w:sz w:val="22"/>
                <w:szCs w:val="22"/>
                <w:vertAlign w:val="superscript"/>
                <w:lang w:eastAsia="en-IN"/>
              </w:rPr>
              <w:t>st</w:t>
            </w:r>
            <w:r>
              <w:rPr>
                <w:rFonts w:asciiTheme="minorHAnsi" w:hAnsiTheme="minorHAnsi" w:cstheme="minorHAnsi"/>
                <w:sz w:val="22"/>
                <w:szCs w:val="22"/>
                <w:lang w:eastAsia="en-IN"/>
              </w:rPr>
              <w:t xml:space="preserve"> May, 2034</w:t>
            </w:r>
          </w:p>
          <w:p w14:paraId="59B94632" w14:textId="4276BA37" w:rsidR="00385FAA" w:rsidRDefault="00385FAA"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Certificate No- DIPPI83955</w:t>
            </w:r>
          </w:p>
        </w:tc>
        <w:tc>
          <w:tcPr>
            <w:tcW w:w="2126" w:type="dxa"/>
            <w:tcBorders>
              <w:top w:val="single" w:sz="4" w:space="0" w:color="auto"/>
              <w:left w:val="single" w:sz="4" w:space="0" w:color="auto"/>
              <w:bottom w:val="single" w:sz="4" w:space="0" w:color="auto"/>
              <w:right w:val="single" w:sz="4" w:space="0" w:color="auto"/>
            </w:tcBorders>
            <w:vAlign w:val="center"/>
          </w:tcPr>
          <w:p w14:paraId="33C6E300" w14:textId="143F8D4C" w:rsidR="00385FAA" w:rsidRPr="005F4593" w:rsidRDefault="00385FAA"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sidRPr="005F4593">
              <w:rPr>
                <w:rFonts w:asciiTheme="minorHAnsi" w:hAnsiTheme="minorHAnsi" w:cstheme="minorHAnsi"/>
                <w:sz w:val="22"/>
                <w:szCs w:val="22"/>
                <w:lang w:eastAsia="en-IN"/>
              </w:rPr>
              <w:t>Approved</w:t>
            </w:r>
          </w:p>
        </w:tc>
      </w:tr>
      <w:tr w:rsidR="00F81F9C" w:rsidRPr="005F4593" w14:paraId="13F22C09" w14:textId="77777777" w:rsidTr="00AA45AA">
        <w:trPr>
          <w:trHeight w:val="275"/>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B2719" w14:textId="77777777" w:rsidR="00F81F9C" w:rsidRPr="005F4593" w:rsidRDefault="00F81F9C" w:rsidP="00F81F9C">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3B27AC78" w14:textId="776B7D72" w:rsidR="00F81F9C" w:rsidRDefault="00F81F9C" w:rsidP="00F81F9C">
            <w:pPr>
              <w:jc w:val="both"/>
              <w:rPr>
                <w:rFonts w:asciiTheme="minorHAnsi" w:hAnsiTheme="minorHAnsi" w:cstheme="minorHAnsi"/>
                <w:color w:val="000000"/>
                <w:sz w:val="22"/>
                <w:szCs w:val="22"/>
              </w:rPr>
            </w:pPr>
            <w:r>
              <w:rPr>
                <w:rFonts w:asciiTheme="minorHAnsi" w:hAnsiTheme="minorHAnsi" w:cstheme="minorHAnsi"/>
                <w:sz w:val="22"/>
                <w:szCs w:val="22"/>
                <w:lang w:eastAsia="en-IN"/>
              </w:rPr>
              <w:t xml:space="preserve">GST Registration- </w:t>
            </w:r>
            <w:r w:rsidRPr="00867475">
              <w:rPr>
                <w:rFonts w:asciiTheme="minorHAnsi" w:hAnsiTheme="minorHAnsi" w:cstheme="minorHAnsi"/>
                <w:sz w:val="22"/>
                <w:szCs w:val="22"/>
                <w:lang w:eastAsia="en-IN"/>
              </w:rPr>
              <w:t>Karnataka</w:t>
            </w:r>
          </w:p>
        </w:tc>
        <w:tc>
          <w:tcPr>
            <w:tcW w:w="2693" w:type="dxa"/>
            <w:tcBorders>
              <w:top w:val="single" w:sz="4" w:space="0" w:color="auto"/>
              <w:left w:val="single" w:sz="4" w:space="0" w:color="auto"/>
              <w:bottom w:val="single" w:sz="4" w:space="0" w:color="auto"/>
              <w:right w:val="single" w:sz="4" w:space="0" w:color="auto"/>
            </w:tcBorders>
            <w:vAlign w:val="center"/>
          </w:tcPr>
          <w:p w14:paraId="7C104EE2" w14:textId="159C023B" w:rsidR="00F81F9C" w:rsidRDefault="00F81F9C" w:rsidP="00F81F9C">
            <w:pPr>
              <w:spacing w:line="360" w:lineRule="auto"/>
              <w:jc w:val="center"/>
              <w:rPr>
                <w:rFonts w:asciiTheme="minorHAnsi" w:hAnsiTheme="minorHAnsi" w:cstheme="minorHAnsi"/>
                <w:sz w:val="22"/>
                <w:szCs w:val="22"/>
                <w:lang w:eastAsia="en-IN"/>
              </w:rPr>
            </w:pPr>
            <w:r w:rsidRPr="00867475">
              <w:rPr>
                <w:rFonts w:asciiTheme="minorHAnsi" w:hAnsiTheme="minorHAnsi" w:cstheme="minorHAnsi"/>
                <w:color w:val="000000"/>
                <w:sz w:val="22"/>
                <w:szCs w:val="22"/>
              </w:rPr>
              <w:t>31</w:t>
            </w:r>
            <w:r w:rsidRPr="00867475">
              <w:rPr>
                <w:rFonts w:asciiTheme="minorHAnsi" w:hAnsiTheme="minorHAnsi" w:cstheme="minorHAnsi"/>
                <w:color w:val="000000"/>
                <w:sz w:val="22"/>
                <w:szCs w:val="22"/>
                <w:vertAlign w:val="superscript"/>
              </w:rPr>
              <w:t>st</w:t>
            </w:r>
            <w:r w:rsidRPr="00867475">
              <w:rPr>
                <w:rFonts w:asciiTheme="minorHAnsi" w:hAnsiTheme="minorHAnsi" w:cstheme="minorHAnsi"/>
                <w:color w:val="000000"/>
                <w:sz w:val="22"/>
                <w:szCs w:val="22"/>
              </w:rPr>
              <w:t xml:space="preserve"> August, 2024</w:t>
            </w:r>
          </w:p>
        </w:tc>
        <w:tc>
          <w:tcPr>
            <w:tcW w:w="2126" w:type="dxa"/>
            <w:vMerge w:val="restart"/>
            <w:tcBorders>
              <w:top w:val="single" w:sz="4" w:space="0" w:color="auto"/>
              <w:left w:val="single" w:sz="4" w:space="0" w:color="auto"/>
              <w:right w:val="single" w:sz="4" w:space="0" w:color="auto"/>
            </w:tcBorders>
            <w:vAlign w:val="center"/>
          </w:tcPr>
          <w:p w14:paraId="18AF30DC" w14:textId="031CF9BD" w:rsidR="00F81F9C" w:rsidRPr="005F4593" w:rsidRDefault="00F81F9C" w:rsidP="00F81F9C">
            <w:pPr>
              <w:tabs>
                <w:tab w:val="left" w:pos="4320"/>
                <w:tab w:val="left" w:pos="5040"/>
                <w:tab w:val="left" w:pos="5310"/>
              </w:tabs>
              <w:spacing w:line="360" w:lineRule="auto"/>
              <w:jc w:val="center"/>
              <w:rPr>
                <w:rFonts w:asciiTheme="minorHAnsi" w:hAnsiTheme="minorHAnsi" w:cstheme="minorHAnsi"/>
                <w:sz w:val="22"/>
                <w:szCs w:val="22"/>
                <w:lang w:eastAsia="en-IN"/>
              </w:rPr>
            </w:pPr>
            <w:r w:rsidRPr="005F4593">
              <w:rPr>
                <w:rFonts w:asciiTheme="minorHAnsi" w:hAnsiTheme="minorHAnsi" w:cstheme="minorHAnsi"/>
                <w:sz w:val="22"/>
                <w:szCs w:val="22"/>
                <w:lang w:eastAsia="en-IN"/>
              </w:rPr>
              <w:t>Approved</w:t>
            </w:r>
          </w:p>
        </w:tc>
      </w:tr>
      <w:tr w:rsidR="00F81F9C" w:rsidRPr="005F4593" w14:paraId="225E00EA" w14:textId="77777777" w:rsidTr="00AA45AA">
        <w:trPr>
          <w:trHeight w:val="275"/>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A03FA9" w14:textId="77777777" w:rsidR="00F81F9C" w:rsidRPr="005F4593" w:rsidRDefault="00F81F9C" w:rsidP="00F81F9C">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14B73780" w14:textId="4B09DCCF" w:rsidR="00F81F9C" w:rsidRDefault="00F81F9C" w:rsidP="00F81F9C">
            <w:pPr>
              <w:jc w:val="both"/>
              <w:rPr>
                <w:rFonts w:asciiTheme="minorHAnsi" w:hAnsiTheme="minorHAnsi" w:cstheme="minorHAnsi"/>
                <w:color w:val="000000"/>
                <w:sz w:val="22"/>
                <w:szCs w:val="22"/>
              </w:rPr>
            </w:pPr>
            <w:r>
              <w:rPr>
                <w:rFonts w:asciiTheme="minorHAnsi" w:hAnsiTheme="minorHAnsi" w:cstheme="minorHAnsi"/>
                <w:sz w:val="22"/>
                <w:szCs w:val="22"/>
                <w:lang w:eastAsia="en-IN"/>
              </w:rPr>
              <w:t>GST Registration</w:t>
            </w:r>
            <w:r w:rsidRPr="00867475">
              <w:rPr>
                <w:rFonts w:asciiTheme="minorHAnsi" w:hAnsiTheme="minorHAnsi" w:cstheme="minorHAnsi"/>
                <w:sz w:val="22"/>
                <w:szCs w:val="22"/>
                <w:lang w:eastAsia="en-IN"/>
              </w:rPr>
              <w:t xml:space="preserve"> </w:t>
            </w:r>
            <w:r>
              <w:rPr>
                <w:rFonts w:asciiTheme="minorHAnsi" w:hAnsiTheme="minorHAnsi" w:cstheme="minorHAnsi"/>
                <w:sz w:val="22"/>
                <w:szCs w:val="22"/>
                <w:lang w:eastAsia="en-IN"/>
              </w:rPr>
              <w:t xml:space="preserve">- </w:t>
            </w:r>
            <w:r w:rsidRPr="00867475">
              <w:rPr>
                <w:rFonts w:asciiTheme="minorHAnsi" w:hAnsiTheme="minorHAnsi" w:cstheme="minorHAnsi"/>
                <w:sz w:val="22"/>
                <w:szCs w:val="22"/>
                <w:lang w:eastAsia="en-IN"/>
              </w:rPr>
              <w:t>Delhi</w:t>
            </w:r>
          </w:p>
        </w:tc>
        <w:tc>
          <w:tcPr>
            <w:tcW w:w="2693" w:type="dxa"/>
            <w:tcBorders>
              <w:top w:val="single" w:sz="4" w:space="0" w:color="auto"/>
              <w:left w:val="single" w:sz="4" w:space="0" w:color="auto"/>
              <w:bottom w:val="single" w:sz="4" w:space="0" w:color="auto"/>
              <w:right w:val="single" w:sz="4" w:space="0" w:color="auto"/>
            </w:tcBorders>
            <w:vAlign w:val="center"/>
          </w:tcPr>
          <w:p w14:paraId="53D8DBC7" w14:textId="1D0E48F5" w:rsidR="00F81F9C" w:rsidRDefault="00F81F9C" w:rsidP="00F81F9C">
            <w:pPr>
              <w:spacing w:line="360" w:lineRule="auto"/>
              <w:jc w:val="center"/>
              <w:rPr>
                <w:rFonts w:asciiTheme="minorHAnsi" w:hAnsiTheme="minorHAnsi" w:cstheme="minorHAnsi"/>
                <w:sz w:val="22"/>
                <w:szCs w:val="22"/>
                <w:lang w:eastAsia="en-IN"/>
              </w:rPr>
            </w:pPr>
            <w:r w:rsidRPr="00867475">
              <w:rPr>
                <w:rFonts w:asciiTheme="minorHAnsi" w:hAnsiTheme="minorHAnsi" w:cstheme="minorHAnsi"/>
                <w:color w:val="000000"/>
                <w:sz w:val="22"/>
                <w:szCs w:val="22"/>
              </w:rPr>
              <w:t>13</w:t>
            </w:r>
            <w:r w:rsidRPr="00867475">
              <w:rPr>
                <w:rFonts w:asciiTheme="minorHAnsi" w:hAnsiTheme="minorHAnsi" w:cstheme="minorHAnsi"/>
                <w:color w:val="000000"/>
                <w:sz w:val="22"/>
                <w:szCs w:val="22"/>
                <w:vertAlign w:val="superscript"/>
              </w:rPr>
              <w:t>th</w:t>
            </w:r>
            <w:r w:rsidRPr="00867475">
              <w:rPr>
                <w:rFonts w:asciiTheme="minorHAnsi" w:hAnsiTheme="minorHAnsi" w:cstheme="minorHAnsi"/>
                <w:color w:val="000000"/>
                <w:sz w:val="22"/>
                <w:szCs w:val="22"/>
              </w:rPr>
              <w:t xml:space="preserve"> June, 2024</w:t>
            </w:r>
          </w:p>
        </w:tc>
        <w:tc>
          <w:tcPr>
            <w:tcW w:w="2126" w:type="dxa"/>
            <w:vMerge/>
            <w:tcBorders>
              <w:left w:val="single" w:sz="4" w:space="0" w:color="auto"/>
              <w:right w:val="single" w:sz="4" w:space="0" w:color="auto"/>
            </w:tcBorders>
            <w:vAlign w:val="center"/>
          </w:tcPr>
          <w:p w14:paraId="41743690" w14:textId="77777777" w:rsidR="00F81F9C" w:rsidRPr="005F4593" w:rsidRDefault="00F81F9C" w:rsidP="00F81F9C">
            <w:pPr>
              <w:tabs>
                <w:tab w:val="left" w:pos="4320"/>
                <w:tab w:val="left" w:pos="5040"/>
                <w:tab w:val="left" w:pos="5310"/>
              </w:tabs>
              <w:spacing w:line="360" w:lineRule="auto"/>
              <w:jc w:val="center"/>
              <w:rPr>
                <w:rFonts w:asciiTheme="minorHAnsi" w:hAnsiTheme="minorHAnsi" w:cstheme="minorHAnsi"/>
                <w:sz w:val="22"/>
                <w:szCs w:val="22"/>
                <w:lang w:eastAsia="en-IN"/>
              </w:rPr>
            </w:pPr>
          </w:p>
        </w:tc>
      </w:tr>
      <w:tr w:rsidR="00F81F9C" w:rsidRPr="005F4593" w14:paraId="1B778C1D" w14:textId="77777777" w:rsidTr="00AA45AA">
        <w:trPr>
          <w:trHeight w:val="275"/>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F664E2" w14:textId="77777777" w:rsidR="00F81F9C" w:rsidRPr="005F4593" w:rsidRDefault="00F81F9C" w:rsidP="00F81F9C">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138924AC" w14:textId="698086D4" w:rsidR="00F81F9C" w:rsidRDefault="00F81F9C" w:rsidP="00F81F9C">
            <w:pPr>
              <w:jc w:val="both"/>
              <w:rPr>
                <w:rFonts w:asciiTheme="minorHAnsi" w:hAnsiTheme="minorHAnsi" w:cstheme="minorHAnsi"/>
                <w:color w:val="000000"/>
                <w:sz w:val="22"/>
                <w:szCs w:val="22"/>
              </w:rPr>
            </w:pPr>
            <w:r>
              <w:rPr>
                <w:rFonts w:asciiTheme="minorHAnsi" w:hAnsiTheme="minorHAnsi" w:cstheme="minorHAnsi"/>
                <w:sz w:val="22"/>
                <w:szCs w:val="22"/>
                <w:lang w:eastAsia="en-IN"/>
              </w:rPr>
              <w:t>GST Registration</w:t>
            </w:r>
            <w:r w:rsidRPr="00867475">
              <w:rPr>
                <w:rFonts w:asciiTheme="minorHAnsi" w:hAnsiTheme="minorHAnsi" w:cstheme="minorHAnsi"/>
                <w:sz w:val="22"/>
                <w:szCs w:val="22"/>
                <w:lang w:eastAsia="en-IN"/>
              </w:rPr>
              <w:t xml:space="preserve"> </w:t>
            </w:r>
            <w:r>
              <w:rPr>
                <w:rFonts w:asciiTheme="minorHAnsi" w:hAnsiTheme="minorHAnsi" w:cstheme="minorHAnsi"/>
                <w:sz w:val="22"/>
                <w:szCs w:val="22"/>
                <w:lang w:eastAsia="en-IN"/>
              </w:rPr>
              <w:t xml:space="preserve">- </w:t>
            </w:r>
            <w:r w:rsidRPr="00867475">
              <w:rPr>
                <w:rFonts w:asciiTheme="minorHAnsi" w:hAnsiTheme="minorHAnsi" w:cstheme="minorHAnsi"/>
                <w:sz w:val="22"/>
                <w:szCs w:val="22"/>
                <w:lang w:eastAsia="en-IN"/>
              </w:rPr>
              <w:t>Uttar Pradesh</w:t>
            </w:r>
          </w:p>
        </w:tc>
        <w:tc>
          <w:tcPr>
            <w:tcW w:w="2693" w:type="dxa"/>
            <w:tcBorders>
              <w:top w:val="single" w:sz="4" w:space="0" w:color="auto"/>
              <w:left w:val="single" w:sz="4" w:space="0" w:color="auto"/>
              <w:bottom w:val="single" w:sz="4" w:space="0" w:color="auto"/>
              <w:right w:val="single" w:sz="4" w:space="0" w:color="auto"/>
            </w:tcBorders>
            <w:vAlign w:val="center"/>
          </w:tcPr>
          <w:p w14:paraId="0F5083A0" w14:textId="4811A955" w:rsidR="00F81F9C" w:rsidRDefault="00F81F9C" w:rsidP="00F81F9C">
            <w:pPr>
              <w:spacing w:line="360" w:lineRule="auto"/>
              <w:jc w:val="center"/>
              <w:rPr>
                <w:rFonts w:asciiTheme="minorHAnsi" w:hAnsiTheme="minorHAnsi" w:cstheme="minorHAnsi"/>
                <w:sz w:val="22"/>
                <w:szCs w:val="22"/>
                <w:lang w:eastAsia="en-IN"/>
              </w:rPr>
            </w:pPr>
            <w:r w:rsidRPr="00867475">
              <w:rPr>
                <w:rFonts w:asciiTheme="minorHAnsi" w:hAnsiTheme="minorHAnsi" w:cstheme="minorHAnsi"/>
                <w:color w:val="000000"/>
                <w:sz w:val="22"/>
                <w:szCs w:val="22"/>
              </w:rPr>
              <w:t>18</w:t>
            </w:r>
            <w:r w:rsidRPr="00867475">
              <w:rPr>
                <w:rFonts w:asciiTheme="minorHAnsi" w:hAnsiTheme="minorHAnsi" w:cstheme="minorHAnsi"/>
                <w:color w:val="000000"/>
                <w:sz w:val="22"/>
                <w:szCs w:val="22"/>
                <w:vertAlign w:val="superscript"/>
              </w:rPr>
              <w:t>th</w:t>
            </w:r>
            <w:r w:rsidRPr="00867475">
              <w:rPr>
                <w:rFonts w:asciiTheme="minorHAnsi" w:hAnsiTheme="minorHAnsi" w:cstheme="minorHAnsi"/>
                <w:color w:val="000000"/>
                <w:sz w:val="22"/>
                <w:szCs w:val="22"/>
              </w:rPr>
              <w:t xml:space="preserve"> May, 2024</w:t>
            </w:r>
          </w:p>
        </w:tc>
        <w:tc>
          <w:tcPr>
            <w:tcW w:w="2126" w:type="dxa"/>
            <w:vMerge/>
            <w:tcBorders>
              <w:left w:val="single" w:sz="4" w:space="0" w:color="auto"/>
              <w:right w:val="single" w:sz="4" w:space="0" w:color="auto"/>
            </w:tcBorders>
            <w:vAlign w:val="center"/>
          </w:tcPr>
          <w:p w14:paraId="1ED639E3" w14:textId="77777777" w:rsidR="00F81F9C" w:rsidRPr="005F4593" w:rsidRDefault="00F81F9C" w:rsidP="00F81F9C">
            <w:pPr>
              <w:tabs>
                <w:tab w:val="left" w:pos="4320"/>
                <w:tab w:val="left" w:pos="5040"/>
                <w:tab w:val="left" w:pos="5310"/>
              </w:tabs>
              <w:spacing w:line="360" w:lineRule="auto"/>
              <w:jc w:val="center"/>
              <w:rPr>
                <w:rFonts w:asciiTheme="minorHAnsi" w:hAnsiTheme="minorHAnsi" w:cstheme="minorHAnsi"/>
                <w:sz w:val="22"/>
                <w:szCs w:val="22"/>
                <w:lang w:eastAsia="en-IN"/>
              </w:rPr>
            </w:pPr>
          </w:p>
        </w:tc>
      </w:tr>
      <w:tr w:rsidR="00F81F9C" w:rsidRPr="005F4593" w14:paraId="5164E420" w14:textId="77777777" w:rsidTr="00AA45AA">
        <w:trPr>
          <w:trHeight w:val="275"/>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78532" w14:textId="77777777" w:rsidR="00F81F9C" w:rsidRPr="005F4593" w:rsidRDefault="00F81F9C" w:rsidP="00F81F9C">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09EDBC0A" w14:textId="6F9427C3" w:rsidR="00F81F9C" w:rsidRDefault="00F81F9C" w:rsidP="00F81F9C">
            <w:pPr>
              <w:jc w:val="both"/>
              <w:rPr>
                <w:rFonts w:asciiTheme="minorHAnsi" w:hAnsiTheme="minorHAnsi" w:cstheme="minorHAnsi"/>
                <w:color w:val="000000"/>
                <w:sz w:val="22"/>
                <w:szCs w:val="22"/>
              </w:rPr>
            </w:pPr>
            <w:r>
              <w:rPr>
                <w:rFonts w:asciiTheme="minorHAnsi" w:hAnsiTheme="minorHAnsi" w:cstheme="minorHAnsi"/>
                <w:sz w:val="22"/>
                <w:szCs w:val="22"/>
                <w:lang w:eastAsia="en-IN"/>
              </w:rPr>
              <w:t>GST Registration</w:t>
            </w:r>
            <w:r w:rsidRPr="00867475">
              <w:rPr>
                <w:rFonts w:asciiTheme="minorHAnsi" w:hAnsiTheme="minorHAnsi" w:cstheme="minorHAnsi"/>
                <w:sz w:val="22"/>
                <w:szCs w:val="22"/>
                <w:lang w:eastAsia="en-IN"/>
              </w:rPr>
              <w:t xml:space="preserve"> </w:t>
            </w:r>
            <w:r>
              <w:rPr>
                <w:rFonts w:asciiTheme="minorHAnsi" w:hAnsiTheme="minorHAnsi" w:cstheme="minorHAnsi"/>
                <w:sz w:val="22"/>
                <w:szCs w:val="22"/>
                <w:lang w:eastAsia="en-IN"/>
              </w:rPr>
              <w:t xml:space="preserve">- </w:t>
            </w:r>
            <w:r w:rsidRPr="00867475">
              <w:rPr>
                <w:rFonts w:asciiTheme="minorHAnsi" w:hAnsiTheme="minorHAnsi" w:cstheme="minorHAnsi"/>
                <w:sz w:val="22"/>
                <w:szCs w:val="22"/>
                <w:lang w:eastAsia="en-IN"/>
              </w:rPr>
              <w:t>Telangana</w:t>
            </w:r>
          </w:p>
        </w:tc>
        <w:tc>
          <w:tcPr>
            <w:tcW w:w="2693" w:type="dxa"/>
            <w:tcBorders>
              <w:top w:val="single" w:sz="4" w:space="0" w:color="auto"/>
              <w:left w:val="single" w:sz="4" w:space="0" w:color="auto"/>
              <w:bottom w:val="single" w:sz="4" w:space="0" w:color="auto"/>
              <w:right w:val="single" w:sz="4" w:space="0" w:color="auto"/>
            </w:tcBorders>
            <w:vAlign w:val="center"/>
          </w:tcPr>
          <w:p w14:paraId="00537C31" w14:textId="689A02E9" w:rsidR="00F81F9C" w:rsidRDefault="00F81F9C" w:rsidP="00F81F9C">
            <w:pPr>
              <w:spacing w:line="360" w:lineRule="auto"/>
              <w:jc w:val="center"/>
              <w:rPr>
                <w:rFonts w:asciiTheme="minorHAnsi" w:hAnsiTheme="minorHAnsi" w:cstheme="minorHAnsi"/>
                <w:sz w:val="22"/>
                <w:szCs w:val="22"/>
                <w:lang w:eastAsia="en-IN"/>
              </w:rPr>
            </w:pPr>
            <w:r w:rsidRPr="00867475">
              <w:rPr>
                <w:rFonts w:asciiTheme="minorHAnsi" w:hAnsiTheme="minorHAnsi" w:cstheme="minorHAnsi"/>
                <w:color w:val="000000"/>
                <w:sz w:val="22"/>
                <w:szCs w:val="22"/>
              </w:rPr>
              <w:t>18</w:t>
            </w:r>
            <w:r w:rsidRPr="00867475">
              <w:rPr>
                <w:rFonts w:asciiTheme="minorHAnsi" w:hAnsiTheme="minorHAnsi" w:cstheme="minorHAnsi"/>
                <w:color w:val="000000"/>
                <w:sz w:val="22"/>
                <w:szCs w:val="22"/>
                <w:vertAlign w:val="superscript"/>
              </w:rPr>
              <w:t>th</w:t>
            </w:r>
            <w:r w:rsidRPr="00867475">
              <w:rPr>
                <w:rFonts w:asciiTheme="minorHAnsi" w:hAnsiTheme="minorHAnsi" w:cstheme="minorHAnsi"/>
                <w:color w:val="000000"/>
                <w:sz w:val="22"/>
                <w:szCs w:val="22"/>
              </w:rPr>
              <w:t xml:space="preserve"> May, 2024</w:t>
            </w:r>
          </w:p>
        </w:tc>
        <w:tc>
          <w:tcPr>
            <w:tcW w:w="2126" w:type="dxa"/>
            <w:vMerge/>
            <w:tcBorders>
              <w:left w:val="single" w:sz="4" w:space="0" w:color="auto"/>
              <w:right w:val="single" w:sz="4" w:space="0" w:color="auto"/>
            </w:tcBorders>
            <w:vAlign w:val="center"/>
          </w:tcPr>
          <w:p w14:paraId="1DD00BE4" w14:textId="77777777" w:rsidR="00F81F9C" w:rsidRPr="005F4593" w:rsidRDefault="00F81F9C" w:rsidP="00F81F9C">
            <w:pPr>
              <w:tabs>
                <w:tab w:val="left" w:pos="4320"/>
                <w:tab w:val="left" w:pos="5040"/>
                <w:tab w:val="left" w:pos="5310"/>
              </w:tabs>
              <w:spacing w:line="360" w:lineRule="auto"/>
              <w:jc w:val="center"/>
              <w:rPr>
                <w:rFonts w:asciiTheme="minorHAnsi" w:hAnsiTheme="minorHAnsi" w:cstheme="minorHAnsi"/>
                <w:sz w:val="22"/>
                <w:szCs w:val="22"/>
                <w:lang w:eastAsia="en-IN"/>
              </w:rPr>
            </w:pPr>
          </w:p>
        </w:tc>
      </w:tr>
    </w:tbl>
    <w:p w14:paraId="551182D6" w14:textId="77777777" w:rsidR="002257D9" w:rsidRPr="002257D9" w:rsidRDefault="00DD311A" w:rsidP="00877631">
      <w:pPr>
        <w:autoSpaceDE w:val="0"/>
        <w:autoSpaceDN w:val="0"/>
        <w:spacing w:before="240" w:line="360" w:lineRule="auto"/>
        <w:ind w:left="284" w:right="-286"/>
        <w:jc w:val="both"/>
        <w:rPr>
          <w:rFonts w:ascii="Arial" w:hAnsi="Arial" w:cs="Arial"/>
          <w:b/>
          <w:i/>
          <w:sz w:val="22"/>
          <w:szCs w:val="22"/>
          <w:lang w:eastAsia="en-IN"/>
        </w:rPr>
      </w:pPr>
      <w:r w:rsidRPr="002257D9">
        <w:rPr>
          <w:rFonts w:ascii="Arial" w:hAnsi="Arial" w:cs="Arial"/>
          <w:b/>
          <w:i/>
          <w:sz w:val="22"/>
          <w:szCs w:val="22"/>
          <w:lang w:eastAsia="en-IN"/>
        </w:rPr>
        <w:t>Observation Note</w:t>
      </w:r>
      <w:r w:rsidR="00EB204E" w:rsidRPr="002257D9">
        <w:rPr>
          <w:rFonts w:ascii="Arial" w:hAnsi="Arial" w:cs="Arial"/>
          <w:b/>
          <w:i/>
          <w:sz w:val="22"/>
          <w:szCs w:val="22"/>
          <w:lang w:eastAsia="en-IN"/>
        </w:rPr>
        <w:t>:</w:t>
      </w:r>
      <w:r w:rsidR="002257D9" w:rsidRPr="002257D9">
        <w:rPr>
          <w:rFonts w:ascii="Arial" w:hAnsi="Arial" w:cs="Arial"/>
          <w:b/>
          <w:i/>
          <w:sz w:val="22"/>
          <w:szCs w:val="22"/>
          <w:lang w:eastAsia="en-IN"/>
        </w:rPr>
        <w:t xml:space="preserve"> </w:t>
      </w:r>
    </w:p>
    <w:p w14:paraId="5430A547" w14:textId="77777777" w:rsidR="00A7188F" w:rsidRDefault="00890CEF">
      <w:pPr>
        <w:pStyle w:val="ListParagraph"/>
        <w:numPr>
          <w:ilvl w:val="0"/>
          <w:numId w:val="36"/>
        </w:numPr>
        <w:autoSpaceDE w:val="0"/>
        <w:autoSpaceDN w:val="0"/>
        <w:spacing w:before="240" w:after="240" w:line="360" w:lineRule="auto"/>
        <w:ind w:right="-71" w:hanging="436"/>
        <w:jc w:val="both"/>
        <w:rPr>
          <w:rFonts w:ascii="Arial" w:hAnsi="Arial" w:cs="Arial"/>
          <w:sz w:val="22"/>
          <w:szCs w:val="22"/>
          <w:lang w:eastAsia="en-IN"/>
        </w:rPr>
      </w:pPr>
      <w:r w:rsidRPr="00890CEF">
        <w:rPr>
          <w:rFonts w:ascii="Arial" w:hAnsi="Arial" w:cs="Arial"/>
          <w:sz w:val="22"/>
          <w:szCs w:val="22"/>
          <w:lang w:eastAsia="en-IN"/>
        </w:rPr>
        <w:t>Above is the only illustration of the major approvals sought or to be sought by the company. It should not be construed as the exhaustive list and in case any approval is missed to be mentioned then it is the sole responsibility of the company to keep the unit compliant with the necessary statutory approvals/ NOCs.</w:t>
      </w:r>
    </w:p>
    <w:p w14:paraId="1AE76A93" w14:textId="7189DBAE" w:rsidR="00826FBC" w:rsidRDefault="00826FBC">
      <w:pPr>
        <w:pStyle w:val="ListParagraph"/>
        <w:numPr>
          <w:ilvl w:val="0"/>
          <w:numId w:val="36"/>
        </w:numPr>
        <w:autoSpaceDE w:val="0"/>
        <w:autoSpaceDN w:val="0"/>
        <w:spacing w:before="240" w:after="240" w:line="360" w:lineRule="auto"/>
        <w:ind w:right="-71" w:hanging="436"/>
        <w:jc w:val="both"/>
        <w:rPr>
          <w:rFonts w:ascii="Arial" w:hAnsi="Arial" w:cs="Arial"/>
          <w:sz w:val="22"/>
          <w:szCs w:val="22"/>
          <w:lang w:eastAsia="en-IN"/>
        </w:rPr>
      </w:pPr>
      <w:r>
        <w:rPr>
          <w:rFonts w:ascii="Arial" w:hAnsi="Arial" w:cs="Arial"/>
          <w:sz w:val="22"/>
          <w:szCs w:val="22"/>
          <w:lang w:eastAsia="en-IN"/>
        </w:rPr>
        <w:t xml:space="preserve">As per data/information provided by client/company, fulfilment of RTO and government norms will be made during the purchase of </w:t>
      </w:r>
      <w:r w:rsidR="007370B9">
        <w:rPr>
          <w:rFonts w:ascii="Arial" w:hAnsi="Arial" w:cs="Arial"/>
          <w:sz w:val="22"/>
          <w:szCs w:val="22"/>
          <w:lang w:eastAsia="en-IN"/>
        </w:rPr>
        <w:t xml:space="preserve">proposed </w:t>
      </w:r>
      <w:r>
        <w:rPr>
          <w:rFonts w:ascii="Arial" w:hAnsi="Arial" w:cs="Arial"/>
          <w:sz w:val="22"/>
          <w:szCs w:val="22"/>
          <w:lang w:eastAsia="en-IN"/>
        </w:rPr>
        <w:t>cars</w:t>
      </w:r>
      <w:r w:rsidR="007370B9">
        <w:rPr>
          <w:rFonts w:ascii="Arial" w:hAnsi="Arial" w:cs="Arial"/>
          <w:sz w:val="22"/>
          <w:szCs w:val="22"/>
          <w:lang w:eastAsia="en-IN"/>
        </w:rPr>
        <w:t>.</w:t>
      </w:r>
    </w:p>
    <w:p w14:paraId="652C5A1C" w14:textId="130D8A0B" w:rsidR="007370B9" w:rsidRDefault="007370B9">
      <w:pPr>
        <w:pStyle w:val="ListParagraph"/>
        <w:numPr>
          <w:ilvl w:val="0"/>
          <w:numId w:val="36"/>
        </w:numPr>
        <w:autoSpaceDE w:val="0"/>
        <w:autoSpaceDN w:val="0"/>
        <w:spacing w:before="240" w:after="240" w:line="360" w:lineRule="auto"/>
        <w:ind w:right="-71" w:hanging="436"/>
        <w:jc w:val="both"/>
        <w:rPr>
          <w:rFonts w:ascii="Arial" w:hAnsi="Arial" w:cs="Arial"/>
          <w:sz w:val="22"/>
          <w:szCs w:val="22"/>
          <w:lang w:eastAsia="en-IN"/>
        </w:rPr>
      </w:pPr>
      <w:r>
        <w:rPr>
          <w:rFonts w:ascii="Arial" w:hAnsi="Arial" w:cs="Arial"/>
          <w:sz w:val="22"/>
          <w:szCs w:val="22"/>
          <w:lang w:eastAsia="en-IN"/>
        </w:rPr>
        <w:t xml:space="preserve">For existing vehicles, details of ROC, pollutions </w:t>
      </w:r>
      <w:r w:rsidR="009C123E">
        <w:rPr>
          <w:rFonts w:ascii="Arial" w:hAnsi="Arial" w:cs="Arial"/>
          <w:sz w:val="22"/>
          <w:szCs w:val="22"/>
          <w:lang w:eastAsia="en-IN"/>
        </w:rPr>
        <w:t>have</w:t>
      </w:r>
      <w:r>
        <w:rPr>
          <w:rFonts w:ascii="Arial" w:hAnsi="Arial" w:cs="Arial"/>
          <w:sz w:val="22"/>
          <w:szCs w:val="22"/>
          <w:lang w:eastAsia="en-IN"/>
        </w:rPr>
        <w:t xml:space="preserve"> not been shared by the client. We recommend bank/financial institution to suggest the client to submit these required statutory approval/</w:t>
      </w:r>
      <w:r w:rsidR="009C123E">
        <w:rPr>
          <w:rFonts w:ascii="Arial" w:hAnsi="Arial" w:cs="Arial"/>
          <w:sz w:val="22"/>
          <w:szCs w:val="22"/>
          <w:lang w:eastAsia="en-IN"/>
        </w:rPr>
        <w:t>NOCs to</w:t>
      </w:r>
      <w:r>
        <w:rPr>
          <w:rFonts w:ascii="Arial" w:hAnsi="Arial" w:cs="Arial"/>
          <w:sz w:val="22"/>
          <w:szCs w:val="22"/>
          <w:lang w:eastAsia="en-IN"/>
        </w:rPr>
        <w:t xml:space="preserve"> verify the current status of pre-owned cars before disbursement of loan.</w:t>
      </w:r>
    </w:p>
    <w:p w14:paraId="61AF0D1C" w14:textId="4F854428" w:rsidR="00423BAD" w:rsidRDefault="00423BAD" w:rsidP="00613DB3">
      <w:pPr>
        <w:autoSpaceDE w:val="0"/>
        <w:autoSpaceDN w:val="0"/>
        <w:spacing w:before="240" w:after="240" w:line="360" w:lineRule="auto"/>
        <w:ind w:right="-71"/>
        <w:jc w:val="both"/>
        <w:rPr>
          <w:rFonts w:ascii="Arial" w:hAnsi="Arial" w:cs="Arial"/>
          <w:sz w:val="22"/>
          <w:szCs w:val="22"/>
          <w:lang w:eastAsia="en-IN"/>
        </w:rPr>
      </w:pPr>
      <w:r>
        <w:rPr>
          <w:rFonts w:ascii="Arial" w:hAnsi="Arial" w:cs="Arial"/>
          <w:sz w:val="22"/>
          <w:szCs w:val="22"/>
          <w:lang w:eastAsia="en-IN"/>
        </w:rPr>
        <w:br w:type="page"/>
      </w:r>
    </w:p>
    <w:p w14:paraId="469489D3" w14:textId="77777777" w:rsidR="00613DB3" w:rsidRPr="00613DB3" w:rsidRDefault="00613DB3" w:rsidP="00613DB3">
      <w:pPr>
        <w:autoSpaceDE w:val="0"/>
        <w:autoSpaceDN w:val="0"/>
        <w:spacing w:before="240" w:after="240" w:line="360" w:lineRule="auto"/>
        <w:ind w:right="-71"/>
        <w:jc w:val="both"/>
        <w:rPr>
          <w:rFonts w:ascii="Arial" w:hAnsi="Arial" w:cs="Arial"/>
          <w:sz w:val="22"/>
          <w:szCs w:val="22"/>
          <w:lang w:eastAsia="en-IN"/>
        </w:rPr>
        <w:sectPr w:rsidR="00613DB3" w:rsidRPr="00613DB3" w:rsidSect="00E372FD">
          <w:headerReference w:type="even" r:id="rId38"/>
          <w:headerReference w:type="default" r:id="rId39"/>
          <w:footerReference w:type="even" r:id="rId40"/>
          <w:footerReference w:type="default" r:id="rId41"/>
          <w:headerReference w:type="first" r:id="rId42"/>
          <w:footerReference w:type="first" r:id="rId43"/>
          <w:type w:val="continuous"/>
          <w:pgSz w:w="11910" w:h="16840"/>
          <w:pgMar w:top="1560" w:right="1278" w:bottom="1220" w:left="1000" w:header="454" w:footer="144" w:gutter="0"/>
          <w:cols w:space="720"/>
          <w:docGrid w:linePitch="326"/>
        </w:sectPr>
      </w:pPr>
    </w:p>
    <w:tbl>
      <w:tblPr>
        <w:tblStyle w:val="TableGrid"/>
        <w:tblW w:w="9460" w:type="dxa"/>
        <w:tblInd w:w="392" w:type="dxa"/>
        <w:tblCellMar>
          <w:top w:w="142" w:type="dxa"/>
          <w:bottom w:w="142" w:type="dxa"/>
        </w:tblCellMar>
        <w:tblLook w:val="04A0" w:firstRow="1" w:lastRow="0" w:firstColumn="1" w:lastColumn="0" w:noHBand="0" w:noVBand="1"/>
      </w:tblPr>
      <w:tblGrid>
        <w:gridCol w:w="1114"/>
        <w:gridCol w:w="8346"/>
      </w:tblGrid>
      <w:tr w:rsidR="00795F34" w14:paraId="5794226E" w14:textId="77777777" w:rsidTr="00423BAD">
        <w:trPr>
          <w:trHeight w:val="21"/>
        </w:trPr>
        <w:tc>
          <w:tcPr>
            <w:tcW w:w="1114" w:type="dxa"/>
            <w:shd w:val="clear" w:color="auto" w:fill="002060"/>
            <w:vAlign w:val="center"/>
          </w:tcPr>
          <w:p w14:paraId="075748CD" w14:textId="2E7CC834" w:rsidR="00795F34" w:rsidRDefault="00795F34" w:rsidP="00113F4B">
            <w:pPr>
              <w:jc w:val="center"/>
              <w:rPr>
                <w:rFonts w:ascii="Arial" w:hAnsi="Arial" w:cs="Arial"/>
                <w:b/>
                <w:i/>
                <w:sz w:val="22"/>
                <w:szCs w:val="22"/>
              </w:rPr>
            </w:pPr>
            <w:r>
              <w:rPr>
                <w:rFonts w:ascii="Arial" w:hAnsi="Arial" w:cs="Arial"/>
                <w:b/>
                <w:sz w:val="22"/>
                <w:szCs w:val="22"/>
              </w:rPr>
              <w:lastRenderedPageBreak/>
              <w:t xml:space="preserve">PART </w:t>
            </w:r>
            <w:r w:rsidR="00F35342">
              <w:rPr>
                <w:rFonts w:ascii="Arial" w:hAnsi="Arial" w:cs="Arial"/>
                <w:b/>
                <w:sz w:val="22"/>
                <w:szCs w:val="22"/>
              </w:rPr>
              <w:t>L</w:t>
            </w:r>
          </w:p>
        </w:tc>
        <w:tc>
          <w:tcPr>
            <w:tcW w:w="8346" w:type="dxa"/>
            <w:shd w:val="clear" w:color="auto" w:fill="DBE5F1" w:themeFill="accent1" w:themeFillTint="33"/>
            <w:vAlign w:val="center"/>
          </w:tcPr>
          <w:p w14:paraId="3A909440" w14:textId="77777777" w:rsidR="00795F34" w:rsidRDefault="00795F34" w:rsidP="00113F4B">
            <w:pPr>
              <w:jc w:val="center"/>
              <w:rPr>
                <w:rFonts w:ascii="Arial" w:hAnsi="Arial" w:cs="Arial"/>
                <w:b/>
                <w:sz w:val="22"/>
                <w:szCs w:val="22"/>
              </w:rPr>
            </w:pPr>
            <w:r>
              <w:rPr>
                <w:rFonts w:ascii="Arial" w:hAnsi="Arial" w:cs="Arial"/>
                <w:b/>
                <w:sz w:val="22"/>
                <w:szCs w:val="22"/>
                <w:lang w:eastAsia="en-IN"/>
              </w:rPr>
              <w:t>COMPANY’S FINANCIAL FEASIBILITY</w:t>
            </w:r>
          </w:p>
        </w:tc>
      </w:tr>
    </w:tbl>
    <w:p w14:paraId="68F9C53A" w14:textId="77777777" w:rsidR="00795F34" w:rsidRDefault="00795F34" w:rsidP="00795F34">
      <w:pPr>
        <w:pStyle w:val="ListParagraph"/>
        <w:autoSpaceDE w:val="0"/>
        <w:autoSpaceDN w:val="0"/>
        <w:adjustRightInd w:val="0"/>
        <w:spacing w:line="360" w:lineRule="auto"/>
        <w:ind w:left="709" w:right="-143"/>
        <w:jc w:val="both"/>
        <w:rPr>
          <w:rFonts w:ascii="Arial" w:hAnsi="Arial" w:cs="Arial"/>
          <w:b/>
          <w:sz w:val="22"/>
          <w:szCs w:val="22"/>
          <w:lang w:eastAsia="en-IN"/>
        </w:rPr>
      </w:pPr>
    </w:p>
    <w:p w14:paraId="51103828" w14:textId="77777777" w:rsidR="00051AF3" w:rsidRDefault="00D11B70">
      <w:pPr>
        <w:pStyle w:val="ListParagraph"/>
        <w:numPr>
          <w:ilvl w:val="0"/>
          <w:numId w:val="22"/>
        </w:numPr>
        <w:autoSpaceDE w:val="0"/>
        <w:autoSpaceDN w:val="0"/>
        <w:adjustRightInd w:val="0"/>
        <w:spacing w:after="240" w:line="360" w:lineRule="auto"/>
        <w:ind w:left="709" w:right="-71" w:hanging="425"/>
        <w:jc w:val="both"/>
        <w:rPr>
          <w:rFonts w:ascii="Arial" w:hAnsi="Arial" w:cs="Arial"/>
          <w:b/>
          <w:sz w:val="22"/>
          <w:szCs w:val="22"/>
          <w:lang w:eastAsia="en-IN"/>
        </w:rPr>
      </w:pPr>
      <w:r>
        <w:rPr>
          <w:rFonts w:ascii="Arial" w:hAnsi="Arial" w:cs="Arial"/>
          <w:b/>
          <w:sz w:val="22"/>
          <w:szCs w:val="22"/>
          <w:lang w:eastAsia="en-IN"/>
        </w:rPr>
        <w:t xml:space="preserve">PROJECTIONS OF THE FIRM: </w:t>
      </w:r>
    </w:p>
    <w:p w14:paraId="76473A8F" w14:textId="1999A003" w:rsidR="00051AF3" w:rsidRPr="00051AF3" w:rsidRDefault="000917EB" w:rsidP="003C3F12">
      <w:pPr>
        <w:pStyle w:val="ListParagraph"/>
        <w:autoSpaceDE w:val="0"/>
        <w:autoSpaceDN w:val="0"/>
        <w:adjustRightInd w:val="0"/>
        <w:spacing w:after="240" w:line="360" w:lineRule="auto"/>
        <w:ind w:left="709" w:right="-71"/>
        <w:jc w:val="both"/>
        <w:rPr>
          <w:rFonts w:ascii="Arial" w:hAnsi="Arial" w:cs="Arial"/>
          <w:b/>
          <w:sz w:val="22"/>
          <w:szCs w:val="22"/>
          <w:lang w:eastAsia="en-IN"/>
        </w:rPr>
      </w:pPr>
      <w:r w:rsidRPr="00051AF3">
        <w:rPr>
          <w:rFonts w:ascii="Arial" w:hAnsi="Arial" w:cs="Arial"/>
          <w:sz w:val="22"/>
          <w:szCs w:val="22"/>
        </w:rPr>
        <w:t xml:space="preserve">The </w:t>
      </w:r>
      <w:r w:rsidR="00795F34" w:rsidRPr="00051AF3">
        <w:rPr>
          <w:rFonts w:ascii="Arial" w:hAnsi="Arial" w:cs="Arial"/>
          <w:sz w:val="22"/>
          <w:szCs w:val="22"/>
        </w:rPr>
        <w:t>financial projections of the project</w:t>
      </w:r>
      <w:r w:rsidRPr="00051AF3">
        <w:rPr>
          <w:rFonts w:ascii="Arial" w:hAnsi="Arial" w:cs="Arial"/>
          <w:sz w:val="22"/>
          <w:szCs w:val="22"/>
        </w:rPr>
        <w:t xml:space="preserve"> are prepared </w:t>
      </w:r>
      <w:r w:rsidR="00795F34" w:rsidRPr="00051AF3">
        <w:rPr>
          <w:rFonts w:ascii="Arial" w:hAnsi="Arial" w:cs="Arial"/>
          <w:sz w:val="22"/>
          <w:szCs w:val="22"/>
        </w:rPr>
        <w:t>from FY 202</w:t>
      </w:r>
      <w:r w:rsidR="009538AA">
        <w:rPr>
          <w:rFonts w:ascii="Arial" w:hAnsi="Arial" w:cs="Arial"/>
          <w:sz w:val="22"/>
          <w:szCs w:val="22"/>
        </w:rPr>
        <w:t>4</w:t>
      </w:r>
      <w:r w:rsidR="00795F34" w:rsidRPr="00051AF3">
        <w:rPr>
          <w:rFonts w:ascii="Arial" w:hAnsi="Arial" w:cs="Arial"/>
          <w:sz w:val="22"/>
          <w:szCs w:val="22"/>
        </w:rPr>
        <w:t>-2</w:t>
      </w:r>
      <w:r w:rsidR="009538AA">
        <w:rPr>
          <w:rFonts w:ascii="Arial" w:hAnsi="Arial" w:cs="Arial"/>
          <w:sz w:val="22"/>
          <w:szCs w:val="22"/>
        </w:rPr>
        <w:t>5</w:t>
      </w:r>
      <w:r w:rsidR="00795F34" w:rsidRPr="00051AF3">
        <w:rPr>
          <w:rFonts w:ascii="Arial" w:hAnsi="Arial" w:cs="Arial"/>
          <w:sz w:val="22"/>
          <w:szCs w:val="22"/>
        </w:rPr>
        <w:t xml:space="preserve"> to FY 203</w:t>
      </w:r>
      <w:r w:rsidR="009538AA">
        <w:rPr>
          <w:rFonts w:ascii="Arial" w:hAnsi="Arial" w:cs="Arial"/>
          <w:sz w:val="22"/>
          <w:szCs w:val="22"/>
        </w:rPr>
        <w:t>1</w:t>
      </w:r>
      <w:r w:rsidR="00795F34" w:rsidRPr="00051AF3">
        <w:rPr>
          <w:rFonts w:ascii="Arial" w:hAnsi="Arial" w:cs="Arial"/>
          <w:sz w:val="22"/>
          <w:szCs w:val="22"/>
        </w:rPr>
        <w:t>-3</w:t>
      </w:r>
      <w:r w:rsidR="009538AA">
        <w:rPr>
          <w:rFonts w:ascii="Arial" w:hAnsi="Arial" w:cs="Arial"/>
          <w:sz w:val="22"/>
          <w:szCs w:val="22"/>
        </w:rPr>
        <w:t>2</w:t>
      </w:r>
      <w:r w:rsidRPr="00051AF3">
        <w:rPr>
          <w:rFonts w:ascii="Arial" w:hAnsi="Arial" w:cs="Arial"/>
          <w:sz w:val="22"/>
          <w:szCs w:val="22"/>
        </w:rPr>
        <w:t xml:space="preserve"> </w:t>
      </w:r>
      <w:r w:rsidR="00051AF3" w:rsidRPr="00051AF3">
        <w:rPr>
          <w:rFonts w:ascii="Arial" w:hAnsi="Arial" w:cs="Arial"/>
          <w:sz w:val="22"/>
          <w:szCs w:val="22"/>
          <w:lang w:eastAsia="en-IN"/>
        </w:rPr>
        <w:t xml:space="preserve">based on the loan tenor </w:t>
      </w:r>
      <w:r w:rsidR="00051AF3" w:rsidRPr="00795F34">
        <w:rPr>
          <w:rFonts w:ascii="Arial" w:hAnsi="Arial" w:cs="Arial"/>
          <w:sz w:val="22"/>
          <w:szCs w:val="22"/>
        </w:rPr>
        <w:t>as per the best practice in industry to assess the financial feasibility of the project</w:t>
      </w:r>
      <w:r w:rsidR="00051AF3">
        <w:rPr>
          <w:rFonts w:ascii="Arial" w:hAnsi="Arial" w:cs="Arial"/>
          <w:sz w:val="22"/>
          <w:szCs w:val="22"/>
        </w:rPr>
        <w:t xml:space="preserve"> </w:t>
      </w:r>
      <w:r w:rsidR="00051AF3" w:rsidRPr="00051AF3">
        <w:rPr>
          <w:rFonts w:ascii="Arial" w:hAnsi="Arial" w:cs="Arial"/>
          <w:sz w:val="22"/>
          <w:szCs w:val="22"/>
          <w:lang w:eastAsia="en-IN"/>
        </w:rPr>
        <w:t>are elaborated below:</w:t>
      </w:r>
    </w:p>
    <w:p w14:paraId="259E6C99" w14:textId="77777777" w:rsidR="00ED5DC0" w:rsidRPr="00557C7E" w:rsidRDefault="001C45E0" w:rsidP="00DD66F6">
      <w:pPr>
        <w:pStyle w:val="ListParagraph"/>
        <w:numPr>
          <w:ilvl w:val="0"/>
          <w:numId w:val="9"/>
        </w:numPr>
        <w:autoSpaceDE w:val="0"/>
        <w:autoSpaceDN w:val="0"/>
        <w:adjustRightInd w:val="0"/>
        <w:spacing w:line="360" w:lineRule="auto"/>
        <w:ind w:left="1134" w:right="-143" w:hanging="425"/>
        <w:jc w:val="both"/>
        <w:rPr>
          <w:rFonts w:ascii="Arial" w:hAnsi="Arial" w:cs="Arial"/>
          <w:b/>
          <w:sz w:val="22"/>
          <w:szCs w:val="22"/>
          <w:lang w:eastAsia="en-IN"/>
        </w:rPr>
      </w:pPr>
      <w:r w:rsidRPr="000F56E0">
        <w:rPr>
          <w:rFonts w:ascii="Arial" w:hAnsi="Arial" w:cs="Arial"/>
          <w:b/>
          <w:sz w:val="22"/>
          <w:szCs w:val="22"/>
          <w:lang w:eastAsia="en-IN"/>
        </w:rPr>
        <w:t>PROJECTED PROFIT &amp; LOSS ACCOUNT</w:t>
      </w:r>
      <w:r>
        <w:rPr>
          <w:rFonts w:ascii="Arial" w:hAnsi="Arial" w:cs="Arial"/>
          <w:b/>
          <w:sz w:val="22"/>
          <w:szCs w:val="22"/>
          <w:lang w:eastAsia="en-IN"/>
        </w:rPr>
        <w:t>:</w:t>
      </w:r>
      <w:r w:rsidR="00557C7E">
        <w:rPr>
          <w:rFonts w:ascii="Arial" w:hAnsi="Arial" w:cs="Arial"/>
          <w:b/>
          <w:sz w:val="22"/>
          <w:szCs w:val="22"/>
          <w:lang w:eastAsia="en-IN"/>
        </w:rPr>
        <w:t xml:space="preserve"> </w:t>
      </w:r>
    </w:p>
    <w:p w14:paraId="49B8EBBE" w14:textId="0892C2B1" w:rsidR="00113F4B" w:rsidRDefault="005262F7" w:rsidP="009538AA">
      <w:pPr>
        <w:pStyle w:val="ListParagraph"/>
        <w:autoSpaceDE w:val="0"/>
        <w:autoSpaceDN w:val="0"/>
        <w:adjustRightInd w:val="0"/>
        <w:spacing w:line="276" w:lineRule="auto"/>
        <w:ind w:left="851" w:right="-858"/>
        <w:jc w:val="right"/>
        <w:rPr>
          <w:rFonts w:ascii="Arial" w:hAnsi="Arial" w:cs="Arial"/>
          <w:b/>
          <w:sz w:val="22"/>
          <w:szCs w:val="22"/>
          <w:lang w:eastAsia="en-IN"/>
        </w:rPr>
      </w:pPr>
      <w:r>
        <w:rPr>
          <w:rFonts w:ascii="Arial" w:hAnsi="Arial" w:cs="Arial"/>
          <w:b/>
          <w:i/>
          <w:sz w:val="20"/>
          <w:szCs w:val="22"/>
          <w:lang w:eastAsia="en-IN"/>
        </w:rPr>
        <w:t>(INR</w:t>
      </w:r>
      <w:r w:rsidR="00423BAD">
        <w:rPr>
          <w:rFonts w:ascii="Arial" w:hAnsi="Arial" w:cs="Arial"/>
          <w:b/>
          <w:i/>
          <w:sz w:val="20"/>
          <w:szCs w:val="22"/>
          <w:lang w:eastAsia="en-IN"/>
        </w:rPr>
        <w:t xml:space="preserve"> </w:t>
      </w:r>
      <w:r w:rsidR="009538AA">
        <w:rPr>
          <w:rFonts w:ascii="Arial" w:hAnsi="Arial" w:cs="Arial"/>
          <w:b/>
          <w:i/>
          <w:sz w:val="20"/>
          <w:szCs w:val="22"/>
          <w:lang w:eastAsia="en-IN"/>
        </w:rPr>
        <w:t>Lakhs)</w:t>
      </w:r>
    </w:p>
    <w:tbl>
      <w:tblPr>
        <w:tblW w:w="5000"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984"/>
        <w:gridCol w:w="985"/>
        <w:gridCol w:w="985"/>
        <w:gridCol w:w="985"/>
        <w:gridCol w:w="985"/>
        <w:gridCol w:w="985"/>
        <w:gridCol w:w="985"/>
        <w:gridCol w:w="979"/>
      </w:tblGrid>
      <w:tr w:rsidR="00423BAD" w:rsidRPr="00423BAD" w14:paraId="1829633C" w14:textId="350CA476" w:rsidTr="00262B1C">
        <w:trPr>
          <w:trHeight w:val="388"/>
        </w:trPr>
        <w:tc>
          <w:tcPr>
            <w:tcW w:w="1003" w:type="pct"/>
            <w:shd w:val="clear" w:color="auto" w:fill="002060"/>
            <w:vAlign w:val="center"/>
            <w:hideMark/>
          </w:tcPr>
          <w:p w14:paraId="5638C0C6" w14:textId="77777777" w:rsidR="00423BAD" w:rsidRPr="00423BAD" w:rsidRDefault="00423BAD" w:rsidP="00FF0276">
            <w:pPr>
              <w:spacing w:line="276" w:lineRule="auto"/>
              <w:rPr>
                <w:rFonts w:asciiTheme="minorHAnsi" w:hAnsiTheme="minorHAnsi" w:cstheme="minorHAnsi"/>
                <w:b/>
                <w:bCs/>
                <w:sz w:val="22"/>
                <w:szCs w:val="22"/>
              </w:rPr>
            </w:pPr>
            <w:r w:rsidRPr="00423BAD">
              <w:rPr>
                <w:rFonts w:asciiTheme="minorHAnsi" w:hAnsiTheme="minorHAnsi" w:cstheme="minorHAnsi"/>
                <w:b/>
                <w:bCs/>
                <w:sz w:val="22"/>
                <w:szCs w:val="22"/>
              </w:rPr>
              <w:t xml:space="preserve">Financial Year </w:t>
            </w:r>
          </w:p>
        </w:tc>
        <w:tc>
          <w:tcPr>
            <w:tcW w:w="500" w:type="pct"/>
            <w:shd w:val="clear" w:color="auto" w:fill="002060"/>
            <w:vAlign w:val="center"/>
          </w:tcPr>
          <w:p w14:paraId="11810B78" w14:textId="5DEBF273" w:rsidR="00423BAD" w:rsidRPr="00423BAD" w:rsidRDefault="00423BAD" w:rsidP="00FF0276">
            <w:pPr>
              <w:spacing w:line="276" w:lineRule="auto"/>
              <w:jc w:val="center"/>
              <w:rPr>
                <w:rFonts w:asciiTheme="minorHAnsi" w:hAnsiTheme="minorHAnsi" w:cstheme="minorHAnsi"/>
                <w:b/>
                <w:bCs/>
                <w:sz w:val="22"/>
                <w:szCs w:val="22"/>
              </w:rPr>
            </w:pPr>
            <w:r w:rsidRPr="00423BAD">
              <w:rPr>
                <w:rFonts w:asciiTheme="minorHAnsi" w:hAnsiTheme="minorHAnsi" w:cstheme="minorHAnsi"/>
                <w:b/>
                <w:bCs/>
                <w:sz w:val="22"/>
                <w:szCs w:val="22"/>
              </w:rPr>
              <w:t>FY 2025</w:t>
            </w:r>
          </w:p>
        </w:tc>
        <w:tc>
          <w:tcPr>
            <w:tcW w:w="500" w:type="pct"/>
            <w:shd w:val="clear" w:color="auto" w:fill="002060"/>
            <w:vAlign w:val="center"/>
            <w:hideMark/>
          </w:tcPr>
          <w:p w14:paraId="5A484338" w14:textId="73F823C4" w:rsidR="00423BAD" w:rsidRPr="00423BAD" w:rsidRDefault="00423BAD" w:rsidP="00FF0276">
            <w:pPr>
              <w:spacing w:line="276" w:lineRule="auto"/>
              <w:jc w:val="center"/>
              <w:rPr>
                <w:rFonts w:asciiTheme="minorHAnsi" w:hAnsiTheme="minorHAnsi" w:cstheme="minorHAnsi"/>
                <w:b/>
                <w:bCs/>
                <w:sz w:val="22"/>
                <w:szCs w:val="22"/>
              </w:rPr>
            </w:pPr>
            <w:r w:rsidRPr="00423BAD">
              <w:rPr>
                <w:rFonts w:asciiTheme="minorHAnsi" w:hAnsiTheme="minorHAnsi" w:cstheme="minorHAnsi"/>
                <w:b/>
                <w:bCs/>
                <w:sz w:val="22"/>
                <w:szCs w:val="22"/>
              </w:rPr>
              <w:t>FY 2026</w:t>
            </w:r>
          </w:p>
        </w:tc>
        <w:tc>
          <w:tcPr>
            <w:tcW w:w="500" w:type="pct"/>
            <w:shd w:val="clear" w:color="auto" w:fill="002060"/>
            <w:vAlign w:val="center"/>
            <w:hideMark/>
          </w:tcPr>
          <w:p w14:paraId="2147ACA3" w14:textId="77777777" w:rsidR="00423BAD" w:rsidRPr="00423BAD" w:rsidRDefault="00423BAD" w:rsidP="00FF0276">
            <w:pPr>
              <w:spacing w:line="276" w:lineRule="auto"/>
              <w:jc w:val="center"/>
              <w:rPr>
                <w:rFonts w:asciiTheme="minorHAnsi" w:hAnsiTheme="minorHAnsi" w:cstheme="minorHAnsi"/>
                <w:b/>
                <w:bCs/>
                <w:sz w:val="22"/>
                <w:szCs w:val="22"/>
              </w:rPr>
            </w:pPr>
            <w:r w:rsidRPr="00423BAD">
              <w:rPr>
                <w:rFonts w:asciiTheme="minorHAnsi" w:hAnsiTheme="minorHAnsi" w:cstheme="minorHAnsi"/>
                <w:b/>
                <w:bCs/>
                <w:sz w:val="22"/>
                <w:szCs w:val="22"/>
              </w:rPr>
              <w:t>FY 2027</w:t>
            </w:r>
          </w:p>
        </w:tc>
        <w:tc>
          <w:tcPr>
            <w:tcW w:w="500" w:type="pct"/>
            <w:shd w:val="clear" w:color="auto" w:fill="002060"/>
            <w:vAlign w:val="center"/>
            <w:hideMark/>
          </w:tcPr>
          <w:p w14:paraId="55B6B544" w14:textId="77777777" w:rsidR="00423BAD" w:rsidRPr="00423BAD" w:rsidRDefault="00423BAD" w:rsidP="00FF0276">
            <w:pPr>
              <w:spacing w:line="276" w:lineRule="auto"/>
              <w:jc w:val="center"/>
              <w:rPr>
                <w:rFonts w:asciiTheme="minorHAnsi" w:hAnsiTheme="minorHAnsi" w:cstheme="minorHAnsi"/>
                <w:b/>
                <w:bCs/>
                <w:sz w:val="22"/>
                <w:szCs w:val="22"/>
              </w:rPr>
            </w:pPr>
            <w:r w:rsidRPr="00423BAD">
              <w:rPr>
                <w:rFonts w:asciiTheme="minorHAnsi" w:hAnsiTheme="minorHAnsi" w:cstheme="minorHAnsi"/>
                <w:b/>
                <w:bCs/>
                <w:sz w:val="22"/>
                <w:szCs w:val="22"/>
              </w:rPr>
              <w:t>FY 2028</w:t>
            </w:r>
          </w:p>
        </w:tc>
        <w:tc>
          <w:tcPr>
            <w:tcW w:w="500" w:type="pct"/>
            <w:shd w:val="clear" w:color="auto" w:fill="002060"/>
            <w:vAlign w:val="center"/>
            <w:hideMark/>
          </w:tcPr>
          <w:p w14:paraId="5D54D98D" w14:textId="77777777" w:rsidR="00423BAD" w:rsidRPr="00423BAD" w:rsidRDefault="00423BAD" w:rsidP="00FF0276">
            <w:pPr>
              <w:spacing w:line="276" w:lineRule="auto"/>
              <w:jc w:val="center"/>
              <w:rPr>
                <w:rFonts w:asciiTheme="minorHAnsi" w:hAnsiTheme="minorHAnsi" w:cstheme="minorHAnsi"/>
                <w:b/>
                <w:bCs/>
                <w:sz w:val="22"/>
                <w:szCs w:val="22"/>
              </w:rPr>
            </w:pPr>
            <w:r w:rsidRPr="00423BAD">
              <w:rPr>
                <w:rFonts w:asciiTheme="minorHAnsi" w:hAnsiTheme="minorHAnsi" w:cstheme="minorHAnsi"/>
                <w:b/>
                <w:bCs/>
                <w:sz w:val="22"/>
                <w:szCs w:val="22"/>
              </w:rPr>
              <w:t>FY 2029</w:t>
            </w:r>
          </w:p>
        </w:tc>
        <w:tc>
          <w:tcPr>
            <w:tcW w:w="500" w:type="pct"/>
            <w:shd w:val="clear" w:color="auto" w:fill="002060"/>
            <w:vAlign w:val="center"/>
            <w:hideMark/>
          </w:tcPr>
          <w:p w14:paraId="1B2AECFD" w14:textId="77777777" w:rsidR="00423BAD" w:rsidRPr="00423BAD" w:rsidRDefault="00423BAD" w:rsidP="00FF0276">
            <w:pPr>
              <w:spacing w:line="276" w:lineRule="auto"/>
              <w:jc w:val="center"/>
              <w:rPr>
                <w:rFonts w:asciiTheme="minorHAnsi" w:hAnsiTheme="minorHAnsi" w:cstheme="minorHAnsi"/>
                <w:b/>
                <w:bCs/>
                <w:sz w:val="22"/>
                <w:szCs w:val="22"/>
              </w:rPr>
            </w:pPr>
            <w:r w:rsidRPr="00423BAD">
              <w:rPr>
                <w:rFonts w:asciiTheme="minorHAnsi" w:hAnsiTheme="minorHAnsi" w:cstheme="minorHAnsi"/>
                <w:b/>
                <w:bCs/>
                <w:sz w:val="22"/>
                <w:szCs w:val="22"/>
              </w:rPr>
              <w:t>FY 2030</w:t>
            </w:r>
          </w:p>
        </w:tc>
        <w:tc>
          <w:tcPr>
            <w:tcW w:w="500" w:type="pct"/>
            <w:shd w:val="clear" w:color="auto" w:fill="002060"/>
            <w:vAlign w:val="center"/>
            <w:hideMark/>
          </w:tcPr>
          <w:p w14:paraId="58D25590" w14:textId="77777777" w:rsidR="00423BAD" w:rsidRPr="00423BAD" w:rsidRDefault="00423BAD" w:rsidP="00FF0276">
            <w:pPr>
              <w:spacing w:line="276" w:lineRule="auto"/>
              <w:jc w:val="center"/>
              <w:rPr>
                <w:rFonts w:asciiTheme="minorHAnsi" w:hAnsiTheme="minorHAnsi" w:cstheme="minorHAnsi"/>
                <w:b/>
                <w:bCs/>
                <w:sz w:val="22"/>
                <w:szCs w:val="22"/>
              </w:rPr>
            </w:pPr>
            <w:r w:rsidRPr="00423BAD">
              <w:rPr>
                <w:rFonts w:asciiTheme="minorHAnsi" w:hAnsiTheme="minorHAnsi" w:cstheme="minorHAnsi"/>
                <w:b/>
                <w:bCs/>
                <w:sz w:val="22"/>
                <w:szCs w:val="22"/>
              </w:rPr>
              <w:t>FY 2031</w:t>
            </w:r>
          </w:p>
        </w:tc>
        <w:tc>
          <w:tcPr>
            <w:tcW w:w="497" w:type="pct"/>
            <w:shd w:val="clear" w:color="auto" w:fill="002060"/>
            <w:vAlign w:val="center"/>
          </w:tcPr>
          <w:p w14:paraId="7555CC5C" w14:textId="190ED328" w:rsidR="00423BAD" w:rsidRPr="00423BAD" w:rsidRDefault="00423BAD" w:rsidP="00FF0276">
            <w:pPr>
              <w:spacing w:line="276" w:lineRule="auto"/>
              <w:jc w:val="center"/>
              <w:rPr>
                <w:rFonts w:asciiTheme="minorHAnsi" w:hAnsiTheme="minorHAnsi" w:cstheme="minorHAnsi"/>
                <w:b/>
                <w:bCs/>
                <w:sz w:val="22"/>
                <w:szCs w:val="22"/>
              </w:rPr>
            </w:pPr>
            <w:r w:rsidRPr="00423BAD">
              <w:rPr>
                <w:rFonts w:asciiTheme="minorHAnsi" w:hAnsiTheme="minorHAnsi" w:cstheme="minorHAnsi"/>
                <w:b/>
                <w:bCs/>
                <w:sz w:val="22"/>
                <w:szCs w:val="22"/>
              </w:rPr>
              <w:t>FY 2032</w:t>
            </w:r>
          </w:p>
        </w:tc>
      </w:tr>
      <w:tr w:rsidR="00262B1C" w:rsidRPr="00423BAD" w14:paraId="6BB8F9E7" w14:textId="7A1FC751" w:rsidTr="00E7092E">
        <w:trPr>
          <w:trHeight w:val="405"/>
        </w:trPr>
        <w:tc>
          <w:tcPr>
            <w:tcW w:w="5000" w:type="pct"/>
            <w:gridSpan w:val="9"/>
            <w:shd w:val="clear" w:color="auto" w:fill="auto"/>
            <w:noWrap/>
            <w:vAlign w:val="center"/>
          </w:tcPr>
          <w:p w14:paraId="57267C8B" w14:textId="2F757D36" w:rsidR="00262B1C" w:rsidRPr="00E7092E" w:rsidRDefault="00262B1C">
            <w:pPr>
              <w:pStyle w:val="ListParagraph"/>
              <w:numPr>
                <w:ilvl w:val="2"/>
                <w:numId w:val="41"/>
              </w:numPr>
              <w:spacing w:line="276" w:lineRule="auto"/>
              <w:ind w:left="324"/>
              <w:rPr>
                <w:rFonts w:asciiTheme="minorHAnsi" w:hAnsiTheme="minorHAnsi" w:cstheme="minorHAnsi"/>
                <w:color w:val="000000"/>
                <w:sz w:val="22"/>
                <w:szCs w:val="22"/>
              </w:rPr>
            </w:pPr>
            <w:r w:rsidRPr="00E7092E">
              <w:rPr>
                <w:rFonts w:asciiTheme="minorHAnsi" w:hAnsiTheme="minorHAnsi" w:cstheme="minorHAnsi"/>
                <w:b/>
                <w:color w:val="000000"/>
                <w:sz w:val="22"/>
                <w:szCs w:val="22"/>
              </w:rPr>
              <w:t>INCOME</w:t>
            </w:r>
          </w:p>
        </w:tc>
      </w:tr>
      <w:tr w:rsidR="00423BAD" w:rsidRPr="00423BAD" w14:paraId="62124C67" w14:textId="7EB05B2B" w:rsidTr="000E2E5F">
        <w:trPr>
          <w:trHeight w:val="418"/>
        </w:trPr>
        <w:tc>
          <w:tcPr>
            <w:tcW w:w="1003" w:type="pct"/>
            <w:shd w:val="clear" w:color="auto" w:fill="auto"/>
            <w:noWrap/>
            <w:vAlign w:val="center"/>
          </w:tcPr>
          <w:p w14:paraId="3258014A" w14:textId="71470226" w:rsidR="00423BAD" w:rsidRPr="00423BAD" w:rsidRDefault="00423BAD" w:rsidP="00FF0276">
            <w:pPr>
              <w:spacing w:line="276" w:lineRule="auto"/>
              <w:ind w:right="-108"/>
              <w:rPr>
                <w:rFonts w:asciiTheme="minorHAnsi" w:hAnsiTheme="minorHAnsi" w:cstheme="minorHAnsi"/>
                <w:bCs/>
                <w:color w:val="000000"/>
                <w:sz w:val="22"/>
                <w:szCs w:val="22"/>
              </w:rPr>
            </w:pPr>
            <w:r w:rsidRPr="00423BAD">
              <w:rPr>
                <w:rFonts w:asciiTheme="minorHAnsi" w:hAnsiTheme="minorHAnsi" w:cstheme="minorHAnsi"/>
                <w:sz w:val="22"/>
                <w:szCs w:val="22"/>
              </w:rPr>
              <w:t>Revenue</w:t>
            </w:r>
          </w:p>
        </w:tc>
        <w:tc>
          <w:tcPr>
            <w:tcW w:w="500" w:type="pct"/>
            <w:shd w:val="clear" w:color="auto" w:fill="auto"/>
            <w:vAlign w:val="center"/>
          </w:tcPr>
          <w:p w14:paraId="5E41247F" w14:textId="3AAF0638" w:rsidR="00423BAD" w:rsidRPr="00423BAD" w:rsidRDefault="00423BAD" w:rsidP="00FF0276">
            <w:pPr>
              <w:spacing w:line="276" w:lineRule="auto"/>
              <w:jc w:val="center"/>
              <w:rPr>
                <w:rFonts w:asciiTheme="minorHAnsi" w:hAnsiTheme="minorHAnsi" w:cstheme="minorHAnsi"/>
                <w:color w:val="000000"/>
                <w:sz w:val="22"/>
                <w:szCs w:val="22"/>
              </w:rPr>
            </w:pPr>
            <w:r w:rsidRPr="00423BAD">
              <w:rPr>
                <w:rFonts w:asciiTheme="minorHAnsi" w:hAnsiTheme="minorHAnsi" w:cstheme="minorHAnsi"/>
                <w:sz w:val="22"/>
                <w:szCs w:val="22"/>
              </w:rPr>
              <w:t>934.50</w:t>
            </w:r>
          </w:p>
        </w:tc>
        <w:tc>
          <w:tcPr>
            <w:tcW w:w="500" w:type="pct"/>
            <w:shd w:val="clear" w:color="auto" w:fill="auto"/>
            <w:noWrap/>
            <w:vAlign w:val="center"/>
          </w:tcPr>
          <w:p w14:paraId="75363CC9" w14:textId="678E6DC1" w:rsidR="00423BAD" w:rsidRPr="00423BAD" w:rsidRDefault="00423BAD" w:rsidP="00FF0276">
            <w:pPr>
              <w:spacing w:line="276" w:lineRule="auto"/>
              <w:jc w:val="center"/>
              <w:rPr>
                <w:rFonts w:asciiTheme="minorHAnsi" w:hAnsiTheme="minorHAnsi" w:cstheme="minorHAnsi"/>
                <w:color w:val="000000"/>
                <w:sz w:val="22"/>
                <w:szCs w:val="22"/>
              </w:rPr>
            </w:pPr>
            <w:r w:rsidRPr="00423BAD">
              <w:rPr>
                <w:rFonts w:asciiTheme="minorHAnsi" w:hAnsiTheme="minorHAnsi" w:cstheme="minorHAnsi"/>
                <w:sz w:val="22"/>
                <w:szCs w:val="22"/>
              </w:rPr>
              <w:t>3017.82</w:t>
            </w:r>
          </w:p>
        </w:tc>
        <w:tc>
          <w:tcPr>
            <w:tcW w:w="500" w:type="pct"/>
            <w:shd w:val="clear" w:color="auto" w:fill="auto"/>
            <w:noWrap/>
            <w:vAlign w:val="center"/>
          </w:tcPr>
          <w:p w14:paraId="3CC6E11B" w14:textId="5E157607" w:rsidR="00423BAD" w:rsidRPr="00423BAD" w:rsidRDefault="00423BAD" w:rsidP="00FF0276">
            <w:pPr>
              <w:spacing w:line="276" w:lineRule="auto"/>
              <w:jc w:val="center"/>
              <w:rPr>
                <w:rFonts w:asciiTheme="minorHAnsi" w:hAnsiTheme="minorHAnsi" w:cstheme="minorHAnsi"/>
                <w:color w:val="000000"/>
                <w:sz w:val="22"/>
                <w:szCs w:val="22"/>
              </w:rPr>
            </w:pPr>
            <w:r w:rsidRPr="00423BAD">
              <w:rPr>
                <w:rFonts w:asciiTheme="minorHAnsi" w:hAnsiTheme="minorHAnsi" w:cstheme="minorHAnsi"/>
                <w:sz w:val="22"/>
                <w:szCs w:val="22"/>
              </w:rPr>
              <w:t>3685.63</w:t>
            </w:r>
          </w:p>
        </w:tc>
        <w:tc>
          <w:tcPr>
            <w:tcW w:w="500" w:type="pct"/>
            <w:shd w:val="clear" w:color="auto" w:fill="auto"/>
            <w:noWrap/>
            <w:vAlign w:val="center"/>
          </w:tcPr>
          <w:p w14:paraId="34B6ACD7" w14:textId="785DE07A" w:rsidR="00423BAD" w:rsidRPr="00423BAD" w:rsidRDefault="00423BAD" w:rsidP="00FF0276">
            <w:pPr>
              <w:spacing w:line="276" w:lineRule="auto"/>
              <w:jc w:val="center"/>
              <w:rPr>
                <w:rFonts w:asciiTheme="minorHAnsi" w:hAnsiTheme="minorHAnsi" w:cstheme="minorHAnsi"/>
                <w:color w:val="000000"/>
                <w:sz w:val="22"/>
                <w:szCs w:val="22"/>
              </w:rPr>
            </w:pPr>
            <w:r w:rsidRPr="00423BAD">
              <w:rPr>
                <w:rFonts w:asciiTheme="minorHAnsi" w:hAnsiTheme="minorHAnsi" w:cstheme="minorHAnsi"/>
                <w:sz w:val="22"/>
                <w:szCs w:val="22"/>
              </w:rPr>
              <w:t>3796.72</w:t>
            </w:r>
          </w:p>
        </w:tc>
        <w:tc>
          <w:tcPr>
            <w:tcW w:w="500" w:type="pct"/>
            <w:shd w:val="clear" w:color="auto" w:fill="auto"/>
            <w:noWrap/>
            <w:vAlign w:val="center"/>
          </w:tcPr>
          <w:p w14:paraId="5F117A63" w14:textId="4479A4C7" w:rsidR="00423BAD" w:rsidRPr="00423BAD" w:rsidRDefault="00423BAD" w:rsidP="00FF0276">
            <w:pPr>
              <w:spacing w:line="276" w:lineRule="auto"/>
              <w:jc w:val="center"/>
              <w:rPr>
                <w:rFonts w:asciiTheme="minorHAnsi" w:hAnsiTheme="minorHAnsi" w:cstheme="minorHAnsi"/>
                <w:color w:val="000000"/>
                <w:sz w:val="22"/>
                <w:szCs w:val="22"/>
              </w:rPr>
            </w:pPr>
            <w:r w:rsidRPr="00423BAD">
              <w:rPr>
                <w:rFonts w:asciiTheme="minorHAnsi" w:hAnsiTheme="minorHAnsi" w:cstheme="minorHAnsi"/>
                <w:sz w:val="22"/>
                <w:szCs w:val="22"/>
              </w:rPr>
              <w:t>3907.87</w:t>
            </w:r>
          </w:p>
        </w:tc>
        <w:tc>
          <w:tcPr>
            <w:tcW w:w="500" w:type="pct"/>
            <w:shd w:val="clear" w:color="auto" w:fill="auto"/>
            <w:noWrap/>
            <w:vAlign w:val="center"/>
          </w:tcPr>
          <w:p w14:paraId="3C911057" w14:textId="09B334E5" w:rsidR="00423BAD" w:rsidRPr="00423BAD" w:rsidRDefault="00423BAD" w:rsidP="00FF0276">
            <w:pPr>
              <w:spacing w:line="276" w:lineRule="auto"/>
              <w:jc w:val="center"/>
              <w:rPr>
                <w:rFonts w:asciiTheme="minorHAnsi" w:hAnsiTheme="minorHAnsi" w:cstheme="minorHAnsi"/>
                <w:color w:val="000000"/>
                <w:sz w:val="22"/>
                <w:szCs w:val="22"/>
              </w:rPr>
            </w:pPr>
            <w:r w:rsidRPr="00423BAD">
              <w:rPr>
                <w:rFonts w:asciiTheme="minorHAnsi" w:hAnsiTheme="minorHAnsi" w:cstheme="minorHAnsi"/>
                <w:sz w:val="22"/>
                <w:szCs w:val="22"/>
              </w:rPr>
              <w:t>4080.52</w:t>
            </w:r>
          </w:p>
        </w:tc>
        <w:tc>
          <w:tcPr>
            <w:tcW w:w="500" w:type="pct"/>
            <w:shd w:val="clear" w:color="auto" w:fill="auto"/>
            <w:noWrap/>
            <w:vAlign w:val="center"/>
          </w:tcPr>
          <w:p w14:paraId="242CB46C" w14:textId="3B00FD6C" w:rsidR="00423BAD" w:rsidRPr="00423BAD" w:rsidRDefault="00423BAD" w:rsidP="00FF0276">
            <w:pPr>
              <w:spacing w:line="276" w:lineRule="auto"/>
              <w:jc w:val="center"/>
              <w:rPr>
                <w:rFonts w:asciiTheme="minorHAnsi" w:hAnsiTheme="minorHAnsi" w:cstheme="minorHAnsi"/>
                <w:color w:val="000000"/>
                <w:sz w:val="22"/>
                <w:szCs w:val="22"/>
              </w:rPr>
            </w:pPr>
            <w:r w:rsidRPr="00423BAD">
              <w:rPr>
                <w:rFonts w:asciiTheme="minorHAnsi" w:hAnsiTheme="minorHAnsi" w:cstheme="minorHAnsi"/>
                <w:sz w:val="22"/>
                <w:szCs w:val="22"/>
              </w:rPr>
              <w:t>4259.81</w:t>
            </w:r>
          </w:p>
        </w:tc>
        <w:tc>
          <w:tcPr>
            <w:tcW w:w="497" w:type="pct"/>
            <w:shd w:val="clear" w:color="auto" w:fill="auto"/>
            <w:vAlign w:val="center"/>
          </w:tcPr>
          <w:p w14:paraId="553D1540" w14:textId="3006F5F9" w:rsidR="00423BAD" w:rsidRPr="00423BAD" w:rsidRDefault="00423BAD" w:rsidP="00FF0276">
            <w:pPr>
              <w:spacing w:line="276" w:lineRule="auto"/>
              <w:jc w:val="center"/>
              <w:rPr>
                <w:rFonts w:asciiTheme="minorHAnsi" w:hAnsiTheme="minorHAnsi" w:cstheme="minorHAnsi"/>
                <w:color w:val="000000"/>
                <w:sz w:val="22"/>
                <w:szCs w:val="22"/>
              </w:rPr>
            </w:pPr>
            <w:r w:rsidRPr="00423BAD">
              <w:rPr>
                <w:rFonts w:asciiTheme="minorHAnsi" w:hAnsiTheme="minorHAnsi" w:cstheme="minorHAnsi"/>
                <w:sz w:val="22"/>
                <w:szCs w:val="22"/>
              </w:rPr>
              <w:t>4445.93</w:t>
            </w:r>
          </w:p>
        </w:tc>
      </w:tr>
      <w:tr w:rsidR="00423BAD" w:rsidRPr="00423BAD" w14:paraId="2A734881" w14:textId="63641F16" w:rsidTr="000E2E5F">
        <w:trPr>
          <w:trHeight w:val="418"/>
        </w:trPr>
        <w:tc>
          <w:tcPr>
            <w:tcW w:w="1003" w:type="pct"/>
            <w:shd w:val="clear" w:color="auto" w:fill="auto"/>
            <w:noWrap/>
            <w:vAlign w:val="center"/>
          </w:tcPr>
          <w:p w14:paraId="7309FBF5" w14:textId="117026A2" w:rsidR="00423BAD" w:rsidRPr="00423BAD" w:rsidRDefault="00423BAD" w:rsidP="00FF0276">
            <w:pPr>
              <w:spacing w:line="276" w:lineRule="auto"/>
              <w:ind w:right="-108"/>
              <w:rPr>
                <w:rFonts w:asciiTheme="minorHAnsi" w:hAnsiTheme="minorHAnsi" w:cstheme="minorHAnsi"/>
                <w:color w:val="000000"/>
                <w:sz w:val="22"/>
                <w:szCs w:val="22"/>
              </w:rPr>
            </w:pPr>
            <w:r w:rsidRPr="00423BAD">
              <w:rPr>
                <w:rFonts w:asciiTheme="minorHAnsi" w:hAnsiTheme="minorHAnsi" w:cstheme="minorHAnsi"/>
                <w:sz w:val="22"/>
                <w:szCs w:val="22"/>
              </w:rPr>
              <w:t>Other Income (Incentives/Commission)</w:t>
            </w:r>
          </w:p>
        </w:tc>
        <w:tc>
          <w:tcPr>
            <w:tcW w:w="500" w:type="pct"/>
            <w:shd w:val="clear" w:color="auto" w:fill="auto"/>
            <w:vAlign w:val="center"/>
          </w:tcPr>
          <w:p w14:paraId="29F6DAAE" w14:textId="16170DDA" w:rsidR="00423BAD" w:rsidRPr="00423BAD" w:rsidRDefault="00423BAD" w:rsidP="00FF0276">
            <w:pPr>
              <w:spacing w:line="276" w:lineRule="auto"/>
              <w:jc w:val="center"/>
              <w:rPr>
                <w:rFonts w:asciiTheme="minorHAnsi" w:hAnsiTheme="minorHAnsi" w:cstheme="minorHAnsi"/>
                <w:sz w:val="22"/>
                <w:szCs w:val="22"/>
              </w:rPr>
            </w:pPr>
            <w:r w:rsidRPr="00423BAD">
              <w:rPr>
                <w:rFonts w:asciiTheme="minorHAnsi" w:hAnsiTheme="minorHAnsi" w:cstheme="minorHAnsi"/>
                <w:sz w:val="22"/>
                <w:szCs w:val="22"/>
              </w:rPr>
              <w:t>7.50</w:t>
            </w:r>
          </w:p>
        </w:tc>
        <w:tc>
          <w:tcPr>
            <w:tcW w:w="500" w:type="pct"/>
            <w:shd w:val="clear" w:color="auto" w:fill="auto"/>
            <w:noWrap/>
            <w:vAlign w:val="center"/>
          </w:tcPr>
          <w:p w14:paraId="6113DF76" w14:textId="0D7B271C" w:rsidR="00423BAD" w:rsidRPr="00423BAD" w:rsidRDefault="00423BAD" w:rsidP="00FF0276">
            <w:pPr>
              <w:spacing w:line="276" w:lineRule="auto"/>
              <w:jc w:val="center"/>
              <w:rPr>
                <w:rFonts w:asciiTheme="minorHAnsi" w:hAnsiTheme="minorHAnsi" w:cstheme="minorHAnsi"/>
                <w:sz w:val="22"/>
                <w:szCs w:val="22"/>
              </w:rPr>
            </w:pPr>
            <w:r w:rsidRPr="00423BAD">
              <w:rPr>
                <w:rFonts w:asciiTheme="minorHAnsi" w:hAnsiTheme="minorHAnsi" w:cstheme="minorHAnsi"/>
                <w:sz w:val="22"/>
                <w:szCs w:val="22"/>
              </w:rPr>
              <w:t>8.25</w:t>
            </w:r>
          </w:p>
        </w:tc>
        <w:tc>
          <w:tcPr>
            <w:tcW w:w="500" w:type="pct"/>
            <w:shd w:val="clear" w:color="auto" w:fill="auto"/>
            <w:noWrap/>
            <w:vAlign w:val="center"/>
          </w:tcPr>
          <w:p w14:paraId="52709CA4" w14:textId="48981884" w:rsidR="00423BAD" w:rsidRPr="00423BAD" w:rsidRDefault="00423BAD" w:rsidP="00FF0276">
            <w:pPr>
              <w:spacing w:line="276" w:lineRule="auto"/>
              <w:jc w:val="center"/>
              <w:rPr>
                <w:rFonts w:asciiTheme="minorHAnsi" w:hAnsiTheme="minorHAnsi" w:cstheme="minorHAnsi"/>
                <w:sz w:val="22"/>
                <w:szCs w:val="22"/>
              </w:rPr>
            </w:pPr>
            <w:r w:rsidRPr="00423BAD">
              <w:rPr>
                <w:rFonts w:asciiTheme="minorHAnsi" w:hAnsiTheme="minorHAnsi" w:cstheme="minorHAnsi"/>
                <w:sz w:val="22"/>
                <w:szCs w:val="22"/>
              </w:rPr>
              <w:t>9.08</w:t>
            </w:r>
          </w:p>
        </w:tc>
        <w:tc>
          <w:tcPr>
            <w:tcW w:w="500" w:type="pct"/>
            <w:shd w:val="clear" w:color="auto" w:fill="auto"/>
            <w:noWrap/>
            <w:vAlign w:val="center"/>
          </w:tcPr>
          <w:p w14:paraId="45361333" w14:textId="0DF15467" w:rsidR="00423BAD" w:rsidRPr="00423BAD" w:rsidRDefault="00423BAD" w:rsidP="00FF0276">
            <w:pPr>
              <w:spacing w:line="276" w:lineRule="auto"/>
              <w:jc w:val="center"/>
              <w:rPr>
                <w:rFonts w:asciiTheme="minorHAnsi" w:hAnsiTheme="minorHAnsi" w:cstheme="minorHAnsi"/>
                <w:sz w:val="22"/>
                <w:szCs w:val="22"/>
              </w:rPr>
            </w:pPr>
            <w:r w:rsidRPr="00423BAD">
              <w:rPr>
                <w:rFonts w:asciiTheme="minorHAnsi" w:hAnsiTheme="minorHAnsi" w:cstheme="minorHAnsi"/>
                <w:sz w:val="22"/>
                <w:szCs w:val="22"/>
              </w:rPr>
              <w:t>9.98</w:t>
            </w:r>
          </w:p>
        </w:tc>
        <w:tc>
          <w:tcPr>
            <w:tcW w:w="500" w:type="pct"/>
            <w:shd w:val="clear" w:color="auto" w:fill="auto"/>
            <w:noWrap/>
            <w:vAlign w:val="center"/>
          </w:tcPr>
          <w:p w14:paraId="468B5A47" w14:textId="7E3F9BBA" w:rsidR="00423BAD" w:rsidRPr="00423BAD" w:rsidRDefault="00423BAD" w:rsidP="00FF0276">
            <w:pPr>
              <w:spacing w:line="276" w:lineRule="auto"/>
              <w:jc w:val="center"/>
              <w:rPr>
                <w:rFonts w:asciiTheme="minorHAnsi" w:hAnsiTheme="minorHAnsi" w:cstheme="minorHAnsi"/>
                <w:sz w:val="22"/>
                <w:szCs w:val="22"/>
              </w:rPr>
            </w:pPr>
            <w:r w:rsidRPr="00423BAD">
              <w:rPr>
                <w:rFonts w:asciiTheme="minorHAnsi" w:hAnsiTheme="minorHAnsi" w:cstheme="minorHAnsi"/>
                <w:sz w:val="22"/>
                <w:szCs w:val="22"/>
              </w:rPr>
              <w:t>10.98</w:t>
            </w:r>
          </w:p>
        </w:tc>
        <w:tc>
          <w:tcPr>
            <w:tcW w:w="500" w:type="pct"/>
            <w:shd w:val="clear" w:color="auto" w:fill="auto"/>
            <w:noWrap/>
            <w:vAlign w:val="center"/>
          </w:tcPr>
          <w:p w14:paraId="6B132BF5" w14:textId="69462421" w:rsidR="00423BAD" w:rsidRPr="00423BAD" w:rsidRDefault="00423BAD" w:rsidP="00FF0276">
            <w:pPr>
              <w:spacing w:line="276" w:lineRule="auto"/>
              <w:jc w:val="center"/>
              <w:rPr>
                <w:rFonts w:asciiTheme="minorHAnsi" w:hAnsiTheme="minorHAnsi" w:cstheme="minorHAnsi"/>
                <w:sz w:val="22"/>
                <w:szCs w:val="22"/>
              </w:rPr>
            </w:pPr>
            <w:r w:rsidRPr="00423BAD">
              <w:rPr>
                <w:rFonts w:asciiTheme="minorHAnsi" w:hAnsiTheme="minorHAnsi" w:cstheme="minorHAnsi"/>
                <w:sz w:val="22"/>
                <w:szCs w:val="22"/>
              </w:rPr>
              <w:t>12.08</w:t>
            </w:r>
          </w:p>
        </w:tc>
        <w:tc>
          <w:tcPr>
            <w:tcW w:w="500" w:type="pct"/>
            <w:shd w:val="clear" w:color="auto" w:fill="auto"/>
            <w:noWrap/>
            <w:vAlign w:val="center"/>
          </w:tcPr>
          <w:p w14:paraId="598A51DC" w14:textId="42E5060A" w:rsidR="00423BAD" w:rsidRPr="00423BAD" w:rsidRDefault="00423BAD" w:rsidP="00FF0276">
            <w:pPr>
              <w:spacing w:line="276" w:lineRule="auto"/>
              <w:jc w:val="center"/>
              <w:rPr>
                <w:rFonts w:asciiTheme="minorHAnsi" w:hAnsiTheme="minorHAnsi" w:cstheme="minorHAnsi"/>
                <w:sz w:val="22"/>
                <w:szCs w:val="22"/>
              </w:rPr>
            </w:pPr>
            <w:r w:rsidRPr="00423BAD">
              <w:rPr>
                <w:rFonts w:asciiTheme="minorHAnsi" w:hAnsiTheme="minorHAnsi" w:cstheme="minorHAnsi"/>
                <w:sz w:val="22"/>
                <w:szCs w:val="22"/>
              </w:rPr>
              <w:t>13.29</w:t>
            </w:r>
          </w:p>
        </w:tc>
        <w:tc>
          <w:tcPr>
            <w:tcW w:w="497" w:type="pct"/>
            <w:shd w:val="clear" w:color="auto" w:fill="auto"/>
            <w:vAlign w:val="center"/>
          </w:tcPr>
          <w:p w14:paraId="7BB81CE1" w14:textId="672597BB" w:rsidR="00423BAD" w:rsidRPr="00423BAD" w:rsidRDefault="00423BAD" w:rsidP="00FF0276">
            <w:pPr>
              <w:spacing w:line="276" w:lineRule="auto"/>
              <w:jc w:val="center"/>
              <w:rPr>
                <w:rFonts w:asciiTheme="minorHAnsi" w:hAnsiTheme="minorHAnsi" w:cstheme="minorHAnsi"/>
                <w:sz w:val="22"/>
                <w:szCs w:val="22"/>
              </w:rPr>
            </w:pPr>
            <w:r w:rsidRPr="00423BAD">
              <w:rPr>
                <w:rFonts w:asciiTheme="minorHAnsi" w:hAnsiTheme="minorHAnsi" w:cstheme="minorHAnsi"/>
                <w:sz w:val="22"/>
                <w:szCs w:val="22"/>
              </w:rPr>
              <w:t>14.62</w:t>
            </w:r>
          </w:p>
        </w:tc>
      </w:tr>
      <w:tr w:rsidR="00A562C6" w:rsidRPr="00423BAD" w14:paraId="2B7176EE" w14:textId="6DD90496" w:rsidTr="000E2E5F">
        <w:trPr>
          <w:trHeight w:val="418"/>
        </w:trPr>
        <w:tc>
          <w:tcPr>
            <w:tcW w:w="1003" w:type="pct"/>
            <w:shd w:val="clear" w:color="auto" w:fill="auto"/>
            <w:noWrap/>
            <w:vAlign w:val="center"/>
          </w:tcPr>
          <w:p w14:paraId="23B13FB4" w14:textId="7A77ACDB" w:rsidR="00A562C6" w:rsidRPr="00A562C6" w:rsidRDefault="00A562C6" w:rsidP="00FF0276">
            <w:pPr>
              <w:spacing w:line="276" w:lineRule="auto"/>
              <w:ind w:right="-108"/>
              <w:rPr>
                <w:rFonts w:asciiTheme="minorHAnsi" w:hAnsiTheme="minorHAnsi" w:cstheme="minorHAnsi"/>
                <w:b/>
                <w:bCs/>
                <w:color w:val="000000"/>
                <w:sz w:val="22"/>
                <w:szCs w:val="22"/>
              </w:rPr>
            </w:pPr>
            <w:r w:rsidRPr="00A562C6">
              <w:rPr>
                <w:rFonts w:asciiTheme="minorHAnsi" w:hAnsiTheme="minorHAnsi" w:cstheme="minorHAnsi"/>
                <w:b/>
                <w:bCs/>
                <w:color w:val="000000"/>
                <w:sz w:val="22"/>
                <w:szCs w:val="22"/>
              </w:rPr>
              <w:t>TOTAL (A)</w:t>
            </w:r>
          </w:p>
        </w:tc>
        <w:tc>
          <w:tcPr>
            <w:tcW w:w="500" w:type="pct"/>
            <w:shd w:val="clear" w:color="auto" w:fill="auto"/>
            <w:vAlign w:val="center"/>
          </w:tcPr>
          <w:p w14:paraId="11F9C2E3" w14:textId="4370A13B" w:rsidR="00A562C6" w:rsidRPr="00A562C6" w:rsidRDefault="00A562C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942.00</w:t>
            </w:r>
          </w:p>
        </w:tc>
        <w:tc>
          <w:tcPr>
            <w:tcW w:w="500" w:type="pct"/>
            <w:shd w:val="clear" w:color="auto" w:fill="auto"/>
            <w:noWrap/>
            <w:vAlign w:val="center"/>
          </w:tcPr>
          <w:p w14:paraId="61E590C4" w14:textId="52E6329E" w:rsidR="00A562C6" w:rsidRPr="00A562C6" w:rsidRDefault="00A562C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3026.07</w:t>
            </w:r>
          </w:p>
        </w:tc>
        <w:tc>
          <w:tcPr>
            <w:tcW w:w="500" w:type="pct"/>
            <w:shd w:val="clear" w:color="auto" w:fill="auto"/>
            <w:noWrap/>
            <w:vAlign w:val="center"/>
          </w:tcPr>
          <w:p w14:paraId="3EEF87C5" w14:textId="6430BD99" w:rsidR="00A562C6" w:rsidRPr="00A562C6" w:rsidRDefault="00A562C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3694.71</w:t>
            </w:r>
          </w:p>
        </w:tc>
        <w:tc>
          <w:tcPr>
            <w:tcW w:w="500" w:type="pct"/>
            <w:shd w:val="clear" w:color="auto" w:fill="auto"/>
            <w:noWrap/>
            <w:vAlign w:val="center"/>
          </w:tcPr>
          <w:p w14:paraId="06385EDF" w14:textId="3CE68D7E" w:rsidR="00A562C6" w:rsidRPr="00A562C6" w:rsidRDefault="00A562C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3806.70</w:t>
            </w:r>
          </w:p>
        </w:tc>
        <w:tc>
          <w:tcPr>
            <w:tcW w:w="500" w:type="pct"/>
            <w:shd w:val="clear" w:color="auto" w:fill="auto"/>
            <w:noWrap/>
            <w:vAlign w:val="center"/>
          </w:tcPr>
          <w:p w14:paraId="3B9C3D5F" w14:textId="73CEFEBA" w:rsidR="00A562C6" w:rsidRPr="00A562C6" w:rsidRDefault="00A562C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3918.85</w:t>
            </w:r>
          </w:p>
        </w:tc>
        <w:tc>
          <w:tcPr>
            <w:tcW w:w="500" w:type="pct"/>
            <w:shd w:val="clear" w:color="auto" w:fill="auto"/>
            <w:noWrap/>
            <w:vAlign w:val="center"/>
          </w:tcPr>
          <w:p w14:paraId="73EB2D5D" w14:textId="670F0B3F" w:rsidR="00A562C6" w:rsidRPr="00A562C6" w:rsidRDefault="00A562C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4092.60</w:t>
            </w:r>
          </w:p>
        </w:tc>
        <w:tc>
          <w:tcPr>
            <w:tcW w:w="500" w:type="pct"/>
            <w:shd w:val="clear" w:color="auto" w:fill="auto"/>
            <w:noWrap/>
            <w:vAlign w:val="center"/>
          </w:tcPr>
          <w:p w14:paraId="20385068" w14:textId="472F5C75" w:rsidR="00A562C6" w:rsidRPr="00A562C6" w:rsidRDefault="00A562C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4273.10</w:t>
            </w:r>
          </w:p>
        </w:tc>
        <w:tc>
          <w:tcPr>
            <w:tcW w:w="497" w:type="pct"/>
            <w:shd w:val="clear" w:color="auto" w:fill="auto"/>
            <w:vAlign w:val="center"/>
          </w:tcPr>
          <w:p w14:paraId="5F849B2D" w14:textId="7EFAD5E8" w:rsidR="00A562C6" w:rsidRPr="00A562C6" w:rsidRDefault="00A562C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4460.55</w:t>
            </w:r>
          </w:p>
        </w:tc>
      </w:tr>
      <w:tr w:rsidR="00E7092E" w:rsidRPr="00423BAD" w14:paraId="51B1C07C" w14:textId="2EA452A8" w:rsidTr="00E7092E">
        <w:trPr>
          <w:trHeight w:val="320"/>
        </w:trPr>
        <w:tc>
          <w:tcPr>
            <w:tcW w:w="5000" w:type="pct"/>
            <w:gridSpan w:val="9"/>
            <w:shd w:val="clear" w:color="auto" w:fill="auto"/>
            <w:noWrap/>
            <w:vAlign w:val="center"/>
          </w:tcPr>
          <w:p w14:paraId="63EA52A2" w14:textId="37C6F076" w:rsidR="00E7092E" w:rsidRPr="00423BAD" w:rsidRDefault="00E7092E">
            <w:pPr>
              <w:pStyle w:val="ListParagraph"/>
              <w:numPr>
                <w:ilvl w:val="2"/>
                <w:numId w:val="41"/>
              </w:numPr>
              <w:spacing w:line="276" w:lineRule="auto"/>
              <w:ind w:left="324"/>
              <w:rPr>
                <w:rFonts w:asciiTheme="minorHAnsi" w:hAnsiTheme="minorHAnsi" w:cstheme="minorHAnsi"/>
                <w:color w:val="000000"/>
                <w:sz w:val="22"/>
                <w:szCs w:val="22"/>
              </w:rPr>
            </w:pPr>
            <w:r w:rsidRPr="00A562C6">
              <w:rPr>
                <w:rFonts w:asciiTheme="minorHAnsi" w:hAnsiTheme="minorHAnsi" w:cstheme="minorHAnsi"/>
                <w:b/>
                <w:bCs/>
                <w:color w:val="000000"/>
                <w:sz w:val="22"/>
                <w:szCs w:val="22"/>
              </w:rPr>
              <w:t>COST</w:t>
            </w:r>
          </w:p>
        </w:tc>
      </w:tr>
      <w:tr w:rsidR="00E7092E" w:rsidRPr="00423BAD" w14:paraId="6FA4C208" w14:textId="381807B7" w:rsidTr="00E7092E">
        <w:trPr>
          <w:trHeight w:val="358"/>
        </w:trPr>
        <w:tc>
          <w:tcPr>
            <w:tcW w:w="5000" w:type="pct"/>
            <w:gridSpan w:val="9"/>
            <w:shd w:val="clear" w:color="auto" w:fill="auto"/>
            <w:noWrap/>
            <w:vAlign w:val="bottom"/>
          </w:tcPr>
          <w:p w14:paraId="1E382850" w14:textId="03AF1F9E" w:rsidR="00E7092E" w:rsidRPr="00423BAD" w:rsidRDefault="00E7092E" w:rsidP="00FF0276">
            <w:pPr>
              <w:spacing w:line="276" w:lineRule="auto"/>
              <w:rPr>
                <w:rFonts w:asciiTheme="minorHAnsi" w:hAnsiTheme="minorHAnsi" w:cstheme="minorHAnsi"/>
                <w:b/>
                <w:bCs/>
                <w:sz w:val="22"/>
                <w:szCs w:val="22"/>
              </w:rPr>
            </w:pPr>
            <w:r w:rsidRPr="00E7092E">
              <w:rPr>
                <w:rFonts w:ascii="Calibri" w:hAnsi="Calibri" w:cs="Calibri"/>
                <w:b/>
                <w:bCs/>
                <w:sz w:val="22"/>
                <w:szCs w:val="22"/>
                <w:u w:val="single"/>
              </w:rPr>
              <w:t>Direct Expenses</w:t>
            </w:r>
          </w:p>
        </w:tc>
      </w:tr>
      <w:tr w:rsidR="00A562C6" w:rsidRPr="00423BAD" w14:paraId="76DF719F" w14:textId="70F0ED72" w:rsidTr="000E2E5F">
        <w:trPr>
          <w:trHeight w:val="418"/>
        </w:trPr>
        <w:tc>
          <w:tcPr>
            <w:tcW w:w="1003" w:type="pct"/>
            <w:shd w:val="clear" w:color="auto" w:fill="auto"/>
            <w:noWrap/>
            <w:vAlign w:val="center"/>
          </w:tcPr>
          <w:p w14:paraId="1EB4A565" w14:textId="338AC8AF" w:rsidR="00A562C6" w:rsidRPr="00423BAD" w:rsidRDefault="00A562C6" w:rsidP="00FF0276">
            <w:pPr>
              <w:spacing w:line="276" w:lineRule="auto"/>
              <w:ind w:right="-108"/>
              <w:rPr>
                <w:rFonts w:asciiTheme="minorHAnsi" w:hAnsiTheme="minorHAnsi" w:cstheme="minorHAnsi"/>
                <w:color w:val="000000"/>
                <w:sz w:val="22"/>
                <w:szCs w:val="22"/>
              </w:rPr>
            </w:pPr>
            <w:r>
              <w:rPr>
                <w:rFonts w:ascii="Calibri" w:hAnsi="Calibri" w:cs="Calibri"/>
                <w:sz w:val="22"/>
                <w:szCs w:val="22"/>
              </w:rPr>
              <w:t xml:space="preserve">Repair &amp; Maintenance </w:t>
            </w:r>
          </w:p>
        </w:tc>
        <w:tc>
          <w:tcPr>
            <w:tcW w:w="500" w:type="pct"/>
            <w:shd w:val="clear" w:color="auto" w:fill="auto"/>
            <w:vAlign w:val="center"/>
          </w:tcPr>
          <w:p w14:paraId="599989A8" w14:textId="3A4757B0"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25.61</w:t>
            </w:r>
          </w:p>
        </w:tc>
        <w:tc>
          <w:tcPr>
            <w:tcW w:w="500" w:type="pct"/>
            <w:shd w:val="clear" w:color="auto" w:fill="auto"/>
            <w:noWrap/>
            <w:vAlign w:val="center"/>
          </w:tcPr>
          <w:p w14:paraId="1339CA2B" w14:textId="5DFBDEBE" w:rsidR="00A562C6" w:rsidRPr="00423BAD" w:rsidRDefault="00A562C6" w:rsidP="00FF0276">
            <w:pPr>
              <w:spacing w:line="276" w:lineRule="auto"/>
              <w:jc w:val="center"/>
              <w:rPr>
                <w:rFonts w:asciiTheme="minorHAnsi" w:hAnsiTheme="minorHAnsi" w:cstheme="minorHAnsi"/>
                <w:sz w:val="22"/>
                <w:szCs w:val="22"/>
              </w:rPr>
            </w:pPr>
            <w:r>
              <w:rPr>
                <w:rFonts w:ascii="Calibri" w:hAnsi="Calibri" w:cs="Calibri"/>
                <w:sz w:val="22"/>
                <w:szCs w:val="22"/>
              </w:rPr>
              <w:t>35.93</w:t>
            </w:r>
          </w:p>
        </w:tc>
        <w:tc>
          <w:tcPr>
            <w:tcW w:w="500" w:type="pct"/>
            <w:shd w:val="clear" w:color="auto" w:fill="auto"/>
            <w:noWrap/>
            <w:vAlign w:val="center"/>
          </w:tcPr>
          <w:p w14:paraId="2B0D891F" w14:textId="229CF6C4" w:rsidR="00A562C6" w:rsidRPr="00423BAD" w:rsidRDefault="00A562C6" w:rsidP="00FF0276">
            <w:pPr>
              <w:spacing w:line="276" w:lineRule="auto"/>
              <w:jc w:val="center"/>
              <w:rPr>
                <w:rFonts w:asciiTheme="minorHAnsi" w:hAnsiTheme="minorHAnsi" w:cstheme="minorHAnsi"/>
                <w:sz w:val="22"/>
                <w:szCs w:val="22"/>
              </w:rPr>
            </w:pPr>
            <w:r>
              <w:rPr>
                <w:rFonts w:ascii="Calibri" w:hAnsi="Calibri" w:cs="Calibri"/>
                <w:sz w:val="22"/>
                <w:szCs w:val="22"/>
              </w:rPr>
              <w:t>72.69</w:t>
            </w:r>
          </w:p>
        </w:tc>
        <w:tc>
          <w:tcPr>
            <w:tcW w:w="500" w:type="pct"/>
            <w:shd w:val="clear" w:color="auto" w:fill="auto"/>
            <w:noWrap/>
            <w:vAlign w:val="center"/>
          </w:tcPr>
          <w:p w14:paraId="41523843" w14:textId="7AB38B93" w:rsidR="00A562C6" w:rsidRPr="00423BAD" w:rsidRDefault="00A562C6" w:rsidP="00FF0276">
            <w:pPr>
              <w:spacing w:line="276" w:lineRule="auto"/>
              <w:jc w:val="center"/>
              <w:rPr>
                <w:rFonts w:asciiTheme="minorHAnsi" w:hAnsiTheme="minorHAnsi" w:cstheme="minorHAnsi"/>
                <w:sz w:val="22"/>
                <w:szCs w:val="22"/>
              </w:rPr>
            </w:pPr>
            <w:r>
              <w:rPr>
                <w:rFonts w:ascii="Calibri" w:hAnsi="Calibri" w:cs="Calibri"/>
                <w:sz w:val="22"/>
                <w:szCs w:val="22"/>
              </w:rPr>
              <w:t>88.24</w:t>
            </w:r>
          </w:p>
        </w:tc>
        <w:tc>
          <w:tcPr>
            <w:tcW w:w="500" w:type="pct"/>
            <w:shd w:val="clear" w:color="auto" w:fill="auto"/>
            <w:noWrap/>
            <w:vAlign w:val="center"/>
          </w:tcPr>
          <w:p w14:paraId="0A453F8E" w14:textId="54FE8674" w:rsidR="00A562C6" w:rsidRPr="00423BAD" w:rsidRDefault="00A562C6" w:rsidP="00FF0276">
            <w:pPr>
              <w:spacing w:line="276" w:lineRule="auto"/>
              <w:jc w:val="center"/>
              <w:rPr>
                <w:rFonts w:asciiTheme="minorHAnsi" w:hAnsiTheme="minorHAnsi" w:cstheme="minorHAnsi"/>
                <w:sz w:val="22"/>
                <w:szCs w:val="22"/>
              </w:rPr>
            </w:pPr>
            <w:r>
              <w:rPr>
                <w:rFonts w:ascii="Calibri" w:hAnsi="Calibri" w:cs="Calibri"/>
                <w:sz w:val="22"/>
                <w:szCs w:val="22"/>
              </w:rPr>
              <w:t>107.13</w:t>
            </w:r>
          </w:p>
        </w:tc>
        <w:tc>
          <w:tcPr>
            <w:tcW w:w="500" w:type="pct"/>
            <w:shd w:val="clear" w:color="auto" w:fill="auto"/>
            <w:noWrap/>
            <w:vAlign w:val="center"/>
          </w:tcPr>
          <w:p w14:paraId="1DA3DC91" w14:textId="4378FA50" w:rsidR="00A562C6" w:rsidRPr="00423BAD" w:rsidRDefault="00A562C6" w:rsidP="00FF0276">
            <w:pPr>
              <w:spacing w:line="276" w:lineRule="auto"/>
              <w:jc w:val="center"/>
              <w:rPr>
                <w:rFonts w:asciiTheme="minorHAnsi" w:hAnsiTheme="minorHAnsi" w:cstheme="minorHAnsi"/>
                <w:sz w:val="22"/>
                <w:szCs w:val="22"/>
              </w:rPr>
            </w:pPr>
            <w:r>
              <w:rPr>
                <w:rFonts w:ascii="Calibri" w:hAnsi="Calibri" w:cs="Calibri"/>
                <w:sz w:val="22"/>
                <w:szCs w:val="22"/>
              </w:rPr>
              <w:t>97.54</w:t>
            </w:r>
          </w:p>
        </w:tc>
        <w:tc>
          <w:tcPr>
            <w:tcW w:w="500" w:type="pct"/>
            <w:shd w:val="clear" w:color="auto" w:fill="auto"/>
            <w:noWrap/>
            <w:vAlign w:val="center"/>
          </w:tcPr>
          <w:p w14:paraId="32516012" w14:textId="1327B7AA" w:rsidR="00A562C6" w:rsidRPr="00423BAD" w:rsidRDefault="00A562C6" w:rsidP="00FF0276">
            <w:pPr>
              <w:spacing w:line="276" w:lineRule="auto"/>
              <w:jc w:val="center"/>
              <w:rPr>
                <w:rFonts w:asciiTheme="minorHAnsi" w:hAnsiTheme="minorHAnsi" w:cstheme="minorHAnsi"/>
                <w:sz w:val="22"/>
                <w:szCs w:val="22"/>
              </w:rPr>
            </w:pPr>
            <w:r>
              <w:rPr>
                <w:rFonts w:ascii="Calibri" w:hAnsi="Calibri" w:cs="Calibri"/>
                <w:sz w:val="22"/>
                <w:szCs w:val="22"/>
              </w:rPr>
              <w:t>98.68</w:t>
            </w:r>
          </w:p>
        </w:tc>
        <w:tc>
          <w:tcPr>
            <w:tcW w:w="497" w:type="pct"/>
            <w:shd w:val="clear" w:color="auto" w:fill="auto"/>
            <w:vAlign w:val="center"/>
          </w:tcPr>
          <w:p w14:paraId="291766EC" w14:textId="75BDBE1C" w:rsidR="00A562C6" w:rsidRPr="00423BAD" w:rsidRDefault="00A562C6" w:rsidP="00FF0276">
            <w:pPr>
              <w:spacing w:line="276" w:lineRule="auto"/>
              <w:jc w:val="center"/>
              <w:rPr>
                <w:rFonts w:asciiTheme="minorHAnsi" w:hAnsiTheme="minorHAnsi" w:cstheme="minorHAnsi"/>
                <w:sz w:val="22"/>
                <w:szCs w:val="22"/>
              </w:rPr>
            </w:pPr>
            <w:r>
              <w:rPr>
                <w:rFonts w:ascii="Calibri" w:hAnsi="Calibri" w:cs="Calibri"/>
                <w:sz w:val="22"/>
                <w:szCs w:val="22"/>
              </w:rPr>
              <w:t>83.86</w:t>
            </w:r>
          </w:p>
        </w:tc>
      </w:tr>
      <w:tr w:rsidR="00A562C6" w:rsidRPr="00423BAD" w14:paraId="191E9598" w14:textId="49A9C849" w:rsidTr="000E2E5F">
        <w:trPr>
          <w:trHeight w:val="418"/>
        </w:trPr>
        <w:tc>
          <w:tcPr>
            <w:tcW w:w="1003" w:type="pct"/>
            <w:shd w:val="clear" w:color="auto" w:fill="auto"/>
            <w:noWrap/>
            <w:vAlign w:val="center"/>
          </w:tcPr>
          <w:p w14:paraId="7516CDDB" w14:textId="67220CD2" w:rsidR="00A562C6" w:rsidRPr="00423BAD" w:rsidRDefault="00A562C6" w:rsidP="00FF0276">
            <w:pPr>
              <w:spacing w:line="276" w:lineRule="auto"/>
              <w:ind w:right="-108"/>
              <w:rPr>
                <w:rFonts w:asciiTheme="minorHAnsi" w:hAnsiTheme="minorHAnsi" w:cstheme="minorHAnsi"/>
                <w:color w:val="000000"/>
                <w:sz w:val="22"/>
                <w:szCs w:val="22"/>
              </w:rPr>
            </w:pPr>
            <w:r>
              <w:rPr>
                <w:rFonts w:ascii="Calibri" w:hAnsi="Calibri" w:cs="Calibri"/>
                <w:sz w:val="22"/>
                <w:szCs w:val="22"/>
              </w:rPr>
              <w:t>Drivers Salaries</w:t>
            </w:r>
          </w:p>
        </w:tc>
        <w:tc>
          <w:tcPr>
            <w:tcW w:w="500" w:type="pct"/>
            <w:shd w:val="clear" w:color="auto" w:fill="auto"/>
            <w:vAlign w:val="center"/>
          </w:tcPr>
          <w:p w14:paraId="098DE4ED" w14:textId="0B3331B6"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294.90</w:t>
            </w:r>
          </w:p>
        </w:tc>
        <w:tc>
          <w:tcPr>
            <w:tcW w:w="500" w:type="pct"/>
            <w:shd w:val="clear" w:color="auto" w:fill="auto"/>
            <w:noWrap/>
            <w:vAlign w:val="center"/>
          </w:tcPr>
          <w:p w14:paraId="06E43662" w14:textId="4606B835"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970.81</w:t>
            </w:r>
          </w:p>
        </w:tc>
        <w:tc>
          <w:tcPr>
            <w:tcW w:w="500" w:type="pct"/>
            <w:shd w:val="clear" w:color="auto" w:fill="auto"/>
            <w:noWrap/>
            <w:vAlign w:val="center"/>
          </w:tcPr>
          <w:p w14:paraId="7C070FC3" w14:textId="0AD59FBA"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1189.34</w:t>
            </w:r>
          </w:p>
        </w:tc>
        <w:tc>
          <w:tcPr>
            <w:tcW w:w="500" w:type="pct"/>
            <w:shd w:val="clear" w:color="auto" w:fill="auto"/>
            <w:noWrap/>
            <w:vAlign w:val="center"/>
          </w:tcPr>
          <w:p w14:paraId="35F49497" w14:textId="405D4736"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1243.17</w:t>
            </w:r>
          </w:p>
        </w:tc>
        <w:tc>
          <w:tcPr>
            <w:tcW w:w="500" w:type="pct"/>
            <w:shd w:val="clear" w:color="auto" w:fill="auto"/>
            <w:noWrap/>
            <w:vAlign w:val="center"/>
          </w:tcPr>
          <w:p w14:paraId="02F53C4D" w14:textId="5581B5A3"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1299.59</w:t>
            </w:r>
          </w:p>
        </w:tc>
        <w:tc>
          <w:tcPr>
            <w:tcW w:w="500" w:type="pct"/>
            <w:shd w:val="clear" w:color="auto" w:fill="auto"/>
            <w:noWrap/>
            <w:vAlign w:val="center"/>
          </w:tcPr>
          <w:p w14:paraId="1517087A" w14:textId="6C2211F1"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1374.39</w:t>
            </w:r>
          </w:p>
        </w:tc>
        <w:tc>
          <w:tcPr>
            <w:tcW w:w="500" w:type="pct"/>
            <w:shd w:val="clear" w:color="auto" w:fill="auto"/>
            <w:noWrap/>
            <w:vAlign w:val="center"/>
          </w:tcPr>
          <w:p w14:paraId="2FACF422" w14:textId="721741AF"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1453.98</w:t>
            </w:r>
          </w:p>
        </w:tc>
        <w:tc>
          <w:tcPr>
            <w:tcW w:w="497" w:type="pct"/>
            <w:shd w:val="clear" w:color="auto" w:fill="auto"/>
            <w:vAlign w:val="center"/>
          </w:tcPr>
          <w:p w14:paraId="43F192F1" w14:textId="013FCF96"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1538.73</w:t>
            </w:r>
          </w:p>
        </w:tc>
      </w:tr>
      <w:tr w:rsidR="00A562C6" w:rsidRPr="00423BAD" w14:paraId="229B49BE" w14:textId="6215A091" w:rsidTr="000E2E5F">
        <w:trPr>
          <w:trHeight w:val="418"/>
        </w:trPr>
        <w:tc>
          <w:tcPr>
            <w:tcW w:w="1003" w:type="pct"/>
            <w:shd w:val="clear" w:color="auto" w:fill="auto"/>
            <w:noWrap/>
            <w:vAlign w:val="center"/>
          </w:tcPr>
          <w:p w14:paraId="2B89F1E4" w14:textId="2241D362" w:rsidR="00A562C6" w:rsidRPr="00423BAD" w:rsidRDefault="00A562C6" w:rsidP="00FF0276">
            <w:pPr>
              <w:spacing w:line="276" w:lineRule="auto"/>
              <w:ind w:right="-108"/>
              <w:rPr>
                <w:rFonts w:asciiTheme="minorHAnsi" w:hAnsiTheme="minorHAnsi" w:cstheme="minorHAnsi"/>
                <w:color w:val="000000"/>
                <w:sz w:val="22"/>
                <w:szCs w:val="22"/>
              </w:rPr>
            </w:pPr>
            <w:r>
              <w:rPr>
                <w:rFonts w:ascii="Calibri" w:hAnsi="Calibri" w:cs="Calibri"/>
                <w:sz w:val="22"/>
                <w:szCs w:val="22"/>
              </w:rPr>
              <w:t>Fuel Expenses</w:t>
            </w:r>
          </w:p>
        </w:tc>
        <w:tc>
          <w:tcPr>
            <w:tcW w:w="500" w:type="pct"/>
            <w:shd w:val="clear" w:color="auto" w:fill="auto"/>
            <w:vAlign w:val="center"/>
          </w:tcPr>
          <w:p w14:paraId="020B5263" w14:textId="080B6E75"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140.18</w:t>
            </w:r>
          </w:p>
        </w:tc>
        <w:tc>
          <w:tcPr>
            <w:tcW w:w="500" w:type="pct"/>
            <w:shd w:val="clear" w:color="auto" w:fill="auto"/>
            <w:noWrap/>
            <w:vAlign w:val="center"/>
          </w:tcPr>
          <w:p w14:paraId="66118C7F" w14:textId="3999447D"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452.67</w:t>
            </w:r>
          </w:p>
        </w:tc>
        <w:tc>
          <w:tcPr>
            <w:tcW w:w="500" w:type="pct"/>
            <w:shd w:val="clear" w:color="auto" w:fill="auto"/>
            <w:noWrap/>
            <w:vAlign w:val="center"/>
          </w:tcPr>
          <w:p w14:paraId="4A47C7B7" w14:textId="47E5476A"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552.84</w:t>
            </w:r>
          </w:p>
        </w:tc>
        <w:tc>
          <w:tcPr>
            <w:tcW w:w="500" w:type="pct"/>
            <w:shd w:val="clear" w:color="auto" w:fill="auto"/>
            <w:noWrap/>
            <w:vAlign w:val="center"/>
          </w:tcPr>
          <w:p w14:paraId="3EC5A0AE" w14:textId="41F18121"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569.51</w:t>
            </w:r>
          </w:p>
        </w:tc>
        <w:tc>
          <w:tcPr>
            <w:tcW w:w="500" w:type="pct"/>
            <w:shd w:val="clear" w:color="auto" w:fill="auto"/>
            <w:noWrap/>
            <w:vAlign w:val="center"/>
          </w:tcPr>
          <w:p w14:paraId="3EB20DF3" w14:textId="68F39DBC"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586.18</w:t>
            </w:r>
          </w:p>
        </w:tc>
        <w:tc>
          <w:tcPr>
            <w:tcW w:w="500" w:type="pct"/>
            <w:shd w:val="clear" w:color="auto" w:fill="auto"/>
            <w:noWrap/>
            <w:vAlign w:val="center"/>
          </w:tcPr>
          <w:p w14:paraId="4FCDFBD8" w14:textId="64F731D3"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612.08</w:t>
            </w:r>
          </w:p>
        </w:tc>
        <w:tc>
          <w:tcPr>
            <w:tcW w:w="500" w:type="pct"/>
            <w:shd w:val="clear" w:color="auto" w:fill="auto"/>
            <w:noWrap/>
            <w:vAlign w:val="center"/>
          </w:tcPr>
          <w:p w14:paraId="2C435BC5" w14:textId="7A3F6781"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638.97</w:t>
            </w:r>
          </w:p>
        </w:tc>
        <w:tc>
          <w:tcPr>
            <w:tcW w:w="497" w:type="pct"/>
            <w:shd w:val="clear" w:color="auto" w:fill="auto"/>
            <w:vAlign w:val="center"/>
          </w:tcPr>
          <w:p w14:paraId="5FA38666" w14:textId="6D72C9BB"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666.89</w:t>
            </w:r>
          </w:p>
        </w:tc>
      </w:tr>
      <w:tr w:rsidR="00A562C6" w:rsidRPr="00423BAD" w14:paraId="376D01C7" w14:textId="74134E7E" w:rsidTr="000E2E5F">
        <w:trPr>
          <w:trHeight w:val="418"/>
        </w:trPr>
        <w:tc>
          <w:tcPr>
            <w:tcW w:w="1003" w:type="pct"/>
            <w:shd w:val="clear" w:color="auto" w:fill="auto"/>
            <w:noWrap/>
            <w:vAlign w:val="center"/>
          </w:tcPr>
          <w:p w14:paraId="7008C584" w14:textId="49C2397A" w:rsidR="00A562C6" w:rsidRPr="00423BAD" w:rsidRDefault="00A562C6" w:rsidP="00FF0276">
            <w:pPr>
              <w:spacing w:line="276" w:lineRule="auto"/>
              <w:ind w:right="-108"/>
              <w:rPr>
                <w:rFonts w:asciiTheme="minorHAnsi" w:hAnsiTheme="minorHAnsi" w:cstheme="minorHAnsi"/>
                <w:color w:val="000000"/>
                <w:sz w:val="22"/>
                <w:szCs w:val="22"/>
              </w:rPr>
            </w:pPr>
            <w:r>
              <w:rPr>
                <w:rFonts w:ascii="Calibri" w:hAnsi="Calibri" w:cs="Calibri"/>
                <w:sz w:val="22"/>
                <w:szCs w:val="22"/>
              </w:rPr>
              <w:t>Vehicle Insurance / PUC</w:t>
            </w:r>
          </w:p>
        </w:tc>
        <w:tc>
          <w:tcPr>
            <w:tcW w:w="500" w:type="pct"/>
            <w:shd w:val="clear" w:color="auto" w:fill="auto"/>
            <w:vAlign w:val="center"/>
          </w:tcPr>
          <w:p w14:paraId="30631666" w14:textId="67B1ED2A"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128.00</w:t>
            </w:r>
          </w:p>
        </w:tc>
        <w:tc>
          <w:tcPr>
            <w:tcW w:w="500" w:type="pct"/>
            <w:shd w:val="clear" w:color="auto" w:fill="auto"/>
            <w:noWrap/>
            <w:vAlign w:val="center"/>
          </w:tcPr>
          <w:p w14:paraId="1B8E4A40" w14:textId="2FE44331"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174.13</w:t>
            </w:r>
          </w:p>
        </w:tc>
        <w:tc>
          <w:tcPr>
            <w:tcW w:w="500" w:type="pct"/>
            <w:shd w:val="clear" w:color="auto" w:fill="auto"/>
            <w:noWrap/>
            <w:vAlign w:val="center"/>
          </w:tcPr>
          <w:p w14:paraId="3CC32A7A" w14:textId="62F28DF5"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167.16</w:t>
            </w:r>
          </w:p>
        </w:tc>
        <w:tc>
          <w:tcPr>
            <w:tcW w:w="500" w:type="pct"/>
            <w:shd w:val="clear" w:color="auto" w:fill="auto"/>
            <w:noWrap/>
            <w:vAlign w:val="center"/>
          </w:tcPr>
          <w:p w14:paraId="26417120" w14:textId="0E3CE412"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160.48</w:t>
            </w:r>
          </w:p>
        </w:tc>
        <w:tc>
          <w:tcPr>
            <w:tcW w:w="500" w:type="pct"/>
            <w:shd w:val="clear" w:color="auto" w:fill="auto"/>
            <w:noWrap/>
            <w:vAlign w:val="center"/>
          </w:tcPr>
          <w:p w14:paraId="379D9432" w14:textId="510647E0"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154.06</w:t>
            </w:r>
          </w:p>
        </w:tc>
        <w:tc>
          <w:tcPr>
            <w:tcW w:w="500" w:type="pct"/>
            <w:shd w:val="clear" w:color="auto" w:fill="auto"/>
            <w:noWrap/>
            <w:vAlign w:val="center"/>
          </w:tcPr>
          <w:p w14:paraId="334B0527" w14:textId="79004532"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147.90</w:t>
            </w:r>
          </w:p>
        </w:tc>
        <w:tc>
          <w:tcPr>
            <w:tcW w:w="500" w:type="pct"/>
            <w:shd w:val="clear" w:color="auto" w:fill="auto"/>
            <w:noWrap/>
            <w:vAlign w:val="center"/>
          </w:tcPr>
          <w:p w14:paraId="60116B7A" w14:textId="1A6B93CA"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141.98</w:t>
            </w:r>
          </w:p>
        </w:tc>
        <w:tc>
          <w:tcPr>
            <w:tcW w:w="497" w:type="pct"/>
            <w:shd w:val="clear" w:color="auto" w:fill="auto"/>
            <w:vAlign w:val="center"/>
          </w:tcPr>
          <w:p w14:paraId="6F18B817" w14:textId="2C117357"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136.30</w:t>
            </w:r>
          </w:p>
        </w:tc>
      </w:tr>
      <w:tr w:rsidR="00A562C6" w:rsidRPr="00423BAD" w14:paraId="709874AC" w14:textId="439869D9" w:rsidTr="000E2E5F">
        <w:trPr>
          <w:trHeight w:val="418"/>
        </w:trPr>
        <w:tc>
          <w:tcPr>
            <w:tcW w:w="1003" w:type="pct"/>
            <w:shd w:val="clear" w:color="auto" w:fill="auto"/>
            <w:noWrap/>
            <w:vAlign w:val="center"/>
          </w:tcPr>
          <w:p w14:paraId="108C9B61" w14:textId="44F0D5ED" w:rsidR="00A562C6" w:rsidRPr="00423BAD" w:rsidRDefault="00A562C6" w:rsidP="00FF0276">
            <w:pPr>
              <w:spacing w:line="276" w:lineRule="auto"/>
              <w:ind w:right="-108"/>
              <w:rPr>
                <w:rFonts w:asciiTheme="minorHAnsi" w:hAnsiTheme="minorHAnsi" w:cstheme="minorHAnsi"/>
                <w:color w:val="000000"/>
                <w:sz w:val="22"/>
                <w:szCs w:val="22"/>
              </w:rPr>
            </w:pPr>
            <w:r>
              <w:rPr>
                <w:rFonts w:ascii="Calibri" w:hAnsi="Calibri" w:cs="Calibri"/>
                <w:sz w:val="22"/>
                <w:szCs w:val="22"/>
              </w:rPr>
              <w:t>Parking Fee, GPS, Etc</w:t>
            </w:r>
          </w:p>
        </w:tc>
        <w:tc>
          <w:tcPr>
            <w:tcW w:w="500" w:type="pct"/>
            <w:shd w:val="clear" w:color="auto" w:fill="auto"/>
            <w:vAlign w:val="center"/>
          </w:tcPr>
          <w:p w14:paraId="2BDA3C4D" w14:textId="3482AAF8"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14.00</w:t>
            </w:r>
          </w:p>
        </w:tc>
        <w:tc>
          <w:tcPr>
            <w:tcW w:w="500" w:type="pct"/>
            <w:shd w:val="clear" w:color="auto" w:fill="auto"/>
            <w:noWrap/>
            <w:vAlign w:val="center"/>
          </w:tcPr>
          <w:p w14:paraId="7D3188B7" w14:textId="13E5C82F"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18.34</w:t>
            </w:r>
          </w:p>
        </w:tc>
        <w:tc>
          <w:tcPr>
            <w:tcW w:w="500" w:type="pct"/>
            <w:shd w:val="clear" w:color="auto" w:fill="auto"/>
            <w:noWrap/>
            <w:vAlign w:val="center"/>
          </w:tcPr>
          <w:p w14:paraId="7056C253" w14:textId="713D6F9D"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20.17</w:t>
            </w:r>
          </w:p>
        </w:tc>
        <w:tc>
          <w:tcPr>
            <w:tcW w:w="500" w:type="pct"/>
            <w:shd w:val="clear" w:color="auto" w:fill="auto"/>
            <w:noWrap/>
            <w:vAlign w:val="center"/>
          </w:tcPr>
          <w:p w14:paraId="4B69CF15" w14:textId="5CEFD13F"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22.19</w:t>
            </w:r>
          </w:p>
        </w:tc>
        <w:tc>
          <w:tcPr>
            <w:tcW w:w="500" w:type="pct"/>
            <w:shd w:val="clear" w:color="auto" w:fill="auto"/>
            <w:noWrap/>
            <w:vAlign w:val="center"/>
          </w:tcPr>
          <w:p w14:paraId="353A25E2" w14:textId="773B376C"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24.41</w:t>
            </w:r>
          </w:p>
        </w:tc>
        <w:tc>
          <w:tcPr>
            <w:tcW w:w="500" w:type="pct"/>
            <w:shd w:val="clear" w:color="auto" w:fill="auto"/>
            <w:noWrap/>
            <w:vAlign w:val="center"/>
          </w:tcPr>
          <w:p w14:paraId="12CC0CFF" w14:textId="35CA2CC3"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26.85</w:t>
            </w:r>
          </w:p>
        </w:tc>
        <w:tc>
          <w:tcPr>
            <w:tcW w:w="500" w:type="pct"/>
            <w:shd w:val="clear" w:color="auto" w:fill="auto"/>
            <w:noWrap/>
            <w:vAlign w:val="center"/>
          </w:tcPr>
          <w:p w14:paraId="391B4776" w14:textId="2823F880"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29.54</w:t>
            </w:r>
          </w:p>
        </w:tc>
        <w:tc>
          <w:tcPr>
            <w:tcW w:w="497" w:type="pct"/>
            <w:shd w:val="clear" w:color="auto" w:fill="auto"/>
            <w:vAlign w:val="center"/>
          </w:tcPr>
          <w:p w14:paraId="21DB120C" w14:textId="0701212B"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32.49</w:t>
            </w:r>
          </w:p>
        </w:tc>
      </w:tr>
      <w:tr w:rsidR="00A562C6" w:rsidRPr="00423BAD" w14:paraId="6C2262DB" w14:textId="2594515B" w:rsidTr="000E2E5F">
        <w:trPr>
          <w:trHeight w:val="418"/>
        </w:trPr>
        <w:tc>
          <w:tcPr>
            <w:tcW w:w="1003" w:type="pct"/>
            <w:shd w:val="clear" w:color="auto" w:fill="auto"/>
            <w:noWrap/>
            <w:vAlign w:val="center"/>
          </w:tcPr>
          <w:p w14:paraId="455DA882" w14:textId="57E65FD5" w:rsidR="00A562C6" w:rsidRPr="00423BAD" w:rsidRDefault="00A562C6" w:rsidP="00FF0276">
            <w:pPr>
              <w:spacing w:line="276" w:lineRule="auto"/>
              <w:ind w:right="-108"/>
              <w:rPr>
                <w:rFonts w:asciiTheme="minorHAnsi" w:hAnsiTheme="minorHAnsi" w:cstheme="minorHAnsi"/>
                <w:color w:val="000000"/>
                <w:sz w:val="22"/>
                <w:szCs w:val="22"/>
              </w:rPr>
            </w:pPr>
            <w:r>
              <w:rPr>
                <w:rFonts w:ascii="Calibri" w:hAnsi="Calibri" w:cs="Calibri"/>
                <w:b/>
                <w:bCs/>
                <w:sz w:val="22"/>
                <w:szCs w:val="22"/>
              </w:rPr>
              <w:t>TOTAL COST (B)</w:t>
            </w:r>
          </w:p>
        </w:tc>
        <w:tc>
          <w:tcPr>
            <w:tcW w:w="500" w:type="pct"/>
            <w:shd w:val="clear" w:color="auto" w:fill="auto"/>
            <w:vAlign w:val="center"/>
          </w:tcPr>
          <w:p w14:paraId="61BB379B" w14:textId="516219DB"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602.68</w:t>
            </w:r>
          </w:p>
        </w:tc>
        <w:tc>
          <w:tcPr>
            <w:tcW w:w="500" w:type="pct"/>
            <w:shd w:val="clear" w:color="auto" w:fill="auto"/>
            <w:noWrap/>
            <w:vAlign w:val="center"/>
          </w:tcPr>
          <w:p w14:paraId="35165739" w14:textId="3B86B8FB"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1651.88</w:t>
            </w:r>
          </w:p>
        </w:tc>
        <w:tc>
          <w:tcPr>
            <w:tcW w:w="500" w:type="pct"/>
            <w:shd w:val="clear" w:color="auto" w:fill="auto"/>
            <w:noWrap/>
            <w:vAlign w:val="center"/>
          </w:tcPr>
          <w:p w14:paraId="351CF0F0" w14:textId="3A734788"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2002.21</w:t>
            </w:r>
          </w:p>
        </w:tc>
        <w:tc>
          <w:tcPr>
            <w:tcW w:w="500" w:type="pct"/>
            <w:shd w:val="clear" w:color="auto" w:fill="auto"/>
            <w:noWrap/>
            <w:vAlign w:val="center"/>
          </w:tcPr>
          <w:p w14:paraId="3253E8C0" w14:textId="738BF7C8"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2083.59</w:t>
            </w:r>
          </w:p>
        </w:tc>
        <w:tc>
          <w:tcPr>
            <w:tcW w:w="500" w:type="pct"/>
            <w:shd w:val="clear" w:color="auto" w:fill="auto"/>
            <w:noWrap/>
            <w:vAlign w:val="center"/>
          </w:tcPr>
          <w:p w14:paraId="5814E51E" w14:textId="5BADA984"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2171.37</w:t>
            </w:r>
          </w:p>
        </w:tc>
        <w:tc>
          <w:tcPr>
            <w:tcW w:w="500" w:type="pct"/>
            <w:shd w:val="clear" w:color="auto" w:fill="auto"/>
            <w:noWrap/>
            <w:vAlign w:val="center"/>
          </w:tcPr>
          <w:p w14:paraId="34A681CC" w14:textId="304D2284"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2258.75</w:t>
            </w:r>
          </w:p>
        </w:tc>
        <w:tc>
          <w:tcPr>
            <w:tcW w:w="500" w:type="pct"/>
            <w:shd w:val="clear" w:color="auto" w:fill="auto"/>
            <w:noWrap/>
            <w:vAlign w:val="center"/>
          </w:tcPr>
          <w:p w14:paraId="72CE370A" w14:textId="1A31FB92"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2363.15</w:t>
            </w:r>
          </w:p>
        </w:tc>
        <w:tc>
          <w:tcPr>
            <w:tcW w:w="497" w:type="pct"/>
            <w:shd w:val="clear" w:color="auto" w:fill="auto"/>
            <w:vAlign w:val="center"/>
          </w:tcPr>
          <w:p w14:paraId="59369EA4" w14:textId="0A8CCCCF" w:rsidR="00A562C6" w:rsidRPr="00423BAD" w:rsidRDefault="00A562C6"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2458.27</w:t>
            </w:r>
          </w:p>
        </w:tc>
      </w:tr>
      <w:tr w:rsidR="00E90944" w:rsidRPr="00423BAD" w14:paraId="46C8A618" w14:textId="5165DA83" w:rsidTr="000E2E5F">
        <w:trPr>
          <w:trHeight w:val="418"/>
        </w:trPr>
        <w:tc>
          <w:tcPr>
            <w:tcW w:w="1003" w:type="pct"/>
            <w:shd w:val="clear" w:color="auto" w:fill="DAEEF3" w:themeFill="accent5" w:themeFillTint="33"/>
            <w:noWrap/>
            <w:vAlign w:val="center"/>
          </w:tcPr>
          <w:p w14:paraId="7E375EDF" w14:textId="1A8A6924" w:rsidR="00E90944" w:rsidRPr="00423BAD" w:rsidRDefault="00E90944" w:rsidP="00FF0276">
            <w:pPr>
              <w:spacing w:line="276" w:lineRule="auto"/>
              <w:ind w:right="-108"/>
              <w:rPr>
                <w:rFonts w:asciiTheme="minorHAnsi" w:hAnsiTheme="minorHAnsi" w:cstheme="minorHAnsi"/>
                <w:b/>
                <w:bCs/>
                <w:color w:val="000000"/>
                <w:sz w:val="22"/>
                <w:szCs w:val="22"/>
              </w:rPr>
            </w:pPr>
            <w:r>
              <w:rPr>
                <w:rFonts w:asciiTheme="minorHAnsi" w:hAnsiTheme="minorHAnsi" w:cstheme="minorHAnsi"/>
                <w:b/>
                <w:bCs/>
                <w:color w:val="000000"/>
                <w:sz w:val="22"/>
                <w:szCs w:val="22"/>
              </w:rPr>
              <w:t>Gross Profit (C)</w:t>
            </w:r>
          </w:p>
        </w:tc>
        <w:tc>
          <w:tcPr>
            <w:tcW w:w="500" w:type="pct"/>
            <w:shd w:val="clear" w:color="auto" w:fill="DAEEF3" w:themeFill="accent5" w:themeFillTint="33"/>
            <w:vAlign w:val="center"/>
          </w:tcPr>
          <w:p w14:paraId="4F65AEFA" w14:textId="5699E096" w:rsidR="00E90944" w:rsidRPr="00423BAD" w:rsidRDefault="00E90944"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339.32</w:t>
            </w:r>
          </w:p>
        </w:tc>
        <w:tc>
          <w:tcPr>
            <w:tcW w:w="500" w:type="pct"/>
            <w:shd w:val="clear" w:color="auto" w:fill="DAEEF3" w:themeFill="accent5" w:themeFillTint="33"/>
            <w:noWrap/>
            <w:vAlign w:val="center"/>
          </w:tcPr>
          <w:p w14:paraId="2D3F7FD5" w14:textId="6849CDF4" w:rsidR="00E90944" w:rsidRPr="00423BAD" w:rsidRDefault="00E90944" w:rsidP="00FF0276">
            <w:pPr>
              <w:spacing w:line="276" w:lineRule="auto"/>
              <w:jc w:val="center"/>
              <w:rPr>
                <w:rFonts w:asciiTheme="minorHAnsi" w:hAnsiTheme="minorHAnsi" w:cstheme="minorHAnsi"/>
                <w:b/>
                <w:bCs/>
                <w:sz w:val="22"/>
                <w:szCs w:val="22"/>
              </w:rPr>
            </w:pPr>
            <w:r>
              <w:rPr>
                <w:rFonts w:ascii="Calibri" w:hAnsi="Calibri" w:cs="Calibri"/>
                <w:b/>
                <w:bCs/>
                <w:sz w:val="22"/>
                <w:szCs w:val="22"/>
              </w:rPr>
              <w:t>1374.19</w:t>
            </w:r>
          </w:p>
        </w:tc>
        <w:tc>
          <w:tcPr>
            <w:tcW w:w="500" w:type="pct"/>
            <w:shd w:val="clear" w:color="auto" w:fill="DAEEF3" w:themeFill="accent5" w:themeFillTint="33"/>
            <w:noWrap/>
            <w:vAlign w:val="center"/>
          </w:tcPr>
          <w:p w14:paraId="7817DABA" w14:textId="726F0652" w:rsidR="00E90944" w:rsidRPr="00423BAD" w:rsidRDefault="00E90944" w:rsidP="00FF0276">
            <w:pPr>
              <w:spacing w:line="276" w:lineRule="auto"/>
              <w:jc w:val="center"/>
              <w:rPr>
                <w:rFonts w:asciiTheme="minorHAnsi" w:hAnsiTheme="minorHAnsi" w:cstheme="minorHAnsi"/>
                <w:b/>
                <w:bCs/>
                <w:sz w:val="22"/>
                <w:szCs w:val="22"/>
              </w:rPr>
            </w:pPr>
            <w:r>
              <w:rPr>
                <w:rFonts w:ascii="Calibri" w:hAnsi="Calibri" w:cs="Calibri"/>
                <w:b/>
                <w:bCs/>
                <w:sz w:val="22"/>
                <w:szCs w:val="22"/>
              </w:rPr>
              <w:t>1692.50</w:t>
            </w:r>
          </w:p>
        </w:tc>
        <w:tc>
          <w:tcPr>
            <w:tcW w:w="500" w:type="pct"/>
            <w:shd w:val="clear" w:color="auto" w:fill="DAEEF3" w:themeFill="accent5" w:themeFillTint="33"/>
            <w:noWrap/>
            <w:vAlign w:val="center"/>
          </w:tcPr>
          <w:p w14:paraId="462F154B" w14:textId="28525B38" w:rsidR="00E90944" w:rsidRPr="00423BAD" w:rsidRDefault="00E90944" w:rsidP="00FF0276">
            <w:pPr>
              <w:spacing w:line="276" w:lineRule="auto"/>
              <w:jc w:val="center"/>
              <w:rPr>
                <w:rFonts w:asciiTheme="minorHAnsi" w:hAnsiTheme="minorHAnsi" w:cstheme="minorHAnsi"/>
                <w:b/>
                <w:bCs/>
                <w:sz w:val="22"/>
                <w:szCs w:val="22"/>
              </w:rPr>
            </w:pPr>
            <w:r>
              <w:rPr>
                <w:rFonts w:ascii="Calibri" w:hAnsi="Calibri" w:cs="Calibri"/>
                <w:b/>
                <w:bCs/>
                <w:sz w:val="22"/>
                <w:szCs w:val="22"/>
              </w:rPr>
              <w:t>1723.11</w:t>
            </w:r>
          </w:p>
        </w:tc>
        <w:tc>
          <w:tcPr>
            <w:tcW w:w="500" w:type="pct"/>
            <w:shd w:val="clear" w:color="auto" w:fill="DAEEF3" w:themeFill="accent5" w:themeFillTint="33"/>
            <w:noWrap/>
            <w:vAlign w:val="center"/>
          </w:tcPr>
          <w:p w14:paraId="1750C4AD" w14:textId="7A824EAE" w:rsidR="00E90944" w:rsidRPr="00423BAD" w:rsidRDefault="00E90944" w:rsidP="00FF0276">
            <w:pPr>
              <w:spacing w:line="276" w:lineRule="auto"/>
              <w:jc w:val="center"/>
              <w:rPr>
                <w:rFonts w:asciiTheme="minorHAnsi" w:hAnsiTheme="minorHAnsi" w:cstheme="minorHAnsi"/>
                <w:b/>
                <w:bCs/>
                <w:sz w:val="22"/>
                <w:szCs w:val="22"/>
              </w:rPr>
            </w:pPr>
            <w:r>
              <w:rPr>
                <w:rFonts w:ascii="Calibri" w:hAnsi="Calibri" w:cs="Calibri"/>
                <w:b/>
                <w:bCs/>
                <w:sz w:val="22"/>
                <w:szCs w:val="22"/>
              </w:rPr>
              <w:t>1747.49</w:t>
            </w:r>
          </w:p>
        </w:tc>
        <w:tc>
          <w:tcPr>
            <w:tcW w:w="500" w:type="pct"/>
            <w:shd w:val="clear" w:color="auto" w:fill="DAEEF3" w:themeFill="accent5" w:themeFillTint="33"/>
            <w:noWrap/>
            <w:vAlign w:val="center"/>
          </w:tcPr>
          <w:p w14:paraId="1095DFF1" w14:textId="74115328" w:rsidR="00E90944" w:rsidRPr="00423BAD" w:rsidRDefault="00E90944" w:rsidP="00FF0276">
            <w:pPr>
              <w:spacing w:line="276" w:lineRule="auto"/>
              <w:jc w:val="center"/>
              <w:rPr>
                <w:rFonts w:asciiTheme="minorHAnsi" w:hAnsiTheme="minorHAnsi" w:cstheme="minorHAnsi"/>
                <w:b/>
                <w:bCs/>
                <w:sz w:val="22"/>
                <w:szCs w:val="22"/>
              </w:rPr>
            </w:pPr>
            <w:r>
              <w:rPr>
                <w:rFonts w:ascii="Calibri" w:hAnsi="Calibri" w:cs="Calibri"/>
                <w:b/>
                <w:bCs/>
                <w:sz w:val="22"/>
                <w:szCs w:val="22"/>
              </w:rPr>
              <w:t>1833.84</w:t>
            </w:r>
          </w:p>
        </w:tc>
        <w:tc>
          <w:tcPr>
            <w:tcW w:w="500" w:type="pct"/>
            <w:shd w:val="clear" w:color="auto" w:fill="DAEEF3" w:themeFill="accent5" w:themeFillTint="33"/>
            <w:noWrap/>
            <w:vAlign w:val="center"/>
          </w:tcPr>
          <w:p w14:paraId="60BCD1C7" w14:textId="57B01FBD" w:rsidR="00E90944" w:rsidRPr="00423BAD" w:rsidRDefault="00E90944" w:rsidP="00FF0276">
            <w:pPr>
              <w:spacing w:line="276" w:lineRule="auto"/>
              <w:jc w:val="center"/>
              <w:rPr>
                <w:rFonts w:asciiTheme="minorHAnsi" w:hAnsiTheme="minorHAnsi" w:cstheme="minorHAnsi"/>
                <w:b/>
                <w:bCs/>
                <w:sz w:val="22"/>
                <w:szCs w:val="22"/>
              </w:rPr>
            </w:pPr>
            <w:r>
              <w:rPr>
                <w:rFonts w:ascii="Calibri" w:hAnsi="Calibri" w:cs="Calibri"/>
                <w:b/>
                <w:bCs/>
                <w:sz w:val="22"/>
                <w:szCs w:val="22"/>
              </w:rPr>
              <w:t>1909.95</w:t>
            </w:r>
          </w:p>
        </w:tc>
        <w:tc>
          <w:tcPr>
            <w:tcW w:w="497" w:type="pct"/>
            <w:shd w:val="clear" w:color="auto" w:fill="DAEEF3" w:themeFill="accent5" w:themeFillTint="33"/>
            <w:vAlign w:val="center"/>
          </w:tcPr>
          <w:p w14:paraId="481AAE25" w14:textId="1ABE7964" w:rsidR="00E90944" w:rsidRPr="00423BAD" w:rsidRDefault="00E90944" w:rsidP="00FF0276">
            <w:pPr>
              <w:spacing w:line="276" w:lineRule="auto"/>
              <w:jc w:val="center"/>
              <w:rPr>
                <w:rFonts w:asciiTheme="minorHAnsi" w:hAnsiTheme="minorHAnsi" w:cstheme="minorHAnsi"/>
                <w:b/>
                <w:bCs/>
                <w:sz w:val="22"/>
                <w:szCs w:val="22"/>
              </w:rPr>
            </w:pPr>
            <w:r>
              <w:rPr>
                <w:rFonts w:ascii="Calibri" w:hAnsi="Calibri" w:cs="Calibri"/>
                <w:b/>
                <w:bCs/>
                <w:sz w:val="22"/>
                <w:szCs w:val="22"/>
              </w:rPr>
              <w:t>2002.28</w:t>
            </w:r>
          </w:p>
        </w:tc>
      </w:tr>
      <w:tr w:rsidR="00E7092E" w:rsidRPr="00423BAD" w14:paraId="16FE677F" w14:textId="77777777" w:rsidTr="00E7092E">
        <w:trPr>
          <w:trHeight w:val="418"/>
        </w:trPr>
        <w:tc>
          <w:tcPr>
            <w:tcW w:w="5000" w:type="pct"/>
            <w:gridSpan w:val="9"/>
            <w:shd w:val="clear" w:color="auto" w:fill="auto"/>
            <w:noWrap/>
            <w:vAlign w:val="center"/>
          </w:tcPr>
          <w:p w14:paraId="6A763467" w14:textId="04E19561" w:rsidR="00E7092E" w:rsidRPr="00E7092E" w:rsidRDefault="00E7092E" w:rsidP="00FF0276">
            <w:pPr>
              <w:spacing w:line="276" w:lineRule="auto"/>
              <w:rPr>
                <w:rFonts w:asciiTheme="minorHAnsi" w:hAnsiTheme="minorHAnsi" w:cstheme="minorHAnsi"/>
                <w:b/>
                <w:bCs/>
                <w:color w:val="000000"/>
                <w:sz w:val="22"/>
                <w:szCs w:val="22"/>
              </w:rPr>
            </w:pPr>
            <w:r w:rsidRPr="00E7092E">
              <w:rPr>
                <w:rFonts w:ascii="Calibri" w:hAnsi="Calibri" w:cs="Calibri"/>
                <w:b/>
                <w:bCs/>
                <w:sz w:val="22"/>
                <w:szCs w:val="22"/>
              </w:rPr>
              <w:t>D. ADMINISTRATIVE &amp; OTHER EXPENSES</w:t>
            </w:r>
          </w:p>
        </w:tc>
      </w:tr>
      <w:tr w:rsidR="00884F16" w:rsidRPr="00423BAD" w14:paraId="507FA653" w14:textId="77777777" w:rsidTr="000E2E5F">
        <w:trPr>
          <w:trHeight w:val="418"/>
        </w:trPr>
        <w:tc>
          <w:tcPr>
            <w:tcW w:w="1003" w:type="pct"/>
            <w:shd w:val="clear" w:color="auto" w:fill="auto"/>
            <w:noWrap/>
            <w:vAlign w:val="center"/>
          </w:tcPr>
          <w:p w14:paraId="4A84807D" w14:textId="3FB15694" w:rsidR="00884F16" w:rsidRPr="00423BAD" w:rsidRDefault="00262B1C" w:rsidP="00FF0276">
            <w:pPr>
              <w:spacing w:line="276" w:lineRule="auto"/>
              <w:ind w:right="-108"/>
              <w:rPr>
                <w:rFonts w:asciiTheme="minorHAnsi" w:hAnsiTheme="minorHAnsi" w:cstheme="minorHAnsi"/>
                <w:b/>
                <w:bCs/>
                <w:color w:val="000000"/>
                <w:sz w:val="22"/>
                <w:szCs w:val="22"/>
              </w:rPr>
            </w:pPr>
            <w:r>
              <w:rPr>
                <w:rFonts w:ascii="Calibri" w:hAnsi="Calibri" w:cs="Calibri"/>
                <w:sz w:val="22"/>
                <w:szCs w:val="22"/>
              </w:rPr>
              <w:t>Administrative Expenses</w:t>
            </w:r>
          </w:p>
        </w:tc>
        <w:tc>
          <w:tcPr>
            <w:tcW w:w="500" w:type="pct"/>
            <w:shd w:val="clear" w:color="auto" w:fill="auto"/>
            <w:vAlign w:val="center"/>
          </w:tcPr>
          <w:p w14:paraId="76860BC1" w14:textId="372434EE" w:rsidR="00884F16" w:rsidRPr="00423BAD" w:rsidRDefault="00884F1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28.04</w:t>
            </w:r>
          </w:p>
        </w:tc>
        <w:tc>
          <w:tcPr>
            <w:tcW w:w="500" w:type="pct"/>
            <w:shd w:val="clear" w:color="auto" w:fill="auto"/>
            <w:noWrap/>
            <w:vAlign w:val="center"/>
          </w:tcPr>
          <w:p w14:paraId="58421014" w14:textId="030F6B27"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90.53</w:t>
            </w:r>
          </w:p>
        </w:tc>
        <w:tc>
          <w:tcPr>
            <w:tcW w:w="500" w:type="pct"/>
            <w:shd w:val="clear" w:color="auto" w:fill="auto"/>
            <w:noWrap/>
            <w:vAlign w:val="center"/>
          </w:tcPr>
          <w:p w14:paraId="796FBE4E" w14:textId="018E5EBC"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147.43</w:t>
            </w:r>
          </w:p>
        </w:tc>
        <w:tc>
          <w:tcPr>
            <w:tcW w:w="500" w:type="pct"/>
            <w:shd w:val="clear" w:color="auto" w:fill="auto"/>
            <w:noWrap/>
            <w:vAlign w:val="center"/>
          </w:tcPr>
          <w:p w14:paraId="4EE4BDE1" w14:textId="4DD5022E"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151.87</w:t>
            </w:r>
          </w:p>
        </w:tc>
        <w:tc>
          <w:tcPr>
            <w:tcW w:w="500" w:type="pct"/>
            <w:shd w:val="clear" w:color="auto" w:fill="auto"/>
            <w:noWrap/>
            <w:vAlign w:val="center"/>
          </w:tcPr>
          <w:p w14:paraId="38555135" w14:textId="7FC16BCD"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195.39</w:t>
            </w:r>
          </w:p>
        </w:tc>
        <w:tc>
          <w:tcPr>
            <w:tcW w:w="500" w:type="pct"/>
            <w:shd w:val="clear" w:color="auto" w:fill="auto"/>
            <w:noWrap/>
            <w:vAlign w:val="center"/>
          </w:tcPr>
          <w:p w14:paraId="3C192A62" w14:textId="3A51A769"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204.03</w:t>
            </w:r>
          </w:p>
        </w:tc>
        <w:tc>
          <w:tcPr>
            <w:tcW w:w="500" w:type="pct"/>
            <w:shd w:val="clear" w:color="auto" w:fill="auto"/>
            <w:noWrap/>
            <w:vAlign w:val="center"/>
          </w:tcPr>
          <w:p w14:paraId="2C7BBA0F" w14:textId="69903E6F"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255.59</w:t>
            </w:r>
          </w:p>
        </w:tc>
        <w:tc>
          <w:tcPr>
            <w:tcW w:w="497" w:type="pct"/>
            <w:shd w:val="clear" w:color="auto" w:fill="auto"/>
            <w:vAlign w:val="center"/>
          </w:tcPr>
          <w:p w14:paraId="219D9DBA" w14:textId="5DB8199D"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266.76</w:t>
            </w:r>
          </w:p>
        </w:tc>
      </w:tr>
      <w:tr w:rsidR="00884F16" w:rsidRPr="00423BAD" w14:paraId="79AE946C" w14:textId="77777777" w:rsidTr="000E2E5F">
        <w:trPr>
          <w:trHeight w:val="418"/>
        </w:trPr>
        <w:tc>
          <w:tcPr>
            <w:tcW w:w="1003" w:type="pct"/>
            <w:shd w:val="clear" w:color="auto" w:fill="auto"/>
            <w:noWrap/>
            <w:vAlign w:val="center"/>
          </w:tcPr>
          <w:p w14:paraId="357F4450" w14:textId="40DED149" w:rsidR="00884F16" w:rsidRPr="00423BAD" w:rsidRDefault="00262B1C" w:rsidP="00FF0276">
            <w:pPr>
              <w:spacing w:line="276" w:lineRule="auto"/>
              <w:ind w:right="-108"/>
              <w:rPr>
                <w:rFonts w:asciiTheme="minorHAnsi" w:hAnsiTheme="minorHAnsi" w:cstheme="minorHAnsi"/>
                <w:b/>
                <w:bCs/>
                <w:color w:val="000000"/>
                <w:sz w:val="22"/>
                <w:szCs w:val="22"/>
              </w:rPr>
            </w:pPr>
            <w:r>
              <w:rPr>
                <w:rFonts w:ascii="Calibri" w:hAnsi="Calibri" w:cs="Calibri"/>
                <w:sz w:val="22"/>
                <w:szCs w:val="22"/>
              </w:rPr>
              <w:t>Staff Salary Expenses</w:t>
            </w:r>
          </w:p>
        </w:tc>
        <w:tc>
          <w:tcPr>
            <w:tcW w:w="500" w:type="pct"/>
            <w:shd w:val="clear" w:color="auto" w:fill="auto"/>
            <w:vAlign w:val="center"/>
          </w:tcPr>
          <w:p w14:paraId="6CD05323" w14:textId="7ABB8E73" w:rsidR="00884F16" w:rsidRPr="00423BAD" w:rsidRDefault="00884F16"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43.20</w:t>
            </w:r>
          </w:p>
        </w:tc>
        <w:tc>
          <w:tcPr>
            <w:tcW w:w="500" w:type="pct"/>
            <w:shd w:val="clear" w:color="auto" w:fill="auto"/>
            <w:noWrap/>
            <w:vAlign w:val="center"/>
          </w:tcPr>
          <w:p w14:paraId="6E6C9098" w14:textId="0854B9A2"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46.22</w:t>
            </w:r>
          </w:p>
        </w:tc>
        <w:tc>
          <w:tcPr>
            <w:tcW w:w="500" w:type="pct"/>
            <w:shd w:val="clear" w:color="auto" w:fill="auto"/>
            <w:noWrap/>
            <w:vAlign w:val="center"/>
          </w:tcPr>
          <w:p w14:paraId="55F407C3" w14:textId="3562260A"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49.46</w:t>
            </w:r>
          </w:p>
        </w:tc>
        <w:tc>
          <w:tcPr>
            <w:tcW w:w="500" w:type="pct"/>
            <w:shd w:val="clear" w:color="auto" w:fill="auto"/>
            <w:noWrap/>
            <w:vAlign w:val="center"/>
          </w:tcPr>
          <w:p w14:paraId="0DDA9717" w14:textId="115A0B3A"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52.92</w:t>
            </w:r>
          </w:p>
        </w:tc>
        <w:tc>
          <w:tcPr>
            <w:tcW w:w="500" w:type="pct"/>
            <w:shd w:val="clear" w:color="auto" w:fill="auto"/>
            <w:noWrap/>
            <w:vAlign w:val="center"/>
          </w:tcPr>
          <w:p w14:paraId="15E2F944" w14:textId="466D6F62"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56.63</w:t>
            </w:r>
          </w:p>
        </w:tc>
        <w:tc>
          <w:tcPr>
            <w:tcW w:w="500" w:type="pct"/>
            <w:shd w:val="clear" w:color="auto" w:fill="auto"/>
            <w:noWrap/>
            <w:vAlign w:val="center"/>
          </w:tcPr>
          <w:p w14:paraId="3F816A1D" w14:textId="6F56EF18"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60.59</w:t>
            </w:r>
          </w:p>
        </w:tc>
        <w:tc>
          <w:tcPr>
            <w:tcW w:w="500" w:type="pct"/>
            <w:shd w:val="clear" w:color="auto" w:fill="auto"/>
            <w:noWrap/>
            <w:vAlign w:val="center"/>
          </w:tcPr>
          <w:p w14:paraId="62D0AE27" w14:textId="751F6C84"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64.83</w:t>
            </w:r>
          </w:p>
        </w:tc>
        <w:tc>
          <w:tcPr>
            <w:tcW w:w="497" w:type="pct"/>
            <w:shd w:val="clear" w:color="auto" w:fill="auto"/>
            <w:vAlign w:val="center"/>
          </w:tcPr>
          <w:p w14:paraId="7AB60347" w14:textId="51930D72"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69.37</w:t>
            </w:r>
          </w:p>
        </w:tc>
      </w:tr>
      <w:tr w:rsidR="00884F16" w:rsidRPr="00423BAD" w14:paraId="3BBBD82A" w14:textId="77777777" w:rsidTr="000E2E5F">
        <w:trPr>
          <w:trHeight w:val="418"/>
        </w:trPr>
        <w:tc>
          <w:tcPr>
            <w:tcW w:w="1003" w:type="pct"/>
            <w:shd w:val="clear" w:color="auto" w:fill="auto"/>
            <w:noWrap/>
            <w:vAlign w:val="center"/>
          </w:tcPr>
          <w:p w14:paraId="31C196A7" w14:textId="294BE26E" w:rsidR="00884F16" w:rsidRPr="00423BAD" w:rsidRDefault="00884F16" w:rsidP="00FF0276">
            <w:pPr>
              <w:spacing w:line="276" w:lineRule="auto"/>
              <w:ind w:right="-108"/>
              <w:rPr>
                <w:rFonts w:asciiTheme="minorHAnsi" w:hAnsiTheme="minorHAnsi" w:cstheme="minorHAnsi"/>
                <w:b/>
                <w:bCs/>
                <w:color w:val="000000"/>
                <w:sz w:val="22"/>
                <w:szCs w:val="22"/>
              </w:rPr>
            </w:pPr>
            <w:r>
              <w:rPr>
                <w:rFonts w:ascii="Calibri" w:hAnsi="Calibri" w:cs="Calibri"/>
                <w:b/>
                <w:bCs/>
                <w:sz w:val="22"/>
                <w:szCs w:val="22"/>
              </w:rPr>
              <w:t>TOTAL (D)</w:t>
            </w:r>
          </w:p>
        </w:tc>
        <w:tc>
          <w:tcPr>
            <w:tcW w:w="500" w:type="pct"/>
            <w:shd w:val="clear" w:color="auto" w:fill="auto"/>
            <w:vAlign w:val="center"/>
          </w:tcPr>
          <w:p w14:paraId="4BE607D8" w14:textId="1177B43F" w:rsidR="00884F16" w:rsidRPr="00423BAD" w:rsidRDefault="00884F16"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71.24</w:t>
            </w:r>
          </w:p>
        </w:tc>
        <w:tc>
          <w:tcPr>
            <w:tcW w:w="500" w:type="pct"/>
            <w:shd w:val="clear" w:color="auto" w:fill="auto"/>
            <w:noWrap/>
            <w:vAlign w:val="center"/>
          </w:tcPr>
          <w:p w14:paraId="6ABD5597" w14:textId="384A8298"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136.76</w:t>
            </w:r>
          </w:p>
        </w:tc>
        <w:tc>
          <w:tcPr>
            <w:tcW w:w="500" w:type="pct"/>
            <w:shd w:val="clear" w:color="auto" w:fill="auto"/>
            <w:noWrap/>
            <w:vAlign w:val="center"/>
          </w:tcPr>
          <w:p w14:paraId="7C896249" w14:textId="1D80D36B"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196.88</w:t>
            </w:r>
          </w:p>
        </w:tc>
        <w:tc>
          <w:tcPr>
            <w:tcW w:w="500" w:type="pct"/>
            <w:shd w:val="clear" w:color="auto" w:fill="auto"/>
            <w:noWrap/>
            <w:vAlign w:val="center"/>
          </w:tcPr>
          <w:p w14:paraId="3D8C81F5" w14:textId="723B6D4F"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204.79</w:t>
            </w:r>
          </w:p>
        </w:tc>
        <w:tc>
          <w:tcPr>
            <w:tcW w:w="500" w:type="pct"/>
            <w:shd w:val="clear" w:color="auto" w:fill="auto"/>
            <w:noWrap/>
            <w:vAlign w:val="center"/>
          </w:tcPr>
          <w:p w14:paraId="52625C29" w14:textId="6CDD6DCD"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252.02</w:t>
            </w:r>
          </w:p>
        </w:tc>
        <w:tc>
          <w:tcPr>
            <w:tcW w:w="500" w:type="pct"/>
            <w:shd w:val="clear" w:color="auto" w:fill="auto"/>
            <w:noWrap/>
            <w:vAlign w:val="center"/>
          </w:tcPr>
          <w:p w14:paraId="227667AA" w14:textId="05CA464A"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264.62</w:t>
            </w:r>
          </w:p>
        </w:tc>
        <w:tc>
          <w:tcPr>
            <w:tcW w:w="500" w:type="pct"/>
            <w:shd w:val="clear" w:color="auto" w:fill="auto"/>
            <w:noWrap/>
            <w:vAlign w:val="center"/>
          </w:tcPr>
          <w:p w14:paraId="3373A546" w14:textId="3BF73F41"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320.42</w:t>
            </w:r>
          </w:p>
        </w:tc>
        <w:tc>
          <w:tcPr>
            <w:tcW w:w="497" w:type="pct"/>
            <w:shd w:val="clear" w:color="auto" w:fill="auto"/>
            <w:vAlign w:val="center"/>
          </w:tcPr>
          <w:p w14:paraId="769830F7" w14:textId="17426733"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336.13</w:t>
            </w:r>
          </w:p>
        </w:tc>
      </w:tr>
      <w:tr w:rsidR="00884F16" w:rsidRPr="00423BAD" w14:paraId="31931FAA" w14:textId="77777777" w:rsidTr="00E7092E">
        <w:trPr>
          <w:trHeight w:val="418"/>
        </w:trPr>
        <w:tc>
          <w:tcPr>
            <w:tcW w:w="1003" w:type="pct"/>
            <w:shd w:val="clear" w:color="auto" w:fill="DAEEF3" w:themeFill="accent5" w:themeFillTint="33"/>
            <w:noWrap/>
            <w:vAlign w:val="center"/>
          </w:tcPr>
          <w:p w14:paraId="068982FC" w14:textId="5530B7CA" w:rsidR="00884F16" w:rsidRPr="00423BAD" w:rsidRDefault="00884F16" w:rsidP="00FF0276">
            <w:pPr>
              <w:spacing w:line="276" w:lineRule="auto"/>
              <w:ind w:right="-108"/>
              <w:rPr>
                <w:rFonts w:asciiTheme="minorHAnsi" w:hAnsiTheme="minorHAnsi" w:cstheme="minorHAnsi"/>
                <w:b/>
                <w:bCs/>
                <w:color w:val="000000"/>
                <w:sz w:val="22"/>
                <w:szCs w:val="22"/>
              </w:rPr>
            </w:pPr>
            <w:r>
              <w:rPr>
                <w:rFonts w:ascii="Calibri" w:hAnsi="Calibri" w:cs="Calibri"/>
                <w:b/>
                <w:bCs/>
                <w:sz w:val="22"/>
                <w:szCs w:val="22"/>
              </w:rPr>
              <w:t>EBITDA E= (C-D)</w:t>
            </w:r>
          </w:p>
        </w:tc>
        <w:tc>
          <w:tcPr>
            <w:tcW w:w="500" w:type="pct"/>
            <w:shd w:val="clear" w:color="auto" w:fill="DAEEF3" w:themeFill="accent5" w:themeFillTint="33"/>
            <w:vAlign w:val="center"/>
          </w:tcPr>
          <w:p w14:paraId="562C0D65" w14:textId="697DC70C" w:rsidR="00884F16" w:rsidRPr="00423BAD" w:rsidRDefault="00884F16"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268.08</w:t>
            </w:r>
          </w:p>
        </w:tc>
        <w:tc>
          <w:tcPr>
            <w:tcW w:w="500" w:type="pct"/>
            <w:shd w:val="clear" w:color="auto" w:fill="DAEEF3" w:themeFill="accent5" w:themeFillTint="33"/>
            <w:noWrap/>
            <w:vAlign w:val="center"/>
          </w:tcPr>
          <w:p w14:paraId="6472C45A" w14:textId="194A080E"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1237.43</w:t>
            </w:r>
          </w:p>
        </w:tc>
        <w:tc>
          <w:tcPr>
            <w:tcW w:w="500" w:type="pct"/>
            <w:shd w:val="clear" w:color="auto" w:fill="DAEEF3" w:themeFill="accent5" w:themeFillTint="33"/>
            <w:noWrap/>
            <w:vAlign w:val="center"/>
          </w:tcPr>
          <w:p w14:paraId="21E3A37D" w14:textId="4823BBC1"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1495.61</w:t>
            </w:r>
          </w:p>
        </w:tc>
        <w:tc>
          <w:tcPr>
            <w:tcW w:w="500" w:type="pct"/>
            <w:shd w:val="clear" w:color="auto" w:fill="DAEEF3" w:themeFill="accent5" w:themeFillTint="33"/>
            <w:noWrap/>
            <w:vAlign w:val="center"/>
          </w:tcPr>
          <w:p w14:paraId="3503B060" w14:textId="1DE6BD92"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1518.32</w:t>
            </w:r>
          </w:p>
        </w:tc>
        <w:tc>
          <w:tcPr>
            <w:tcW w:w="500" w:type="pct"/>
            <w:shd w:val="clear" w:color="auto" w:fill="DAEEF3" w:themeFill="accent5" w:themeFillTint="33"/>
            <w:noWrap/>
            <w:vAlign w:val="center"/>
          </w:tcPr>
          <w:p w14:paraId="69923507" w14:textId="38035771"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1495.47</w:t>
            </w:r>
          </w:p>
        </w:tc>
        <w:tc>
          <w:tcPr>
            <w:tcW w:w="500" w:type="pct"/>
            <w:shd w:val="clear" w:color="auto" w:fill="DAEEF3" w:themeFill="accent5" w:themeFillTint="33"/>
            <w:noWrap/>
            <w:vAlign w:val="center"/>
          </w:tcPr>
          <w:p w14:paraId="29094BCD" w14:textId="733E55E0"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1569.23</w:t>
            </w:r>
          </w:p>
        </w:tc>
        <w:tc>
          <w:tcPr>
            <w:tcW w:w="500" w:type="pct"/>
            <w:shd w:val="clear" w:color="auto" w:fill="DAEEF3" w:themeFill="accent5" w:themeFillTint="33"/>
            <w:noWrap/>
            <w:vAlign w:val="center"/>
          </w:tcPr>
          <w:p w14:paraId="64ADAD6B" w14:textId="39716BAF"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1589.53</w:t>
            </w:r>
          </w:p>
        </w:tc>
        <w:tc>
          <w:tcPr>
            <w:tcW w:w="497" w:type="pct"/>
            <w:shd w:val="clear" w:color="auto" w:fill="DAEEF3" w:themeFill="accent5" w:themeFillTint="33"/>
            <w:vAlign w:val="center"/>
          </w:tcPr>
          <w:p w14:paraId="75E2D9AE" w14:textId="4F3CF569" w:rsidR="00884F16" w:rsidRPr="00423BAD" w:rsidRDefault="00884F16"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1666.15</w:t>
            </w:r>
          </w:p>
        </w:tc>
      </w:tr>
      <w:tr w:rsidR="00262B1C" w:rsidRPr="00423BAD" w14:paraId="5936C51B" w14:textId="77777777" w:rsidTr="00262B1C">
        <w:trPr>
          <w:trHeight w:val="418"/>
        </w:trPr>
        <w:tc>
          <w:tcPr>
            <w:tcW w:w="1003" w:type="pct"/>
            <w:shd w:val="clear" w:color="auto" w:fill="auto"/>
            <w:noWrap/>
            <w:vAlign w:val="bottom"/>
          </w:tcPr>
          <w:p w14:paraId="4334192B" w14:textId="4ACE2B27" w:rsidR="00262B1C" w:rsidRPr="00423BAD" w:rsidRDefault="00262B1C" w:rsidP="00FF0276">
            <w:pPr>
              <w:spacing w:line="276" w:lineRule="auto"/>
              <w:ind w:right="-108"/>
              <w:rPr>
                <w:rFonts w:asciiTheme="minorHAnsi" w:hAnsiTheme="minorHAnsi" w:cstheme="minorHAnsi"/>
                <w:b/>
                <w:bCs/>
                <w:color w:val="000000"/>
                <w:sz w:val="22"/>
                <w:szCs w:val="22"/>
              </w:rPr>
            </w:pPr>
            <w:r>
              <w:rPr>
                <w:rFonts w:ascii="Calibri" w:hAnsi="Calibri" w:cs="Calibri"/>
                <w:sz w:val="22"/>
                <w:szCs w:val="22"/>
              </w:rPr>
              <w:t>Depreciation</w:t>
            </w:r>
          </w:p>
        </w:tc>
        <w:tc>
          <w:tcPr>
            <w:tcW w:w="500" w:type="pct"/>
            <w:shd w:val="clear" w:color="auto" w:fill="auto"/>
            <w:vAlign w:val="center"/>
          </w:tcPr>
          <w:p w14:paraId="7D365053" w14:textId="709F9901"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126.14</w:t>
            </w:r>
          </w:p>
        </w:tc>
        <w:tc>
          <w:tcPr>
            <w:tcW w:w="500" w:type="pct"/>
            <w:shd w:val="clear" w:color="auto" w:fill="auto"/>
            <w:noWrap/>
            <w:vAlign w:val="center"/>
          </w:tcPr>
          <w:p w14:paraId="40B65F7D" w14:textId="35BDAFBA"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1018.74</w:t>
            </w:r>
          </w:p>
        </w:tc>
        <w:tc>
          <w:tcPr>
            <w:tcW w:w="500" w:type="pct"/>
            <w:shd w:val="clear" w:color="auto" w:fill="auto"/>
            <w:noWrap/>
            <w:vAlign w:val="center"/>
          </w:tcPr>
          <w:p w14:paraId="2F7A0239" w14:textId="490B4FDB"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942.25</w:t>
            </w:r>
          </w:p>
        </w:tc>
        <w:tc>
          <w:tcPr>
            <w:tcW w:w="500" w:type="pct"/>
            <w:shd w:val="clear" w:color="auto" w:fill="auto"/>
            <w:noWrap/>
            <w:vAlign w:val="center"/>
          </w:tcPr>
          <w:p w14:paraId="76B406F1" w14:textId="520363DE"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571.97</w:t>
            </w:r>
          </w:p>
        </w:tc>
        <w:tc>
          <w:tcPr>
            <w:tcW w:w="500" w:type="pct"/>
            <w:shd w:val="clear" w:color="auto" w:fill="auto"/>
            <w:noWrap/>
            <w:vAlign w:val="center"/>
          </w:tcPr>
          <w:p w14:paraId="737B3B44" w14:textId="671B1749"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347.21</w:t>
            </w:r>
          </w:p>
        </w:tc>
        <w:tc>
          <w:tcPr>
            <w:tcW w:w="500" w:type="pct"/>
            <w:shd w:val="clear" w:color="auto" w:fill="auto"/>
            <w:noWrap/>
            <w:vAlign w:val="center"/>
          </w:tcPr>
          <w:p w14:paraId="599D994F" w14:textId="15592AFB"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210.78</w:t>
            </w:r>
          </w:p>
        </w:tc>
        <w:tc>
          <w:tcPr>
            <w:tcW w:w="500" w:type="pct"/>
            <w:shd w:val="clear" w:color="auto" w:fill="auto"/>
            <w:noWrap/>
            <w:vAlign w:val="center"/>
          </w:tcPr>
          <w:p w14:paraId="0E0F6469" w14:textId="18D2A266"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127.96</w:t>
            </w:r>
          </w:p>
        </w:tc>
        <w:tc>
          <w:tcPr>
            <w:tcW w:w="497" w:type="pct"/>
            <w:shd w:val="clear" w:color="auto" w:fill="auto"/>
            <w:vAlign w:val="center"/>
          </w:tcPr>
          <w:p w14:paraId="7F8BDB85" w14:textId="63ACD3E8"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77.69</w:t>
            </w:r>
          </w:p>
        </w:tc>
      </w:tr>
      <w:tr w:rsidR="00262B1C" w:rsidRPr="00423BAD" w14:paraId="320AD5F9" w14:textId="77777777" w:rsidTr="00E7092E">
        <w:trPr>
          <w:trHeight w:val="418"/>
        </w:trPr>
        <w:tc>
          <w:tcPr>
            <w:tcW w:w="1003" w:type="pct"/>
            <w:shd w:val="clear" w:color="auto" w:fill="DAEEF3" w:themeFill="accent5" w:themeFillTint="33"/>
            <w:noWrap/>
            <w:vAlign w:val="center"/>
          </w:tcPr>
          <w:p w14:paraId="031748BD" w14:textId="61EB1743" w:rsidR="00262B1C" w:rsidRPr="00423BAD" w:rsidRDefault="00262B1C" w:rsidP="00FF0276">
            <w:pPr>
              <w:spacing w:line="276" w:lineRule="auto"/>
              <w:ind w:right="-108"/>
              <w:rPr>
                <w:rFonts w:asciiTheme="minorHAnsi" w:hAnsiTheme="minorHAnsi" w:cstheme="minorHAnsi"/>
                <w:b/>
                <w:bCs/>
                <w:color w:val="000000"/>
                <w:sz w:val="22"/>
                <w:szCs w:val="22"/>
              </w:rPr>
            </w:pPr>
            <w:r>
              <w:rPr>
                <w:rFonts w:ascii="Calibri" w:hAnsi="Calibri" w:cs="Calibri"/>
                <w:b/>
                <w:bCs/>
                <w:sz w:val="22"/>
                <w:szCs w:val="22"/>
              </w:rPr>
              <w:lastRenderedPageBreak/>
              <w:t>EBIT (F)</w:t>
            </w:r>
          </w:p>
        </w:tc>
        <w:tc>
          <w:tcPr>
            <w:tcW w:w="500" w:type="pct"/>
            <w:shd w:val="clear" w:color="auto" w:fill="DAEEF3" w:themeFill="accent5" w:themeFillTint="33"/>
            <w:vAlign w:val="center"/>
          </w:tcPr>
          <w:p w14:paraId="51F4FD15" w14:textId="784A559A"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b/>
                <w:bCs/>
                <w:sz w:val="22"/>
                <w:szCs w:val="22"/>
              </w:rPr>
              <w:t>141.94</w:t>
            </w:r>
          </w:p>
        </w:tc>
        <w:tc>
          <w:tcPr>
            <w:tcW w:w="500" w:type="pct"/>
            <w:shd w:val="clear" w:color="auto" w:fill="DAEEF3" w:themeFill="accent5" w:themeFillTint="33"/>
            <w:noWrap/>
            <w:vAlign w:val="center"/>
          </w:tcPr>
          <w:p w14:paraId="2F4E3601" w14:textId="56C2EB7B"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218.69</w:t>
            </w:r>
          </w:p>
        </w:tc>
        <w:tc>
          <w:tcPr>
            <w:tcW w:w="500" w:type="pct"/>
            <w:shd w:val="clear" w:color="auto" w:fill="DAEEF3" w:themeFill="accent5" w:themeFillTint="33"/>
            <w:noWrap/>
            <w:vAlign w:val="center"/>
          </w:tcPr>
          <w:p w14:paraId="667A98CF" w14:textId="0ED0B550"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553.36</w:t>
            </w:r>
          </w:p>
        </w:tc>
        <w:tc>
          <w:tcPr>
            <w:tcW w:w="500" w:type="pct"/>
            <w:shd w:val="clear" w:color="auto" w:fill="DAEEF3" w:themeFill="accent5" w:themeFillTint="33"/>
            <w:noWrap/>
            <w:vAlign w:val="center"/>
          </w:tcPr>
          <w:p w14:paraId="084522E1" w14:textId="77C8798D"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946.35</w:t>
            </w:r>
          </w:p>
        </w:tc>
        <w:tc>
          <w:tcPr>
            <w:tcW w:w="500" w:type="pct"/>
            <w:shd w:val="clear" w:color="auto" w:fill="DAEEF3" w:themeFill="accent5" w:themeFillTint="33"/>
            <w:noWrap/>
            <w:vAlign w:val="center"/>
          </w:tcPr>
          <w:p w14:paraId="5F57D7DF" w14:textId="60EC1EF7"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1148.26</w:t>
            </w:r>
          </w:p>
        </w:tc>
        <w:tc>
          <w:tcPr>
            <w:tcW w:w="500" w:type="pct"/>
            <w:shd w:val="clear" w:color="auto" w:fill="DAEEF3" w:themeFill="accent5" w:themeFillTint="33"/>
            <w:noWrap/>
            <w:vAlign w:val="center"/>
          </w:tcPr>
          <w:p w14:paraId="48016073" w14:textId="5D6CD69A"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1358.45</w:t>
            </w:r>
          </w:p>
        </w:tc>
        <w:tc>
          <w:tcPr>
            <w:tcW w:w="500" w:type="pct"/>
            <w:shd w:val="clear" w:color="auto" w:fill="DAEEF3" w:themeFill="accent5" w:themeFillTint="33"/>
            <w:noWrap/>
            <w:vAlign w:val="center"/>
          </w:tcPr>
          <w:p w14:paraId="77DDFED4" w14:textId="3371A8DD"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1461.57</w:t>
            </w:r>
          </w:p>
        </w:tc>
        <w:tc>
          <w:tcPr>
            <w:tcW w:w="497" w:type="pct"/>
            <w:shd w:val="clear" w:color="auto" w:fill="DAEEF3" w:themeFill="accent5" w:themeFillTint="33"/>
            <w:vAlign w:val="center"/>
          </w:tcPr>
          <w:p w14:paraId="1A86102A" w14:textId="2A67F4BD"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1588.47</w:t>
            </w:r>
          </w:p>
        </w:tc>
      </w:tr>
      <w:tr w:rsidR="00E7092E" w:rsidRPr="00423BAD" w14:paraId="58FFFA65" w14:textId="77777777" w:rsidTr="00E7092E">
        <w:trPr>
          <w:trHeight w:val="418"/>
        </w:trPr>
        <w:tc>
          <w:tcPr>
            <w:tcW w:w="5000" w:type="pct"/>
            <w:gridSpan w:val="9"/>
            <w:shd w:val="clear" w:color="auto" w:fill="auto"/>
            <w:noWrap/>
            <w:vAlign w:val="center"/>
          </w:tcPr>
          <w:p w14:paraId="3E8A3442" w14:textId="70721B1A" w:rsidR="00E7092E" w:rsidRPr="00423BAD" w:rsidRDefault="00E7092E" w:rsidP="00FF0276">
            <w:pPr>
              <w:spacing w:line="276" w:lineRule="auto"/>
              <w:rPr>
                <w:rFonts w:asciiTheme="minorHAnsi" w:hAnsiTheme="minorHAnsi" w:cstheme="minorHAnsi"/>
                <w:b/>
                <w:bCs/>
                <w:color w:val="000000"/>
                <w:sz w:val="22"/>
                <w:szCs w:val="22"/>
              </w:rPr>
            </w:pPr>
            <w:r>
              <w:rPr>
                <w:rFonts w:ascii="Calibri" w:hAnsi="Calibri" w:cs="Calibri"/>
                <w:b/>
                <w:bCs/>
                <w:sz w:val="22"/>
                <w:szCs w:val="22"/>
              </w:rPr>
              <w:t>G. INTEREST EXPENSE</w:t>
            </w:r>
          </w:p>
        </w:tc>
      </w:tr>
      <w:tr w:rsidR="00262B1C" w:rsidRPr="00423BAD" w14:paraId="22D9E1AF" w14:textId="77777777" w:rsidTr="00E7092E">
        <w:trPr>
          <w:trHeight w:val="418"/>
        </w:trPr>
        <w:tc>
          <w:tcPr>
            <w:tcW w:w="1003" w:type="pct"/>
            <w:shd w:val="clear" w:color="auto" w:fill="auto"/>
            <w:noWrap/>
            <w:vAlign w:val="bottom"/>
          </w:tcPr>
          <w:p w14:paraId="7E68FFA4" w14:textId="5F1F2412" w:rsidR="00262B1C" w:rsidRPr="00423BAD" w:rsidRDefault="00262B1C" w:rsidP="00FF0276">
            <w:pPr>
              <w:spacing w:line="276" w:lineRule="auto"/>
              <w:ind w:right="-108"/>
              <w:rPr>
                <w:rFonts w:asciiTheme="minorHAnsi" w:hAnsiTheme="minorHAnsi" w:cstheme="minorHAnsi"/>
                <w:b/>
                <w:bCs/>
                <w:color w:val="000000"/>
                <w:sz w:val="22"/>
                <w:szCs w:val="22"/>
              </w:rPr>
            </w:pPr>
            <w:r>
              <w:rPr>
                <w:rFonts w:ascii="Calibri" w:hAnsi="Calibri" w:cs="Calibri"/>
                <w:sz w:val="22"/>
                <w:szCs w:val="22"/>
              </w:rPr>
              <w:t>Interest On Term Loan</w:t>
            </w:r>
          </w:p>
        </w:tc>
        <w:tc>
          <w:tcPr>
            <w:tcW w:w="500" w:type="pct"/>
            <w:shd w:val="clear" w:color="auto" w:fill="auto"/>
            <w:vAlign w:val="center"/>
          </w:tcPr>
          <w:p w14:paraId="73A3BA9B" w14:textId="0CECBC32"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7.86</w:t>
            </w:r>
          </w:p>
        </w:tc>
        <w:tc>
          <w:tcPr>
            <w:tcW w:w="500" w:type="pct"/>
            <w:shd w:val="clear" w:color="auto" w:fill="auto"/>
            <w:noWrap/>
            <w:vAlign w:val="center"/>
          </w:tcPr>
          <w:p w14:paraId="1D2428EC" w14:textId="70FC8BF3"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163.73</w:t>
            </w:r>
          </w:p>
        </w:tc>
        <w:tc>
          <w:tcPr>
            <w:tcW w:w="500" w:type="pct"/>
            <w:shd w:val="clear" w:color="auto" w:fill="auto"/>
            <w:noWrap/>
            <w:vAlign w:val="center"/>
          </w:tcPr>
          <w:p w14:paraId="0F42A068" w14:textId="2391D58D"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200.24</w:t>
            </w:r>
          </w:p>
        </w:tc>
        <w:tc>
          <w:tcPr>
            <w:tcW w:w="500" w:type="pct"/>
            <w:shd w:val="clear" w:color="auto" w:fill="auto"/>
            <w:noWrap/>
            <w:vAlign w:val="center"/>
          </w:tcPr>
          <w:p w14:paraId="0A1071E1" w14:textId="2CBA47D5"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156.19</w:t>
            </w:r>
          </w:p>
        </w:tc>
        <w:tc>
          <w:tcPr>
            <w:tcW w:w="500" w:type="pct"/>
            <w:shd w:val="clear" w:color="auto" w:fill="auto"/>
            <w:noWrap/>
            <w:vAlign w:val="center"/>
          </w:tcPr>
          <w:p w14:paraId="33ED6BC7" w14:textId="01628668"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112.12</w:t>
            </w:r>
          </w:p>
        </w:tc>
        <w:tc>
          <w:tcPr>
            <w:tcW w:w="500" w:type="pct"/>
            <w:shd w:val="clear" w:color="auto" w:fill="auto"/>
            <w:noWrap/>
            <w:vAlign w:val="center"/>
          </w:tcPr>
          <w:p w14:paraId="364C7D1F" w14:textId="3BCAF6F5"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70.98</w:t>
            </w:r>
          </w:p>
        </w:tc>
        <w:tc>
          <w:tcPr>
            <w:tcW w:w="500" w:type="pct"/>
            <w:shd w:val="clear" w:color="auto" w:fill="auto"/>
            <w:noWrap/>
            <w:vAlign w:val="center"/>
          </w:tcPr>
          <w:p w14:paraId="2F68E135" w14:textId="7470F12A"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32.33</w:t>
            </w:r>
          </w:p>
        </w:tc>
        <w:tc>
          <w:tcPr>
            <w:tcW w:w="497" w:type="pct"/>
            <w:shd w:val="clear" w:color="auto" w:fill="auto"/>
            <w:vAlign w:val="center"/>
          </w:tcPr>
          <w:p w14:paraId="65948B03" w14:textId="2BE0CD99"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4.41</w:t>
            </w:r>
          </w:p>
        </w:tc>
      </w:tr>
      <w:tr w:rsidR="00262B1C" w:rsidRPr="00423BAD" w14:paraId="1167AE5F" w14:textId="77777777" w:rsidTr="00E7092E">
        <w:trPr>
          <w:trHeight w:val="418"/>
        </w:trPr>
        <w:tc>
          <w:tcPr>
            <w:tcW w:w="1003" w:type="pct"/>
            <w:shd w:val="clear" w:color="auto" w:fill="auto"/>
            <w:noWrap/>
            <w:vAlign w:val="bottom"/>
          </w:tcPr>
          <w:p w14:paraId="540B2BB1" w14:textId="46FDE181" w:rsidR="00262B1C" w:rsidRPr="00423BAD" w:rsidRDefault="00262B1C" w:rsidP="00FF0276">
            <w:pPr>
              <w:spacing w:line="276" w:lineRule="auto"/>
              <w:ind w:right="-108"/>
              <w:rPr>
                <w:rFonts w:asciiTheme="minorHAnsi" w:hAnsiTheme="minorHAnsi" w:cstheme="minorHAnsi"/>
                <w:b/>
                <w:bCs/>
                <w:color w:val="000000"/>
                <w:sz w:val="22"/>
                <w:szCs w:val="22"/>
              </w:rPr>
            </w:pPr>
            <w:r>
              <w:rPr>
                <w:rFonts w:ascii="Calibri" w:hAnsi="Calibri" w:cs="Calibri"/>
                <w:sz w:val="22"/>
                <w:szCs w:val="22"/>
              </w:rPr>
              <w:t>Interest On Overdraft</w:t>
            </w:r>
          </w:p>
        </w:tc>
        <w:tc>
          <w:tcPr>
            <w:tcW w:w="500" w:type="pct"/>
            <w:shd w:val="clear" w:color="auto" w:fill="auto"/>
            <w:vAlign w:val="center"/>
          </w:tcPr>
          <w:p w14:paraId="47044F19" w14:textId="6A3C2B70"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0.00</w:t>
            </w:r>
          </w:p>
        </w:tc>
        <w:tc>
          <w:tcPr>
            <w:tcW w:w="500" w:type="pct"/>
            <w:shd w:val="clear" w:color="auto" w:fill="auto"/>
            <w:noWrap/>
            <w:vAlign w:val="center"/>
          </w:tcPr>
          <w:p w14:paraId="4B980DE6" w14:textId="215B651F"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48.75</w:t>
            </w:r>
          </w:p>
        </w:tc>
        <w:tc>
          <w:tcPr>
            <w:tcW w:w="500" w:type="pct"/>
            <w:shd w:val="clear" w:color="auto" w:fill="auto"/>
            <w:noWrap/>
            <w:vAlign w:val="center"/>
          </w:tcPr>
          <w:p w14:paraId="235A2046" w14:textId="4A430C49"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48.75</w:t>
            </w:r>
          </w:p>
        </w:tc>
        <w:tc>
          <w:tcPr>
            <w:tcW w:w="500" w:type="pct"/>
            <w:shd w:val="clear" w:color="auto" w:fill="auto"/>
            <w:noWrap/>
            <w:vAlign w:val="center"/>
          </w:tcPr>
          <w:p w14:paraId="5394F099" w14:textId="093B24F0"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48.75</w:t>
            </w:r>
          </w:p>
        </w:tc>
        <w:tc>
          <w:tcPr>
            <w:tcW w:w="500" w:type="pct"/>
            <w:shd w:val="clear" w:color="auto" w:fill="auto"/>
            <w:noWrap/>
            <w:vAlign w:val="center"/>
          </w:tcPr>
          <w:p w14:paraId="13DF0F40" w14:textId="3D04CB8D"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48.75</w:t>
            </w:r>
          </w:p>
        </w:tc>
        <w:tc>
          <w:tcPr>
            <w:tcW w:w="500" w:type="pct"/>
            <w:shd w:val="clear" w:color="auto" w:fill="auto"/>
            <w:noWrap/>
            <w:vAlign w:val="center"/>
          </w:tcPr>
          <w:p w14:paraId="6F58D2C7" w14:textId="7C01BB2F"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48.75</w:t>
            </w:r>
          </w:p>
        </w:tc>
        <w:tc>
          <w:tcPr>
            <w:tcW w:w="500" w:type="pct"/>
            <w:shd w:val="clear" w:color="auto" w:fill="auto"/>
            <w:noWrap/>
            <w:vAlign w:val="center"/>
          </w:tcPr>
          <w:p w14:paraId="3D9B15E7" w14:textId="6976E78B"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48.75</w:t>
            </w:r>
          </w:p>
        </w:tc>
        <w:tc>
          <w:tcPr>
            <w:tcW w:w="497" w:type="pct"/>
            <w:shd w:val="clear" w:color="auto" w:fill="auto"/>
            <w:vAlign w:val="center"/>
          </w:tcPr>
          <w:p w14:paraId="01A41145" w14:textId="119DA7E0"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sz w:val="22"/>
                <w:szCs w:val="22"/>
              </w:rPr>
              <w:t>48.75</w:t>
            </w:r>
          </w:p>
        </w:tc>
      </w:tr>
      <w:tr w:rsidR="00262B1C" w:rsidRPr="00423BAD" w14:paraId="05B11151" w14:textId="77777777" w:rsidTr="00E7092E">
        <w:trPr>
          <w:trHeight w:val="418"/>
        </w:trPr>
        <w:tc>
          <w:tcPr>
            <w:tcW w:w="1003" w:type="pct"/>
            <w:shd w:val="clear" w:color="auto" w:fill="auto"/>
            <w:noWrap/>
            <w:vAlign w:val="bottom"/>
          </w:tcPr>
          <w:p w14:paraId="027D63F0" w14:textId="66222BD3" w:rsidR="00262B1C" w:rsidRPr="00423BAD" w:rsidRDefault="00262B1C" w:rsidP="00FF0276">
            <w:pPr>
              <w:spacing w:line="276" w:lineRule="auto"/>
              <w:ind w:right="-108"/>
              <w:rPr>
                <w:rFonts w:asciiTheme="minorHAnsi" w:hAnsiTheme="minorHAnsi" w:cstheme="minorHAnsi"/>
                <w:b/>
                <w:bCs/>
                <w:color w:val="000000"/>
                <w:sz w:val="22"/>
                <w:szCs w:val="22"/>
              </w:rPr>
            </w:pPr>
            <w:r>
              <w:rPr>
                <w:rFonts w:ascii="Calibri" w:hAnsi="Calibri" w:cs="Calibri"/>
                <w:b/>
                <w:bCs/>
                <w:sz w:val="22"/>
                <w:szCs w:val="22"/>
              </w:rPr>
              <w:t>TOTAL (G)</w:t>
            </w:r>
          </w:p>
        </w:tc>
        <w:tc>
          <w:tcPr>
            <w:tcW w:w="500" w:type="pct"/>
            <w:shd w:val="clear" w:color="auto" w:fill="auto"/>
            <w:vAlign w:val="center"/>
          </w:tcPr>
          <w:p w14:paraId="46998422" w14:textId="683DF0D3"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7.86</w:t>
            </w:r>
          </w:p>
        </w:tc>
        <w:tc>
          <w:tcPr>
            <w:tcW w:w="500" w:type="pct"/>
            <w:shd w:val="clear" w:color="auto" w:fill="auto"/>
            <w:noWrap/>
            <w:vAlign w:val="center"/>
          </w:tcPr>
          <w:p w14:paraId="1F6FA1D1" w14:textId="2B4CAE30"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212.48</w:t>
            </w:r>
          </w:p>
        </w:tc>
        <w:tc>
          <w:tcPr>
            <w:tcW w:w="500" w:type="pct"/>
            <w:shd w:val="clear" w:color="auto" w:fill="auto"/>
            <w:noWrap/>
            <w:vAlign w:val="center"/>
          </w:tcPr>
          <w:p w14:paraId="189F882D" w14:textId="37C3319E"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248.99</w:t>
            </w:r>
          </w:p>
        </w:tc>
        <w:tc>
          <w:tcPr>
            <w:tcW w:w="500" w:type="pct"/>
            <w:shd w:val="clear" w:color="auto" w:fill="auto"/>
            <w:noWrap/>
            <w:vAlign w:val="center"/>
          </w:tcPr>
          <w:p w14:paraId="3B37E823" w14:textId="56534D7E"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204.94</w:t>
            </w:r>
          </w:p>
        </w:tc>
        <w:tc>
          <w:tcPr>
            <w:tcW w:w="500" w:type="pct"/>
            <w:shd w:val="clear" w:color="auto" w:fill="auto"/>
            <w:noWrap/>
            <w:vAlign w:val="center"/>
          </w:tcPr>
          <w:p w14:paraId="6AD14C9F" w14:textId="54D0C578"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160.87</w:t>
            </w:r>
          </w:p>
        </w:tc>
        <w:tc>
          <w:tcPr>
            <w:tcW w:w="500" w:type="pct"/>
            <w:shd w:val="clear" w:color="auto" w:fill="auto"/>
            <w:noWrap/>
            <w:vAlign w:val="center"/>
          </w:tcPr>
          <w:p w14:paraId="7A755BA8" w14:textId="68347F9B"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119.73</w:t>
            </w:r>
          </w:p>
        </w:tc>
        <w:tc>
          <w:tcPr>
            <w:tcW w:w="500" w:type="pct"/>
            <w:shd w:val="clear" w:color="auto" w:fill="auto"/>
            <w:noWrap/>
            <w:vAlign w:val="center"/>
          </w:tcPr>
          <w:p w14:paraId="034A2B74" w14:textId="4110568B"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81.08</w:t>
            </w:r>
          </w:p>
        </w:tc>
        <w:tc>
          <w:tcPr>
            <w:tcW w:w="497" w:type="pct"/>
            <w:shd w:val="clear" w:color="auto" w:fill="auto"/>
            <w:vAlign w:val="center"/>
          </w:tcPr>
          <w:p w14:paraId="4F71B883" w14:textId="2AD4E84A"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53.16</w:t>
            </w:r>
          </w:p>
        </w:tc>
      </w:tr>
      <w:tr w:rsidR="00262B1C" w:rsidRPr="00423BAD" w14:paraId="74538445" w14:textId="0A32B9D5" w:rsidTr="00E7092E">
        <w:trPr>
          <w:trHeight w:val="418"/>
        </w:trPr>
        <w:tc>
          <w:tcPr>
            <w:tcW w:w="1003" w:type="pct"/>
            <w:shd w:val="clear" w:color="auto" w:fill="DAEEF3" w:themeFill="accent5" w:themeFillTint="33"/>
            <w:noWrap/>
            <w:vAlign w:val="center"/>
          </w:tcPr>
          <w:p w14:paraId="7EB32FBB" w14:textId="1D0E64A6" w:rsidR="00262B1C" w:rsidRPr="00423BAD" w:rsidRDefault="00262B1C" w:rsidP="00FF0276">
            <w:pPr>
              <w:spacing w:line="276" w:lineRule="auto"/>
              <w:ind w:right="-108"/>
              <w:rPr>
                <w:rFonts w:asciiTheme="minorHAnsi" w:hAnsiTheme="minorHAnsi" w:cstheme="minorHAnsi"/>
                <w:b/>
                <w:bCs/>
                <w:color w:val="000000"/>
                <w:sz w:val="22"/>
                <w:szCs w:val="22"/>
              </w:rPr>
            </w:pPr>
            <w:r>
              <w:rPr>
                <w:rFonts w:ascii="Calibri" w:hAnsi="Calibri" w:cs="Calibri"/>
                <w:b/>
                <w:bCs/>
                <w:sz w:val="22"/>
                <w:szCs w:val="22"/>
              </w:rPr>
              <w:t>PBT (H)= (F-G)</w:t>
            </w:r>
          </w:p>
        </w:tc>
        <w:tc>
          <w:tcPr>
            <w:tcW w:w="500" w:type="pct"/>
            <w:shd w:val="clear" w:color="auto" w:fill="DAEEF3" w:themeFill="accent5" w:themeFillTint="33"/>
            <w:vAlign w:val="center"/>
          </w:tcPr>
          <w:p w14:paraId="5BB57525" w14:textId="7D27B539"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134.08</w:t>
            </w:r>
          </w:p>
        </w:tc>
        <w:tc>
          <w:tcPr>
            <w:tcW w:w="500" w:type="pct"/>
            <w:shd w:val="clear" w:color="auto" w:fill="DAEEF3" w:themeFill="accent5" w:themeFillTint="33"/>
            <w:noWrap/>
            <w:vAlign w:val="center"/>
          </w:tcPr>
          <w:p w14:paraId="3B3B05CE" w14:textId="7760574C"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6.21</w:t>
            </w:r>
          </w:p>
        </w:tc>
        <w:tc>
          <w:tcPr>
            <w:tcW w:w="500" w:type="pct"/>
            <w:shd w:val="clear" w:color="auto" w:fill="DAEEF3" w:themeFill="accent5" w:themeFillTint="33"/>
            <w:noWrap/>
            <w:vAlign w:val="center"/>
          </w:tcPr>
          <w:p w14:paraId="625A86D3" w14:textId="4601E7BC"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304.37</w:t>
            </w:r>
          </w:p>
        </w:tc>
        <w:tc>
          <w:tcPr>
            <w:tcW w:w="500" w:type="pct"/>
            <w:shd w:val="clear" w:color="auto" w:fill="DAEEF3" w:themeFill="accent5" w:themeFillTint="33"/>
            <w:noWrap/>
            <w:vAlign w:val="center"/>
          </w:tcPr>
          <w:p w14:paraId="45F3486F" w14:textId="5223EB24"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741.41</w:t>
            </w:r>
          </w:p>
        </w:tc>
        <w:tc>
          <w:tcPr>
            <w:tcW w:w="500" w:type="pct"/>
            <w:shd w:val="clear" w:color="auto" w:fill="DAEEF3" w:themeFill="accent5" w:themeFillTint="33"/>
            <w:noWrap/>
            <w:vAlign w:val="center"/>
          </w:tcPr>
          <w:p w14:paraId="212EA6DD" w14:textId="4700A7BC"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987.39</w:t>
            </w:r>
          </w:p>
        </w:tc>
        <w:tc>
          <w:tcPr>
            <w:tcW w:w="500" w:type="pct"/>
            <w:shd w:val="clear" w:color="auto" w:fill="DAEEF3" w:themeFill="accent5" w:themeFillTint="33"/>
            <w:noWrap/>
            <w:vAlign w:val="center"/>
          </w:tcPr>
          <w:p w14:paraId="15C42C47" w14:textId="7F2FA119"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1238.72</w:t>
            </w:r>
          </w:p>
        </w:tc>
        <w:tc>
          <w:tcPr>
            <w:tcW w:w="500" w:type="pct"/>
            <w:shd w:val="clear" w:color="auto" w:fill="DAEEF3" w:themeFill="accent5" w:themeFillTint="33"/>
            <w:noWrap/>
            <w:vAlign w:val="center"/>
          </w:tcPr>
          <w:p w14:paraId="21E357EB" w14:textId="61443910"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1380.49</w:t>
            </w:r>
          </w:p>
        </w:tc>
        <w:tc>
          <w:tcPr>
            <w:tcW w:w="497" w:type="pct"/>
            <w:shd w:val="clear" w:color="auto" w:fill="DAEEF3" w:themeFill="accent5" w:themeFillTint="33"/>
            <w:vAlign w:val="center"/>
          </w:tcPr>
          <w:p w14:paraId="4C74F31B" w14:textId="114DF3C1" w:rsidR="00262B1C" w:rsidRPr="00423BAD" w:rsidRDefault="00262B1C" w:rsidP="00FF0276">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1535.31</w:t>
            </w:r>
          </w:p>
        </w:tc>
      </w:tr>
      <w:tr w:rsidR="00262B1C" w:rsidRPr="00423BAD" w14:paraId="7D349F4A" w14:textId="174792D3" w:rsidTr="000E2E5F">
        <w:trPr>
          <w:trHeight w:val="418"/>
        </w:trPr>
        <w:tc>
          <w:tcPr>
            <w:tcW w:w="1003" w:type="pct"/>
            <w:shd w:val="clear" w:color="auto" w:fill="auto"/>
            <w:noWrap/>
            <w:vAlign w:val="center"/>
          </w:tcPr>
          <w:p w14:paraId="1A98C8A7" w14:textId="492906AA" w:rsidR="00262B1C" w:rsidRPr="00423BAD" w:rsidRDefault="00262B1C" w:rsidP="00FF0276">
            <w:pPr>
              <w:spacing w:line="276" w:lineRule="auto"/>
              <w:ind w:right="-108"/>
              <w:rPr>
                <w:rFonts w:asciiTheme="minorHAnsi" w:hAnsiTheme="minorHAnsi" w:cstheme="minorHAnsi"/>
                <w:color w:val="000000"/>
                <w:sz w:val="22"/>
                <w:szCs w:val="22"/>
              </w:rPr>
            </w:pPr>
            <w:r>
              <w:rPr>
                <w:rFonts w:ascii="Calibri" w:hAnsi="Calibri" w:cs="Calibri"/>
                <w:sz w:val="22"/>
                <w:szCs w:val="22"/>
              </w:rPr>
              <w:t>Provision For Income Tax @27.82%</w:t>
            </w:r>
          </w:p>
        </w:tc>
        <w:tc>
          <w:tcPr>
            <w:tcW w:w="500" w:type="pct"/>
            <w:shd w:val="clear" w:color="auto" w:fill="auto"/>
            <w:vAlign w:val="center"/>
          </w:tcPr>
          <w:p w14:paraId="6FEEA634" w14:textId="590125A6"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37.30</w:t>
            </w:r>
          </w:p>
        </w:tc>
        <w:tc>
          <w:tcPr>
            <w:tcW w:w="500" w:type="pct"/>
            <w:shd w:val="clear" w:color="auto" w:fill="auto"/>
            <w:noWrap/>
            <w:vAlign w:val="center"/>
          </w:tcPr>
          <w:p w14:paraId="725671A7" w14:textId="1C0E3EC7"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1.73</w:t>
            </w:r>
          </w:p>
        </w:tc>
        <w:tc>
          <w:tcPr>
            <w:tcW w:w="500" w:type="pct"/>
            <w:shd w:val="clear" w:color="auto" w:fill="auto"/>
            <w:noWrap/>
            <w:vAlign w:val="center"/>
          </w:tcPr>
          <w:p w14:paraId="7952FC57" w14:textId="698B1A3A"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84.68</w:t>
            </w:r>
          </w:p>
        </w:tc>
        <w:tc>
          <w:tcPr>
            <w:tcW w:w="500" w:type="pct"/>
            <w:shd w:val="clear" w:color="auto" w:fill="auto"/>
            <w:noWrap/>
            <w:vAlign w:val="center"/>
          </w:tcPr>
          <w:p w14:paraId="7FA78C5D" w14:textId="187A1D48"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206.26</w:t>
            </w:r>
          </w:p>
        </w:tc>
        <w:tc>
          <w:tcPr>
            <w:tcW w:w="500" w:type="pct"/>
            <w:shd w:val="clear" w:color="auto" w:fill="auto"/>
            <w:noWrap/>
            <w:vAlign w:val="center"/>
          </w:tcPr>
          <w:p w14:paraId="59C0C83D" w14:textId="1FC21073"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274.69</w:t>
            </w:r>
          </w:p>
        </w:tc>
        <w:tc>
          <w:tcPr>
            <w:tcW w:w="500" w:type="pct"/>
            <w:shd w:val="clear" w:color="auto" w:fill="auto"/>
            <w:noWrap/>
            <w:vAlign w:val="center"/>
          </w:tcPr>
          <w:p w14:paraId="53CEC11F" w14:textId="72FDD594"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344.61</w:t>
            </w:r>
          </w:p>
        </w:tc>
        <w:tc>
          <w:tcPr>
            <w:tcW w:w="500" w:type="pct"/>
            <w:shd w:val="clear" w:color="auto" w:fill="auto"/>
            <w:noWrap/>
            <w:vAlign w:val="center"/>
          </w:tcPr>
          <w:p w14:paraId="3DD3B0DB" w14:textId="0EF78BC0"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384.05</w:t>
            </w:r>
          </w:p>
        </w:tc>
        <w:tc>
          <w:tcPr>
            <w:tcW w:w="497" w:type="pct"/>
            <w:shd w:val="clear" w:color="auto" w:fill="auto"/>
            <w:vAlign w:val="center"/>
          </w:tcPr>
          <w:p w14:paraId="1DB77708" w14:textId="49B8F754"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427.12</w:t>
            </w:r>
          </w:p>
        </w:tc>
      </w:tr>
      <w:tr w:rsidR="00262B1C" w:rsidRPr="00423BAD" w14:paraId="58BCBD5E" w14:textId="1D752B95" w:rsidTr="000E2E5F">
        <w:trPr>
          <w:trHeight w:val="418"/>
        </w:trPr>
        <w:tc>
          <w:tcPr>
            <w:tcW w:w="1003" w:type="pct"/>
            <w:shd w:val="clear" w:color="auto" w:fill="auto"/>
            <w:noWrap/>
            <w:vAlign w:val="center"/>
          </w:tcPr>
          <w:p w14:paraId="66CFE300" w14:textId="57F51C4B" w:rsidR="00262B1C" w:rsidRPr="00423BAD" w:rsidRDefault="00262B1C" w:rsidP="00FF0276">
            <w:pPr>
              <w:spacing w:line="276" w:lineRule="auto"/>
              <w:ind w:right="-108"/>
              <w:rPr>
                <w:rFonts w:asciiTheme="minorHAnsi" w:hAnsiTheme="minorHAnsi" w:cstheme="minorHAnsi"/>
                <w:color w:val="000000"/>
                <w:sz w:val="22"/>
                <w:szCs w:val="22"/>
              </w:rPr>
            </w:pPr>
            <w:r>
              <w:rPr>
                <w:rFonts w:ascii="Calibri" w:hAnsi="Calibri" w:cs="Calibri"/>
                <w:sz w:val="22"/>
                <w:szCs w:val="22"/>
              </w:rPr>
              <w:t>(DTA)/DTL</w:t>
            </w:r>
          </w:p>
        </w:tc>
        <w:tc>
          <w:tcPr>
            <w:tcW w:w="500" w:type="pct"/>
            <w:shd w:val="clear" w:color="auto" w:fill="auto"/>
            <w:vAlign w:val="center"/>
          </w:tcPr>
          <w:p w14:paraId="7491C0C2" w14:textId="44E037E6"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33.38</w:t>
            </w:r>
          </w:p>
        </w:tc>
        <w:tc>
          <w:tcPr>
            <w:tcW w:w="500" w:type="pct"/>
            <w:shd w:val="clear" w:color="auto" w:fill="auto"/>
            <w:noWrap/>
            <w:vAlign w:val="center"/>
          </w:tcPr>
          <w:p w14:paraId="5044606C" w14:textId="68CD444D"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-11.91</w:t>
            </w:r>
          </w:p>
        </w:tc>
        <w:tc>
          <w:tcPr>
            <w:tcW w:w="500" w:type="pct"/>
            <w:shd w:val="clear" w:color="auto" w:fill="auto"/>
            <w:noWrap/>
            <w:vAlign w:val="center"/>
          </w:tcPr>
          <w:p w14:paraId="6A33FEE0" w14:textId="25C21E55"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-70.42</w:t>
            </w:r>
          </w:p>
        </w:tc>
        <w:tc>
          <w:tcPr>
            <w:tcW w:w="500" w:type="pct"/>
            <w:shd w:val="clear" w:color="auto" w:fill="auto"/>
            <w:noWrap/>
            <w:vAlign w:val="center"/>
          </w:tcPr>
          <w:p w14:paraId="67C5C9F0" w14:textId="23126CFC"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-87.00</w:t>
            </w:r>
          </w:p>
        </w:tc>
        <w:tc>
          <w:tcPr>
            <w:tcW w:w="500" w:type="pct"/>
            <w:shd w:val="clear" w:color="auto" w:fill="auto"/>
            <w:noWrap/>
            <w:vAlign w:val="center"/>
          </w:tcPr>
          <w:p w14:paraId="29E0F1FA" w14:textId="14EBCBAD"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-83.82</w:t>
            </w:r>
          </w:p>
        </w:tc>
        <w:tc>
          <w:tcPr>
            <w:tcW w:w="500" w:type="pct"/>
            <w:shd w:val="clear" w:color="auto" w:fill="auto"/>
            <w:noWrap/>
            <w:vAlign w:val="center"/>
          </w:tcPr>
          <w:p w14:paraId="35AFCBFA" w14:textId="34F1744E"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-72.61</w:t>
            </w:r>
          </w:p>
        </w:tc>
        <w:tc>
          <w:tcPr>
            <w:tcW w:w="500" w:type="pct"/>
            <w:shd w:val="clear" w:color="auto" w:fill="auto"/>
            <w:noWrap/>
            <w:vAlign w:val="center"/>
          </w:tcPr>
          <w:p w14:paraId="34310C97" w14:textId="2E07A09D"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-59.59</w:t>
            </w:r>
          </w:p>
        </w:tc>
        <w:tc>
          <w:tcPr>
            <w:tcW w:w="497" w:type="pct"/>
            <w:shd w:val="clear" w:color="auto" w:fill="auto"/>
            <w:vAlign w:val="center"/>
          </w:tcPr>
          <w:p w14:paraId="131EDCA7" w14:textId="75A97D6D" w:rsidR="00262B1C" w:rsidRPr="00423BAD" w:rsidRDefault="00262B1C" w:rsidP="00FF0276">
            <w:pPr>
              <w:spacing w:line="276" w:lineRule="auto"/>
              <w:jc w:val="center"/>
              <w:rPr>
                <w:rFonts w:asciiTheme="minorHAnsi" w:hAnsiTheme="minorHAnsi" w:cstheme="minorHAnsi"/>
                <w:color w:val="000000"/>
                <w:sz w:val="22"/>
                <w:szCs w:val="22"/>
              </w:rPr>
            </w:pPr>
            <w:r>
              <w:rPr>
                <w:rFonts w:ascii="Calibri" w:hAnsi="Calibri" w:cs="Calibri"/>
                <w:sz w:val="22"/>
                <w:szCs w:val="22"/>
              </w:rPr>
              <w:t>-47.44</w:t>
            </w:r>
          </w:p>
        </w:tc>
      </w:tr>
      <w:tr w:rsidR="00262B1C" w:rsidRPr="00423BAD" w14:paraId="19CBCE2E" w14:textId="36CC8168" w:rsidTr="00E7092E">
        <w:trPr>
          <w:trHeight w:val="418"/>
        </w:trPr>
        <w:tc>
          <w:tcPr>
            <w:tcW w:w="1003" w:type="pct"/>
            <w:shd w:val="clear" w:color="auto" w:fill="002060"/>
            <w:noWrap/>
            <w:vAlign w:val="bottom"/>
          </w:tcPr>
          <w:p w14:paraId="68483A10" w14:textId="684DB684" w:rsidR="00262B1C" w:rsidRPr="00423BAD" w:rsidRDefault="00262B1C" w:rsidP="00FF0276">
            <w:pPr>
              <w:spacing w:line="276" w:lineRule="auto"/>
              <w:ind w:right="-108"/>
              <w:rPr>
                <w:rFonts w:asciiTheme="minorHAnsi" w:hAnsiTheme="minorHAnsi" w:cstheme="minorHAnsi"/>
                <w:b/>
                <w:bCs/>
                <w:color w:val="FFFFFF" w:themeColor="background1"/>
                <w:sz w:val="22"/>
                <w:szCs w:val="22"/>
              </w:rPr>
            </w:pPr>
            <w:r>
              <w:rPr>
                <w:rFonts w:ascii="Calibri" w:hAnsi="Calibri" w:cs="Calibri"/>
                <w:b/>
                <w:bCs/>
                <w:color w:val="FFFFFF"/>
                <w:sz w:val="22"/>
                <w:szCs w:val="22"/>
              </w:rPr>
              <w:t>NET PROFIT AFTER TAX (PAT)</w:t>
            </w:r>
          </w:p>
        </w:tc>
        <w:tc>
          <w:tcPr>
            <w:tcW w:w="500" w:type="pct"/>
            <w:shd w:val="clear" w:color="auto" w:fill="002060"/>
            <w:vAlign w:val="center"/>
          </w:tcPr>
          <w:p w14:paraId="08A982AA" w14:textId="023DA900" w:rsidR="00262B1C" w:rsidRPr="00423BAD" w:rsidRDefault="00262B1C" w:rsidP="00FF0276">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63.40</w:t>
            </w:r>
          </w:p>
        </w:tc>
        <w:tc>
          <w:tcPr>
            <w:tcW w:w="500" w:type="pct"/>
            <w:shd w:val="clear" w:color="auto" w:fill="002060"/>
            <w:noWrap/>
            <w:vAlign w:val="center"/>
          </w:tcPr>
          <w:p w14:paraId="35E85FAA" w14:textId="128915C8" w:rsidR="00262B1C" w:rsidRPr="00423BAD" w:rsidRDefault="00262B1C" w:rsidP="00FF0276">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16.39</w:t>
            </w:r>
          </w:p>
        </w:tc>
        <w:tc>
          <w:tcPr>
            <w:tcW w:w="500" w:type="pct"/>
            <w:shd w:val="clear" w:color="auto" w:fill="002060"/>
            <w:noWrap/>
            <w:vAlign w:val="center"/>
          </w:tcPr>
          <w:p w14:paraId="2EAACD28" w14:textId="301556A7" w:rsidR="00262B1C" w:rsidRPr="00423BAD" w:rsidRDefault="00262B1C" w:rsidP="00FF0276">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290.11</w:t>
            </w:r>
          </w:p>
        </w:tc>
        <w:tc>
          <w:tcPr>
            <w:tcW w:w="500" w:type="pct"/>
            <w:shd w:val="clear" w:color="auto" w:fill="002060"/>
            <w:noWrap/>
            <w:vAlign w:val="center"/>
          </w:tcPr>
          <w:p w14:paraId="698D4D8C" w14:textId="3DAA099A" w:rsidR="00262B1C" w:rsidRPr="00423BAD" w:rsidRDefault="00262B1C" w:rsidP="00FF0276">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622.15</w:t>
            </w:r>
          </w:p>
        </w:tc>
        <w:tc>
          <w:tcPr>
            <w:tcW w:w="500" w:type="pct"/>
            <w:shd w:val="clear" w:color="auto" w:fill="002060"/>
            <w:noWrap/>
            <w:vAlign w:val="center"/>
          </w:tcPr>
          <w:p w14:paraId="6CE4E1C7" w14:textId="3F3F36FB" w:rsidR="00262B1C" w:rsidRPr="00423BAD" w:rsidRDefault="00262B1C" w:rsidP="00FF0276">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796.52</w:t>
            </w:r>
          </w:p>
        </w:tc>
        <w:tc>
          <w:tcPr>
            <w:tcW w:w="500" w:type="pct"/>
            <w:shd w:val="clear" w:color="auto" w:fill="002060"/>
            <w:noWrap/>
            <w:vAlign w:val="center"/>
          </w:tcPr>
          <w:p w14:paraId="23B67B0B" w14:textId="772D1372" w:rsidR="00262B1C" w:rsidRPr="00423BAD" w:rsidRDefault="00262B1C" w:rsidP="00FF0276">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966.72</w:t>
            </w:r>
          </w:p>
        </w:tc>
        <w:tc>
          <w:tcPr>
            <w:tcW w:w="500" w:type="pct"/>
            <w:shd w:val="clear" w:color="auto" w:fill="002060"/>
            <w:noWrap/>
            <w:vAlign w:val="center"/>
          </w:tcPr>
          <w:p w14:paraId="2A9B1044" w14:textId="174FFB92" w:rsidR="00262B1C" w:rsidRPr="00423BAD" w:rsidRDefault="00262B1C" w:rsidP="00FF0276">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1056.03</w:t>
            </w:r>
          </w:p>
        </w:tc>
        <w:tc>
          <w:tcPr>
            <w:tcW w:w="497" w:type="pct"/>
            <w:shd w:val="clear" w:color="auto" w:fill="002060"/>
            <w:vAlign w:val="center"/>
          </w:tcPr>
          <w:p w14:paraId="3F69E96F" w14:textId="7272CCF4" w:rsidR="00262B1C" w:rsidRPr="00423BAD" w:rsidRDefault="00262B1C" w:rsidP="00FF0276">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1155.63</w:t>
            </w:r>
          </w:p>
        </w:tc>
      </w:tr>
    </w:tbl>
    <w:p w14:paraId="3715EA1B" w14:textId="77777777" w:rsidR="00113F4B" w:rsidRDefault="00113F4B" w:rsidP="00AC0604">
      <w:pPr>
        <w:autoSpaceDE w:val="0"/>
        <w:autoSpaceDN w:val="0"/>
        <w:adjustRightInd w:val="0"/>
        <w:spacing w:line="276" w:lineRule="auto"/>
        <w:ind w:right="-994"/>
        <w:rPr>
          <w:rFonts w:ascii="Arial" w:hAnsi="Arial" w:cs="Arial"/>
          <w:b/>
          <w:sz w:val="22"/>
          <w:szCs w:val="22"/>
          <w:lang w:eastAsia="en-IN"/>
        </w:rPr>
      </w:pPr>
    </w:p>
    <w:p w14:paraId="60F52344" w14:textId="77777777" w:rsidR="004823C0" w:rsidRDefault="004823C0" w:rsidP="00113F4B">
      <w:pPr>
        <w:autoSpaceDE w:val="0"/>
        <w:autoSpaceDN w:val="0"/>
        <w:adjustRightInd w:val="0"/>
        <w:spacing w:line="276" w:lineRule="auto"/>
        <w:ind w:right="-994"/>
        <w:rPr>
          <w:rFonts w:ascii="Arial" w:hAnsi="Arial" w:cs="Arial"/>
          <w:b/>
          <w:sz w:val="22"/>
          <w:szCs w:val="22"/>
          <w:lang w:eastAsia="en-IN"/>
        </w:rPr>
      </w:pPr>
    </w:p>
    <w:p w14:paraId="3756CA89" w14:textId="77777777" w:rsidR="00E44559" w:rsidRPr="00E44559" w:rsidRDefault="00E44559" w:rsidP="00E44559">
      <w:pPr>
        <w:pStyle w:val="ListParagraph"/>
        <w:numPr>
          <w:ilvl w:val="0"/>
          <w:numId w:val="9"/>
        </w:numPr>
        <w:autoSpaceDE w:val="0"/>
        <w:autoSpaceDN w:val="0"/>
        <w:adjustRightInd w:val="0"/>
        <w:spacing w:line="360" w:lineRule="auto"/>
        <w:ind w:left="1134" w:right="-143" w:hanging="425"/>
        <w:jc w:val="both"/>
        <w:rPr>
          <w:rFonts w:ascii="Arial" w:hAnsi="Arial" w:cs="Arial"/>
          <w:sz w:val="22"/>
          <w:szCs w:val="22"/>
          <w:lang w:eastAsia="en-IN"/>
        </w:rPr>
      </w:pPr>
      <w:r w:rsidRPr="00C063BF">
        <w:rPr>
          <w:rFonts w:ascii="Arial" w:hAnsi="Arial" w:cs="Arial"/>
          <w:b/>
          <w:sz w:val="22"/>
          <w:szCs w:val="22"/>
          <w:lang w:eastAsia="en-IN"/>
        </w:rPr>
        <w:t xml:space="preserve">PROJECTED BALANCE SHEET: </w:t>
      </w:r>
    </w:p>
    <w:p w14:paraId="17A4B3A7" w14:textId="7A1FCB7E" w:rsidR="00E44559" w:rsidRDefault="00E44559" w:rsidP="006E2598">
      <w:pPr>
        <w:pStyle w:val="ListParagraph"/>
        <w:autoSpaceDE w:val="0"/>
        <w:autoSpaceDN w:val="0"/>
        <w:adjustRightInd w:val="0"/>
        <w:spacing w:before="240" w:line="360" w:lineRule="auto"/>
        <w:ind w:left="1134" w:right="-71"/>
        <w:jc w:val="both"/>
        <w:rPr>
          <w:rFonts w:ascii="Arial" w:hAnsi="Arial" w:cs="Arial"/>
          <w:sz w:val="22"/>
          <w:szCs w:val="22"/>
        </w:rPr>
      </w:pPr>
      <w:r w:rsidRPr="001F7470">
        <w:rPr>
          <w:rFonts w:ascii="Arial" w:hAnsi="Arial" w:cs="Arial"/>
          <w:sz w:val="22"/>
          <w:szCs w:val="22"/>
        </w:rPr>
        <w:t xml:space="preserve">Below table shows the Projected Balance Sheet of </w:t>
      </w:r>
      <w:r w:rsidR="009538AA">
        <w:rPr>
          <w:rFonts w:ascii="Arial" w:hAnsi="Arial" w:cs="Arial"/>
          <w:sz w:val="22"/>
          <w:szCs w:val="22"/>
        </w:rPr>
        <w:t>M/s Dbest Mobility Solution India Private Limited</w:t>
      </w:r>
      <w:r w:rsidRPr="001F7470">
        <w:rPr>
          <w:rFonts w:ascii="Arial" w:hAnsi="Arial" w:cs="Arial"/>
          <w:sz w:val="22"/>
          <w:szCs w:val="22"/>
        </w:rPr>
        <w:t xml:space="preserve"> project from the period FY 202</w:t>
      </w:r>
      <w:r w:rsidR="009538AA">
        <w:rPr>
          <w:rFonts w:ascii="Arial" w:hAnsi="Arial" w:cs="Arial"/>
          <w:sz w:val="22"/>
          <w:szCs w:val="22"/>
        </w:rPr>
        <w:t>4</w:t>
      </w:r>
      <w:r w:rsidRPr="001F7470">
        <w:rPr>
          <w:rFonts w:ascii="Arial" w:hAnsi="Arial" w:cs="Arial"/>
          <w:sz w:val="22"/>
          <w:szCs w:val="22"/>
        </w:rPr>
        <w:t>-2</w:t>
      </w:r>
      <w:r w:rsidR="009538AA">
        <w:rPr>
          <w:rFonts w:ascii="Arial" w:hAnsi="Arial" w:cs="Arial"/>
          <w:sz w:val="22"/>
          <w:szCs w:val="22"/>
        </w:rPr>
        <w:t>5</w:t>
      </w:r>
      <w:r w:rsidRPr="001F7470">
        <w:rPr>
          <w:rFonts w:ascii="Arial" w:hAnsi="Arial" w:cs="Arial"/>
          <w:sz w:val="22"/>
          <w:szCs w:val="22"/>
        </w:rPr>
        <w:t xml:space="preserve"> to FY 203</w:t>
      </w:r>
      <w:r w:rsidR="009538AA">
        <w:rPr>
          <w:rFonts w:ascii="Arial" w:hAnsi="Arial" w:cs="Arial"/>
          <w:sz w:val="22"/>
          <w:szCs w:val="22"/>
        </w:rPr>
        <w:t>1</w:t>
      </w:r>
      <w:r w:rsidRPr="001F7470">
        <w:rPr>
          <w:rFonts w:ascii="Arial" w:hAnsi="Arial" w:cs="Arial"/>
          <w:sz w:val="22"/>
          <w:szCs w:val="22"/>
        </w:rPr>
        <w:t>-3</w:t>
      </w:r>
      <w:r w:rsidR="009538AA">
        <w:rPr>
          <w:rFonts w:ascii="Arial" w:hAnsi="Arial" w:cs="Arial"/>
          <w:sz w:val="22"/>
          <w:szCs w:val="22"/>
        </w:rPr>
        <w:t>2</w:t>
      </w:r>
      <w:r w:rsidRPr="001F7470">
        <w:rPr>
          <w:rFonts w:ascii="Arial" w:hAnsi="Arial" w:cs="Arial"/>
          <w:sz w:val="22"/>
          <w:szCs w:val="22"/>
        </w:rPr>
        <w:t xml:space="preserve">. </w:t>
      </w:r>
    </w:p>
    <w:p w14:paraId="248CC4E4" w14:textId="02230248" w:rsidR="00E06677" w:rsidRDefault="00E06677" w:rsidP="00116569">
      <w:pPr>
        <w:pStyle w:val="ListParagraph"/>
        <w:autoSpaceDE w:val="0"/>
        <w:autoSpaceDN w:val="0"/>
        <w:adjustRightInd w:val="0"/>
        <w:spacing w:line="276" w:lineRule="auto"/>
        <w:ind w:left="851" w:right="-858"/>
        <w:jc w:val="right"/>
        <w:rPr>
          <w:rFonts w:ascii="Arial" w:hAnsi="Arial" w:cs="Arial"/>
          <w:b/>
          <w:sz w:val="22"/>
          <w:szCs w:val="22"/>
          <w:lang w:eastAsia="en-IN"/>
        </w:rPr>
      </w:pPr>
      <w:r>
        <w:rPr>
          <w:rFonts w:ascii="Arial" w:hAnsi="Arial" w:cs="Arial"/>
          <w:b/>
          <w:i/>
          <w:sz w:val="20"/>
          <w:szCs w:val="22"/>
          <w:lang w:eastAsia="en-IN"/>
        </w:rPr>
        <w:t xml:space="preserve">(INR </w:t>
      </w:r>
      <w:r w:rsidR="00116569">
        <w:rPr>
          <w:rFonts w:ascii="Arial" w:hAnsi="Arial" w:cs="Arial"/>
          <w:b/>
          <w:i/>
          <w:sz w:val="20"/>
          <w:szCs w:val="22"/>
          <w:lang w:eastAsia="en-IN"/>
        </w:rPr>
        <w:t>Lakhs</w:t>
      </w:r>
      <w:r w:rsidRPr="00D91B41">
        <w:rPr>
          <w:rFonts w:ascii="Arial" w:hAnsi="Arial" w:cs="Arial"/>
          <w:b/>
          <w:i/>
          <w:sz w:val="20"/>
          <w:szCs w:val="22"/>
          <w:lang w:eastAsia="en-IN"/>
        </w:rPr>
        <w:t>)</w:t>
      </w:r>
    </w:p>
    <w:tbl>
      <w:tblPr>
        <w:tblW w:w="4966"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975"/>
        <w:gridCol w:w="974"/>
        <w:gridCol w:w="974"/>
        <w:gridCol w:w="974"/>
        <w:gridCol w:w="974"/>
        <w:gridCol w:w="974"/>
        <w:gridCol w:w="974"/>
        <w:gridCol w:w="974"/>
      </w:tblGrid>
      <w:tr w:rsidR="004E2F84" w:rsidRPr="00E06677" w14:paraId="7FD14B53" w14:textId="513D7417" w:rsidTr="004E2F84">
        <w:trPr>
          <w:trHeight w:val="418"/>
        </w:trPr>
        <w:tc>
          <w:tcPr>
            <w:tcW w:w="1016" w:type="pct"/>
            <w:shd w:val="clear" w:color="000000" w:fill="002060"/>
            <w:vAlign w:val="center"/>
            <w:hideMark/>
          </w:tcPr>
          <w:p w14:paraId="476A33A6" w14:textId="77777777" w:rsidR="004E2F84" w:rsidRPr="00E06677" w:rsidRDefault="004E2F84" w:rsidP="00FF0276">
            <w:pPr>
              <w:spacing w:line="276" w:lineRule="auto"/>
              <w:ind w:right="-105"/>
              <w:rPr>
                <w:rFonts w:asciiTheme="minorHAnsi" w:hAnsiTheme="minorHAnsi" w:cstheme="minorHAnsi"/>
                <w:b/>
                <w:bCs/>
                <w:color w:val="FFFFFF"/>
                <w:sz w:val="22"/>
                <w:szCs w:val="22"/>
              </w:rPr>
            </w:pPr>
            <w:r>
              <w:rPr>
                <w:rFonts w:asciiTheme="minorHAnsi" w:hAnsiTheme="minorHAnsi" w:cstheme="minorHAnsi"/>
                <w:b/>
                <w:bCs/>
                <w:sz w:val="22"/>
                <w:szCs w:val="22"/>
              </w:rPr>
              <w:t>Financial Year</w:t>
            </w:r>
          </w:p>
        </w:tc>
        <w:tc>
          <w:tcPr>
            <w:tcW w:w="498" w:type="pct"/>
            <w:shd w:val="clear" w:color="000000" w:fill="002060"/>
            <w:vAlign w:val="center"/>
            <w:hideMark/>
          </w:tcPr>
          <w:p w14:paraId="504C3275" w14:textId="1BAAFAB7" w:rsidR="004E2F84" w:rsidRDefault="004E2F84" w:rsidP="00FF0276">
            <w:pPr>
              <w:spacing w:line="276" w:lineRule="auto"/>
              <w:jc w:val="center"/>
              <w:rPr>
                <w:rFonts w:ascii="Calibri" w:hAnsi="Calibri" w:cs="Calibri"/>
                <w:b/>
                <w:bCs/>
                <w:color w:val="FFFFFF"/>
                <w:sz w:val="22"/>
                <w:szCs w:val="22"/>
              </w:rPr>
            </w:pPr>
            <w:r w:rsidRPr="00423BAD">
              <w:rPr>
                <w:rFonts w:asciiTheme="minorHAnsi" w:hAnsiTheme="minorHAnsi" w:cstheme="minorHAnsi"/>
                <w:b/>
                <w:bCs/>
                <w:sz w:val="22"/>
                <w:szCs w:val="22"/>
              </w:rPr>
              <w:t>FY 2025</w:t>
            </w:r>
          </w:p>
        </w:tc>
        <w:tc>
          <w:tcPr>
            <w:tcW w:w="498" w:type="pct"/>
            <w:shd w:val="clear" w:color="000000" w:fill="002060"/>
            <w:vAlign w:val="center"/>
            <w:hideMark/>
          </w:tcPr>
          <w:p w14:paraId="16389377" w14:textId="68B60416" w:rsidR="004E2F84" w:rsidRDefault="004E2F84" w:rsidP="00FF0276">
            <w:pPr>
              <w:spacing w:line="276" w:lineRule="auto"/>
              <w:jc w:val="center"/>
              <w:rPr>
                <w:rFonts w:ascii="Calibri" w:hAnsi="Calibri" w:cs="Calibri"/>
                <w:b/>
                <w:bCs/>
                <w:color w:val="FFFFFF"/>
                <w:sz w:val="22"/>
                <w:szCs w:val="22"/>
              </w:rPr>
            </w:pPr>
            <w:r w:rsidRPr="00423BAD">
              <w:rPr>
                <w:rFonts w:asciiTheme="minorHAnsi" w:hAnsiTheme="minorHAnsi" w:cstheme="minorHAnsi"/>
                <w:b/>
                <w:bCs/>
                <w:sz w:val="22"/>
                <w:szCs w:val="22"/>
              </w:rPr>
              <w:t>FY 2026</w:t>
            </w:r>
          </w:p>
        </w:tc>
        <w:tc>
          <w:tcPr>
            <w:tcW w:w="498" w:type="pct"/>
            <w:shd w:val="clear" w:color="000000" w:fill="002060"/>
            <w:vAlign w:val="center"/>
            <w:hideMark/>
          </w:tcPr>
          <w:p w14:paraId="137DF15C" w14:textId="6B92F8F6" w:rsidR="004E2F84" w:rsidRDefault="004E2F84" w:rsidP="00FF0276">
            <w:pPr>
              <w:spacing w:line="276" w:lineRule="auto"/>
              <w:jc w:val="center"/>
              <w:rPr>
                <w:rFonts w:ascii="Calibri" w:hAnsi="Calibri" w:cs="Calibri"/>
                <w:b/>
                <w:bCs/>
                <w:color w:val="FFFFFF"/>
                <w:sz w:val="22"/>
                <w:szCs w:val="22"/>
              </w:rPr>
            </w:pPr>
            <w:r w:rsidRPr="00423BAD">
              <w:rPr>
                <w:rFonts w:asciiTheme="minorHAnsi" w:hAnsiTheme="minorHAnsi" w:cstheme="minorHAnsi"/>
                <w:b/>
                <w:bCs/>
                <w:sz w:val="22"/>
                <w:szCs w:val="22"/>
              </w:rPr>
              <w:t>FY 2027</w:t>
            </w:r>
          </w:p>
        </w:tc>
        <w:tc>
          <w:tcPr>
            <w:tcW w:w="498" w:type="pct"/>
            <w:shd w:val="clear" w:color="000000" w:fill="002060"/>
            <w:vAlign w:val="center"/>
            <w:hideMark/>
          </w:tcPr>
          <w:p w14:paraId="61A10194" w14:textId="5DA56C2C" w:rsidR="004E2F84" w:rsidRDefault="004E2F84" w:rsidP="00FF0276">
            <w:pPr>
              <w:spacing w:line="276" w:lineRule="auto"/>
              <w:jc w:val="center"/>
              <w:rPr>
                <w:rFonts w:ascii="Calibri" w:hAnsi="Calibri" w:cs="Calibri"/>
                <w:b/>
                <w:bCs/>
                <w:color w:val="FFFFFF"/>
                <w:sz w:val="22"/>
                <w:szCs w:val="22"/>
              </w:rPr>
            </w:pPr>
            <w:r w:rsidRPr="00423BAD">
              <w:rPr>
                <w:rFonts w:asciiTheme="minorHAnsi" w:hAnsiTheme="minorHAnsi" w:cstheme="minorHAnsi"/>
                <w:b/>
                <w:bCs/>
                <w:sz w:val="22"/>
                <w:szCs w:val="22"/>
              </w:rPr>
              <w:t>FY 2028</w:t>
            </w:r>
          </w:p>
        </w:tc>
        <w:tc>
          <w:tcPr>
            <w:tcW w:w="498" w:type="pct"/>
            <w:shd w:val="clear" w:color="000000" w:fill="002060"/>
            <w:vAlign w:val="center"/>
            <w:hideMark/>
          </w:tcPr>
          <w:p w14:paraId="78C67C94" w14:textId="0FA8F753" w:rsidR="004E2F84" w:rsidRDefault="004E2F84" w:rsidP="00FF0276">
            <w:pPr>
              <w:spacing w:line="276" w:lineRule="auto"/>
              <w:jc w:val="center"/>
              <w:rPr>
                <w:rFonts w:ascii="Calibri" w:hAnsi="Calibri" w:cs="Calibri"/>
                <w:b/>
                <w:bCs/>
                <w:color w:val="FFFFFF"/>
                <w:sz w:val="22"/>
                <w:szCs w:val="22"/>
              </w:rPr>
            </w:pPr>
            <w:r w:rsidRPr="00423BAD">
              <w:rPr>
                <w:rFonts w:asciiTheme="minorHAnsi" w:hAnsiTheme="minorHAnsi" w:cstheme="minorHAnsi"/>
                <w:b/>
                <w:bCs/>
                <w:sz w:val="22"/>
                <w:szCs w:val="22"/>
              </w:rPr>
              <w:t>FY 2029</w:t>
            </w:r>
          </w:p>
        </w:tc>
        <w:tc>
          <w:tcPr>
            <w:tcW w:w="498" w:type="pct"/>
            <w:shd w:val="clear" w:color="000000" w:fill="002060"/>
            <w:vAlign w:val="center"/>
            <w:hideMark/>
          </w:tcPr>
          <w:p w14:paraId="71A63698" w14:textId="0499D457" w:rsidR="004E2F84" w:rsidRDefault="004E2F84" w:rsidP="00FF0276">
            <w:pPr>
              <w:spacing w:line="276" w:lineRule="auto"/>
              <w:jc w:val="center"/>
              <w:rPr>
                <w:rFonts w:ascii="Calibri" w:hAnsi="Calibri" w:cs="Calibri"/>
                <w:b/>
                <w:bCs/>
                <w:color w:val="FFFFFF"/>
                <w:sz w:val="22"/>
                <w:szCs w:val="22"/>
              </w:rPr>
            </w:pPr>
            <w:r w:rsidRPr="00423BAD">
              <w:rPr>
                <w:rFonts w:asciiTheme="minorHAnsi" w:hAnsiTheme="minorHAnsi" w:cstheme="minorHAnsi"/>
                <w:b/>
                <w:bCs/>
                <w:sz w:val="22"/>
                <w:szCs w:val="22"/>
              </w:rPr>
              <w:t>FY 2030</w:t>
            </w:r>
          </w:p>
        </w:tc>
        <w:tc>
          <w:tcPr>
            <w:tcW w:w="498" w:type="pct"/>
            <w:shd w:val="clear" w:color="000000" w:fill="002060"/>
            <w:vAlign w:val="center"/>
            <w:hideMark/>
          </w:tcPr>
          <w:p w14:paraId="108956BD" w14:textId="211924EA" w:rsidR="004E2F84" w:rsidRDefault="004E2F84" w:rsidP="00FF0276">
            <w:pPr>
              <w:spacing w:line="276" w:lineRule="auto"/>
              <w:jc w:val="center"/>
              <w:rPr>
                <w:rFonts w:ascii="Calibri" w:hAnsi="Calibri" w:cs="Calibri"/>
                <w:b/>
                <w:bCs/>
                <w:color w:val="FFFFFF"/>
                <w:sz w:val="22"/>
                <w:szCs w:val="22"/>
              </w:rPr>
            </w:pPr>
            <w:r w:rsidRPr="00423BAD">
              <w:rPr>
                <w:rFonts w:asciiTheme="minorHAnsi" w:hAnsiTheme="minorHAnsi" w:cstheme="minorHAnsi"/>
                <w:b/>
                <w:bCs/>
                <w:sz w:val="22"/>
                <w:szCs w:val="22"/>
              </w:rPr>
              <w:t>FY 2031</w:t>
            </w:r>
          </w:p>
        </w:tc>
        <w:tc>
          <w:tcPr>
            <w:tcW w:w="498" w:type="pct"/>
            <w:shd w:val="clear" w:color="000000" w:fill="002060"/>
            <w:vAlign w:val="center"/>
          </w:tcPr>
          <w:p w14:paraId="273B419C" w14:textId="7C10B123" w:rsidR="004E2F84" w:rsidRDefault="004E2F84" w:rsidP="00FF0276">
            <w:pPr>
              <w:spacing w:line="276" w:lineRule="auto"/>
              <w:jc w:val="center"/>
              <w:rPr>
                <w:rFonts w:ascii="Calibri" w:hAnsi="Calibri" w:cs="Calibri"/>
                <w:b/>
                <w:bCs/>
                <w:color w:val="FFFFFF"/>
                <w:sz w:val="22"/>
                <w:szCs w:val="22"/>
              </w:rPr>
            </w:pPr>
            <w:r w:rsidRPr="00423BAD">
              <w:rPr>
                <w:rFonts w:asciiTheme="minorHAnsi" w:hAnsiTheme="minorHAnsi" w:cstheme="minorHAnsi"/>
                <w:b/>
                <w:bCs/>
                <w:sz w:val="22"/>
                <w:szCs w:val="22"/>
              </w:rPr>
              <w:t>FY 2032</w:t>
            </w:r>
          </w:p>
        </w:tc>
      </w:tr>
      <w:tr w:rsidR="00A25ABB" w:rsidRPr="00E06677" w14:paraId="455D55A6" w14:textId="77777777" w:rsidTr="00A25ABB">
        <w:trPr>
          <w:trHeight w:val="340"/>
        </w:trPr>
        <w:tc>
          <w:tcPr>
            <w:tcW w:w="5000" w:type="pct"/>
            <w:gridSpan w:val="9"/>
            <w:shd w:val="clear" w:color="auto" w:fill="auto"/>
            <w:noWrap/>
            <w:vAlign w:val="center"/>
          </w:tcPr>
          <w:p w14:paraId="7E2AA733" w14:textId="3CA92847" w:rsidR="00A25ABB" w:rsidRPr="00A25ABB" w:rsidRDefault="00A25ABB">
            <w:pPr>
              <w:pStyle w:val="ListParagraph"/>
              <w:numPr>
                <w:ilvl w:val="1"/>
                <w:numId w:val="39"/>
              </w:numPr>
              <w:spacing w:line="276" w:lineRule="auto"/>
              <w:ind w:left="324"/>
              <w:rPr>
                <w:rFonts w:ascii="Calibri" w:hAnsi="Calibri" w:cs="Calibri"/>
                <w:color w:val="000000"/>
                <w:sz w:val="22"/>
                <w:szCs w:val="22"/>
              </w:rPr>
            </w:pPr>
            <w:r>
              <w:rPr>
                <w:rFonts w:asciiTheme="minorHAnsi" w:hAnsiTheme="minorHAnsi" w:cstheme="minorHAnsi"/>
                <w:b/>
                <w:bCs/>
                <w:color w:val="000000"/>
                <w:sz w:val="22"/>
                <w:szCs w:val="22"/>
              </w:rPr>
              <w:t>LIABILITIES</w:t>
            </w:r>
          </w:p>
        </w:tc>
      </w:tr>
      <w:tr w:rsidR="00A25ABB" w:rsidRPr="00E06677" w14:paraId="472D8293" w14:textId="77777777" w:rsidTr="00A25ABB">
        <w:trPr>
          <w:trHeight w:val="416"/>
        </w:trPr>
        <w:tc>
          <w:tcPr>
            <w:tcW w:w="5000" w:type="pct"/>
            <w:gridSpan w:val="9"/>
            <w:shd w:val="clear" w:color="auto" w:fill="auto"/>
            <w:noWrap/>
            <w:vAlign w:val="center"/>
          </w:tcPr>
          <w:p w14:paraId="4CFAA8E0" w14:textId="43C1CD59" w:rsidR="00A25ABB" w:rsidRDefault="00A25ABB" w:rsidP="00FF0276">
            <w:pPr>
              <w:spacing w:line="276" w:lineRule="auto"/>
              <w:rPr>
                <w:rFonts w:ascii="Calibri" w:hAnsi="Calibri" w:cs="Calibri"/>
                <w:color w:val="000000"/>
                <w:sz w:val="22"/>
                <w:szCs w:val="22"/>
              </w:rPr>
            </w:pPr>
            <w:r>
              <w:rPr>
                <w:rFonts w:asciiTheme="minorHAnsi" w:hAnsiTheme="minorHAnsi" w:cstheme="minorHAnsi"/>
                <w:b/>
                <w:bCs/>
                <w:color w:val="000000"/>
                <w:sz w:val="22"/>
                <w:szCs w:val="22"/>
              </w:rPr>
              <w:t>Capital Account</w:t>
            </w:r>
          </w:p>
        </w:tc>
      </w:tr>
      <w:tr w:rsidR="00A25ABB" w:rsidRPr="00E06677" w14:paraId="080DB448" w14:textId="2A44E889" w:rsidTr="00A25ABB">
        <w:trPr>
          <w:trHeight w:val="418"/>
        </w:trPr>
        <w:tc>
          <w:tcPr>
            <w:tcW w:w="1016" w:type="pct"/>
            <w:shd w:val="clear" w:color="auto" w:fill="auto"/>
            <w:noWrap/>
            <w:vAlign w:val="center"/>
            <w:hideMark/>
          </w:tcPr>
          <w:p w14:paraId="70863600" w14:textId="22D28D2E" w:rsidR="00A25ABB" w:rsidRPr="00E06677" w:rsidRDefault="00A25ABB" w:rsidP="00FF0276">
            <w:pPr>
              <w:spacing w:line="276" w:lineRule="auto"/>
              <w:ind w:right="-105"/>
              <w:rPr>
                <w:rFonts w:asciiTheme="minorHAnsi" w:hAnsiTheme="minorHAnsi" w:cstheme="minorHAnsi"/>
                <w:color w:val="000000"/>
                <w:sz w:val="22"/>
                <w:szCs w:val="22"/>
              </w:rPr>
            </w:pPr>
            <w:r>
              <w:rPr>
                <w:rFonts w:ascii="Calibri" w:hAnsi="Calibri" w:cs="Calibri"/>
                <w:sz w:val="22"/>
                <w:szCs w:val="22"/>
              </w:rPr>
              <w:t>SHARE CAPITAL</w:t>
            </w:r>
          </w:p>
        </w:tc>
        <w:tc>
          <w:tcPr>
            <w:tcW w:w="498" w:type="pct"/>
            <w:shd w:val="clear" w:color="auto" w:fill="auto"/>
            <w:noWrap/>
            <w:vAlign w:val="center"/>
            <w:hideMark/>
          </w:tcPr>
          <w:p w14:paraId="67D2834D" w14:textId="20743C94"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noWrap/>
            <w:vAlign w:val="center"/>
            <w:hideMark/>
          </w:tcPr>
          <w:p w14:paraId="120410FE" w14:textId="2644BD0E"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175.97</w:t>
            </w:r>
          </w:p>
        </w:tc>
        <w:tc>
          <w:tcPr>
            <w:tcW w:w="498" w:type="pct"/>
            <w:shd w:val="clear" w:color="auto" w:fill="auto"/>
            <w:noWrap/>
            <w:vAlign w:val="center"/>
            <w:hideMark/>
          </w:tcPr>
          <w:p w14:paraId="410CA8F4" w14:textId="361579E9"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419.97</w:t>
            </w:r>
          </w:p>
        </w:tc>
        <w:tc>
          <w:tcPr>
            <w:tcW w:w="498" w:type="pct"/>
            <w:shd w:val="clear" w:color="auto" w:fill="auto"/>
            <w:noWrap/>
            <w:vAlign w:val="center"/>
            <w:hideMark/>
          </w:tcPr>
          <w:p w14:paraId="1DBA79D3" w14:textId="70F29F7B"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419.97</w:t>
            </w:r>
          </w:p>
        </w:tc>
        <w:tc>
          <w:tcPr>
            <w:tcW w:w="498" w:type="pct"/>
            <w:shd w:val="clear" w:color="auto" w:fill="auto"/>
            <w:noWrap/>
            <w:vAlign w:val="center"/>
            <w:hideMark/>
          </w:tcPr>
          <w:p w14:paraId="15E05DAF" w14:textId="26DD2899"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419.97</w:t>
            </w:r>
          </w:p>
        </w:tc>
        <w:tc>
          <w:tcPr>
            <w:tcW w:w="498" w:type="pct"/>
            <w:shd w:val="clear" w:color="auto" w:fill="auto"/>
            <w:noWrap/>
            <w:vAlign w:val="center"/>
            <w:hideMark/>
          </w:tcPr>
          <w:p w14:paraId="5B76C7BB" w14:textId="0D6B3340"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419.97</w:t>
            </w:r>
          </w:p>
        </w:tc>
        <w:tc>
          <w:tcPr>
            <w:tcW w:w="498" w:type="pct"/>
            <w:shd w:val="clear" w:color="auto" w:fill="auto"/>
            <w:noWrap/>
            <w:vAlign w:val="center"/>
            <w:hideMark/>
          </w:tcPr>
          <w:p w14:paraId="76D943DF" w14:textId="6499E488"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419.97</w:t>
            </w:r>
          </w:p>
        </w:tc>
        <w:tc>
          <w:tcPr>
            <w:tcW w:w="498" w:type="pct"/>
            <w:vAlign w:val="center"/>
          </w:tcPr>
          <w:p w14:paraId="61522E68" w14:textId="7EE11DC7"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419.97</w:t>
            </w:r>
          </w:p>
        </w:tc>
      </w:tr>
      <w:tr w:rsidR="00A25ABB" w:rsidRPr="00E06677" w14:paraId="23FC25EC" w14:textId="0EE1FBD1" w:rsidTr="00A25ABB">
        <w:trPr>
          <w:trHeight w:val="418"/>
        </w:trPr>
        <w:tc>
          <w:tcPr>
            <w:tcW w:w="1016" w:type="pct"/>
            <w:shd w:val="clear" w:color="auto" w:fill="auto"/>
            <w:noWrap/>
            <w:vAlign w:val="center"/>
            <w:hideMark/>
          </w:tcPr>
          <w:p w14:paraId="10C9E1C9" w14:textId="4DE9569E" w:rsidR="00A25ABB" w:rsidRPr="00E06677" w:rsidRDefault="00A25ABB" w:rsidP="00FF0276">
            <w:pPr>
              <w:spacing w:line="276" w:lineRule="auto"/>
              <w:ind w:right="-105"/>
              <w:rPr>
                <w:rFonts w:asciiTheme="minorHAnsi" w:hAnsiTheme="minorHAnsi" w:cstheme="minorHAnsi"/>
                <w:color w:val="000000"/>
                <w:sz w:val="22"/>
                <w:szCs w:val="22"/>
              </w:rPr>
            </w:pPr>
            <w:r>
              <w:rPr>
                <w:rFonts w:ascii="Calibri" w:hAnsi="Calibri" w:cs="Calibri"/>
                <w:sz w:val="22"/>
                <w:szCs w:val="22"/>
              </w:rPr>
              <w:t>Additions</w:t>
            </w:r>
            <w:proofErr w:type="gramStart"/>
            <w:r>
              <w:rPr>
                <w:rFonts w:ascii="Calibri" w:hAnsi="Calibri" w:cs="Calibri"/>
                <w:sz w:val="22"/>
                <w:szCs w:val="22"/>
              </w:rPr>
              <w:t>-(</w:t>
            </w:r>
            <w:proofErr w:type="gramEnd"/>
            <w:r>
              <w:rPr>
                <w:rFonts w:ascii="Calibri" w:hAnsi="Calibri" w:cs="Calibri"/>
                <w:sz w:val="22"/>
                <w:szCs w:val="22"/>
              </w:rPr>
              <w:t>Promoter Contribution)</w:t>
            </w:r>
          </w:p>
        </w:tc>
        <w:tc>
          <w:tcPr>
            <w:tcW w:w="498" w:type="pct"/>
            <w:shd w:val="clear" w:color="auto" w:fill="auto"/>
            <w:noWrap/>
            <w:vAlign w:val="center"/>
            <w:hideMark/>
          </w:tcPr>
          <w:p w14:paraId="2BE79544" w14:textId="1D405C79"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175.97</w:t>
            </w:r>
          </w:p>
        </w:tc>
        <w:tc>
          <w:tcPr>
            <w:tcW w:w="498" w:type="pct"/>
            <w:shd w:val="clear" w:color="auto" w:fill="auto"/>
            <w:noWrap/>
            <w:vAlign w:val="center"/>
            <w:hideMark/>
          </w:tcPr>
          <w:p w14:paraId="6E5622D9" w14:textId="49284721"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244.00</w:t>
            </w:r>
          </w:p>
        </w:tc>
        <w:tc>
          <w:tcPr>
            <w:tcW w:w="498" w:type="pct"/>
            <w:shd w:val="clear" w:color="auto" w:fill="auto"/>
            <w:noWrap/>
            <w:vAlign w:val="center"/>
            <w:hideMark/>
          </w:tcPr>
          <w:p w14:paraId="7983D42B" w14:textId="293D872B"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noWrap/>
            <w:vAlign w:val="center"/>
            <w:hideMark/>
          </w:tcPr>
          <w:p w14:paraId="516F60D8" w14:textId="38774FB8"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noWrap/>
            <w:vAlign w:val="center"/>
            <w:hideMark/>
          </w:tcPr>
          <w:p w14:paraId="38E3159C" w14:textId="543A0A2D"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noWrap/>
            <w:vAlign w:val="center"/>
            <w:hideMark/>
          </w:tcPr>
          <w:p w14:paraId="7AC0E506" w14:textId="51A5535D"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noWrap/>
            <w:vAlign w:val="center"/>
            <w:hideMark/>
          </w:tcPr>
          <w:p w14:paraId="551F11D6" w14:textId="4E7BE9A8"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vAlign w:val="center"/>
          </w:tcPr>
          <w:p w14:paraId="149D145E" w14:textId="02BFA7D4"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r>
      <w:tr w:rsidR="00A25ABB" w:rsidRPr="00E06677" w14:paraId="08C9FA22" w14:textId="4F331277" w:rsidTr="00A25ABB">
        <w:trPr>
          <w:trHeight w:val="418"/>
        </w:trPr>
        <w:tc>
          <w:tcPr>
            <w:tcW w:w="1016" w:type="pct"/>
            <w:shd w:val="clear" w:color="auto" w:fill="auto"/>
            <w:noWrap/>
            <w:vAlign w:val="center"/>
            <w:hideMark/>
          </w:tcPr>
          <w:p w14:paraId="1B4786C9" w14:textId="3418586F" w:rsidR="00A25ABB" w:rsidRPr="00E06677" w:rsidRDefault="00A25ABB" w:rsidP="00FF0276">
            <w:pPr>
              <w:spacing w:line="276" w:lineRule="auto"/>
              <w:ind w:right="-105"/>
              <w:rPr>
                <w:rFonts w:asciiTheme="minorHAnsi" w:hAnsiTheme="minorHAnsi" w:cstheme="minorHAnsi"/>
                <w:color w:val="000000"/>
                <w:sz w:val="22"/>
                <w:szCs w:val="22"/>
              </w:rPr>
            </w:pPr>
            <w:r>
              <w:rPr>
                <w:rFonts w:ascii="Calibri" w:hAnsi="Calibri" w:cs="Calibri"/>
                <w:sz w:val="22"/>
                <w:szCs w:val="22"/>
              </w:rPr>
              <w:t>RESERVE &amp; SURPLUS</w:t>
            </w:r>
          </w:p>
        </w:tc>
        <w:tc>
          <w:tcPr>
            <w:tcW w:w="498" w:type="pct"/>
            <w:shd w:val="clear" w:color="auto" w:fill="auto"/>
            <w:noWrap/>
            <w:vAlign w:val="center"/>
            <w:hideMark/>
          </w:tcPr>
          <w:p w14:paraId="220A7B67" w14:textId="0D9622AC"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63.40</w:t>
            </w:r>
          </w:p>
        </w:tc>
        <w:tc>
          <w:tcPr>
            <w:tcW w:w="498" w:type="pct"/>
            <w:shd w:val="clear" w:color="auto" w:fill="auto"/>
            <w:noWrap/>
            <w:vAlign w:val="center"/>
            <w:hideMark/>
          </w:tcPr>
          <w:p w14:paraId="072CE29B" w14:textId="53BCCBDF"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79.79</w:t>
            </w:r>
          </w:p>
        </w:tc>
        <w:tc>
          <w:tcPr>
            <w:tcW w:w="498" w:type="pct"/>
            <w:shd w:val="clear" w:color="auto" w:fill="auto"/>
            <w:noWrap/>
            <w:vAlign w:val="center"/>
            <w:hideMark/>
          </w:tcPr>
          <w:p w14:paraId="5FFE1306" w14:textId="0CE5FB03"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369.90</w:t>
            </w:r>
          </w:p>
        </w:tc>
        <w:tc>
          <w:tcPr>
            <w:tcW w:w="498" w:type="pct"/>
            <w:shd w:val="clear" w:color="auto" w:fill="auto"/>
            <w:noWrap/>
            <w:vAlign w:val="center"/>
            <w:hideMark/>
          </w:tcPr>
          <w:p w14:paraId="312CA84B" w14:textId="6DDB6320"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992.06</w:t>
            </w:r>
          </w:p>
        </w:tc>
        <w:tc>
          <w:tcPr>
            <w:tcW w:w="498" w:type="pct"/>
            <w:shd w:val="clear" w:color="auto" w:fill="auto"/>
            <w:noWrap/>
            <w:vAlign w:val="center"/>
            <w:hideMark/>
          </w:tcPr>
          <w:p w14:paraId="19411A4B" w14:textId="1476B5F1"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1788.57</w:t>
            </w:r>
          </w:p>
        </w:tc>
        <w:tc>
          <w:tcPr>
            <w:tcW w:w="498" w:type="pct"/>
            <w:shd w:val="clear" w:color="auto" w:fill="auto"/>
            <w:noWrap/>
            <w:vAlign w:val="center"/>
            <w:hideMark/>
          </w:tcPr>
          <w:p w14:paraId="719A68F0" w14:textId="292EA702"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2755.29</w:t>
            </w:r>
          </w:p>
        </w:tc>
        <w:tc>
          <w:tcPr>
            <w:tcW w:w="498" w:type="pct"/>
            <w:shd w:val="clear" w:color="auto" w:fill="auto"/>
            <w:noWrap/>
            <w:vAlign w:val="center"/>
            <w:hideMark/>
          </w:tcPr>
          <w:p w14:paraId="4BB8BA25" w14:textId="7DC9C400"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3811.32</w:t>
            </w:r>
          </w:p>
        </w:tc>
        <w:tc>
          <w:tcPr>
            <w:tcW w:w="498" w:type="pct"/>
            <w:vAlign w:val="center"/>
          </w:tcPr>
          <w:p w14:paraId="025B32F4" w14:textId="407130C2"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4966.95</w:t>
            </w:r>
          </w:p>
        </w:tc>
      </w:tr>
      <w:tr w:rsidR="00A25ABB" w:rsidRPr="00E06677" w14:paraId="5AE80444" w14:textId="578ED6CF" w:rsidTr="00A25ABB">
        <w:trPr>
          <w:trHeight w:val="418"/>
        </w:trPr>
        <w:tc>
          <w:tcPr>
            <w:tcW w:w="1016" w:type="pct"/>
            <w:shd w:val="clear" w:color="auto" w:fill="DAEEF3" w:themeFill="accent5" w:themeFillTint="33"/>
            <w:noWrap/>
            <w:vAlign w:val="center"/>
          </w:tcPr>
          <w:p w14:paraId="478D91EA" w14:textId="20F2260D" w:rsidR="00A25ABB" w:rsidRPr="00A25ABB" w:rsidRDefault="00A25ABB" w:rsidP="00FF0276">
            <w:pPr>
              <w:spacing w:line="276" w:lineRule="auto"/>
              <w:ind w:right="-105"/>
              <w:rPr>
                <w:rFonts w:asciiTheme="minorHAnsi" w:hAnsiTheme="minorHAnsi" w:cstheme="minorHAnsi"/>
                <w:b/>
                <w:bCs/>
                <w:color w:val="000000"/>
                <w:sz w:val="22"/>
                <w:szCs w:val="22"/>
              </w:rPr>
            </w:pPr>
            <w:r w:rsidRPr="00A25ABB">
              <w:rPr>
                <w:rFonts w:asciiTheme="minorHAnsi" w:hAnsiTheme="minorHAnsi" w:cstheme="minorHAnsi"/>
                <w:b/>
                <w:bCs/>
                <w:color w:val="000000"/>
                <w:sz w:val="22"/>
                <w:szCs w:val="22"/>
              </w:rPr>
              <w:t>T</w:t>
            </w:r>
            <w:r>
              <w:rPr>
                <w:rFonts w:asciiTheme="minorHAnsi" w:hAnsiTheme="minorHAnsi" w:cstheme="minorHAnsi"/>
                <w:b/>
                <w:bCs/>
                <w:color w:val="000000"/>
                <w:sz w:val="22"/>
                <w:szCs w:val="22"/>
              </w:rPr>
              <w:t>OTAL</w:t>
            </w:r>
          </w:p>
        </w:tc>
        <w:tc>
          <w:tcPr>
            <w:tcW w:w="498" w:type="pct"/>
            <w:shd w:val="clear" w:color="auto" w:fill="DAEEF3" w:themeFill="accent5" w:themeFillTint="33"/>
            <w:noWrap/>
            <w:vAlign w:val="center"/>
          </w:tcPr>
          <w:p w14:paraId="1D239441" w14:textId="41B5566A" w:rsidR="00A25ABB" w:rsidRDefault="00A25ABB" w:rsidP="00FF0276">
            <w:pPr>
              <w:spacing w:line="276" w:lineRule="auto"/>
              <w:jc w:val="center"/>
              <w:rPr>
                <w:rFonts w:ascii="Calibri" w:hAnsi="Calibri" w:cs="Calibri"/>
                <w:color w:val="000000"/>
                <w:sz w:val="22"/>
                <w:szCs w:val="22"/>
              </w:rPr>
            </w:pPr>
            <w:r>
              <w:rPr>
                <w:rFonts w:ascii="Calibri" w:hAnsi="Calibri" w:cs="Calibri"/>
                <w:b/>
                <w:bCs/>
                <w:sz w:val="22"/>
                <w:szCs w:val="22"/>
              </w:rPr>
              <w:t>239.37</w:t>
            </w:r>
          </w:p>
        </w:tc>
        <w:tc>
          <w:tcPr>
            <w:tcW w:w="498" w:type="pct"/>
            <w:shd w:val="clear" w:color="auto" w:fill="DAEEF3" w:themeFill="accent5" w:themeFillTint="33"/>
            <w:noWrap/>
            <w:vAlign w:val="center"/>
          </w:tcPr>
          <w:p w14:paraId="78FB37B5" w14:textId="64C1055C" w:rsidR="00A25ABB" w:rsidRDefault="00A25ABB" w:rsidP="00FF0276">
            <w:pPr>
              <w:spacing w:line="276" w:lineRule="auto"/>
              <w:jc w:val="center"/>
              <w:rPr>
                <w:rFonts w:ascii="Calibri" w:hAnsi="Calibri" w:cs="Calibri"/>
                <w:color w:val="000000"/>
                <w:sz w:val="22"/>
                <w:szCs w:val="22"/>
              </w:rPr>
            </w:pPr>
            <w:r>
              <w:rPr>
                <w:rFonts w:ascii="Calibri" w:hAnsi="Calibri" w:cs="Calibri"/>
                <w:b/>
                <w:bCs/>
                <w:sz w:val="22"/>
                <w:szCs w:val="22"/>
              </w:rPr>
              <w:t>499.76</w:t>
            </w:r>
          </w:p>
        </w:tc>
        <w:tc>
          <w:tcPr>
            <w:tcW w:w="498" w:type="pct"/>
            <w:shd w:val="clear" w:color="auto" w:fill="DAEEF3" w:themeFill="accent5" w:themeFillTint="33"/>
            <w:noWrap/>
            <w:vAlign w:val="center"/>
          </w:tcPr>
          <w:p w14:paraId="58952080" w14:textId="5BF786FE" w:rsidR="00A25ABB" w:rsidRDefault="00A25ABB" w:rsidP="00FF0276">
            <w:pPr>
              <w:spacing w:line="276" w:lineRule="auto"/>
              <w:jc w:val="center"/>
              <w:rPr>
                <w:rFonts w:ascii="Calibri" w:hAnsi="Calibri" w:cs="Calibri"/>
                <w:color w:val="000000"/>
                <w:sz w:val="22"/>
                <w:szCs w:val="22"/>
              </w:rPr>
            </w:pPr>
            <w:r>
              <w:rPr>
                <w:rFonts w:ascii="Calibri" w:hAnsi="Calibri" w:cs="Calibri"/>
                <w:b/>
                <w:bCs/>
                <w:sz w:val="22"/>
                <w:szCs w:val="22"/>
              </w:rPr>
              <w:t>789.87</w:t>
            </w:r>
          </w:p>
        </w:tc>
        <w:tc>
          <w:tcPr>
            <w:tcW w:w="498" w:type="pct"/>
            <w:shd w:val="clear" w:color="auto" w:fill="DAEEF3" w:themeFill="accent5" w:themeFillTint="33"/>
            <w:noWrap/>
            <w:vAlign w:val="center"/>
          </w:tcPr>
          <w:p w14:paraId="6C0CB12E" w14:textId="42029FAE" w:rsidR="00A25ABB" w:rsidRDefault="00A25ABB" w:rsidP="00FF0276">
            <w:pPr>
              <w:spacing w:line="276" w:lineRule="auto"/>
              <w:jc w:val="center"/>
              <w:rPr>
                <w:rFonts w:ascii="Calibri" w:hAnsi="Calibri" w:cs="Calibri"/>
                <w:color w:val="000000"/>
                <w:sz w:val="22"/>
                <w:szCs w:val="22"/>
              </w:rPr>
            </w:pPr>
            <w:r>
              <w:rPr>
                <w:rFonts w:ascii="Calibri" w:hAnsi="Calibri" w:cs="Calibri"/>
                <w:b/>
                <w:bCs/>
                <w:sz w:val="22"/>
                <w:szCs w:val="22"/>
              </w:rPr>
              <w:t>1412.02</w:t>
            </w:r>
          </w:p>
        </w:tc>
        <w:tc>
          <w:tcPr>
            <w:tcW w:w="498" w:type="pct"/>
            <w:shd w:val="clear" w:color="auto" w:fill="DAEEF3" w:themeFill="accent5" w:themeFillTint="33"/>
            <w:noWrap/>
            <w:vAlign w:val="center"/>
          </w:tcPr>
          <w:p w14:paraId="3DF61404" w14:textId="79B4B524" w:rsidR="00A25ABB" w:rsidRDefault="00A25ABB" w:rsidP="00FF0276">
            <w:pPr>
              <w:spacing w:line="276" w:lineRule="auto"/>
              <w:jc w:val="center"/>
              <w:rPr>
                <w:rFonts w:ascii="Calibri" w:hAnsi="Calibri" w:cs="Calibri"/>
                <w:color w:val="000000"/>
                <w:sz w:val="22"/>
                <w:szCs w:val="22"/>
              </w:rPr>
            </w:pPr>
            <w:r>
              <w:rPr>
                <w:rFonts w:ascii="Calibri" w:hAnsi="Calibri" w:cs="Calibri"/>
                <w:b/>
                <w:bCs/>
                <w:sz w:val="22"/>
                <w:szCs w:val="22"/>
              </w:rPr>
              <w:t>2208.54</w:t>
            </w:r>
          </w:p>
        </w:tc>
        <w:tc>
          <w:tcPr>
            <w:tcW w:w="498" w:type="pct"/>
            <w:shd w:val="clear" w:color="auto" w:fill="DAEEF3" w:themeFill="accent5" w:themeFillTint="33"/>
            <w:noWrap/>
            <w:vAlign w:val="center"/>
          </w:tcPr>
          <w:p w14:paraId="246AC348" w14:textId="24962B9A" w:rsidR="00A25ABB" w:rsidRDefault="00A25ABB" w:rsidP="00FF0276">
            <w:pPr>
              <w:spacing w:line="276" w:lineRule="auto"/>
              <w:jc w:val="center"/>
              <w:rPr>
                <w:rFonts w:ascii="Calibri" w:hAnsi="Calibri" w:cs="Calibri"/>
                <w:color w:val="000000"/>
                <w:sz w:val="22"/>
                <w:szCs w:val="22"/>
              </w:rPr>
            </w:pPr>
            <w:r>
              <w:rPr>
                <w:rFonts w:ascii="Calibri" w:hAnsi="Calibri" w:cs="Calibri"/>
                <w:b/>
                <w:bCs/>
                <w:sz w:val="22"/>
                <w:szCs w:val="22"/>
              </w:rPr>
              <w:t>3175.26</w:t>
            </w:r>
          </w:p>
        </w:tc>
        <w:tc>
          <w:tcPr>
            <w:tcW w:w="498" w:type="pct"/>
            <w:shd w:val="clear" w:color="auto" w:fill="DAEEF3" w:themeFill="accent5" w:themeFillTint="33"/>
            <w:noWrap/>
            <w:vAlign w:val="center"/>
          </w:tcPr>
          <w:p w14:paraId="2ED2753A" w14:textId="301380CC" w:rsidR="00A25ABB" w:rsidRDefault="00A25ABB" w:rsidP="00FF0276">
            <w:pPr>
              <w:spacing w:line="276" w:lineRule="auto"/>
              <w:jc w:val="center"/>
              <w:rPr>
                <w:rFonts w:ascii="Calibri" w:hAnsi="Calibri" w:cs="Calibri"/>
                <w:color w:val="000000"/>
                <w:sz w:val="22"/>
                <w:szCs w:val="22"/>
              </w:rPr>
            </w:pPr>
            <w:r>
              <w:rPr>
                <w:rFonts w:ascii="Calibri" w:hAnsi="Calibri" w:cs="Calibri"/>
                <w:b/>
                <w:bCs/>
                <w:sz w:val="22"/>
                <w:szCs w:val="22"/>
              </w:rPr>
              <w:t>4231.29</w:t>
            </w:r>
          </w:p>
        </w:tc>
        <w:tc>
          <w:tcPr>
            <w:tcW w:w="498" w:type="pct"/>
            <w:shd w:val="clear" w:color="auto" w:fill="DAEEF3" w:themeFill="accent5" w:themeFillTint="33"/>
            <w:vAlign w:val="center"/>
          </w:tcPr>
          <w:p w14:paraId="4884BBB6" w14:textId="7740E161" w:rsidR="00A25ABB" w:rsidRDefault="00A25ABB" w:rsidP="00FF0276">
            <w:pPr>
              <w:spacing w:line="276" w:lineRule="auto"/>
              <w:jc w:val="center"/>
              <w:rPr>
                <w:rFonts w:ascii="Calibri" w:hAnsi="Calibri" w:cs="Calibri"/>
                <w:color w:val="000000"/>
                <w:sz w:val="22"/>
                <w:szCs w:val="22"/>
              </w:rPr>
            </w:pPr>
            <w:r>
              <w:rPr>
                <w:rFonts w:ascii="Calibri" w:hAnsi="Calibri" w:cs="Calibri"/>
                <w:b/>
                <w:bCs/>
                <w:sz w:val="22"/>
                <w:szCs w:val="22"/>
              </w:rPr>
              <w:t>5386.92</w:t>
            </w:r>
          </w:p>
        </w:tc>
      </w:tr>
      <w:tr w:rsidR="00A25ABB" w:rsidRPr="00E06677" w14:paraId="78E260A9" w14:textId="606F87C8" w:rsidTr="00A25ABB">
        <w:trPr>
          <w:trHeight w:val="418"/>
        </w:trPr>
        <w:tc>
          <w:tcPr>
            <w:tcW w:w="1016" w:type="pct"/>
            <w:shd w:val="clear" w:color="auto" w:fill="auto"/>
            <w:noWrap/>
            <w:vAlign w:val="center"/>
            <w:hideMark/>
          </w:tcPr>
          <w:p w14:paraId="52A68A78" w14:textId="47CF8EF1" w:rsidR="00A25ABB" w:rsidRPr="00E06677" w:rsidRDefault="00A25ABB" w:rsidP="00FF0276">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Secured Loan</w:t>
            </w:r>
          </w:p>
        </w:tc>
        <w:tc>
          <w:tcPr>
            <w:tcW w:w="498" w:type="pct"/>
            <w:shd w:val="clear" w:color="auto" w:fill="auto"/>
            <w:noWrap/>
            <w:vAlign w:val="center"/>
            <w:hideMark/>
          </w:tcPr>
          <w:p w14:paraId="5A1AF748" w14:textId="4AFF9FEB"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810.80</w:t>
            </w:r>
          </w:p>
        </w:tc>
        <w:tc>
          <w:tcPr>
            <w:tcW w:w="498" w:type="pct"/>
            <w:shd w:val="clear" w:color="auto" w:fill="auto"/>
            <w:noWrap/>
            <w:vAlign w:val="center"/>
            <w:hideMark/>
          </w:tcPr>
          <w:p w14:paraId="578D6F41" w14:textId="4BA6DDCD"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1809.19</w:t>
            </w:r>
          </w:p>
        </w:tc>
        <w:tc>
          <w:tcPr>
            <w:tcW w:w="498" w:type="pct"/>
            <w:shd w:val="clear" w:color="auto" w:fill="auto"/>
            <w:noWrap/>
            <w:vAlign w:val="center"/>
            <w:hideMark/>
          </w:tcPr>
          <w:p w14:paraId="67F1F23E" w14:textId="5B97DCBC"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1357.13</w:t>
            </w:r>
          </w:p>
        </w:tc>
        <w:tc>
          <w:tcPr>
            <w:tcW w:w="498" w:type="pct"/>
            <w:shd w:val="clear" w:color="auto" w:fill="auto"/>
            <w:noWrap/>
            <w:vAlign w:val="center"/>
            <w:hideMark/>
          </w:tcPr>
          <w:p w14:paraId="47E7285D" w14:textId="6BFBFB46"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909.71</w:t>
            </w:r>
          </w:p>
        </w:tc>
        <w:tc>
          <w:tcPr>
            <w:tcW w:w="498" w:type="pct"/>
            <w:shd w:val="clear" w:color="auto" w:fill="auto"/>
            <w:noWrap/>
            <w:vAlign w:val="center"/>
            <w:hideMark/>
          </w:tcPr>
          <w:p w14:paraId="0A044A96" w14:textId="3CE3AA9C"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513.28</w:t>
            </w:r>
          </w:p>
        </w:tc>
        <w:tc>
          <w:tcPr>
            <w:tcW w:w="498" w:type="pct"/>
            <w:shd w:val="clear" w:color="auto" w:fill="auto"/>
            <w:noWrap/>
            <w:vAlign w:val="center"/>
            <w:hideMark/>
          </w:tcPr>
          <w:p w14:paraId="61AE04F4" w14:textId="0514F805"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127.85</w:t>
            </w:r>
          </w:p>
        </w:tc>
        <w:tc>
          <w:tcPr>
            <w:tcW w:w="498" w:type="pct"/>
            <w:shd w:val="clear" w:color="auto" w:fill="auto"/>
            <w:noWrap/>
            <w:vAlign w:val="center"/>
            <w:hideMark/>
          </w:tcPr>
          <w:p w14:paraId="6C00E1C6" w14:textId="107B8706"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0.00</w:t>
            </w:r>
          </w:p>
        </w:tc>
        <w:tc>
          <w:tcPr>
            <w:tcW w:w="498" w:type="pct"/>
            <w:vAlign w:val="center"/>
          </w:tcPr>
          <w:p w14:paraId="2948615F" w14:textId="6DF7B549"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0.00</w:t>
            </w:r>
          </w:p>
        </w:tc>
      </w:tr>
      <w:tr w:rsidR="00A25ABB" w:rsidRPr="00E06677" w14:paraId="3AD21113" w14:textId="1D13176E" w:rsidTr="00A25ABB">
        <w:trPr>
          <w:trHeight w:val="613"/>
        </w:trPr>
        <w:tc>
          <w:tcPr>
            <w:tcW w:w="1016" w:type="pct"/>
            <w:shd w:val="clear" w:color="auto" w:fill="auto"/>
            <w:vAlign w:val="center"/>
            <w:hideMark/>
          </w:tcPr>
          <w:p w14:paraId="1FA33DCA" w14:textId="2ED07C0E" w:rsidR="00A25ABB" w:rsidRPr="00A25ABB" w:rsidRDefault="00A25ABB" w:rsidP="00FF0276">
            <w:pPr>
              <w:spacing w:line="276" w:lineRule="auto"/>
              <w:ind w:right="-105"/>
              <w:rPr>
                <w:rFonts w:asciiTheme="minorHAnsi" w:hAnsiTheme="minorHAnsi" w:cstheme="minorHAnsi"/>
                <w:color w:val="000000"/>
                <w:sz w:val="22"/>
                <w:szCs w:val="22"/>
              </w:rPr>
            </w:pPr>
            <w:r w:rsidRPr="00A25ABB">
              <w:rPr>
                <w:rFonts w:ascii="Calibri" w:hAnsi="Calibri" w:cs="Calibri"/>
                <w:sz w:val="22"/>
                <w:szCs w:val="22"/>
              </w:rPr>
              <w:t>DTL/(DTA)</w:t>
            </w:r>
          </w:p>
        </w:tc>
        <w:tc>
          <w:tcPr>
            <w:tcW w:w="498" w:type="pct"/>
            <w:shd w:val="clear" w:color="auto" w:fill="auto"/>
            <w:noWrap/>
            <w:vAlign w:val="center"/>
            <w:hideMark/>
          </w:tcPr>
          <w:p w14:paraId="548634BD" w14:textId="753382B7"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33.38</w:t>
            </w:r>
          </w:p>
        </w:tc>
        <w:tc>
          <w:tcPr>
            <w:tcW w:w="498" w:type="pct"/>
            <w:shd w:val="clear" w:color="auto" w:fill="auto"/>
            <w:noWrap/>
            <w:vAlign w:val="center"/>
            <w:hideMark/>
          </w:tcPr>
          <w:p w14:paraId="3BA22601" w14:textId="542AA974"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21.47</w:t>
            </w:r>
          </w:p>
        </w:tc>
        <w:tc>
          <w:tcPr>
            <w:tcW w:w="498" w:type="pct"/>
            <w:shd w:val="clear" w:color="auto" w:fill="auto"/>
            <w:noWrap/>
            <w:vAlign w:val="center"/>
            <w:hideMark/>
          </w:tcPr>
          <w:p w14:paraId="5698CB0E" w14:textId="03B3B477"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-48.94</w:t>
            </w:r>
          </w:p>
        </w:tc>
        <w:tc>
          <w:tcPr>
            <w:tcW w:w="498" w:type="pct"/>
            <w:shd w:val="clear" w:color="auto" w:fill="auto"/>
            <w:noWrap/>
            <w:vAlign w:val="center"/>
            <w:hideMark/>
          </w:tcPr>
          <w:p w14:paraId="3EB2B7FF" w14:textId="201EED3C"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-135.95</w:t>
            </w:r>
          </w:p>
        </w:tc>
        <w:tc>
          <w:tcPr>
            <w:tcW w:w="498" w:type="pct"/>
            <w:shd w:val="clear" w:color="auto" w:fill="auto"/>
            <w:noWrap/>
            <w:vAlign w:val="center"/>
            <w:hideMark/>
          </w:tcPr>
          <w:p w14:paraId="6949784B" w14:textId="5D7FCC85"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-219.77</w:t>
            </w:r>
          </w:p>
        </w:tc>
        <w:tc>
          <w:tcPr>
            <w:tcW w:w="498" w:type="pct"/>
            <w:shd w:val="clear" w:color="auto" w:fill="auto"/>
            <w:noWrap/>
            <w:vAlign w:val="center"/>
            <w:hideMark/>
          </w:tcPr>
          <w:p w14:paraId="4298BA1A" w14:textId="0AD5ED3A"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-292.38</w:t>
            </w:r>
          </w:p>
        </w:tc>
        <w:tc>
          <w:tcPr>
            <w:tcW w:w="498" w:type="pct"/>
            <w:shd w:val="clear" w:color="auto" w:fill="auto"/>
            <w:noWrap/>
            <w:vAlign w:val="center"/>
            <w:hideMark/>
          </w:tcPr>
          <w:p w14:paraId="78283DA6" w14:textId="4BFA748E"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-351.97</w:t>
            </w:r>
          </w:p>
        </w:tc>
        <w:tc>
          <w:tcPr>
            <w:tcW w:w="498" w:type="pct"/>
            <w:vAlign w:val="center"/>
          </w:tcPr>
          <w:p w14:paraId="31B7B498" w14:textId="6256450C"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-399.42</w:t>
            </w:r>
          </w:p>
        </w:tc>
      </w:tr>
      <w:tr w:rsidR="00A25ABB" w:rsidRPr="00E06677" w14:paraId="2C32FAD7" w14:textId="61BD58EC" w:rsidTr="00A25ABB">
        <w:trPr>
          <w:trHeight w:val="418"/>
        </w:trPr>
        <w:tc>
          <w:tcPr>
            <w:tcW w:w="1016" w:type="pct"/>
            <w:shd w:val="clear" w:color="auto" w:fill="auto"/>
            <w:noWrap/>
            <w:vAlign w:val="center"/>
          </w:tcPr>
          <w:p w14:paraId="3622CE5D" w14:textId="2A12197C" w:rsidR="00A25ABB" w:rsidRPr="00A25ABB" w:rsidRDefault="00A25ABB" w:rsidP="00FF0276">
            <w:pPr>
              <w:spacing w:line="276" w:lineRule="auto"/>
              <w:ind w:right="-105"/>
              <w:rPr>
                <w:rFonts w:asciiTheme="minorHAnsi" w:hAnsiTheme="minorHAnsi" w:cstheme="minorHAnsi"/>
                <w:color w:val="000000"/>
                <w:sz w:val="22"/>
                <w:szCs w:val="22"/>
              </w:rPr>
            </w:pPr>
            <w:r w:rsidRPr="00A25ABB">
              <w:rPr>
                <w:rFonts w:ascii="Calibri" w:hAnsi="Calibri" w:cs="Calibri"/>
                <w:sz w:val="22"/>
                <w:szCs w:val="22"/>
              </w:rPr>
              <w:t>Unsecured Loan</w:t>
            </w:r>
          </w:p>
        </w:tc>
        <w:tc>
          <w:tcPr>
            <w:tcW w:w="498" w:type="pct"/>
            <w:shd w:val="clear" w:color="auto" w:fill="auto"/>
            <w:noWrap/>
            <w:vAlign w:val="center"/>
          </w:tcPr>
          <w:p w14:paraId="70539DC0" w14:textId="22A3D8EB"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694.80</w:t>
            </w:r>
          </w:p>
        </w:tc>
        <w:tc>
          <w:tcPr>
            <w:tcW w:w="498" w:type="pct"/>
            <w:shd w:val="clear" w:color="auto" w:fill="auto"/>
            <w:noWrap/>
            <w:vAlign w:val="center"/>
          </w:tcPr>
          <w:p w14:paraId="52D7B207" w14:textId="02C57702"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784.80</w:t>
            </w:r>
          </w:p>
        </w:tc>
        <w:tc>
          <w:tcPr>
            <w:tcW w:w="498" w:type="pct"/>
            <w:shd w:val="clear" w:color="auto" w:fill="auto"/>
            <w:noWrap/>
            <w:vAlign w:val="center"/>
          </w:tcPr>
          <w:p w14:paraId="37D5AA4F" w14:textId="6C732DB6"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784.80</w:t>
            </w:r>
          </w:p>
        </w:tc>
        <w:tc>
          <w:tcPr>
            <w:tcW w:w="498" w:type="pct"/>
            <w:shd w:val="clear" w:color="auto" w:fill="auto"/>
            <w:noWrap/>
            <w:vAlign w:val="center"/>
          </w:tcPr>
          <w:p w14:paraId="1AF36487" w14:textId="19ADA2D9"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784.80</w:t>
            </w:r>
          </w:p>
        </w:tc>
        <w:tc>
          <w:tcPr>
            <w:tcW w:w="498" w:type="pct"/>
            <w:shd w:val="clear" w:color="auto" w:fill="auto"/>
            <w:noWrap/>
            <w:vAlign w:val="center"/>
          </w:tcPr>
          <w:p w14:paraId="066461FE" w14:textId="354D0F76"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784.80</w:t>
            </w:r>
          </w:p>
        </w:tc>
        <w:tc>
          <w:tcPr>
            <w:tcW w:w="498" w:type="pct"/>
            <w:shd w:val="clear" w:color="auto" w:fill="auto"/>
            <w:noWrap/>
            <w:vAlign w:val="center"/>
          </w:tcPr>
          <w:p w14:paraId="541003AC" w14:textId="6856F749"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784.80</w:t>
            </w:r>
          </w:p>
        </w:tc>
        <w:tc>
          <w:tcPr>
            <w:tcW w:w="498" w:type="pct"/>
            <w:shd w:val="clear" w:color="auto" w:fill="auto"/>
            <w:noWrap/>
            <w:vAlign w:val="center"/>
          </w:tcPr>
          <w:p w14:paraId="0569B262" w14:textId="6B59880E"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784.80</w:t>
            </w:r>
          </w:p>
        </w:tc>
        <w:tc>
          <w:tcPr>
            <w:tcW w:w="498" w:type="pct"/>
            <w:vAlign w:val="center"/>
          </w:tcPr>
          <w:p w14:paraId="42ED055C" w14:textId="64C56770" w:rsidR="00A25ABB" w:rsidRPr="00C415EE" w:rsidRDefault="00A25ABB" w:rsidP="00FF0276">
            <w:pPr>
              <w:spacing w:line="276" w:lineRule="auto"/>
              <w:jc w:val="center"/>
              <w:rPr>
                <w:rFonts w:ascii="Calibri" w:hAnsi="Calibri" w:cs="Calibri"/>
                <w:color w:val="000000"/>
                <w:sz w:val="20"/>
                <w:szCs w:val="20"/>
              </w:rPr>
            </w:pPr>
            <w:r>
              <w:rPr>
                <w:rFonts w:ascii="Calibri" w:hAnsi="Calibri" w:cs="Calibri"/>
                <w:sz w:val="22"/>
                <w:szCs w:val="22"/>
              </w:rPr>
              <w:t>784.80</w:t>
            </w:r>
          </w:p>
        </w:tc>
      </w:tr>
      <w:tr w:rsidR="00A25ABB" w:rsidRPr="00E06677" w14:paraId="5A44EF01" w14:textId="56A352CF" w:rsidTr="00A25ABB">
        <w:trPr>
          <w:trHeight w:val="418"/>
        </w:trPr>
        <w:tc>
          <w:tcPr>
            <w:tcW w:w="5000" w:type="pct"/>
            <w:gridSpan w:val="9"/>
            <w:shd w:val="clear" w:color="auto" w:fill="auto"/>
            <w:noWrap/>
            <w:vAlign w:val="center"/>
          </w:tcPr>
          <w:p w14:paraId="17351462" w14:textId="06A6C607" w:rsidR="00A25ABB" w:rsidRPr="00C415EE" w:rsidRDefault="00A25ABB" w:rsidP="00FF0276">
            <w:pPr>
              <w:spacing w:line="276" w:lineRule="auto"/>
              <w:rPr>
                <w:rFonts w:ascii="Calibri" w:hAnsi="Calibri" w:cs="Calibri"/>
                <w:color w:val="000000"/>
                <w:sz w:val="20"/>
                <w:szCs w:val="20"/>
              </w:rPr>
            </w:pPr>
            <w:r w:rsidRPr="00A25ABB">
              <w:rPr>
                <w:rFonts w:ascii="Calibri" w:hAnsi="Calibri" w:cs="Calibri"/>
                <w:b/>
                <w:bCs/>
                <w:sz w:val="22"/>
                <w:szCs w:val="22"/>
              </w:rPr>
              <w:t>CURRENT LIABILITIES</w:t>
            </w:r>
          </w:p>
        </w:tc>
      </w:tr>
      <w:tr w:rsidR="00A25ABB" w:rsidRPr="00E06677" w14:paraId="3FCDA3AF" w14:textId="77777777" w:rsidTr="00A25ABB">
        <w:trPr>
          <w:trHeight w:val="418"/>
        </w:trPr>
        <w:tc>
          <w:tcPr>
            <w:tcW w:w="1016" w:type="pct"/>
            <w:shd w:val="clear" w:color="auto" w:fill="auto"/>
            <w:noWrap/>
            <w:vAlign w:val="center"/>
          </w:tcPr>
          <w:p w14:paraId="48D33605" w14:textId="71494BA0" w:rsidR="00A25ABB" w:rsidRDefault="00A25ABB" w:rsidP="00FF0276">
            <w:pPr>
              <w:spacing w:line="276" w:lineRule="auto"/>
              <w:ind w:right="-105"/>
              <w:rPr>
                <w:rFonts w:ascii="Calibri" w:hAnsi="Calibri" w:cs="Calibri"/>
                <w:color w:val="000000"/>
                <w:sz w:val="22"/>
                <w:szCs w:val="22"/>
              </w:rPr>
            </w:pPr>
            <w:r>
              <w:rPr>
                <w:rFonts w:ascii="Calibri" w:hAnsi="Calibri" w:cs="Calibri"/>
                <w:sz w:val="22"/>
                <w:szCs w:val="22"/>
              </w:rPr>
              <w:t>Overdraft</w:t>
            </w:r>
          </w:p>
        </w:tc>
        <w:tc>
          <w:tcPr>
            <w:tcW w:w="498" w:type="pct"/>
            <w:shd w:val="clear" w:color="auto" w:fill="auto"/>
            <w:noWrap/>
            <w:vAlign w:val="center"/>
          </w:tcPr>
          <w:p w14:paraId="69CC3C99" w14:textId="6B6189CF"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noWrap/>
            <w:vAlign w:val="center"/>
          </w:tcPr>
          <w:p w14:paraId="5B3DB12B" w14:textId="17F0AFF4"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500.00</w:t>
            </w:r>
          </w:p>
        </w:tc>
        <w:tc>
          <w:tcPr>
            <w:tcW w:w="498" w:type="pct"/>
            <w:shd w:val="clear" w:color="auto" w:fill="auto"/>
            <w:noWrap/>
            <w:vAlign w:val="center"/>
          </w:tcPr>
          <w:p w14:paraId="68C29490" w14:textId="079AF0E5"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500.00</w:t>
            </w:r>
          </w:p>
        </w:tc>
        <w:tc>
          <w:tcPr>
            <w:tcW w:w="498" w:type="pct"/>
            <w:shd w:val="clear" w:color="auto" w:fill="auto"/>
            <w:noWrap/>
            <w:vAlign w:val="center"/>
          </w:tcPr>
          <w:p w14:paraId="0BCA3F44" w14:textId="5E183F15"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500.00</w:t>
            </w:r>
          </w:p>
        </w:tc>
        <w:tc>
          <w:tcPr>
            <w:tcW w:w="498" w:type="pct"/>
            <w:shd w:val="clear" w:color="auto" w:fill="auto"/>
            <w:noWrap/>
            <w:vAlign w:val="center"/>
          </w:tcPr>
          <w:p w14:paraId="68E9DD35" w14:textId="6338E3D1"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500.00</w:t>
            </w:r>
          </w:p>
        </w:tc>
        <w:tc>
          <w:tcPr>
            <w:tcW w:w="498" w:type="pct"/>
            <w:shd w:val="clear" w:color="auto" w:fill="auto"/>
            <w:noWrap/>
            <w:vAlign w:val="center"/>
          </w:tcPr>
          <w:p w14:paraId="6ED81B5C" w14:textId="1888A4F1"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500.00</w:t>
            </w:r>
          </w:p>
        </w:tc>
        <w:tc>
          <w:tcPr>
            <w:tcW w:w="498" w:type="pct"/>
            <w:shd w:val="clear" w:color="auto" w:fill="auto"/>
            <w:noWrap/>
            <w:vAlign w:val="center"/>
          </w:tcPr>
          <w:p w14:paraId="739E81D8" w14:textId="4D2C6720"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500.00</w:t>
            </w:r>
          </w:p>
        </w:tc>
        <w:tc>
          <w:tcPr>
            <w:tcW w:w="498" w:type="pct"/>
            <w:vAlign w:val="center"/>
          </w:tcPr>
          <w:p w14:paraId="22E82B30" w14:textId="3B7D0B98"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500.00</w:t>
            </w:r>
          </w:p>
        </w:tc>
      </w:tr>
      <w:tr w:rsidR="00A25ABB" w:rsidRPr="00E06677" w14:paraId="7822E95B" w14:textId="77777777" w:rsidTr="00A25ABB">
        <w:trPr>
          <w:trHeight w:val="418"/>
        </w:trPr>
        <w:tc>
          <w:tcPr>
            <w:tcW w:w="1016" w:type="pct"/>
            <w:shd w:val="clear" w:color="auto" w:fill="auto"/>
            <w:noWrap/>
            <w:vAlign w:val="center"/>
          </w:tcPr>
          <w:p w14:paraId="2220EE6C" w14:textId="7F501A20" w:rsidR="00A25ABB" w:rsidRDefault="00A25ABB" w:rsidP="00FF0276">
            <w:pPr>
              <w:spacing w:line="276" w:lineRule="auto"/>
              <w:ind w:right="-105"/>
              <w:rPr>
                <w:rFonts w:ascii="Calibri" w:hAnsi="Calibri" w:cs="Calibri"/>
                <w:color w:val="000000"/>
                <w:sz w:val="22"/>
                <w:szCs w:val="22"/>
              </w:rPr>
            </w:pPr>
            <w:r>
              <w:rPr>
                <w:rFonts w:ascii="Calibri" w:hAnsi="Calibri" w:cs="Calibri"/>
                <w:sz w:val="22"/>
                <w:szCs w:val="22"/>
              </w:rPr>
              <w:t>Exp Payables</w:t>
            </w:r>
          </w:p>
        </w:tc>
        <w:tc>
          <w:tcPr>
            <w:tcW w:w="498" w:type="pct"/>
            <w:shd w:val="clear" w:color="auto" w:fill="auto"/>
            <w:noWrap/>
            <w:vAlign w:val="center"/>
          </w:tcPr>
          <w:p w14:paraId="646767B2" w14:textId="47329F4F"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33.02</w:t>
            </w:r>
          </w:p>
        </w:tc>
        <w:tc>
          <w:tcPr>
            <w:tcW w:w="498" w:type="pct"/>
            <w:shd w:val="clear" w:color="auto" w:fill="auto"/>
            <w:noWrap/>
            <w:vAlign w:val="center"/>
          </w:tcPr>
          <w:p w14:paraId="6E01F5EC" w14:textId="7C167269"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90.51</w:t>
            </w:r>
          </w:p>
        </w:tc>
        <w:tc>
          <w:tcPr>
            <w:tcW w:w="498" w:type="pct"/>
            <w:shd w:val="clear" w:color="auto" w:fill="auto"/>
            <w:noWrap/>
            <w:vAlign w:val="center"/>
          </w:tcPr>
          <w:p w14:paraId="5C444BE7" w14:textId="043028C0"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109.71</w:t>
            </w:r>
          </w:p>
        </w:tc>
        <w:tc>
          <w:tcPr>
            <w:tcW w:w="498" w:type="pct"/>
            <w:shd w:val="clear" w:color="auto" w:fill="auto"/>
            <w:noWrap/>
            <w:vAlign w:val="center"/>
          </w:tcPr>
          <w:p w14:paraId="4320CFC8" w14:textId="4697F1F1"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114.17</w:t>
            </w:r>
          </w:p>
        </w:tc>
        <w:tc>
          <w:tcPr>
            <w:tcW w:w="498" w:type="pct"/>
            <w:shd w:val="clear" w:color="auto" w:fill="auto"/>
            <w:noWrap/>
            <w:vAlign w:val="center"/>
          </w:tcPr>
          <w:p w14:paraId="5CD016F4" w14:textId="4E297A20"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118.98</w:t>
            </w:r>
          </w:p>
        </w:tc>
        <w:tc>
          <w:tcPr>
            <w:tcW w:w="498" w:type="pct"/>
            <w:shd w:val="clear" w:color="auto" w:fill="auto"/>
            <w:noWrap/>
            <w:vAlign w:val="center"/>
          </w:tcPr>
          <w:p w14:paraId="360D6CAD" w14:textId="283EF3B8"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123.77</w:t>
            </w:r>
          </w:p>
        </w:tc>
        <w:tc>
          <w:tcPr>
            <w:tcW w:w="498" w:type="pct"/>
            <w:shd w:val="clear" w:color="auto" w:fill="auto"/>
            <w:noWrap/>
            <w:vAlign w:val="center"/>
          </w:tcPr>
          <w:p w14:paraId="3C0F011D" w14:textId="1218A85F"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129.49</w:t>
            </w:r>
          </w:p>
        </w:tc>
        <w:tc>
          <w:tcPr>
            <w:tcW w:w="498" w:type="pct"/>
            <w:vAlign w:val="center"/>
          </w:tcPr>
          <w:p w14:paraId="26AA8E54" w14:textId="570005C6"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134.70</w:t>
            </w:r>
          </w:p>
        </w:tc>
      </w:tr>
      <w:tr w:rsidR="00A25ABB" w:rsidRPr="00E06677" w14:paraId="1CB7ADC1" w14:textId="77777777" w:rsidTr="00A25ABB">
        <w:trPr>
          <w:trHeight w:val="418"/>
        </w:trPr>
        <w:tc>
          <w:tcPr>
            <w:tcW w:w="1016" w:type="pct"/>
            <w:shd w:val="clear" w:color="auto" w:fill="auto"/>
            <w:noWrap/>
            <w:vAlign w:val="center"/>
          </w:tcPr>
          <w:p w14:paraId="55DE4C81" w14:textId="77E864C3" w:rsidR="00A25ABB" w:rsidRDefault="00A25ABB" w:rsidP="00FF0276">
            <w:pPr>
              <w:spacing w:line="276" w:lineRule="auto"/>
              <w:ind w:right="-105"/>
              <w:rPr>
                <w:rFonts w:ascii="Calibri" w:hAnsi="Calibri" w:cs="Calibri"/>
                <w:color w:val="000000"/>
                <w:sz w:val="22"/>
                <w:szCs w:val="22"/>
              </w:rPr>
            </w:pPr>
            <w:r>
              <w:rPr>
                <w:rFonts w:ascii="Calibri" w:hAnsi="Calibri" w:cs="Calibri"/>
                <w:sz w:val="22"/>
                <w:szCs w:val="22"/>
              </w:rPr>
              <w:t>Secured Loan due in 12 months</w:t>
            </w:r>
          </w:p>
        </w:tc>
        <w:tc>
          <w:tcPr>
            <w:tcW w:w="498" w:type="pct"/>
            <w:shd w:val="clear" w:color="auto" w:fill="auto"/>
            <w:noWrap/>
            <w:vAlign w:val="center"/>
          </w:tcPr>
          <w:p w14:paraId="4C29D3FF" w14:textId="36EA5EC9"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156.28</w:t>
            </w:r>
          </w:p>
        </w:tc>
        <w:tc>
          <w:tcPr>
            <w:tcW w:w="498" w:type="pct"/>
            <w:shd w:val="clear" w:color="auto" w:fill="auto"/>
            <w:noWrap/>
            <w:vAlign w:val="center"/>
          </w:tcPr>
          <w:p w14:paraId="7BB6A87D" w14:textId="58432766"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447.65</w:t>
            </w:r>
          </w:p>
        </w:tc>
        <w:tc>
          <w:tcPr>
            <w:tcW w:w="498" w:type="pct"/>
            <w:shd w:val="clear" w:color="auto" w:fill="auto"/>
            <w:noWrap/>
            <w:vAlign w:val="center"/>
          </w:tcPr>
          <w:p w14:paraId="296AAEDC" w14:textId="234B60DA"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452.06</w:t>
            </w:r>
          </w:p>
        </w:tc>
        <w:tc>
          <w:tcPr>
            <w:tcW w:w="498" w:type="pct"/>
            <w:shd w:val="clear" w:color="auto" w:fill="auto"/>
            <w:noWrap/>
            <w:vAlign w:val="center"/>
          </w:tcPr>
          <w:p w14:paraId="7CC2F3AD" w14:textId="1DCF5B25"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447.43</w:t>
            </w:r>
          </w:p>
        </w:tc>
        <w:tc>
          <w:tcPr>
            <w:tcW w:w="498" w:type="pct"/>
            <w:shd w:val="clear" w:color="auto" w:fill="auto"/>
            <w:noWrap/>
            <w:vAlign w:val="center"/>
          </w:tcPr>
          <w:p w14:paraId="5E0B382B" w14:textId="36E86D03"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396.42</w:t>
            </w:r>
          </w:p>
        </w:tc>
        <w:tc>
          <w:tcPr>
            <w:tcW w:w="498" w:type="pct"/>
            <w:shd w:val="clear" w:color="auto" w:fill="auto"/>
            <w:noWrap/>
            <w:vAlign w:val="center"/>
          </w:tcPr>
          <w:p w14:paraId="6F76C16E" w14:textId="0DAAEC60"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385.43</w:t>
            </w:r>
          </w:p>
        </w:tc>
        <w:tc>
          <w:tcPr>
            <w:tcW w:w="498" w:type="pct"/>
            <w:shd w:val="clear" w:color="auto" w:fill="auto"/>
            <w:noWrap/>
            <w:vAlign w:val="center"/>
          </w:tcPr>
          <w:p w14:paraId="39E783CF" w14:textId="713AE202"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127.85</w:t>
            </w:r>
          </w:p>
        </w:tc>
        <w:tc>
          <w:tcPr>
            <w:tcW w:w="498" w:type="pct"/>
            <w:vAlign w:val="center"/>
          </w:tcPr>
          <w:p w14:paraId="01B876F1" w14:textId="7AFD5D56"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r>
      <w:tr w:rsidR="00A25ABB" w:rsidRPr="00E06677" w14:paraId="4305FEDC" w14:textId="77777777" w:rsidTr="00A25ABB">
        <w:trPr>
          <w:trHeight w:val="418"/>
        </w:trPr>
        <w:tc>
          <w:tcPr>
            <w:tcW w:w="1016" w:type="pct"/>
            <w:shd w:val="clear" w:color="auto" w:fill="DAEEF3" w:themeFill="accent5" w:themeFillTint="33"/>
            <w:noWrap/>
            <w:vAlign w:val="center"/>
          </w:tcPr>
          <w:p w14:paraId="0074FE1A" w14:textId="37849723" w:rsidR="00A25ABB" w:rsidRPr="00A25ABB" w:rsidRDefault="00A25ABB" w:rsidP="00FF0276">
            <w:pPr>
              <w:spacing w:line="276" w:lineRule="auto"/>
              <w:ind w:right="-105"/>
              <w:rPr>
                <w:rFonts w:ascii="Calibri" w:hAnsi="Calibri" w:cs="Calibri"/>
                <w:b/>
                <w:bCs/>
                <w:sz w:val="22"/>
                <w:szCs w:val="22"/>
              </w:rPr>
            </w:pPr>
            <w:r w:rsidRPr="00A25ABB">
              <w:rPr>
                <w:rFonts w:ascii="Calibri" w:hAnsi="Calibri" w:cs="Calibri"/>
                <w:b/>
                <w:bCs/>
                <w:sz w:val="22"/>
                <w:szCs w:val="22"/>
              </w:rPr>
              <w:lastRenderedPageBreak/>
              <w:t>Total Current Liabilities</w:t>
            </w:r>
          </w:p>
        </w:tc>
        <w:tc>
          <w:tcPr>
            <w:tcW w:w="498" w:type="pct"/>
            <w:shd w:val="clear" w:color="auto" w:fill="DAEEF3" w:themeFill="accent5" w:themeFillTint="33"/>
            <w:noWrap/>
            <w:vAlign w:val="center"/>
          </w:tcPr>
          <w:p w14:paraId="2344D7F4" w14:textId="3E0ABED3" w:rsidR="00A25ABB" w:rsidRPr="00A25ABB" w:rsidRDefault="00A25ABB" w:rsidP="00FF0276">
            <w:pPr>
              <w:spacing w:line="276" w:lineRule="auto"/>
              <w:jc w:val="center"/>
              <w:rPr>
                <w:rFonts w:ascii="Calibri" w:hAnsi="Calibri" w:cs="Calibri"/>
                <w:b/>
                <w:bCs/>
                <w:sz w:val="22"/>
                <w:szCs w:val="22"/>
              </w:rPr>
            </w:pPr>
            <w:r w:rsidRPr="00A25ABB">
              <w:rPr>
                <w:rFonts w:ascii="Calibri" w:hAnsi="Calibri" w:cs="Calibri"/>
                <w:b/>
                <w:bCs/>
                <w:sz w:val="22"/>
                <w:szCs w:val="22"/>
              </w:rPr>
              <w:t>189.31</w:t>
            </w:r>
          </w:p>
        </w:tc>
        <w:tc>
          <w:tcPr>
            <w:tcW w:w="498" w:type="pct"/>
            <w:shd w:val="clear" w:color="auto" w:fill="DAEEF3" w:themeFill="accent5" w:themeFillTint="33"/>
            <w:noWrap/>
            <w:vAlign w:val="center"/>
          </w:tcPr>
          <w:p w14:paraId="231D8170" w14:textId="3D476BAF" w:rsidR="00A25ABB" w:rsidRPr="00A25ABB" w:rsidRDefault="00A25ABB" w:rsidP="00FF0276">
            <w:pPr>
              <w:spacing w:line="276" w:lineRule="auto"/>
              <w:jc w:val="center"/>
              <w:rPr>
                <w:rFonts w:ascii="Calibri" w:hAnsi="Calibri" w:cs="Calibri"/>
                <w:b/>
                <w:bCs/>
                <w:sz w:val="22"/>
                <w:szCs w:val="22"/>
              </w:rPr>
            </w:pPr>
            <w:r w:rsidRPr="00A25ABB">
              <w:rPr>
                <w:rFonts w:ascii="Calibri" w:hAnsi="Calibri" w:cs="Calibri"/>
                <w:b/>
                <w:bCs/>
                <w:sz w:val="22"/>
                <w:szCs w:val="22"/>
              </w:rPr>
              <w:t>1038.17</w:t>
            </w:r>
          </w:p>
        </w:tc>
        <w:tc>
          <w:tcPr>
            <w:tcW w:w="498" w:type="pct"/>
            <w:shd w:val="clear" w:color="auto" w:fill="DAEEF3" w:themeFill="accent5" w:themeFillTint="33"/>
            <w:noWrap/>
            <w:vAlign w:val="center"/>
          </w:tcPr>
          <w:p w14:paraId="3DFB63D7" w14:textId="77FAF9E7" w:rsidR="00A25ABB" w:rsidRPr="00A25ABB" w:rsidRDefault="00A25ABB" w:rsidP="00FF0276">
            <w:pPr>
              <w:spacing w:line="276" w:lineRule="auto"/>
              <w:jc w:val="center"/>
              <w:rPr>
                <w:rFonts w:ascii="Calibri" w:hAnsi="Calibri" w:cs="Calibri"/>
                <w:b/>
                <w:bCs/>
                <w:sz w:val="22"/>
                <w:szCs w:val="22"/>
              </w:rPr>
            </w:pPr>
            <w:r w:rsidRPr="00A25ABB">
              <w:rPr>
                <w:rFonts w:ascii="Calibri" w:hAnsi="Calibri" w:cs="Calibri"/>
                <w:b/>
                <w:bCs/>
                <w:sz w:val="22"/>
                <w:szCs w:val="22"/>
              </w:rPr>
              <w:t>1061.77</w:t>
            </w:r>
          </w:p>
        </w:tc>
        <w:tc>
          <w:tcPr>
            <w:tcW w:w="498" w:type="pct"/>
            <w:shd w:val="clear" w:color="auto" w:fill="DAEEF3" w:themeFill="accent5" w:themeFillTint="33"/>
            <w:noWrap/>
            <w:vAlign w:val="center"/>
          </w:tcPr>
          <w:p w14:paraId="70320F80" w14:textId="7252113F" w:rsidR="00A25ABB" w:rsidRPr="00A25ABB" w:rsidRDefault="00A25ABB" w:rsidP="00FF0276">
            <w:pPr>
              <w:spacing w:line="276" w:lineRule="auto"/>
              <w:jc w:val="center"/>
              <w:rPr>
                <w:rFonts w:ascii="Calibri" w:hAnsi="Calibri" w:cs="Calibri"/>
                <w:b/>
                <w:bCs/>
                <w:sz w:val="22"/>
                <w:szCs w:val="22"/>
              </w:rPr>
            </w:pPr>
            <w:r w:rsidRPr="00A25ABB">
              <w:rPr>
                <w:rFonts w:ascii="Calibri" w:hAnsi="Calibri" w:cs="Calibri"/>
                <w:b/>
                <w:bCs/>
                <w:sz w:val="22"/>
                <w:szCs w:val="22"/>
              </w:rPr>
              <w:t>1061.60</w:t>
            </w:r>
          </w:p>
        </w:tc>
        <w:tc>
          <w:tcPr>
            <w:tcW w:w="498" w:type="pct"/>
            <w:shd w:val="clear" w:color="auto" w:fill="DAEEF3" w:themeFill="accent5" w:themeFillTint="33"/>
            <w:noWrap/>
            <w:vAlign w:val="center"/>
          </w:tcPr>
          <w:p w14:paraId="4B89824F" w14:textId="516C8151" w:rsidR="00A25ABB" w:rsidRPr="00A25ABB" w:rsidRDefault="00A25ABB" w:rsidP="00FF0276">
            <w:pPr>
              <w:spacing w:line="276" w:lineRule="auto"/>
              <w:jc w:val="center"/>
              <w:rPr>
                <w:rFonts w:ascii="Calibri" w:hAnsi="Calibri" w:cs="Calibri"/>
                <w:b/>
                <w:bCs/>
                <w:sz w:val="22"/>
                <w:szCs w:val="22"/>
              </w:rPr>
            </w:pPr>
            <w:r w:rsidRPr="00A25ABB">
              <w:rPr>
                <w:rFonts w:ascii="Calibri" w:hAnsi="Calibri" w:cs="Calibri"/>
                <w:b/>
                <w:bCs/>
                <w:sz w:val="22"/>
                <w:szCs w:val="22"/>
              </w:rPr>
              <w:t>1015.40</w:t>
            </w:r>
          </w:p>
        </w:tc>
        <w:tc>
          <w:tcPr>
            <w:tcW w:w="498" w:type="pct"/>
            <w:shd w:val="clear" w:color="auto" w:fill="DAEEF3" w:themeFill="accent5" w:themeFillTint="33"/>
            <w:noWrap/>
            <w:vAlign w:val="center"/>
          </w:tcPr>
          <w:p w14:paraId="7558DE3F" w14:textId="4AA9DBC3" w:rsidR="00A25ABB" w:rsidRPr="00A25ABB" w:rsidRDefault="00A25ABB" w:rsidP="00FF0276">
            <w:pPr>
              <w:spacing w:line="276" w:lineRule="auto"/>
              <w:jc w:val="center"/>
              <w:rPr>
                <w:rFonts w:ascii="Calibri" w:hAnsi="Calibri" w:cs="Calibri"/>
                <w:b/>
                <w:bCs/>
                <w:sz w:val="22"/>
                <w:szCs w:val="22"/>
              </w:rPr>
            </w:pPr>
            <w:r w:rsidRPr="00A25ABB">
              <w:rPr>
                <w:rFonts w:ascii="Calibri" w:hAnsi="Calibri" w:cs="Calibri"/>
                <w:b/>
                <w:bCs/>
                <w:sz w:val="22"/>
                <w:szCs w:val="22"/>
              </w:rPr>
              <w:t>1009.20</w:t>
            </w:r>
          </w:p>
        </w:tc>
        <w:tc>
          <w:tcPr>
            <w:tcW w:w="498" w:type="pct"/>
            <w:shd w:val="clear" w:color="auto" w:fill="DAEEF3" w:themeFill="accent5" w:themeFillTint="33"/>
            <w:noWrap/>
            <w:vAlign w:val="center"/>
          </w:tcPr>
          <w:p w14:paraId="6D531703" w14:textId="7160B1C9" w:rsidR="00A25ABB" w:rsidRPr="00A25ABB" w:rsidRDefault="00A25ABB" w:rsidP="00FF0276">
            <w:pPr>
              <w:spacing w:line="276" w:lineRule="auto"/>
              <w:jc w:val="center"/>
              <w:rPr>
                <w:rFonts w:ascii="Calibri" w:hAnsi="Calibri" w:cs="Calibri"/>
                <w:b/>
                <w:bCs/>
                <w:sz w:val="22"/>
                <w:szCs w:val="22"/>
              </w:rPr>
            </w:pPr>
            <w:r w:rsidRPr="00A25ABB">
              <w:rPr>
                <w:rFonts w:ascii="Calibri" w:hAnsi="Calibri" w:cs="Calibri"/>
                <w:b/>
                <w:bCs/>
                <w:sz w:val="22"/>
                <w:szCs w:val="22"/>
              </w:rPr>
              <w:t>757.34</w:t>
            </w:r>
          </w:p>
        </w:tc>
        <w:tc>
          <w:tcPr>
            <w:tcW w:w="498" w:type="pct"/>
            <w:shd w:val="clear" w:color="auto" w:fill="DAEEF3" w:themeFill="accent5" w:themeFillTint="33"/>
            <w:vAlign w:val="center"/>
          </w:tcPr>
          <w:p w14:paraId="27A6BF4F" w14:textId="25916614" w:rsidR="00A25ABB" w:rsidRPr="00A25ABB" w:rsidRDefault="00A25ABB" w:rsidP="00FF0276">
            <w:pPr>
              <w:spacing w:line="276" w:lineRule="auto"/>
              <w:jc w:val="center"/>
              <w:rPr>
                <w:rFonts w:ascii="Calibri" w:hAnsi="Calibri" w:cs="Calibri"/>
                <w:b/>
                <w:bCs/>
                <w:sz w:val="22"/>
                <w:szCs w:val="22"/>
              </w:rPr>
            </w:pPr>
            <w:r w:rsidRPr="00A25ABB">
              <w:rPr>
                <w:rFonts w:ascii="Calibri" w:hAnsi="Calibri" w:cs="Calibri"/>
                <w:b/>
                <w:bCs/>
                <w:sz w:val="22"/>
                <w:szCs w:val="22"/>
              </w:rPr>
              <w:t>634.70</w:t>
            </w:r>
          </w:p>
        </w:tc>
      </w:tr>
      <w:tr w:rsidR="00A25ABB" w:rsidRPr="00E06677" w14:paraId="690BB479" w14:textId="466D4454" w:rsidTr="00A25ABB">
        <w:trPr>
          <w:trHeight w:val="418"/>
        </w:trPr>
        <w:tc>
          <w:tcPr>
            <w:tcW w:w="1016" w:type="pct"/>
            <w:shd w:val="clear" w:color="000000" w:fill="002060"/>
            <w:noWrap/>
            <w:vAlign w:val="center"/>
            <w:hideMark/>
          </w:tcPr>
          <w:p w14:paraId="6641B4C6" w14:textId="77777777" w:rsidR="00A25ABB" w:rsidRPr="00E06677" w:rsidRDefault="00A25ABB" w:rsidP="00FF0276">
            <w:pPr>
              <w:spacing w:line="276" w:lineRule="auto"/>
              <w:ind w:right="-105"/>
              <w:rPr>
                <w:rFonts w:asciiTheme="minorHAnsi" w:hAnsiTheme="minorHAnsi" w:cstheme="minorHAnsi"/>
                <w:b/>
                <w:bCs/>
                <w:color w:val="FFFFFF"/>
                <w:sz w:val="22"/>
                <w:szCs w:val="22"/>
              </w:rPr>
            </w:pPr>
            <w:r w:rsidRPr="00E06677">
              <w:rPr>
                <w:rFonts w:asciiTheme="minorHAnsi" w:hAnsiTheme="minorHAnsi" w:cstheme="minorHAnsi"/>
                <w:b/>
                <w:bCs/>
                <w:color w:val="FFFFFF"/>
                <w:sz w:val="22"/>
                <w:szCs w:val="22"/>
              </w:rPr>
              <w:t xml:space="preserve">Total </w:t>
            </w:r>
            <w:r>
              <w:rPr>
                <w:rFonts w:asciiTheme="minorHAnsi" w:hAnsiTheme="minorHAnsi" w:cstheme="minorHAnsi"/>
                <w:b/>
                <w:bCs/>
                <w:color w:val="FFFFFF"/>
                <w:sz w:val="22"/>
                <w:szCs w:val="22"/>
              </w:rPr>
              <w:t>Equity &amp; Liabilities</w:t>
            </w:r>
          </w:p>
        </w:tc>
        <w:tc>
          <w:tcPr>
            <w:tcW w:w="498" w:type="pct"/>
            <w:shd w:val="clear" w:color="000000" w:fill="002060"/>
            <w:noWrap/>
            <w:vAlign w:val="center"/>
            <w:hideMark/>
          </w:tcPr>
          <w:p w14:paraId="01C10E30" w14:textId="4B215701" w:rsidR="00A25ABB" w:rsidRPr="00C415EE" w:rsidRDefault="00A25ABB" w:rsidP="00FF0276">
            <w:pPr>
              <w:spacing w:line="276" w:lineRule="auto"/>
              <w:jc w:val="center"/>
              <w:rPr>
                <w:rFonts w:ascii="Calibri" w:hAnsi="Calibri" w:cs="Calibri"/>
                <w:b/>
                <w:bCs/>
                <w:color w:val="FFFFFF"/>
                <w:sz w:val="20"/>
                <w:szCs w:val="20"/>
              </w:rPr>
            </w:pPr>
            <w:r>
              <w:rPr>
                <w:rFonts w:ascii="Calibri" w:hAnsi="Calibri" w:cs="Calibri"/>
                <w:b/>
                <w:bCs/>
                <w:sz w:val="22"/>
                <w:szCs w:val="22"/>
              </w:rPr>
              <w:t>1967.65</w:t>
            </w:r>
          </w:p>
        </w:tc>
        <w:tc>
          <w:tcPr>
            <w:tcW w:w="498" w:type="pct"/>
            <w:shd w:val="clear" w:color="000000" w:fill="002060"/>
            <w:noWrap/>
            <w:vAlign w:val="center"/>
            <w:hideMark/>
          </w:tcPr>
          <w:p w14:paraId="6649FD62" w14:textId="59138F10" w:rsidR="00A25ABB" w:rsidRPr="00C415EE" w:rsidRDefault="00A25ABB" w:rsidP="00FF0276">
            <w:pPr>
              <w:spacing w:line="276" w:lineRule="auto"/>
              <w:jc w:val="center"/>
              <w:rPr>
                <w:rFonts w:ascii="Calibri" w:hAnsi="Calibri" w:cs="Calibri"/>
                <w:b/>
                <w:bCs/>
                <w:color w:val="FFFFFF"/>
                <w:sz w:val="20"/>
                <w:szCs w:val="20"/>
              </w:rPr>
            </w:pPr>
            <w:r>
              <w:rPr>
                <w:rFonts w:ascii="Calibri" w:hAnsi="Calibri" w:cs="Calibri"/>
                <w:b/>
                <w:bCs/>
                <w:sz w:val="22"/>
                <w:szCs w:val="22"/>
              </w:rPr>
              <w:t>4153.39</w:t>
            </w:r>
          </w:p>
        </w:tc>
        <w:tc>
          <w:tcPr>
            <w:tcW w:w="498" w:type="pct"/>
            <w:shd w:val="clear" w:color="000000" w:fill="002060"/>
            <w:noWrap/>
            <w:vAlign w:val="center"/>
            <w:hideMark/>
          </w:tcPr>
          <w:p w14:paraId="3F8A906A" w14:textId="5E644083" w:rsidR="00A25ABB" w:rsidRPr="00C415EE" w:rsidRDefault="00A25ABB" w:rsidP="00FF0276">
            <w:pPr>
              <w:spacing w:line="276" w:lineRule="auto"/>
              <w:jc w:val="center"/>
              <w:rPr>
                <w:rFonts w:ascii="Calibri" w:hAnsi="Calibri" w:cs="Calibri"/>
                <w:b/>
                <w:bCs/>
                <w:color w:val="FFFFFF"/>
                <w:sz w:val="20"/>
                <w:szCs w:val="20"/>
              </w:rPr>
            </w:pPr>
            <w:r>
              <w:rPr>
                <w:rFonts w:ascii="Calibri" w:hAnsi="Calibri" w:cs="Calibri"/>
                <w:b/>
                <w:bCs/>
                <w:sz w:val="22"/>
                <w:szCs w:val="22"/>
              </w:rPr>
              <w:t>3944.63</w:t>
            </w:r>
          </w:p>
        </w:tc>
        <w:tc>
          <w:tcPr>
            <w:tcW w:w="498" w:type="pct"/>
            <w:shd w:val="clear" w:color="000000" w:fill="002060"/>
            <w:noWrap/>
            <w:vAlign w:val="center"/>
            <w:hideMark/>
          </w:tcPr>
          <w:p w14:paraId="41D30DFF" w14:textId="470BCA6A" w:rsidR="00A25ABB" w:rsidRPr="00C415EE" w:rsidRDefault="00A25ABB" w:rsidP="00FF0276">
            <w:pPr>
              <w:spacing w:line="276" w:lineRule="auto"/>
              <w:jc w:val="center"/>
              <w:rPr>
                <w:rFonts w:ascii="Calibri" w:hAnsi="Calibri" w:cs="Calibri"/>
                <w:b/>
                <w:bCs/>
                <w:color w:val="FFFFFF"/>
                <w:sz w:val="20"/>
                <w:szCs w:val="20"/>
              </w:rPr>
            </w:pPr>
            <w:r>
              <w:rPr>
                <w:rFonts w:ascii="Calibri" w:hAnsi="Calibri" w:cs="Calibri"/>
                <w:b/>
                <w:bCs/>
                <w:sz w:val="22"/>
                <w:szCs w:val="22"/>
              </w:rPr>
              <w:t>4032.18</w:t>
            </w:r>
          </w:p>
        </w:tc>
        <w:tc>
          <w:tcPr>
            <w:tcW w:w="498" w:type="pct"/>
            <w:shd w:val="clear" w:color="000000" w:fill="002060"/>
            <w:noWrap/>
            <w:vAlign w:val="center"/>
            <w:hideMark/>
          </w:tcPr>
          <w:p w14:paraId="58CCC128" w14:textId="2A6122C5" w:rsidR="00A25ABB" w:rsidRPr="00C415EE" w:rsidRDefault="00A25ABB" w:rsidP="00FF0276">
            <w:pPr>
              <w:spacing w:line="276" w:lineRule="auto"/>
              <w:jc w:val="center"/>
              <w:rPr>
                <w:rFonts w:ascii="Calibri" w:hAnsi="Calibri" w:cs="Calibri"/>
                <w:b/>
                <w:bCs/>
                <w:color w:val="FFFFFF"/>
                <w:sz w:val="20"/>
                <w:szCs w:val="20"/>
              </w:rPr>
            </w:pPr>
            <w:r>
              <w:rPr>
                <w:rFonts w:ascii="Calibri" w:hAnsi="Calibri" w:cs="Calibri"/>
                <w:b/>
                <w:bCs/>
                <w:sz w:val="22"/>
                <w:szCs w:val="22"/>
              </w:rPr>
              <w:t>4302.26</w:t>
            </w:r>
          </w:p>
        </w:tc>
        <w:tc>
          <w:tcPr>
            <w:tcW w:w="498" w:type="pct"/>
            <w:shd w:val="clear" w:color="000000" w:fill="002060"/>
            <w:noWrap/>
            <w:vAlign w:val="center"/>
            <w:hideMark/>
          </w:tcPr>
          <w:p w14:paraId="421B0D59" w14:textId="6B7FA65F" w:rsidR="00A25ABB" w:rsidRPr="00C415EE" w:rsidRDefault="00A25ABB" w:rsidP="00FF0276">
            <w:pPr>
              <w:spacing w:line="276" w:lineRule="auto"/>
              <w:jc w:val="center"/>
              <w:rPr>
                <w:rFonts w:ascii="Calibri" w:hAnsi="Calibri" w:cs="Calibri"/>
                <w:b/>
                <w:bCs/>
                <w:color w:val="FFFFFF"/>
                <w:sz w:val="20"/>
                <w:szCs w:val="20"/>
              </w:rPr>
            </w:pPr>
            <w:r>
              <w:rPr>
                <w:rFonts w:ascii="Calibri" w:hAnsi="Calibri" w:cs="Calibri"/>
                <w:b/>
                <w:bCs/>
                <w:sz w:val="22"/>
                <w:szCs w:val="22"/>
              </w:rPr>
              <w:t>4804.73</w:t>
            </w:r>
          </w:p>
        </w:tc>
        <w:tc>
          <w:tcPr>
            <w:tcW w:w="498" w:type="pct"/>
            <w:shd w:val="clear" w:color="000000" w:fill="002060"/>
            <w:noWrap/>
            <w:vAlign w:val="center"/>
            <w:hideMark/>
          </w:tcPr>
          <w:p w14:paraId="22DBE5CD" w14:textId="1B1E7D4E" w:rsidR="00A25ABB" w:rsidRPr="00C415EE" w:rsidRDefault="00A25ABB" w:rsidP="00FF0276">
            <w:pPr>
              <w:spacing w:line="276" w:lineRule="auto"/>
              <w:jc w:val="center"/>
              <w:rPr>
                <w:rFonts w:ascii="Calibri" w:hAnsi="Calibri" w:cs="Calibri"/>
                <w:b/>
                <w:bCs/>
                <w:color w:val="FFFFFF"/>
                <w:sz w:val="20"/>
                <w:szCs w:val="20"/>
              </w:rPr>
            </w:pPr>
            <w:r>
              <w:rPr>
                <w:rFonts w:ascii="Calibri" w:hAnsi="Calibri" w:cs="Calibri"/>
                <w:b/>
                <w:bCs/>
                <w:sz w:val="22"/>
                <w:szCs w:val="22"/>
              </w:rPr>
              <w:t>5421.46</w:t>
            </w:r>
          </w:p>
        </w:tc>
        <w:tc>
          <w:tcPr>
            <w:tcW w:w="498" w:type="pct"/>
            <w:shd w:val="clear" w:color="000000" w:fill="002060"/>
            <w:vAlign w:val="center"/>
          </w:tcPr>
          <w:p w14:paraId="53528881" w14:textId="7BB9D74C" w:rsidR="00A25ABB" w:rsidRPr="00C415EE" w:rsidRDefault="00A25ABB" w:rsidP="00FF0276">
            <w:pPr>
              <w:spacing w:line="276" w:lineRule="auto"/>
              <w:jc w:val="center"/>
              <w:rPr>
                <w:rFonts w:ascii="Calibri" w:hAnsi="Calibri" w:cs="Calibri"/>
                <w:b/>
                <w:bCs/>
                <w:color w:val="FFFFFF"/>
                <w:sz w:val="20"/>
                <w:szCs w:val="20"/>
              </w:rPr>
            </w:pPr>
            <w:r>
              <w:rPr>
                <w:rFonts w:ascii="Calibri" w:hAnsi="Calibri" w:cs="Calibri"/>
                <w:b/>
                <w:bCs/>
                <w:sz w:val="22"/>
                <w:szCs w:val="22"/>
              </w:rPr>
              <w:t>6407.00</w:t>
            </w:r>
          </w:p>
        </w:tc>
      </w:tr>
      <w:tr w:rsidR="00A25ABB" w:rsidRPr="00E06677" w14:paraId="2F1808CC" w14:textId="77777777" w:rsidTr="00A25ABB">
        <w:trPr>
          <w:trHeight w:val="372"/>
        </w:trPr>
        <w:tc>
          <w:tcPr>
            <w:tcW w:w="5000" w:type="pct"/>
            <w:gridSpan w:val="9"/>
            <w:shd w:val="clear" w:color="auto" w:fill="auto"/>
            <w:noWrap/>
            <w:vAlign w:val="center"/>
          </w:tcPr>
          <w:p w14:paraId="45B0EA44" w14:textId="613B8A76" w:rsidR="00A25ABB" w:rsidRDefault="00A25ABB">
            <w:pPr>
              <w:pStyle w:val="ListParagraph"/>
              <w:numPr>
                <w:ilvl w:val="1"/>
                <w:numId w:val="39"/>
              </w:numPr>
              <w:spacing w:line="276" w:lineRule="auto"/>
              <w:ind w:left="324"/>
              <w:rPr>
                <w:rFonts w:ascii="Calibri" w:hAnsi="Calibri" w:cs="Calibri"/>
                <w:color w:val="000000"/>
                <w:sz w:val="22"/>
                <w:szCs w:val="22"/>
              </w:rPr>
            </w:pPr>
            <w:r w:rsidRPr="00A25ABB">
              <w:rPr>
                <w:rFonts w:ascii="Calibri" w:hAnsi="Calibri" w:cs="Calibri"/>
                <w:b/>
                <w:bCs/>
                <w:color w:val="000000"/>
                <w:sz w:val="22"/>
                <w:szCs w:val="22"/>
              </w:rPr>
              <w:t>ASSETS</w:t>
            </w:r>
          </w:p>
        </w:tc>
      </w:tr>
      <w:tr w:rsidR="00A25ABB" w:rsidRPr="00E06677" w14:paraId="416E094B" w14:textId="71AA1F68" w:rsidTr="00A25ABB">
        <w:trPr>
          <w:trHeight w:val="418"/>
        </w:trPr>
        <w:tc>
          <w:tcPr>
            <w:tcW w:w="5000" w:type="pct"/>
            <w:gridSpan w:val="9"/>
            <w:shd w:val="clear" w:color="auto" w:fill="auto"/>
            <w:noWrap/>
            <w:vAlign w:val="center"/>
            <w:hideMark/>
          </w:tcPr>
          <w:p w14:paraId="65B1C849" w14:textId="0219541B" w:rsidR="00A25ABB" w:rsidRPr="00A25ABB" w:rsidRDefault="00A25ABB" w:rsidP="00FF0276">
            <w:pPr>
              <w:spacing w:line="276" w:lineRule="auto"/>
              <w:rPr>
                <w:rFonts w:ascii="Calibri" w:hAnsi="Calibri" w:cs="Calibri"/>
                <w:color w:val="000000"/>
                <w:sz w:val="22"/>
                <w:szCs w:val="22"/>
              </w:rPr>
            </w:pPr>
            <w:r w:rsidRPr="00A25ABB">
              <w:rPr>
                <w:rFonts w:ascii="Calibri" w:hAnsi="Calibri" w:cs="Calibri"/>
                <w:b/>
                <w:bCs/>
                <w:sz w:val="22"/>
                <w:szCs w:val="22"/>
              </w:rPr>
              <w:t>FIXED ASSETS</w:t>
            </w:r>
          </w:p>
        </w:tc>
      </w:tr>
      <w:tr w:rsidR="00A25ABB" w:rsidRPr="00E06677" w14:paraId="502ACB33" w14:textId="2753D978" w:rsidTr="00A25ABB">
        <w:trPr>
          <w:trHeight w:val="418"/>
        </w:trPr>
        <w:tc>
          <w:tcPr>
            <w:tcW w:w="1016" w:type="pct"/>
            <w:shd w:val="clear" w:color="auto" w:fill="auto"/>
            <w:noWrap/>
            <w:vAlign w:val="center"/>
            <w:hideMark/>
          </w:tcPr>
          <w:p w14:paraId="3567574A" w14:textId="53B530FC" w:rsidR="00A25ABB" w:rsidRPr="00E06677" w:rsidRDefault="00A25ABB" w:rsidP="00FF0276">
            <w:pPr>
              <w:spacing w:line="276" w:lineRule="auto"/>
              <w:ind w:right="-105"/>
              <w:rPr>
                <w:rFonts w:asciiTheme="minorHAnsi" w:hAnsiTheme="minorHAnsi" w:cstheme="minorHAnsi"/>
                <w:color w:val="000000"/>
                <w:sz w:val="22"/>
                <w:szCs w:val="22"/>
              </w:rPr>
            </w:pPr>
            <w:r>
              <w:rPr>
                <w:rFonts w:ascii="Calibri" w:hAnsi="Calibri" w:cs="Calibri"/>
                <w:sz w:val="22"/>
                <w:szCs w:val="22"/>
              </w:rPr>
              <w:t>Gross Block</w:t>
            </w:r>
          </w:p>
        </w:tc>
        <w:tc>
          <w:tcPr>
            <w:tcW w:w="498" w:type="pct"/>
            <w:shd w:val="clear" w:color="auto" w:fill="auto"/>
            <w:noWrap/>
            <w:vAlign w:val="center"/>
            <w:hideMark/>
          </w:tcPr>
          <w:p w14:paraId="588C91F1" w14:textId="419F860C"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602.30</w:t>
            </w:r>
          </w:p>
        </w:tc>
        <w:tc>
          <w:tcPr>
            <w:tcW w:w="498" w:type="pct"/>
            <w:shd w:val="clear" w:color="auto" w:fill="auto"/>
            <w:noWrap/>
            <w:vAlign w:val="center"/>
            <w:hideMark/>
          </w:tcPr>
          <w:p w14:paraId="23C79F26" w14:textId="1FE659D2"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1837.85</w:t>
            </w:r>
          </w:p>
        </w:tc>
        <w:tc>
          <w:tcPr>
            <w:tcW w:w="498" w:type="pct"/>
            <w:shd w:val="clear" w:color="auto" w:fill="auto"/>
            <w:noWrap/>
            <w:vAlign w:val="center"/>
            <w:hideMark/>
          </w:tcPr>
          <w:p w14:paraId="3C312B0E" w14:textId="6310907F"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noWrap/>
            <w:vAlign w:val="center"/>
            <w:hideMark/>
          </w:tcPr>
          <w:p w14:paraId="454D7F0B" w14:textId="0D8455B8"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noWrap/>
            <w:vAlign w:val="center"/>
            <w:hideMark/>
          </w:tcPr>
          <w:p w14:paraId="490FA35C" w14:textId="28D937CE"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noWrap/>
            <w:vAlign w:val="center"/>
            <w:hideMark/>
          </w:tcPr>
          <w:p w14:paraId="77FADC81" w14:textId="303EAA03"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noWrap/>
            <w:vAlign w:val="center"/>
            <w:hideMark/>
          </w:tcPr>
          <w:p w14:paraId="6DEA4A21" w14:textId="6F0CF633"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vAlign w:val="center"/>
          </w:tcPr>
          <w:p w14:paraId="4DE1AF1C" w14:textId="5F4DFCCF"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r>
      <w:tr w:rsidR="00A25ABB" w:rsidRPr="00E06677" w14:paraId="08887FD5" w14:textId="37DF5729" w:rsidTr="00A25ABB">
        <w:trPr>
          <w:trHeight w:val="418"/>
        </w:trPr>
        <w:tc>
          <w:tcPr>
            <w:tcW w:w="1016" w:type="pct"/>
            <w:shd w:val="clear" w:color="auto" w:fill="auto"/>
            <w:noWrap/>
            <w:vAlign w:val="center"/>
            <w:hideMark/>
          </w:tcPr>
          <w:p w14:paraId="14C23D12" w14:textId="4D0F45AE" w:rsidR="00A25ABB" w:rsidRPr="00E06677" w:rsidRDefault="00A25ABB" w:rsidP="00FF0276">
            <w:pPr>
              <w:spacing w:line="276" w:lineRule="auto"/>
              <w:ind w:right="-105"/>
              <w:rPr>
                <w:rFonts w:asciiTheme="minorHAnsi" w:hAnsiTheme="minorHAnsi" w:cstheme="minorHAnsi"/>
                <w:color w:val="000000"/>
                <w:sz w:val="22"/>
                <w:szCs w:val="22"/>
              </w:rPr>
            </w:pPr>
            <w:r>
              <w:rPr>
                <w:rFonts w:ascii="Calibri" w:hAnsi="Calibri" w:cs="Calibri"/>
                <w:sz w:val="22"/>
                <w:szCs w:val="22"/>
              </w:rPr>
              <w:t>Add: Vehicles</w:t>
            </w:r>
          </w:p>
        </w:tc>
        <w:tc>
          <w:tcPr>
            <w:tcW w:w="498" w:type="pct"/>
            <w:shd w:val="clear" w:color="auto" w:fill="auto"/>
            <w:noWrap/>
            <w:vAlign w:val="center"/>
            <w:hideMark/>
          </w:tcPr>
          <w:p w14:paraId="7AAD9156" w14:textId="4DE87BD2"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1235.55</w:t>
            </w:r>
          </w:p>
        </w:tc>
        <w:tc>
          <w:tcPr>
            <w:tcW w:w="498" w:type="pct"/>
            <w:shd w:val="clear" w:color="auto" w:fill="auto"/>
            <w:noWrap/>
            <w:vAlign w:val="center"/>
            <w:hideMark/>
          </w:tcPr>
          <w:p w14:paraId="6FAD7A1D" w14:textId="6AE31355"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1705.00</w:t>
            </w:r>
          </w:p>
        </w:tc>
        <w:tc>
          <w:tcPr>
            <w:tcW w:w="498" w:type="pct"/>
            <w:shd w:val="clear" w:color="auto" w:fill="auto"/>
            <w:noWrap/>
            <w:vAlign w:val="center"/>
            <w:hideMark/>
          </w:tcPr>
          <w:p w14:paraId="6D329DB3" w14:textId="2469A13C"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noWrap/>
            <w:vAlign w:val="center"/>
            <w:hideMark/>
          </w:tcPr>
          <w:p w14:paraId="49D8BCE9" w14:textId="035B504B"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noWrap/>
            <w:vAlign w:val="center"/>
            <w:hideMark/>
          </w:tcPr>
          <w:p w14:paraId="1AD40B3E" w14:textId="61240A63"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noWrap/>
            <w:vAlign w:val="center"/>
            <w:hideMark/>
          </w:tcPr>
          <w:p w14:paraId="53BFFFC5" w14:textId="3EAF5A32"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noWrap/>
            <w:vAlign w:val="center"/>
            <w:hideMark/>
          </w:tcPr>
          <w:p w14:paraId="07C415E4" w14:textId="68240F05"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c>
          <w:tcPr>
            <w:tcW w:w="498" w:type="pct"/>
            <w:shd w:val="clear" w:color="auto" w:fill="auto"/>
            <w:vAlign w:val="center"/>
          </w:tcPr>
          <w:p w14:paraId="4BD999DE" w14:textId="4A61315F"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0.00</w:t>
            </w:r>
          </w:p>
        </w:tc>
      </w:tr>
      <w:tr w:rsidR="00A25ABB" w:rsidRPr="00E06677" w14:paraId="30376517" w14:textId="6D1775F1" w:rsidTr="00A25ABB">
        <w:trPr>
          <w:trHeight w:val="418"/>
        </w:trPr>
        <w:tc>
          <w:tcPr>
            <w:tcW w:w="1016" w:type="pct"/>
            <w:shd w:val="clear" w:color="auto" w:fill="auto"/>
            <w:noWrap/>
            <w:vAlign w:val="center"/>
            <w:hideMark/>
          </w:tcPr>
          <w:p w14:paraId="779CC419" w14:textId="02549EA1" w:rsidR="00A25ABB" w:rsidRPr="00E06677" w:rsidRDefault="00A25ABB" w:rsidP="00FF0276">
            <w:pPr>
              <w:spacing w:line="276" w:lineRule="auto"/>
              <w:ind w:right="-105"/>
              <w:rPr>
                <w:rFonts w:asciiTheme="minorHAnsi" w:hAnsiTheme="minorHAnsi" w:cstheme="minorHAnsi"/>
                <w:color w:val="000000"/>
                <w:sz w:val="22"/>
                <w:szCs w:val="22"/>
              </w:rPr>
            </w:pPr>
            <w:r>
              <w:rPr>
                <w:rFonts w:ascii="Calibri" w:hAnsi="Calibri" w:cs="Calibri"/>
                <w:sz w:val="22"/>
                <w:szCs w:val="22"/>
              </w:rPr>
              <w:t>Total Gross Block</w:t>
            </w:r>
          </w:p>
        </w:tc>
        <w:tc>
          <w:tcPr>
            <w:tcW w:w="498" w:type="pct"/>
            <w:shd w:val="clear" w:color="auto" w:fill="auto"/>
            <w:noWrap/>
            <w:vAlign w:val="center"/>
            <w:hideMark/>
          </w:tcPr>
          <w:p w14:paraId="541BFC5A" w14:textId="0DAFDB56"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1837.85</w:t>
            </w:r>
          </w:p>
        </w:tc>
        <w:tc>
          <w:tcPr>
            <w:tcW w:w="498" w:type="pct"/>
            <w:shd w:val="clear" w:color="auto" w:fill="auto"/>
            <w:noWrap/>
            <w:vAlign w:val="center"/>
            <w:hideMark/>
          </w:tcPr>
          <w:p w14:paraId="50ACD98B" w14:textId="2E7E3335"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noWrap/>
            <w:vAlign w:val="center"/>
            <w:hideMark/>
          </w:tcPr>
          <w:p w14:paraId="122282F7" w14:textId="3A7F3E3D"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noWrap/>
            <w:vAlign w:val="center"/>
            <w:hideMark/>
          </w:tcPr>
          <w:p w14:paraId="5106EC8F" w14:textId="3E8376AA"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noWrap/>
            <w:vAlign w:val="center"/>
            <w:hideMark/>
          </w:tcPr>
          <w:p w14:paraId="11AE17F2" w14:textId="546C1CB1"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noWrap/>
            <w:vAlign w:val="center"/>
            <w:hideMark/>
          </w:tcPr>
          <w:p w14:paraId="5ED96B44" w14:textId="52959056"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noWrap/>
            <w:vAlign w:val="center"/>
            <w:hideMark/>
          </w:tcPr>
          <w:p w14:paraId="55F4ED10" w14:textId="4ECF0B82"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c>
          <w:tcPr>
            <w:tcW w:w="498" w:type="pct"/>
            <w:shd w:val="clear" w:color="auto" w:fill="auto"/>
            <w:vAlign w:val="center"/>
          </w:tcPr>
          <w:p w14:paraId="2E4AD246" w14:textId="77F95303"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3542.85</w:t>
            </w:r>
          </w:p>
        </w:tc>
      </w:tr>
      <w:tr w:rsidR="00A25ABB" w:rsidRPr="00E06677" w14:paraId="6287E2F3" w14:textId="06FEE7C3" w:rsidTr="00A25ABB">
        <w:trPr>
          <w:trHeight w:val="418"/>
        </w:trPr>
        <w:tc>
          <w:tcPr>
            <w:tcW w:w="1016" w:type="pct"/>
            <w:shd w:val="clear" w:color="auto" w:fill="auto"/>
            <w:noWrap/>
            <w:vAlign w:val="center"/>
            <w:hideMark/>
          </w:tcPr>
          <w:p w14:paraId="582DFADF" w14:textId="1F33DC4F" w:rsidR="00A25ABB" w:rsidRPr="00E06677" w:rsidRDefault="00A25ABB" w:rsidP="00FF0276">
            <w:pPr>
              <w:spacing w:line="276" w:lineRule="auto"/>
              <w:ind w:right="-105"/>
              <w:rPr>
                <w:rFonts w:asciiTheme="minorHAnsi" w:hAnsiTheme="minorHAnsi" w:cstheme="minorHAnsi"/>
                <w:b/>
                <w:bCs/>
                <w:color w:val="000000"/>
                <w:sz w:val="22"/>
                <w:szCs w:val="22"/>
              </w:rPr>
            </w:pPr>
            <w:r>
              <w:rPr>
                <w:rFonts w:ascii="Calibri" w:hAnsi="Calibri" w:cs="Calibri"/>
                <w:sz w:val="22"/>
                <w:szCs w:val="22"/>
              </w:rPr>
              <w:t>Less: Sale</w:t>
            </w:r>
          </w:p>
        </w:tc>
        <w:tc>
          <w:tcPr>
            <w:tcW w:w="498" w:type="pct"/>
            <w:shd w:val="clear" w:color="auto" w:fill="auto"/>
            <w:noWrap/>
            <w:vAlign w:val="center"/>
            <w:hideMark/>
          </w:tcPr>
          <w:p w14:paraId="76FE1CD8" w14:textId="32F2A3A9" w:rsidR="00A25ABB" w:rsidRDefault="00A25ABB" w:rsidP="00FF0276">
            <w:pPr>
              <w:spacing w:line="276" w:lineRule="auto"/>
              <w:jc w:val="center"/>
              <w:rPr>
                <w:rFonts w:ascii="Calibri" w:hAnsi="Calibri" w:cs="Calibri"/>
                <w:b/>
                <w:bCs/>
                <w:color w:val="000000"/>
                <w:sz w:val="22"/>
                <w:szCs w:val="22"/>
              </w:rPr>
            </w:pPr>
            <w:r>
              <w:rPr>
                <w:rFonts w:ascii="Calibri" w:hAnsi="Calibri" w:cs="Calibri"/>
                <w:sz w:val="22"/>
                <w:szCs w:val="22"/>
              </w:rPr>
              <w:t>0.00</w:t>
            </w:r>
          </w:p>
        </w:tc>
        <w:tc>
          <w:tcPr>
            <w:tcW w:w="498" w:type="pct"/>
            <w:shd w:val="clear" w:color="auto" w:fill="auto"/>
            <w:noWrap/>
            <w:vAlign w:val="center"/>
            <w:hideMark/>
          </w:tcPr>
          <w:p w14:paraId="0DA57086" w14:textId="217D50C1" w:rsidR="00A25ABB" w:rsidRDefault="00A25ABB" w:rsidP="00FF0276">
            <w:pPr>
              <w:spacing w:line="276" w:lineRule="auto"/>
              <w:jc w:val="center"/>
              <w:rPr>
                <w:rFonts w:ascii="Calibri" w:hAnsi="Calibri" w:cs="Calibri"/>
                <w:b/>
                <w:bCs/>
                <w:color w:val="000000"/>
                <w:sz w:val="22"/>
                <w:szCs w:val="22"/>
              </w:rPr>
            </w:pPr>
            <w:r>
              <w:rPr>
                <w:rFonts w:ascii="Calibri" w:hAnsi="Calibri" w:cs="Calibri"/>
                <w:sz w:val="22"/>
                <w:szCs w:val="22"/>
              </w:rPr>
              <w:t>0.00</w:t>
            </w:r>
          </w:p>
        </w:tc>
        <w:tc>
          <w:tcPr>
            <w:tcW w:w="498" w:type="pct"/>
            <w:shd w:val="clear" w:color="auto" w:fill="auto"/>
            <w:noWrap/>
            <w:vAlign w:val="center"/>
            <w:hideMark/>
          </w:tcPr>
          <w:p w14:paraId="1EDA8771" w14:textId="5F8FC518" w:rsidR="00A25ABB" w:rsidRDefault="00A25ABB" w:rsidP="00FF0276">
            <w:pPr>
              <w:spacing w:line="276" w:lineRule="auto"/>
              <w:jc w:val="center"/>
              <w:rPr>
                <w:rFonts w:ascii="Calibri" w:hAnsi="Calibri" w:cs="Calibri"/>
                <w:b/>
                <w:bCs/>
                <w:color w:val="000000"/>
                <w:sz w:val="22"/>
                <w:szCs w:val="22"/>
              </w:rPr>
            </w:pPr>
            <w:r>
              <w:rPr>
                <w:rFonts w:ascii="Calibri" w:hAnsi="Calibri" w:cs="Calibri"/>
                <w:sz w:val="22"/>
                <w:szCs w:val="22"/>
              </w:rPr>
              <w:t>0.00</w:t>
            </w:r>
          </w:p>
        </w:tc>
        <w:tc>
          <w:tcPr>
            <w:tcW w:w="498" w:type="pct"/>
            <w:shd w:val="clear" w:color="auto" w:fill="auto"/>
            <w:noWrap/>
            <w:vAlign w:val="center"/>
            <w:hideMark/>
          </w:tcPr>
          <w:p w14:paraId="408ACDD2" w14:textId="2989006A" w:rsidR="00A25ABB" w:rsidRDefault="00A25ABB" w:rsidP="00FF0276">
            <w:pPr>
              <w:spacing w:line="276" w:lineRule="auto"/>
              <w:jc w:val="center"/>
              <w:rPr>
                <w:rFonts w:ascii="Calibri" w:hAnsi="Calibri" w:cs="Calibri"/>
                <w:b/>
                <w:bCs/>
                <w:color w:val="000000"/>
                <w:sz w:val="22"/>
                <w:szCs w:val="22"/>
              </w:rPr>
            </w:pPr>
            <w:r>
              <w:rPr>
                <w:rFonts w:ascii="Calibri" w:hAnsi="Calibri" w:cs="Calibri"/>
                <w:sz w:val="22"/>
                <w:szCs w:val="22"/>
              </w:rPr>
              <w:t>0.00</w:t>
            </w:r>
          </w:p>
        </w:tc>
        <w:tc>
          <w:tcPr>
            <w:tcW w:w="498" w:type="pct"/>
            <w:shd w:val="clear" w:color="auto" w:fill="auto"/>
            <w:noWrap/>
            <w:vAlign w:val="center"/>
            <w:hideMark/>
          </w:tcPr>
          <w:p w14:paraId="2806CDFA" w14:textId="07E19C0E" w:rsidR="00A25ABB" w:rsidRDefault="00A25ABB" w:rsidP="00FF0276">
            <w:pPr>
              <w:spacing w:line="276" w:lineRule="auto"/>
              <w:jc w:val="center"/>
              <w:rPr>
                <w:rFonts w:ascii="Calibri" w:hAnsi="Calibri" w:cs="Calibri"/>
                <w:b/>
                <w:bCs/>
                <w:color w:val="000000"/>
                <w:sz w:val="22"/>
                <w:szCs w:val="22"/>
              </w:rPr>
            </w:pPr>
            <w:r>
              <w:rPr>
                <w:rFonts w:ascii="Calibri" w:hAnsi="Calibri" w:cs="Calibri"/>
                <w:sz w:val="22"/>
                <w:szCs w:val="22"/>
              </w:rPr>
              <w:t>0.00</w:t>
            </w:r>
          </w:p>
        </w:tc>
        <w:tc>
          <w:tcPr>
            <w:tcW w:w="498" w:type="pct"/>
            <w:shd w:val="clear" w:color="auto" w:fill="auto"/>
            <w:noWrap/>
            <w:vAlign w:val="center"/>
            <w:hideMark/>
          </w:tcPr>
          <w:p w14:paraId="2818BDBF" w14:textId="752C8BBE" w:rsidR="00A25ABB" w:rsidRDefault="00A25ABB" w:rsidP="00FF0276">
            <w:pPr>
              <w:spacing w:line="276" w:lineRule="auto"/>
              <w:jc w:val="center"/>
              <w:rPr>
                <w:rFonts w:ascii="Calibri" w:hAnsi="Calibri" w:cs="Calibri"/>
                <w:b/>
                <w:bCs/>
                <w:color w:val="000000"/>
                <w:sz w:val="22"/>
                <w:szCs w:val="22"/>
              </w:rPr>
            </w:pPr>
            <w:r>
              <w:rPr>
                <w:rFonts w:ascii="Calibri" w:hAnsi="Calibri" w:cs="Calibri"/>
                <w:sz w:val="22"/>
                <w:szCs w:val="22"/>
              </w:rPr>
              <w:t>0.00</w:t>
            </w:r>
          </w:p>
        </w:tc>
        <w:tc>
          <w:tcPr>
            <w:tcW w:w="498" w:type="pct"/>
            <w:shd w:val="clear" w:color="auto" w:fill="auto"/>
            <w:noWrap/>
            <w:vAlign w:val="center"/>
            <w:hideMark/>
          </w:tcPr>
          <w:p w14:paraId="58341EA1" w14:textId="48F9DCE0" w:rsidR="00A25ABB" w:rsidRDefault="00A25ABB" w:rsidP="00FF0276">
            <w:pPr>
              <w:spacing w:line="276" w:lineRule="auto"/>
              <w:jc w:val="center"/>
              <w:rPr>
                <w:rFonts w:ascii="Calibri" w:hAnsi="Calibri" w:cs="Calibri"/>
                <w:b/>
                <w:bCs/>
                <w:color w:val="000000"/>
                <w:sz w:val="22"/>
                <w:szCs w:val="22"/>
              </w:rPr>
            </w:pPr>
            <w:r>
              <w:rPr>
                <w:rFonts w:ascii="Calibri" w:hAnsi="Calibri" w:cs="Calibri"/>
                <w:sz w:val="22"/>
                <w:szCs w:val="22"/>
              </w:rPr>
              <w:t>0.00</w:t>
            </w:r>
          </w:p>
        </w:tc>
        <w:tc>
          <w:tcPr>
            <w:tcW w:w="498" w:type="pct"/>
            <w:shd w:val="clear" w:color="auto" w:fill="auto"/>
            <w:vAlign w:val="center"/>
          </w:tcPr>
          <w:p w14:paraId="2A4DC7E2" w14:textId="349B6A19" w:rsidR="00A25ABB" w:rsidRDefault="00A25ABB" w:rsidP="00FF0276">
            <w:pPr>
              <w:spacing w:line="276" w:lineRule="auto"/>
              <w:jc w:val="center"/>
              <w:rPr>
                <w:rFonts w:ascii="Calibri" w:hAnsi="Calibri" w:cs="Calibri"/>
                <w:b/>
                <w:bCs/>
                <w:color w:val="000000"/>
                <w:sz w:val="22"/>
                <w:szCs w:val="22"/>
              </w:rPr>
            </w:pPr>
            <w:r>
              <w:rPr>
                <w:rFonts w:ascii="Calibri" w:hAnsi="Calibri" w:cs="Calibri"/>
                <w:sz w:val="22"/>
                <w:szCs w:val="22"/>
              </w:rPr>
              <w:t>0.00</w:t>
            </w:r>
          </w:p>
        </w:tc>
      </w:tr>
      <w:tr w:rsidR="00A25ABB" w:rsidRPr="00E06677" w14:paraId="7551BDCB" w14:textId="3AA828FC" w:rsidTr="00A25ABB">
        <w:trPr>
          <w:trHeight w:val="418"/>
        </w:trPr>
        <w:tc>
          <w:tcPr>
            <w:tcW w:w="1016" w:type="pct"/>
            <w:shd w:val="clear" w:color="auto" w:fill="auto"/>
            <w:noWrap/>
            <w:vAlign w:val="center"/>
            <w:hideMark/>
          </w:tcPr>
          <w:p w14:paraId="121A63AA" w14:textId="09AA97DA" w:rsidR="00A25ABB" w:rsidRPr="00E06677" w:rsidRDefault="00A25ABB" w:rsidP="00FF0276">
            <w:pPr>
              <w:spacing w:line="276" w:lineRule="auto"/>
              <w:ind w:right="-105"/>
              <w:rPr>
                <w:rFonts w:asciiTheme="minorHAnsi" w:hAnsiTheme="minorHAnsi" w:cstheme="minorHAnsi"/>
                <w:color w:val="000000"/>
                <w:sz w:val="22"/>
                <w:szCs w:val="22"/>
              </w:rPr>
            </w:pPr>
            <w:r>
              <w:rPr>
                <w:rFonts w:ascii="Calibri" w:hAnsi="Calibri" w:cs="Calibri"/>
                <w:sz w:val="22"/>
                <w:szCs w:val="22"/>
              </w:rPr>
              <w:t>Less: Depreciation</w:t>
            </w:r>
          </w:p>
        </w:tc>
        <w:tc>
          <w:tcPr>
            <w:tcW w:w="498" w:type="pct"/>
            <w:shd w:val="clear" w:color="auto" w:fill="auto"/>
            <w:noWrap/>
            <w:vAlign w:val="center"/>
            <w:hideMark/>
          </w:tcPr>
          <w:p w14:paraId="196E2D01" w14:textId="49420A10"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126.14</w:t>
            </w:r>
          </w:p>
        </w:tc>
        <w:tc>
          <w:tcPr>
            <w:tcW w:w="498" w:type="pct"/>
            <w:shd w:val="clear" w:color="auto" w:fill="auto"/>
            <w:noWrap/>
            <w:vAlign w:val="center"/>
            <w:hideMark/>
          </w:tcPr>
          <w:p w14:paraId="32C13457" w14:textId="0588DE82"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1144.88</w:t>
            </w:r>
          </w:p>
        </w:tc>
        <w:tc>
          <w:tcPr>
            <w:tcW w:w="498" w:type="pct"/>
            <w:shd w:val="clear" w:color="auto" w:fill="auto"/>
            <w:noWrap/>
            <w:vAlign w:val="center"/>
            <w:hideMark/>
          </w:tcPr>
          <w:p w14:paraId="3901B131" w14:textId="6ECCDAC5"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2087.14</w:t>
            </w:r>
          </w:p>
        </w:tc>
        <w:tc>
          <w:tcPr>
            <w:tcW w:w="498" w:type="pct"/>
            <w:shd w:val="clear" w:color="auto" w:fill="auto"/>
            <w:noWrap/>
            <w:vAlign w:val="center"/>
            <w:hideMark/>
          </w:tcPr>
          <w:p w14:paraId="10F77880" w14:textId="43F1A496"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2659.11</w:t>
            </w:r>
          </w:p>
        </w:tc>
        <w:tc>
          <w:tcPr>
            <w:tcW w:w="498" w:type="pct"/>
            <w:shd w:val="clear" w:color="auto" w:fill="auto"/>
            <w:noWrap/>
            <w:vAlign w:val="center"/>
            <w:hideMark/>
          </w:tcPr>
          <w:p w14:paraId="00D675DC" w14:textId="2843F36C"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3006.32</w:t>
            </w:r>
          </w:p>
        </w:tc>
        <w:tc>
          <w:tcPr>
            <w:tcW w:w="498" w:type="pct"/>
            <w:shd w:val="clear" w:color="auto" w:fill="auto"/>
            <w:noWrap/>
            <w:vAlign w:val="center"/>
            <w:hideMark/>
          </w:tcPr>
          <w:p w14:paraId="3E74249B" w14:textId="51DE4369"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3217.10</w:t>
            </w:r>
          </w:p>
        </w:tc>
        <w:tc>
          <w:tcPr>
            <w:tcW w:w="498" w:type="pct"/>
            <w:shd w:val="clear" w:color="auto" w:fill="auto"/>
            <w:noWrap/>
            <w:vAlign w:val="center"/>
            <w:hideMark/>
          </w:tcPr>
          <w:p w14:paraId="08AD242E" w14:textId="56CCF06E"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3345.06</w:t>
            </w:r>
          </w:p>
        </w:tc>
        <w:tc>
          <w:tcPr>
            <w:tcW w:w="498" w:type="pct"/>
            <w:shd w:val="clear" w:color="auto" w:fill="auto"/>
            <w:vAlign w:val="center"/>
          </w:tcPr>
          <w:p w14:paraId="028F946C" w14:textId="0F308B46" w:rsidR="00A25ABB" w:rsidRDefault="00A25ABB" w:rsidP="00FF0276">
            <w:pPr>
              <w:spacing w:line="276" w:lineRule="auto"/>
              <w:jc w:val="center"/>
              <w:rPr>
                <w:rFonts w:ascii="Calibri" w:hAnsi="Calibri" w:cs="Calibri"/>
                <w:color w:val="000000"/>
                <w:sz w:val="22"/>
                <w:szCs w:val="22"/>
              </w:rPr>
            </w:pPr>
            <w:r>
              <w:rPr>
                <w:rFonts w:ascii="Calibri" w:hAnsi="Calibri" w:cs="Calibri"/>
                <w:sz w:val="22"/>
                <w:szCs w:val="22"/>
              </w:rPr>
              <w:t>3422.74</w:t>
            </w:r>
          </w:p>
        </w:tc>
      </w:tr>
      <w:tr w:rsidR="00A25ABB" w:rsidRPr="00E06677" w14:paraId="652048C2" w14:textId="0BD4D335" w:rsidTr="00A25ABB">
        <w:trPr>
          <w:trHeight w:val="418"/>
        </w:trPr>
        <w:tc>
          <w:tcPr>
            <w:tcW w:w="1016" w:type="pct"/>
            <w:shd w:val="clear" w:color="auto" w:fill="DAEEF3" w:themeFill="accent5" w:themeFillTint="33"/>
            <w:noWrap/>
            <w:vAlign w:val="center"/>
            <w:hideMark/>
          </w:tcPr>
          <w:p w14:paraId="5BEB00B7" w14:textId="6910F0EF" w:rsidR="00A25ABB" w:rsidRPr="00E06677" w:rsidRDefault="00A25ABB" w:rsidP="00FF0276">
            <w:pPr>
              <w:spacing w:line="276" w:lineRule="auto"/>
              <w:ind w:right="-105"/>
              <w:rPr>
                <w:rFonts w:asciiTheme="minorHAnsi" w:hAnsiTheme="minorHAnsi" w:cstheme="minorHAnsi"/>
                <w:b/>
                <w:bCs/>
                <w:color w:val="000000"/>
                <w:sz w:val="22"/>
                <w:szCs w:val="22"/>
              </w:rPr>
            </w:pPr>
            <w:r>
              <w:rPr>
                <w:rFonts w:ascii="Calibri" w:hAnsi="Calibri" w:cs="Calibri"/>
                <w:b/>
                <w:bCs/>
                <w:sz w:val="22"/>
                <w:szCs w:val="22"/>
              </w:rPr>
              <w:t>Written Down Value</w:t>
            </w:r>
          </w:p>
        </w:tc>
        <w:tc>
          <w:tcPr>
            <w:tcW w:w="498" w:type="pct"/>
            <w:shd w:val="clear" w:color="auto" w:fill="DAEEF3" w:themeFill="accent5" w:themeFillTint="33"/>
            <w:noWrap/>
            <w:vAlign w:val="center"/>
            <w:hideMark/>
          </w:tcPr>
          <w:p w14:paraId="618762F1" w14:textId="545BB1B4" w:rsidR="00A25ABB" w:rsidRDefault="00A25ABB" w:rsidP="00FF0276">
            <w:pPr>
              <w:spacing w:line="276" w:lineRule="auto"/>
              <w:jc w:val="center"/>
              <w:rPr>
                <w:rFonts w:ascii="Calibri" w:hAnsi="Calibri" w:cs="Calibri"/>
                <w:b/>
                <w:bCs/>
                <w:color w:val="000000"/>
                <w:sz w:val="22"/>
                <w:szCs w:val="22"/>
              </w:rPr>
            </w:pPr>
            <w:r>
              <w:rPr>
                <w:rFonts w:ascii="Calibri" w:hAnsi="Calibri" w:cs="Calibri"/>
                <w:b/>
                <w:bCs/>
                <w:sz w:val="22"/>
                <w:szCs w:val="22"/>
              </w:rPr>
              <w:t>1711.70</w:t>
            </w:r>
          </w:p>
        </w:tc>
        <w:tc>
          <w:tcPr>
            <w:tcW w:w="498" w:type="pct"/>
            <w:shd w:val="clear" w:color="auto" w:fill="DAEEF3" w:themeFill="accent5" w:themeFillTint="33"/>
            <w:noWrap/>
            <w:vAlign w:val="center"/>
            <w:hideMark/>
          </w:tcPr>
          <w:p w14:paraId="21EB9810" w14:textId="5CBD25D9" w:rsidR="00A25ABB" w:rsidRDefault="00A25ABB" w:rsidP="00FF0276">
            <w:pPr>
              <w:spacing w:line="276" w:lineRule="auto"/>
              <w:jc w:val="center"/>
              <w:rPr>
                <w:rFonts w:ascii="Calibri" w:hAnsi="Calibri" w:cs="Calibri"/>
                <w:b/>
                <w:bCs/>
                <w:color w:val="000000"/>
                <w:sz w:val="22"/>
                <w:szCs w:val="22"/>
              </w:rPr>
            </w:pPr>
            <w:r>
              <w:rPr>
                <w:rFonts w:ascii="Calibri" w:hAnsi="Calibri" w:cs="Calibri"/>
                <w:b/>
                <w:bCs/>
                <w:sz w:val="22"/>
                <w:szCs w:val="22"/>
              </w:rPr>
              <w:t>2397.96</w:t>
            </w:r>
          </w:p>
        </w:tc>
        <w:tc>
          <w:tcPr>
            <w:tcW w:w="498" w:type="pct"/>
            <w:shd w:val="clear" w:color="auto" w:fill="DAEEF3" w:themeFill="accent5" w:themeFillTint="33"/>
            <w:noWrap/>
            <w:vAlign w:val="center"/>
            <w:hideMark/>
          </w:tcPr>
          <w:p w14:paraId="66354F7D" w14:textId="5F61DF68" w:rsidR="00A25ABB" w:rsidRDefault="00A25ABB" w:rsidP="00FF0276">
            <w:pPr>
              <w:spacing w:line="276" w:lineRule="auto"/>
              <w:jc w:val="center"/>
              <w:rPr>
                <w:rFonts w:ascii="Calibri" w:hAnsi="Calibri" w:cs="Calibri"/>
                <w:b/>
                <w:bCs/>
                <w:color w:val="000000"/>
                <w:sz w:val="22"/>
                <w:szCs w:val="22"/>
              </w:rPr>
            </w:pPr>
            <w:r>
              <w:rPr>
                <w:rFonts w:ascii="Calibri" w:hAnsi="Calibri" w:cs="Calibri"/>
                <w:b/>
                <w:bCs/>
                <w:sz w:val="22"/>
                <w:szCs w:val="22"/>
              </w:rPr>
              <w:t>1455.71</w:t>
            </w:r>
          </w:p>
        </w:tc>
        <w:tc>
          <w:tcPr>
            <w:tcW w:w="498" w:type="pct"/>
            <w:shd w:val="clear" w:color="auto" w:fill="DAEEF3" w:themeFill="accent5" w:themeFillTint="33"/>
            <w:noWrap/>
            <w:vAlign w:val="center"/>
            <w:hideMark/>
          </w:tcPr>
          <w:p w14:paraId="263758A9" w14:textId="48C46FFF" w:rsidR="00A25ABB" w:rsidRDefault="00A25ABB" w:rsidP="00FF0276">
            <w:pPr>
              <w:spacing w:line="276" w:lineRule="auto"/>
              <w:jc w:val="center"/>
              <w:rPr>
                <w:rFonts w:ascii="Calibri" w:hAnsi="Calibri" w:cs="Calibri"/>
                <w:b/>
                <w:bCs/>
                <w:color w:val="000000"/>
                <w:sz w:val="22"/>
                <w:szCs w:val="22"/>
              </w:rPr>
            </w:pPr>
            <w:r>
              <w:rPr>
                <w:rFonts w:ascii="Calibri" w:hAnsi="Calibri" w:cs="Calibri"/>
                <w:b/>
                <w:bCs/>
                <w:sz w:val="22"/>
                <w:szCs w:val="22"/>
              </w:rPr>
              <w:t>883.74</w:t>
            </w:r>
          </w:p>
        </w:tc>
        <w:tc>
          <w:tcPr>
            <w:tcW w:w="498" w:type="pct"/>
            <w:shd w:val="clear" w:color="auto" w:fill="DAEEF3" w:themeFill="accent5" w:themeFillTint="33"/>
            <w:noWrap/>
            <w:vAlign w:val="center"/>
            <w:hideMark/>
          </w:tcPr>
          <w:p w14:paraId="3451149A" w14:textId="330973F6" w:rsidR="00A25ABB" w:rsidRDefault="00A25ABB" w:rsidP="00FF0276">
            <w:pPr>
              <w:spacing w:line="276" w:lineRule="auto"/>
              <w:jc w:val="center"/>
              <w:rPr>
                <w:rFonts w:ascii="Calibri" w:hAnsi="Calibri" w:cs="Calibri"/>
                <w:b/>
                <w:bCs/>
                <w:color w:val="000000"/>
                <w:sz w:val="22"/>
                <w:szCs w:val="22"/>
              </w:rPr>
            </w:pPr>
            <w:r>
              <w:rPr>
                <w:rFonts w:ascii="Calibri" w:hAnsi="Calibri" w:cs="Calibri"/>
                <w:b/>
                <w:bCs/>
                <w:sz w:val="22"/>
                <w:szCs w:val="22"/>
              </w:rPr>
              <w:t>536.53</w:t>
            </w:r>
          </w:p>
        </w:tc>
        <w:tc>
          <w:tcPr>
            <w:tcW w:w="498" w:type="pct"/>
            <w:shd w:val="clear" w:color="auto" w:fill="DAEEF3" w:themeFill="accent5" w:themeFillTint="33"/>
            <w:noWrap/>
            <w:vAlign w:val="center"/>
            <w:hideMark/>
          </w:tcPr>
          <w:p w14:paraId="25901D2E" w14:textId="0CB2748B" w:rsidR="00A25ABB" w:rsidRDefault="00A25ABB" w:rsidP="00FF0276">
            <w:pPr>
              <w:spacing w:line="276" w:lineRule="auto"/>
              <w:jc w:val="center"/>
              <w:rPr>
                <w:rFonts w:ascii="Calibri" w:hAnsi="Calibri" w:cs="Calibri"/>
                <w:b/>
                <w:bCs/>
                <w:color w:val="000000"/>
                <w:sz w:val="22"/>
                <w:szCs w:val="22"/>
              </w:rPr>
            </w:pPr>
            <w:r>
              <w:rPr>
                <w:rFonts w:ascii="Calibri" w:hAnsi="Calibri" w:cs="Calibri"/>
                <w:b/>
                <w:bCs/>
                <w:sz w:val="22"/>
                <w:szCs w:val="22"/>
              </w:rPr>
              <w:t>325.75</w:t>
            </w:r>
          </w:p>
        </w:tc>
        <w:tc>
          <w:tcPr>
            <w:tcW w:w="498" w:type="pct"/>
            <w:shd w:val="clear" w:color="auto" w:fill="DAEEF3" w:themeFill="accent5" w:themeFillTint="33"/>
            <w:noWrap/>
            <w:vAlign w:val="center"/>
            <w:hideMark/>
          </w:tcPr>
          <w:p w14:paraId="24BC4142" w14:textId="352DB99C" w:rsidR="00A25ABB" w:rsidRDefault="00A25ABB" w:rsidP="00FF0276">
            <w:pPr>
              <w:spacing w:line="276" w:lineRule="auto"/>
              <w:jc w:val="center"/>
              <w:rPr>
                <w:rFonts w:ascii="Calibri" w:hAnsi="Calibri" w:cs="Calibri"/>
                <w:b/>
                <w:bCs/>
                <w:color w:val="000000"/>
                <w:sz w:val="22"/>
                <w:szCs w:val="22"/>
              </w:rPr>
            </w:pPr>
            <w:r>
              <w:rPr>
                <w:rFonts w:ascii="Calibri" w:hAnsi="Calibri" w:cs="Calibri"/>
                <w:b/>
                <w:bCs/>
                <w:sz w:val="22"/>
                <w:szCs w:val="22"/>
              </w:rPr>
              <w:t>197.79</w:t>
            </w:r>
          </w:p>
        </w:tc>
        <w:tc>
          <w:tcPr>
            <w:tcW w:w="498" w:type="pct"/>
            <w:shd w:val="clear" w:color="auto" w:fill="DAEEF3" w:themeFill="accent5" w:themeFillTint="33"/>
            <w:vAlign w:val="center"/>
          </w:tcPr>
          <w:p w14:paraId="2C6DEE96" w14:textId="36366998" w:rsidR="00A25ABB" w:rsidRDefault="00A25ABB" w:rsidP="00FF0276">
            <w:pPr>
              <w:spacing w:line="276" w:lineRule="auto"/>
              <w:jc w:val="center"/>
              <w:rPr>
                <w:rFonts w:ascii="Calibri" w:hAnsi="Calibri" w:cs="Calibri"/>
                <w:b/>
                <w:bCs/>
                <w:color w:val="000000"/>
                <w:sz w:val="22"/>
                <w:szCs w:val="22"/>
              </w:rPr>
            </w:pPr>
            <w:r>
              <w:rPr>
                <w:rFonts w:ascii="Calibri" w:hAnsi="Calibri" w:cs="Calibri"/>
                <w:b/>
                <w:bCs/>
                <w:sz w:val="22"/>
                <w:szCs w:val="22"/>
              </w:rPr>
              <w:t>120.10</w:t>
            </w:r>
          </w:p>
        </w:tc>
      </w:tr>
      <w:tr w:rsidR="00A25ABB" w:rsidRPr="00E06677" w14:paraId="0FA64628" w14:textId="5B9E770C" w:rsidTr="00A25ABB">
        <w:trPr>
          <w:trHeight w:val="418"/>
        </w:trPr>
        <w:tc>
          <w:tcPr>
            <w:tcW w:w="1016" w:type="pct"/>
            <w:shd w:val="clear" w:color="auto" w:fill="auto"/>
            <w:noWrap/>
            <w:vAlign w:val="center"/>
          </w:tcPr>
          <w:p w14:paraId="229414C4" w14:textId="0FE1802E" w:rsidR="00A25ABB" w:rsidRPr="00A25ABB" w:rsidRDefault="00A25ABB" w:rsidP="00FF0276">
            <w:pPr>
              <w:spacing w:line="276" w:lineRule="auto"/>
              <w:rPr>
                <w:rFonts w:ascii="Calibri" w:hAnsi="Calibri" w:cs="Calibri"/>
                <w:sz w:val="22"/>
                <w:szCs w:val="22"/>
              </w:rPr>
            </w:pPr>
            <w:r>
              <w:rPr>
                <w:rFonts w:ascii="Calibri" w:hAnsi="Calibri" w:cs="Calibri"/>
                <w:sz w:val="22"/>
                <w:szCs w:val="22"/>
              </w:rPr>
              <w:t>Non-Current Assets</w:t>
            </w:r>
          </w:p>
        </w:tc>
        <w:tc>
          <w:tcPr>
            <w:tcW w:w="498" w:type="pct"/>
            <w:shd w:val="clear" w:color="auto" w:fill="auto"/>
            <w:noWrap/>
            <w:vAlign w:val="center"/>
            <w:hideMark/>
          </w:tcPr>
          <w:p w14:paraId="25ED7853" w14:textId="7EBE99BE"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44.20</w:t>
            </w:r>
          </w:p>
        </w:tc>
        <w:tc>
          <w:tcPr>
            <w:tcW w:w="498" w:type="pct"/>
            <w:shd w:val="clear" w:color="auto" w:fill="auto"/>
            <w:noWrap/>
            <w:vAlign w:val="center"/>
            <w:hideMark/>
          </w:tcPr>
          <w:p w14:paraId="222DC8D1" w14:textId="711D11D2"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544.20</w:t>
            </w:r>
          </w:p>
        </w:tc>
        <w:tc>
          <w:tcPr>
            <w:tcW w:w="498" w:type="pct"/>
            <w:shd w:val="clear" w:color="auto" w:fill="auto"/>
            <w:noWrap/>
            <w:vAlign w:val="center"/>
            <w:hideMark/>
          </w:tcPr>
          <w:p w14:paraId="517DCA66" w14:textId="0341929D"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1244.20</w:t>
            </w:r>
          </w:p>
        </w:tc>
        <w:tc>
          <w:tcPr>
            <w:tcW w:w="498" w:type="pct"/>
            <w:shd w:val="clear" w:color="auto" w:fill="auto"/>
            <w:noWrap/>
            <w:vAlign w:val="center"/>
            <w:hideMark/>
          </w:tcPr>
          <w:p w14:paraId="61CA880A" w14:textId="05A2451D"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1944.20</w:t>
            </w:r>
          </w:p>
        </w:tc>
        <w:tc>
          <w:tcPr>
            <w:tcW w:w="498" w:type="pct"/>
            <w:shd w:val="clear" w:color="auto" w:fill="auto"/>
            <w:noWrap/>
            <w:vAlign w:val="center"/>
            <w:hideMark/>
          </w:tcPr>
          <w:p w14:paraId="31D1D16F" w14:textId="3D42263B"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2544.20</w:t>
            </w:r>
          </w:p>
        </w:tc>
        <w:tc>
          <w:tcPr>
            <w:tcW w:w="498" w:type="pct"/>
            <w:shd w:val="clear" w:color="auto" w:fill="auto"/>
            <w:noWrap/>
            <w:vAlign w:val="center"/>
            <w:hideMark/>
          </w:tcPr>
          <w:p w14:paraId="595C5515" w14:textId="2DC174DA"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3244.20</w:t>
            </w:r>
          </w:p>
        </w:tc>
        <w:tc>
          <w:tcPr>
            <w:tcW w:w="498" w:type="pct"/>
            <w:shd w:val="clear" w:color="auto" w:fill="auto"/>
            <w:noWrap/>
            <w:vAlign w:val="center"/>
            <w:hideMark/>
          </w:tcPr>
          <w:p w14:paraId="4638E497" w14:textId="71AC8810"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3944.20</w:t>
            </w:r>
          </w:p>
        </w:tc>
        <w:tc>
          <w:tcPr>
            <w:tcW w:w="498" w:type="pct"/>
            <w:shd w:val="clear" w:color="auto" w:fill="auto"/>
            <w:vAlign w:val="center"/>
          </w:tcPr>
          <w:p w14:paraId="51CED7AA" w14:textId="02ECC8D9"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4644.20</w:t>
            </w:r>
          </w:p>
        </w:tc>
      </w:tr>
      <w:tr w:rsidR="00A25ABB" w:rsidRPr="00E06677" w14:paraId="65CC6687" w14:textId="56CEFF78" w:rsidTr="00A25ABB">
        <w:trPr>
          <w:trHeight w:val="418"/>
        </w:trPr>
        <w:tc>
          <w:tcPr>
            <w:tcW w:w="1016" w:type="pct"/>
            <w:shd w:val="clear" w:color="auto" w:fill="auto"/>
            <w:noWrap/>
            <w:vAlign w:val="center"/>
          </w:tcPr>
          <w:p w14:paraId="78DE2313" w14:textId="5B0F528D" w:rsidR="00A25ABB" w:rsidRPr="00E06677" w:rsidRDefault="00A25ABB" w:rsidP="00FF0276">
            <w:pPr>
              <w:spacing w:line="276" w:lineRule="auto"/>
              <w:ind w:right="-105"/>
              <w:rPr>
                <w:rFonts w:asciiTheme="minorHAnsi" w:hAnsiTheme="minorHAnsi" w:cstheme="minorHAnsi"/>
                <w:color w:val="000000"/>
                <w:sz w:val="22"/>
                <w:szCs w:val="22"/>
              </w:rPr>
            </w:pPr>
            <w:r>
              <w:rPr>
                <w:rFonts w:ascii="Calibri" w:hAnsi="Calibri" w:cs="Calibri"/>
                <w:sz w:val="22"/>
                <w:szCs w:val="22"/>
              </w:rPr>
              <w:t>Sundry Debtors</w:t>
            </w:r>
          </w:p>
        </w:tc>
        <w:tc>
          <w:tcPr>
            <w:tcW w:w="498" w:type="pct"/>
            <w:shd w:val="clear" w:color="auto" w:fill="auto"/>
            <w:noWrap/>
            <w:vAlign w:val="center"/>
            <w:hideMark/>
          </w:tcPr>
          <w:p w14:paraId="7CF49918" w14:textId="2D5962DA"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76.81</w:t>
            </w:r>
          </w:p>
        </w:tc>
        <w:tc>
          <w:tcPr>
            <w:tcW w:w="498" w:type="pct"/>
            <w:shd w:val="clear" w:color="auto" w:fill="auto"/>
            <w:noWrap/>
            <w:vAlign w:val="center"/>
            <w:hideMark/>
          </w:tcPr>
          <w:p w14:paraId="4EA21E09" w14:textId="593214EB"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248.04</w:t>
            </w:r>
          </w:p>
        </w:tc>
        <w:tc>
          <w:tcPr>
            <w:tcW w:w="498" w:type="pct"/>
            <w:shd w:val="clear" w:color="auto" w:fill="auto"/>
            <w:noWrap/>
            <w:vAlign w:val="center"/>
            <w:hideMark/>
          </w:tcPr>
          <w:p w14:paraId="3C6723E6" w14:textId="71595F66"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302.93</w:t>
            </w:r>
          </w:p>
        </w:tc>
        <w:tc>
          <w:tcPr>
            <w:tcW w:w="498" w:type="pct"/>
            <w:shd w:val="clear" w:color="auto" w:fill="auto"/>
            <w:noWrap/>
            <w:vAlign w:val="center"/>
            <w:hideMark/>
          </w:tcPr>
          <w:p w14:paraId="5BD90638" w14:textId="0CADB8B4"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312.06</w:t>
            </w:r>
          </w:p>
        </w:tc>
        <w:tc>
          <w:tcPr>
            <w:tcW w:w="498" w:type="pct"/>
            <w:shd w:val="clear" w:color="auto" w:fill="auto"/>
            <w:noWrap/>
            <w:vAlign w:val="center"/>
            <w:hideMark/>
          </w:tcPr>
          <w:p w14:paraId="2FD0801D" w14:textId="7F93938C"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321.19</w:t>
            </w:r>
          </w:p>
        </w:tc>
        <w:tc>
          <w:tcPr>
            <w:tcW w:w="498" w:type="pct"/>
            <w:shd w:val="clear" w:color="auto" w:fill="auto"/>
            <w:noWrap/>
            <w:vAlign w:val="center"/>
            <w:hideMark/>
          </w:tcPr>
          <w:p w14:paraId="6CCFB658" w14:textId="5B9070F9"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335.38</w:t>
            </w:r>
          </w:p>
        </w:tc>
        <w:tc>
          <w:tcPr>
            <w:tcW w:w="498" w:type="pct"/>
            <w:shd w:val="clear" w:color="auto" w:fill="auto"/>
            <w:noWrap/>
            <w:vAlign w:val="center"/>
            <w:hideMark/>
          </w:tcPr>
          <w:p w14:paraId="779337B1" w14:textId="4F4AD7E6"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350.12</w:t>
            </w:r>
          </w:p>
        </w:tc>
        <w:tc>
          <w:tcPr>
            <w:tcW w:w="498" w:type="pct"/>
            <w:shd w:val="clear" w:color="auto" w:fill="auto"/>
            <w:vAlign w:val="center"/>
          </w:tcPr>
          <w:p w14:paraId="00EB5C1D" w14:textId="05496B6C"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365.42</w:t>
            </w:r>
          </w:p>
        </w:tc>
      </w:tr>
      <w:tr w:rsidR="00A25ABB" w:rsidRPr="00E06677" w14:paraId="5B98039F" w14:textId="44D4CAB4" w:rsidTr="00A25ABB">
        <w:trPr>
          <w:trHeight w:val="418"/>
        </w:trPr>
        <w:tc>
          <w:tcPr>
            <w:tcW w:w="1016" w:type="pct"/>
            <w:shd w:val="clear" w:color="auto" w:fill="auto"/>
            <w:noWrap/>
            <w:vAlign w:val="center"/>
          </w:tcPr>
          <w:p w14:paraId="6D86322A" w14:textId="0114E7A4" w:rsidR="00A25ABB" w:rsidRPr="00E06677" w:rsidRDefault="00A25ABB" w:rsidP="00FF0276">
            <w:pPr>
              <w:spacing w:line="276" w:lineRule="auto"/>
              <w:ind w:right="-105"/>
              <w:rPr>
                <w:rFonts w:asciiTheme="minorHAnsi" w:hAnsiTheme="minorHAnsi" w:cstheme="minorHAnsi"/>
                <w:color w:val="000000"/>
                <w:sz w:val="22"/>
                <w:szCs w:val="22"/>
              </w:rPr>
            </w:pPr>
            <w:r>
              <w:rPr>
                <w:rFonts w:ascii="Calibri" w:hAnsi="Calibri" w:cs="Calibri"/>
                <w:sz w:val="22"/>
                <w:szCs w:val="22"/>
              </w:rPr>
              <w:t>Cash &amp; Bank Balances &amp; Equivalents</w:t>
            </w:r>
          </w:p>
        </w:tc>
        <w:tc>
          <w:tcPr>
            <w:tcW w:w="498" w:type="pct"/>
            <w:shd w:val="clear" w:color="auto" w:fill="auto"/>
            <w:noWrap/>
            <w:vAlign w:val="center"/>
            <w:hideMark/>
          </w:tcPr>
          <w:p w14:paraId="503F6F64" w14:textId="6CAAD20B"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134.94</w:t>
            </w:r>
          </w:p>
        </w:tc>
        <w:tc>
          <w:tcPr>
            <w:tcW w:w="498" w:type="pct"/>
            <w:shd w:val="clear" w:color="auto" w:fill="auto"/>
            <w:noWrap/>
            <w:vAlign w:val="center"/>
            <w:hideMark/>
          </w:tcPr>
          <w:p w14:paraId="2CA12C2A" w14:textId="7048D898"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963.19</w:t>
            </w:r>
          </w:p>
        </w:tc>
        <w:tc>
          <w:tcPr>
            <w:tcW w:w="498" w:type="pct"/>
            <w:shd w:val="clear" w:color="auto" w:fill="auto"/>
            <w:noWrap/>
            <w:vAlign w:val="center"/>
            <w:hideMark/>
          </w:tcPr>
          <w:p w14:paraId="3E28231F" w14:textId="35AA2EF0"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941.80</w:t>
            </w:r>
          </w:p>
        </w:tc>
        <w:tc>
          <w:tcPr>
            <w:tcW w:w="498" w:type="pct"/>
            <w:shd w:val="clear" w:color="auto" w:fill="auto"/>
            <w:noWrap/>
            <w:vAlign w:val="center"/>
            <w:hideMark/>
          </w:tcPr>
          <w:p w14:paraId="24D82A44" w14:textId="5CD7806E"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892.18</w:t>
            </w:r>
          </w:p>
        </w:tc>
        <w:tc>
          <w:tcPr>
            <w:tcW w:w="498" w:type="pct"/>
            <w:shd w:val="clear" w:color="auto" w:fill="auto"/>
            <w:noWrap/>
            <w:vAlign w:val="center"/>
            <w:hideMark/>
          </w:tcPr>
          <w:p w14:paraId="13DA298E" w14:textId="5266F498"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900.34</w:t>
            </w:r>
          </w:p>
        </w:tc>
        <w:tc>
          <w:tcPr>
            <w:tcW w:w="498" w:type="pct"/>
            <w:shd w:val="clear" w:color="auto" w:fill="auto"/>
            <w:noWrap/>
            <w:vAlign w:val="center"/>
            <w:hideMark/>
          </w:tcPr>
          <w:p w14:paraId="3378DE90" w14:textId="52C255FE"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899.40</w:t>
            </w:r>
          </w:p>
        </w:tc>
        <w:tc>
          <w:tcPr>
            <w:tcW w:w="498" w:type="pct"/>
            <w:shd w:val="clear" w:color="auto" w:fill="auto"/>
            <w:noWrap/>
            <w:vAlign w:val="center"/>
            <w:hideMark/>
          </w:tcPr>
          <w:p w14:paraId="3EFF1A12" w14:textId="0469C4E6"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929.34</w:t>
            </w:r>
          </w:p>
        </w:tc>
        <w:tc>
          <w:tcPr>
            <w:tcW w:w="498" w:type="pct"/>
            <w:shd w:val="clear" w:color="auto" w:fill="auto"/>
            <w:vAlign w:val="center"/>
          </w:tcPr>
          <w:p w14:paraId="15E951D9" w14:textId="68B353F0" w:rsidR="00A25ABB" w:rsidRPr="008F64E1" w:rsidRDefault="00A25ABB" w:rsidP="00FF0276">
            <w:pPr>
              <w:spacing w:line="276" w:lineRule="auto"/>
              <w:jc w:val="center"/>
              <w:rPr>
                <w:rFonts w:ascii="Calibri" w:hAnsi="Calibri" w:cs="Calibri"/>
                <w:sz w:val="22"/>
                <w:szCs w:val="22"/>
              </w:rPr>
            </w:pPr>
            <w:r>
              <w:rPr>
                <w:rFonts w:ascii="Calibri" w:hAnsi="Calibri" w:cs="Calibri"/>
                <w:sz w:val="22"/>
                <w:szCs w:val="22"/>
              </w:rPr>
              <w:t>1277.28</w:t>
            </w:r>
          </w:p>
        </w:tc>
      </w:tr>
      <w:tr w:rsidR="00A25ABB" w:rsidRPr="00E06677" w14:paraId="29B7A7F7" w14:textId="6AC810BD" w:rsidTr="00A25ABB">
        <w:trPr>
          <w:trHeight w:val="418"/>
        </w:trPr>
        <w:tc>
          <w:tcPr>
            <w:tcW w:w="1016" w:type="pct"/>
            <w:shd w:val="clear" w:color="000000" w:fill="002060"/>
            <w:noWrap/>
            <w:vAlign w:val="center"/>
            <w:hideMark/>
          </w:tcPr>
          <w:p w14:paraId="3C96C75E" w14:textId="77777777" w:rsidR="00A25ABB" w:rsidRPr="00E06677" w:rsidRDefault="00A25ABB" w:rsidP="00FF0276">
            <w:pPr>
              <w:spacing w:line="276" w:lineRule="auto"/>
              <w:ind w:right="-105"/>
              <w:rPr>
                <w:rFonts w:asciiTheme="minorHAnsi" w:hAnsiTheme="minorHAnsi" w:cstheme="minorHAnsi"/>
                <w:b/>
                <w:bCs/>
                <w:color w:val="FFFFFF"/>
                <w:sz w:val="22"/>
                <w:szCs w:val="22"/>
              </w:rPr>
            </w:pPr>
            <w:r>
              <w:rPr>
                <w:rFonts w:asciiTheme="minorHAnsi" w:hAnsiTheme="minorHAnsi" w:cstheme="minorHAnsi"/>
                <w:b/>
                <w:bCs/>
                <w:color w:val="FFFFFF"/>
                <w:sz w:val="22"/>
                <w:szCs w:val="22"/>
              </w:rPr>
              <w:t>Total</w:t>
            </w:r>
            <w:r w:rsidRPr="00E06677">
              <w:rPr>
                <w:rFonts w:asciiTheme="minorHAnsi" w:hAnsiTheme="minorHAnsi" w:cstheme="minorHAnsi"/>
                <w:b/>
                <w:bCs/>
                <w:color w:val="FFFFFF"/>
                <w:sz w:val="22"/>
                <w:szCs w:val="22"/>
              </w:rPr>
              <w:t xml:space="preserve"> </w:t>
            </w:r>
            <w:r>
              <w:rPr>
                <w:rFonts w:asciiTheme="minorHAnsi" w:hAnsiTheme="minorHAnsi" w:cstheme="minorHAnsi"/>
                <w:b/>
                <w:bCs/>
                <w:color w:val="FFFFFF"/>
                <w:sz w:val="22"/>
                <w:szCs w:val="22"/>
              </w:rPr>
              <w:t>Assets</w:t>
            </w:r>
          </w:p>
        </w:tc>
        <w:tc>
          <w:tcPr>
            <w:tcW w:w="498" w:type="pct"/>
            <w:shd w:val="clear" w:color="000000" w:fill="002060"/>
            <w:noWrap/>
            <w:vAlign w:val="center"/>
            <w:hideMark/>
          </w:tcPr>
          <w:p w14:paraId="7F6B3FB4" w14:textId="395881CD" w:rsidR="00A25ABB" w:rsidRPr="00C415EE" w:rsidRDefault="00A25ABB" w:rsidP="00FF0276">
            <w:pPr>
              <w:spacing w:line="276" w:lineRule="auto"/>
              <w:jc w:val="center"/>
              <w:rPr>
                <w:rFonts w:ascii="Calibri" w:hAnsi="Calibri" w:cs="Calibri"/>
                <w:b/>
                <w:bCs/>
                <w:sz w:val="20"/>
                <w:szCs w:val="20"/>
              </w:rPr>
            </w:pPr>
            <w:r>
              <w:rPr>
                <w:rFonts w:ascii="Calibri" w:hAnsi="Calibri" w:cs="Calibri"/>
                <w:b/>
                <w:bCs/>
                <w:sz w:val="22"/>
                <w:szCs w:val="22"/>
              </w:rPr>
              <w:t>1967.65</w:t>
            </w:r>
          </w:p>
        </w:tc>
        <w:tc>
          <w:tcPr>
            <w:tcW w:w="498" w:type="pct"/>
            <w:shd w:val="clear" w:color="000000" w:fill="002060"/>
            <w:noWrap/>
            <w:vAlign w:val="center"/>
            <w:hideMark/>
          </w:tcPr>
          <w:p w14:paraId="5077E56F" w14:textId="13787083" w:rsidR="00A25ABB" w:rsidRPr="00C415EE" w:rsidRDefault="00A25ABB" w:rsidP="00FF0276">
            <w:pPr>
              <w:spacing w:line="276" w:lineRule="auto"/>
              <w:jc w:val="center"/>
              <w:rPr>
                <w:rFonts w:ascii="Calibri" w:hAnsi="Calibri" w:cs="Calibri"/>
                <w:b/>
                <w:bCs/>
                <w:sz w:val="20"/>
                <w:szCs w:val="20"/>
              </w:rPr>
            </w:pPr>
            <w:r>
              <w:rPr>
                <w:rFonts w:ascii="Calibri" w:hAnsi="Calibri" w:cs="Calibri"/>
                <w:b/>
                <w:bCs/>
                <w:sz w:val="22"/>
                <w:szCs w:val="22"/>
              </w:rPr>
              <w:t>4153.39</w:t>
            </w:r>
          </w:p>
        </w:tc>
        <w:tc>
          <w:tcPr>
            <w:tcW w:w="498" w:type="pct"/>
            <w:shd w:val="clear" w:color="000000" w:fill="002060"/>
            <w:noWrap/>
            <w:vAlign w:val="center"/>
            <w:hideMark/>
          </w:tcPr>
          <w:p w14:paraId="22A9B5B5" w14:textId="0E811FAB" w:rsidR="00A25ABB" w:rsidRPr="00C415EE" w:rsidRDefault="00A25ABB" w:rsidP="00FF0276">
            <w:pPr>
              <w:spacing w:line="276" w:lineRule="auto"/>
              <w:jc w:val="center"/>
              <w:rPr>
                <w:rFonts w:ascii="Calibri" w:hAnsi="Calibri" w:cs="Calibri"/>
                <w:b/>
                <w:bCs/>
                <w:sz w:val="20"/>
                <w:szCs w:val="20"/>
              </w:rPr>
            </w:pPr>
            <w:r>
              <w:rPr>
                <w:rFonts w:ascii="Calibri" w:hAnsi="Calibri" w:cs="Calibri"/>
                <w:b/>
                <w:bCs/>
                <w:sz w:val="22"/>
                <w:szCs w:val="22"/>
              </w:rPr>
              <w:t>3944.63</w:t>
            </w:r>
          </w:p>
        </w:tc>
        <w:tc>
          <w:tcPr>
            <w:tcW w:w="498" w:type="pct"/>
            <w:shd w:val="clear" w:color="000000" w:fill="002060"/>
            <w:noWrap/>
            <w:vAlign w:val="center"/>
            <w:hideMark/>
          </w:tcPr>
          <w:p w14:paraId="63ACA72F" w14:textId="0AA8A0F1" w:rsidR="00A25ABB" w:rsidRPr="00C415EE" w:rsidRDefault="00A25ABB" w:rsidP="00FF0276">
            <w:pPr>
              <w:spacing w:line="276" w:lineRule="auto"/>
              <w:jc w:val="center"/>
              <w:rPr>
                <w:rFonts w:ascii="Calibri" w:hAnsi="Calibri" w:cs="Calibri"/>
                <w:b/>
                <w:bCs/>
                <w:sz w:val="20"/>
                <w:szCs w:val="20"/>
              </w:rPr>
            </w:pPr>
            <w:r>
              <w:rPr>
                <w:rFonts w:ascii="Calibri" w:hAnsi="Calibri" w:cs="Calibri"/>
                <w:b/>
                <w:bCs/>
                <w:sz w:val="22"/>
                <w:szCs w:val="22"/>
              </w:rPr>
              <w:t>4032.18</w:t>
            </w:r>
          </w:p>
        </w:tc>
        <w:tc>
          <w:tcPr>
            <w:tcW w:w="498" w:type="pct"/>
            <w:shd w:val="clear" w:color="000000" w:fill="002060"/>
            <w:noWrap/>
            <w:vAlign w:val="center"/>
            <w:hideMark/>
          </w:tcPr>
          <w:p w14:paraId="7196AC62" w14:textId="0232EB69" w:rsidR="00A25ABB" w:rsidRPr="00C415EE" w:rsidRDefault="00A25ABB" w:rsidP="00FF0276">
            <w:pPr>
              <w:spacing w:line="276" w:lineRule="auto"/>
              <w:jc w:val="center"/>
              <w:rPr>
                <w:rFonts w:ascii="Calibri" w:hAnsi="Calibri" w:cs="Calibri"/>
                <w:b/>
                <w:bCs/>
                <w:sz w:val="20"/>
                <w:szCs w:val="20"/>
              </w:rPr>
            </w:pPr>
            <w:r>
              <w:rPr>
                <w:rFonts w:ascii="Calibri" w:hAnsi="Calibri" w:cs="Calibri"/>
                <w:b/>
                <w:bCs/>
                <w:sz w:val="22"/>
                <w:szCs w:val="22"/>
              </w:rPr>
              <w:t>4302.26</w:t>
            </w:r>
          </w:p>
        </w:tc>
        <w:tc>
          <w:tcPr>
            <w:tcW w:w="498" w:type="pct"/>
            <w:shd w:val="clear" w:color="000000" w:fill="002060"/>
            <w:noWrap/>
            <w:vAlign w:val="center"/>
            <w:hideMark/>
          </w:tcPr>
          <w:p w14:paraId="3C602489" w14:textId="767DD4E9" w:rsidR="00A25ABB" w:rsidRPr="00C415EE" w:rsidRDefault="00A25ABB" w:rsidP="00FF0276">
            <w:pPr>
              <w:spacing w:line="276" w:lineRule="auto"/>
              <w:jc w:val="center"/>
              <w:rPr>
                <w:rFonts w:ascii="Calibri" w:hAnsi="Calibri" w:cs="Calibri"/>
                <w:b/>
                <w:bCs/>
                <w:sz w:val="20"/>
                <w:szCs w:val="20"/>
              </w:rPr>
            </w:pPr>
            <w:r>
              <w:rPr>
                <w:rFonts w:ascii="Calibri" w:hAnsi="Calibri" w:cs="Calibri"/>
                <w:b/>
                <w:bCs/>
                <w:sz w:val="22"/>
                <w:szCs w:val="22"/>
              </w:rPr>
              <w:t>4804.73</w:t>
            </w:r>
          </w:p>
        </w:tc>
        <w:tc>
          <w:tcPr>
            <w:tcW w:w="498" w:type="pct"/>
            <w:shd w:val="clear" w:color="000000" w:fill="002060"/>
            <w:noWrap/>
            <w:vAlign w:val="center"/>
            <w:hideMark/>
          </w:tcPr>
          <w:p w14:paraId="4F667C34" w14:textId="545DF092" w:rsidR="00A25ABB" w:rsidRPr="00C415EE" w:rsidRDefault="00A25ABB" w:rsidP="00FF0276">
            <w:pPr>
              <w:spacing w:line="276" w:lineRule="auto"/>
              <w:jc w:val="center"/>
              <w:rPr>
                <w:rFonts w:ascii="Calibri" w:hAnsi="Calibri" w:cs="Calibri"/>
                <w:b/>
                <w:bCs/>
                <w:sz w:val="20"/>
                <w:szCs w:val="20"/>
              </w:rPr>
            </w:pPr>
            <w:r>
              <w:rPr>
                <w:rFonts w:ascii="Calibri" w:hAnsi="Calibri" w:cs="Calibri"/>
                <w:b/>
                <w:bCs/>
                <w:sz w:val="22"/>
                <w:szCs w:val="22"/>
              </w:rPr>
              <w:t>5421.46</w:t>
            </w:r>
          </w:p>
        </w:tc>
        <w:tc>
          <w:tcPr>
            <w:tcW w:w="498" w:type="pct"/>
            <w:shd w:val="clear" w:color="000000" w:fill="002060"/>
            <w:vAlign w:val="center"/>
          </w:tcPr>
          <w:p w14:paraId="7152D4DE" w14:textId="32E3009C" w:rsidR="00A25ABB" w:rsidRPr="00C415EE" w:rsidRDefault="00A25ABB" w:rsidP="00FF0276">
            <w:pPr>
              <w:spacing w:line="276" w:lineRule="auto"/>
              <w:jc w:val="center"/>
              <w:rPr>
                <w:rFonts w:ascii="Calibri" w:hAnsi="Calibri" w:cs="Calibri"/>
                <w:b/>
                <w:bCs/>
                <w:sz w:val="20"/>
                <w:szCs w:val="20"/>
              </w:rPr>
            </w:pPr>
            <w:r>
              <w:rPr>
                <w:rFonts w:ascii="Calibri" w:hAnsi="Calibri" w:cs="Calibri"/>
                <w:b/>
                <w:bCs/>
                <w:sz w:val="22"/>
                <w:szCs w:val="22"/>
              </w:rPr>
              <w:t>6407.00</w:t>
            </w:r>
          </w:p>
        </w:tc>
      </w:tr>
    </w:tbl>
    <w:p w14:paraId="683CBC1C" w14:textId="28846FE6" w:rsidR="005F655D" w:rsidRPr="003A6B80" w:rsidRDefault="005F655D" w:rsidP="00AF26A7">
      <w:pPr>
        <w:pStyle w:val="ListParagraph"/>
        <w:numPr>
          <w:ilvl w:val="0"/>
          <w:numId w:val="9"/>
        </w:numPr>
        <w:autoSpaceDE w:val="0"/>
        <w:autoSpaceDN w:val="0"/>
        <w:adjustRightInd w:val="0"/>
        <w:spacing w:before="240" w:line="360" w:lineRule="auto"/>
        <w:ind w:left="1134" w:right="-143" w:hanging="425"/>
        <w:jc w:val="both"/>
        <w:rPr>
          <w:rFonts w:ascii="Arial" w:hAnsi="Arial" w:cs="Arial"/>
          <w:sz w:val="22"/>
          <w:szCs w:val="22"/>
        </w:rPr>
      </w:pPr>
      <w:r w:rsidRPr="00C64BEA">
        <w:rPr>
          <w:rFonts w:ascii="Arial" w:hAnsi="Arial" w:cs="Arial"/>
          <w:b/>
          <w:sz w:val="22"/>
          <w:szCs w:val="22"/>
          <w:lang w:eastAsia="en-IN"/>
        </w:rPr>
        <w:t>PROJECTED CASH FLOW STATEMENT:</w:t>
      </w:r>
    </w:p>
    <w:p w14:paraId="7D096B57" w14:textId="578039CD" w:rsidR="003A6B80" w:rsidRDefault="003A6B80" w:rsidP="004008D4">
      <w:pPr>
        <w:pStyle w:val="ListParagraph"/>
        <w:autoSpaceDE w:val="0"/>
        <w:autoSpaceDN w:val="0"/>
        <w:adjustRightInd w:val="0"/>
        <w:spacing w:line="276" w:lineRule="auto"/>
        <w:ind w:right="-858"/>
        <w:jc w:val="right"/>
        <w:rPr>
          <w:rFonts w:ascii="Arial" w:hAnsi="Arial" w:cs="Arial"/>
          <w:b/>
          <w:sz w:val="22"/>
          <w:szCs w:val="22"/>
          <w:lang w:eastAsia="en-IN"/>
        </w:rPr>
      </w:pPr>
      <w:r>
        <w:rPr>
          <w:rFonts w:ascii="Arial" w:hAnsi="Arial" w:cs="Arial"/>
          <w:b/>
          <w:i/>
          <w:sz w:val="20"/>
          <w:szCs w:val="22"/>
          <w:lang w:eastAsia="en-IN"/>
        </w:rPr>
        <w:t xml:space="preserve">(INR </w:t>
      </w:r>
      <w:r w:rsidR="004008D4">
        <w:rPr>
          <w:rFonts w:ascii="Arial" w:hAnsi="Arial" w:cs="Arial"/>
          <w:b/>
          <w:i/>
          <w:sz w:val="20"/>
          <w:szCs w:val="22"/>
          <w:lang w:eastAsia="en-IN"/>
        </w:rPr>
        <w:t>Lakhs</w:t>
      </w:r>
      <w:r w:rsidRPr="00D91B41">
        <w:rPr>
          <w:rFonts w:ascii="Arial" w:hAnsi="Arial" w:cs="Arial"/>
          <w:b/>
          <w:i/>
          <w:sz w:val="20"/>
          <w:szCs w:val="22"/>
          <w:lang w:eastAsia="en-IN"/>
        </w:rPr>
        <w:t>)</w:t>
      </w:r>
    </w:p>
    <w:tbl>
      <w:tblPr>
        <w:tblW w:w="4966"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044"/>
        <w:gridCol w:w="1047"/>
        <w:gridCol w:w="1045"/>
        <w:gridCol w:w="1047"/>
        <w:gridCol w:w="1045"/>
        <w:gridCol w:w="1047"/>
        <w:gridCol w:w="1045"/>
        <w:gridCol w:w="1052"/>
      </w:tblGrid>
      <w:tr w:rsidR="00D41703" w:rsidRPr="0039150C" w14:paraId="4D7CA30B" w14:textId="48C2BFE7" w:rsidTr="00111138">
        <w:trPr>
          <w:trHeight w:val="20"/>
        </w:trPr>
        <w:tc>
          <w:tcPr>
            <w:tcW w:w="721" w:type="pct"/>
            <w:shd w:val="clear" w:color="000000" w:fill="002060"/>
            <w:vAlign w:val="center"/>
            <w:hideMark/>
          </w:tcPr>
          <w:p w14:paraId="6D67DB65" w14:textId="77777777" w:rsidR="007B768A" w:rsidRPr="0039150C" w:rsidRDefault="007B768A" w:rsidP="00D41703">
            <w:pPr>
              <w:spacing w:line="276" w:lineRule="auto"/>
              <w:ind w:right="-105"/>
              <w:rPr>
                <w:rFonts w:asciiTheme="minorHAnsi" w:hAnsiTheme="minorHAnsi" w:cstheme="minorHAnsi"/>
                <w:b/>
                <w:bCs/>
                <w:color w:val="FFFFFF"/>
                <w:sz w:val="22"/>
                <w:szCs w:val="22"/>
              </w:rPr>
            </w:pPr>
            <w:r w:rsidRPr="0039150C">
              <w:rPr>
                <w:rFonts w:asciiTheme="minorHAnsi" w:hAnsiTheme="minorHAnsi" w:cstheme="minorHAnsi"/>
                <w:b/>
                <w:bCs/>
                <w:sz w:val="22"/>
                <w:szCs w:val="22"/>
              </w:rPr>
              <w:t>Financial Year</w:t>
            </w:r>
          </w:p>
        </w:tc>
        <w:tc>
          <w:tcPr>
            <w:tcW w:w="534" w:type="pct"/>
            <w:shd w:val="clear" w:color="000000" w:fill="002060"/>
            <w:vAlign w:val="center"/>
            <w:hideMark/>
          </w:tcPr>
          <w:p w14:paraId="44589605" w14:textId="08301A9D" w:rsidR="007B768A" w:rsidRPr="0039150C" w:rsidRDefault="007B768A" w:rsidP="00D41703">
            <w:pPr>
              <w:spacing w:line="276" w:lineRule="auto"/>
              <w:jc w:val="center"/>
              <w:rPr>
                <w:rFonts w:asciiTheme="minorHAnsi" w:hAnsiTheme="minorHAnsi" w:cstheme="minorHAnsi"/>
                <w:b/>
                <w:bCs/>
                <w:color w:val="FFFFFF"/>
                <w:sz w:val="22"/>
                <w:szCs w:val="22"/>
              </w:rPr>
            </w:pPr>
            <w:r w:rsidRPr="0039150C">
              <w:rPr>
                <w:rFonts w:asciiTheme="minorHAnsi" w:hAnsiTheme="minorHAnsi" w:cstheme="minorHAnsi"/>
                <w:b/>
                <w:bCs/>
                <w:sz w:val="22"/>
                <w:szCs w:val="22"/>
              </w:rPr>
              <w:t>FY 2025</w:t>
            </w:r>
          </w:p>
        </w:tc>
        <w:tc>
          <w:tcPr>
            <w:tcW w:w="535" w:type="pct"/>
            <w:shd w:val="clear" w:color="000000" w:fill="002060"/>
            <w:vAlign w:val="center"/>
            <w:hideMark/>
          </w:tcPr>
          <w:p w14:paraId="1580200D" w14:textId="2F6E88AB" w:rsidR="007B768A" w:rsidRPr="0039150C" w:rsidRDefault="007B768A" w:rsidP="00D41703">
            <w:pPr>
              <w:spacing w:line="276" w:lineRule="auto"/>
              <w:jc w:val="center"/>
              <w:rPr>
                <w:rFonts w:asciiTheme="minorHAnsi" w:hAnsiTheme="minorHAnsi" w:cstheme="minorHAnsi"/>
                <w:b/>
                <w:bCs/>
                <w:color w:val="FFFFFF"/>
                <w:sz w:val="22"/>
                <w:szCs w:val="22"/>
              </w:rPr>
            </w:pPr>
            <w:r w:rsidRPr="0039150C">
              <w:rPr>
                <w:rFonts w:asciiTheme="minorHAnsi" w:hAnsiTheme="minorHAnsi" w:cstheme="minorHAnsi"/>
                <w:b/>
                <w:bCs/>
                <w:sz w:val="22"/>
                <w:szCs w:val="22"/>
              </w:rPr>
              <w:t>FY 2026</w:t>
            </w:r>
          </w:p>
        </w:tc>
        <w:tc>
          <w:tcPr>
            <w:tcW w:w="534" w:type="pct"/>
            <w:shd w:val="clear" w:color="000000" w:fill="002060"/>
            <w:vAlign w:val="center"/>
            <w:hideMark/>
          </w:tcPr>
          <w:p w14:paraId="6F5A4B37" w14:textId="7B80EC7F" w:rsidR="007B768A" w:rsidRPr="0039150C" w:rsidRDefault="007B768A" w:rsidP="00D41703">
            <w:pPr>
              <w:spacing w:line="276" w:lineRule="auto"/>
              <w:jc w:val="center"/>
              <w:rPr>
                <w:rFonts w:asciiTheme="minorHAnsi" w:hAnsiTheme="minorHAnsi" w:cstheme="minorHAnsi"/>
                <w:b/>
                <w:bCs/>
                <w:color w:val="FFFFFF"/>
                <w:sz w:val="22"/>
                <w:szCs w:val="22"/>
              </w:rPr>
            </w:pPr>
            <w:r w:rsidRPr="0039150C">
              <w:rPr>
                <w:rFonts w:asciiTheme="minorHAnsi" w:hAnsiTheme="minorHAnsi" w:cstheme="minorHAnsi"/>
                <w:b/>
                <w:bCs/>
                <w:sz w:val="22"/>
                <w:szCs w:val="22"/>
              </w:rPr>
              <w:t>FY 2027</w:t>
            </w:r>
          </w:p>
        </w:tc>
        <w:tc>
          <w:tcPr>
            <w:tcW w:w="535" w:type="pct"/>
            <w:shd w:val="clear" w:color="000000" w:fill="002060"/>
            <w:vAlign w:val="center"/>
            <w:hideMark/>
          </w:tcPr>
          <w:p w14:paraId="76047B88" w14:textId="711A32A8" w:rsidR="007B768A" w:rsidRPr="0039150C" w:rsidRDefault="007B768A" w:rsidP="00D41703">
            <w:pPr>
              <w:spacing w:line="276" w:lineRule="auto"/>
              <w:jc w:val="center"/>
              <w:rPr>
                <w:rFonts w:asciiTheme="minorHAnsi" w:hAnsiTheme="minorHAnsi" w:cstheme="minorHAnsi"/>
                <w:b/>
                <w:bCs/>
                <w:color w:val="FFFFFF"/>
                <w:sz w:val="22"/>
                <w:szCs w:val="22"/>
              </w:rPr>
            </w:pPr>
            <w:r w:rsidRPr="0039150C">
              <w:rPr>
                <w:rFonts w:asciiTheme="minorHAnsi" w:hAnsiTheme="minorHAnsi" w:cstheme="minorHAnsi"/>
                <w:b/>
                <w:bCs/>
                <w:sz w:val="22"/>
                <w:szCs w:val="22"/>
              </w:rPr>
              <w:t>FY 2028</w:t>
            </w:r>
          </w:p>
        </w:tc>
        <w:tc>
          <w:tcPr>
            <w:tcW w:w="534" w:type="pct"/>
            <w:shd w:val="clear" w:color="000000" w:fill="002060"/>
            <w:vAlign w:val="center"/>
            <w:hideMark/>
          </w:tcPr>
          <w:p w14:paraId="250408AB" w14:textId="1554082A" w:rsidR="007B768A" w:rsidRPr="0039150C" w:rsidRDefault="007B768A" w:rsidP="00D41703">
            <w:pPr>
              <w:spacing w:line="276" w:lineRule="auto"/>
              <w:jc w:val="center"/>
              <w:rPr>
                <w:rFonts w:asciiTheme="minorHAnsi" w:hAnsiTheme="minorHAnsi" w:cstheme="minorHAnsi"/>
                <w:b/>
                <w:bCs/>
                <w:color w:val="FFFFFF"/>
                <w:sz w:val="22"/>
                <w:szCs w:val="22"/>
              </w:rPr>
            </w:pPr>
            <w:r w:rsidRPr="0039150C">
              <w:rPr>
                <w:rFonts w:asciiTheme="minorHAnsi" w:hAnsiTheme="minorHAnsi" w:cstheme="minorHAnsi"/>
                <w:b/>
                <w:bCs/>
                <w:sz w:val="22"/>
                <w:szCs w:val="22"/>
              </w:rPr>
              <w:t>FY 2029</w:t>
            </w:r>
          </w:p>
        </w:tc>
        <w:tc>
          <w:tcPr>
            <w:tcW w:w="535" w:type="pct"/>
            <w:shd w:val="clear" w:color="000000" w:fill="002060"/>
            <w:vAlign w:val="center"/>
            <w:hideMark/>
          </w:tcPr>
          <w:p w14:paraId="26CD5021" w14:textId="056E9769" w:rsidR="007B768A" w:rsidRPr="0039150C" w:rsidRDefault="007B768A" w:rsidP="00D41703">
            <w:pPr>
              <w:spacing w:line="276" w:lineRule="auto"/>
              <w:jc w:val="center"/>
              <w:rPr>
                <w:rFonts w:asciiTheme="minorHAnsi" w:hAnsiTheme="minorHAnsi" w:cstheme="minorHAnsi"/>
                <w:b/>
                <w:bCs/>
                <w:color w:val="FFFFFF"/>
                <w:sz w:val="22"/>
                <w:szCs w:val="22"/>
              </w:rPr>
            </w:pPr>
            <w:r w:rsidRPr="0039150C">
              <w:rPr>
                <w:rFonts w:asciiTheme="minorHAnsi" w:hAnsiTheme="minorHAnsi" w:cstheme="minorHAnsi"/>
                <w:b/>
                <w:bCs/>
                <w:sz w:val="22"/>
                <w:szCs w:val="22"/>
              </w:rPr>
              <w:t>FY 2030</w:t>
            </w:r>
          </w:p>
        </w:tc>
        <w:tc>
          <w:tcPr>
            <w:tcW w:w="534" w:type="pct"/>
            <w:shd w:val="clear" w:color="000000" w:fill="002060"/>
            <w:vAlign w:val="center"/>
            <w:hideMark/>
          </w:tcPr>
          <w:p w14:paraId="2D87CAD2" w14:textId="3EBB6D83" w:rsidR="007B768A" w:rsidRPr="0039150C" w:rsidRDefault="007B768A" w:rsidP="00D41703">
            <w:pPr>
              <w:spacing w:line="276" w:lineRule="auto"/>
              <w:jc w:val="center"/>
              <w:rPr>
                <w:rFonts w:asciiTheme="minorHAnsi" w:hAnsiTheme="minorHAnsi" w:cstheme="minorHAnsi"/>
                <w:b/>
                <w:bCs/>
                <w:color w:val="FFFFFF"/>
                <w:sz w:val="22"/>
                <w:szCs w:val="22"/>
              </w:rPr>
            </w:pPr>
            <w:r w:rsidRPr="0039150C">
              <w:rPr>
                <w:rFonts w:asciiTheme="minorHAnsi" w:hAnsiTheme="minorHAnsi" w:cstheme="minorHAnsi"/>
                <w:b/>
                <w:bCs/>
                <w:sz w:val="22"/>
                <w:szCs w:val="22"/>
              </w:rPr>
              <w:t>FY 2031</w:t>
            </w:r>
          </w:p>
        </w:tc>
        <w:tc>
          <w:tcPr>
            <w:tcW w:w="537" w:type="pct"/>
            <w:shd w:val="clear" w:color="000000" w:fill="002060"/>
            <w:vAlign w:val="center"/>
          </w:tcPr>
          <w:p w14:paraId="259E6E0F" w14:textId="3C070F0C" w:rsidR="007B768A" w:rsidRPr="0039150C" w:rsidRDefault="007B768A" w:rsidP="00D41703">
            <w:pPr>
              <w:spacing w:line="276" w:lineRule="auto"/>
              <w:jc w:val="center"/>
              <w:rPr>
                <w:rFonts w:asciiTheme="minorHAnsi" w:hAnsiTheme="minorHAnsi" w:cstheme="minorHAnsi"/>
                <w:b/>
                <w:bCs/>
                <w:color w:val="FFFFFF"/>
                <w:sz w:val="22"/>
                <w:szCs w:val="22"/>
              </w:rPr>
            </w:pPr>
            <w:r w:rsidRPr="0039150C">
              <w:rPr>
                <w:rFonts w:asciiTheme="minorHAnsi" w:hAnsiTheme="minorHAnsi" w:cstheme="minorHAnsi"/>
                <w:b/>
                <w:bCs/>
                <w:sz w:val="22"/>
                <w:szCs w:val="22"/>
              </w:rPr>
              <w:t>FY 2032</w:t>
            </w:r>
          </w:p>
        </w:tc>
      </w:tr>
      <w:tr w:rsidR="00111138" w:rsidRPr="0039150C" w14:paraId="707FF944" w14:textId="77777777" w:rsidTr="00111138">
        <w:trPr>
          <w:trHeight w:val="20"/>
        </w:trPr>
        <w:tc>
          <w:tcPr>
            <w:tcW w:w="5000" w:type="pct"/>
            <w:gridSpan w:val="9"/>
            <w:shd w:val="clear" w:color="auto" w:fill="auto"/>
            <w:noWrap/>
            <w:vAlign w:val="center"/>
          </w:tcPr>
          <w:p w14:paraId="28AF84A2" w14:textId="31E10531" w:rsidR="00111138" w:rsidRPr="0039150C" w:rsidRDefault="00111138" w:rsidP="00111138">
            <w:pPr>
              <w:spacing w:line="276" w:lineRule="auto"/>
              <w:rPr>
                <w:rFonts w:asciiTheme="minorHAnsi" w:hAnsiTheme="minorHAnsi" w:cstheme="minorHAnsi"/>
                <w:sz w:val="22"/>
                <w:szCs w:val="22"/>
              </w:rPr>
            </w:pPr>
            <w:r>
              <w:rPr>
                <w:rFonts w:ascii="Calibri" w:hAnsi="Calibri" w:cs="Calibri"/>
                <w:b/>
                <w:bCs/>
                <w:color w:val="000000"/>
                <w:sz w:val="22"/>
                <w:szCs w:val="22"/>
                <w:u w:val="single"/>
              </w:rPr>
              <w:t xml:space="preserve">A. SOURCE OF FUND </w:t>
            </w:r>
          </w:p>
        </w:tc>
      </w:tr>
      <w:tr w:rsidR="00D41703" w:rsidRPr="0039150C" w14:paraId="2AD83372" w14:textId="5029DE84" w:rsidTr="00111138">
        <w:trPr>
          <w:trHeight w:val="20"/>
        </w:trPr>
        <w:tc>
          <w:tcPr>
            <w:tcW w:w="721" w:type="pct"/>
            <w:shd w:val="clear" w:color="auto" w:fill="auto"/>
            <w:noWrap/>
            <w:vAlign w:val="center"/>
            <w:hideMark/>
          </w:tcPr>
          <w:p w14:paraId="303A7429" w14:textId="728AF5FC" w:rsidR="0039150C" w:rsidRPr="0039150C" w:rsidRDefault="0039150C" w:rsidP="00D41703">
            <w:pPr>
              <w:spacing w:line="276" w:lineRule="auto"/>
              <w:ind w:right="-105"/>
              <w:rPr>
                <w:rFonts w:asciiTheme="minorHAnsi" w:hAnsiTheme="minorHAnsi" w:cstheme="minorHAnsi"/>
                <w:color w:val="000000"/>
                <w:sz w:val="22"/>
                <w:szCs w:val="22"/>
              </w:rPr>
            </w:pPr>
            <w:r w:rsidRPr="0039150C">
              <w:rPr>
                <w:rFonts w:asciiTheme="minorHAnsi" w:hAnsiTheme="minorHAnsi" w:cstheme="minorHAnsi"/>
                <w:sz w:val="22"/>
                <w:szCs w:val="22"/>
              </w:rPr>
              <w:t xml:space="preserve">Net Profit </w:t>
            </w:r>
          </w:p>
        </w:tc>
        <w:tc>
          <w:tcPr>
            <w:tcW w:w="534" w:type="pct"/>
            <w:shd w:val="clear" w:color="auto" w:fill="auto"/>
            <w:noWrap/>
            <w:vAlign w:val="center"/>
            <w:hideMark/>
          </w:tcPr>
          <w:p w14:paraId="4D872415" w14:textId="4CD159BB"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134.08</w:t>
            </w:r>
          </w:p>
        </w:tc>
        <w:tc>
          <w:tcPr>
            <w:tcW w:w="535" w:type="pct"/>
            <w:shd w:val="clear" w:color="auto" w:fill="auto"/>
            <w:noWrap/>
            <w:vAlign w:val="center"/>
            <w:hideMark/>
          </w:tcPr>
          <w:p w14:paraId="548015A4" w14:textId="53929AAC"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6.21</w:t>
            </w:r>
          </w:p>
        </w:tc>
        <w:tc>
          <w:tcPr>
            <w:tcW w:w="534" w:type="pct"/>
            <w:shd w:val="clear" w:color="auto" w:fill="auto"/>
            <w:noWrap/>
            <w:vAlign w:val="center"/>
            <w:hideMark/>
          </w:tcPr>
          <w:p w14:paraId="50CB1084" w14:textId="7771407F"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304.37</w:t>
            </w:r>
          </w:p>
        </w:tc>
        <w:tc>
          <w:tcPr>
            <w:tcW w:w="535" w:type="pct"/>
            <w:shd w:val="clear" w:color="auto" w:fill="auto"/>
            <w:noWrap/>
            <w:vAlign w:val="center"/>
            <w:hideMark/>
          </w:tcPr>
          <w:p w14:paraId="19456CED" w14:textId="5B1AE326"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741.41</w:t>
            </w:r>
          </w:p>
        </w:tc>
        <w:tc>
          <w:tcPr>
            <w:tcW w:w="534" w:type="pct"/>
            <w:shd w:val="clear" w:color="auto" w:fill="auto"/>
            <w:noWrap/>
            <w:vAlign w:val="center"/>
            <w:hideMark/>
          </w:tcPr>
          <w:p w14:paraId="177072D4" w14:textId="6F87ED80"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987.39</w:t>
            </w:r>
          </w:p>
        </w:tc>
        <w:tc>
          <w:tcPr>
            <w:tcW w:w="535" w:type="pct"/>
            <w:shd w:val="clear" w:color="auto" w:fill="auto"/>
            <w:noWrap/>
            <w:vAlign w:val="center"/>
            <w:hideMark/>
          </w:tcPr>
          <w:p w14:paraId="4FF1E15E" w14:textId="78BB1473"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1,238.72</w:t>
            </w:r>
          </w:p>
        </w:tc>
        <w:tc>
          <w:tcPr>
            <w:tcW w:w="534" w:type="pct"/>
            <w:shd w:val="clear" w:color="auto" w:fill="auto"/>
            <w:noWrap/>
            <w:vAlign w:val="center"/>
            <w:hideMark/>
          </w:tcPr>
          <w:p w14:paraId="0D5FAF63" w14:textId="47ECA29E"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1,380.49</w:t>
            </w:r>
          </w:p>
        </w:tc>
        <w:tc>
          <w:tcPr>
            <w:tcW w:w="537" w:type="pct"/>
            <w:vAlign w:val="center"/>
          </w:tcPr>
          <w:p w14:paraId="125E0C6D" w14:textId="6B4EEF69"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1,535.31</w:t>
            </w:r>
          </w:p>
        </w:tc>
      </w:tr>
      <w:tr w:rsidR="00D41703" w:rsidRPr="0039150C" w14:paraId="21B885CE" w14:textId="4C0F8D21" w:rsidTr="00111138">
        <w:trPr>
          <w:trHeight w:val="20"/>
        </w:trPr>
        <w:tc>
          <w:tcPr>
            <w:tcW w:w="721" w:type="pct"/>
            <w:shd w:val="clear" w:color="auto" w:fill="auto"/>
            <w:noWrap/>
            <w:vAlign w:val="center"/>
            <w:hideMark/>
          </w:tcPr>
          <w:p w14:paraId="433A6505" w14:textId="5628EFD7" w:rsidR="0039150C" w:rsidRPr="0039150C" w:rsidRDefault="0039150C" w:rsidP="00D41703">
            <w:pPr>
              <w:spacing w:line="276" w:lineRule="auto"/>
              <w:ind w:right="-105"/>
              <w:rPr>
                <w:rFonts w:asciiTheme="minorHAnsi" w:hAnsiTheme="minorHAnsi" w:cstheme="minorHAnsi"/>
                <w:color w:val="000000"/>
                <w:sz w:val="22"/>
                <w:szCs w:val="22"/>
              </w:rPr>
            </w:pPr>
            <w:r w:rsidRPr="0039150C">
              <w:rPr>
                <w:rFonts w:asciiTheme="minorHAnsi" w:hAnsiTheme="minorHAnsi" w:cstheme="minorHAnsi"/>
                <w:sz w:val="22"/>
                <w:szCs w:val="22"/>
              </w:rPr>
              <w:t>Tax Payable</w:t>
            </w:r>
          </w:p>
        </w:tc>
        <w:tc>
          <w:tcPr>
            <w:tcW w:w="534" w:type="pct"/>
            <w:shd w:val="clear" w:color="auto" w:fill="auto"/>
            <w:noWrap/>
            <w:vAlign w:val="center"/>
            <w:hideMark/>
          </w:tcPr>
          <w:p w14:paraId="32424B08" w14:textId="4E4384EE"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(37.30)</w:t>
            </w:r>
          </w:p>
        </w:tc>
        <w:tc>
          <w:tcPr>
            <w:tcW w:w="535" w:type="pct"/>
            <w:shd w:val="clear" w:color="auto" w:fill="auto"/>
            <w:noWrap/>
            <w:vAlign w:val="center"/>
            <w:hideMark/>
          </w:tcPr>
          <w:p w14:paraId="3445400F" w14:textId="0F4F8CFC"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(1.73)</w:t>
            </w:r>
          </w:p>
        </w:tc>
        <w:tc>
          <w:tcPr>
            <w:tcW w:w="534" w:type="pct"/>
            <w:shd w:val="clear" w:color="auto" w:fill="auto"/>
            <w:noWrap/>
            <w:vAlign w:val="center"/>
            <w:hideMark/>
          </w:tcPr>
          <w:p w14:paraId="5FB7443B" w14:textId="79E04FF3"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(84.68)</w:t>
            </w:r>
          </w:p>
        </w:tc>
        <w:tc>
          <w:tcPr>
            <w:tcW w:w="535" w:type="pct"/>
            <w:shd w:val="clear" w:color="auto" w:fill="auto"/>
            <w:noWrap/>
            <w:vAlign w:val="center"/>
            <w:hideMark/>
          </w:tcPr>
          <w:p w14:paraId="14C181E6" w14:textId="2D680428"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(206.26)</w:t>
            </w:r>
          </w:p>
        </w:tc>
        <w:tc>
          <w:tcPr>
            <w:tcW w:w="534" w:type="pct"/>
            <w:shd w:val="clear" w:color="auto" w:fill="auto"/>
            <w:noWrap/>
            <w:vAlign w:val="center"/>
            <w:hideMark/>
          </w:tcPr>
          <w:p w14:paraId="5EA10EB3" w14:textId="0A743525"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(274.69)</w:t>
            </w:r>
          </w:p>
        </w:tc>
        <w:tc>
          <w:tcPr>
            <w:tcW w:w="535" w:type="pct"/>
            <w:shd w:val="clear" w:color="auto" w:fill="auto"/>
            <w:noWrap/>
            <w:vAlign w:val="center"/>
            <w:hideMark/>
          </w:tcPr>
          <w:p w14:paraId="63BDC111" w14:textId="27279247"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(344.61)</w:t>
            </w:r>
          </w:p>
        </w:tc>
        <w:tc>
          <w:tcPr>
            <w:tcW w:w="534" w:type="pct"/>
            <w:shd w:val="clear" w:color="auto" w:fill="auto"/>
            <w:noWrap/>
            <w:vAlign w:val="center"/>
            <w:hideMark/>
          </w:tcPr>
          <w:p w14:paraId="01A4936E" w14:textId="34236C5C"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(384.05)</w:t>
            </w:r>
          </w:p>
        </w:tc>
        <w:tc>
          <w:tcPr>
            <w:tcW w:w="537" w:type="pct"/>
            <w:vAlign w:val="center"/>
          </w:tcPr>
          <w:p w14:paraId="12BC5A8B" w14:textId="4E00D299"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(427.12)</w:t>
            </w:r>
          </w:p>
        </w:tc>
      </w:tr>
      <w:tr w:rsidR="00D41703" w:rsidRPr="0039150C" w14:paraId="4E7DF17C" w14:textId="7CF13537" w:rsidTr="00111138">
        <w:trPr>
          <w:trHeight w:val="20"/>
        </w:trPr>
        <w:tc>
          <w:tcPr>
            <w:tcW w:w="721" w:type="pct"/>
            <w:shd w:val="clear" w:color="auto" w:fill="auto"/>
            <w:noWrap/>
            <w:vAlign w:val="center"/>
            <w:hideMark/>
          </w:tcPr>
          <w:p w14:paraId="3EF1F512" w14:textId="5A149070" w:rsidR="0039150C" w:rsidRPr="0039150C" w:rsidRDefault="0039150C" w:rsidP="00D41703">
            <w:pPr>
              <w:spacing w:line="276" w:lineRule="auto"/>
              <w:ind w:right="-105"/>
              <w:rPr>
                <w:rFonts w:asciiTheme="minorHAnsi" w:hAnsiTheme="minorHAnsi" w:cstheme="minorHAnsi"/>
                <w:color w:val="000000"/>
                <w:sz w:val="22"/>
                <w:szCs w:val="22"/>
              </w:rPr>
            </w:pPr>
            <w:r w:rsidRPr="0039150C">
              <w:rPr>
                <w:rFonts w:asciiTheme="minorHAnsi" w:hAnsiTheme="minorHAnsi" w:cstheme="minorHAnsi"/>
                <w:sz w:val="22"/>
                <w:szCs w:val="22"/>
              </w:rPr>
              <w:t>Increase in Equity / Share Capital</w:t>
            </w:r>
          </w:p>
        </w:tc>
        <w:tc>
          <w:tcPr>
            <w:tcW w:w="534" w:type="pct"/>
            <w:shd w:val="clear" w:color="auto" w:fill="auto"/>
            <w:noWrap/>
            <w:vAlign w:val="center"/>
            <w:hideMark/>
          </w:tcPr>
          <w:p w14:paraId="63539295" w14:textId="4ED967F5"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175.97</w:t>
            </w:r>
          </w:p>
        </w:tc>
        <w:tc>
          <w:tcPr>
            <w:tcW w:w="535" w:type="pct"/>
            <w:shd w:val="clear" w:color="auto" w:fill="auto"/>
            <w:noWrap/>
            <w:vAlign w:val="center"/>
            <w:hideMark/>
          </w:tcPr>
          <w:p w14:paraId="182B5AF6" w14:textId="1A905C0A"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244.00</w:t>
            </w:r>
          </w:p>
        </w:tc>
        <w:tc>
          <w:tcPr>
            <w:tcW w:w="534" w:type="pct"/>
            <w:shd w:val="clear" w:color="auto" w:fill="auto"/>
            <w:noWrap/>
            <w:vAlign w:val="center"/>
            <w:hideMark/>
          </w:tcPr>
          <w:p w14:paraId="524D5A5F" w14:textId="71B0FDC9"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5" w:type="pct"/>
            <w:shd w:val="clear" w:color="auto" w:fill="auto"/>
            <w:noWrap/>
            <w:vAlign w:val="center"/>
            <w:hideMark/>
          </w:tcPr>
          <w:p w14:paraId="7C90C187" w14:textId="0241600C"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4" w:type="pct"/>
            <w:shd w:val="clear" w:color="auto" w:fill="auto"/>
            <w:noWrap/>
            <w:vAlign w:val="center"/>
            <w:hideMark/>
          </w:tcPr>
          <w:p w14:paraId="585D6222" w14:textId="364E9B51"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5" w:type="pct"/>
            <w:shd w:val="clear" w:color="auto" w:fill="auto"/>
            <w:noWrap/>
            <w:vAlign w:val="center"/>
            <w:hideMark/>
          </w:tcPr>
          <w:p w14:paraId="118AA991" w14:textId="19848366"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4" w:type="pct"/>
            <w:shd w:val="clear" w:color="auto" w:fill="auto"/>
            <w:noWrap/>
            <w:vAlign w:val="center"/>
            <w:hideMark/>
          </w:tcPr>
          <w:p w14:paraId="0F97D2C8" w14:textId="68FAE66E"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7" w:type="pct"/>
            <w:vAlign w:val="center"/>
          </w:tcPr>
          <w:p w14:paraId="5B7C8E98" w14:textId="5712405C"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r>
      <w:tr w:rsidR="00D41703" w:rsidRPr="0039150C" w14:paraId="621F0552" w14:textId="5268F579" w:rsidTr="00111138">
        <w:trPr>
          <w:trHeight w:val="20"/>
        </w:trPr>
        <w:tc>
          <w:tcPr>
            <w:tcW w:w="721" w:type="pct"/>
            <w:shd w:val="clear" w:color="auto" w:fill="auto"/>
            <w:noWrap/>
            <w:vAlign w:val="center"/>
            <w:hideMark/>
          </w:tcPr>
          <w:p w14:paraId="50A6100A" w14:textId="37540974" w:rsidR="0039150C" w:rsidRPr="0039150C" w:rsidRDefault="0039150C" w:rsidP="00D41703">
            <w:pPr>
              <w:spacing w:line="276" w:lineRule="auto"/>
              <w:ind w:right="-105"/>
              <w:rPr>
                <w:rFonts w:asciiTheme="minorHAnsi" w:hAnsiTheme="minorHAnsi" w:cstheme="minorHAnsi"/>
                <w:color w:val="000000"/>
                <w:sz w:val="22"/>
                <w:szCs w:val="22"/>
              </w:rPr>
            </w:pPr>
            <w:r w:rsidRPr="0039150C">
              <w:rPr>
                <w:rFonts w:asciiTheme="minorHAnsi" w:hAnsiTheme="minorHAnsi" w:cstheme="minorHAnsi"/>
                <w:sz w:val="22"/>
                <w:szCs w:val="22"/>
              </w:rPr>
              <w:t>Increase in Unsecured Loan</w:t>
            </w:r>
          </w:p>
        </w:tc>
        <w:tc>
          <w:tcPr>
            <w:tcW w:w="534" w:type="pct"/>
            <w:shd w:val="clear" w:color="auto" w:fill="auto"/>
            <w:noWrap/>
            <w:vAlign w:val="center"/>
            <w:hideMark/>
          </w:tcPr>
          <w:p w14:paraId="0DC2425A" w14:textId="19688562"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694.8</w:t>
            </w:r>
          </w:p>
        </w:tc>
        <w:tc>
          <w:tcPr>
            <w:tcW w:w="535" w:type="pct"/>
            <w:shd w:val="clear" w:color="auto" w:fill="auto"/>
            <w:noWrap/>
            <w:vAlign w:val="center"/>
            <w:hideMark/>
          </w:tcPr>
          <w:p w14:paraId="70782DB1" w14:textId="3E4B5B06"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90.00</w:t>
            </w:r>
          </w:p>
        </w:tc>
        <w:tc>
          <w:tcPr>
            <w:tcW w:w="534" w:type="pct"/>
            <w:shd w:val="clear" w:color="auto" w:fill="auto"/>
            <w:noWrap/>
            <w:vAlign w:val="center"/>
            <w:hideMark/>
          </w:tcPr>
          <w:p w14:paraId="4D7DC594" w14:textId="13107956"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5" w:type="pct"/>
            <w:shd w:val="clear" w:color="auto" w:fill="auto"/>
            <w:noWrap/>
            <w:vAlign w:val="center"/>
            <w:hideMark/>
          </w:tcPr>
          <w:p w14:paraId="6D11965B" w14:textId="3E6892F6"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4" w:type="pct"/>
            <w:shd w:val="clear" w:color="auto" w:fill="auto"/>
            <w:noWrap/>
            <w:vAlign w:val="center"/>
            <w:hideMark/>
          </w:tcPr>
          <w:p w14:paraId="56C207DC" w14:textId="7653473D" w:rsidR="0039150C" w:rsidRPr="0039150C" w:rsidRDefault="0039150C" w:rsidP="00D41703">
            <w:pPr>
              <w:spacing w:line="276" w:lineRule="auto"/>
              <w:jc w:val="center"/>
              <w:rPr>
                <w:rFonts w:asciiTheme="minorHAnsi" w:hAnsiTheme="minorHAnsi" w:cstheme="minorHAnsi"/>
                <w:sz w:val="22"/>
                <w:szCs w:val="22"/>
              </w:rPr>
            </w:pPr>
            <w:r w:rsidRPr="00E42C4C">
              <w:rPr>
                <w:rFonts w:asciiTheme="minorHAnsi" w:hAnsiTheme="minorHAnsi" w:cstheme="minorHAnsi"/>
                <w:sz w:val="22"/>
                <w:szCs w:val="22"/>
              </w:rPr>
              <w:t>-</w:t>
            </w:r>
          </w:p>
        </w:tc>
        <w:tc>
          <w:tcPr>
            <w:tcW w:w="535" w:type="pct"/>
            <w:shd w:val="clear" w:color="auto" w:fill="auto"/>
            <w:noWrap/>
            <w:vAlign w:val="center"/>
            <w:hideMark/>
          </w:tcPr>
          <w:p w14:paraId="6CB464DA" w14:textId="3A60CCF2" w:rsidR="0039150C" w:rsidRPr="0039150C" w:rsidRDefault="0039150C" w:rsidP="00D41703">
            <w:pPr>
              <w:spacing w:line="276" w:lineRule="auto"/>
              <w:jc w:val="center"/>
              <w:rPr>
                <w:rFonts w:asciiTheme="minorHAnsi" w:hAnsiTheme="minorHAnsi" w:cstheme="minorHAnsi"/>
                <w:sz w:val="22"/>
                <w:szCs w:val="22"/>
              </w:rPr>
            </w:pPr>
            <w:r w:rsidRPr="00E42C4C">
              <w:rPr>
                <w:rFonts w:asciiTheme="minorHAnsi" w:hAnsiTheme="minorHAnsi" w:cstheme="minorHAnsi"/>
                <w:sz w:val="22"/>
                <w:szCs w:val="22"/>
              </w:rPr>
              <w:t>-</w:t>
            </w:r>
          </w:p>
        </w:tc>
        <w:tc>
          <w:tcPr>
            <w:tcW w:w="534" w:type="pct"/>
            <w:shd w:val="clear" w:color="auto" w:fill="auto"/>
            <w:noWrap/>
            <w:vAlign w:val="center"/>
            <w:hideMark/>
          </w:tcPr>
          <w:p w14:paraId="5F8DE88B" w14:textId="16209467" w:rsidR="0039150C" w:rsidRPr="0039150C" w:rsidRDefault="0039150C" w:rsidP="00D41703">
            <w:pPr>
              <w:spacing w:line="276" w:lineRule="auto"/>
              <w:jc w:val="center"/>
              <w:rPr>
                <w:rFonts w:asciiTheme="minorHAnsi" w:hAnsiTheme="minorHAnsi" w:cstheme="minorHAnsi"/>
                <w:sz w:val="22"/>
                <w:szCs w:val="22"/>
              </w:rPr>
            </w:pPr>
            <w:r w:rsidRPr="00E42C4C">
              <w:rPr>
                <w:rFonts w:asciiTheme="minorHAnsi" w:hAnsiTheme="minorHAnsi" w:cstheme="minorHAnsi"/>
                <w:sz w:val="22"/>
                <w:szCs w:val="22"/>
              </w:rPr>
              <w:t>-</w:t>
            </w:r>
          </w:p>
        </w:tc>
        <w:tc>
          <w:tcPr>
            <w:tcW w:w="537" w:type="pct"/>
            <w:vAlign w:val="center"/>
          </w:tcPr>
          <w:p w14:paraId="7BF292D8" w14:textId="7E569556" w:rsidR="0039150C" w:rsidRPr="0039150C" w:rsidRDefault="0039150C" w:rsidP="00D41703">
            <w:pPr>
              <w:spacing w:line="276" w:lineRule="auto"/>
              <w:jc w:val="center"/>
              <w:rPr>
                <w:rFonts w:asciiTheme="minorHAnsi" w:hAnsiTheme="minorHAnsi" w:cstheme="minorHAnsi"/>
                <w:sz w:val="22"/>
                <w:szCs w:val="22"/>
              </w:rPr>
            </w:pPr>
            <w:r w:rsidRPr="00E42C4C">
              <w:rPr>
                <w:rFonts w:asciiTheme="minorHAnsi" w:hAnsiTheme="minorHAnsi" w:cstheme="minorHAnsi"/>
                <w:sz w:val="22"/>
                <w:szCs w:val="22"/>
              </w:rPr>
              <w:t>-</w:t>
            </w:r>
          </w:p>
        </w:tc>
      </w:tr>
      <w:tr w:rsidR="00D41703" w:rsidRPr="0039150C" w14:paraId="79696BBF" w14:textId="0E47E9A2" w:rsidTr="00111138">
        <w:trPr>
          <w:trHeight w:val="20"/>
        </w:trPr>
        <w:tc>
          <w:tcPr>
            <w:tcW w:w="721" w:type="pct"/>
            <w:shd w:val="clear" w:color="auto" w:fill="auto"/>
            <w:noWrap/>
            <w:vAlign w:val="center"/>
            <w:hideMark/>
          </w:tcPr>
          <w:p w14:paraId="5B1BF90C" w14:textId="210F1735" w:rsidR="0039150C" w:rsidRPr="0039150C" w:rsidRDefault="0039150C" w:rsidP="00D41703">
            <w:pPr>
              <w:spacing w:line="276" w:lineRule="auto"/>
              <w:ind w:right="-105"/>
              <w:rPr>
                <w:rFonts w:asciiTheme="minorHAnsi" w:hAnsiTheme="minorHAnsi" w:cstheme="minorHAnsi"/>
                <w:color w:val="000000"/>
                <w:sz w:val="22"/>
                <w:szCs w:val="22"/>
              </w:rPr>
            </w:pPr>
            <w:r w:rsidRPr="0039150C">
              <w:rPr>
                <w:rFonts w:asciiTheme="minorHAnsi" w:hAnsiTheme="minorHAnsi" w:cstheme="minorHAnsi"/>
                <w:sz w:val="22"/>
                <w:szCs w:val="22"/>
              </w:rPr>
              <w:t>Increase in TL-1</w:t>
            </w:r>
          </w:p>
        </w:tc>
        <w:tc>
          <w:tcPr>
            <w:tcW w:w="534" w:type="pct"/>
            <w:shd w:val="clear" w:color="auto" w:fill="auto"/>
            <w:noWrap/>
            <w:vAlign w:val="center"/>
            <w:hideMark/>
          </w:tcPr>
          <w:p w14:paraId="5B2E2E87" w14:textId="6A9DBC36"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967.08</w:t>
            </w:r>
          </w:p>
        </w:tc>
        <w:tc>
          <w:tcPr>
            <w:tcW w:w="535" w:type="pct"/>
            <w:shd w:val="clear" w:color="auto" w:fill="auto"/>
            <w:noWrap/>
            <w:vAlign w:val="center"/>
            <w:hideMark/>
          </w:tcPr>
          <w:p w14:paraId="15BBE3D6" w14:textId="61577D17"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1521.00</w:t>
            </w:r>
          </w:p>
        </w:tc>
        <w:tc>
          <w:tcPr>
            <w:tcW w:w="534" w:type="pct"/>
            <w:shd w:val="clear" w:color="auto" w:fill="auto"/>
            <w:noWrap/>
            <w:vAlign w:val="center"/>
            <w:hideMark/>
          </w:tcPr>
          <w:p w14:paraId="642046B5" w14:textId="7A0B8918"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5" w:type="pct"/>
            <w:shd w:val="clear" w:color="auto" w:fill="auto"/>
            <w:noWrap/>
            <w:vAlign w:val="center"/>
            <w:hideMark/>
          </w:tcPr>
          <w:p w14:paraId="45456FE9" w14:textId="4CDAC181"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4" w:type="pct"/>
            <w:shd w:val="clear" w:color="auto" w:fill="auto"/>
            <w:noWrap/>
            <w:vAlign w:val="center"/>
            <w:hideMark/>
          </w:tcPr>
          <w:p w14:paraId="13E3158A" w14:textId="73E0ECD0"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5" w:type="pct"/>
            <w:shd w:val="clear" w:color="auto" w:fill="auto"/>
            <w:noWrap/>
            <w:vAlign w:val="center"/>
            <w:hideMark/>
          </w:tcPr>
          <w:p w14:paraId="09BE0516" w14:textId="2EA3267F"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4" w:type="pct"/>
            <w:shd w:val="clear" w:color="auto" w:fill="auto"/>
            <w:noWrap/>
            <w:vAlign w:val="center"/>
            <w:hideMark/>
          </w:tcPr>
          <w:p w14:paraId="59D5C813" w14:textId="7AE9DFFF"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7" w:type="pct"/>
            <w:vAlign w:val="center"/>
          </w:tcPr>
          <w:p w14:paraId="0961BC6E" w14:textId="5AAC0172"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r>
      <w:tr w:rsidR="00D41703" w:rsidRPr="0039150C" w14:paraId="64A910C5" w14:textId="1AD6F767" w:rsidTr="00111138">
        <w:trPr>
          <w:trHeight w:val="20"/>
        </w:trPr>
        <w:tc>
          <w:tcPr>
            <w:tcW w:w="721" w:type="pct"/>
            <w:shd w:val="clear" w:color="auto" w:fill="auto"/>
            <w:noWrap/>
            <w:vAlign w:val="center"/>
            <w:hideMark/>
          </w:tcPr>
          <w:p w14:paraId="5C577F56" w14:textId="46BA193D" w:rsidR="0039150C" w:rsidRPr="0039150C" w:rsidRDefault="0039150C" w:rsidP="00D41703">
            <w:pPr>
              <w:spacing w:line="276" w:lineRule="auto"/>
              <w:ind w:right="-105"/>
              <w:rPr>
                <w:rFonts w:asciiTheme="minorHAnsi" w:hAnsiTheme="minorHAnsi" w:cstheme="minorHAnsi"/>
                <w:color w:val="000000"/>
                <w:sz w:val="22"/>
                <w:szCs w:val="22"/>
              </w:rPr>
            </w:pPr>
            <w:r w:rsidRPr="0039150C">
              <w:rPr>
                <w:rFonts w:asciiTheme="minorHAnsi" w:hAnsiTheme="minorHAnsi" w:cstheme="minorHAnsi"/>
                <w:sz w:val="22"/>
                <w:szCs w:val="22"/>
              </w:rPr>
              <w:t>Increase in Overdraft</w:t>
            </w:r>
          </w:p>
        </w:tc>
        <w:tc>
          <w:tcPr>
            <w:tcW w:w="534" w:type="pct"/>
            <w:shd w:val="clear" w:color="auto" w:fill="auto"/>
            <w:noWrap/>
            <w:vAlign w:val="center"/>
            <w:hideMark/>
          </w:tcPr>
          <w:p w14:paraId="23BCF750" w14:textId="7BD0FB6A"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w:t>
            </w:r>
          </w:p>
        </w:tc>
        <w:tc>
          <w:tcPr>
            <w:tcW w:w="535" w:type="pct"/>
            <w:shd w:val="clear" w:color="auto" w:fill="auto"/>
            <w:noWrap/>
            <w:vAlign w:val="center"/>
            <w:hideMark/>
          </w:tcPr>
          <w:p w14:paraId="23686F36" w14:textId="00F5A321"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500.00</w:t>
            </w:r>
          </w:p>
        </w:tc>
        <w:tc>
          <w:tcPr>
            <w:tcW w:w="534" w:type="pct"/>
            <w:shd w:val="clear" w:color="auto" w:fill="auto"/>
            <w:noWrap/>
            <w:vAlign w:val="center"/>
            <w:hideMark/>
          </w:tcPr>
          <w:p w14:paraId="787F3877" w14:textId="71B39E3E"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5" w:type="pct"/>
            <w:shd w:val="clear" w:color="auto" w:fill="auto"/>
            <w:noWrap/>
            <w:vAlign w:val="center"/>
            <w:hideMark/>
          </w:tcPr>
          <w:p w14:paraId="43A622DE" w14:textId="16DF080D"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4" w:type="pct"/>
            <w:shd w:val="clear" w:color="auto" w:fill="auto"/>
            <w:noWrap/>
            <w:vAlign w:val="center"/>
            <w:hideMark/>
          </w:tcPr>
          <w:p w14:paraId="57947F61" w14:textId="25EEA1A4"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5" w:type="pct"/>
            <w:shd w:val="clear" w:color="auto" w:fill="auto"/>
            <w:noWrap/>
            <w:vAlign w:val="center"/>
            <w:hideMark/>
          </w:tcPr>
          <w:p w14:paraId="76E7992E" w14:textId="1CEF1483"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4" w:type="pct"/>
            <w:shd w:val="clear" w:color="auto" w:fill="auto"/>
            <w:noWrap/>
            <w:vAlign w:val="center"/>
            <w:hideMark/>
          </w:tcPr>
          <w:p w14:paraId="2DEC7DF6" w14:textId="237ED9E3"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c>
          <w:tcPr>
            <w:tcW w:w="537" w:type="pct"/>
            <w:vAlign w:val="center"/>
          </w:tcPr>
          <w:p w14:paraId="10DBC4A6" w14:textId="563C88A0" w:rsidR="0039150C" w:rsidRPr="0039150C" w:rsidRDefault="0039150C" w:rsidP="00D41703">
            <w:pPr>
              <w:spacing w:line="276" w:lineRule="auto"/>
              <w:jc w:val="center"/>
              <w:rPr>
                <w:rFonts w:asciiTheme="minorHAnsi" w:hAnsiTheme="minorHAnsi" w:cstheme="minorHAnsi"/>
                <w:color w:val="000000"/>
                <w:sz w:val="22"/>
                <w:szCs w:val="22"/>
              </w:rPr>
            </w:pPr>
            <w:r w:rsidRPr="00E42C4C">
              <w:rPr>
                <w:rFonts w:asciiTheme="minorHAnsi" w:hAnsiTheme="minorHAnsi" w:cstheme="minorHAnsi"/>
                <w:sz w:val="22"/>
                <w:szCs w:val="22"/>
              </w:rPr>
              <w:t>-</w:t>
            </w:r>
          </w:p>
        </w:tc>
      </w:tr>
      <w:tr w:rsidR="00D41703" w:rsidRPr="0039150C" w14:paraId="0589317E" w14:textId="34C6C723" w:rsidTr="00111138">
        <w:trPr>
          <w:trHeight w:val="20"/>
        </w:trPr>
        <w:tc>
          <w:tcPr>
            <w:tcW w:w="721" w:type="pct"/>
            <w:shd w:val="clear" w:color="auto" w:fill="auto"/>
            <w:noWrap/>
            <w:vAlign w:val="center"/>
            <w:hideMark/>
          </w:tcPr>
          <w:p w14:paraId="26BD1042" w14:textId="4AE32691" w:rsidR="0039150C" w:rsidRPr="0039150C" w:rsidRDefault="0039150C" w:rsidP="00D41703">
            <w:pPr>
              <w:spacing w:line="276" w:lineRule="auto"/>
              <w:ind w:right="-105"/>
              <w:rPr>
                <w:rFonts w:asciiTheme="minorHAnsi" w:hAnsiTheme="minorHAnsi" w:cstheme="minorHAnsi"/>
                <w:color w:val="000000"/>
                <w:sz w:val="22"/>
                <w:szCs w:val="22"/>
              </w:rPr>
            </w:pPr>
            <w:r w:rsidRPr="0039150C">
              <w:rPr>
                <w:rFonts w:asciiTheme="minorHAnsi" w:hAnsiTheme="minorHAnsi" w:cstheme="minorHAnsi"/>
                <w:sz w:val="22"/>
                <w:szCs w:val="22"/>
              </w:rPr>
              <w:t xml:space="preserve">Depreciation </w:t>
            </w:r>
          </w:p>
        </w:tc>
        <w:tc>
          <w:tcPr>
            <w:tcW w:w="534" w:type="pct"/>
            <w:shd w:val="clear" w:color="auto" w:fill="auto"/>
            <w:noWrap/>
            <w:vAlign w:val="center"/>
            <w:hideMark/>
          </w:tcPr>
          <w:p w14:paraId="3E25746A" w14:textId="47FCDE99"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126.14</w:t>
            </w:r>
          </w:p>
        </w:tc>
        <w:tc>
          <w:tcPr>
            <w:tcW w:w="535" w:type="pct"/>
            <w:shd w:val="clear" w:color="auto" w:fill="auto"/>
            <w:noWrap/>
            <w:vAlign w:val="center"/>
            <w:hideMark/>
          </w:tcPr>
          <w:p w14:paraId="3DEFE871" w14:textId="20837DF9"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1,018.74</w:t>
            </w:r>
          </w:p>
        </w:tc>
        <w:tc>
          <w:tcPr>
            <w:tcW w:w="534" w:type="pct"/>
            <w:shd w:val="clear" w:color="auto" w:fill="auto"/>
            <w:noWrap/>
            <w:vAlign w:val="center"/>
            <w:hideMark/>
          </w:tcPr>
          <w:p w14:paraId="37B4FA0A" w14:textId="4AD76A82"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942.25</w:t>
            </w:r>
          </w:p>
        </w:tc>
        <w:tc>
          <w:tcPr>
            <w:tcW w:w="535" w:type="pct"/>
            <w:shd w:val="clear" w:color="auto" w:fill="auto"/>
            <w:noWrap/>
            <w:vAlign w:val="center"/>
            <w:hideMark/>
          </w:tcPr>
          <w:p w14:paraId="34E913F2" w14:textId="23B105C8"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571.97</w:t>
            </w:r>
          </w:p>
        </w:tc>
        <w:tc>
          <w:tcPr>
            <w:tcW w:w="534" w:type="pct"/>
            <w:shd w:val="clear" w:color="auto" w:fill="auto"/>
            <w:noWrap/>
            <w:vAlign w:val="center"/>
            <w:hideMark/>
          </w:tcPr>
          <w:p w14:paraId="6CAEFB3C" w14:textId="44FB62A8"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347.21</w:t>
            </w:r>
          </w:p>
        </w:tc>
        <w:tc>
          <w:tcPr>
            <w:tcW w:w="535" w:type="pct"/>
            <w:shd w:val="clear" w:color="auto" w:fill="auto"/>
            <w:noWrap/>
            <w:vAlign w:val="center"/>
            <w:hideMark/>
          </w:tcPr>
          <w:p w14:paraId="0FE92236" w14:textId="7A886918"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sz w:val="22"/>
                <w:szCs w:val="22"/>
              </w:rPr>
              <w:t>210.78</w:t>
            </w:r>
          </w:p>
        </w:tc>
        <w:tc>
          <w:tcPr>
            <w:tcW w:w="534" w:type="pct"/>
            <w:shd w:val="clear" w:color="auto" w:fill="auto"/>
            <w:noWrap/>
            <w:vAlign w:val="center"/>
            <w:hideMark/>
          </w:tcPr>
          <w:p w14:paraId="7DD23D5E" w14:textId="2A27444F" w:rsidR="0039150C" w:rsidRPr="0039150C" w:rsidRDefault="0039150C" w:rsidP="00D41703">
            <w:pPr>
              <w:spacing w:line="276" w:lineRule="auto"/>
              <w:jc w:val="center"/>
              <w:rPr>
                <w:rFonts w:asciiTheme="minorHAnsi" w:hAnsiTheme="minorHAnsi" w:cstheme="minorHAnsi"/>
                <w:sz w:val="22"/>
                <w:szCs w:val="22"/>
              </w:rPr>
            </w:pPr>
            <w:r w:rsidRPr="0039150C">
              <w:rPr>
                <w:rFonts w:asciiTheme="minorHAnsi" w:hAnsiTheme="minorHAnsi" w:cstheme="minorHAnsi"/>
                <w:sz w:val="22"/>
                <w:szCs w:val="22"/>
              </w:rPr>
              <w:t>127.96</w:t>
            </w:r>
          </w:p>
        </w:tc>
        <w:tc>
          <w:tcPr>
            <w:tcW w:w="537" w:type="pct"/>
            <w:vAlign w:val="center"/>
          </w:tcPr>
          <w:p w14:paraId="6759566E" w14:textId="6BE09ABB" w:rsidR="0039150C" w:rsidRPr="0039150C" w:rsidRDefault="0039150C" w:rsidP="00D41703">
            <w:pPr>
              <w:spacing w:line="276" w:lineRule="auto"/>
              <w:jc w:val="center"/>
              <w:rPr>
                <w:rFonts w:asciiTheme="minorHAnsi" w:hAnsiTheme="minorHAnsi" w:cstheme="minorHAnsi"/>
                <w:sz w:val="22"/>
                <w:szCs w:val="22"/>
              </w:rPr>
            </w:pPr>
            <w:r w:rsidRPr="0039150C">
              <w:rPr>
                <w:rFonts w:asciiTheme="minorHAnsi" w:hAnsiTheme="minorHAnsi" w:cstheme="minorHAnsi"/>
                <w:sz w:val="22"/>
                <w:szCs w:val="22"/>
              </w:rPr>
              <w:t>77.69</w:t>
            </w:r>
          </w:p>
        </w:tc>
      </w:tr>
      <w:tr w:rsidR="00D41703" w:rsidRPr="0039150C" w14:paraId="632A4712" w14:textId="474572A9" w:rsidTr="00111138">
        <w:trPr>
          <w:trHeight w:val="20"/>
        </w:trPr>
        <w:tc>
          <w:tcPr>
            <w:tcW w:w="721" w:type="pct"/>
            <w:shd w:val="clear" w:color="auto" w:fill="auto"/>
            <w:noWrap/>
            <w:vAlign w:val="center"/>
            <w:hideMark/>
          </w:tcPr>
          <w:p w14:paraId="7B3C6970" w14:textId="2DF4CFDC" w:rsidR="0039150C" w:rsidRPr="0039150C" w:rsidRDefault="0039150C" w:rsidP="00D41703">
            <w:pPr>
              <w:spacing w:line="276" w:lineRule="auto"/>
              <w:ind w:right="-105"/>
              <w:rPr>
                <w:rFonts w:asciiTheme="minorHAnsi" w:hAnsiTheme="minorHAnsi" w:cstheme="minorHAnsi"/>
                <w:b/>
                <w:bCs/>
                <w:color w:val="000000"/>
                <w:sz w:val="22"/>
                <w:szCs w:val="22"/>
              </w:rPr>
            </w:pPr>
            <w:r w:rsidRPr="0039150C">
              <w:rPr>
                <w:rFonts w:asciiTheme="minorHAnsi" w:hAnsiTheme="minorHAnsi" w:cstheme="minorHAnsi"/>
                <w:sz w:val="22"/>
                <w:szCs w:val="22"/>
              </w:rPr>
              <w:t>Trade payables</w:t>
            </w:r>
          </w:p>
        </w:tc>
        <w:tc>
          <w:tcPr>
            <w:tcW w:w="534" w:type="pct"/>
            <w:shd w:val="clear" w:color="auto" w:fill="auto"/>
            <w:noWrap/>
            <w:vAlign w:val="center"/>
            <w:hideMark/>
          </w:tcPr>
          <w:p w14:paraId="57A5F681" w14:textId="7702B542" w:rsidR="0039150C" w:rsidRPr="0039150C" w:rsidRDefault="0039150C" w:rsidP="00D41703">
            <w:pPr>
              <w:spacing w:line="276" w:lineRule="auto"/>
              <w:jc w:val="center"/>
              <w:rPr>
                <w:rFonts w:asciiTheme="minorHAnsi" w:hAnsiTheme="minorHAnsi" w:cstheme="minorHAnsi"/>
                <w:b/>
                <w:bCs/>
                <w:color w:val="000000"/>
                <w:sz w:val="22"/>
                <w:szCs w:val="22"/>
              </w:rPr>
            </w:pPr>
            <w:r w:rsidRPr="0039150C">
              <w:rPr>
                <w:rFonts w:asciiTheme="minorHAnsi" w:hAnsiTheme="minorHAnsi" w:cstheme="minorHAnsi"/>
                <w:sz w:val="22"/>
                <w:szCs w:val="22"/>
              </w:rPr>
              <w:t>33.02</w:t>
            </w:r>
          </w:p>
        </w:tc>
        <w:tc>
          <w:tcPr>
            <w:tcW w:w="535" w:type="pct"/>
            <w:shd w:val="clear" w:color="auto" w:fill="auto"/>
            <w:noWrap/>
            <w:vAlign w:val="center"/>
            <w:hideMark/>
          </w:tcPr>
          <w:p w14:paraId="14EEA6C8" w14:textId="5581B613" w:rsidR="0039150C" w:rsidRPr="0039150C" w:rsidRDefault="0039150C" w:rsidP="00D41703">
            <w:pPr>
              <w:spacing w:line="276" w:lineRule="auto"/>
              <w:jc w:val="center"/>
              <w:rPr>
                <w:rFonts w:asciiTheme="minorHAnsi" w:hAnsiTheme="minorHAnsi" w:cstheme="minorHAnsi"/>
                <w:b/>
                <w:bCs/>
                <w:color w:val="000000"/>
                <w:sz w:val="22"/>
                <w:szCs w:val="22"/>
              </w:rPr>
            </w:pPr>
            <w:r w:rsidRPr="0039150C">
              <w:rPr>
                <w:rFonts w:asciiTheme="minorHAnsi" w:hAnsiTheme="minorHAnsi" w:cstheme="minorHAnsi"/>
                <w:sz w:val="22"/>
                <w:szCs w:val="22"/>
              </w:rPr>
              <w:t>57.49</w:t>
            </w:r>
          </w:p>
        </w:tc>
        <w:tc>
          <w:tcPr>
            <w:tcW w:w="534" w:type="pct"/>
            <w:shd w:val="clear" w:color="auto" w:fill="auto"/>
            <w:noWrap/>
            <w:vAlign w:val="center"/>
            <w:hideMark/>
          </w:tcPr>
          <w:p w14:paraId="2280FA0F" w14:textId="73A184A7" w:rsidR="0039150C" w:rsidRPr="0039150C" w:rsidRDefault="0039150C" w:rsidP="00D41703">
            <w:pPr>
              <w:spacing w:line="276" w:lineRule="auto"/>
              <w:jc w:val="center"/>
              <w:rPr>
                <w:rFonts w:asciiTheme="minorHAnsi" w:hAnsiTheme="minorHAnsi" w:cstheme="minorHAnsi"/>
                <w:b/>
                <w:bCs/>
                <w:color w:val="000000"/>
                <w:sz w:val="22"/>
                <w:szCs w:val="22"/>
              </w:rPr>
            </w:pPr>
            <w:r w:rsidRPr="0039150C">
              <w:rPr>
                <w:rFonts w:asciiTheme="minorHAnsi" w:hAnsiTheme="minorHAnsi" w:cstheme="minorHAnsi"/>
                <w:sz w:val="22"/>
                <w:szCs w:val="22"/>
              </w:rPr>
              <w:t>19.20</w:t>
            </w:r>
          </w:p>
        </w:tc>
        <w:tc>
          <w:tcPr>
            <w:tcW w:w="535" w:type="pct"/>
            <w:shd w:val="clear" w:color="auto" w:fill="auto"/>
            <w:noWrap/>
            <w:vAlign w:val="center"/>
            <w:hideMark/>
          </w:tcPr>
          <w:p w14:paraId="4905DC27" w14:textId="1CE87FA5" w:rsidR="0039150C" w:rsidRPr="0039150C" w:rsidRDefault="0039150C" w:rsidP="00D41703">
            <w:pPr>
              <w:spacing w:line="276" w:lineRule="auto"/>
              <w:jc w:val="center"/>
              <w:rPr>
                <w:rFonts w:asciiTheme="minorHAnsi" w:hAnsiTheme="minorHAnsi" w:cstheme="minorHAnsi"/>
                <w:b/>
                <w:bCs/>
                <w:color w:val="000000"/>
                <w:sz w:val="22"/>
                <w:szCs w:val="22"/>
              </w:rPr>
            </w:pPr>
            <w:r w:rsidRPr="0039150C">
              <w:rPr>
                <w:rFonts w:asciiTheme="minorHAnsi" w:hAnsiTheme="minorHAnsi" w:cstheme="minorHAnsi"/>
                <w:sz w:val="22"/>
                <w:szCs w:val="22"/>
              </w:rPr>
              <w:t>4.46</w:t>
            </w:r>
          </w:p>
        </w:tc>
        <w:tc>
          <w:tcPr>
            <w:tcW w:w="534" w:type="pct"/>
            <w:shd w:val="clear" w:color="auto" w:fill="auto"/>
            <w:noWrap/>
            <w:vAlign w:val="center"/>
            <w:hideMark/>
          </w:tcPr>
          <w:p w14:paraId="00DBA1AF" w14:textId="23A75734" w:rsidR="0039150C" w:rsidRPr="0039150C" w:rsidRDefault="0039150C" w:rsidP="00D41703">
            <w:pPr>
              <w:spacing w:line="276" w:lineRule="auto"/>
              <w:jc w:val="center"/>
              <w:rPr>
                <w:rFonts w:asciiTheme="minorHAnsi" w:hAnsiTheme="minorHAnsi" w:cstheme="minorHAnsi"/>
                <w:b/>
                <w:bCs/>
                <w:color w:val="000000"/>
                <w:sz w:val="22"/>
                <w:szCs w:val="22"/>
              </w:rPr>
            </w:pPr>
            <w:r w:rsidRPr="0039150C">
              <w:rPr>
                <w:rFonts w:asciiTheme="minorHAnsi" w:hAnsiTheme="minorHAnsi" w:cstheme="minorHAnsi"/>
                <w:sz w:val="22"/>
                <w:szCs w:val="22"/>
              </w:rPr>
              <w:t>4.81</w:t>
            </w:r>
          </w:p>
        </w:tc>
        <w:tc>
          <w:tcPr>
            <w:tcW w:w="535" w:type="pct"/>
            <w:shd w:val="clear" w:color="auto" w:fill="auto"/>
            <w:noWrap/>
            <w:vAlign w:val="center"/>
            <w:hideMark/>
          </w:tcPr>
          <w:p w14:paraId="04D65E11" w14:textId="70D60630" w:rsidR="0039150C" w:rsidRPr="0039150C" w:rsidRDefault="0039150C" w:rsidP="00D41703">
            <w:pPr>
              <w:spacing w:line="276" w:lineRule="auto"/>
              <w:jc w:val="center"/>
              <w:rPr>
                <w:rFonts w:asciiTheme="minorHAnsi" w:hAnsiTheme="minorHAnsi" w:cstheme="minorHAnsi"/>
                <w:b/>
                <w:bCs/>
                <w:color w:val="000000"/>
                <w:sz w:val="22"/>
                <w:szCs w:val="22"/>
              </w:rPr>
            </w:pPr>
            <w:r w:rsidRPr="0039150C">
              <w:rPr>
                <w:rFonts w:asciiTheme="minorHAnsi" w:hAnsiTheme="minorHAnsi" w:cstheme="minorHAnsi"/>
                <w:sz w:val="22"/>
                <w:szCs w:val="22"/>
              </w:rPr>
              <w:t>4.79</w:t>
            </w:r>
          </w:p>
        </w:tc>
        <w:tc>
          <w:tcPr>
            <w:tcW w:w="534" w:type="pct"/>
            <w:shd w:val="clear" w:color="auto" w:fill="auto"/>
            <w:noWrap/>
            <w:vAlign w:val="center"/>
            <w:hideMark/>
          </w:tcPr>
          <w:p w14:paraId="2EE35B17" w14:textId="0090FDED" w:rsidR="0039150C" w:rsidRPr="0039150C" w:rsidRDefault="0039150C" w:rsidP="00D41703">
            <w:pPr>
              <w:spacing w:line="276" w:lineRule="auto"/>
              <w:jc w:val="center"/>
              <w:rPr>
                <w:rFonts w:asciiTheme="minorHAnsi" w:hAnsiTheme="minorHAnsi" w:cstheme="minorHAnsi"/>
                <w:b/>
                <w:bCs/>
                <w:color w:val="000000"/>
                <w:sz w:val="22"/>
                <w:szCs w:val="22"/>
              </w:rPr>
            </w:pPr>
            <w:r w:rsidRPr="0039150C">
              <w:rPr>
                <w:rFonts w:asciiTheme="minorHAnsi" w:hAnsiTheme="minorHAnsi" w:cstheme="minorHAnsi"/>
                <w:sz w:val="22"/>
                <w:szCs w:val="22"/>
              </w:rPr>
              <w:t>5.72</w:t>
            </w:r>
          </w:p>
        </w:tc>
        <w:tc>
          <w:tcPr>
            <w:tcW w:w="537" w:type="pct"/>
            <w:shd w:val="clear" w:color="auto" w:fill="auto"/>
            <w:vAlign w:val="center"/>
          </w:tcPr>
          <w:p w14:paraId="182736B1" w14:textId="60F535A8" w:rsidR="0039150C" w:rsidRPr="0039150C" w:rsidRDefault="0039150C" w:rsidP="00D41703">
            <w:pPr>
              <w:spacing w:line="276" w:lineRule="auto"/>
              <w:jc w:val="center"/>
              <w:rPr>
                <w:rFonts w:asciiTheme="minorHAnsi" w:hAnsiTheme="minorHAnsi" w:cstheme="minorHAnsi"/>
                <w:b/>
                <w:bCs/>
                <w:color w:val="000000"/>
                <w:sz w:val="22"/>
                <w:szCs w:val="22"/>
              </w:rPr>
            </w:pPr>
            <w:r w:rsidRPr="0039150C">
              <w:rPr>
                <w:rFonts w:asciiTheme="minorHAnsi" w:hAnsiTheme="minorHAnsi" w:cstheme="minorHAnsi"/>
                <w:sz w:val="22"/>
                <w:szCs w:val="22"/>
              </w:rPr>
              <w:t>5.21</w:t>
            </w:r>
          </w:p>
        </w:tc>
      </w:tr>
      <w:tr w:rsidR="00D41703" w:rsidRPr="0039150C" w14:paraId="2AFA2DC2" w14:textId="4780E25A" w:rsidTr="00111138">
        <w:trPr>
          <w:trHeight w:val="20"/>
        </w:trPr>
        <w:tc>
          <w:tcPr>
            <w:tcW w:w="721" w:type="pct"/>
            <w:shd w:val="clear" w:color="auto" w:fill="DAEEF3" w:themeFill="accent5" w:themeFillTint="33"/>
            <w:noWrap/>
            <w:vAlign w:val="center"/>
            <w:hideMark/>
          </w:tcPr>
          <w:p w14:paraId="2D088C55" w14:textId="7341C362" w:rsidR="0039150C" w:rsidRPr="0039150C" w:rsidRDefault="0039150C" w:rsidP="00D41703">
            <w:pPr>
              <w:spacing w:line="276" w:lineRule="auto"/>
              <w:ind w:right="-105"/>
              <w:rPr>
                <w:rFonts w:asciiTheme="minorHAnsi" w:hAnsiTheme="minorHAnsi" w:cstheme="minorHAnsi"/>
                <w:color w:val="000000"/>
                <w:sz w:val="22"/>
                <w:szCs w:val="22"/>
              </w:rPr>
            </w:pPr>
            <w:r w:rsidRPr="0039150C">
              <w:rPr>
                <w:rFonts w:asciiTheme="minorHAnsi" w:hAnsiTheme="minorHAnsi" w:cstheme="minorHAnsi"/>
                <w:b/>
                <w:bCs/>
                <w:sz w:val="22"/>
                <w:szCs w:val="22"/>
              </w:rPr>
              <w:t>Total</w:t>
            </w:r>
          </w:p>
        </w:tc>
        <w:tc>
          <w:tcPr>
            <w:tcW w:w="534" w:type="pct"/>
            <w:shd w:val="clear" w:color="auto" w:fill="DAEEF3" w:themeFill="accent5" w:themeFillTint="33"/>
            <w:noWrap/>
            <w:vAlign w:val="center"/>
            <w:hideMark/>
          </w:tcPr>
          <w:p w14:paraId="3BFC6C80" w14:textId="50B245DF"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b/>
                <w:bCs/>
                <w:sz w:val="22"/>
                <w:szCs w:val="22"/>
              </w:rPr>
              <w:t>2,093.80</w:t>
            </w:r>
          </w:p>
        </w:tc>
        <w:tc>
          <w:tcPr>
            <w:tcW w:w="535" w:type="pct"/>
            <w:shd w:val="clear" w:color="auto" w:fill="DAEEF3" w:themeFill="accent5" w:themeFillTint="33"/>
            <w:noWrap/>
            <w:vAlign w:val="center"/>
            <w:hideMark/>
          </w:tcPr>
          <w:p w14:paraId="5DDB3940" w14:textId="4FC63DCB"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b/>
                <w:bCs/>
                <w:sz w:val="22"/>
                <w:szCs w:val="22"/>
              </w:rPr>
              <w:t>3,435.72</w:t>
            </w:r>
          </w:p>
        </w:tc>
        <w:tc>
          <w:tcPr>
            <w:tcW w:w="534" w:type="pct"/>
            <w:shd w:val="clear" w:color="auto" w:fill="DAEEF3" w:themeFill="accent5" w:themeFillTint="33"/>
            <w:noWrap/>
            <w:vAlign w:val="center"/>
            <w:hideMark/>
          </w:tcPr>
          <w:p w14:paraId="3E30226B" w14:textId="68C7EB24"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b/>
                <w:bCs/>
                <w:sz w:val="22"/>
                <w:szCs w:val="22"/>
              </w:rPr>
              <w:t>1,181.15</w:t>
            </w:r>
          </w:p>
        </w:tc>
        <w:tc>
          <w:tcPr>
            <w:tcW w:w="535" w:type="pct"/>
            <w:shd w:val="clear" w:color="auto" w:fill="DAEEF3" w:themeFill="accent5" w:themeFillTint="33"/>
            <w:noWrap/>
            <w:vAlign w:val="center"/>
            <w:hideMark/>
          </w:tcPr>
          <w:p w14:paraId="57A5385D" w14:textId="5D776FA0"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b/>
                <w:bCs/>
                <w:sz w:val="22"/>
                <w:szCs w:val="22"/>
              </w:rPr>
              <w:t>1,111.58</w:t>
            </w:r>
          </w:p>
        </w:tc>
        <w:tc>
          <w:tcPr>
            <w:tcW w:w="534" w:type="pct"/>
            <w:shd w:val="clear" w:color="auto" w:fill="DAEEF3" w:themeFill="accent5" w:themeFillTint="33"/>
            <w:noWrap/>
            <w:vAlign w:val="center"/>
            <w:hideMark/>
          </w:tcPr>
          <w:p w14:paraId="78702B49" w14:textId="4FF0FFA7"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b/>
                <w:bCs/>
                <w:sz w:val="22"/>
                <w:szCs w:val="22"/>
              </w:rPr>
              <w:t>1,064.72</w:t>
            </w:r>
          </w:p>
        </w:tc>
        <w:tc>
          <w:tcPr>
            <w:tcW w:w="535" w:type="pct"/>
            <w:shd w:val="clear" w:color="auto" w:fill="DAEEF3" w:themeFill="accent5" w:themeFillTint="33"/>
            <w:noWrap/>
            <w:vAlign w:val="center"/>
            <w:hideMark/>
          </w:tcPr>
          <w:p w14:paraId="0239981E" w14:textId="07E30C4F"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b/>
                <w:bCs/>
                <w:sz w:val="22"/>
                <w:szCs w:val="22"/>
              </w:rPr>
              <w:t>1,109.67</w:t>
            </w:r>
          </w:p>
        </w:tc>
        <w:tc>
          <w:tcPr>
            <w:tcW w:w="534" w:type="pct"/>
            <w:shd w:val="clear" w:color="auto" w:fill="DAEEF3" w:themeFill="accent5" w:themeFillTint="33"/>
            <w:noWrap/>
            <w:vAlign w:val="center"/>
            <w:hideMark/>
          </w:tcPr>
          <w:p w14:paraId="768D6F77" w14:textId="5C71DFD4"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b/>
                <w:bCs/>
                <w:sz w:val="22"/>
                <w:szCs w:val="22"/>
              </w:rPr>
              <w:t>1,130.12</w:t>
            </w:r>
          </w:p>
        </w:tc>
        <w:tc>
          <w:tcPr>
            <w:tcW w:w="537" w:type="pct"/>
            <w:shd w:val="clear" w:color="auto" w:fill="DAEEF3" w:themeFill="accent5" w:themeFillTint="33"/>
            <w:vAlign w:val="center"/>
          </w:tcPr>
          <w:p w14:paraId="11047781" w14:textId="24B67FA4" w:rsidR="0039150C" w:rsidRPr="0039150C" w:rsidRDefault="0039150C" w:rsidP="00D41703">
            <w:pPr>
              <w:spacing w:line="276" w:lineRule="auto"/>
              <w:jc w:val="center"/>
              <w:rPr>
                <w:rFonts w:asciiTheme="minorHAnsi" w:hAnsiTheme="minorHAnsi" w:cstheme="minorHAnsi"/>
                <w:color w:val="000000"/>
                <w:sz w:val="22"/>
                <w:szCs w:val="22"/>
              </w:rPr>
            </w:pPr>
            <w:r w:rsidRPr="0039150C">
              <w:rPr>
                <w:rFonts w:asciiTheme="minorHAnsi" w:hAnsiTheme="minorHAnsi" w:cstheme="minorHAnsi"/>
                <w:b/>
                <w:bCs/>
                <w:sz w:val="22"/>
                <w:szCs w:val="22"/>
              </w:rPr>
              <w:t>1,191.09</w:t>
            </w:r>
          </w:p>
        </w:tc>
      </w:tr>
      <w:tr w:rsidR="00111138" w:rsidRPr="0039150C" w14:paraId="3B052A83" w14:textId="46A17C82" w:rsidTr="00111138">
        <w:trPr>
          <w:trHeight w:val="20"/>
        </w:trPr>
        <w:tc>
          <w:tcPr>
            <w:tcW w:w="5000" w:type="pct"/>
            <w:gridSpan w:val="9"/>
            <w:shd w:val="clear" w:color="auto" w:fill="auto"/>
            <w:noWrap/>
            <w:vAlign w:val="center"/>
          </w:tcPr>
          <w:p w14:paraId="2B76ADAE" w14:textId="10B0FD07" w:rsidR="00111138" w:rsidRPr="0039150C" w:rsidRDefault="00111138" w:rsidP="00111138">
            <w:pPr>
              <w:spacing w:line="276" w:lineRule="auto"/>
              <w:rPr>
                <w:rFonts w:asciiTheme="minorHAnsi" w:hAnsiTheme="minorHAnsi" w:cstheme="minorHAnsi"/>
                <w:color w:val="000000"/>
                <w:sz w:val="22"/>
                <w:szCs w:val="22"/>
              </w:rPr>
            </w:pPr>
            <w:r>
              <w:rPr>
                <w:rFonts w:ascii="Calibri" w:hAnsi="Calibri" w:cs="Calibri"/>
                <w:b/>
                <w:bCs/>
                <w:color w:val="000000"/>
                <w:sz w:val="22"/>
                <w:szCs w:val="22"/>
                <w:u w:val="single"/>
              </w:rPr>
              <w:t xml:space="preserve">B. APPLICATION OF FUNDS </w:t>
            </w:r>
          </w:p>
        </w:tc>
      </w:tr>
      <w:tr w:rsidR="00111138" w:rsidRPr="0039150C" w14:paraId="7347779F" w14:textId="752CCA8D" w:rsidTr="00111138">
        <w:trPr>
          <w:trHeight w:val="20"/>
        </w:trPr>
        <w:tc>
          <w:tcPr>
            <w:tcW w:w="721" w:type="pct"/>
            <w:shd w:val="clear" w:color="auto" w:fill="auto"/>
            <w:noWrap/>
            <w:vAlign w:val="bottom"/>
          </w:tcPr>
          <w:p w14:paraId="503CAEF8" w14:textId="326EAEFB" w:rsidR="00111138" w:rsidRPr="0039150C" w:rsidRDefault="00111138" w:rsidP="00111138">
            <w:pPr>
              <w:spacing w:line="276" w:lineRule="auto"/>
              <w:ind w:right="-105"/>
              <w:rPr>
                <w:rFonts w:asciiTheme="minorHAnsi" w:hAnsiTheme="minorHAnsi" w:cstheme="minorHAnsi"/>
                <w:color w:val="000000"/>
                <w:sz w:val="22"/>
                <w:szCs w:val="22"/>
              </w:rPr>
            </w:pPr>
            <w:r>
              <w:rPr>
                <w:rFonts w:ascii="Calibri" w:hAnsi="Calibri" w:cs="Calibri"/>
                <w:sz w:val="22"/>
                <w:szCs w:val="22"/>
              </w:rPr>
              <w:lastRenderedPageBreak/>
              <w:t xml:space="preserve">Capital Expenses </w:t>
            </w:r>
          </w:p>
        </w:tc>
        <w:tc>
          <w:tcPr>
            <w:tcW w:w="534" w:type="pct"/>
            <w:shd w:val="clear" w:color="auto" w:fill="auto"/>
            <w:noWrap/>
            <w:vAlign w:val="center"/>
          </w:tcPr>
          <w:p w14:paraId="43112F98" w14:textId="175968CC"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1,837.85</w:t>
            </w:r>
          </w:p>
        </w:tc>
        <w:tc>
          <w:tcPr>
            <w:tcW w:w="535" w:type="pct"/>
            <w:shd w:val="clear" w:color="auto" w:fill="auto"/>
            <w:noWrap/>
            <w:vAlign w:val="center"/>
          </w:tcPr>
          <w:p w14:paraId="055BA959" w14:textId="5641D795"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1,705.00</w:t>
            </w:r>
          </w:p>
        </w:tc>
        <w:tc>
          <w:tcPr>
            <w:tcW w:w="534" w:type="pct"/>
            <w:shd w:val="clear" w:color="auto" w:fill="auto"/>
            <w:noWrap/>
            <w:vAlign w:val="center"/>
          </w:tcPr>
          <w:p w14:paraId="287C679E" w14:textId="722794D1"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w:t>
            </w:r>
          </w:p>
        </w:tc>
        <w:tc>
          <w:tcPr>
            <w:tcW w:w="535" w:type="pct"/>
            <w:shd w:val="clear" w:color="auto" w:fill="auto"/>
            <w:noWrap/>
            <w:vAlign w:val="center"/>
          </w:tcPr>
          <w:p w14:paraId="479FD949" w14:textId="53A6220C"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w:t>
            </w:r>
          </w:p>
        </w:tc>
        <w:tc>
          <w:tcPr>
            <w:tcW w:w="534" w:type="pct"/>
            <w:shd w:val="clear" w:color="auto" w:fill="auto"/>
            <w:noWrap/>
            <w:vAlign w:val="center"/>
          </w:tcPr>
          <w:p w14:paraId="5A5FAAE5" w14:textId="50616182"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w:t>
            </w:r>
          </w:p>
        </w:tc>
        <w:tc>
          <w:tcPr>
            <w:tcW w:w="535" w:type="pct"/>
            <w:shd w:val="clear" w:color="auto" w:fill="auto"/>
            <w:noWrap/>
            <w:vAlign w:val="center"/>
          </w:tcPr>
          <w:p w14:paraId="232C0A2E" w14:textId="2159350B"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w:t>
            </w:r>
          </w:p>
        </w:tc>
        <w:tc>
          <w:tcPr>
            <w:tcW w:w="534" w:type="pct"/>
            <w:shd w:val="clear" w:color="auto" w:fill="auto"/>
            <w:noWrap/>
            <w:vAlign w:val="center"/>
          </w:tcPr>
          <w:p w14:paraId="6B8F4B45" w14:textId="26666940"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w:t>
            </w:r>
          </w:p>
        </w:tc>
        <w:tc>
          <w:tcPr>
            <w:tcW w:w="537" w:type="pct"/>
            <w:vAlign w:val="center"/>
          </w:tcPr>
          <w:p w14:paraId="0DEC0D8E" w14:textId="5FEAC207"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w:t>
            </w:r>
          </w:p>
        </w:tc>
      </w:tr>
      <w:tr w:rsidR="00111138" w:rsidRPr="0039150C" w14:paraId="416EFC55" w14:textId="4B90E28E" w:rsidTr="00111138">
        <w:trPr>
          <w:trHeight w:val="20"/>
        </w:trPr>
        <w:tc>
          <w:tcPr>
            <w:tcW w:w="721" w:type="pct"/>
            <w:shd w:val="clear" w:color="auto" w:fill="auto"/>
            <w:noWrap/>
            <w:vAlign w:val="bottom"/>
          </w:tcPr>
          <w:p w14:paraId="17C4FBC9" w14:textId="2F719A1F" w:rsidR="00111138" w:rsidRPr="0039150C" w:rsidRDefault="00111138" w:rsidP="00111138">
            <w:pPr>
              <w:spacing w:line="276" w:lineRule="auto"/>
              <w:ind w:right="-105"/>
              <w:rPr>
                <w:rFonts w:asciiTheme="minorHAnsi" w:hAnsiTheme="minorHAnsi" w:cstheme="minorHAnsi"/>
                <w:color w:val="000000"/>
                <w:sz w:val="22"/>
                <w:szCs w:val="22"/>
              </w:rPr>
            </w:pPr>
            <w:r>
              <w:rPr>
                <w:rFonts w:ascii="Calibri" w:hAnsi="Calibri" w:cs="Calibri"/>
                <w:sz w:val="22"/>
                <w:szCs w:val="22"/>
              </w:rPr>
              <w:t>Increase in Non-Current Assets</w:t>
            </w:r>
          </w:p>
        </w:tc>
        <w:tc>
          <w:tcPr>
            <w:tcW w:w="534" w:type="pct"/>
            <w:shd w:val="clear" w:color="auto" w:fill="auto"/>
            <w:noWrap/>
            <w:vAlign w:val="center"/>
          </w:tcPr>
          <w:p w14:paraId="7AFC0C95" w14:textId="5DC7220C"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44.20</w:t>
            </w:r>
          </w:p>
        </w:tc>
        <w:tc>
          <w:tcPr>
            <w:tcW w:w="535" w:type="pct"/>
            <w:shd w:val="clear" w:color="auto" w:fill="auto"/>
            <w:noWrap/>
            <w:vAlign w:val="center"/>
          </w:tcPr>
          <w:p w14:paraId="327BA3AB" w14:textId="2321CC4D"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500.00</w:t>
            </w:r>
          </w:p>
        </w:tc>
        <w:tc>
          <w:tcPr>
            <w:tcW w:w="534" w:type="pct"/>
            <w:shd w:val="clear" w:color="auto" w:fill="auto"/>
            <w:noWrap/>
            <w:vAlign w:val="center"/>
          </w:tcPr>
          <w:p w14:paraId="4C42B48E" w14:textId="4A2D964B"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700.00</w:t>
            </w:r>
          </w:p>
        </w:tc>
        <w:tc>
          <w:tcPr>
            <w:tcW w:w="535" w:type="pct"/>
            <w:shd w:val="clear" w:color="auto" w:fill="auto"/>
            <w:noWrap/>
            <w:vAlign w:val="center"/>
          </w:tcPr>
          <w:p w14:paraId="361598D5" w14:textId="552245E8"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700.00</w:t>
            </w:r>
          </w:p>
        </w:tc>
        <w:tc>
          <w:tcPr>
            <w:tcW w:w="534" w:type="pct"/>
            <w:shd w:val="clear" w:color="auto" w:fill="auto"/>
            <w:noWrap/>
            <w:vAlign w:val="center"/>
          </w:tcPr>
          <w:p w14:paraId="7594F6C5" w14:textId="2CB0C9AD"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600.00</w:t>
            </w:r>
          </w:p>
        </w:tc>
        <w:tc>
          <w:tcPr>
            <w:tcW w:w="535" w:type="pct"/>
            <w:shd w:val="clear" w:color="auto" w:fill="auto"/>
            <w:noWrap/>
            <w:vAlign w:val="center"/>
          </w:tcPr>
          <w:p w14:paraId="6ECBEA23" w14:textId="4A867F9C"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700.00</w:t>
            </w:r>
          </w:p>
        </w:tc>
        <w:tc>
          <w:tcPr>
            <w:tcW w:w="534" w:type="pct"/>
            <w:shd w:val="clear" w:color="auto" w:fill="auto"/>
            <w:noWrap/>
            <w:vAlign w:val="center"/>
          </w:tcPr>
          <w:p w14:paraId="1FE2233F" w14:textId="6AD75E84"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700.00</w:t>
            </w:r>
          </w:p>
        </w:tc>
        <w:tc>
          <w:tcPr>
            <w:tcW w:w="537" w:type="pct"/>
            <w:vAlign w:val="center"/>
          </w:tcPr>
          <w:p w14:paraId="6BBD8E46" w14:textId="550875DE"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700.00</w:t>
            </w:r>
          </w:p>
        </w:tc>
      </w:tr>
      <w:tr w:rsidR="00111138" w:rsidRPr="0039150C" w14:paraId="3F1042BB" w14:textId="7271A5D8" w:rsidTr="00111138">
        <w:trPr>
          <w:trHeight w:val="20"/>
        </w:trPr>
        <w:tc>
          <w:tcPr>
            <w:tcW w:w="721" w:type="pct"/>
            <w:shd w:val="clear" w:color="auto" w:fill="auto"/>
            <w:noWrap/>
            <w:vAlign w:val="bottom"/>
          </w:tcPr>
          <w:p w14:paraId="59D3178D" w14:textId="191F2B3D" w:rsidR="00111138" w:rsidRPr="0039150C" w:rsidRDefault="00111138" w:rsidP="00111138">
            <w:pPr>
              <w:spacing w:line="276" w:lineRule="auto"/>
              <w:ind w:right="-105"/>
              <w:rPr>
                <w:rFonts w:asciiTheme="minorHAnsi" w:hAnsiTheme="minorHAnsi" w:cstheme="minorHAnsi"/>
                <w:color w:val="000000"/>
                <w:sz w:val="22"/>
                <w:szCs w:val="22"/>
              </w:rPr>
            </w:pPr>
            <w:r>
              <w:rPr>
                <w:rFonts w:ascii="Calibri" w:hAnsi="Calibri" w:cs="Calibri"/>
                <w:sz w:val="22"/>
                <w:szCs w:val="22"/>
              </w:rPr>
              <w:t>Decrease in TL-1</w:t>
            </w:r>
          </w:p>
        </w:tc>
        <w:tc>
          <w:tcPr>
            <w:tcW w:w="534" w:type="pct"/>
            <w:shd w:val="clear" w:color="auto" w:fill="auto"/>
            <w:noWrap/>
            <w:vAlign w:val="center"/>
          </w:tcPr>
          <w:p w14:paraId="123B71CA" w14:textId="246141A8"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w:t>
            </w:r>
          </w:p>
        </w:tc>
        <w:tc>
          <w:tcPr>
            <w:tcW w:w="535" w:type="pct"/>
            <w:shd w:val="clear" w:color="auto" w:fill="auto"/>
            <w:noWrap/>
            <w:vAlign w:val="center"/>
          </w:tcPr>
          <w:p w14:paraId="0D8905A3" w14:textId="1E4679F0"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231.23</w:t>
            </w:r>
          </w:p>
        </w:tc>
        <w:tc>
          <w:tcPr>
            <w:tcW w:w="534" w:type="pct"/>
            <w:shd w:val="clear" w:color="auto" w:fill="auto"/>
            <w:noWrap/>
            <w:vAlign w:val="center"/>
          </w:tcPr>
          <w:p w14:paraId="5CA9FAFB" w14:textId="10C0C0DC"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447.65</w:t>
            </w:r>
          </w:p>
        </w:tc>
        <w:tc>
          <w:tcPr>
            <w:tcW w:w="535" w:type="pct"/>
            <w:shd w:val="clear" w:color="auto" w:fill="auto"/>
            <w:noWrap/>
            <w:vAlign w:val="center"/>
          </w:tcPr>
          <w:p w14:paraId="000E54F1" w14:textId="4DB37523"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452.06</w:t>
            </w:r>
          </w:p>
        </w:tc>
        <w:tc>
          <w:tcPr>
            <w:tcW w:w="534" w:type="pct"/>
            <w:shd w:val="clear" w:color="auto" w:fill="auto"/>
            <w:noWrap/>
            <w:vAlign w:val="center"/>
          </w:tcPr>
          <w:p w14:paraId="40DD484A" w14:textId="78A1A8E9" w:rsidR="00111138" w:rsidRPr="0039150C" w:rsidRDefault="00111138" w:rsidP="00111138">
            <w:pPr>
              <w:spacing w:line="276" w:lineRule="auto"/>
              <w:jc w:val="center"/>
              <w:rPr>
                <w:rFonts w:asciiTheme="minorHAnsi" w:hAnsiTheme="minorHAnsi" w:cstheme="minorHAnsi"/>
                <w:sz w:val="22"/>
                <w:szCs w:val="22"/>
              </w:rPr>
            </w:pPr>
            <w:r>
              <w:rPr>
                <w:rFonts w:ascii="Calibri" w:hAnsi="Calibri" w:cs="Calibri"/>
                <w:sz w:val="22"/>
                <w:szCs w:val="22"/>
              </w:rPr>
              <w:t>447.43</w:t>
            </w:r>
          </w:p>
        </w:tc>
        <w:tc>
          <w:tcPr>
            <w:tcW w:w="535" w:type="pct"/>
            <w:shd w:val="clear" w:color="auto" w:fill="auto"/>
            <w:noWrap/>
            <w:vAlign w:val="center"/>
          </w:tcPr>
          <w:p w14:paraId="042B1535" w14:textId="6CD9F3BE" w:rsidR="00111138" w:rsidRPr="0039150C" w:rsidRDefault="00111138" w:rsidP="00111138">
            <w:pPr>
              <w:spacing w:line="276" w:lineRule="auto"/>
              <w:jc w:val="center"/>
              <w:rPr>
                <w:rFonts w:asciiTheme="minorHAnsi" w:hAnsiTheme="minorHAnsi" w:cstheme="minorHAnsi"/>
                <w:sz w:val="22"/>
                <w:szCs w:val="22"/>
              </w:rPr>
            </w:pPr>
            <w:r>
              <w:rPr>
                <w:rFonts w:ascii="Calibri" w:hAnsi="Calibri" w:cs="Calibri"/>
                <w:sz w:val="22"/>
                <w:szCs w:val="22"/>
              </w:rPr>
              <w:t>396.42</w:t>
            </w:r>
          </w:p>
        </w:tc>
        <w:tc>
          <w:tcPr>
            <w:tcW w:w="534" w:type="pct"/>
            <w:shd w:val="clear" w:color="auto" w:fill="auto"/>
            <w:noWrap/>
            <w:vAlign w:val="center"/>
          </w:tcPr>
          <w:p w14:paraId="03D93699" w14:textId="0068BF08" w:rsidR="00111138" w:rsidRPr="0039150C" w:rsidRDefault="00111138" w:rsidP="00111138">
            <w:pPr>
              <w:spacing w:line="276" w:lineRule="auto"/>
              <w:jc w:val="center"/>
              <w:rPr>
                <w:rFonts w:asciiTheme="minorHAnsi" w:hAnsiTheme="minorHAnsi" w:cstheme="minorHAnsi"/>
                <w:sz w:val="22"/>
                <w:szCs w:val="22"/>
              </w:rPr>
            </w:pPr>
            <w:r>
              <w:rPr>
                <w:rFonts w:ascii="Calibri" w:hAnsi="Calibri" w:cs="Calibri"/>
                <w:sz w:val="22"/>
                <w:szCs w:val="22"/>
              </w:rPr>
              <w:t>385.43</w:t>
            </w:r>
          </w:p>
        </w:tc>
        <w:tc>
          <w:tcPr>
            <w:tcW w:w="537" w:type="pct"/>
            <w:vAlign w:val="center"/>
          </w:tcPr>
          <w:p w14:paraId="6905F51E" w14:textId="4D7544E3" w:rsidR="00111138" w:rsidRPr="0039150C" w:rsidRDefault="00111138" w:rsidP="00111138">
            <w:pPr>
              <w:spacing w:line="276" w:lineRule="auto"/>
              <w:jc w:val="center"/>
              <w:rPr>
                <w:rFonts w:asciiTheme="minorHAnsi" w:hAnsiTheme="minorHAnsi" w:cstheme="minorHAnsi"/>
                <w:sz w:val="22"/>
                <w:szCs w:val="22"/>
              </w:rPr>
            </w:pPr>
            <w:r>
              <w:rPr>
                <w:rFonts w:ascii="Calibri" w:hAnsi="Calibri" w:cs="Calibri"/>
                <w:sz w:val="22"/>
                <w:szCs w:val="22"/>
              </w:rPr>
              <w:t>127.85</w:t>
            </w:r>
          </w:p>
        </w:tc>
      </w:tr>
      <w:tr w:rsidR="00111138" w:rsidRPr="0039150C" w14:paraId="705ADBDE" w14:textId="0FDE567C" w:rsidTr="00111138">
        <w:trPr>
          <w:trHeight w:val="20"/>
        </w:trPr>
        <w:tc>
          <w:tcPr>
            <w:tcW w:w="721" w:type="pct"/>
            <w:shd w:val="clear" w:color="auto" w:fill="auto"/>
            <w:noWrap/>
            <w:vAlign w:val="bottom"/>
          </w:tcPr>
          <w:p w14:paraId="1D8E6C48" w14:textId="5BCA72E3" w:rsidR="00111138" w:rsidRPr="0039150C" w:rsidRDefault="00111138" w:rsidP="00111138">
            <w:pPr>
              <w:spacing w:line="276" w:lineRule="auto"/>
              <w:ind w:right="-105"/>
              <w:rPr>
                <w:rFonts w:asciiTheme="minorHAnsi" w:hAnsiTheme="minorHAnsi" w:cstheme="minorHAnsi"/>
                <w:color w:val="000000"/>
                <w:sz w:val="22"/>
                <w:szCs w:val="22"/>
              </w:rPr>
            </w:pPr>
            <w:r>
              <w:rPr>
                <w:rFonts w:ascii="Calibri" w:hAnsi="Calibri" w:cs="Calibri"/>
                <w:sz w:val="22"/>
                <w:szCs w:val="22"/>
              </w:rPr>
              <w:t>Trade Receivable</w:t>
            </w:r>
          </w:p>
        </w:tc>
        <w:tc>
          <w:tcPr>
            <w:tcW w:w="534" w:type="pct"/>
            <w:shd w:val="clear" w:color="auto" w:fill="auto"/>
            <w:noWrap/>
            <w:vAlign w:val="center"/>
          </w:tcPr>
          <w:p w14:paraId="7BDCD44E" w14:textId="75EB79D5"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76.81</w:t>
            </w:r>
          </w:p>
        </w:tc>
        <w:tc>
          <w:tcPr>
            <w:tcW w:w="535" w:type="pct"/>
            <w:shd w:val="clear" w:color="auto" w:fill="auto"/>
            <w:noWrap/>
            <w:vAlign w:val="center"/>
          </w:tcPr>
          <w:p w14:paraId="61C99F7B" w14:textId="58B33B4A"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171.23</w:t>
            </w:r>
          </w:p>
        </w:tc>
        <w:tc>
          <w:tcPr>
            <w:tcW w:w="534" w:type="pct"/>
            <w:shd w:val="clear" w:color="auto" w:fill="auto"/>
            <w:noWrap/>
            <w:vAlign w:val="center"/>
          </w:tcPr>
          <w:p w14:paraId="0EF8284C" w14:textId="7D3328D5"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54.89</w:t>
            </w:r>
          </w:p>
        </w:tc>
        <w:tc>
          <w:tcPr>
            <w:tcW w:w="535" w:type="pct"/>
            <w:shd w:val="clear" w:color="auto" w:fill="auto"/>
            <w:noWrap/>
            <w:vAlign w:val="center"/>
          </w:tcPr>
          <w:p w14:paraId="612EB3B0" w14:textId="0DE3BA12"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9.13</w:t>
            </w:r>
          </w:p>
        </w:tc>
        <w:tc>
          <w:tcPr>
            <w:tcW w:w="534" w:type="pct"/>
            <w:shd w:val="clear" w:color="auto" w:fill="auto"/>
            <w:noWrap/>
            <w:vAlign w:val="center"/>
          </w:tcPr>
          <w:p w14:paraId="57B05D19" w14:textId="07A35AB9" w:rsidR="00111138" w:rsidRPr="0039150C" w:rsidRDefault="00111138" w:rsidP="00111138">
            <w:pPr>
              <w:spacing w:line="276" w:lineRule="auto"/>
              <w:jc w:val="center"/>
              <w:rPr>
                <w:rFonts w:asciiTheme="minorHAnsi" w:hAnsiTheme="minorHAnsi" w:cstheme="minorHAnsi"/>
                <w:sz w:val="22"/>
                <w:szCs w:val="22"/>
              </w:rPr>
            </w:pPr>
            <w:r>
              <w:rPr>
                <w:rFonts w:ascii="Calibri" w:hAnsi="Calibri" w:cs="Calibri"/>
                <w:sz w:val="22"/>
                <w:szCs w:val="22"/>
              </w:rPr>
              <w:t>9.14</w:t>
            </w:r>
          </w:p>
        </w:tc>
        <w:tc>
          <w:tcPr>
            <w:tcW w:w="535" w:type="pct"/>
            <w:shd w:val="clear" w:color="auto" w:fill="auto"/>
            <w:noWrap/>
            <w:vAlign w:val="center"/>
          </w:tcPr>
          <w:p w14:paraId="23F07315" w14:textId="379D70BB" w:rsidR="00111138" w:rsidRPr="0039150C" w:rsidRDefault="00111138" w:rsidP="00111138">
            <w:pPr>
              <w:spacing w:line="276" w:lineRule="auto"/>
              <w:jc w:val="center"/>
              <w:rPr>
                <w:rFonts w:asciiTheme="minorHAnsi" w:hAnsiTheme="minorHAnsi" w:cstheme="minorHAnsi"/>
                <w:sz w:val="22"/>
                <w:szCs w:val="22"/>
              </w:rPr>
            </w:pPr>
            <w:r>
              <w:rPr>
                <w:rFonts w:ascii="Calibri" w:hAnsi="Calibri" w:cs="Calibri"/>
                <w:sz w:val="22"/>
                <w:szCs w:val="22"/>
              </w:rPr>
              <w:t>14.19</w:t>
            </w:r>
          </w:p>
        </w:tc>
        <w:tc>
          <w:tcPr>
            <w:tcW w:w="534" w:type="pct"/>
            <w:shd w:val="clear" w:color="auto" w:fill="auto"/>
            <w:noWrap/>
            <w:vAlign w:val="center"/>
          </w:tcPr>
          <w:p w14:paraId="5A7BAECA" w14:textId="7DE0CDD3" w:rsidR="00111138" w:rsidRPr="0039150C" w:rsidRDefault="00111138" w:rsidP="00111138">
            <w:pPr>
              <w:spacing w:line="276" w:lineRule="auto"/>
              <w:jc w:val="center"/>
              <w:rPr>
                <w:rFonts w:asciiTheme="minorHAnsi" w:hAnsiTheme="minorHAnsi" w:cstheme="minorHAnsi"/>
                <w:sz w:val="22"/>
                <w:szCs w:val="22"/>
              </w:rPr>
            </w:pPr>
            <w:r>
              <w:rPr>
                <w:rFonts w:ascii="Calibri" w:hAnsi="Calibri" w:cs="Calibri"/>
                <w:sz w:val="22"/>
                <w:szCs w:val="22"/>
              </w:rPr>
              <w:t>14.74</w:t>
            </w:r>
          </w:p>
        </w:tc>
        <w:tc>
          <w:tcPr>
            <w:tcW w:w="537" w:type="pct"/>
            <w:vAlign w:val="center"/>
          </w:tcPr>
          <w:p w14:paraId="55ED6422" w14:textId="5B37ECB7" w:rsidR="00111138" w:rsidRPr="0039150C" w:rsidRDefault="00111138" w:rsidP="00111138">
            <w:pPr>
              <w:spacing w:line="276" w:lineRule="auto"/>
              <w:jc w:val="center"/>
              <w:rPr>
                <w:rFonts w:asciiTheme="minorHAnsi" w:hAnsiTheme="minorHAnsi" w:cstheme="minorHAnsi"/>
                <w:sz w:val="22"/>
                <w:szCs w:val="22"/>
              </w:rPr>
            </w:pPr>
            <w:r>
              <w:rPr>
                <w:rFonts w:ascii="Calibri" w:hAnsi="Calibri" w:cs="Calibri"/>
                <w:sz w:val="22"/>
                <w:szCs w:val="22"/>
              </w:rPr>
              <w:t>15.30</w:t>
            </w:r>
          </w:p>
        </w:tc>
      </w:tr>
      <w:tr w:rsidR="00111138" w:rsidRPr="0039150C" w14:paraId="499EAA9B" w14:textId="5F183608" w:rsidTr="00111138">
        <w:trPr>
          <w:trHeight w:val="20"/>
        </w:trPr>
        <w:tc>
          <w:tcPr>
            <w:tcW w:w="721" w:type="pct"/>
            <w:shd w:val="clear" w:color="auto" w:fill="DAEEF3" w:themeFill="accent5" w:themeFillTint="33"/>
            <w:noWrap/>
            <w:vAlign w:val="center"/>
          </w:tcPr>
          <w:p w14:paraId="6DDCCDC8" w14:textId="00A6635B" w:rsidR="00111138" w:rsidRPr="0039150C" w:rsidRDefault="00111138" w:rsidP="00111138">
            <w:pPr>
              <w:spacing w:line="276" w:lineRule="auto"/>
              <w:ind w:right="-105"/>
              <w:rPr>
                <w:rFonts w:asciiTheme="minorHAnsi" w:hAnsiTheme="minorHAnsi" w:cstheme="minorHAnsi"/>
                <w:b/>
                <w:bCs/>
                <w:color w:val="000000"/>
                <w:sz w:val="22"/>
                <w:szCs w:val="22"/>
              </w:rPr>
            </w:pPr>
            <w:r>
              <w:rPr>
                <w:rFonts w:ascii="Calibri" w:hAnsi="Calibri" w:cs="Calibri"/>
                <w:b/>
                <w:bCs/>
                <w:sz w:val="22"/>
                <w:szCs w:val="22"/>
              </w:rPr>
              <w:t>Total</w:t>
            </w:r>
          </w:p>
        </w:tc>
        <w:tc>
          <w:tcPr>
            <w:tcW w:w="534" w:type="pct"/>
            <w:shd w:val="clear" w:color="auto" w:fill="DAEEF3" w:themeFill="accent5" w:themeFillTint="33"/>
            <w:noWrap/>
            <w:vAlign w:val="center"/>
          </w:tcPr>
          <w:p w14:paraId="4ACF674B" w14:textId="727BD057" w:rsidR="00111138" w:rsidRPr="0039150C" w:rsidRDefault="00111138" w:rsidP="00111138">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1,958.86</w:t>
            </w:r>
          </w:p>
        </w:tc>
        <w:tc>
          <w:tcPr>
            <w:tcW w:w="535" w:type="pct"/>
            <w:shd w:val="clear" w:color="auto" w:fill="DAEEF3" w:themeFill="accent5" w:themeFillTint="33"/>
            <w:noWrap/>
            <w:vAlign w:val="center"/>
          </w:tcPr>
          <w:p w14:paraId="11BA88FB" w14:textId="4DA64165" w:rsidR="00111138" w:rsidRPr="0039150C" w:rsidRDefault="00111138" w:rsidP="00111138">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2,607.46</w:t>
            </w:r>
          </w:p>
        </w:tc>
        <w:tc>
          <w:tcPr>
            <w:tcW w:w="534" w:type="pct"/>
            <w:shd w:val="clear" w:color="auto" w:fill="DAEEF3" w:themeFill="accent5" w:themeFillTint="33"/>
            <w:noWrap/>
            <w:vAlign w:val="center"/>
          </w:tcPr>
          <w:p w14:paraId="3C25CBC4" w14:textId="51E05511" w:rsidR="00111138" w:rsidRPr="0039150C" w:rsidRDefault="00111138" w:rsidP="00111138">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1,202.54</w:t>
            </w:r>
          </w:p>
        </w:tc>
        <w:tc>
          <w:tcPr>
            <w:tcW w:w="535" w:type="pct"/>
            <w:shd w:val="clear" w:color="auto" w:fill="DAEEF3" w:themeFill="accent5" w:themeFillTint="33"/>
            <w:noWrap/>
            <w:vAlign w:val="center"/>
          </w:tcPr>
          <w:p w14:paraId="1106FC17" w14:textId="0CD268F0" w:rsidR="00111138" w:rsidRPr="0039150C" w:rsidRDefault="00111138" w:rsidP="00111138">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1,161.19</w:t>
            </w:r>
          </w:p>
        </w:tc>
        <w:tc>
          <w:tcPr>
            <w:tcW w:w="534" w:type="pct"/>
            <w:shd w:val="clear" w:color="auto" w:fill="DAEEF3" w:themeFill="accent5" w:themeFillTint="33"/>
            <w:noWrap/>
            <w:vAlign w:val="center"/>
          </w:tcPr>
          <w:p w14:paraId="5401C8AF" w14:textId="3539B35D" w:rsidR="00111138" w:rsidRPr="0039150C" w:rsidRDefault="00111138" w:rsidP="00111138">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1,056.56</w:t>
            </w:r>
          </w:p>
        </w:tc>
        <w:tc>
          <w:tcPr>
            <w:tcW w:w="535" w:type="pct"/>
            <w:shd w:val="clear" w:color="auto" w:fill="DAEEF3" w:themeFill="accent5" w:themeFillTint="33"/>
            <w:noWrap/>
            <w:vAlign w:val="center"/>
          </w:tcPr>
          <w:p w14:paraId="637CC29B" w14:textId="59FD0BE8" w:rsidR="00111138" w:rsidRPr="0039150C" w:rsidRDefault="00111138" w:rsidP="00111138">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1,110.61</w:t>
            </w:r>
          </w:p>
        </w:tc>
        <w:tc>
          <w:tcPr>
            <w:tcW w:w="534" w:type="pct"/>
            <w:shd w:val="clear" w:color="auto" w:fill="DAEEF3" w:themeFill="accent5" w:themeFillTint="33"/>
            <w:noWrap/>
            <w:vAlign w:val="center"/>
          </w:tcPr>
          <w:p w14:paraId="444296C4" w14:textId="3A53CEC3" w:rsidR="00111138" w:rsidRPr="0039150C" w:rsidRDefault="00111138" w:rsidP="00111138">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1,100.17</w:t>
            </w:r>
          </w:p>
        </w:tc>
        <w:tc>
          <w:tcPr>
            <w:tcW w:w="537" w:type="pct"/>
            <w:shd w:val="clear" w:color="auto" w:fill="DAEEF3" w:themeFill="accent5" w:themeFillTint="33"/>
            <w:vAlign w:val="center"/>
          </w:tcPr>
          <w:p w14:paraId="2F69DBE7" w14:textId="1288A935" w:rsidR="00111138" w:rsidRPr="0039150C" w:rsidRDefault="00111138" w:rsidP="00111138">
            <w:pPr>
              <w:spacing w:line="276" w:lineRule="auto"/>
              <w:jc w:val="center"/>
              <w:rPr>
                <w:rFonts w:asciiTheme="minorHAnsi" w:hAnsiTheme="minorHAnsi" w:cstheme="minorHAnsi"/>
                <w:b/>
                <w:bCs/>
                <w:color w:val="000000"/>
                <w:sz w:val="22"/>
                <w:szCs w:val="22"/>
              </w:rPr>
            </w:pPr>
            <w:r>
              <w:rPr>
                <w:rFonts w:ascii="Calibri" w:hAnsi="Calibri" w:cs="Calibri"/>
                <w:b/>
                <w:bCs/>
                <w:sz w:val="22"/>
                <w:szCs w:val="22"/>
              </w:rPr>
              <w:t>843.15</w:t>
            </w:r>
          </w:p>
        </w:tc>
      </w:tr>
      <w:tr w:rsidR="00111138" w:rsidRPr="0039150C" w14:paraId="357EA634" w14:textId="5B227994" w:rsidTr="00111138">
        <w:trPr>
          <w:trHeight w:val="20"/>
        </w:trPr>
        <w:tc>
          <w:tcPr>
            <w:tcW w:w="721" w:type="pct"/>
            <w:shd w:val="clear" w:color="auto" w:fill="auto"/>
            <w:noWrap/>
            <w:vAlign w:val="bottom"/>
          </w:tcPr>
          <w:p w14:paraId="6703C822" w14:textId="0A3E5B53" w:rsidR="00111138" w:rsidRPr="0039150C" w:rsidRDefault="00111138" w:rsidP="00111138">
            <w:pPr>
              <w:spacing w:line="276" w:lineRule="auto"/>
              <w:ind w:right="-105"/>
              <w:rPr>
                <w:rFonts w:asciiTheme="minorHAnsi" w:hAnsiTheme="minorHAnsi" w:cstheme="minorHAnsi"/>
                <w:color w:val="000000"/>
                <w:sz w:val="22"/>
                <w:szCs w:val="22"/>
              </w:rPr>
            </w:pPr>
            <w:r>
              <w:rPr>
                <w:rFonts w:ascii="Calibri" w:hAnsi="Calibri" w:cs="Calibri"/>
                <w:sz w:val="22"/>
                <w:szCs w:val="22"/>
              </w:rPr>
              <w:t>Opening Balance</w:t>
            </w:r>
          </w:p>
        </w:tc>
        <w:tc>
          <w:tcPr>
            <w:tcW w:w="534" w:type="pct"/>
            <w:shd w:val="clear" w:color="auto" w:fill="auto"/>
            <w:noWrap/>
            <w:vAlign w:val="center"/>
          </w:tcPr>
          <w:p w14:paraId="1721B9AA" w14:textId="0E061A99"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w:t>
            </w:r>
          </w:p>
        </w:tc>
        <w:tc>
          <w:tcPr>
            <w:tcW w:w="535" w:type="pct"/>
            <w:shd w:val="clear" w:color="auto" w:fill="auto"/>
            <w:noWrap/>
            <w:vAlign w:val="center"/>
          </w:tcPr>
          <w:p w14:paraId="03DC6529" w14:textId="295EE995"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134.94</w:t>
            </w:r>
          </w:p>
        </w:tc>
        <w:tc>
          <w:tcPr>
            <w:tcW w:w="534" w:type="pct"/>
            <w:shd w:val="clear" w:color="auto" w:fill="auto"/>
            <w:noWrap/>
            <w:vAlign w:val="center"/>
          </w:tcPr>
          <w:p w14:paraId="3921846D" w14:textId="11430786"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963.19</w:t>
            </w:r>
          </w:p>
        </w:tc>
        <w:tc>
          <w:tcPr>
            <w:tcW w:w="535" w:type="pct"/>
            <w:shd w:val="clear" w:color="auto" w:fill="auto"/>
            <w:noWrap/>
            <w:vAlign w:val="center"/>
          </w:tcPr>
          <w:p w14:paraId="55E21BB8" w14:textId="169C5586"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941.80</w:t>
            </w:r>
          </w:p>
        </w:tc>
        <w:tc>
          <w:tcPr>
            <w:tcW w:w="534" w:type="pct"/>
            <w:shd w:val="clear" w:color="auto" w:fill="auto"/>
            <w:noWrap/>
            <w:vAlign w:val="center"/>
          </w:tcPr>
          <w:p w14:paraId="5E4E3EAE" w14:textId="6D922E04"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892.18</w:t>
            </w:r>
          </w:p>
        </w:tc>
        <w:tc>
          <w:tcPr>
            <w:tcW w:w="535" w:type="pct"/>
            <w:shd w:val="clear" w:color="auto" w:fill="auto"/>
            <w:noWrap/>
            <w:vAlign w:val="center"/>
          </w:tcPr>
          <w:p w14:paraId="7AC77512" w14:textId="364FB6D2"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900.34</w:t>
            </w:r>
          </w:p>
        </w:tc>
        <w:tc>
          <w:tcPr>
            <w:tcW w:w="534" w:type="pct"/>
            <w:shd w:val="clear" w:color="auto" w:fill="auto"/>
            <w:noWrap/>
            <w:vAlign w:val="center"/>
          </w:tcPr>
          <w:p w14:paraId="50E327E7" w14:textId="55401FB0"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899.40</w:t>
            </w:r>
          </w:p>
        </w:tc>
        <w:tc>
          <w:tcPr>
            <w:tcW w:w="537" w:type="pct"/>
            <w:vAlign w:val="center"/>
          </w:tcPr>
          <w:p w14:paraId="4CA7749B" w14:textId="31FC1163"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929.34</w:t>
            </w:r>
          </w:p>
        </w:tc>
      </w:tr>
      <w:tr w:rsidR="00111138" w:rsidRPr="0039150C" w14:paraId="30EBBB46" w14:textId="770D8146" w:rsidTr="00111138">
        <w:trPr>
          <w:trHeight w:val="20"/>
        </w:trPr>
        <w:tc>
          <w:tcPr>
            <w:tcW w:w="721" w:type="pct"/>
            <w:shd w:val="clear" w:color="auto" w:fill="auto"/>
            <w:noWrap/>
            <w:vAlign w:val="bottom"/>
          </w:tcPr>
          <w:p w14:paraId="56BAF833" w14:textId="15423AA6" w:rsidR="00111138" w:rsidRPr="0039150C" w:rsidRDefault="00111138" w:rsidP="00111138">
            <w:pPr>
              <w:spacing w:line="276" w:lineRule="auto"/>
              <w:ind w:right="-105"/>
              <w:rPr>
                <w:rFonts w:asciiTheme="minorHAnsi" w:hAnsiTheme="minorHAnsi" w:cstheme="minorHAnsi"/>
                <w:color w:val="000000"/>
                <w:sz w:val="22"/>
                <w:szCs w:val="22"/>
              </w:rPr>
            </w:pPr>
            <w:r>
              <w:rPr>
                <w:rFonts w:ascii="Calibri" w:hAnsi="Calibri" w:cs="Calibri"/>
                <w:sz w:val="22"/>
                <w:szCs w:val="22"/>
              </w:rPr>
              <w:t>Net Surplus/ Deficit</w:t>
            </w:r>
          </w:p>
        </w:tc>
        <w:tc>
          <w:tcPr>
            <w:tcW w:w="534" w:type="pct"/>
            <w:shd w:val="clear" w:color="auto" w:fill="auto"/>
            <w:noWrap/>
            <w:vAlign w:val="center"/>
          </w:tcPr>
          <w:p w14:paraId="5DD0982A" w14:textId="17A4B142"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134.94</w:t>
            </w:r>
          </w:p>
        </w:tc>
        <w:tc>
          <w:tcPr>
            <w:tcW w:w="535" w:type="pct"/>
            <w:shd w:val="clear" w:color="auto" w:fill="auto"/>
            <w:noWrap/>
            <w:vAlign w:val="center"/>
          </w:tcPr>
          <w:p w14:paraId="266A62B8" w14:textId="066ABD45"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828.25</w:t>
            </w:r>
          </w:p>
        </w:tc>
        <w:tc>
          <w:tcPr>
            <w:tcW w:w="534" w:type="pct"/>
            <w:shd w:val="clear" w:color="auto" w:fill="auto"/>
            <w:noWrap/>
            <w:vAlign w:val="center"/>
          </w:tcPr>
          <w:p w14:paraId="5A59F00E" w14:textId="47EBA5FB"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(21.40)</w:t>
            </w:r>
          </w:p>
        </w:tc>
        <w:tc>
          <w:tcPr>
            <w:tcW w:w="535" w:type="pct"/>
            <w:shd w:val="clear" w:color="auto" w:fill="auto"/>
            <w:noWrap/>
            <w:vAlign w:val="center"/>
          </w:tcPr>
          <w:p w14:paraId="475B204D" w14:textId="364B6494"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(49.61)</w:t>
            </w:r>
          </w:p>
        </w:tc>
        <w:tc>
          <w:tcPr>
            <w:tcW w:w="534" w:type="pct"/>
            <w:shd w:val="clear" w:color="auto" w:fill="auto"/>
            <w:noWrap/>
            <w:vAlign w:val="center"/>
          </w:tcPr>
          <w:p w14:paraId="0DF3144D" w14:textId="0CA8A09E"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8.15</w:t>
            </w:r>
          </w:p>
        </w:tc>
        <w:tc>
          <w:tcPr>
            <w:tcW w:w="535" w:type="pct"/>
            <w:shd w:val="clear" w:color="auto" w:fill="auto"/>
            <w:noWrap/>
            <w:vAlign w:val="center"/>
          </w:tcPr>
          <w:p w14:paraId="415E77C8" w14:textId="3C268A64"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(0.94)</w:t>
            </w:r>
          </w:p>
        </w:tc>
        <w:tc>
          <w:tcPr>
            <w:tcW w:w="534" w:type="pct"/>
            <w:shd w:val="clear" w:color="auto" w:fill="auto"/>
            <w:noWrap/>
            <w:vAlign w:val="center"/>
          </w:tcPr>
          <w:p w14:paraId="60261B21" w14:textId="3943A4DD"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29.95</w:t>
            </w:r>
          </w:p>
        </w:tc>
        <w:tc>
          <w:tcPr>
            <w:tcW w:w="537" w:type="pct"/>
            <w:vAlign w:val="center"/>
          </w:tcPr>
          <w:p w14:paraId="2E6EF98A" w14:textId="0F687D70"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347.94</w:t>
            </w:r>
          </w:p>
        </w:tc>
      </w:tr>
      <w:tr w:rsidR="00111138" w:rsidRPr="0039150C" w14:paraId="6F337B0D" w14:textId="77777777" w:rsidTr="00111138">
        <w:trPr>
          <w:trHeight w:val="20"/>
        </w:trPr>
        <w:tc>
          <w:tcPr>
            <w:tcW w:w="721" w:type="pct"/>
            <w:shd w:val="clear" w:color="auto" w:fill="auto"/>
            <w:noWrap/>
            <w:vAlign w:val="bottom"/>
          </w:tcPr>
          <w:p w14:paraId="064FE0AD" w14:textId="28D0B9D3" w:rsidR="00111138" w:rsidRPr="0039150C" w:rsidRDefault="00111138" w:rsidP="00111138">
            <w:pPr>
              <w:spacing w:line="276" w:lineRule="auto"/>
              <w:ind w:right="-105"/>
              <w:rPr>
                <w:rFonts w:asciiTheme="minorHAnsi" w:hAnsiTheme="minorHAnsi" w:cstheme="minorHAnsi"/>
                <w:color w:val="000000"/>
                <w:sz w:val="22"/>
                <w:szCs w:val="22"/>
              </w:rPr>
            </w:pPr>
            <w:r>
              <w:rPr>
                <w:rFonts w:ascii="Calibri" w:hAnsi="Calibri" w:cs="Calibri"/>
                <w:sz w:val="22"/>
                <w:szCs w:val="22"/>
              </w:rPr>
              <w:t xml:space="preserve">Cumulative Balance </w:t>
            </w:r>
          </w:p>
        </w:tc>
        <w:tc>
          <w:tcPr>
            <w:tcW w:w="534" w:type="pct"/>
            <w:shd w:val="clear" w:color="auto" w:fill="auto"/>
            <w:noWrap/>
            <w:vAlign w:val="center"/>
          </w:tcPr>
          <w:p w14:paraId="416AF59C" w14:textId="57FCB17A"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134.94</w:t>
            </w:r>
          </w:p>
        </w:tc>
        <w:tc>
          <w:tcPr>
            <w:tcW w:w="535" w:type="pct"/>
            <w:shd w:val="clear" w:color="auto" w:fill="auto"/>
            <w:noWrap/>
            <w:vAlign w:val="center"/>
          </w:tcPr>
          <w:p w14:paraId="3F5D3451" w14:textId="498D7207"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963.19</w:t>
            </w:r>
          </w:p>
        </w:tc>
        <w:tc>
          <w:tcPr>
            <w:tcW w:w="534" w:type="pct"/>
            <w:shd w:val="clear" w:color="auto" w:fill="auto"/>
            <w:noWrap/>
            <w:vAlign w:val="center"/>
          </w:tcPr>
          <w:p w14:paraId="75ACEEAD" w14:textId="3D08744E"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941.80</w:t>
            </w:r>
          </w:p>
        </w:tc>
        <w:tc>
          <w:tcPr>
            <w:tcW w:w="535" w:type="pct"/>
            <w:shd w:val="clear" w:color="auto" w:fill="auto"/>
            <w:noWrap/>
            <w:vAlign w:val="center"/>
          </w:tcPr>
          <w:p w14:paraId="064D483B" w14:textId="4C538AEF"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892.18</w:t>
            </w:r>
          </w:p>
        </w:tc>
        <w:tc>
          <w:tcPr>
            <w:tcW w:w="534" w:type="pct"/>
            <w:shd w:val="clear" w:color="auto" w:fill="auto"/>
            <w:noWrap/>
            <w:vAlign w:val="center"/>
          </w:tcPr>
          <w:p w14:paraId="5DD8A9C4" w14:textId="45F0E2C6"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900.34</w:t>
            </w:r>
          </w:p>
        </w:tc>
        <w:tc>
          <w:tcPr>
            <w:tcW w:w="535" w:type="pct"/>
            <w:shd w:val="clear" w:color="auto" w:fill="auto"/>
            <w:noWrap/>
            <w:vAlign w:val="center"/>
          </w:tcPr>
          <w:p w14:paraId="5BF5B618" w14:textId="29085239"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899.40</w:t>
            </w:r>
          </w:p>
        </w:tc>
        <w:tc>
          <w:tcPr>
            <w:tcW w:w="534" w:type="pct"/>
            <w:shd w:val="clear" w:color="auto" w:fill="auto"/>
            <w:noWrap/>
            <w:vAlign w:val="center"/>
          </w:tcPr>
          <w:p w14:paraId="7C579427" w14:textId="24F4AF05"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929.34</w:t>
            </w:r>
          </w:p>
        </w:tc>
        <w:tc>
          <w:tcPr>
            <w:tcW w:w="537" w:type="pct"/>
            <w:vAlign w:val="center"/>
          </w:tcPr>
          <w:p w14:paraId="46DB896A" w14:textId="2DC6BE96" w:rsidR="00111138" w:rsidRPr="0039150C" w:rsidRDefault="00111138" w:rsidP="00111138">
            <w:pPr>
              <w:spacing w:line="276" w:lineRule="auto"/>
              <w:jc w:val="center"/>
              <w:rPr>
                <w:rFonts w:asciiTheme="minorHAnsi" w:hAnsiTheme="minorHAnsi" w:cstheme="minorHAnsi"/>
                <w:color w:val="000000"/>
                <w:sz w:val="22"/>
                <w:szCs w:val="22"/>
              </w:rPr>
            </w:pPr>
            <w:r>
              <w:rPr>
                <w:rFonts w:ascii="Calibri" w:hAnsi="Calibri" w:cs="Calibri"/>
                <w:sz w:val="22"/>
                <w:szCs w:val="22"/>
              </w:rPr>
              <w:t>1,277.28</w:t>
            </w:r>
          </w:p>
        </w:tc>
      </w:tr>
      <w:tr w:rsidR="00111138" w:rsidRPr="0039150C" w14:paraId="15FA87EB" w14:textId="1D7AC866" w:rsidTr="00111138">
        <w:trPr>
          <w:trHeight w:val="20"/>
        </w:trPr>
        <w:tc>
          <w:tcPr>
            <w:tcW w:w="721" w:type="pct"/>
            <w:shd w:val="clear" w:color="000000" w:fill="002060"/>
            <w:noWrap/>
            <w:vAlign w:val="center"/>
            <w:hideMark/>
          </w:tcPr>
          <w:p w14:paraId="5E7C30B0" w14:textId="3ED704A8" w:rsidR="00111138" w:rsidRPr="0039150C" w:rsidRDefault="00111138" w:rsidP="00111138">
            <w:pPr>
              <w:spacing w:line="276" w:lineRule="auto"/>
              <w:ind w:right="-105"/>
              <w:rPr>
                <w:rFonts w:asciiTheme="minorHAnsi" w:hAnsiTheme="minorHAnsi" w:cstheme="minorHAnsi"/>
                <w:b/>
                <w:bCs/>
                <w:color w:val="FFFFFF"/>
                <w:sz w:val="22"/>
                <w:szCs w:val="22"/>
              </w:rPr>
            </w:pPr>
            <w:r>
              <w:rPr>
                <w:rFonts w:ascii="Calibri" w:hAnsi="Calibri" w:cs="Calibri"/>
                <w:b/>
                <w:bCs/>
                <w:color w:val="FFFFFF"/>
                <w:sz w:val="22"/>
                <w:szCs w:val="22"/>
              </w:rPr>
              <w:t>Closing cash &amp; cash equivalent</w:t>
            </w:r>
          </w:p>
        </w:tc>
        <w:tc>
          <w:tcPr>
            <w:tcW w:w="534" w:type="pct"/>
            <w:shd w:val="clear" w:color="000000" w:fill="002060"/>
            <w:noWrap/>
            <w:vAlign w:val="center"/>
            <w:hideMark/>
          </w:tcPr>
          <w:p w14:paraId="5D64BBFC" w14:textId="1E2EF4CD" w:rsidR="00111138" w:rsidRPr="0039150C" w:rsidRDefault="00111138" w:rsidP="00111138">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134.94</w:t>
            </w:r>
          </w:p>
        </w:tc>
        <w:tc>
          <w:tcPr>
            <w:tcW w:w="535" w:type="pct"/>
            <w:shd w:val="clear" w:color="000000" w:fill="002060"/>
            <w:noWrap/>
            <w:vAlign w:val="center"/>
            <w:hideMark/>
          </w:tcPr>
          <w:p w14:paraId="7C8C8989" w14:textId="5713D557" w:rsidR="00111138" w:rsidRPr="0039150C" w:rsidRDefault="00111138" w:rsidP="00111138">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963.19</w:t>
            </w:r>
          </w:p>
        </w:tc>
        <w:tc>
          <w:tcPr>
            <w:tcW w:w="534" w:type="pct"/>
            <w:shd w:val="clear" w:color="000000" w:fill="002060"/>
            <w:noWrap/>
            <w:vAlign w:val="center"/>
            <w:hideMark/>
          </w:tcPr>
          <w:p w14:paraId="3685488D" w14:textId="3D2C6B7F" w:rsidR="00111138" w:rsidRPr="0039150C" w:rsidRDefault="00111138" w:rsidP="00111138">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941.80</w:t>
            </w:r>
          </w:p>
        </w:tc>
        <w:tc>
          <w:tcPr>
            <w:tcW w:w="535" w:type="pct"/>
            <w:shd w:val="clear" w:color="000000" w:fill="002060"/>
            <w:noWrap/>
            <w:vAlign w:val="center"/>
            <w:hideMark/>
          </w:tcPr>
          <w:p w14:paraId="323D25C3" w14:textId="55ECEC72" w:rsidR="00111138" w:rsidRPr="0039150C" w:rsidRDefault="00111138" w:rsidP="00111138">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892.18</w:t>
            </w:r>
          </w:p>
        </w:tc>
        <w:tc>
          <w:tcPr>
            <w:tcW w:w="534" w:type="pct"/>
            <w:shd w:val="clear" w:color="000000" w:fill="002060"/>
            <w:noWrap/>
            <w:vAlign w:val="center"/>
            <w:hideMark/>
          </w:tcPr>
          <w:p w14:paraId="6EDE69D3" w14:textId="5AD7381D" w:rsidR="00111138" w:rsidRPr="0039150C" w:rsidRDefault="00111138" w:rsidP="00111138">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900.34</w:t>
            </w:r>
          </w:p>
        </w:tc>
        <w:tc>
          <w:tcPr>
            <w:tcW w:w="535" w:type="pct"/>
            <w:shd w:val="clear" w:color="000000" w:fill="002060"/>
            <w:noWrap/>
            <w:vAlign w:val="center"/>
            <w:hideMark/>
          </w:tcPr>
          <w:p w14:paraId="658EC880" w14:textId="7DFF4C33" w:rsidR="00111138" w:rsidRPr="0039150C" w:rsidRDefault="00111138" w:rsidP="00111138">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899.40</w:t>
            </w:r>
          </w:p>
        </w:tc>
        <w:tc>
          <w:tcPr>
            <w:tcW w:w="534" w:type="pct"/>
            <w:shd w:val="clear" w:color="000000" w:fill="002060"/>
            <w:noWrap/>
            <w:vAlign w:val="center"/>
            <w:hideMark/>
          </w:tcPr>
          <w:p w14:paraId="31AEB24A" w14:textId="1B13FFC6" w:rsidR="00111138" w:rsidRPr="0039150C" w:rsidRDefault="00111138" w:rsidP="00111138">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929.34</w:t>
            </w:r>
          </w:p>
        </w:tc>
        <w:tc>
          <w:tcPr>
            <w:tcW w:w="537" w:type="pct"/>
            <w:shd w:val="clear" w:color="000000" w:fill="002060"/>
            <w:vAlign w:val="center"/>
          </w:tcPr>
          <w:p w14:paraId="16CBB763" w14:textId="0D45E24A" w:rsidR="00111138" w:rsidRPr="0039150C" w:rsidRDefault="00111138" w:rsidP="00111138">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1,277.28</w:t>
            </w:r>
          </w:p>
        </w:tc>
      </w:tr>
    </w:tbl>
    <w:p w14:paraId="244B5566" w14:textId="3CA7A1EE" w:rsidR="001A1891" w:rsidRPr="00046C46" w:rsidRDefault="001A1891" w:rsidP="00046C46">
      <w:pPr>
        <w:rPr>
          <w:rFonts w:ascii="Arial" w:hAnsi="Arial" w:cs="Arial"/>
          <w:b/>
          <w:i/>
          <w:sz w:val="20"/>
          <w:szCs w:val="22"/>
          <w:lang w:eastAsia="en-IN"/>
        </w:rPr>
      </w:pPr>
    </w:p>
    <w:p w14:paraId="7B95A94F" w14:textId="2C22A487" w:rsidR="00D25749" w:rsidRDefault="00D25749" w:rsidP="006F5DF9">
      <w:pPr>
        <w:pStyle w:val="ListParagraph"/>
        <w:numPr>
          <w:ilvl w:val="0"/>
          <w:numId w:val="9"/>
        </w:numPr>
        <w:autoSpaceDE w:val="0"/>
        <w:autoSpaceDN w:val="0"/>
        <w:adjustRightInd w:val="0"/>
        <w:spacing w:before="240" w:line="360" w:lineRule="auto"/>
        <w:ind w:left="1134" w:right="-143" w:hanging="425"/>
        <w:jc w:val="both"/>
        <w:rPr>
          <w:rFonts w:ascii="Arial" w:hAnsi="Arial" w:cs="Arial"/>
          <w:b/>
          <w:sz w:val="22"/>
          <w:szCs w:val="22"/>
          <w:lang w:eastAsia="en-IN"/>
        </w:rPr>
      </w:pPr>
      <w:r>
        <w:rPr>
          <w:rFonts w:ascii="Arial" w:hAnsi="Arial" w:cs="Arial"/>
          <w:b/>
          <w:sz w:val="22"/>
          <w:szCs w:val="22"/>
          <w:lang w:eastAsia="en-IN"/>
        </w:rPr>
        <w:t>CASH BUDGET</w:t>
      </w:r>
      <w:r w:rsidR="00EB5356">
        <w:rPr>
          <w:rFonts w:ascii="Arial" w:hAnsi="Arial" w:cs="Arial"/>
          <w:b/>
          <w:sz w:val="22"/>
          <w:szCs w:val="22"/>
          <w:lang w:eastAsia="en-IN"/>
        </w:rPr>
        <w:t xml:space="preserve"> FOR FY 2025-26</w:t>
      </w:r>
    </w:p>
    <w:p w14:paraId="62A89A49" w14:textId="5309ED5B" w:rsidR="006F5DF9" w:rsidRDefault="006F5DF9" w:rsidP="006F5DF9">
      <w:pPr>
        <w:pStyle w:val="ListParagraph"/>
        <w:autoSpaceDE w:val="0"/>
        <w:autoSpaceDN w:val="0"/>
        <w:adjustRightInd w:val="0"/>
        <w:spacing w:line="276" w:lineRule="auto"/>
        <w:ind w:right="-858"/>
        <w:jc w:val="right"/>
        <w:rPr>
          <w:rFonts w:ascii="Arial" w:hAnsi="Arial" w:cs="Arial"/>
          <w:b/>
          <w:sz w:val="22"/>
          <w:szCs w:val="22"/>
          <w:lang w:eastAsia="en-IN"/>
        </w:rPr>
      </w:pPr>
      <w:r>
        <w:rPr>
          <w:rFonts w:ascii="Arial" w:hAnsi="Arial" w:cs="Arial"/>
          <w:b/>
          <w:i/>
          <w:sz w:val="20"/>
          <w:szCs w:val="22"/>
          <w:lang w:eastAsia="en-IN"/>
        </w:rPr>
        <w:t>(INR Lakhs</w:t>
      </w:r>
      <w:r w:rsidRPr="00D91B41">
        <w:rPr>
          <w:rFonts w:ascii="Arial" w:hAnsi="Arial" w:cs="Arial"/>
          <w:b/>
          <w:i/>
          <w:sz w:val="20"/>
          <w:szCs w:val="22"/>
          <w:lang w:eastAsia="en-IN"/>
        </w:rPr>
        <w:t>)</w:t>
      </w:r>
    </w:p>
    <w:tbl>
      <w:tblPr>
        <w:tblStyle w:val="TableGrid"/>
        <w:tblW w:w="9924" w:type="dxa"/>
        <w:tblInd w:w="674" w:type="dxa"/>
        <w:tblLayout w:type="fixed"/>
        <w:tblLook w:val="04A0" w:firstRow="1" w:lastRow="0" w:firstColumn="1" w:lastColumn="0" w:noHBand="0" w:noVBand="1"/>
      </w:tblPr>
      <w:tblGrid>
        <w:gridCol w:w="1986"/>
        <w:gridCol w:w="1134"/>
        <w:gridCol w:w="1134"/>
        <w:gridCol w:w="1134"/>
        <w:gridCol w:w="1134"/>
        <w:gridCol w:w="1134"/>
        <w:gridCol w:w="1134"/>
        <w:gridCol w:w="1134"/>
      </w:tblGrid>
      <w:tr w:rsidR="006F5DF9" w:rsidRPr="006F5DF9" w14:paraId="2ADFB01C" w14:textId="3D3D8803" w:rsidTr="006F5DF9">
        <w:trPr>
          <w:trHeight w:val="308"/>
        </w:trPr>
        <w:tc>
          <w:tcPr>
            <w:tcW w:w="1986" w:type="dxa"/>
            <w:shd w:val="clear" w:color="auto" w:fill="002060"/>
          </w:tcPr>
          <w:p w14:paraId="513B2CE5" w14:textId="01949A6E" w:rsidR="006F5DF9" w:rsidRPr="006F5DF9" w:rsidRDefault="006F5DF9" w:rsidP="006F5DF9">
            <w:pPr>
              <w:rPr>
                <w:rFonts w:ascii="Calibri" w:hAnsi="Calibri" w:cs="Calibri"/>
                <w:b/>
                <w:bCs/>
                <w:sz w:val="22"/>
                <w:szCs w:val="22"/>
              </w:rPr>
            </w:pPr>
            <w:r w:rsidRPr="006F5DF9">
              <w:rPr>
                <w:rFonts w:ascii="Calibri" w:hAnsi="Calibri" w:cs="Calibri"/>
                <w:b/>
                <w:bCs/>
                <w:sz w:val="22"/>
                <w:szCs w:val="22"/>
              </w:rPr>
              <w:t>Particulars</w:t>
            </w:r>
          </w:p>
        </w:tc>
        <w:tc>
          <w:tcPr>
            <w:tcW w:w="1134" w:type="dxa"/>
            <w:shd w:val="clear" w:color="auto" w:fill="002060"/>
            <w:vAlign w:val="bottom"/>
          </w:tcPr>
          <w:p w14:paraId="66363304" w14:textId="13020C83" w:rsidR="006F5DF9" w:rsidRPr="006F5DF9" w:rsidRDefault="006F5DF9" w:rsidP="006F5DF9">
            <w:pPr>
              <w:spacing w:line="276" w:lineRule="auto"/>
              <w:ind w:right="-105"/>
              <w:rPr>
                <w:rFonts w:asciiTheme="minorHAnsi" w:hAnsiTheme="minorHAnsi" w:cstheme="minorHAnsi"/>
                <w:sz w:val="22"/>
                <w:szCs w:val="22"/>
              </w:rPr>
            </w:pPr>
            <w:r w:rsidRPr="006F5DF9">
              <w:rPr>
                <w:rFonts w:ascii="Calibri" w:hAnsi="Calibri" w:cs="Calibri"/>
                <w:b/>
                <w:bCs/>
                <w:sz w:val="22"/>
                <w:szCs w:val="22"/>
              </w:rPr>
              <w:t>Apr-25</w:t>
            </w:r>
          </w:p>
        </w:tc>
        <w:tc>
          <w:tcPr>
            <w:tcW w:w="1134" w:type="dxa"/>
            <w:shd w:val="clear" w:color="auto" w:fill="002060"/>
            <w:vAlign w:val="bottom"/>
          </w:tcPr>
          <w:p w14:paraId="48501AE3" w14:textId="50A6B842" w:rsidR="006F5DF9" w:rsidRPr="006F5DF9" w:rsidRDefault="006F5DF9" w:rsidP="006F5DF9">
            <w:pPr>
              <w:spacing w:line="276" w:lineRule="auto"/>
              <w:ind w:right="-105"/>
              <w:rPr>
                <w:rFonts w:asciiTheme="minorHAnsi" w:hAnsiTheme="minorHAnsi" w:cstheme="minorHAnsi"/>
                <w:sz w:val="22"/>
                <w:szCs w:val="22"/>
              </w:rPr>
            </w:pPr>
            <w:r w:rsidRPr="006F5DF9">
              <w:rPr>
                <w:rFonts w:ascii="Calibri" w:hAnsi="Calibri" w:cs="Calibri"/>
                <w:b/>
                <w:bCs/>
                <w:sz w:val="22"/>
                <w:szCs w:val="22"/>
              </w:rPr>
              <w:t>May-25</w:t>
            </w:r>
          </w:p>
        </w:tc>
        <w:tc>
          <w:tcPr>
            <w:tcW w:w="1134" w:type="dxa"/>
            <w:shd w:val="clear" w:color="auto" w:fill="002060"/>
            <w:vAlign w:val="bottom"/>
          </w:tcPr>
          <w:p w14:paraId="442448A9" w14:textId="26F79E6F" w:rsidR="006F5DF9" w:rsidRPr="006F5DF9" w:rsidRDefault="006F5DF9" w:rsidP="006F5DF9">
            <w:pPr>
              <w:spacing w:line="276" w:lineRule="auto"/>
              <w:ind w:right="-105"/>
              <w:rPr>
                <w:rFonts w:asciiTheme="minorHAnsi" w:hAnsiTheme="minorHAnsi" w:cstheme="minorHAnsi"/>
                <w:sz w:val="22"/>
                <w:szCs w:val="22"/>
              </w:rPr>
            </w:pPr>
            <w:r w:rsidRPr="006F5DF9">
              <w:rPr>
                <w:rFonts w:ascii="Calibri" w:hAnsi="Calibri" w:cs="Calibri"/>
                <w:b/>
                <w:bCs/>
                <w:sz w:val="22"/>
                <w:szCs w:val="22"/>
              </w:rPr>
              <w:t>Jun-25</w:t>
            </w:r>
          </w:p>
        </w:tc>
        <w:tc>
          <w:tcPr>
            <w:tcW w:w="1134" w:type="dxa"/>
            <w:shd w:val="clear" w:color="auto" w:fill="002060"/>
            <w:vAlign w:val="bottom"/>
          </w:tcPr>
          <w:p w14:paraId="3F045F33" w14:textId="0485D5BB" w:rsidR="006F5DF9" w:rsidRPr="006F5DF9" w:rsidRDefault="006F5DF9" w:rsidP="006F5DF9">
            <w:pPr>
              <w:spacing w:line="276" w:lineRule="auto"/>
              <w:ind w:right="-105"/>
              <w:rPr>
                <w:rFonts w:asciiTheme="minorHAnsi" w:hAnsiTheme="minorHAnsi" w:cstheme="minorHAnsi"/>
                <w:sz w:val="22"/>
                <w:szCs w:val="22"/>
              </w:rPr>
            </w:pPr>
            <w:r w:rsidRPr="006F5DF9">
              <w:rPr>
                <w:rFonts w:ascii="Calibri" w:hAnsi="Calibri" w:cs="Calibri"/>
                <w:b/>
                <w:bCs/>
                <w:sz w:val="22"/>
                <w:szCs w:val="22"/>
              </w:rPr>
              <w:t>Jul-25</w:t>
            </w:r>
          </w:p>
        </w:tc>
        <w:tc>
          <w:tcPr>
            <w:tcW w:w="1134" w:type="dxa"/>
            <w:shd w:val="clear" w:color="auto" w:fill="002060"/>
            <w:vAlign w:val="bottom"/>
          </w:tcPr>
          <w:p w14:paraId="25C4FF45" w14:textId="1D650C66" w:rsidR="006F5DF9" w:rsidRPr="006F5DF9" w:rsidRDefault="006F5DF9" w:rsidP="006F5DF9">
            <w:pPr>
              <w:spacing w:line="276" w:lineRule="auto"/>
              <w:ind w:right="-105"/>
              <w:rPr>
                <w:rFonts w:asciiTheme="minorHAnsi" w:hAnsiTheme="minorHAnsi" w:cstheme="minorHAnsi"/>
                <w:sz w:val="22"/>
                <w:szCs w:val="22"/>
              </w:rPr>
            </w:pPr>
            <w:r w:rsidRPr="006F5DF9">
              <w:rPr>
                <w:rFonts w:ascii="Calibri" w:hAnsi="Calibri" w:cs="Calibri"/>
                <w:b/>
                <w:bCs/>
                <w:sz w:val="22"/>
                <w:szCs w:val="22"/>
              </w:rPr>
              <w:t>Aug-25</w:t>
            </w:r>
          </w:p>
        </w:tc>
        <w:tc>
          <w:tcPr>
            <w:tcW w:w="1134" w:type="dxa"/>
            <w:shd w:val="clear" w:color="auto" w:fill="002060"/>
            <w:vAlign w:val="bottom"/>
          </w:tcPr>
          <w:p w14:paraId="1181C872" w14:textId="48997800" w:rsidR="006F5DF9" w:rsidRPr="006F5DF9" w:rsidRDefault="006F5DF9" w:rsidP="006F5DF9">
            <w:pPr>
              <w:spacing w:line="276" w:lineRule="auto"/>
              <w:ind w:right="-105"/>
              <w:rPr>
                <w:rFonts w:asciiTheme="minorHAnsi" w:hAnsiTheme="minorHAnsi" w:cstheme="minorHAnsi"/>
                <w:sz w:val="22"/>
                <w:szCs w:val="22"/>
              </w:rPr>
            </w:pPr>
            <w:r w:rsidRPr="006F5DF9">
              <w:rPr>
                <w:rFonts w:ascii="Calibri" w:hAnsi="Calibri" w:cs="Calibri"/>
                <w:b/>
                <w:bCs/>
                <w:sz w:val="22"/>
                <w:szCs w:val="22"/>
              </w:rPr>
              <w:t>Sep-25</w:t>
            </w:r>
          </w:p>
        </w:tc>
        <w:tc>
          <w:tcPr>
            <w:tcW w:w="1134" w:type="dxa"/>
            <w:shd w:val="clear" w:color="auto" w:fill="002060"/>
            <w:vAlign w:val="bottom"/>
          </w:tcPr>
          <w:p w14:paraId="3AF370BE" w14:textId="429D74C3" w:rsidR="006F5DF9" w:rsidRPr="006F5DF9" w:rsidRDefault="006F5DF9" w:rsidP="006F5DF9">
            <w:pPr>
              <w:spacing w:line="276" w:lineRule="auto"/>
              <w:ind w:right="-105"/>
              <w:rPr>
                <w:rFonts w:asciiTheme="minorHAnsi" w:hAnsiTheme="minorHAnsi" w:cstheme="minorHAnsi"/>
                <w:sz w:val="22"/>
                <w:szCs w:val="22"/>
              </w:rPr>
            </w:pPr>
            <w:r w:rsidRPr="006F5DF9">
              <w:rPr>
                <w:rFonts w:ascii="Calibri" w:hAnsi="Calibri" w:cs="Calibri"/>
                <w:b/>
                <w:bCs/>
                <w:sz w:val="22"/>
                <w:szCs w:val="22"/>
              </w:rPr>
              <w:t>Oct-25</w:t>
            </w:r>
          </w:p>
        </w:tc>
      </w:tr>
      <w:tr w:rsidR="006F5DF9" w:rsidRPr="006F5DF9" w14:paraId="2B7E442F" w14:textId="77777777" w:rsidTr="00AA45AA">
        <w:trPr>
          <w:trHeight w:val="323"/>
        </w:trPr>
        <w:tc>
          <w:tcPr>
            <w:tcW w:w="9924" w:type="dxa"/>
            <w:gridSpan w:val="8"/>
            <w:vAlign w:val="bottom"/>
          </w:tcPr>
          <w:p w14:paraId="62E2A26E" w14:textId="2EC01A5D" w:rsidR="006F5DF9" w:rsidRPr="006F5DF9" w:rsidRDefault="006F5DF9" w:rsidP="006F5DF9">
            <w:pPr>
              <w:spacing w:line="276" w:lineRule="auto"/>
              <w:ind w:right="-105"/>
              <w:rPr>
                <w:rFonts w:asciiTheme="minorHAnsi" w:hAnsiTheme="minorHAnsi" w:cstheme="minorHAnsi"/>
                <w:sz w:val="22"/>
                <w:szCs w:val="22"/>
              </w:rPr>
            </w:pPr>
            <w:r w:rsidRPr="006F5DF9">
              <w:rPr>
                <w:rFonts w:ascii="Calibri" w:hAnsi="Calibri" w:cs="Calibri"/>
                <w:b/>
                <w:bCs/>
                <w:sz w:val="22"/>
                <w:szCs w:val="22"/>
              </w:rPr>
              <w:t>CASH INFLOW</w:t>
            </w:r>
          </w:p>
        </w:tc>
      </w:tr>
      <w:tr w:rsidR="006F5DF9" w:rsidRPr="006F5DF9" w14:paraId="031876B4" w14:textId="63D0F6F3" w:rsidTr="00AA45AA">
        <w:trPr>
          <w:trHeight w:val="323"/>
        </w:trPr>
        <w:tc>
          <w:tcPr>
            <w:tcW w:w="1986" w:type="dxa"/>
            <w:vAlign w:val="bottom"/>
          </w:tcPr>
          <w:p w14:paraId="6273EFA5" w14:textId="0AF96452"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sz w:val="22"/>
                <w:szCs w:val="22"/>
              </w:rPr>
              <w:t>Debtor Realisation</w:t>
            </w:r>
          </w:p>
        </w:tc>
        <w:tc>
          <w:tcPr>
            <w:tcW w:w="1134" w:type="dxa"/>
            <w:vAlign w:val="center"/>
          </w:tcPr>
          <w:p w14:paraId="14BD861A" w14:textId="3DF7239A"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135.80</w:t>
            </w:r>
          </w:p>
        </w:tc>
        <w:tc>
          <w:tcPr>
            <w:tcW w:w="1134" w:type="dxa"/>
            <w:vAlign w:val="center"/>
          </w:tcPr>
          <w:p w14:paraId="45CE6245" w14:textId="0508478A"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135.80</w:t>
            </w:r>
          </w:p>
        </w:tc>
        <w:tc>
          <w:tcPr>
            <w:tcW w:w="1134" w:type="dxa"/>
            <w:vAlign w:val="center"/>
          </w:tcPr>
          <w:p w14:paraId="199CCE34" w14:textId="759A9710"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135.80</w:t>
            </w:r>
          </w:p>
        </w:tc>
        <w:tc>
          <w:tcPr>
            <w:tcW w:w="1134" w:type="dxa"/>
            <w:vAlign w:val="center"/>
          </w:tcPr>
          <w:p w14:paraId="2F9F7244" w14:textId="57A55F38"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135.80</w:t>
            </w:r>
          </w:p>
        </w:tc>
        <w:tc>
          <w:tcPr>
            <w:tcW w:w="1134" w:type="dxa"/>
            <w:vAlign w:val="center"/>
          </w:tcPr>
          <w:p w14:paraId="12EF5839" w14:textId="63A6467A"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135.80</w:t>
            </w:r>
          </w:p>
        </w:tc>
        <w:tc>
          <w:tcPr>
            <w:tcW w:w="1134" w:type="dxa"/>
            <w:vAlign w:val="center"/>
          </w:tcPr>
          <w:p w14:paraId="03183B0F" w14:textId="4D92479A"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135.80</w:t>
            </w:r>
          </w:p>
        </w:tc>
        <w:tc>
          <w:tcPr>
            <w:tcW w:w="1134" w:type="dxa"/>
            <w:vAlign w:val="center"/>
          </w:tcPr>
          <w:p w14:paraId="539E5257" w14:textId="2AD05286"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135.80</w:t>
            </w:r>
          </w:p>
        </w:tc>
      </w:tr>
      <w:tr w:rsidR="006F5DF9" w:rsidRPr="006F5DF9" w14:paraId="2B4C4DF7" w14:textId="7CD4D283" w:rsidTr="00AA45AA">
        <w:trPr>
          <w:trHeight w:val="308"/>
        </w:trPr>
        <w:tc>
          <w:tcPr>
            <w:tcW w:w="1986" w:type="dxa"/>
            <w:vAlign w:val="bottom"/>
          </w:tcPr>
          <w:p w14:paraId="5C8E9B59" w14:textId="096DF9D5"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sz w:val="22"/>
                <w:szCs w:val="22"/>
              </w:rPr>
              <w:t>Other Income</w:t>
            </w:r>
          </w:p>
        </w:tc>
        <w:tc>
          <w:tcPr>
            <w:tcW w:w="1134" w:type="dxa"/>
            <w:vAlign w:val="center"/>
          </w:tcPr>
          <w:p w14:paraId="65EA9BDE" w14:textId="24D2BA50"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0.69</w:t>
            </w:r>
          </w:p>
        </w:tc>
        <w:tc>
          <w:tcPr>
            <w:tcW w:w="1134" w:type="dxa"/>
            <w:vAlign w:val="center"/>
          </w:tcPr>
          <w:p w14:paraId="746A9220" w14:textId="63DF2D2F"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0.69</w:t>
            </w:r>
          </w:p>
        </w:tc>
        <w:tc>
          <w:tcPr>
            <w:tcW w:w="1134" w:type="dxa"/>
            <w:vAlign w:val="center"/>
          </w:tcPr>
          <w:p w14:paraId="3774C6D8" w14:textId="2C0A6E40"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0.69</w:t>
            </w:r>
          </w:p>
        </w:tc>
        <w:tc>
          <w:tcPr>
            <w:tcW w:w="1134" w:type="dxa"/>
            <w:vAlign w:val="center"/>
          </w:tcPr>
          <w:p w14:paraId="15FD11A1" w14:textId="202D117D"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0.69</w:t>
            </w:r>
          </w:p>
        </w:tc>
        <w:tc>
          <w:tcPr>
            <w:tcW w:w="1134" w:type="dxa"/>
            <w:vAlign w:val="center"/>
          </w:tcPr>
          <w:p w14:paraId="289A1A11" w14:textId="58084332"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0.69</w:t>
            </w:r>
          </w:p>
        </w:tc>
        <w:tc>
          <w:tcPr>
            <w:tcW w:w="1134" w:type="dxa"/>
            <w:vAlign w:val="center"/>
          </w:tcPr>
          <w:p w14:paraId="3AE6CA14" w14:textId="2DA231F3"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0.69</w:t>
            </w:r>
          </w:p>
        </w:tc>
        <w:tc>
          <w:tcPr>
            <w:tcW w:w="1134" w:type="dxa"/>
            <w:vAlign w:val="center"/>
          </w:tcPr>
          <w:p w14:paraId="42E33B2E" w14:textId="68AF35F4"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0.69</w:t>
            </w:r>
          </w:p>
        </w:tc>
      </w:tr>
      <w:tr w:rsidR="006B21AF" w:rsidRPr="006F5DF9" w14:paraId="3B318078" w14:textId="1E1A1BFA" w:rsidTr="00AA45AA">
        <w:trPr>
          <w:trHeight w:val="308"/>
        </w:trPr>
        <w:tc>
          <w:tcPr>
            <w:tcW w:w="1986" w:type="dxa"/>
            <w:vAlign w:val="bottom"/>
          </w:tcPr>
          <w:p w14:paraId="2957CB55" w14:textId="5B1614D4"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Term Loan</w:t>
            </w:r>
          </w:p>
        </w:tc>
        <w:tc>
          <w:tcPr>
            <w:tcW w:w="1134" w:type="dxa"/>
          </w:tcPr>
          <w:p w14:paraId="2820441D" w14:textId="3A7B484E" w:rsidR="006B21AF" w:rsidRPr="006F5DF9" w:rsidRDefault="006B21AF" w:rsidP="006B21AF">
            <w:pPr>
              <w:spacing w:line="276" w:lineRule="auto"/>
              <w:ind w:right="-105"/>
              <w:jc w:val="center"/>
              <w:rPr>
                <w:rFonts w:asciiTheme="minorHAnsi" w:hAnsiTheme="minorHAnsi" w:cstheme="minorHAnsi"/>
                <w:sz w:val="22"/>
                <w:szCs w:val="22"/>
              </w:rPr>
            </w:pPr>
            <w:r w:rsidRPr="008C5B34">
              <w:rPr>
                <w:rFonts w:asciiTheme="minorHAnsi" w:hAnsiTheme="minorHAnsi" w:cstheme="minorHAnsi"/>
                <w:sz w:val="22"/>
                <w:szCs w:val="22"/>
              </w:rPr>
              <w:t>-</w:t>
            </w:r>
          </w:p>
        </w:tc>
        <w:tc>
          <w:tcPr>
            <w:tcW w:w="1134" w:type="dxa"/>
            <w:vAlign w:val="center"/>
          </w:tcPr>
          <w:p w14:paraId="78E1C3E7" w14:textId="59DF7ED0" w:rsidR="006B21AF" w:rsidRPr="006F5DF9" w:rsidRDefault="006B21AF" w:rsidP="006B21AF">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304.20</w:t>
            </w:r>
          </w:p>
        </w:tc>
        <w:tc>
          <w:tcPr>
            <w:tcW w:w="1134" w:type="dxa"/>
          </w:tcPr>
          <w:p w14:paraId="08257E0A" w14:textId="2AC038F9" w:rsidR="006B21AF" w:rsidRPr="006F5DF9" w:rsidRDefault="006B21AF" w:rsidP="006B21AF">
            <w:pPr>
              <w:spacing w:line="276" w:lineRule="auto"/>
              <w:ind w:right="-105"/>
              <w:jc w:val="center"/>
              <w:rPr>
                <w:rFonts w:asciiTheme="minorHAnsi" w:hAnsiTheme="minorHAnsi" w:cstheme="minorHAnsi"/>
                <w:sz w:val="22"/>
                <w:szCs w:val="22"/>
              </w:rPr>
            </w:pPr>
            <w:r w:rsidRPr="00985C5A">
              <w:rPr>
                <w:rFonts w:asciiTheme="minorHAnsi" w:hAnsiTheme="minorHAnsi" w:cstheme="minorHAnsi"/>
                <w:sz w:val="22"/>
                <w:szCs w:val="22"/>
              </w:rPr>
              <w:t>-</w:t>
            </w:r>
          </w:p>
        </w:tc>
        <w:tc>
          <w:tcPr>
            <w:tcW w:w="1134" w:type="dxa"/>
          </w:tcPr>
          <w:p w14:paraId="216108B2" w14:textId="70D6290E" w:rsidR="006B21AF" w:rsidRPr="006F5DF9" w:rsidRDefault="006B21AF" w:rsidP="006B21AF">
            <w:pPr>
              <w:spacing w:line="276" w:lineRule="auto"/>
              <w:ind w:right="-105"/>
              <w:jc w:val="center"/>
              <w:rPr>
                <w:rFonts w:asciiTheme="minorHAnsi" w:hAnsiTheme="minorHAnsi" w:cstheme="minorHAnsi"/>
                <w:sz w:val="22"/>
                <w:szCs w:val="22"/>
              </w:rPr>
            </w:pPr>
            <w:r w:rsidRPr="0018230F">
              <w:rPr>
                <w:rFonts w:asciiTheme="minorHAnsi" w:hAnsiTheme="minorHAnsi" w:cstheme="minorHAnsi"/>
                <w:sz w:val="22"/>
                <w:szCs w:val="22"/>
              </w:rPr>
              <w:t>-</w:t>
            </w:r>
          </w:p>
        </w:tc>
        <w:tc>
          <w:tcPr>
            <w:tcW w:w="1134" w:type="dxa"/>
            <w:vAlign w:val="center"/>
          </w:tcPr>
          <w:p w14:paraId="22975DF2" w14:textId="163B15E0" w:rsidR="006B21AF" w:rsidRPr="006F5DF9" w:rsidRDefault="006B21AF" w:rsidP="006B21AF">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304.20</w:t>
            </w:r>
          </w:p>
        </w:tc>
        <w:tc>
          <w:tcPr>
            <w:tcW w:w="1134" w:type="dxa"/>
          </w:tcPr>
          <w:p w14:paraId="23FBD91E" w14:textId="54EC8DAE" w:rsidR="006B21AF" w:rsidRPr="006F5DF9" w:rsidRDefault="006B21AF" w:rsidP="006B21AF">
            <w:pPr>
              <w:spacing w:line="276" w:lineRule="auto"/>
              <w:ind w:right="-105"/>
              <w:jc w:val="center"/>
              <w:rPr>
                <w:rFonts w:asciiTheme="minorHAnsi" w:hAnsiTheme="minorHAnsi" w:cstheme="minorHAnsi"/>
                <w:sz w:val="22"/>
                <w:szCs w:val="22"/>
              </w:rPr>
            </w:pPr>
            <w:r w:rsidRPr="0061376C">
              <w:rPr>
                <w:rFonts w:asciiTheme="minorHAnsi" w:hAnsiTheme="minorHAnsi" w:cstheme="minorHAnsi"/>
                <w:sz w:val="22"/>
                <w:szCs w:val="22"/>
              </w:rPr>
              <w:t>-</w:t>
            </w:r>
          </w:p>
        </w:tc>
        <w:tc>
          <w:tcPr>
            <w:tcW w:w="1134" w:type="dxa"/>
            <w:vAlign w:val="center"/>
          </w:tcPr>
          <w:p w14:paraId="0FC52353" w14:textId="19DE4C81" w:rsidR="006B21AF" w:rsidRPr="006F5DF9" w:rsidRDefault="006B21AF" w:rsidP="006B21AF">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304.20</w:t>
            </w:r>
          </w:p>
        </w:tc>
      </w:tr>
      <w:tr w:rsidR="006B21AF" w:rsidRPr="006F5DF9" w14:paraId="2325D28F" w14:textId="003D1945" w:rsidTr="00AA45AA">
        <w:trPr>
          <w:trHeight w:val="308"/>
        </w:trPr>
        <w:tc>
          <w:tcPr>
            <w:tcW w:w="1986" w:type="dxa"/>
            <w:vAlign w:val="bottom"/>
          </w:tcPr>
          <w:p w14:paraId="751A3C1B" w14:textId="7929E88C"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Unsecured Loan</w:t>
            </w:r>
          </w:p>
        </w:tc>
        <w:tc>
          <w:tcPr>
            <w:tcW w:w="1134" w:type="dxa"/>
          </w:tcPr>
          <w:p w14:paraId="0A80C0B6" w14:textId="2691BD6B" w:rsidR="006B21AF" w:rsidRPr="006F5DF9" w:rsidRDefault="006B21AF" w:rsidP="006B21AF">
            <w:pPr>
              <w:spacing w:line="276" w:lineRule="auto"/>
              <w:ind w:right="-105"/>
              <w:jc w:val="center"/>
              <w:rPr>
                <w:rFonts w:asciiTheme="minorHAnsi" w:hAnsiTheme="minorHAnsi" w:cstheme="minorHAnsi"/>
                <w:sz w:val="22"/>
                <w:szCs w:val="22"/>
              </w:rPr>
            </w:pPr>
            <w:r w:rsidRPr="008C5B34">
              <w:rPr>
                <w:rFonts w:asciiTheme="minorHAnsi" w:hAnsiTheme="minorHAnsi" w:cstheme="minorHAnsi"/>
                <w:sz w:val="22"/>
                <w:szCs w:val="22"/>
              </w:rPr>
              <w:t>-</w:t>
            </w:r>
          </w:p>
        </w:tc>
        <w:tc>
          <w:tcPr>
            <w:tcW w:w="1134" w:type="dxa"/>
            <w:vAlign w:val="center"/>
          </w:tcPr>
          <w:p w14:paraId="086DC4FC" w14:textId="2F76FF75" w:rsidR="006B21AF" w:rsidRPr="006F5DF9" w:rsidRDefault="006B21AF" w:rsidP="006B21AF">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18.00</w:t>
            </w:r>
          </w:p>
        </w:tc>
        <w:tc>
          <w:tcPr>
            <w:tcW w:w="1134" w:type="dxa"/>
          </w:tcPr>
          <w:p w14:paraId="762ABA3B" w14:textId="2B5673E9" w:rsidR="006B21AF" w:rsidRPr="006F5DF9" w:rsidRDefault="006B21AF" w:rsidP="006B21AF">
            <w:pPr>
              <w:spacing w:line="276" w:lineRule="auto"/>
              <w:ind w:right="-105"/>
              <w:jc w:val="center"/>
              <w:rPr>
                <w:rFonts w:asciiTheme="minorHAnsi" w:hAnsiTheme="minorHAnsi" w:cstheme="minorHAnsi"/>
                <w:sz w:val="22"/>
                <w:szCs w:val="22"/>
              </w:rPr>
            </w:pPr>
            <w:r w:rsidRPr="00985C5A">
              <w:rPr>
                <w:rFonts w:asciiTheme="minorHAnsi" w:hAnsiTheme="minorHAnsi" w:cstheme="minorHAnsi"/>
                <w:sz w:val="22"/>
                <w:szCs w:val="22"/>
              </w:rPr>
              <w:t>-</w:t>
            </w:r>
          </w:p>
        </w:tc>
        <w:tc>
          <w:tcPr>
            <w:tcW w:w="1134" w:type="dxa"/>
          </w:tcPr>
          <w:p w14:paraId="60375C99" w14:textId="62F1EA6E" w:rsidR="006B21AF" w:rsidRPr="006F5DF9" w:rsidRDefault="006B21AF" w:rsidP="006B21AF">
            <w:pPr>
              <w:spacing w:line="276" w:lineRule="auto"/>
              <w:ind w:right="-105"/>
              <w:jc w:val="center"/>
              <w:rPr>
                <w:rFonts w:asciiTheme="minorHAnsi" w:hAnsiTheme="minorHAnsi" w:cstheme="minorHAnsi"/>
                <w:sz w:val="22"/>
                <w:szCs w:val="22"/>
              </w:rPr>
            </w:pPr>
            <w:r w:rsidRPr="0018230F">
              <w:rPr>
                <w:rFonts w:asciiTheme="minorHAnsi" w:hAnsiTheme="minorHAnsi" w:cstheme="minorHAnsi"/>
                <w:sz w:val="22"/>
                <w:szCs w:val="22"/>
              </w:rPr>
              <w:t>-</w:t>
            </w:r>
          </w:p>
        </w:tc>
        <w:tc>
          <w:tcPr>
            <w:tcW w:w="1134" w:type="dxa"/>
            <w:vAlign w:val="center"/>
          </w:tcPr>
          <w:p w14:paraId="46E83A77" w14:textId="56C599A0" w:rsidR="006B21AF" w:rsidRPr="006F5DF9" w:rsidRDefault="006B21AF" w:rsidP="006B21AF">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18.00</w:t>
            </w:r>
          </w:p>
        </w:tc>
        <w:tc>
          <w:tcPr>
            <w:tcW w:w="1134" w:type="dxa"/>
          </w:tcPr>
          <w:p w14:paraId="5617BBC0" w14:textId="12043A22" w:rsidR="006B21AF" w:rsidRPr="006F5DF9" w:rsidRDefault="006B21AF" w:rsidP="006B21AF">
            <w:pPr>
              <w:spacing w:line="276" w:lineRule="auto"/>
              <w:ind w:right="-105"/>
              <w:jc w:val="center"/>
              <w:rPr>
                <w:rFonts w:asciiTheme="minorHAnsi" w:hAnsiTheme="minorHAnsi" w:cstheme="minorHAnsi"/>
                <w:sz w:val="22"/>
                <w:szCs w:val="22"/>
              </w:rPr>
            </w:pPr>
            <w:r w:rsidRPr="0061376C">
              <w:rPr>
                <w:rFonts w:asciiTheme="minorHAnsi" w:hAnsiTheme="minorHAnsi" w:cstheme="minorHAnsi"/>
                <w:sz w:val="22"/>
                <w:szCs w:val="22"/>
              </w:rPr>
              <w:t>-</w:t>
            </w:r>
          </w:p>
        </w:tc>
        <w:tc>
          <w:tcPr>
            <w:tcW w:w="1134" w:type="dxa"/>
            <w:vAlign w:val="center"/>
          </w:tcPr>
          <w:p w14:paraId="678A8A64" w14:textId="17C84260" w:rsidR="006B21AF" w:rsidRPr="006F5DF9" w:rsidRDefault="006B21AF" w:rsidP="006B21AF">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18.00</w:t>
            </w:r>
          </w:p>
        </w:tc>
      </w:tr>
      <w:tr w:rsidR="006B21AF" w:rsidRPr="006F5DF9" w14:paraId="7B5C1851" w14:textId="51FF36EF" w:rsidTr="00AA45AA">
        <w:trPr>
          <w:trHeight w:val="323"/>
        </w:trPr>
        <w:tc>
          <w:tcPr>
            <w:tcW w:w="1986" w:type="dxa"/>
            <w:vAlign w:val="bottom"/>
          </w:tcPr>
          <w:p w14:paraId="7D0B7131" w14:textId="57CB336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Capital</w:t>
            </w:r>
          </w:p>
        </w:tc>
        <w:tc>
          <w:tcPr>
            <w:tcW w:w="1134" w:type="dxa"/>
          </w:tcPr>
          <w:p w14:paraId="3B025C50" w14:textId="401C669F" w:rsidR="006B21AF" w:rsidRPr="006F5DF9" w:rsidRDefault="006B21AF" w:rsidP="006B21AF">
            <w:pPr>
              <w:spacing w:line="276" w:lineRule="auto"/>
              <w:ind w:right="-105"/>
              <w:jc w:val="center"/>
              <w:rPr>
                <w:rFonts w:asciiTheme="minorHAnsi" w:hAnsiTheme="minorHAnsi" w:cstheme="minorHAnsi"/>
                <w:sz w:val="22"/>
                <w:szCs w:val="22"/>
              </w:rPr>
            </w:pPr>
            <w:r w:rsidRPr="008C5B34">
              <w:rPr>
                <w:rFonts w:asciiTheme="minorHAnsi" w:hAnsiTheme="minorHAnsi" w:cstheme="minorHAnsi"/>
                <w:sz w:val="22"/>
                <w:szCs w:val="22"/>
              </w:rPr>
              <w:t>-</w:t>
            </w:r>
          </w:p>
        </w:tc>
        <w:tc>
          <w:tcPr>
            <w:tcW w:w="1134" w:type="dxa"/>
            <w:vAlign w:val="center"/>
          </w:tcPr>
          <w:p w14:paraId="649C381C" w14:textId="2B0E3F5E" w:rsidR="006B21AF" w:rsidRPr="006F5DF9" w:rsidRDefault="006B21AF" w:rsidP="006B21AF">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48.8</w:t>
            </w:r>
          </w:p>
        </w:tc>
        <w:tc>
          <w:tcPr>
            <w:tcW w:w="1134" w:type="dxa"/>
          </w:tcPr>
          <w:p w14:paraId="58217C36" w14:textId="2EA9881D" w:rsidR="006B21AF" w:rsidRPr="006F5DF9" w:rsidRDefault="006B21AF" w:rsidP="006B21AF">
            <w:pPr>
              <w:spacing w:line="276" w:lineRule="auto"/>
              <w:ind w:right="-105"/>
              <w:jc w:val="center"/>
              <w:rPr>
                <w:rFonts w:asciiTheme="minorHAnsi" w:hAnsiTheme="minorHAnsi" w:cstheme="minorHAnsi"/>
                <w:sz w:val="22"/>
                <w:szCs w:val="22"/>
              </w:rPr>
            </w:pPr>
            <w:r w:rsidRPr="00985C5A">
              <w:rPr>
                <w:rFonts w:asciiTheme="minorHAnsi" w:hAnsiTheme="minorHAnsi" w:cstheme="minorHAnsi"/>
                <w:sz w:val="22"/>
                <w:szCs w:val="22"/>
              </w:rPr>
              <w:t>-</w:t>
            </w:r>
          </w:p>
        </w:tc>
        <w:tc>
          <w:tcPr>
            <w:tcW w:w="1134" w:type="dxa"/>
          </w:tcPr>
          <w:p w14:paraId="17A70EFE" w14:textId="75BB70F9" w:rsidR="006B21AF" w:rsidRPr="006F5DF9" w:rsidRDefault="006B21AF" w:rsidP="006B21AF">
            <w:pPr>
              <w:spacing w:line="276" w:lineRule="auto"/>
              <w:ind w:right="-105"/>
              <w:jc w:val="center"/>
              <w:rPr>
                <w:rFonts w:asciiTheme="minorHAnsi" w:hAnsiTheme="minorHAnsi" w:cstheme="minorHAnsi"/>
                <w:sz w:val="22"/>
                <w:szCs w:val="22"/>
              </w:rPr>
            </w:pPr>
            <w:r w:rsidRPr="0018230F">
              <w:rPr>
                <w:rFonts w:asciiTheme="minorHAnsi" w:hAnsiTheme="minorHAnsi" w:cstheme="minorHAnsi"/>
                <w:sz w:val="22"/>
                <w:szCs w:val="22"/>
              </w:rPr>
              <w:t>-</w:t>
            </w:r>
          </w:p>
        </w:tc>
        <w:tc>
          <w:tcPr>
            <w:tcW w:w="1134" w:type="dxa"/>
            <w:vAlign w:val="center"/>
          </w:tcPr>
          <w:p w14:paraId="7EF6E4E9" w14:textId="5CA1B191" w:rsidR="006B21AF" w:rsidRPr="006F5DF9" w:rsidRDefault="006B21AF" w:rsidP="006B21AF">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48.8</w:t>
            </w:r>
          </w:p>
        </w:tc>
        <w:tc>
          <w:tcPr>
            <w:tcW w:w="1134" w:type="dxa"/>
          </w:tcPr>
          <w:p w14:paraId="60B8B927" w14:textId="4736EFBC" w:rsidR="006B21AF" w:rsidRPr="006F5DF9" w:rsidRDefault="006B21AF" w:rsidP="006B21AF">
            <w:pPr>
              <w:spacing w:line="276" w:lineRule="auto"/>
              <w:ind w:right="-105"/>
              <w:jc w:val="center"/>
              <w:rPr>
                <w:rFonts w:asciiTheme="minorHAnsi" w:hAnsiTheme="minorHAnsi" w:cstheme="minorHAnsi"/>
                <w:sz w:val="22"/>
                <w:szCs w:val="22"/>
              </w:rPr>
            </w:pPr>
            <w:r w:rsidRPr="0061376C">
              <w:rPr>
                <w:rFonts w:asciiTheme="minorHAnsi" w:hAnsiTheme="minorHAnsi" w:cstheme="minorHAnsi"/>
                <w:sz w:val="22"/>
                <w:szCs w:val="22"/>
              </w:rPr>
              <w:t>-</w:t>
            </w:r>
          </w:p>
        </w:tc>
        <w:tc>
          <w:tcPr>
            <w:tcW w:w="1134" w:type="dxa"/>
            <w:vAlign w:val="center"/>
          </w:tcPr>
          <w:p w14:paraId="29A3E669" w14:textId="4225FF43" w:rsidR="006B21AF" w:rsidRPr="006F5DF9" w:rsidRDefault="006B21AF" w:rsidP="006B21AF">
            <w:pPr>
              <w:spacing w:line="276" w:lineRule="auto"/>
              <w:ind w:right="-105"/>
              <w:jc w:val="center"/>
              <w:rPr>
                <w:rFonts w:asciiTheme="minorHAnsi" w:hAnsiTheme="minorHAnsi" w:cstheme="minorHAnsi"/>
                <w:sz w:val="22"/>
                <w:szCs w:val="22"/>
              </w:rPr>
            </w:pPr>
            <w:r w:rsidRPr="006F5DF9">
              <w:rPr>
                <w:rFonts w:asciiTheme="minorHAnsi" w:hAnsiTheme="minorHAnsi" w:cstheme="minorHAnsi"/>
                <w:sz w:val="22"/>
                <w:szCs w:val="22"/>
              </w:rPr>
              <w:t>48.8</w:t>
            </w:r>
          </w:p>
        </w:tc>
      </w:tr>
      <w:tr w:rsidR="006F5DF9" w:rsidRPr="006F5DF9" w14:paraId="5981EA0B" w14:textId="4C8E8513" w:rsidTr="006F5DF9">
        <w:trPr>
          <w:trHeight w:val="308"/>
        </w:trPr>
        <w:tc>
          <w:tcPr>
            <w:tcW w:w="1986" w:type="dxa"/>
            <w:shd w:val="clear" w:color="auto" w:fill="DAEEF3" w:themeFill="accent5" w:themeFillTint="33"/>
            <w:vAlign w:val="bottom"/>
          </w:tcPr>
          <w:p w14:paraId="171DCD05" w14:textId="297FC9AA"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b/>
                <w:bCs/>
                <w:sz w:val="22"/>
                <w:szCs w:val="22"/>
              </w:rPr>
              <w:t>Total Cash Inflow</w:t>
            </w:r>
          </w:p>
        </w:tc>
        <w:tc>
          <w:tcPr>
            <w:tcW w:w="1134" w:type="dxa"/>
            <w:shd w:val="clear" w:color="auto" w:fill="DAEEF3" w:themeFill="accent5" w:themeFillTint="33"/>
            <w:vAlign w:val="center"/>
          </w:tcPr>
          <w:p w14:paraId="6D4EFA60" w14:textId="2FE7C14C"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b/>
                <w:bCs/>
                <w:sz w:val="22"/>
                <w:szCs w:val="22"/>
              </w:rPr>
              <w:t>136.49</w:t>
            </w:r>
          </w:p>
        </w:tc>
        <w:tc>
          <w:tcPr>
            <w:tcW w:w="1134" w:type="dxa"/>
            <w:shd w:val="clear" w:color="auto" w:fill="DAEEF3" w:themeFill="accent5" w:themeFillTint="33"/>
            <w:vAlign w:val="center"/>
          </w:tcPr>
          <w:p w14:paraId="09E8329C" w14:textId="41D53ACB"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b/>
                <w:bCs/>
                <w:sz w:val="22"/>
                <w:szCs w:val="22"/>
              </w:rPr>
              <w:t>507.49</w:t>
            </w:r>
          </w:p>
        </w:tc>
        <w:tc>
          <w:tcPr>
            <w:tcW w:w="1134" w:type="dxa"/>
            <w:shd w:val="clear" w:color="auto" w:fill="DAEEF3" w:themeFill="accent5" w:themeFillTint="33"/>
            <w:vAlign w:val="center"/>
          </w:tcPr>
          <w:p w14:paraId="2BEA365B" w14:textId="49081F25"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b/>
                <w:bCs/>
                <w:sz w:val="22"/>
                <w:szCs w:val="22"/>
              </w:rPr>
              <w:t>136.49</w:t>
            </w:r>
          </w:p>
        </w:tc>
        <w:tc>
          <w:tcPr>
            <w:tcW w:w="1134" w:type="dxa"/>
            <w:shd w:val="clear" w:color="auto" w:fill="DAEEF3" w:themeFill="accent5" w:themeFillTint="33"/>
            <w:vAlign w:val="center"/>
          </w:tcPr>
          <w:p w14:paraId="533416ED" w14:textId="24EA8E1A"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b/>
                <w:bCs/>
                <w:sz w:val="22"/>
                <w:szCs w:val="22"/>
              </w:rPr>
              <w:t>136.49</w:t>
            </w:r>
          </w:p>
        </w:tc>
        <w:tc>
          <w:tcPr>
            <w:tcW w:w="1134" w:type="dxa"/>
            <w:shd w:val="clear" w:color="auto" w:fill="DAEEF3" w:themeFill="accent5" w:themeFillTint="33"/>
            <w:vAlign w:val="center"/>
          </w:tcPr>
          <w:p w14:paraId="10606216" w14:textId="05306713"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b/>
                <w:bCs/>
                <w:sz w:val="22"/>
                <w:szCs w:val="22"/>
              </w:rPr>
              <w:t>507.49</w:t>
            </w:r>
          </w:p>
        </w:tc>
        <w:tc>
          <w:tcPr>
            <w:tcW w:w="1134" w:type="dxa"/>
            <w:shd w:val="clear" w:color="auto" w:fill="DAEEF3" w:themeFill="accent5" w:themeFillTint="33"/>
            <w:vAlign w:val="center"/>
          </w:tcPr>
          <w:p w14:paraId="5C9F8D41" w14:textId="67CB87F1"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b/>
                <w:bCs/>
                <w:sz w:val="22"/>
                <w:szCs w:val="22"/>
              </w:rPr>
              <w:t>136.49</w:t>
            </w:r>
          </w:p>
        </w:tc>
        <w:tc>
          <w:tcPr>
            <w:tcW w:w="1134" w:type="dxa"/>
            <w:shd w:val="clear" w:color="auto" w:fill="DAEEF3" w:themeFill="accent5" w:themeFillTint="33"/>
            <w:vAlign w:val="center"/>
          </w:tcPr>
          <w:p w14:paraId="6FFAD758" w14:textId="3D40AE65" w:rsidR="006F5DF9" w:rsidRPr="006F5DF9" w:rsidRDefault="006F5DF9" w:rsidP="006F5DF9">
            <w:pPr>
              <w:spacing w:line="276" w:lineRule="auto"/>
              <w:ind w:right="-105"/>
              <w:jc w:val="center"/>
              <w:rPr>
                <w:rFonts w:asciiTheme="minorHAnsi" w:hAnsiTheme="minorHAnsi" w:cstheme="minorHAnsi"/>
                <w:sz w:val="22"/>
                <w:szCs w:val="22"/>
              </w:rPr>
            </w:pPr>
            <w:r w:rsidRPr="006F5DF9">
              <w:rPr>
                <w:rFonts w:asciiTheme="minorHAnsi" w:hAnsiTheme="minorHAnsi" w:cstheme="minorHAnsi"/>
                <w:b/>
                <w:bCs/>
                <w:sz w:val="22"/>
                <w:szCs w:val="22"/>
              </w:rPr>
              <w:t>507.49</w:t>
            </w:r>
          </w:p>
        </w:tc>
      </w:tr>
      <w:tr w:rsidR="006F5DF9" w:rsidRPr="006F5DF9" w14:paraId="0B2B0430" w14:textId="53BF3D6D" w:rsidTr="00AA45AA">
        <w:trPr>
          <w:trHeight w:val="308"/>
        </w:trPr>
        <w:tc>
          <w:tcPr>
            <w:tcW w:w="9924" w:type="dxa"/>
            <w:gridSpan w:val="8"/>
            <w:vAlign w:val="bottom"/>
          </w:tcPr>
          <w:p w14:paraId="566EAE93" w14:textId="1054BF2D"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b/>
                <w:bCs/>
                <w:sz w:val="22"/>
                <w:szCs w:val="22"/>
              </w:rPr>
              <w:t>CASH OUTFLOW</w:t>
            </w:r>
          </w:p>
        </w:tc>
      </w:tr>
      <w:tr w:rsidR="006F5DF9" w:rsidRPr="006F5DF9" w14:paraId="6CC49FB8" w14:textId="406E1501" w:rsidTr="006F5DF9">
        <w:trPr>
          <w:trHeight w:val="308"/>
        </w:trPr>
        <w:tc>
          <w:tcPr>
            <w:tcW w:w="1986" w:type="dxa"/>
            <w:vAlign w:val="bottom"/>
          </w:tcPr>
          <w:p w14:paraId="0C4C608F" w14:textId="0CDB69ED"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sz w:val="22"/>
                <w:szCs w:val="22"/>
              </w:rPr>
              <w:t>Increase in non-current assets</w:t>
            </w:r>
          </w:p>
        </w:tc>
        <w:tc>
          <w:tcPr>
            <w:tcW w:w="1134" w:type="dxa"/>
            <w:vAlign w:val="center"/>
          </w:tcPr>
          <w:p w14:paraId="69210D7C" w14:textId="474FB5B9"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134" w:type="dxa"/>
            <w:vAlign w:val="center"/>
          </w:tcPr>
          <w:p w14:paraId="340F4F73" w14:textId="61F64975"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134" w:type="dxa"/>
            <w:vAlign w:val="center"/>
          </w:tcPr>
          <w:p w14:paraId="4A67BCDA" w14:textId="3046C65D"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134" w:type="dxa"/>
            <w:vAlign w:val="center"/>
          </w:tcPr>
          <w:p w14:paraId="08C4DB61" w14:textId="4ACF3C56"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134" w:type="dxa"/>
            <w:vAlign w:val="center"/>
          </w:tcPr>
          <w:p w14:paraId="0320C619" w14:textId="48201DC8"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134" w:type="dxa"/>
            <w:vAlign w:val="center"/>
          </w:tcPr>
          <w:p w14:paraId="1B5C66DB" w14:textId="4C6340DD"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134" w:type="dxa"/>
            <w:vAlign w:val="center"/>
          </w:tcPr>
          <w:p w14:paraId="42E294C3" w14:textId="4D93F75E"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r>
      <w:tr w:rsidR="006F5DF9" w:rsidRPr="006F5DF9" w14:paraId="1729FA38" w14:textId="617593D0" w:rsidTr="006F5DF9">
        <w:trPr>
          <w:trHeight w:val="323"/>
        </w:trPr>
        <w:tc>
          <w:tcPr>
            <w:tcW w:w="1986" w:type="dxa"/>
            <w:vAlign w:val="bottom"/>
          </w:tcPr>
          <w:p w14:paraId="4E3053DF" w14:textId="3D6D4C08"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sz w:val="22"/>
                <w:szCs w:val="22"/>
              </w:rPr>
              <w:t>Payment to Creditors</w:t>
            </w:r>
          </w:p>
        </w:tc>
        <w:tc>
          <w:tcPr>
            <w:tcW w:w="1134" w:type="dxa"/>
            <w:vAlign w:val="center"/>
          </w:tcPr>
          <w:p w14:paraId="2F0E7FEF" w14:textId="614E50FB"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134" w:type="dxa"/>
            <w:vAlign w:val="center"/>
          </w:tcPr>
          <w:p w14:paraId="5A4EB935" w14:textId="622F3C20"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134" w:type="dxa"/>
            <w:vAlign w:val="center"/>
          </w:tcPr>
          <w:p w14:paraId="192407BD" w14:textId="4BB7D943"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134" w:type="dxa"/>
            <w:vAlign w:val="center"/>
          </w:tcPr>
          <w:p w14:paraId="16499D34" w14:textId="6CFBF4B1"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134" w:type="dxa"/>
            <w:vAlign w:val="center"/>
          </w:tcPr>
          <w:p w14:paraId="21208891" w14:textId="75BE3AF9"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134" w:type="dxa"/>
            <w:vAlign w:val="center"/>
          </w:tcPr>
          <w:p w14:paraId="7823F0BF" w14:textId="1A2AC538"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134" w:type="dxa"/>
            <w:vAlign w:val="center"/>
          </w:tcPr>
          <w:p w14:paraId="15D7D9EF" w14:textId="312AC516"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r>
      <w:tr w:rsidR="006F5DF9" w:rsidRPr="006F5DF9" w14:paraId="66C2785E" w14:textId="07416875" w:rsidTr="006F5DF9">
        <w:trPr>
          <w:trHeight w:val="308"/>
        </w:trPr>
        <w:tc>
          <w:tcPr>
            <w:tcW w:w="1986" w:type="dxa"/>
            <w:vAlign w:val="bottom"/>
          </w:tcPr>
          <w:p w14:paraId="4070E76C" w14:textId="250A9318"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sz w:val="22"/>
                <w:szCs w:val="22"/>
              </w:rPr>
              <w:t>Payment of expenses</w:t>
            </w:r>
          </w:p>
        </w:tc>
        <w:tc>
          <w:tcPr>
            <w:tcW w:w="1134" w:type="dxa"/>
            <w:vAlign w:val="center"/>
          </w:tcPr>
          <w:p w14:paraId="466AF319" w14:textId="7CEA2DEE"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151.42</w:t>
            </w:r>
          </w:p>
        </w:tc>
        <w:tc>
          <w:tcPr>
            <w:tcW w:w="1134" w:type="dxa"/>
            <w:vAlign w:val="center"/>
          </w:tcPr>
          <w:p w14:paraId="0FFCF042" w14:textId="3D43783B"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151.42</w:t>
            </w:r>
          </w:p>
        </w:tc>
        <w:tc>
          <w:tcPr>
            <w:tcW w:w="1134" w:type="dxa"/>
            <w:vAlign w:val="center"/>
          </w:tcPr>
          <w:p w14:paraId="7599D636" w14:textId="1D0EE5C0"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151.42</w:t>
            </w:r>
          </w:p>
        </w:tc>
        <w:tc>
          <w:tcPr>
            <w:tcW w:w="1134" w:type="dxa"/>
            <w:vAlign w:val="center"/>
          </w:tcPr>
          <w:p w14:paraId="29BBC556" w14:textId="4C3E2079"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151.42</w:t>
            </w:r>
          </w:p>
        </w:tc>
        <w:tc>
          <w:tcPr>
            <w:tcW w:w="1134" w:type="dxa"/>
            <w:vAlign w:val="center"/>
          </w:tcPr>
          <w:p w14:paraId="238E477D" w14:textId="2BA2356D"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151.42</w:t>
            </w:r>
          </w:p>
        </w:tc>
        <w:tc>
          <w:tcPr>
            <w:tcW w:w="1134" w:type="dxa"/>
            <w:vAlign w:val="center"/>
          </w:tcPr>
          <w:p w14:paraId="245958AF" w14:textId="55E6C49D"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151.42</w:t>
            </w:r>
          </w:p>
        </w:tc>
        <w:tc>
          <w:tcPr>
            <w:tcW w:w="1134" w:type="dxa"/>
            <w:vAlign w:val="center"/>
          </w:tcPr>
          <w:p w14:paraId="12ABF5FD" w14:textId="695B54A0"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151.42</w:t>
            </w:r>
          </w:p>
        </w:tc>
      </w:tr>
      <w:tr w:rsidR="006F5DF9" w:rsidRPr="006F5DF9" w14:paraId="6394C353" w14:textId="079F3403" w:rsidTr="006F5DF9">
        <w:trPr>
          <w:trHeight w:val="308"/>
        </w:trPr>
        <w:tc>
          <w:tcPr>
            <w:tcW w:w="1986" w:type="dxa"/>
            <w:vAlign w:val="bottom"/>
          </w:tcPr>
          <w:p w14:paraId="4D90AAAE" w14:textId="21B9BE70"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sz w:val="22"/>
                <w:szCs w:val="22"/>
              </w:rPr>
              <w:t>Administrative exp</w:t>
            </w:r>
          </w:p>
        </w:tc>
        <w:tc>
          <w:tcPr>
            <w:tcW w:w="1134" w:type="dxa"/>
            <w:vAlign w:val="center"/>
          </w:tcPr>
          <w:p w14:paraId="41F0AAB4" w14:textId="42273EAF"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134" w:type="dxa"/>
            <w:vAlign w:val="center"/>
          </w:tcPr>
          <w:p w14:paraId="48D19EE5" w14:textId="7248B712"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134" w:type="dxa"/>
            <w:vAlign w:val="center"/>
          </w:tcPr>
          <w:p w14:paraId="2CC9996D" w14:textId="3736A6E0"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134" w:type="dxa"/>
            <w:vAlign w:val="center"/>
          </w:tcPr>
          <w:p w14:paraId="4D0FA318" w14:textId="69D77555"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134" w:type="dxa"/>
            <w:vAlign w:val="center"/>
          </w:tcPr>
          <w:p w14:paraId="6BF0A7E8" w14:textId="3B206785"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134" w:type="dxa"/>
            <w:vAlign w:val="center"/>
          </w:tcPr>
          <w:p w14:paraId="0A666778" w14:textId="022219FF"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134" w:type="dxa"/>
            <w:vAlign w:val="center"/>
          </w:tcPr>
          <w:p w14:paraId="159C278F" w14:textId="0ADD34D8"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r>
      <w:tr w:rsidR="006F5DF9" w:rsidRPr="006F5DF9" w14:paraId="2346ABAD" w14:textId="34E2A37C" w:rsidTr="006F5DF9">
        <w:trPr>
          <w:trHeight w:val="308"/>
        </w:trPr>
        <w:tc>
          <w:tcPr>
            <w:tcW w:w="1986" w:type="dxa"/>
            <w:vAlign w:val="bottom"/>
          </w:tcPr>
          <w:p w14:paraId="5D163273" w14:textId="6DCB836F"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sz w:val="22"/>
                <w:szCs w:val="22"/>
              </w:rPr>
              <w:t>Repayment of loan</w:t>
            </w:r>
          </w:p>
        </w:tc>
        <w:tc>
          <w:tcPr>
            <w:tcW w:w="1134" w:type="dxa"/>
            <w:vAlign w:val="center"/>
          </w:tcPr>
          <w:p w14:paraId="379A43D0" w14:textId="4DBADB80"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134" w:type="dxa"/>
            <w:vAlign w:val="center"/>
          </w:tcPr>
          <w:p w14:paraId="34285AD4" w14:textId="17B931A0"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134" w:type="dxa"/>
            <w:vAlign w:val="center"/>
          </w:tcPr>
          <w:p w14:paraId="0B314FCF" w14:textId="526B6F99"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134" w:type="dxa"/>
            <w:vAlign w:val="center"/>
          </w:tcPr>
          <w:p w14:paraId="7DCF750A" w14:textId="20D65D2F"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134" w:type="dxa"/>
            <w:vAlign w:val="center"/>
          </w:tcPr>
          <w:p w14:paraId="1AC9ED5B" w14:textId="4D298184"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134" w:type="dxa"/>
            <w:vAlign w:val="center"/>
          </w:tcPr>
          <w:p w14:paraId="4FA3851D" w14:textId="46B943AD"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134" w:type="dxa"/>
            <w:vAlign w:val="center"/>
          </w:tcPr>
          <w:p w14:paraId="4F368732" w14:textId="05B8AD2A"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r>
      <w:tr w:rsidR="006B21AF" w:rsidRPr="006F5DF9" w14:paraId="18C99F10" w14:textId="150314F8" w:rsidTr="00AA45AA">
        <w:trPr>
          <w:trHeight w:val="323"/>
        </w:trPr>
        <w:tc>
          <w:tcPr>
            <w:tcW w:w="1986" w:type="dxa"/>
            <w:vAlign w:val="bottom"/>
          </w:tcPr>
          <w:p w14:paraId="6934C6D0" w14:textId="337E34BB"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Increase in Fixed assets</w:t>
            </w:r>
          </w:p>
        </w:tc>
        <w:tc>
          <w:tcPr>
            <w:tcW w:w="1134" w:type="dxa"/>
            <w:vAlign w:val="center"/>
          </w:tcPr>
          <w:p w14:paraId="28BC17E5" w14:textId="1CFAA092" w:rsidR="006B21AF" w:rsidRPr="006F5DF9" w:rsidRDefault="006B21AF" w:rsidP="006B21AF">
            <w:pPr>
              <w:spacing w:line="276" w:lineRule="auto"/>
              <w:ind w:right="-105"/>
              <w:jc w:val="center"/>
              <w:rPr>
                <w:rFonts w:asciiTheme="minorHAnsi" w:hAnsiTheme="minorHAnsi" w:cstheme="minorHAnsi"/>
                <w:sz w:val="22"/>
                <w:szCs w:val="22"/>
              </w:rPr>
            </w:pPr>
            <w:r>
              <w:rPr>
                <w:rFonts w:asciiTheme="minorHAnsi" w:hAnsiTheme="minorHAnsi" w:cstheme="minorHAnsi"/>
                <w:sz w:val="22"/>
                <w:szCs w:val="22"/>
              </w:rPr>
              <w:t>-</w:t>
            </w:r>
          </w:p>
        </w:tc>
        <w:tc>
          <w:tcPr>
            <w:tcW w:w="1134" w:type="dxa"/>
            <w:vAlign w:val="center"/>
          </w:tcPr>
          <w:p w14:paraId="52ED691B" w14:textId="2A6DE521"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341.00</w:t>
            </w:r>
          </w:p>
        </w:tc>
        <w:tc>
          <w:tcPr>
            <w:tcW w:w="1134" w:type="dxa"/>
          </w:tcPr>
          <w:p w14:paraId="78E6247F" w14:textId="526FF730" w:rsidR="006B21AF" w:rsidRPr="006F5DF9" w:rsidRDefault="006B21AF" w:rsidP="006B21AF">
            <w:pPr>
              <w:spacing w:line="276" w:lineRule="auto"/>
              <w:ind w:right="-105"/>
              <w:jc w:val="center"/>
              <w:rPr>
                <w:rFonts w:asciiTheme="minorHAnsi" w:hAnsiTheme="minorHAnsi" w:cstheme="minorHAnsi"/>
                <w:sz w:val="22"/>
                <w:szCs w:val="22"/>
              </w:rPr>
            </w:pPr>
            <w:r w:rsidRPr="00757278">
              <w:rPr>
                <w:rFonts w:asciiTheme="minorHAnsi" w:hAnsiTheme="minorHAnsi" w:cstheme="minorHAnsi"/>
                <w:sz w:val="22"/>
                <w:szCs w:val="22"/>
              </w:rPr>
              <w:t>-</w:t>
            </w:r>
          </w:p>
        </w:tc>
        <w:tc>
          <w:tcPr>
            <w:tcW w:w="1134" w:type="dxa"/>
          </w:tcPr>
          <w:p w14:paraId="3013075C" w14:textId="2C6AD7D0" w:rsidR="006B21AF" w:rsidRPr="006F5DF9" w:rsidRDefault="006B21AF" w:rsidP="006B21AF">
            <w:pPr>
              <w:spacing w:line="276" w:lineRule="auto"/>
              <w:ind w:right="-105"/>
              <w:jc w:val="center"/>
              <w:rPr>
                <w:rFonts w:asciiTheme="minorHAnsi" w:hAnsiTheme="minorHAnsi" w:cstheme="minorHAnsi"/>
                <w:sz w:val="22"/>
                <w:szCs w:val="22"/>
              </w:rPr>
            </w:pPr>
            <w:r w:rsidRPr="00757278">
              <w:rPr>
                <w:rFonts w:asciiTheme="minorHAnsi" w:hAnsiTheme="minorHAnsi" w:cstheme="minorHAnsi"/>
                <w:sz w:val="22"/>
                <w:szCs w:val="22"/>
              </w:rPr>
              <w:t>-</w:t>
            </w:r>
          </w:p>
        </w:tc>
        <w:tc>
          <w:tcPr>
            <w:tcW w:w="1134" w:type="dxa"/>
            <w:vAlign w:val="center"/>
          </w:tcPr>
          <w:p w14:paraId="650E2B90" w14:textId="5CDDDF36"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341.00</w:t>
            </w:r>
          </w:p>
        </w:tc>
        <w:tc>
          <w:tcPr>
            <w:tcW w:w="1134" w:type="dxa"/>
            <w:vAlign w:val="center"/>
          </w:tcPr>
          <w:p w14:paraId="6BAA16AA" w14:textId="19E60535" w:rsidR="006B21AF" w:rsidRPr="006F5DF9" w:rsidRDefault="006B21AF" w:rsidP="006B21AF">
            <w:pPr>
              <w:spacing w:line="276" w:lineRule="auto"/>
              <w:ind w:right="-105"/>
              <w:jc w:val="center"/>
              <w:rPr>
                <w:rFonts w:asciiTheme="minorHAnsi" w:hAnsiTheme="minorHAnsi" w:cstheme="minorHAnsi"/>
                <w:sz w:val="22"/>
                <w:szCs w:val="22"/>
              </w:rPr>
            </w:pPr>
            <w:r>
              <w:rPr>
                <w:rFonts w:asciiTheme="minorHAnsi" w:hAnsiTheme="minorHAnsi" w:cstheme="minorHAnsi"/>
                <w:sz w:val="22"/>
                <w:szCs w:val="22"/>
              </w:rPr>
              <w:t>-</w:t>
            </w:r>
          </w:p>
        </w:tc>
        <w:tc>
          <w:tcPr>
            <w:tcW w:w="1134" w:type="dxa"/>
            <w:vAlign w:val="center"/>
          </w:tcPr>
          <w:p w14:paraId="7734726A" w14:textId="27D82CD9"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341.00</w:t>
            </w:r>
          </w:p>
        </w:tc>
      </w:tr>
      <w:tr w:rsidR="006F5DF9" w:rsidRPr="006F5DF9" w14:paraId="5848AC90" w14:textId="15FD1B8A" w:rsidTr="006F5DF9">
        <w:trPr>
          <w:trHeight w:val="308"/>
        </w:trPr>
        <w:tc>
          <w:tcPr>
            <w:tcW w:w="1986" w:type="dxa"/>
            <w:vAlign w:val="bottom"/>
          </w:tcPr>
          <w:p w14:paraId="09E7DE2A" w14:textId="0BB9CA12"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sz w:val="22"/>
                <w:szCs w:val="22"/>
              </w:rPr>
              <w:t>Interest on term loan</w:t>
            </w:r>
          </w:p>
        </w:tc>
        <w:tc>
          <w:tcPr>
            <w:tcW w:w="1134" w:type="dxa"/>
            <w:vAlign w:val="center"/>
          </w:tcPr>
          <w:p w14:paraId="1F42B153" w14:textId="6976650E"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134" w:type="dxa"/>
            <w:vAlign w:val="center"/>
          </w:tcPr>
          <w:p w14:paraId="5C997C3E" w14:textId="3AF936C9"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134" w:type="dxa"/>
            <w:vAlign w:val="center"/>
          </w:tcPr>
          <w:p w14:paraId="07402E1E" w14:textId="6D90D9B2"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134" w:type="dxa"/>
            <w:vAlign w:val="center"/>
          </w:tcPr>
          <w:p w14:paraId="4435F556" w14:textId="3A373196"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134" w:type="dxa"/>
            <w:vAlign w:val="center"/>
          </w:tcPr>
          <w:p w14:paraId="6511C62C" w14:textId="36FE01AB"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134" w:type="dxa"/>
            <w:vAlign w:val="center"/>
          </w:tcPr>
          <w:p w14:paraId="75EC6F55" w14:textId="1D9E9776"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134" w:type="dxa"/>
            <w:vAlign w:val="center"/>
          </w:tcPr>
          <w:p w14:paraId="0A77F88F" w14:textId="78F6DBE5"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r>
      <w:tr w:rsidR="006B21AF" w:rsidRPr="006F5DF9" w14:paraId="588E3AF9" w14:textId="31A6D316" w:rsidTr="00AA45AA">
        <w:trPr>
          <w:trHeight w:val="308"/>
        </w:trPr>
        <w:tc>
          <w:tcPr>
            <w:tcW w:w="1986" w:type="dxa"/>
            <w:vAlign w:val="bottom"/>
          </w:tcPr>
          <w:p w14:paraId="7710FE3B" w14:textId="7189C9BC"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lastRenderedPageBreak/>
              <w:t>Tax Payment</w:t>
            </w:r>
          </w:p>
        </w:tc>
        <w:tc>
          <w:tcPr>
            <w:tcW w:w="1134" w:type="dxa"/>
          </w:tcPr>
          <w:p w14:paraId="61F6092E" w14:textId="767EF339" w:rsidR="006B21AF" w:rsidRPr="006F5DF9" w:rsidRDefault="006B21AF" w:rsidP="006B21AF">
            <w:pPr>
              <w:spacing w:line="276" w:lineRule="auto"/>
              <w:ind w:right="-105"/>
              <w:jc w:val="center"/>
              <w:rPr>
                <w:rFonts w:asciiTheme="minorHAnsi" w:hAnsiTheme="minorHAnsi" w:cstheme="minorHAnsi"/>
                <w:sz w:val="22"/>
                <w:szCs w:val="22"/>
              </w:rPr>
            </w:pPr>
            <w:r w:rsidRPr="00F7747A">
              <w:rPr>
                <w:rFonts w:asciiTheme="minorHAnsi" w:hAnsiTheme="minorHAnsi" w:cstheme="minorHAnsi"/>
                <w:sz w:val="22"/>
                <w:szCs w:val="22"/>
              </w:rPr>
              <w:t>-</w:t>
            </w:r>
          </w:p>
        </w:tc>
        <w:tc>
          <w:tcPr>
            <w:tcW w:w="1134" w:type="dxa"/>
          </w:tcPr>
          <w:p w14:paraId="36CB0B58" w14:textId="7F45DAD3" w:rsidR="006B21AF" w:rsidRPr="006F5DF9" w:rsidRDefault="006B21AF" w:rsidP="006B21AF">
            <w:pPr>
              <w:spacing w:line="276" w:lineRule="auto"/>
              <w:ind w:right="-105"/>
              <w:jc w:val="center"/>
              <w:rPr>
                <w:rFonts w:asciiTheme="minorHAnsi" w:hAnsiTheme="minorHAnsi" w:cstheme="minorHAnsi"/>
                <w:sz w:val="22"/>
                <w:szCs w:val="22"/>
              </w:rPr>
            </w:pPr>
            <w:r w:rsidRPr="00F7747A">
              <w:rPr>
                <w:rFonts w:asciiTheme="minorHAnsi" w:hAnsiTheme="minorHAnsi" w:cstheme="minorHAnsi"/>
                <w:sz w:val="22"/>
                <w:szCs w:val="22"/>
              </w:rPr>
              <w:t>-</w:t>
            </w:r>
          </w:p>
        </w:tc>
        <w:tc>
          <w:tcPr>
            <w:tcW w:w="1134" w:type="dxa"/>
            <w:vAlign w:val="center"/>
          </w:tcPr>
          <w:p w14:paraId="267EFC72" w14:textId="1E57E583"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0.43</w:t>
            </w:r>
          </w:p>
        </w:tc>
        <w:tc>
          <w:tcPr>
            <w:tcW w:w="1134" w:type="dxa"/>
          </w:tcPr>
          <w:p w14:paraId="70A77435" w14:textId="6BE85142" w:rsidR="006B21AF" w:rsidRPr="006F5DF9" w:rsidRDefault="006B21AF" w:rsidP="006B21AF">
            <w:pPr>
              <w:spacing w:line="276" w:lineRule="auto"/>
              <w:ind w:right="-105"/>
              <w:jc w:val="center"/>
              <w:rPr>
                <w:rFonts w:asciiTheme="minorHAnsi" w:hAnsiTheme="minorHAnsi" w:cstheme="minorHAnsi"/>
                <w:sz w:val="22"/>
                <w:szCs w:val="22"/>
              </w:rPr>
            </w:pPr>
            <w:r w:rsidRPr="000C049B">
              <w:rPr>
                <w:rFonts w:asciiTheme="minorHAnsi" w:hAnsiTheme="minorHAnsi" w:cstheme="minorHAnsi"/>
                <w:sz w:val="22"/>
                <w:szCs w:val="22"/>
              </w:rPr>
              <w:t>-</w:t>
            </w:r>
          </w:p>
        </w:tc>
        <w:tc>
          <w:tcPr>
            <w:tcW w:w="1134" w:type="dxa"/>
          </w:tcPr>
          <w:p w14:paraId="63220A71" w14:textId="4A825227" w:rsidR="006B21AF" w:rsidRPr="006F5DF9" w:rsidRDefault="006B21AF" w:rsidP="006B21AF">
            <w:pPr>
              <w:spacing w:line="276" w:lineRule="auto"/>
              <w:ind w:right="-105"/>
              <w:jc w:val="center"/>
              <w:rPr>
                <w:rFonts w:asciiTheme="minorHAnsi" w:hAnsiTheme="minorHAnsi" w:cstheme="minorHAnsi"/>
                <w:sz w:val="22"/>
                <w:szCs w:val="22"/>
              </w:rPr>
            </w:pPr>
            <w:r w:rsidRPr="000C049B">
              <w:rPr>
                <w:rFonts w:asciiTheme="minorHAnsi" w:hAnsiTheme="minorHAnsi" w:cstheme="minorHAnsi"/>
                <w:sz w:val="22"/>
                <w:szCs w:val="22"/>
              </w:rPr>
              <w:t>-</w:t>
            </w:r>
          </w:p>
        </w:tc>
        <w:tc>
          <w:tcPr>
            <w:tcW w:w="1134" w:type="dxa"/>
            <w:vAlign w:val="center"/>
          </w:tcPr>
          <w:p w14:paraId="2BF76E30" w14:textId="568294B2"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0.43</w:t>
            </w:r>
          </w:p>
        </w:tc>
        <w:tc>
          <w:tcPr>
            <w:tcW w:w="1134" w:type="dxa"/>
            <w:vAlign w:val="center"/>
          </w:tcPr>
          <w:p w14:paraId="4E4AF8CF" w14:textId="049681B5" w:rsidR="006B21AF" w:rsidRPr="006F5DF9" w:rsidRDefault="006B21AF" w:rsidP="006B21AF">
            <w:pPr>
              <w:spacing w:line="276" w:lineRule="auto"/>
              <w:ind w:right="-105"/>
              <w:jc w:val="center"/>
              <w:rPr>
                <w:rFonts w:asciiTheme="minorHAnsi" w:hAnsiTheme="minorHAnsi" w:cstheme="minorHAnsi"/>
                <w:sz w:val="22"/>
                <w:szCs w:val="22"/>
              </w:rPr>
            </w:pPr>
            <w:r>
              <w:rPr>
                <w:rFonts w:asciiTheme="minorHAnsi" w:hAnsiTheme="minorHAnsi" w:cstheme="minorHAnsi"/>
                <w:sz w:val="22"/>
                <w:szCs w:val="22"/>
              </w:rPr>
              <w:t>-</w:t>
            </w:r>
          </w:p>
        </w:tc>
      </w:tr>
      <w:tr w:rsidR="006F5DF9" w:rsidRPr="006F5DF9" w14:paraId="0D64B650" w14:textId="64570692" w:rsidTr="006F5DF9">
        <w:trPr>
          <w:trHeight w:val="308"/>
        </w:trPr>
        <w:tc>
          <w:tcPr>
            <w:tcW w:w="1986" w:type="dxa"/>
            <w:shd w:val="clear" w:color="auto" w:fill="DAEEF3" w:themeFill="accent5" w:themeFillTint="33"/>
          </w:tcPr>
          <w:p w14:paraId="63795313" w14:textId="2604D138" w:rsidR="006F5DF9" w:rsidRPr="006F5DF9" w:rsidRDefault="006F5DF9" w:rsidP="006F5DF9">
            <w:pPr>
              <w:rPr>
                <w:rFonts w:ascii="Calibri" w:hAnsi="Calibri" w:cs="Calibri"/>
                <w:b/>
                <w:bCs/>
                <w:sz w:val="22"/>
                <w:szCs w:val="22"/>
              </w:rPr>
            </w:pPr>
            <w:r>
              <w:rPr>
                <w:rFonts w:ascii="Calibri" w:hAnsi="Calibri" w:cs="Calibri"/>
                <w:b/>
                <w:bCs/>
                <w:sz w:val="22"/>
                <w:szCs w:val="22"/>
              </w:rPr>
              <w:t>Total Cash Outflow</w:t>
            </w:r>
          </w:p>
        </w:tc>
        <w:tc>
          <w:tcPr>
            <w:tcW w:w="1134" w:type="dxa"/>
            <w:shd w:val="clear" w:color="auto" w:fill="DAEEF3" w:themeFill="accent5" w:themeFillTint="33"/>
            <w:vAlign w:val="center"/>
          </w:tcPr>
          <w:p w14:paraId="4074D9F7" w14:textId="0BDAFBE6"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241.24</w:t>
            </w:r>
          </w:p>
        </w:tc>
        <w:tc>
          <w:tcPr>
            <w:tcW w:w="1134" w:type="dxa"/>
            <w:shd w:val="clear" w:color="auto" w:fill="DAEEF3" w:themeFill="accent5" w:themeFillTint="33"/>
            <w:vAlign w:val="center"/>
          </w:tcPr>
          <w:p w14:paraId="5DDABF4E" w14:textId="3E31EFA7"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582.24</w:t>
            </w:r>
          </w:p>
        </w:tc>
        <w:tc>
          <w:tcPr>
            <w:tcW w:w="1134" w:type="dxa"/>
            <w:shd w:val="clear" w:color="auto" w:fill="DAEEF3" w:themeFill="accent5" w:themeFillTint="33"/>
            <w:vAlign w:val="center"/>
          </w:tcPr>
          <w:p w14:paraId="2BEA06BA" w14:textId="18D06AAA"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241.67</w:t>
            </w:r>
          </w:p>
        </w:tc>
        <w:tc>
          <w:tcPr>
            <w:tcW w:w="1134" w:type="dxa"/>
            <w:shd w:val="clear" w:color="auto" w:fill="DAEEF3" w:themeFill="accent5" w:themeFillTint="33"/>
            <w:vAlign w:val="center"/>
          </w:tcPr>
          <w:p w14:paraId="4C10DCEB" w14:textId="11EC2975"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241.24</w:t>
            </w:r>
          </w:p>
        </w:tc>
        <w:tc>
          <w:tcPr>
            <w:tcW w:w="1134" w:type="dxa"/>
            <w:shd w:val="clear" w:color="auto" w:fill="DAEEF3" w:themeFill="accent5" w:themeFillTint="33"/>
            <w:vAlign w:val="center"/>
          </w:tcPr>
          <w:p w14:paraId="3DF80AEC" w14:textId="746A9CD2"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582.24</w:t>
            </w:r>
          </w:p>
        </w:tc>
        <w:tc>
          <w:tcPr>
            <w:tcW w:w="1134" w:type="dxa"/>
            <w:shd w:val="clear" w:color="auto" w:fill="DAEEF3" w:themeFill="accent5" w:themeFillTint="33"/>
            <w:vAlign w:val="center"/>
          </w:tcPr>
          <w:p w14:paraId="6FC7DA9F" w14:textId="129C22AF"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241.67</w:t>
            </w:r>
          </w:p>
        </w:tc>
        <w:tc>
          <w:tcPr>
            <w:tcW w:w="1134" w:type="dxa"/>
            <w:shd w:val="clear" w:color="auto" w:fill="DAEEF3" w:themeFill="accent5" w:themeFillTint="33"/>
            <w:vAlign w:val="center"/>
          </w:tcPr>
          <w:p w14:paraId="611AEC43" w14:textId="7D82015E"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582.24</w:t>
            </w:r>
          </w:p>
        </w:tc>
      </w:tr>
      <w:tr w:rsidR="006F5DF9" w:rsidRPr="006F5DF9" w14:paraId="5F514AC1" w14:textId="24C45C63" w:rsidTr="006F5DF9">
        <w:trPr>
          <w:trHeight w:val="323"/>
        </w:trPr>
        <w:tc>
          <w:tcPr>
            <w:tcW w:w="1986" w:type="dxa"/>
            <w:vAlign w:val="bottom"/>
          </w:tcPr>
          <w:p w14:paraId="6BB2DBE0" w14:textId="26FCEBE8"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b/>
                <w:bCs/>
                <w:sz w:val="22"/>
                <w:szCs w:val="22"/>
              </w:rPr>
              <w:t>Cash/Bank balance at the end of previous month</w:t>
            </w:r>
          </w:p>
        </w:tc>
        <w:tc>
          <w:tcPr>
            <w:tcW w:w="1134" w:type="dxa"/>
            <w:vAlign w:val="center"/>
          </w:tcPr>
          <w:p w14:paraId="47A9FEC9" w14:textId="368E5C40"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134.94</w:t>
            </w:r>
          </w:p>
        </w:tc>
        <w:tc>
          <w:tcPr>
            <w:tcW w:w="1134" w:type="dxa"/>
            <w:vAlign w:val="center"/>
          </w:tcPr>
          <w:p w14:paraId="5FA039C3" w14:textId="59119FA6"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30.19</w:t>
            </w:r>
          </w:p>
        </w:tc>
        <w:tc>
          <w:tcPr>
            <w:tcW w:w="1134" w:type="dxa"/>
            <w:vAlign w:val="center"/>
          </w:tcPr>
          <w:p w14:paraId="20D4D864" w14:textId="14268EAE"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(44.56)</w:t>
            </w:r>
          </w:p>
        </w:tc>
        <w:tc>
          <w:tcPr>
            <w:tcW w:w="1134" w:type="dxa"/>
            <w:vAlign w:val="center"/>
          </w:tcPr>
          <w:p w14:paraId="207E330C" w14:textId="263C67DA"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(149.74)</w:t>
            </w:r>
          </w:p>
        </w:tc>
        <w:tc>
          <w:tcPr>
            <w:tcW w:w="1134" w:type="dxa"/>
            <w:vAlign w:val="center"/>
          </w:tcPr>
          <w:p w14:paraId="2479081C" w14:textId="7668EA56"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(254.49)</w:t>
            </w:r>
          </w:p>
        </w:tc>
        <w:tc>
          <w:tcPr>
            <w:tcW w:w="1134" w:type="dxa"/>
            <w:vAlign w:val="center"/>
          </w:tcPr>
          <w:p w14:paraId="5238EF37" w14:textId="31F2E4C5"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(329.25)</w:t>
            </w:r>
          </w:p>
        </w:tc>
        <w:tc>
          <w:tcPr>
            <w:tcW w:w="1134" w:type="dxa"/>
            <w:vAlign w:val="center"/>
          </w:tcPr>
          <w:p w14:paraId="6D3DF109" w14:textId="4E3F3966"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sz w:val="22"/>
                <w:szCs w:val="22"/>
              </w:rPr>
              <w:t>(434.43)</w:t>
            </w:r>
          </w:p>
        </w:tc>
      </w:tr>
      <w:tr w:rsidR="006F5DF9" w:rsidRPr="006F5DF9" w14:paraId="59AFCE7B" w14:textId="09FC0322" w:rsidTr="006F5DF9">
        <w:trPr>
          <w:trHeight w:val="308"/>
        </w:trPr>
        <w:tc>
          <w:tcPr>
            <w:tcW w:w="1986" w:type="dxa"/>
            <w:vAlign w:val="bottom"/>
          </w:tcPr>
          <w:p w14:paraId="4CADC27A" w14:textId="29A79023" w:rsidR="006F5DF9" w:rsidRPr="006B21AF" w:rsidRDefault="006F5DF9" w:rsidP="006F5DF9">
            <w:pPr>
              <w:spacing w:line="276" w:lineRule="auto"/>
              <w:ind w:right="-105"/>
              <w:rPr>
                <w:rFonts w:asciiTheme="minorHAnsi" w:hAnsiTheme="minorHAnsi" w:cstheme="minorHAnsi"/>
                <w:sz w:val="22"/>
                <w:szCs w:val="22"/>
              </w:rPr>
            </w:pPr>
            <w:r w:rsidRPr="006B21AF">
              <w:rPr>
                <w:rFonts w:ascii="Calibri" w:hAnsi="Calibri" w:cs="Calibri"/>
                <w:sz w:val="22"/>
                <w:szCs w:val="22"/>
              </w:rPr>
              <w:t>Net Monthly Cash Inflow</w:t>
            </w:r>
          </w:p>
        </w:tc>
        <w:tc>
          <w:tcPr>
            <w:tcW w:w="1134" w:type="dxa"/>
            <w:vAlign w:val="center"/>
          </w:tcPr>
          <w:p w14:paraId="410A9F88" w14:textId="6A89E41B"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(104.75)</w:t>
            </w:r>
          </w:p>
        </w:tc>
        <w:tc>
          <w:tcPr>
            <w:tcW w:w="1134" w:type="dxa"/>
            <w:vAlign w:val="center"/>
          </w:tcPr>
          <w:p w14:paraId="4F96FCBF" w14:textId="4700C8C8"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(74.75)</w:t>
            </w:r>
          </w:p>
        </w:tc>
        <w:tc>
          <w:tcPr>
            <w:tcW w:w="1134" w:type="dxa"/>
            <w:vAlign w:val="center"/>
          </w:tcPr>
          <w:p w14:paraId="6E6B0B24" w14:textId="04238CDB"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(105.18)</w:t>
            </w:r>
          </w:p>
        </w:tc>
        <w:tc>
          <w:tcPr>
            <w:tcW w:w="1134" w:type="dxa"/>
            <w:vAlign w:val="center"/>
          </w:tcPr>
          <w:p w14:paraId="1B976987" w14:textId="62DF6C1F"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(104.75)</w:t>
            </w:r>
          </w:p>
        </w:tc>
        <w:tc>
          <w:tcPr>
            <w:tcW w:w="1134" w:type="dxa"/>
            <w:vAlign w:val="center"/>
          </w:tcPr>
          <w:p w14:paraId="1AB826DA" w14:textId="3043D4CD"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(74.75)</w:t>
            </w:r>
          </w:p>
        </w:tc>
        <w:tc>
          <w:tcPr>
            <w:tcW w:w="1134" w:type="dxa"/>
            <w:vAlign w:val="center"/>
          </w:tcPr>
          <w:p w14:paraId="25B745A0" w14:textId="354799C2"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(105.18)</w:t>
            </w:r>
          </w:p>
        </w:tc>
        <w:tc>
          <w:tcPr>
            <w:tcW w:w="1134" w:type="dxa"/>
            <w:vAlign w:val="center"/>
          </w:tcPr>
          <w:p w14:paraId="02F6C918" w14:textId="16E286CA"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sz w:val="22"/>
                <w:szCs w:val="22"/>
              </w:rPr>
              <w:t>(74.75)</w:t>
            </w:r>
          </w:p>
        </w:tc>
      </w:tr>
      <w:tr w:rsidR="006F5DF9" w:rsidRPr="006F5DF9" w14:paraId="77E8351C" w14:textId="36D4F0F2" w:rsidTr="006F5DF9">
        <w:trPr>
          <w:trHeight w:val="308"/>
        </w:trPr>
        <w:tc>
          <w:tcPr>
            <w:tcW w:w="1986" w:type="dxa"/>
            <w:shd w:val="clear" w:color="auto" w:fill="002060"/>
            <w:vAlign w:val="bottom"/>
          </w:tcPr>
          <w:p w14:paraId="489137FF" w14:textId="1C5164A9" w:rsidR="006F5DF9" w:rsidRPr="006F5DF9" w:rsidRDefault="006F5DF9" w:rsidP="006F5DF9">
            <w:pPr>
              <w:spacing w:line="276" w:lineRule="auto"/>
              <w:ind w:right="-105"/>
              <w:rPr>
                <w:rFonts w:asciiTheme="minorHAnsi" w:hAnsiTheme="minorHAnsi" w:cstheme="minorHAnsi"/>
                <w:sz w:val="22"/>
                <w:szCs w:val="22"/>
              </w:rPr>
            </w:pPr>
            <w:r w:rsidRPr="006F5DF9">
              <w:rPr>
                <w:rFonts w:ascii="Calibri" w:hAnsi="Calibri" w:cs="Calibri"/>
                <w:b/>
                <w:bCs/>
                <w:sz w:val="22"/>
                <w:szCs w:val="22"/>
              </w:rPr>
              <w:t xml:space="preserve"> Closing Balance </w:t>
            </w:r>
          </w:p>
        </w:tc>
        <w:tc>
          <w:tcPr>
            <w:tcW w:w="1134" w:type="dxa"/>
            <w:shd w:val="clear" w:color="auto" w:fill="002060"/>
            <w:vAlign w:val="center"/>
          </w:tcPr>
          <w:p w14:paraId="061E2062" w14:textId="09A8147E"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30.19</w:t>
            </w:r>
          </w:p>
        </w:tc>
        <w:tc>
          <w:tcPr>
            <w:tcW w:w="1134" w:type="dxa"/>
            <w:shd w:val="clear" w:color="auto" w:fill="002060"/>
            <w:vAlign w:val="center"/>
          </w:tcPr>
          <w:p w14:paraId="4CCD14E9" w14:textId="1026E8FD"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(44.56)</w:t>
            </w:r>
          </w:p>
        </w:tc>
        <w:tc>
          <w:tcPr>
            <w:tcW w:w="1134" w:type="dxa"/>
            <w:shd w:val="clear" w:color="auto" w:fill="002060"/>
            <w:vAlign w:val="center"/>
          </w:tcPr>
          <w:p w14:paraId="72A80928" w14:textId="3FC4E2C4"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(149.74)</w:t>
            </w:r>
          </w:p>
        </w:tc>
        <w:tc>
          <w:tcPr>
            <w:tcW w:w="1134" w:type="dxa"/>
            <w:shd w:val="clear" w:color="auto" w:fill="002060"/>
            <w:vAlign w:val="center"/>
          </w:tcPr>
          <w:p w14:paraId="33742D8E" w14:textId="7F3C3D29"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(254.49)</w:t>
            </w:r>
          </w:p>
        </w:tc>
        <w:tc>
          <w:tcPr>
            <w:tcW w:w="1134" w:type="dxa"/>
            <w:shd w:val="clear" w:color="auto" w:fill="002060"/>
            <w:vAlign w:val="center"/>
          </w:tcPr>
          <w:p w14:paraId="0B047B54" w14:textId="4503446E"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(329.25)</w:t>
            </w:r>
          </w:p>
        </w:tc>
        <w:tc>
          <w:tcPr>
            <w:tcW w:w="1134" w:type="dxa"/>
            <w:shd w:val="clear" w:color="auto" w:fill="002060"/>
            <w:vAlign w:val="center"/>
          </w:tcPr>
          <w:p w14:paraId="45FBF7B8" w14:textId="29651797"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(434.43)</w:t>
            </w:r>
          </w:p>
        </w:tc>
        <w:tc>
          <w:tcPr>
            <w:tcW w:w="1134" w:type="dxa"/>
            <w:shd w:val="clear" w:color="auto" w:fill="002060"/>
            <w:vAlign w:val="center"/>
          </w:tcPr>
          <w:p w14:paraId="6E5B1C24" w14:textId="2646B75A" w:rsidR="006F5DF9" w:rsidRPr="006F5DF9" w:rsidRDefault="006F5DF9" w:rsidP="006F5DF9">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(509.18)</w:t>
            </w:r>
          </w:p>
        </w:tc>
      </w:tr>
      <w:tr w:rsidR="006F5DF9" w:rsidRPr="006F5DF9" w14:paraId="62DADCA3" w14:textId="77777777" w:rsidTr="006F5DF9">
        <w:trPr>
          <w:trHeight w:val="308"/>
        </w:trPr>
        <w:tc>
          <w:tcPr>
            <w:tcW w:w="1986" w:type="dxa"/>
            <w:shd w:val="clear" w:color="auto" w:fill="DAEEF3" w:themeFill="accent5" w:themeFillTint="33"/>
            <w:vAlign w:val="bottom"/>
          </w:tcPr>
          <w:p w14:paraId="6E9F8C76" w14:textId="798F67FB" w:rsidR="006F5DF9" w:rsidRPr="006F5DF9" w:rsidRDefault="006F5DF9" w:rsidP="006F5DF9">
            <w:pPr>
              <w:spacing w:line="276" w:lineRule="auto"/>
              <w:ind w:right="-105"/>
              <w:rPr>
                <w:rFonts w:asciiTheme="minorHAnsi" w:hAnsiTheme="minorHAnsi" w:cstheme="minorHAnsi"/>
                <w:sz w:val="22"/>
                <w:szCs w:val="22"/>
              </w:rPr>
            </w:pPr>
            <w:r>
              <w:rPr>
                <w:rFonts w:ascii="Calibri" w:hAnsi="Calibri" w:cs="Calibri"/>
                <w:b/>
                <w:bCs/>
                <w:sz w:val="22"/>
                <w:szCs w:val="22"/>
              </w:rPr>
              <w:t>Overdraft limit</w:t>
            </w:r>
          </w:p>
        </w:tc>
        <w:tc>
          <w:tcPr>
            <w:tcW w:w="7938" w:type="dxa"/>
            <w:gridSpan w:val="7"/>
            <w:shd w:val="clear" w:color="auto" w:fill="DAEEF3" w:themeFill="accent5" w:themeFillTint="33"/>
          </w:tcPr>
          <w:p w14:paraId="15E3E528" w14:textId="1AB9F2E5" w:rsidR="006F5DF9" w:rsidRPr="002034A9" w:rsidRDefault="006F5DF9" w:rsidP="006F5DF9">
            <w:pPr>
              <w:spacing w:line="276" w:lineRule="auto"/>
              <w:ind w:right="-105"/>
              <w:jc w:val="center"/>
              <w:rPr>
                <w:rFonts w:asciiTheme="minorHAnsi" w:hAnsiTheme="minorHAnsi" w:cstheme="minorHAnsi"/>
                <w:b/>
                <w:bCs/>
                <w:sz w:val="22"/>
                <w:szCs w:val="22"/>
              </w:rPr>
            </w:pPr>
            <w:r w:rsidRPr="002034A9">
              <w:rPr>
                <w:rFonts w:asciiTheme="minorHAnsi" w:hAnsiTheme="minorHAnsi" w:cstheme="minorHAnsi"/>
                <w:b/>
                <w:bCs/>
                <w:sz w:val="22"/>
                <w:szCs w:val="22"/>
              </w:rPr>
              <w:t>500.00</w:t>
            </w:r>
          </w:p>
        </w:tc>
      </w:tr>
    </w:tbl>
    <w:p w14:paraId="0D917BF2" w14:textId="4A7883D5" w:rsidR="00D25749" w:rsidRDefault="002034A9" w:rsidP="00205BF8">
      <w:pPr>
        <w:pStyle w:val="ListParagraph"/>
        <w:autoSpaceDE w:val="0"/>
        <w:autoSpaceDN w:val="0"/>
        <w:adjustRightInd w:val="0"/>
        <w:spacing w:after="240" w:line="360" w:lineRule="auto"/>
        <w:ind w:left="1134" w:right="-716"/>
        <w:jc w:val="right"/>
        <w:rPr>
          <w:rFonts w:ascii="Arial" w:hAnsi="Arial" w:cs="Arial"/>
          <w:bCs/>
          <w:i/>
          <w:iCs/>
          <w:sz w:val="22"/>
          <w:szCs w:val="22"/>
          <w:lang w:eastAsia="en-IN"/>
        </w:rPr>
      </w:pPr>
      <w:r>
        <w:rPr>
          <w:rFonts w:ascii="Arial" w:hAnsi="Arial" w:cs="Arial"/>
          <w:bCs/>
          <w:i/>
          <w:iCs/>
          <w:sz w:val="22"/>
          <w:szCs w:val="22"/>
          <w:lang w:eastAsia="en-IN"/>
        </w:rPr>
        <w:t>-</w:t>
      </w:r>
      <w:r w:rsidRPr="002034A9">
        <w:rPr>
          <w:rFonts w:ascii="Arial" w:hAnsi="Arial" w:cs="Arial"/>
          <w:bCs/>
          <w:i/>
          <w:iCs/>
          <w:sz w:val="22"/>
          <w:szCs w:val="22"/>
          <w:lang w:eastAsia="en-IN"/>
        </w:rPr>
        <w:t>continued</w:t>
      </w:r>
    </w:p>
    <w:p w14:paraId="38BD34C1" w14:textId="77777777" w:rsidR="00205BF8" w:rsidRDefault="00205BF8" w:rsidP="00205BF8">
      <w:pPr>
        <w:pStyle w:val="ListParagraph"/>
        <w:autoSpaceDE w:val="0"/>
        <w:autoSpaceDN w:val="0"/>
        <w:adjustRightInd w:val="0"/>
        <w:spacing w:line="276" w:lineRule="auto"/>
        <w:ind w:right="-858"/>
        <w:jc w:val="right"/>
        <w:rPr>
          <w:rFonts w:ascii="Arial" w:hAnsi="Arial" w:cs="Arial"/>
          <w:b/>
          <w:sz w:val="22"/>
          <w:szCs w:val="22"/>
          <w:lang w:eastAsia="en-IN"/>
        </w:rPr>
      </w:pPr>
      <w:r>
        <w:rPr>
          <w:rFonts w:ascii="Arial" w:hAnsi="Arial" w:cs="Arial"/>
          <w:b/>
          <w:i/>
          <w:sz w:val="20"/>
          <w:szCs w:val="22"/>
          <w:lang w:eastAsia="en-IN"/>
        </w:rPr>
        <w:t>(INR Lakhs</w:t>
      </w:r>
      <w:r w:rsidRPr="00D91B41">
        <w:rPr>
          <w:rFonts w:ascii="Arial" w:hAnsi="Arial" w:cs="Arial"/>
          <w:b/>
          <w:i/>
          <w:sz w:val="20"/>
          <w:szCs w:val="22"/>
          <w:lang w:eastAsia="en-IN"/>
        </w:rPr>
        <w:t>)</w:t>
      </w:r>
    </w:p>
    <w:tbl>
      <w:tblPr>
        <w:tblStyle w:val="TableGrid"/>
        <w:tblW w:w="9924" w:type="dxa"/>
        <w:tblInd w:w="674" w:type="dxa"/>
        <w:tblLayout w:type="fixed"/>
        <w:tblLook w:val="04A0" w:firstRow="1" w:lastRow="0" w:firstColumn="1" w:lastColumn="0" w:noHBand="0" w:noVBand="1"/>
      </w:tblPr>
      <w:tblGrid>
        <w:gridCol w:w="2411"/>
        <w:gridCol w:w="1252"/>
        <w:gridCol w:w="1252"/>
        <w:gridCol w:w="1252"/>
        <w:gridCol w:w="1252"/>
        <w:gridCol w:w="1252"/>
        <w:gridCol w:w="1253"/>
      </w:tblGrid>
      <w:tr w:rsidR="00205BF8" w:rsidRPr="006F5DF9" w14:paraId="4612411D" w14:textId="77777777" w:rsidTr="00205BF8">
        <w:trPr>
          <w:trHeight w:val="308"/>
        </w:trPr>
        <w:tc>
          <w:tcPr>
            <w:tcW w:w="2411" w:type="dxa"/>
            <w:shd w:val="clear" w:color="auto" w:fill="002060"/>
          </w:tcPr>
          <w:p w14:paraId="31913B22" w14:textId="77777777" w:rsidR="00205BF8" w:rsidRPr="006F5DF9" w:rsidRDefault="00205BF8" w:rsidP="00205BF8">
            <w:pPr>
              <w:rPr>
                <w:rFonts w:ascii="Calibri" w:hAnsi="Calibri" w:cs="Calibri"/>
                <w:b/>
                <w:bCs/>
                <w:sz w:val="22"/>
                <w:szCs w:val="22"/>
              </w:rPr>
            </w:pPr>
            <w:r w:rsidRPr="006F5DF9">
              <w:rPr>
                <w:rFonts w:ascii="Calibri" w:hAnsi="Calibri" w:cs="Calibri"/>
                <w:b/>
                <w:bCs/>
                <w:sz w:val="22"/>
                <w:szCs w:val="22"/>
              </w:rPr>
              <w:t>Particulars</w:t>
            </w:r>
          </w:p>
        </w:tc>
        <w:tc>
          <w:tcPr>
            <w:tcW w:w="1252" w:type="dxa"/>
            <w:shd w:val="clear" w:color="auto" w:fill="002060"/>
            <w:vAlign w:val="bottom"/>
          </w:tcPr>
          <w:p w14:paraId="2B9652E1" w14:textId="5398C736" w:rsidR="00205BF8" w:rsidRPr="006F5DF9" w:rsidRDefault="00205BF8" w:rsidP="00205BF8">
            <w:pPr>
              <w:spacing w:line="276" w:lineRule="auto"/>
              <w:ind w:right="-105"/>
              <w:rPr>
                <w:rFonts w:asciiTheme="minorHAnsi" w:hAnsiTheme="minorHAnsi" w:cstheme="minorHAnsi"/>
                <w:sz w:val="22"/>
                <w:szCs w:val="22"/>
              </w:rPr>
            </w:pPr>
            <w:r>
              <w:rPr>
                <w:rFonts w:ascii="Calibri" w:hAnsi="Calibri" w:cs="Calibri"/>
                <w:b/>
                <w:bCs/>
                <w:color w:val="FFFFFF"/>
                <w:sz w:val="22"/>
                <w:szCs w:val="22"/>
              </w:rPr>
              <w:t>Nov-25</w:t>
            </w:r>
          </w:p>
        </w:tc>
        <w:tc>
          <w:tcPr>
            <w:tcW w:w="1252" w:type="dxa"/>
            <w:shd w:val="clear" w:color="auto" w:fill="002060"/>
            <w:vAlign w:val="bottom"/>
          </w:tcPr>
          <w:p w14:paraId="40F65F2D" w14:textId="7498A396" w:rsidR="00205BF8" w:rsidRPr="006F5DF9" w:rsidRDefault="00205BF8" w:rsidP="00205BF8">
            <w:pPr>
              <w:spacing w:line="276" w:lineRule="auto"/>
              <w:ind w:right="-105"/>
              <w:rPr>
                <w:rFonts w:asciiTheme="minorHAnsi" w:hAnsiTheme="minorHAnsi" w:cstheme="minorHAnsi"/>
                <w:sz w:val="22"/>
                <w:szCs w:val="22"/>
              </w:rPr>
            </w:pPr>
            <w:r>
              <w:rPr>
                <w:rFonts w:ascii="Calibri" w:hAnsi="Calibri" w:cs="Calibri"/>
                <w:b/>
                <w:bCs/>
                <w:color w:val="FFFFFF"/>
                <w:sz w:val="22"/>
                <w:szCs w:val="22"/>
              </w:rPr>
              <w:t>Dec-25</w:t>
            </w:r>
          </w:p>
        </w:tc>
        <w:tc>
          <w:tcPr>
            <w:tcW w:w="1252" w:type="dxa"/>
            <w:shd w:val="clear" w:color="auto" w:fill="002060"/>
            <w:vAlign w:val="bottom"/>
          </w:tcPr>
          <w:p w14:paraId="46AE083B" w14:textId="136A1605" w:rsidR="00205BF8" w:rsidRPr="006F5DF9" w:rsidRDefault="00205BF8" w:rsidP="00205BF8">
            <w:pPr>
              <w:spacing w:line="276" w:lineRule="auto"/>
              <w:ind w:right="-105"/>
              <w:rPr>
                <w:rFonts w:asciiTheme="minorHAnsi" w:hAnsiTheme="minorHAnsi" w:cstheme="minorHAnsi"/>
                <w:sz w:val="22"/>
                <w:szCs w:val="22"/>
              </w:rPr>
            </w:pPr>
            <w:r>
              <w:rPr>
                <w:rFonts w:ascii="Calibri" w:hAnsi="Calibri" w:cs="Calibri"/>
                <w:b/>
                <w:bCs/>
                <w:color w:val="FFFFFF"/>
                <w:sz w:val="22"/>
                <w:szCs w:val="22"/>
              </w:rPr>
              <w:t>Jan-26</w:t>
            </w:r>
          </w:p>
        </w:tc>
        <w:tc>
          <w:tcPr>
            <w:tcW w:w="1252" w:type="dxa"/>
            <w:shd w:val="clear" w:color="auto" w:fill="002060"/>
            <w:vAlign w:val="bottom"/>
          </w:tcPr>
          <w:p w14:paraId="1D7E92D5" w14:textId="68767D57" w:rsidR="00205BF8" w:rsidRPr="006F5DF9" w:rsidRDefault="00205BF8" w:rsidP="00205BF8">
            <w:pPr>
              <w:spacing w:line="276" w:lineRule="auto"/>
              <w:ind w:right="-105"/>
              <w:rPr>
                <w:rFonts w:asciiTheme="minorHAnsi" w:hAnsiTheme="minorHAnsi" w:cstheme="minorHAnsi"/>
                <w:sz w:val="22"/>
                <w:szCs w:val="22"/>
              </w:rPr>
            </w:pPr>
            <w:r>
              <w:rPr>
                <w:rFonts w:ascii="Calibri" w:hAnsi="Calibri" w:cs="Calibri"/>
                <w:b/>
                <w:bCs/>
                <w:color w:val="FFFFFF"/>
                <w:sz w:val="22"/>
                <w:szCs w:val="22"/>
              </w:rPr>
              <w:t>Feb-26</w:t>
            </w:r>
          </w:p>
        </w:tc>
        <w:tc>
          <w:tcPr>
            <w:tcW w:w="1252" w:type="dxa"/>
            <w:shd w:val="clear" w:color="auto" w:fill="002060"/>
            <w:vAlign w:val="bottom"/>
          </w:tcPr>
          <w:p w14:paraId="1BD3AF3A" w14:textId="0E8297D7" w:rsidR="00205BF8" w:rsidRPr="006F5DF9" w:rsidRDefault="00205BF8" w:rsidP="00205BF8">
            <w:pPr>
              <w:spacing w:line="276" w:lineRule="auto"/>
              <w:ind w:right="-105"/>
              <w:rPr>
                <w:rFonts w:asciiTheme="minorHAnsi" w:hAnsiTheme="minorHAnsi" w:cstheme="minorHAnsi"/>
                <w:sz w:val="22"/>
                <w:szCs w:val="22"/>
              </w:rPr>
            </w:pPr>
            <w:r>
              <w:rPr>
                <w:rFonts w:ascii="Calibri" w:hAnsi="Calibri" w:cs="Calibri"/>
                <w:b/>
                <w:bCs/>
                <w:color w:val="FFFFFF"/>
                <w:sz w:val="22"/>
                <w:szCs w:val="22"/>
              </w:rPr>
              <w:t>Mar-26</w:t>
            </w:r>
          </w:p>
        </w:tc>
        <w:tc>
          <w:tcPr>
            <w:tcW w:w="1253" w:type="dxa"/>
            <w:shd w:val="clear" w:color="auto" w:fill="002060"/>
            <w:vAlign w:val="bottom"/>
          </w:tcPr>
          <w:p w14:paraId="22F6003D" w14:textId="1A4C0B78" w:rsidR="00205BF8" w:rsidRPr="006F5DF9" w:rsidRDefault="00205BF8" w:rsidP="00205BF8">
            <w:pPr>
              <w:spacing w:line="276" w:lineRule="auto"/>
              <w:ind w:right="-105"/>
              <w:rPr>
                <w:rFonts w:asciiTheme="minorHAnsi" w:hAnsiTheme="minorHAnsi" w:cstheme="minorHAnsi"/>
                <w:sz w:val="22"/>
                <w:szCs w:val="22"/>
              </w:rPr>
            </w:pPr>
            <w:r>
              <w:rPr>
                <w:rFonts w:ascii="Calibri" w:hAnsi="Calibri" w:cs="Calibri"/>
                <w:b/>
                <w:bCs/>
                <w:color w:val="FFFFFF"/>
                <w:sz w:val="22"/>
                <w:szCs w:val="22"/>
              </w:rPr>
              <w:t>TOTAL</w:t>
            </w:r>
          </w:p>
        </w:tc>
      </w:tr>
      <w:tr w:rsidR="00205BF8" w:rsidRPr="006F5DF9" w14:paraId="7753ACA2" w14:textId="77777777" w:rsidTr="00AA45AA">
        <w:trPr>
          <w:trHeight w:val="323"/>
        </w:trPr>
        <w:tc>
          <w:tcPr>
            <w:tcW w:w="9924" w:type="dxa"/>
            <w:gridSpan w:val="7"/>
            <w:vAlign w:val="bottom"/>
          </w:tcPr>
          <w:p w14:paraId="7970CC1F" w14:textId="7BD2EF51" w:rsidR="00205BF8" w:rsidRPr="006F5DF9" w:rsidRDefault="00205BF8" w:rsidP="00205BF8">
            <w:pPr>
              <w:spacing w:line="276" w:lineRule="auto"/>
              <w:ind w:right="-105"/>
              <w:rPr>
                <w:rFonts w:asciiTheme="minorHAnsi" w:hAnsiTheme="minorHAnsi" w:cstheme="minorHAnsi"/>
                <w:sz w:val="22"/>
                <w:szCs w:val="22"/>
              </w:rPr>
            </w:pPr>
            <w:r w:rsidRPr="006F5DF9">
              <w:rPr>
                <w:rFonts w:ascii="Calibri" w:hAnsi="Calibri" w:cs="Calibri"/>
                <w:b/>
                <w:bCs/>
                <w:sz w:val="22"/>
                <w:szCs w:val="22"/>
              </w:rPr>
              <w:t>CASH INFLOW</w:t>
            </w:r>
          </w:p>
        </w:tc>
      </w:tr>
      <w:tr w:rsidR="00E61F67" w:rsidRPr="006F5DF9" w14:paraId="1AA953AF" w14:textId="77777777" w:rsidTr="00E61F67">
        <w:trPr>
          <w:trHeight w:val="323"/>
        </w:trPr>
        <w:tc>
          <w:tcPr>
            <w:tcW w:w="2411" w:type="dxa"/>
            <w:vAlign w:val="bottom"/>
          </w:tcPr>
          <w:p w14:paraId="785B42C2" w14:textId="77777777" w:rsidR="00E61F67" w:rsidRPr="006F5DF9" w:rsidRDefault="00E61F67" w:rsidP="00E61F67">
            <w:pPr>
              <w:spacing w:line="276" w:lineRule="auto"/>
              <w:ind w:right="-105"/>
              <w:rPr>
                <w:rFonts w:asciiTheme="minorHAnsi" w:hAnsiTheme="minorHAnsi" w:cstheme="minorHAnsi"/>
                <w:sz w:val="22"/>
                <w:szCs w:val="22"/>
              </w:rPr>
            </w:pPr>
            <w:r>
              <w:rPr>
                <w:rFonts w:ascii="Calibri" w:hAnsi="Calibri" w:cs="Calibri"/>
                <w:sz w:val="22"/>
                <w:szCs w:val="22"/>
              </w:rPr>
              <w:t>Debtor Realisation</w:t>
            </w:r>
          </w:p>
        </w:tc>
        <w:tc>
          <w:tcPr>
            <w:tcW w:w="1252" w:type="dxa"/>
            <w:vAlign w:val="center"/>
          </w:tcPr>
          <w:p w14:paraId="601D06FC" w14:textId="38A39549"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271.60</w:t>
            </w:r>
          </w:p>
        </w:tc>
        <w:tc>
          <w:tcPr>
            <w:tcW w:w="1252" w:type="dxa"/>
            <w:vAlign w:val="center"/>
          </w:tcPr>
          <w:p w14:paraId="54A1CAC9" w14:textId="5FC22168"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271.60</w:t>
            </w:r>
          </w:p>
        </w:tc>
        <w:tc>
          <w:tcPr>
            <w:tcW w:w="1252" w:type="dxa"/>
            <w:vAlign w:val="center"/>
          </w:tcPr>
          <w:p w14:paraId="5DED67AB" w14:textId="5176367F"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407.41</w:t>
            </w:r>
          </w:p>
        </w:tc>
        <w:tc>
          <w:tcPr>
            <w:tcW w:w="1252" w:type="dxa"/>
            <w:vAlign w:val="center"/>
          </w:tcPr>
          <w:p w14:paraId="77AF057A" w14:textId="38B89606"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407.41</w:t>
            </w:r>
          </w:p>
        </w:tc>
        <w:tc>
          <w:tcPr>
            <w:tcW w:w="1252" w:type="dxa"/>
            <w:vAlign w:val="center"/>
          </w:tcPr>
          <w:p w14:paraId="10720AEA" w14:textId="341E0D25"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407.41</w:t>
            </w:r>
          </w:p>
        </w:tc>
        <w:tc>
          <w:tcPr>
            <w:tcW w:w="1253" w:type="dxa"/>
            <w:vAlign w:val="center"/>
          </w:tcPr>
          <w:p w14:paraId="02197493" w14:textId="767A69EB"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2,716.04</w:t>
            </w:r>
          </w:p>
        </w:tc>
      </w:tr>
      <w:tr w:rsidR="00E61F67" w:rsidRPr="006F5DF9" w14:paraId="23D9E32A" w14:textId="77777777" w:rsidTr="00E61F67">
        <w:trPr>
          <w:trHeight w:val="308"/>
        </w:trPr>
        <w:tc>
          <w:tcPr>
            <w:tcW w:w="2411" w:type="dxa"/>
            <w:vAlign w:val="bottom"/>
          </w:tcPr>
          <w:p w14:paraId="6CFC1925" w14:textId="77777777" w:rsidR="00E61F67" w:rsidRPr="006F5DF9" w:rsidRDefault="00E61F67" w:rsidP="00E61F67">
            <w:pPr>
              <w:spacing w:line="276" w:lineRule="auto"/>
              <w:ind w:right="-105"/>
              <w:rPr>
                <w:rFonts w:asciiTheme="minorHAnsi" w:hAnsiTheme="minorHAnsi" w:cstheme="minorHAnsi"/>
                <w:sz w:val="22"/>
                <w:szCs w:val="22"/>
              </w:rPr>
            </w:pPr>
            <w:r>
              <w:rPr>
                <w:rFonts w:ascii="Calibri" w:hAnsi="Calibri" w:cs="Calibri"/>
                <w:sz w:val="22"/>
                <w:szCs w:val="22"/>
              </w:rPr>
              <w:t>Other Income</w:t>
            </w:r>
          </w:p>
        </w:tc>
        <w:tc>
          <w:tcPr>
            <w:tcW w:w="1252" w:type="dxa"/>
            <w:vAlign w:val="center"/>
          </w:tcPr>
          <w:p w14:paraId="1E5D7F9A" w14:textId="5C5BF439"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0.69</w:t>
            </w:r>
          </w:p>
        </w:tc>
        <w:tc>
          <w:tcPr>
            <w:tcW w:w="1252" w:type="dxa"/>
            <w:vAlign w:val="center"/>
          </w:tcPr>
          <w:p w14:paraId="03F504CD" w14:textId="13A5428F"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0.69</w:t>
            </w:r>
          </w:p>
        </w:tc>
        <w:tc>
          <w:tcPr>
            <w:tcW w:w="1252" w:type="dxa"/>
            <w:vAlign w:val="center"/>
          </w:tcPr>
          <w:p w14:paraId="69C5D562" w14:textId="34375285"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0.69</w:t>
            </w:r>
          </w:p>
        </w:tc>
        <w:tc>
          <w:tcPr>
            <w:tcW w:w="1252" w:type="dxa"/>
            <w:vAlign w:val="center"/>
          </w:tcPr>
          <w:p w14:paraId="6597F12F" w14:textId="57EA029C"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0.69</w:t>
            </w:r>
          </w:p>
        </w:tc>
        <w:tc>
          <w:tcPr>
            <w:tcW w:w="1252" w:type="dxa"/>
            <w:vAlign w:val="center"/>
          </w:tcPr>
          <w:p w14:paraId="110C7716" w14:textId="1FEFF934"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0.69</w:t>
            </w:r>
          </w:p>
        </w:tc>
        <w:tc>
          <w:tcPr>
            <w:tcW w:w="1253" w:type="dxa"/>
            <w:vAlign w:val="center"/>
          </w:tcPr>
          <w:p w14:paraId="264146C2" w14:textId="02358B85"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sz w:val="22"/>
                <w:szCs w:val="22"/>
              </w:rPr>
              <w:t>8.25</w:t>
            </w:r>
          </w:p>
        </w:tc>
      </w:tr>
      <w:tr w:rsidR="006B21AF" w:rsidRPr="006F5DF9" w14:paraId="3B0D9262" w14:textId="77777777" w:rsidTr="00AA45AA">
        <w:trPr>
          <w:trHeight w:val="308"/>
        </w:trPr>
        <w:tc>
          <w:tcPr>
            <w:tcW w:w="2411" w:type="dxa"/>
            <w:vAlign w:val="bottom"/>
          </w:tcPr>
          <w:p w14:paraId="78EC8132"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Term Loan</w:t>
            </w:r>
          </w:p>
        </w:tc>
        <w:tc>
          <w:tcPr>
            <w:tcW w:w="1252" w:type="dxa"/>
            <w:vAlign w:val="center"/>
          </w:tcPr>
          <w:p w14:paraId="24254B2F" w14:textId="732F1AAA" w:rsidR="006B21AF" w:rsidRPr="006F5DF9" w:rsidRDefault="006B21AF" w:rsidP="006B21AF">
            <w:pPr>
              <w:spacing w:line="276" w:lineRule="auto"/>
              <w:ind w:right="-105"/>
              <w:jc w:val="center"/>
              <w:rPr>
                <w:rFonts w:asciiTheme="minorHAnsi" w:hAnsiTheme="minorHAnsi" w:cstheme="minorHAnsi"/>
                <w:sz w:val="22"/>
                <w:szCs w:val="22"/>
              </w:rPr>
            </w:pPr>
            <w:r>
              <w:rPr>
                <w:rFonts w:asciiTheme="minorHAnsi" w:hAnsiTheme="minorHAnsi" w:cstheme="minorHAnsi"/>
                <w:sz w:val="22"/>
                <w:szCs w:val="22"/>
              </w:rPr>
              <w:t>-</w:t>
            </w:r>
          </w:p>
        </w:tc>
        <w:tc>
          <w:tcPr>
            <w:tcW w:w="1252" w:type="dxa"/>
            <w:vAlign w:val="center"/>
          </w:tcPr>
          <w:p w14:paraId="45C212D4" w14:textId="04F2A71F"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304.20</w:t>
            </w:r>
          </w:p>
        </w:tc>
        <w:tc>
          <w:tcPr>
            <w:tcW w:w="1252" w:type="dxa"/>
          </w:tcPr>
          <w:p w14:paraId="4159372B" w14:textId="54518C07" w:rsidR="006B21AF" w:rsidRPr="006F5DF9" w:rsidRDefault="006B21AF" w:rsidP="006B21AF">
            <w:pPr>
              <w:spacing w:line="276" w:lineRule="auto"/>
              <w:ind w:right="-105"/>
              <w:jc w:val="center"/>
              <w:rPr>
                <w:rFonts w:asciiTheme="minorHAnsi" w:hAnsiTheme="minorHAnsi" w:cstheme="minorHAnsi"/>
                <w:sz w:val="22"/>
                <w:szCs w:val="22"/>
              </w:rPr>
            </w:pPr>
            <w:r w:rsidRPr="00EB56DA">
              <w:rPr>
                <w:rFonts w:asciiTheme="minorHAnsi" w:hAnsiTheme="minorHAnsi" w:cstheme="minorHAnsi"/>
                <w:sz w:val="22"/>
                <w:szCs w:val="22"/>
              </w:rPr>
              <w:t>-</w:t>
            </w:r>
          </w:p>
        </w:tc>
        <w:tc>
          <w:tcPr>
            <w:tcW w:w="1252" w:type="dxa"/>
            <w:vAlign w:val="center"/>
          </w:tcPr>
          <w:p w14:paraId="16A63288" w14:textId="24649AB0"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304.20</w:t>
            </w:r>
          </w:p>
        </w:tc>
        <w:tc>
          <w:tcPr>
            <w:tcW w:w="1252" w:type="dxa"/>
          </w:tcPr>
          <w:p w14:paraId="00ED50F2" w14:textId="34C2BD04" w:rsidR="006B21AF" w:rsidRPr="006F5DF9" w:rsidRDefault="006B21AF" w:rsidP="006B21AF">
            <w:pPr>
              <w:spacing w:line="276" w:lineRule="auto"/>
              <w:ind w:right="-105"/>
              <w:jc w:val="center"/>
              <w:rPr>
                <w:rFonts w:asciiTheme="minorHAnsi" w:hAnsiTheme="minorHAnsi" w:cstheme="minorHAnsi"/>
                <w:sz w:val="22"/>
                <w:szCs w:val="22"/>
              </w:rPr>
            </w:pPr>
            <w:r w:rsidRPr="007243B5">
              <w:rPr>
                <w:rFonts w:asciiTheme="minorHAnsi" w:hAnsiTheme="minorHAnsi" w:cstheme="minorHAnsi"/>
                <w:sz w:val="22"/>
                <w:szCs w:val="22"/>
              </w:rPr>
              <w:t>-</w:t>
            </w:r>
          </w:p>
        </w:tc>
        <w:tc>
          <w:tcPr>
            <w:tcW w:w="1253" w:type="dxa"/>
            <w:vAlign w:val="center"/>
          </w:tcPr>
          <w:p w14:paraId="2B46F69C" w14:textId="12353BBF"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1521.00</w:t>
            </w:r>
          </w:p>
        </w:tc>
      </w:tr>
      <w:tr w:rsidR="006B21AF" w:rsidRPr="006F5DF9" w14:paraId="1BF7779D" w14:textId="77777777" w:rsidTr="00AA45AA">
        <w:trPr>
          <w:trHeight w:val="308"/>
        </w:trPr>
        <w:tc>
          <w:tcPr>
            <w:tcW w:w="2411" w:type="dxa"/>
            <w:vAlign w:val="bottom"/>
          </w:tcPr>
          <w:p w14:paraId="12B58F53"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Unsecured Loan</w:t>
            </w:r>
          </w:p>
        </w:tc>
        <w:tc>
          <w:tcPr>
            <w:tcW w:w="1252" w:type="dxa"/>
          </w:tcPr>
          <w:p w14:paraId="5A480ED6" w14:textId="0DCF5107" w:rsidR="006B21AF" w:rsidRPr="006F5DF9" w:rsidRDefault="006B21AF" w:rsidP="006B21AF">
            <w:pPr>
              <w:spacing w:line="276" w:lineRule="auto"/>
              <w:ind w:right="-105"/>
              <w:jc w:val="center"/>
              <w:rPr>
                <w:rFonts w:asciiTheme="minorHAnsi" w:hAnsiTheme="minorHAnsi" w:cstheme="minorHAnsi"/>
                <w:sz w:val="22"/>
                <w:szCs w:val="22"/>
              </w:rPr>
            </w:pPr>
            <w:r w:rsidRPr="000F68F3">
              <w:rPr>
                <w:rFonts w:asciiTheme="minorHAnsi" w:hAnsiTheme="minorHAnsi" w:cstheme="minorHAnsi"/>
                <w:sz w:val="22"/>
                <w:szCs w:val="22"/>
              </w:rPr>
              <w:t>-</w:t>
            </w:r>
          </w:p>
        </w:tc>
        <w:tc>
          <w:tcPr>
            <w:tcW w:w="1252" w:type="dxa"/>
            <w:vAlign w:val="center"/>
          </w:tcPr>
          <w:p w14:paraId="196DFD9D" w14:textId="066A672E"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18.00</w:t>
            </w:r>
          </w:p>
        </w:tc>
        <w:tc>
          <w:tcPr>
            <w:tcW w:w="1252" w:type="dxa"/>
          </w:tcPr>
          <w:p w14:paraId="2BA729A8" w14:textId="5775CEE5" w:rsidR="006B21AF" w:rsidRPr="006F5DF9" w:rsidRDefault="006B21AF" w:rsidP="006B21AF">
            <w:pPr>
              <w:spacing w:line="276" w:lineRule="auto"/>
              <w:ind w:right="-105"/>
              <w:jc w:val="center"/>
              <w:rPr>
                <w:rFonts w:asciiTheme="minorHAnsi" w:hAnsiTheme="minorHAnsi" w:cstheme="minorHAnsi"/>
                <w:sz w:val="22"/>
                <w:szCs w:val="22"/>
              </w:rPr>
            </w:pPr>
            <w:r w:rsidRPr="00EB56DA">
              <w:rPr>
                <w:rFonts w:asciiTheme="minorHAnsi" w:hAnsiTheme="minorHAnsi" w:cstheme="minorHAnsi"/>
                <w:sz w:val="22"/>
                <w:szCs w:val="22"/>
              </w:rPr>
              <w:t>-</w:t>
            </w:r>
          </w:p>
        </w:tc>
        <w:tc>
          <w:tcPr>
            <w:tcW w:w="1252" w:type="dxa"/>
            <w:vAlign w:val="center"/>
          </w:tcPr>
          <w:p w14:paraId="46F5DFA8" w14:textId="4AB9D5B6"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18.00</w:t>
            </w:r>
          </w:p>
        </w:tc>
        <w:tc>
          <w:tcPr>
            <w:tcW w:w="1252" w:type="dxa"/>
          </w:tcPr>
          <w:p w14:paraId="619210C3" w14:textId="2DDA1F24" w:rsidR="006B21AF" w:rsidRPr="006F5DF9" w:rsidRDefault="006B21AF" w:rsidP="006B21AF">
            <w:pPr>
              <w:spacing w:line="276" w:lineRule="auto"/>
              <w:ind w:right="-105"/>
              <w:jc w:val="center"/>
              <w:rPr>
                <w:rFonts w:asciiTheme="minorHAnsi" w:hAnsiTheme="minorHAnsi" w:cstheme="minorHAnsi"/>
                <w:sz w:val="22"/>
                <w:szCs w:val="22"/>
              </w:rPr>
            </w:pPr>
            <w:r w:rsidRPr="007243B5">
              <w:rPr>
                <w:rFonts w:asciiTheme="minorHAnsi" w:hAnsiTheme="minorHAnsi" w:cstheme="minorHAnsi"/>
                <w:sz w:val="22"/>
                <w:szCs w:val="22"/>
              </w:rPr>
              <w:t>-</w:t>
            </w:r>
          </w:p>
        </w:tc>
        <w:tc>
          <w:tcPr>
            <w:tcW w:w="1253" w:type="dxa"/>
            <w:vAlign w:val="center"/>
          </w:tcPr>
          <w:p w14:paraId="3B99F5C9" w14:textId="3876726F"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90.00</w:t>
            </w:r>
          </w:p>
        </w:tc>
      </w:tr>
      <w:tr w:rsidR="006B21AF" w:rsidRPr="006F5DF9" w14:paraId="5F7E6F52" w14:textId="77777777" w:rsidTr="00AA45AA">
        <w:trPr>
          <w:trHeight w:val="323"/>
        </w:trPr>
        <w:tc>
          <w:tcPr>
            <w:tcW w:w="2411" w:type="dxa"/>
            <w:vAlign w:val="bottom"/>
          </w:tcPr>
          <w:p w14:paraId="7FB47CB3"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Capital</w:t>
            </w:r>
          </w:p>
        </w:tc>
        <w:tc>
          <w:tcPr>
            <w:tcW w:w="1252" w:type="dxa"/>
          </w:tcPr>
          <w:p w14:paraId="4A20E7D9" w14:textId="65643CD4" w:rsidR="006B21AF" w:rsidRPr="006F5DF9" w:rsidRDefault="006B21AF" w:rsidP="006B21AF">
            <w:pPr>
              <w:spacing w:line="276" w:lineRule="auto"/>
              <w:ind w:right="-105"/>
              <w:jc w:val="center"/>
              <w:rPr>
                <w:rFonts w:asciiTheme="minorHAnsi" w:hAnsiTheme="minorHAnsi" w:cstheme="minorHAnsi"/>
                <w:sz w:val="22"/>
                <w:szCs w:val="22"/>
              </w:rPr>
            </w:pPr>
            <w:r w:rsidRPr="000F68F3">
              <w:rPr>
                <w:rFonts w:asciiTheme="minorHAnsi" w:hAnsiTheme="minorHAnsi" w:cstheme="minorHAnsi"/>
                <w:sz w:val="22"/>
                <w:szCs w:val="22"/>
              </w:rPr>
              <w:t>-</w:t>
            </w:r>
          </w:p>
        </w:tc>
        <w:tc>
          <w:tcPr>
            <w:tcW w:w="1252" w:type="dxa"/>
            <w:vAlign w:val="center"/>
          </w:tcPr>
          <w:p w14:paraId="6B6B3D61" w14:textId="05648A9C"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48.8</w:t>
            </w:r>
          </w:p>
        </w:tc>
        <w:tc>
          <w:tcPr>
            <w:tcW w:w="1252" w:type="dxa"/>
          </w:tcPr>
          <w:p w14:paraId="0C1EB25F" w14:textId="5D8F05AD" w:rsidR="006B21AF" w:rsidRPr="006F5DF9" w:rsidRDefault="006B21AF" w:rsidP="006B21AF">
            <w:pPr>
              <w:spacing w:line="276" w:lineRule="auto"/>
              <w:ind w:right="-105"/>
              <w:jc w:val="center"/>
              <w:rPr>
                <w:rFonts w:asciiTheme="minorHAnsi" w:hAnsiTheme="minorHAnsi" w:cstheme="minorHAnsi"/>
                <w:sz w:val="22"/>
                <w:szCs w:val="22"/>
              </w:rPr>
            </w:pPr>
            <w:r w:rsidRPr="00EB56DA">
              <w:rPr>
                <w:rFonts w:asciiTheme="minorHAnsi" w:hAnsiTheme="minorHAnsi" w:cstheme="minorHAnsi"/>
                <w:sz w:val="22"/>
                <w:szCs w:val="22"/>
              </w:rPr>
              <w:t>-</w:t>
            </w:r>
          </w:p>
        </w:tc>
        <w:tc>
          <w:tcPr>
            <w:tcW w:w="1252" w:type="dxa"/>
            <w:vAlign w:val="center"/>
          </w:tcPr>
          <w:p w14:paraId="10AD8B01" w14:textId="7D264774"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48.8</w:t>
            </w:r>
          </w:p>
        </w:tc>
        <w:tc>
          <w:tcPr>
            <w:tcW w:w="1252" w:type="dxa"/>
          </w:tcPr>
          <w:p w14:paraId="6CBA6A72" w14:textId="23E97601" w:rsidR="006B21AF" w:rsidRPr="006F5DF9" w:rsidRDefault="006B21AF" w:rsidP="006B21AF">
            <w:pPr>
              <w:spacing w:line="276" w:lineRule="auto"/>
              <w:ind w:right="-105"/>
              <w:jc w:val="center"/>
              <w:rPr>
                <w:rFonts w:asciiTheme="minorHAnsi" w:hAnsiTheme="minorHAnsi" w:cstheme="minorHAnsi"/>
                <w:sz w:val="22"/>
                <w:szCs w:val="22"/>
              </w:rPr>
            </w:pPr>
            <w:r w:rsidRPr="007243B5">
              <w:rPr>
                <w:rFonts w:asciiTheme="minorHAnsi" w:hAnsiTheme="minorHAnsi" w:cstheme="minorHAnsi"/>
                <w:sz w:val="22"/>
                <w:szCs w:val="22"/>
              </w:rPr>
              <w:t>-</w:t>
            </w:r>
          </w:p>
        </w:tc>
        <w:tc>
          <w:tcPr>
            <w:tcW w:w="1253" w:type="dxa"/>
            <w:vAlign w:val="center"/>
          </w:tcPr>
          <w:p w14:paraId="46928363" w14:textId="278C0B43"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244.00</w:t>
            </w:r>
          </w:p>
        </w:tc>
      </w:tr>
      <w:tr w:rsidR="00E61F67" w:rsidRPr="006F5DF9" w14:paraId="7FD48C66" w14:textId="77777777" w:rsidTr="00E61F67">
        <w:trPr>
          <w:trHeight w:val="308"/>
        </w:trPr>
        <w:tc>
          <w:tcPr>
            <w:tcW w:w="2411" w:type="dxa"/>
            <w:shd w:val="clear" w:color="auto" w:fill="DAEEF3" w:themeFill="accent5" w:themeFillTint="33"/>
            <w:vAlign w:val="bottom"/>
          </w:tcPr>
          <w:p w14:paraId="108174D5" w14:textId="77777777" w:rsidR="00E61F67" w:rsidRPr="006F5DF9" w:rsidRDefault="00E61F67" w:rsidP="00E61F67">
            <w:pPr>
              <w:spacing w:line="276" w:lineRule="auto"/>
              <w:ind w:right="-105"/>
              <w:rPr>
                <w:rFonts w:asciiTheme="minorHAnsi" w:hAnsiTheme="minorHAnsi" w:cstheme="minorHAnsi"/>
                <w:sz w:val="22"/>
                <w:szCs w:val="22"/>
              </w:rPr>
            </w:pPr>
            <w:r>
              <w:rPr>
                <w:rFonts w:ascii="Calibri" w:hAnsi="Calibri" w:cs="Calibri"/>
                <w:b/>
                <w:bCs/>
                <w:sz w:val="22"/>
                <w:szCs w:val="22"/>
              </w:rPr>
              <w:t>Total Cash Inflow</w:t>
            </w:r>
          </w:p>
        </w:tc>
        <w:tc>
          <w:tcPr>
            <w:tcW w:w="1252" w:type="dxa"/>
            <w:shd w:val="clear" w:color="auto" w:fill="DAEEF3" w:themeFill="accent5" w:themeFillTint="33"/>
            <w:vAlign w:val="center"/>
          </w:tcPr>
          <w:p w14:paraId="516BD343" w14:textId="7D6A37BA"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b/>
                <w:bCs/>
                <w:sz w:val="22"/>
                <w:szCs w:val="22"/>
              </w:rPr>
              <w:t>272.29</w:t>
            </w:r>
          </w:p>
        </w:tc>
        <w:tc>
          <w:tcPr>
            <w:tcW w:w="1252" w:type="dxa"/>
            <w:shd w:val="clear" w:color="auto" w:fill="DAEEF3" w:themeFill="accent5" w:themeFillTint="33"/>
            <w:vAlign w:val="center"/>
          </w:tcPr>
          <w:p w14:paraId="3094A0E9" w14:textId="73B68B59"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b/>
                <w:bCs/>
                <w:sz w:val="22"/>
                <w:szCs w:val="22"/>
              </w:rPr>
              <w:t>643.29</w:t>
            </w:r>
          </w:p>
        </w:tc>
        <w:tc>
          <w:tcPr>
            <w:tcW w:w="1252" w:type="dxa"/>
            <w:shd w:val="clear" w:color="auto" w:fill="DAEEF3" w:themeFill="accent5" w:themeFillTint="33"/>
            <w:vAlign w:val="center"/>
          </w:tcPr>
          <w:p w14:paraId="50EDCFE1" w14:textId="31546FEA"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b/>
                <w:bCs/>
                <w:sz w:val="22"/>
                <w:szCs w:val="22"/>
              </w:rPr>
              <w:t>408.09</w:t>
            </w:r>
          </w:p>
        </w:tc>
        <w:tc>
          <w:tcPr>
            <w:tcW w:w="1252" w:type="dxa"/>
            <w:shd w:val="clear" w:color="auto" w:fill="DAEEF3" w:themeFill="accent5" w:themeFillTint="33"/>
            <w:vAlign w:val="center"/>
          </w:tcPr>
          <w:p w14:paraId="4E4CBE48" w14:textId="76E389CA"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b/>
                <w:bCs/>
                <w:sz w:val="22"/>
                <w:szCs w:val="22"/>
              </w:rPr>
              <w:t>779.09</w:t>
            </w:r>
          </w:p>
        </w:tc>
        <w:tc>
          <w:tcPr>
            <w:tcW w:w="1252" w:type="dxa"/>
            <w:shd w:val="clear" w:color="auto" w:fill="DAEEF3" w:themeFill="accent5" w:themeFillTint="33"/>
            <w:vAlign w:val="center"/>
          </w:tcPr>
          <w:p w14:paraId="712CBE4C" w14:textId="728E86AE"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b/>
                <w:bCs/>
                <w:sz w:val="22"/>
                <w:szCs w:val="22"/>
              </w:rPr>
              <w:t>408.09</w:t>
            </w:r>
          </w:p>
        </w:tc>
        <w:tc>
          <w:tcPr>
            <w:tcW w:w="1253" w:type="dxa"/>
            <w:shd w:val="clear" w:color="auto" w:fill="DAEEF3" w:themeFill="accent5" w:themeFillTint="33"/>
            <w:vAlign w:val="center"/>
          </w:tcPr>
          <w:p w14:paraId="5C8D6A43" w14:textId="6A09F06C" w:rsidR="00E61F67" w:rsidRPr="006F5DF9" w:rsidRDefault="00E61F67" w:rsidP="00E61F67">
            <w:pPr>
              <w:spacing w:line="276" w:lineRule="auto"/>
              <w:ind w:right="-105"/>
              <w:jc w:val="center"/>
              <w:rPr>
                <w:rFonts w:asciiTheme="minorHAnsi" w:hAnsiTheme="minorHAnsi" w:cstheme="minorHAnsi"/>
                <w:sz w:val="22"/>
                <w:szCs w:val="22"/>
              </w:rPr>
            </w:pPr>
            <w:r>
              <w:rPr>
                <w:rFonts w:ascii="Calibri" w:hAnsi="Calibri" w:cs="Calibri"/>
                <w:b/>
                <w:bCs/>
                <w:sz w:val="22"/>
                <w:szCs w:val="22"/>
              </w:rPr>
              <w:t>4,579.29</w:t>
            </w:r>
          </w:p>
        </w:tc>
      </w:tr>
      <w:tr w:rsidR="00205BF8" w:rsidRPr="006F5DF9" w14:paraId="350ED6AD" w14:textId="77777777" w:rsidTr="00AA45AA">
        <w:trPr>
          <w:trHeight w:val="308"/>
        </w:trPr>
        <w:tc>
          <w:tcPr>
            <w:tcW w:w="9924" w:type="dxa"/>
            <w:gridSpan w:val="7"/>
            <w:shd w:val="clear" w:color="auto" w:fill="auto"/>
            <w:vAlign w:val="bottom"/>
          </w:tcPr>
          <w:p w14:paraId="2B960371" w14:textId="19973CB5" w:rsidR="00205BF8" w:rsidRPr="006F5DF9" w:rsidRDefault="00205BF8" w:rsidP="00205BF8">
            <w:pPr>
              <w:spacing w:line="276" w:lineRule="auto"/>
              <w:ind w:right="-105"/>
              <w:rPr>
                <w:rFonts w:asciiTheme="minorHAnsi" w:hAnsiTheme="minorHAnsi" w:cstheme="minorHAnsi"/>
                <w:b/>
                <w:bCs/>
                <w:sz w:val="22"/>
                <w:szCs w:val="22"/>
              </w:rPr>
            </w:pPr>
            <w:r>
              <w:rPr>
                <w:rFonts w:ascii="Calibri" w:hAnsi="Calibri" w:cs="Calibri"/>
                <w:b/>
                <w:bCs/>
                <w:sz w:val="22"/>
                <w:szCs w:val="22"/>
              </w:rPr>
              <w:t>CASH OUTFLOW</w:t>
            </w:r>
          </w:p>
        </w:tc>
      </w:tr>
      <w:tr w:rsidR="006B21AF" w:rsidRPr="006F5DF9" w14:paraId="65147046" w14:textId="77777777" w:rsidTr="006B21AF">
        <w:trPr>
          <w:trHeight w:val="308"/>
        </w:trPr>
        <w:tc>
          <w:tcPr>
            <w:tcW w:w="2411" w:type="dxa"/>
            <w:vAlign w:val="bottom"/>
          </w:tcPr>
          <w:p w14:paraId="5A64F33F"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Increase in non-current assets</w:t>
            </w:r>
          </w:p>
        </w:tc>
        <w:tc>
          <w:tcPr>
            <w:tcW w:w="1252" w:type="dxa"/>
            <w:vAlign w:val="center"/>
          </w:tcPr>
          <w:p w14:paraId="6DD48B48" w14:textId="39862142"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252" w:type="dxa"/>
            <w:vAlign w:val="center"/>
          </w:tcPr>
          <w:p w14:paraId="0DF0295E" w14:textId="23156AFF"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252" w:type="dxa"/>
            <w:vAlign w:val="center"/>
          </w:tcPr>
          <w:p w14:paraId="516FB751" w14:textId="7D66DA4E"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252" w:type="dxa"/>
            <w:vAlign w:val="center"/>
          </w:tcPr>
          <w:p w14:paraId="45D872CC" w14:textId="2887D2E6"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252" w:type="dxa"/>
            <w:vAlign w:val="center"/>
          </w:tcPr>
          <w:p w14:paraId="1BB8C3D1" w14:textId="4462AD02"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41.67</w:t>
            </w:r>
          </w:p>
        </w:tc>
        <w:tc>
          <w:tcPr>
            <w:tcW w:w="1253" w:type="dxa"/>
            <w:vAlign w:val="center"/>
          </w:tcPr>
          <w:p w14:paraId="1A3CFC40" w14:textId="7E534B47"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500.00</w:t>
            </w:r>
          </w:p>
        </w:tc>
      </w:tr>
      <w:tr w:rsidR="006B21AF" w:rsidRPr="006F5DF9" w14:paraId="172030D5" w14:textId="77777777" w:rsidTr="006B21AF">
        <w:trPr>
          <w:trHeight w:val="323"/>
        </w:trPr>
        <w:tc>
          <w:tcPr>
            <w:tcW w:w="2411" w:type="dxa"/>
            <w:vAlign w:val="bottom"/>
          </w:tcPr>
          <w:p w14:paraId="5C2427C9"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Payment to Creditors</w:t>
            </w:r>
          </w:p>
        </w:tc>
        <w:tc>
          <w:tcPr>
            <w:tcW w:w="1252" w:type="dxa"/>
            <w:vAlign w:val="center"/>
          </w:tcPr>
          <w:p w14:paraId="72173B9C" w14:textId="18D9D5B6"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252" w:type="dxa"/>
            <w:vAlign w:val="center"/>
          </w:tcPr>
          <w:p w14:paraId="0056B79A" w14:textId="2B9A0058"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252" w:type="dxa"/>
            <w:vAlign w:val="center"/>
          </w:tcPr>
          <w:p w14:paraId="19CE4007" w14:textId="3CDBB326"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252" w:type="dxa"/>
            <w:vAlign w:val="center"/>
          </w:tcPr>
          <w:p w14:paraId="187AFF0D" w14:textId="3C07C025"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252" w:type="dxa"/>
            <w:vAlign w:val="center"/>
          </w:tcPr>
          <w:p w14:paraId="4197418A" w14:textId="4780027B"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4.79</w:t>
            </w:r>
          </w:p>
        </w:tc>
        <w:tc>
          <w:tcPr>
            <w:tcW w:w="1253" w:type="dxa"/>
            <w:vAlign w:val="center"/>
          </w:tcPr>
          <w:p w14:paraId="62BA106C" w14:textId="3F6E463A"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57.49</w:t>
            </w:r>
          </w:p>
        </w:tc>
      </w:tr>
      <w:tr w:rsidR="006B21AF" w:rsidRPr="006F5DF9" w14:paraId="0B62FF55" w14:textId="77777777" w:rsidTr="006B21AF">
        <w:trPr>
          <w:trHeight w:val="308"/>
        </w:trPr>
        <w:tc>
          <w:tcPr>
            <w:tcW w:w="2411" w:type="dxa"/>
            <w:vAlign w:val="bottom"/>
          </w:tcPr>
          <w:p w14:paraId="48FE2B54"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Payment of expenses</w:t>
            </w:r>
          </w:p>
        </w:tc>
        <w:tc>
          <w:tcPr>
            <w:tcW w:w="1252" w:type="dxa"/>
            <w:vAlign w:val="center"/>
          </w:tcPr>
          <w:p w14:paraId="59D10816" w14:textId="176B412E"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90.85</w:t>
            </w:r>
          </w:p>
        </w:tc>
        <w:tc>
          <w:tcPr>
            <w:tcW w:w="1252" w:type="dxa"/>
            <w:vAlign w:val="center"/>
          </w:tcPr>
          <w:p w14:paraId="43301446" w14:textId="6B797E28"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90.85</w:t>
            </w:r>
          </w:p>
        </w:tc>
        <w:tc>
          <w:tcPr>
            <w:tcW w:w="1252" w:type="dxa"/>
            <w:vAlign w:val="center"/>
          </w:tcPr>
          <w:p w14:paraId="2686AAEE" w14:textId="59722EF0"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90.85</w:t>
            </w:r>
          </w:p>
        </w:tc>
        <w:tc>
          <w:tcPr>
            <w:tcW w:w="1252" w:type="dxa"/>
            <w:vAlign w:val="center"/>
          </w:tcPr>
          <w:p w14:paraId="17583CB6" w14:textId="16D2E208"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90.85</w:t>
            </w:r>
          </w:p>
        </w:tc>
        <w:tc>
          <w:tcPr>
            <w:tcW w:w="1252" w:type="dxa"/>
            <w:vAlign w:val="center"/>
          </w:tcPr>
          <w:p w14:paraId="2F1DDA33" w14:textId="3C40442D"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90.85</w:t>
            </w:r>
          </w:p>
        </w:tc>
        <w:tc>
          <w:tcPr>
            <w:tcW w:w="1253" w:type="dxa"/>
            <w:vAlign w:val="center"/>
          </w:tcPr>
          <w:p w14:paraId="2748A654" w14:textId="55604B23"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1,514.22</w:t>
            </w:r>
          </w:p>
        </w:tc>
      </w:tr>
      <w:tr w:rsidR="006B21AF" w:rsidRPr="006F5DF9" w14:paraId="7B86FA72" w14:textId="77777777" w:rsidTr="006B21AF">
        <w:trPr>
          <w:trHeight w:val="308"/>
        </w:trPr>
        <w:tc>
          <w:tcPr>
            <w:tcW w:w="2411" w:type="dxa"/>
            <w:vAlign w:val="bottom"/>
          </w:tcPr>
          <w:p w14:paraId="6FEA2243"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Administrative exp</w:t>
            </w:r>
          </w:p>
        </w:tc>
        <w:tc>
          <w:tcPr>
            <w:tcW w:w="1252" w:type="dxa"/>
            <w:vAlign w:val="center"/>
          </w:tcPr>
          <w:p w14:paraId="04316200" w14:textId="351F15AE"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252" w:type="dxa"/>
            <w:vAlign w:val="center"/>
          </w:tcPr>
          <w:p w14:paraId="75893EA3" w14:textId="13436F25"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252" w:type="dxa"/>
            <w:vAlign w:val="center"/>
          </w:tcPr>
          <w:p w14:paraId="2D34EC9A" w14:textId="639B6B7E"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252" w:type="dxa"/>
            <w:vAlign w:val="center"/>
          </w:tcPr>
          <w:p w14:paraId="62658D4F" w14:textId="772ABFE6"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252" w:type="dxa"/>
            <w:vAlign w:val="center"/>
          </w:tcPr>
          <w:p w14:paraId="6CEB06D5" w14:textId="24609BC9"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10.45</w:t>
            </w:r>
          </w:p>
        </w:tc>
        <w:tc>
          <w:tcPr>
            <w:tcW w:w="1253" w:type="dxa"/>
            <w:vAlign w:val="center"/>
          </w:tcPr>
          <w:p w14:paraId="0F72123E" w14:textId="5D8FE662"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125.36</w:t>
            </w:r>
          </w:p>
        </w:tc>
      </w:tr>
      <w:tr w:rsidR="006B21AF" w:rsidRPr="006F5DF9" w14:paraId="63627D87" w14:textId="77777777" w:rsidTr="006B21AF">
        <w:trPr>
          <w:trHeight w:val="308"/>
        </w:trPr>
        <w:tc>
          <w:tcPr>
            <w:tcW w:w="2411" w:type="dxa"/>
            <w:vAlign w:val="bottom"/>
          </w:tcPr>
          <w:p w14:paraId="0442D989"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Repayment of loan</w:t>
            </w:r>
          </w:p>
        </w:tc>
        <w:tc>
          <w:tcPr>
            <w:tcW w:w="1252" w:type="dxa"/>
            <w:vAlign w:val="center"/>
          </w:tcPr>
          <w:p w14:paraId="13A00276" w14:textId="593AE4D5"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252" w:type="dxa"/>
            <w:vAlign w:val="center"/>
          </w:tcPr>
          <w:p w14:paraId="7C8B2A5A" w14:textId="45054C91"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252" w:type="dxa"/>
            <w:vAlign w:val="center"/>
          </w:tcPr>
          <w:p w14:paraId="01E4B576" w14:textId="68853742"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252" w:type="dxa"/>
            <w:vAlign w:val="center"/>
          </w:tcPr>
          <w:p w14:paraId="3E121F99" w14:textId="49E8CAF9"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252" w:type="dxa"/>
            <w:vAlign w:val="center"/>
          </w:tcPr>
          <w:p w14:paraId="5852FF1C" w14:textId="0725EBED"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19.27</w:t>
            </w:r>
          </w:p>
        </w:tc>
        <w:tc>
          <w:tcPr>
            <w:tcW w:w="1253" w:type="dxa"/>
            <w:vAlign w:val="center"/>
          </w:tcPr>
          <w:p w14:paraId="0311AD71" w14:textId="14C1E650"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231.23</w:t>
            </w:r>
          </w:p>
        </w:tc>
      </w:tr>
      <w:tr w:rsidR="006B21AF" w:rsidRPr="006F5DF9" w14:paraId="5FD7CC7D" w14:textId="77777777" w:rsidTr="006B21AF">
        <w:trPr>
          <w:trHeight w:val="323"/>
        </w:trPr>
        <w:tc>
          <w:tcPr>
            <w:tcW w:w="2411" w:type="dxa"/>
            <w:vAlign w:val="bottom"/>
          </w:tcPr>
          <w:p w14:paraId="54768167"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Increase in Fixed assets</w:t>
            </w:r>
          </w:p>
        </w:tc>
        <w:tc>
          <w:tcPr>
            <w:tcW w:w="1252" w:type="dxa"/>
            <w:vAlign w:val="center"/>
          </w:tcPr>
          <w:p w14:paraId="614F32B2" w14:textId="4E60DA9B" w:rsidR="006B21AF" w:rsidRPr="006F5DF9" w:rsidRDefault="006B21AF" w:rsidP="006B21AF">
            <w:pPr>
              <w:spacing w:line="276" w:lineRule="auto"/>
              <w:ind w:right="-105"/>
              <w:jc w:val="center"/>
              <w:rPr>
                <w:rFonts w:asciiTheme="minorHAnsi" w:hAnsiTheme="minorHAnsi" w:cstheme="minorHAnsi"/>
                <w:sz w:val="22"/>
                <w:szCs w:val="22"/>
              </w:rPr>
            </w:pPr>
            <w:r>
              <w:rPr>
                <w:rFonts w:asciiTheme="minorHAnsi" w:hAnsiTheme="minorHAnsi" w:cstheme="minorHAnsi"/>
                <w:sz w:val="22"/>
                <w:szCs w:val="22"/>
              </w:rPr>
              <w:t>-</w:t>
            </w:r>
          </w:p>
        </w:tc>
        <w:tc>
          <w:tcPr>
            <w:tcW w:w="1252" w:type="dxa"/>
            <w:vAlign w:val="center"/>
          </w:tcPr>
          <w:p w14:paraId="3658AE2E" w14:textId="29BDEBE2"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341.00</w:t>
            </w:r>
          </w:p>
        </w:tc>
        <w:tc>
          <w:tcPr>
            <w:tcW w:w="1252" w:type="dxa"/>
            <w:vAlign w:val="center"/>
          </w:tcPr>
          <w:p w14:paraId="031EFA8C" w14:textId="03878CF4" w:rsidR="006B21AF" w:rsidRPr="006F5DF9" w:rsidRDefault="006B21AF" w:rsidP="006B21AF">
            <w:pPr>
              <w:spacing w:line="276" w:lineRule="auto"/>
              <w:ind w:right="-105"/>
              <w:jc w:val="center"/>
              <w:rPr>
                <w:rFonts w:asciiTheme="minorHAnsi" w:hAnsiTheme="minorHAnsi" w:cstheme="minorHAnsi"/>
                <w:sz w:val="22"/>
                <w:szCs w:val="22"/>
              </w:rPr>
            </w:pPr>
            <w:r>
              <w:rPr>
                <w:rFonts w:asciiTheme="minorHAnsi" w:hAnsiTheme="minorHAnsi" w:cstheme="minorHAnsi"/>
                <w:sz w:val="22"/>
                <w:szCs w:val="22"/>
              </w:rPr>
              <w:t>-</w:t>
            </w:r>
          </w:p>
        </w:tc>
        <w:tc>
          <w:tcPr>
            <w:tcW w:w="1252" w:type="dxa"/>
            <w:vAlign w:val="center"/>
          </w:tcPr>
          <w:p w14:paraId="567E8C8C" w14:textId="3C296AA3"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341.00</w:t>
            </w:r>
          </w:p>
        </w:tc>
        <w:tc>
          <w:tcPr>
            <w:tcW w:w="1252" w:type="dxa"/>
            <w:vAlign w:val="center"/>
          </w:tcPr>
          <w:p w14:paraId="4FE2BFD6" w14:textId="26A9B988" w:rsidR="006B21AF" w:rsidRPr="006F5DF9" w:rsidRDefault="006B21AF" w:rsidP="006B21AF">
            <w:pPr>
              <w:spacing w:line="276" w:lineRule="auto"/>
              <w:ind w:right="-105"/>
              <w:jc w:val="center"/>
              <w:rPr>
                <w:rFonts w:asciiTheme="minorHAnsi" w:hAnsiTheme="minorHAnsi" w:cstheme="minorHAnsi"/>
                <w:sz w:val="22"/>
                <w:szCs w:val="22"/>
              </w:rPr>
            </w:pPr>
            <w:r>
              <w:rPr>
                <w:rFonts w:asciiTheme="minorHAnsi" w:hAnsiTheme="minorHAnsi" w:cstheme="minorHAnsi"/>
                <w:sz w:val="22"/>
                <w:szCs w:val="22"/>
              </w:rPr>
              <w:t>-</w:t>
            </w:r>
          </w:p>
        </w:tc>
        <w:tc>
          <w:tcPr>
            <w:tcW w:w="1253" w:type="dxa"/>
            <w:vAlign w:val="center"/>
          </w:tcPr>
          <w:p w14:paraId="48E65194" w14:textId="6503FA1A"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1,705.00</w:t>
            </w:r>
          </w:p>
        </w:tc>
      </w:tr>
      <w:tr w:rsidR="006B21AF" w:rsidRPr="006F5DF9" w14:paraId="0363A5A4" w14:textId="77777777" w:rsidTr="006B21AF">
        <w:trPr>
          <w:trHeight w:val="308"/>
        </w:trPr>
        <w:tc>
          <w:tcPr>
            <w:tcW w:w="2411" w:type="dxa"/>
            <w:vAlign w:val="bottom"/>
          </w:tcPr>
          <w:p w14:paraId="74CCB49E"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Interest on term loan</w:t>
            </w:r>
          </w:p>
        </w:tc>
        <w:tc>
          <w:tcPr>
            <w:tcW w:w="1252" w:type="dxa"/>
            <w:vAlign w:val="center"/>
          </w:tcPr>
          <w:p w14:paraId="6C3A101A" w14:textId="359108A7"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252" w:type="dxa"/>
            <w:vAlign w:val="center"/>
          </w:tcPr>
          <w:p w14:paraId="0A889548" w14:textId="30C77674"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252" w:type="dxa"/>
            <w:vAlign w:val="center"/>
          </w:tcPr>
          <w:p w14:paraId="34D3AAEC" w14:textId="0681F3B6"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252" w:type="dxa"/>
            <w:vAlign w:val="center"/>
          </w:tcPr>
          <w:p w14:paraId="3750E951" w14:textId="3F86EA7B"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252" w:type="dxa"/>
            <w:vAlign w:val="center"/>
          </w:tcPr>
          <w:p w14:paraId="36138A24" w14:textId="298DA2FF"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13.64</w:t>
            </w:r>
          </w:p>
        </w:tc>
        <w:tc>
          <w:tcPr>
            <w:tcW w:w="1253" w:type="dxa"/>
            <w:vAlign w:val="center"/>
          </w:tcPr>
          <w:p w14:paraId="26A74605" w14:textId="1AC6D673"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163.73</w:t>
            </w:r>
          </w:p>
        </w:tc>
      </w:tr>
      <w:tr w:rsidR="006B21AF" w:rsidRPr="006F5DF9" w14:paraId="0A83E938" w14:textId="77777777" w:rsidTr="006B21AF">
        <w:trPr>
          <w:trHeight w:val="308"/>
        </w:trPr>
        <w:tc>
          <w:tcPr>
            <w:tcW w:w="2411" w:type="dxa"/>
            <w:vAlign w:val="bottom"/>
          </w:tcPr>
          <w:p w14:paraId="20D63F8D"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sz w:val="22"/>
                <w:szCs w:val="22"/>
              </w:rPr>
              <w:t>Tax Payment</w:t>
            </w:r>
          </w:p>
        </w:tc>
        <w:tc>
          <w:tcPr>
            <w:tcW w:w="1252" w:type="dxa"/>
            <w:vAlign w:val="center"/>
          </w:tcPr>
          <w:p w14:paraId="5650B5D3" w14:textId="74AF48C4" w:rsidR="006B21AF" w:rsidRPr="006F5DF9" w:rsidRDefault="006B21AF" w:rsidP="006B21AF">
            <w:pPr>
              <w:spacing w:line="276" w:lineRule="auto"/>
              <w:ind w:right="-105"/>
              <w:jc w:val="center"/>
              <w:rPr>
                <w:rFonts w:asciiTheme="minorHAnsi" w:hAnsiTheme="minorHAnsi" w:cstheme="minorHAnsi"/>
                <w:sz w:val="22"/>
                <w:szCs w:val="22"/>
              </w:rPr>
            </w:pPr>
            <w:r>
              <w:rPr>
                <w:rFonts w:asciiTheme="minorHAnsi" w:hAnsiTheme="minorHAnsi" w:cstheme="minorHAnsi"/>
                <w:sz w:val="22"/>
                <w:szCs w:val="22"/>
              </w:rPr>
              <w:t>-</w:t>
            </w:r>
          </w:p>
        </w:tc>
        <w:tc>
          <w:tcPr>
            <w:tcW w:w="1252" w:type="dxa"/>
            <w:vAlign w:val="center"/>
          </w:tcPr>
          <w:p w14:paraId="715C42EE" w14:textId="65AB8455"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0.43</w:t>
            </w:r>
          </w:p>
        </w:tc>
        <w:tc>
          <w:tcPr>
            <w:tcW w:w="1252" w:type="dxa"/>
            <w:vAlign w:val="center"/>
          </w:tcPr>
          <w:p w14:paraId="7B809826" w14:textId="023728F6" w:rsidR="006B21AF" w:rsidRPr="006F5DF9" w:rsidRDefault="006B21AF" w:rsidP="006B21AF">
            <w:pPr>
              <w:spacing w:line="276" w:lineRule="auto"/>
              <w:ind w:right="-105"/>
              <w:jc w:val="center"/>
              <w:rPr>
                <w:rFonts w:asciiTheme="minorHAnsi" w:hAnsiTheme="minorHAnsi" w:cstheme="minorHAnsi"/>
                <w:sz w:val="22"/>
                <w:szCs w:val="22"/>
              </w:rPr>
            </w:pPr>
            <w:r>
              <w:rPr>
                <w:rFonts w:asciiTheme="minorHAnsi" w:hAnsiTheme="minorHAnsi" w:cstheme="minorHAnsi"/>
                <w:sz w:val="22"/>
                <w:szCs w:val="22"/>
              </w:rPr>
              <w:t>-</w:t>
            </w:r>
          </w:p>
        </w:tc>
        <w:tc>
          <w:tcPr>
            <w:tcW w:w="1252" w:type="dxa"/>
            <w:vAlign w:val="center"/>
          </w:tcPr>
          <w:p w14:paraId="0F59D508" w14:textId="192B2150" w:rsidR="006B21AF" w:rsidRPr="006F5DF9" w:rsidRDefault="006B21AF" w:rsidP="006B21AF">
            <w:pPr>
              <w:spacing w:line="276" w:lineRule="auto"/>
              <w:ind w:right="-105"/>
              <w:jc w:val="center"/>
              <w:rPr>
                <w:rFonts w:asciiTheme="minorHAnsi" w:hAnsiTheme="minorHAnsi" w:cstheme="minorHAnsi"/>
                <w:sz w:val="22"/>
                <w:szCs w:val="22"/>
              </w:rPr>
            </w:pPr>
            <w:r>
              <w:rPr>
                <w:rFonts w:asciiTheme="minorHAnsi" w:hAnsiTheme="minorHAnsi" w:cstheme="minorHAnsi"/>
                <w:sz w:val="22"/>
                <w:szCs w:val="22"/>
              </w:rPr>
              <w:t>-</w:t>
            </w:r>
          </w:p>
        </w:tc>
        <w:tc>
          <w:tcPr>
            <w:tcW w:w="1252" w:type="dxa"/>
            <w:vAlign w:val="center"/>
          </w:tcPr>
          <w:p w14:paraId="044E44B0" w14:textId="308E7E3D"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0.43</w:t>
            </w:r>
          </w:p>
        </w:tc>
        <w:tc>
          <w:tcPr>
            <w:tcW w:w="1253" w:type="dxa"/>
            <w:vAlign w:val="center"/>
          </w:tcPr>
          <w:p w14:paraId="49ADD0EE" w14:textId="0B4BCBF6"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sz w:val="22"/>
                <w:szCs w:val="22"/>
              </w:rPr>
              <w:t>1.73</w:t>
            </w:r>
          </w:p>
        </w:tc>
      </w:tr>
      <w:tr w:rsidR="006B21AF" w:rsidRPr="006F5DF9" w14:paraId="45024E0C" w14:textId="77777777" w:rsidTr="006B21AF">
        <w:trPr>
          <w:trHeight w:val="308"/>
        </w:trPr>
        <w:tc>
          <w:tcPr>
            <w:tcW w:w="2411" w:type="dxa"/>
            <w:shd w:val="clear" w:color="auto" w:fill="DAEEF3" w:themeFill="accent5" w:themeFillTint="33"/>
          </w:tcPr>
          <w:p w14:paraId="0196BA6D" w14:textId="77777777" w:rsidR="006B21AF" w:rsidRPr="006F5DF9" w:rsidRDefault="006B21AF" w:rsidP="006B21AF">
            <w:pPr>
              <w:rPr>
                <w:rFonts w:ascii="Calibri" w:hAnsi="Calibri" w:cs="Calibri"/>
                <w:b/>
                <w:bCs/>
                <w:sz w:val="22"/>
                <w:szCs w:val="22"/>
              </w:rPr>
            </w:pPr>
            <w:r>
              <w:rPr>
                <w:rFonts w:ascii="Calibri" w:hAnsi="Calibri" w:cs="Calibri"/>
                <w:b/>
                <w:bCs/>
                <w:sz w:val="22"/>
                <w:szCs w:val="22"/>
              </w:rPr>
              <w:t>Total Cash Outflow</w:t>
            </w:r>
          </w:p>
        </w:tc>
        <w:tc>
          <w:tcPr>
            <w:tcW w:w="1252" w:type="dxa"/>
            <w:shd w:val="clear" w:color="auto" w:fill="DAEEF3" w:themeFill="accent5" w:themeFillTint="33"/>
            <w:vAlign w:val="center"/>
          </w:tcPr>
          <w:p w14:paraId="0E7A9A1A" w14:textId="186796A5"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180.67</w:t>
            </w:r>
          </w:p>
        </w:tc>
        <w:tc>
          <w:tcPr>
            <w:tcW w:w="1252" w:type="dxa"/>
            <w:shd w:val="clear" w:color="auto" w:fill="DAEEF3" w:themeFill="accent5" w:themeFillTint="33"/>
            <w:vAlign w:val="center"/>
          </w:tcPr>
          <w:p w14:paraId="10769B43" w14:textId="11F3852F"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522.10</w:t>
            </w:r>
          </w:p>
        </w:tc>
        <w:tc>
          <w:tcPr>
            <w:tcW w:w="1252" w:type="dxa"/>
            <w:shd w:val="clear" w:color="auto" w:fill="DAEEF3" w:themeFill="accent5" w:themeFillTint="33"/>
            <w:vAlign w:val="center"/>
          </w:tcPr>
          <w:p w14:paraId="312F00B7" w14:textId="7FAC3A70"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180.67</w:t>
            </w:r>
          </w:p>
        </w:tc>
        <w:tc>
          <w:tcPr>
            <w:tcW w:w="1252" w:type="dxa"/>
            <w:shd w:val="clear" w:color="auto" w:fill="DAEEF3" w:themeFill="accent5" w:themeFillTint="33"/>
            <w:vAlign w:val="center"/>
          </w:tcPr>
          <w:p w14:paraId="733B447B" w14:textId="0B20F590"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521.67</w:t>
            </w:r>
          </w:p>
        </w:tc>
        <w:tc>
          <w:tcPr>
            <w:tcW w:w="1252" w:type="dxa"/>
            <w:shd w:val="clear" w:color="auto" w:fill="DAEEF3" w:themeFill="accent5" w:themeFillTint="33"/>
            <w:vAlign w:val="center"/>
          </w:tcPr>
          <w:p w14:paraId="43BF1CA1" w14:textId="69BF20FE"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181.10</w:t>
            </w:r>
          </w:p>
        </w:tc>
        <w:tc>
          <w:tcPr>
            <w:tcW w:w="1253" w:type="dxa"/>
            <w:shd w:val="clear" w:color="auto" w:fill="DAEEF3" w:themeFill="accent5" w:themeFillTint="33"/>
            <w:vAlign w:val="center"/>
          </w:tcPr>
          <w:p w14:paraId="15BA2AFA" w14:textId="106EC482"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4,298.76</w:t>
            </w:r>
          </w:p>
        </w:tc>
      </w:tr>
      <w:tr w:rsidR="006B21AF" w:rsidRPr="006F5DF9" w14:paraId="6DE68B29" w14:textId="77777777" w:rsidTr="006B21AF">
        <w:trPr>
          <w:trHeight w:val="323"/>
        </w:trPr>
        <w:tc>
          <w:tcPr>
            <w:tcW w:w="2411" w:type="dxa"/>
            <w:vAlign w:val="bottom"/>
          </w:tcPr>
          <w:p w14:paraId="047907D1" w14:textId="77777777" w:rsidR="006B21AF" w:rsidRPr="006F5DF9" w:rsidRDefault="006B21AF" w:rsidP="006B21AF">
            <w:pPr>
              <w:spacing w:line="276" w:lineRule="auto"/>
              <w:ind w:right="-105"/>
              <w:rPr>
                <w:rFonts w:asciiTheme="minorHAnsi" w:hAnsiTheme="minorHAnsi" w:cstheme="minorHAnsi"/>
                <w:sz w:val="22"/>
                <w:szCs w:val="22"/>
              </w:rPr>
            </w:pPr>
            <w:r>
              <w:rPr>
                <w:rFonts w:ascii="Calibri" w:hAnsi="Calibri" w:cs="Calibri"/>
                <w:b/>
                <w:bCs/>
                <w:sz w:val="22"/>
                <w:szCs w:val="22"/>
              </w:rPr>
              <w:t>Cash/Bank balance at the end of previous month</w:t>
            </w:r>
          </w:p>
        </w:tc>
        <w:tc>
          <w:tcPr>
            <w:tcW w:w="1252" w:type="dxa"/>
            <w:vAlign w:val="center"/>
          </w:tcPr>
          <w:p w14:paraId="322D8E28" w14:textId="04756315"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(509.18)</w:t>
            </w:r>
          </w:p>
        </w:tc>
        <w:tc>
          <w:tcPr>
            <w:tcW w:w="1252" w:type="dxa"/>
            <w:vAlign w:val="center"/>
          </w:tcPr>
          <w:p w14:paraId="18B354F9" w14:textId="2666C46B"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(417.56)</w:t>
            </w:r>
          </w:p>
        </w:tc>
        <w:tc>
          <w:tcPr>
            <w:tcW w:w="1252" w:type="dxa"/>
            <w:vAlign w:val="center"/>
          </w:tcPr>
          <w:p w14:paraId="32CF9007" w14:textId="4F8A01A8"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(296.37)</w:t>
            </w:r>
          </w:p>
        </w:tc>
        <w:tc>
          <w:tcPr>
            <w:tcW w:w="1252" w:type="dxa"/>
            <w:vAlign w:val="center"/>
          </w:tcPr>
          <w:p w14:paraId="5FD51F87" w14:textId="7C6E5A20"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(68.95)</w:t>
            </w:r>
          </w:p>
        </w:tc>
        <w:tc>
          <w:tcPr>
            <w:tcW w:w="1252" w:type="dxa"/>
            <w:vAlign w:val="center"/>
          </w:tcPr>
          <w:p w14:paraId="0E2766B9" w14:textId="66DBD42D"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188.47</w:t>
            </w:r>
          </w:p>
        </w:tc>
        <w:tc>
          <w:tcPr>
            <w:tcW w:w="1253" w:type="dxa"/>
            <w:vAlign w:val="center"/>
          </w:tcPr>
          <w:p w14:paraId="189C712B" w14:textId="1A67AC99"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sz w:val="22"/>
                <w:szCs w:val="22"/>
              </w:rPr>
              <w:t>(2,150.93)</w:t>
            </w:r>
          </w:p>
        </w:tc>
      </w:tr>
      <w:tr w:rsidR="006B21AF" w:rsidRPr="006F5DF9" w14:paraId="2AFC08A5" w14:textId="77777777" w:rsidTr="006B21AF">
        <w:trPr>
          <w:trHeight w:val="308"/>
        </w:trPr>
        <w:tc>
          <w:tcPr>
            <w:tcW w:w="2411" w:type="dxa"/>
            <w:vAlign w:val="bottom"/>
          </w:tcPr>
          <w:p w14:paraId="40758F44" w14:textId="77777777" w:rsidR="006B21AF" w:rsidRPr="006B21AF" w:rsidRDefault="006B21AF" w:rsidP="006B21AF">
            <w:pPr>
              <w:spacing w:line="276" w:lineRule="auto"/>
              <w:ind w:right="-105"/>
              <w:rPr>
                <w:rFonts w:asciiTheme="minorHAnsi" w:hAnsiTheme="minorHAnsi" w:cstheme="minorHAnsi"/>
                <w:sz w:val="22"/>
                <w:szCs w:val="22"/>
              </w:rPr>
            </w:pPr>
            <w:r w:rsidRPr="006B21AF">
              <w:rPr>
                <w:rFonts w:ascii="Calibri" w:hAnsi="Calibri" w:cs="Calibri"/>
                <w:sz w:val="22"/>
                <w:szCs w:val="22"/>
              </w:rPr>
              <w:t>Net Monthly Cash Inflow</w:t>
            </w:r>
          </w:p>
        </w:tc>
        <w:tc>
          <w:tcPr>
            <w:tcW w:w="1252" w:type="dxa"/>
            <w:vAlign w:val="center"/>
          </w:tcPr>
          <w:p w14:paraId="790608C7" w14:textId="5D8A349D" w:rsidR="006B21AF" w:rsidRPr="006B21AF" w:rsidRDefault="006B21AF" w:rsidP="006B21AF">
            <w:pPr>
              <w:spacing w:line="276" w:lineRule="auto"/>
              <w:ind w:right="-105"/>
              <w:jc w:val="center"/>
              <w:rPr>
                <w:rFonts w:asciiTheme="minorHAnsi" w:hAnsiTheme="minorHAnsi" w:cstheme="minorHAnsi"/>
                <w:sz w:val="22"/>
                <w:szCs w:val="22"/>
              </w:rPr>
            </w:pPr>
            <w:r w:rsidRPr="006B21AF">
              <w:rPr>
                <w:rFonts w:ascii="Calibri" w:hAnsi="Calibri" w:cs="Calibri"/>
                <w:sz w:val="22"/>
                <w:szCs w:val="22"/>
              </w:rPr>
              <w:t>91.62</w:t>
            </w:r>
          </w:p>
        </w:tc>
        <w:tc>
          <w:tcPr>
            <w:tcW w:w="1252" w:type="dxa"/>
            <w:vAlign w:val="center"/>
          </w:tcPr>
          <w:p w14:paraId="778BBBC4" w14:textId="285A5FB2" w:rsidR="006B21AF" w:rsidRPr="006B21AF" w:rsidRDefault="006B21AF" w:rsidP="006B21AF">
            <w:pPr>
              <w:spacing w:line="276" w:lineRule="auto"/>
              <w:ind w:right="-105"/>
              <w:jc w:val="center"/>
              <w:rPr>
                <w:rFonts w:asciiTheme="minorHAnsi" w:hAnsiTheme="minorHAnsi" w:cstheme="minorHAnsi"/>
                <w:sz w:val="22"/>
                <w:szCs w:val="22"/>
              </w:rPr>
            </w:pPr>
            <w:r w:rsidRPr="006B21AF">
              <w:rPr>
                <w:rFonts w:ascii="Calibri" w:hAnsi="Calibri" w:cs="Calibri"/>
                <w:sz w:val="22"/>
                <w:szCs w:val="22"/>
              </w:rPr>
              <w:t>121.19</w:t>
            </w:r>
          </w:p>
        </w:tc>
        <w:tc>
          <w:tcPr>
            <w:tcW w:w="1252" w:type="dxa"/>
            <w:vAlign w:val="center"/>
          </w:tcPr>
          <w:p w14:paraId="46AF499C" w14:textId="1E88AAC3" w:rsidR="006B21AF" w:rsidRPr="006B21AF" w:rsidRDefault="006B21AF" w:rsidP="006B21AF">
            <w:pPr>
              <w:spacing w:line="276" w:lineRule="auto"/>
              <w:ind w:right="-105"/>
              <w:jc w:val="center"/>
              <w:rPr>
                <w:rFonts w:asciiTheme="minorHAnsi" w:hAnsiTheme="minorHAnsi" w:cstheme="minorHAnsi"/>
                <w:sz w:val="22"/>
                <w:szCs w:val="22"/>
              </w:rPr>
            </w:pPr>
            <w:r w:rsidRPr="006B21AF">
              <w:rPr>
                <w:rFonts w:ascii="Calibri" w:hAnsi="Calibri" w:cs="Calibri"/>
                <w:sz w:val="22"/>
                <w:szCs w:val="22"/>
              </w:rPr>
              <w:t>227.42</w:t>
            </w:r>
          </w:p>
        </w:tc>
        <w:tc>
          <w:tcPr>
            <w:tcW w:w="1252" w:type="dxa"/>
            <w:vAlign w:val="center"/>
          </w:tcPr>
          <w:p w14:paraId="4DA7C5CE" w14:textId="69251456" w:rsidR="006B21AF" w:rsidRPr="006B21AF" w:rsidRDefault="006B21AF" w:rsidP="006B21AF">
            <w:pPr>
              <w:spacing w:line="276" w:lineRule="auto"/>
              <w:ind w:right="-105"/>
              <w:jc w:val="center"/>
              <w:rPr>
                <w:rFonts w:asciiTheme="minorHAnsi" w:hAnsiTheme="minorHAnsi" w:cstheme="minorHAnsi"/>
                <w:sz w:val="22"/>
                <w:szCs w:val="22"/>
              </w:rPr>
            </w:pPr>
            <w:r w:rsidRPr="006B21AF">
              <w:rPr>
                <w:rFonts w:ascii="Calibri" w:hAnsi="Calibri" w:cs="Calibri"/>
                <w:sz w:val="22"/>
                <w:szCs w:val="22"/>
              </w:rPr>
              <w:t>257.42</w:t>
            </w:r>
          </w:p>
        </w:tc>
        <w:tc>
          <w:tcPr>
            <w:tcW w:w="1252" w:type="dxa"/>
            <w:vAlign w:val="center"/>
          </w:tcPr>
          <w:p w14:paraId="385C4B66" w14:textId="1FD6CE9D" w:rsidR="006B21AF" w:rsidRPr="006B21AF" w:rsidRDefault="006B21AF" w:rsidP="006B21AF">
            <w:pPr>
              <w:spacing w:line="276" w:lineRule="auto"/>
              <w:ind w:right="-105"/>
              <w:jc w:val="center"/>
              <w:rPr>
                <w:rFonts w:asciiTheme="minorHAnsi" w:hAnsiTheme="minorHAnsi" w:cstheme="minorHAnsi"/>
                <w:sz w:val="22"/>
                <w:szCs w:val="22"/>
              </w:rPr>
            </w:pPr>
            <w:r w:rsidRPr="006B21AF">
              <w:rPr>
                <w:rFonts w:ascii="Calibri" w:hAnsi="Calibri" w:cs="Calibri"/>
                <w:sz w:val="22"/>
                <w:szCs w:val="22"/>
              </w:rPr>
              <w:t>226.99</w:t>
            </w:r>
          </w:p>
        </w:tc>
        <w:tc>
          <w:tcPr>
            <w:tcW w:w="1253" w:type="dxa"/>
            <w:vAlign w:val="center"/>
          </w:tcPr>
          <w:p w14:paraId="47C5608B" w14:textId="212471EF" w:rsidR="006B21AF" w:rsidRPr="006B21AF" w:rsidRDefault="006B21AF" w:rsidP="006B21AF">
            <w:pPr>
              <w:spacing w:line="276" w:lineRule="auto"/>
              <w:ind w:right="-105"/>
              <w:jc w:val="center"/>
              <w:rPr>
                <w:rFonts w:asciiTheme="minorHAnsi" w:hAnsiTheme="minorHAnsi" w:cstheme="minorHAnsi"/>
                <w:sz w:val="22"/>
                <w:szCs w:val="22"/>
              </w:rPr>
            </w:pPr>
            <w:r w:rsidRPr="006B21AF">
              <w:rPr>
                <w:rFonts w:ascii="Calibri" w:hAnsi="Calibri" w:cs="Calibri"/>
                <w:sz w:val="22"/>
                <w:szCs w:val="22"/>
              </w:rPr>
              <w:t>280.52</w:t>
            </w:r>
          </w:p>
        </w:tc>
      </w:tr>
      <w:tr w:rsidR="006B21AF" w:rsidRPr="006F5DF9" w14:paraId="0F2D367C" w14:textId="77777777" w:rsidTr="006B21AF">
        <w:trPr>
          <w:trHeight w:val="308"/>
        </w:trPr>
        <w:tc>
          <w:tcPr>
            <w:tcW w:w="2411" w:type="dxa"/>
            <w:shd w:val="clear" w:color="auto" w:fill="002060"/>
            <w:vAlign w:val="bottom"/>
          </w:tcPr>
          <w:p w14:paraId="21E46980" w14:textId="77777777" w:rsidR="006B21AF" w:rsidRPr="006F5DF9" w:rsidRDefault="006B21AF" w:rsidP="006B21AF">
            <w:pPr>
              <w:spacing w:line="276" w:lineRule="auto"/>
              <w:ind w:right="-105"/>
              <w:rPr>
                <w:rFonts w:asciiTheme="minorHAnsi" w:hAnsiTheme="minorHAnsi" w:cstheme="minorHAnsi"/>
                <w:sz w:val="22"/>
                <w:szCs w:val="22"/>
              </w:rPr>
            </w:pPr>
            <w:r w:rsidRPr="006F5DF9">
              <w:rPr>
                <w:rFonts w:ascii="Calibri" w:hAnsi="Calibri" w:cs="Calibri"/>
                <w:b/>
                <w:bCs/>
                <w:sz w:val="22"/>
                <w:szCs w:val="22"/>
              </w:rPr>
              <w:t xml:space="preserve"> Closing Balance </w:t>
            </w:r>
          </w:p>
        </w:tc>
        <w:tc>
          <w:tcPr>
            <w:tcW w:w="1252" w:type="dxa"/>
            <w:shd w:val="clear" w:color="auto" w:fill="002060"/>
            <w:vAlign w:val="center"/>
          </w:tcPr>
          <w:p w14:paraId="52B018E2" w14:textId="0E33A815"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(417.56)</w:t>
            </w:r>
          </w:p>
        </w:tc>
        <w:tc>
          <w:tcPr>
            <w:tcW w:w="1252" w:type="dxa"/>
            <w:shd w:val="clear" w:color="auto" w:fill="002060"/>
            <w:vAlign w:val="center"/>
          </w:tcPr>
          <w:p w14:paraId="48B77795" w14:textId="6EC3E154"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(296.37)</w:t>
            </w:r>
          </w:p>
        </w:tc>
        <w:tc>
          <w:tcPr>
            <w:tcW w:w="1252" w:type="dxa"/>
            <w:shd w:val="clear" w:color="auto" w:fill="002060"/>
            <w:vAlign w:val="center"/>
          </w:tcPr>
          <w:p w14:paraId="41737508" w14:textId="6BA83A17"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(68.95)</w:t>
            </w:r>
          </w:p>
        </w:tc>
        <w:tc>
          <w:tcPr>
            <w:tcW w:w="1252" w:type="dxa"/>
            <w:shd w:val="clear" w:color="auto" w:fill="002060"/>
            <w:vAlign w:val="center"/>
          </w:tcPr>
          <w:p w14:paraId="055D8EF3" w14:textId="5F0689AE"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188.47</w:t>
            </w:r>
          </w:p>
        </w:tc>
        <w:tc>
          <w:tcPr>
            <w:tcW w:w="1252" w:type="dxa"/>
            <w:shd w:val="clear" w:color="auto" w:fill="002060"/>
            <w:vAlign w:val="center"/>
          </w:tcPr>
          <w:p w14:paraId="7141A7FD" w14:textId="6822B1D0"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415.46</w:t>
            </w:r>
          </w:p>
        </w:tc>
        <w:tc>
          <w:tcPr>
            <w:tcW w:w="1253" w:type="dxa"/>
            <w:shd w:val="clear" w:color="auto" w:fill="002060"/>
            <w:vAlign w:val="center"/>
          </w:tcPr>
          <w:p w14:paraId="7ED67916" w14:textId="160C5BEC" w:rsidR="006B21AF" w:rsidRPr="006F5DF9" w:rsidRDefault="006B21AF" w:rsidP="006B21AF">
            <w:pPr>
              <w:spacing w:line="276" w:lineRule="auto"/>
              <w:ind w:right="-105"/>
              <w:jc w:val="center"/>
              <w:rPr>
                <w:rFonts w:asciiTheme="minorHAnsi" w:hAnsiTheme="minorHAnsi" w:cstheme="minorHAnsi"/>
                <w:sz w:val="22"/>
                <w:szCs w:val="22"/>
              </w:rPr>
            </w:pPr>
            <w:r>
              <w:rPr>
                <w:rFonts w:ascii="Calibri" w:hAnsi="Calibri" w:cs="Calibri"/>
                <w:b/>
                <w:bCs/>
                <w:color w:val="FFFFFF"/>
                <w:sz w:val="22"/>
                <w:szCs w:val="22"/>
              </w:rPr>
              <w:t>(1,870.41)</w:t>
            </w:r>
          </w:p>
        </w:tc>
      </w:tr>
      <w:tr w:rsidR="00205BF8" w:rsidRPr="006F5DF9" w14:paraId="37505D95" w14:textId="77777777" w:rsidTr="00AA45AA">
        <w:trPr>
          <w:trHeight w:val="308"/>
        </w:trPr>
        <w:tc>
          <w:tcPr>
            <w:tcW w:w="2411" w:type="dxa"/>
            <w:shd w:val="clear" w:color="auto" w:fill="DAEEF3" w:themeFill="accent5" w:themeFillTint="33"/>
            <w:vAlign w:val="bottom"/>
          </w:tcPr>
          <w:p w14:paraId="781B1217" w14:textId="28384C07" w:rsidR="00205BF8" w:rsidRPr="006F5DF9" w:rsidRDefault="00205BF8" w:rsidP="00205BF8">
            <w:pPr>
              <w:spacing w:line="276" w:lineRule="auto"/>
              <w:ind w:right="-105"/>
              <w:rPr>
                <w:rFonts w:ascii="Calibri" w:hAnsi="Calibri" w:cs="Calibri"/>
                <w:b/>
                <w:bCs/>
                <w:sz w:val="22"/>
                <w:szCs w:val="22"/>
              </w:rPr>
            </w:pPr>
            <w:r>
              <w:rPr>
                <w:rFonts w:ascii="Calibri" w:hAnsi="Calibri" w:cs="Calibri"/>
                <w:b/>
                <w:bCs/>
                <w:sz w:val="22"/>
                <w:szCs w:val="22"/>
              </w:rPr>
              <w:t>Overdraft limit</w:t>
            </w:r>
          </w:p>
        </w:tc>
        <w:tc>
          <w:tcPr>
            <w:tcW w:w="7513" w:type="dxa"/>
            <w:gridSpan w:val="6"/>
            <w:shd w:val="clear" w:color="auto" w:fill="DAEEF3" w:themeFill="accent5" w:themeFillTint="33"/>
          </w:tcPr>
          <w:p w14:paraId="45FDDE92" w14:textId="12C976B2" w:rsidR="00205BF8" w:rsidRDefault="00205BF8" w:rsidP="00205BF8">
            <w:pPr>
              <w:spacing w:line="276" w:lineRule="auto"/>
              <w:ind w:right="-105"/>
              <w:jc w:val="center"/>
              <w:rPr>
                <w:rFonts w:ascii="Calibri" w:hAnsi="Calibri" w:cs="Calibri"/>
                <w:b/>
                <w:bCs/>
                <w:color w:val="FFFFFF"/>
                <w:sz w:val="22"/>
                <w:szCs w:val="22"/>
              </w:rPr>
            </w:pPr>
            <w:r w:rsidRPr="002034A9">
              <w:rPr>
                <w:rFonts w:asciiTheme="minorHAnsi" w:hAnsiTheme="minorHAnsi" w:cstheme="minorHAnsi"/>
                <w:b/>
                <w:bCs/>
                <w:sz w:val="22"/>
                <w:szCs w:val="22"/>
              </w:rPr>
              <w:t>500.00</w:t>
            </w:r>
          </w:p>
        </w:tc>
      </w:tr>
    </w:tbl>
    <w:p w14:paraId="4DB8E458" w14:textId="6BD20906" w:rsidR="00D225DA" w:rsidRDefault="00D225DA" w:rsidP="002034A9">
      <w:pPr>
        <w:pStyle w:val="ListParagraph"/>
        <w:autoSpaceDE w:val="0"/>
        <w:autoSpaceDN w:val="0"/>
        <w:adjustRightInd w:val="0"/>
        <w:spacing w:after="240" w:line="360" w:lineRule="auto"/>
        <w:ind w:left="1134" w:right="-858"/>
        <w:rPr>
          <w:rFonts w:ascii="Arial" w:hAnsi="Arial" w:cs="Arial"/>
          <w:bCs/>
          <w:i/>
          <w:iCs/>
          <w:sz w:val="22"/>
          <w:szCs w:val="22"/>
          <w:lang w:eastAsia="en-IN"/>
        </w:rPr>
      </w:pPr>
    </w:p>
    <w:p w14:paraId="39F0F41F" w14:textId="684FE2DD" w:rsidR="002034A9" w:rsidRPr="00D225DA" w:rsidRDefault="00D225DA" w:rsidP="00D225DA">
      <w:pPr>
        <w:rPr>
          <w:rFonts w:ascii="Arial" w:hAnsi="Arial" w:cs="Arial"/>
          <w:bCs/>
          <w:i/>
          <w:iCs/>
          <w:sz w:val="22"/>
          <w:szCs w:val="22"/>
          <w:lang w:eastAsia="en-IN"/>
        </w:rPr>
      </w:pPr>
      <w:r>
        <w:rPr>
          <w:rFonts w:ascii="Arial" w:hAnsi="Arial" w:cs="Arial"/>
          <w:bCs/>
          <w:i/>
          <w:iCs/>
          <w:sz w:val="22"/>
          <w:szCs w:val="22"/>
          <w:lang w:eastAsia="en-IN"/>
        </w:rPr>
        <w:br w:type="page"/>
      </w:r>
    </w:p>
    <w:p w14:paraId="7917EA31" w14:textId="6B10B8FD" w:rsidR="00133A0F" w:rsidRDefault="00D51AC4" w:rsidP="001A1891">
      <w:pPr>
        <w:pStyle w:val="ListParagraph"/>
        <w:numPr>
          <w:ilvl w:val="0"/>
          <w:numId w:val="9"/>
        </w:numPr>
        <w:autoSpaceDE w:val="0"/>
        <w:autoSpaceDN w:val="0"/>
        <w:adjustRightInd w:val="0"/>
        <w:spacing w:after="240" w:line="360" w:lineRule="auto"/>
        <w:ind w:left="1134" w:right="-143" w:hanging="425"/>
        <w:jc w:val="both"/>
        <w:rPr>
          <w:rFonts w:ascii="Arial" w:hAnsi="Arial" w:cs="Arial"/>
          <w:b/>
          <w:sz w:val="22"/>
          <w:szCs w:val="22"/>
          <w:lang w:eastAsia="en-IN"/>
        </w:rPr>
      </w:pPr>
      <w:r w:rsidRPr="00D51AC4">
        <w:rPr>
          <w:rFonts w:ascii="Arial" w:hAnsi="Arial" w:cs="Arial"/>
          <w:b/>
          <w:sz w:val="22"/>
          <w:szCs w:val="22"/>
          <w:lang w:eastAsia="en-IN"/>
        </w:rPr>
        <w:lastRenderedPageBreak/>
        <w:t>KEY FINANCIAL RATIO:</w:t>
      </w:r>
    </w:p>
    <w:tbl>
      <w:tblPr>
        <w:tblW w:w="4966"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975"/>
        <w:gridCol w:w="974"/>
        <w:gridCol w:w="974"/>
        <w:gridCol w:w="974"/>
        <w:gridCol w:w="974"/>
        <w:gridCol w:w="974"/>
        <w:gridCol w:w="974"/>
        <w:gridCol w:w="974"/>
      </w:tblGrid>
      <w:tr w:rsidR="00190C67" w:rsidRPr="00421079" w14:paraId="6A7A9F40" w14:textId="4C47919C" w:rsidTr="00190C67">
        <w:trPr>
          <w:trHeight w:val="390"/>
        </w:trPr>
        <w:tc>
          <w:tcPr>
            <w:tcW w:w="1016" w:type="pct"/>
            <w:shd w:val="clear" w:color="auto" w:fill="002060"/>
            <w:vAlign w:val="center"/>
            <w:hideMark/>
          </w:tcPr>
          <w:p w14:paraId="25804639" w14:textId="77777777" w:rsidR="00190C67" w:rsidRPr="00421079" w:rsidRDefault="00190C67" w:rsidP="00190C67">
            <w:pPr>
              <w:spacing w:line="276" w:lineRule="auto"/>
              <w:rPr>
                <w:rFonts w:asciiTheme="minorHAnsi" w:hAnsiTheme="minorHAnsi" w:cstheme="minorHAnsi"/>
                <w:b/>
                <w:bCs/>
                <w:sz w:val="22"/>
                <w:szCs w:val="22"/>
              </w:rPr>
            </w:pPr>
            <w:r w:rsidRPr="00421079">
              <w:rPr>
                <w:rFonts w:asciiTheme="minorHAnsi" w:hAnsiTheme="minorHAnsi" w:cstheme="minorHAnsi"/>
                <w:b/>
                <w:bCs/>
                <w:sz w:val="22"/>
                <w:szCs w:val="22"/>
              </w:rPr>
              <w:t xml:space="preserve">YEAR </w:t>
            </w:r>
          </w:p>
        </w:tc>
        <w:tc>
          <w:tcPr>
            <w:tcW w:w="498" w:type="pct"/>
            <w:shd w:val="clear" w:color="auto" w:fill="002060"/>
            <w:vAlign w:val="center"/>
          </w:tcPr>
          <w:p w14:paraId="2565496B" w14:textId="53DED731" w:rsidR="00190C67" w:rsidRPr="00421079" w:rsidRDefault="00190C67" w:rsidP="00190C67">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w:t>
            </w:r>
            <w:r>
              <w:rPr>
                <w:rFonts w:asciiTheme="minorHAnsi" w:hAnsiTheme="minorHAnsi" w:cstheme="minorHAnsi"/>
                <w:b/>
                <w:bCs/>
                <w:sz w:val="22"/>
                <w:szCs w:val="22"/>
              </w:rPr>
              <w:t>5</w:t>
            </w:r>
          </w:p>
        </w:tc>
        <w:tc>
          <w:tcPr>
            <w:tcW w:w="498" w:type="pct"/>
            <w:shd w:val="clear" w:color="auto" w:fill="002060"/>
            <w:vAlign w:val="center"/>
            <w:hideMark/>
          </w:tcPr>
          <w:p w14:paraId="4512CC41" w14:textId="15597EE1" w:rsidR="00190C67" w:rsidRPr="00421079" w:rsidRDefault="00190C67" w:rsidP="00190C67">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2026</w:t>
            </w:r>
          </w:p>
        </w:tc>
        <w:tc>
          <w:tcPr>
            <w:tcW w:w="498" w:type="pct"/>
            <w:shd w:val="clear" w:color="auto" w:fill="002060"/>
            <w:vAlign w:val="center"/>
            <w:hideMark/>
          </w:tcPr>
          <w:p w14:paraId="7D32A164" w14:textId="77777777" w:rsidR="00190C67" w:rsidRPr="00421079" w:rsidRDefault="00190C67" w:rsidP="00190C67">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2027</w:t>
            </w:r>
          </w:p>
        </w:tc>
        <w:tc>
          <w:tcPr>
            <w:tcW w:w="498" w:type="pct"/>
            <w:shd w:val="clear" w:color="auto" w:fill="002060"/>
            <w:vAlign w:val="center"/>
            <w:hideMark/>
          </w:tcPr>
          <w:p w14:paraId="1A6679FC" w14:textId="77777777" w:rsidR="00190C67" w:rsidRPr="00421079" w:rsidRDefault="00190C67" w:rsidP="00190C67">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2028</w:t>
            </w:r>
          </w:p>
        </w:tc>
        <w:tc>
          <w:tcPr>
            <w:tcW w:w="498" w:type="pct"/>
            <w:shd w:val="clear" w:color="auto" w:fill="002060"/>
            <w:vAlign w:val="center"/>
            <w:hideMark/>
          </w:tcPr>
          <w:p w14:paraId="68626760" w14:textId="77777777" w:rsidR="00190C67" w:rsidRPr="00421079" w:rsidRDefault="00190C67" w:rsidP="00190C67">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2029</w:t>
            </w:r>
          </w:p>
        </w:tc>
        <w:tc>
          <w:tcPr>
            <w:tcW w:w="498" w:type="pct"/>
            <w:shd w:val="clear" w:color="auto" w:fill="002060"/>
            <w:vAlign w:val="center"/>
            <w:hideMark/>
          </w:tcPr>
          <w:p w14:paraId="2224BBDF" w14:textId="77777777" w:rsidR="00190C67" w:rsidRPr="00421079" w:rsidRDefault="00190C67" w:rsidP="00190C67">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2030</w:t>
            </w:r>
          </w:p>
        </w:tc>
        <w:tc>
          <w:tcPr>
            <w:tcW w:w="498" w:type="pct"/>
            <w:shd w:val="clear" w:color="auto" w:fill="002060"/>
            <w:vAlign w:val="center"/>
            <w:hideMark/>
          </w:tcPr>
          <w:p w14:paraId="7648265C" w14:textId="77777777" w:rsidR="00190C67" w:rsidRPr="00421079" w:rsidRDefault="00190C67" w:rsidP="00190C67">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2031</w:t>
            </w:r>
          </w:p>
        </w:tc>
        <w:tc>
          <w:tcPr>
            <w:tcW w:w="498" w:type="pct"/>
            <w:shd w:val="clear" w:color="auto" w:fill="002060"/>
            <w:vAlign w:val="center"/>
            <w:hideMark/>
          </w:tcPr>
          <w:p w14:paraId="48F49B25" w14:textId="77777777" w:rsidR="00190C67" w:rsidRPr="00421079" w:rsidRDefault="00190C67" w:rsidP="00190C67">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2032</w:t>
            </w:r>
          </w:p>
        </w:tc>
      </w:tr>
      <w:tr w:rsidR="00190C67" w:rsidRPr="00421079" w14:paraId="1344B3B7" w14:textId="40826581" w:rsidTr="00190C67">
        <w:trPr>
          <w:trHeight w:val="300"/>
        </w:trPr>
        <w:tc>
          <w:tcPr>
            <w:tcW w:w="1016" w:type="pct"/>
            <w:shd w:val="clear" w:color="auto" w:fill="auto"/>
            <w:noWrap/>
            <w:vAlign w:val="bottom"/>
            <w:hideMark/>
          </w:tcPr>
          <w:p w14:paraId="7D3C4458" w14:textId="77777777" w:rsidR="00190C67" w:rsidRPr="00190C67" w:rsidRDefault="00190C67" w:rsidP="00190C67">
            <w:pPr>
              <w:spacing w:line="276" w:lineRule="auto"/>
              <w:rPr>
                <w:rFonts w:asciiTheme="minorHAnsi" w:hAnsiTheme="minorHAnsi" w:cstheme="minorHAnsi"/>
                <w:color w:val="000000"/>
                <w:sz w:val="22"/>
                <w:szCs w:val="22"/>
              </w:rPr>
            </w:pPr>
            <w:r w:rsidRPr="00190C67">
              <w:rPr>
                <w:rFonts w:asciiTheme="minorHAnsi" w:hAnsiTheme="minorHAnsi" w:cstheme="minorHAnsi"/>
                <w:color w:val="000000"/>
                <w:sz w:val="22"/>
                <w:szCs w:val="22"/>
              </w:rPr>
              <w:t>EBITDA Margin %</w:t>
            </w:r>
          </w:p>
        </w:tc>
        <w:tc>
          <w:tcPr>
            <w:tcW w:w="498" w:type="pct"/>
            <w:vAlign w:val="bottom"/>
          </w:tcPr>
          <w:p w14:paraId="557E66BE" w14:textId="799A24C3" w:rsidR="00190C67" w:rsidRDefault="00190C67" w:rsidP="00190C67">
            <w:pPr>
              <w:spacing w:line="276" w:lineRule="auto"/>
              <w:jc w:val="center"/>
              <w:rPr>
                <w:rFonts w:ascii="Calibri" w:hAnsi="Calibri" w:cs="Calibri"/>
                <w:color w:val="000000"/>
                <w:sz w:val="22"/>
                <w:szCs w:val="22"/>
              </w:rPr>
            </w:pPr>
            <w:r>
              <w:rPr>
                <w:rFonts w:ascii="Calibri" w:hAnsi="Calibri" w:cs="Calibri"/>
                <w:sz w:val="22"/>
                <w:szCs w:val="22"/>
              </w:rPr>
              <w:t>28.69%</w:t>
            </w:r>
          </w:p>
        </w:tc>
        <w:tc>
          <w:tcPr>
            <w:tcW w:w="498" w:type="pct"/>
            <w:shd w:val="clear" w:color="auto" w:fill="auto"/>
            <w:noWrap/>
            <w:vAlign w:val="bottom"/>
            <w:hideMark/>
          </w:tcPr>
          <w:p w14:paraId="0C16EBF8" w14:textId="60D44C66"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41.00%</w:t>
            </w:r>
          </w:p>
        </w:tc>
        <w:tc>
          <w:tcPr>
            <w:tcW w:w="498" w:type="pct"/>
            <w:shd w:val="clear" w:color="auto" w:fill="auto"/>
            <w:noWrap/>
            <w:vAlign w:val="bottom"/>
            <w:hideMark/>
          </w:tcPr>
          <w:p w14:paraId="66673047" w14:textId="1ACBAB82"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40.58%</w:t>
            </w:r>
          </w:p>
        </w:tc>
        <w:tc>
          <w:tcPr>
            <w:tcW w:w="498" w:type="pct"/>
            <w:shd w:val="clear" w:color="auto" w:fill="auto"/>
            <w:noWrap/>
            <w:vAlign w:val="bottom"/>
            <w:hideMark/>
          </w:tcPr>
          <w:p w14:paraId="1FB413EC" w14:textId="3C4CFC1A"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39.99%</w:t>
            </w:r>
          </w:p>
        </w:tc>
        <w:tc>
          <w:tcPr>
            <w:tcW w:w="498" w:type="pct"/>
            <w:shd w:val="clear" w:color="auto" w:fill="auto"/>
            <w:noWrap/>
            <w:vAlign w:val="bottom"/>
            <w:hideMark/>
          </w:tcPr>
          <w:p w14:paraId="5A6D0F70" w14:textId="1DD72EC6"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38.27%</w:t>
            </w:r>
          </w:p>
        </w:tc>
        <w:tc>
          <w:tcPr>
            <w:tcW w:w="498" w:type="pct"/>
            <w:shd w:val="clear" w:color="auto" w:fill="auto"/>
            <w:noWrap/>
            <w:vAlign w:val="bottom"/>
            <w:hideMark/>
          </w:tcPr>
          <w:p w14:paraId="24F61933" w14:textId="6210B69B"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38.46%</w:t>
            </w:r>
          </w:p>
        </w:tc>
        <w:tc>
          <w:tcPr>
            <w:tcW w:w="498" w:type="pct"/>
            <w:shd w:val="clear" w:color="auto" w:fill="auto"/>
            <w:noWrap/>
            <w:vAlign w:val="bottom"/>
            <w:hideMark/>
          </w:tcPr>
          <w:p w14:paraId="10318762" w14:textId="7294229C"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37.31%</w:t>
            </w:r>
          </w:p>
        </w:tc>
        <w:tc>
          <w:tcPr>
            <w:tcW w:w="498" w:type="pct"/>
            <w:shd w:val="clear" w:color="auto" w:fill="auto"/>
            <w:noWrap/>
            <w:vAlign w:val="bottom"/>
            <w:hideMark/>
          </w:tcPr>
          <w:p w14:paraId="57236383" w14:textId="0EDA3774"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37.48%</w:t>
            </w:r>
          </w:p>
        </w:tc>
      </w:tr>
      <w:tr w:rsidR="00190C67" w:rsidRPr="00421079" w14:paraId="7D7FAC1C" w14:textId="77777777" w:rsidTr="00190C67">
        <w:trPr>
          <w:trHeight w:val="300"/>
        </w:trPr>
        <w:tc>
          <w:tcPr>
            <w:tcW w:w="1016" w:type="pct"/>
            <w:shd w:val="clear" w:color="auto" w:fill="DAEEF3" w:themeFill="accent5" w:themeFillTint="33"/>
            <w:noWrap/>
            <w:vAlign w:val="bottom"/>
          </w:tcPr>
          <w:p w14:paraId="789C2C5A" w14:textId="046B618A" w:rsidR="00190C67" w:rsidRPr="00421079" w:rsidRDefault="00190C67" w:rsidP="00190C67">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Average</w:t>
            </w:r>
          </w:p>
        </w:tc>
        <w:tc>
          <w:tcPr>
            <w:tcW w:w="3984" w:type="pct"/>
            <w:gridSpan w:val="8"/>
            <w:shd w:val="clear" w:color="auto" w:fill="DAEEF3" w:themeFill="accent5" w:themeFillTint="33"/>
            <w:vAlign w:val="bottom"/>
          </w:tcPr>
          <w:p w14:paraId="0622BB7F" w14:textId="66D43274" w:rsidR="00190C67" w:rsidRPr="00190C67" w:rsidRDefault="00190C67" w:rsidP="00190C67">
            <w:pPr>
              <w:jc w:val="center"/>
              <w:rPr>
                <w:rFonts w:ascii="Calibri" w:hAnsi="Calibri" w:cs="Calibri"/>
                <w:b/>
                <w:bCs/>
                <w:sz w:val="22"/>
                <w:szCs w:val="22"/>
              </w:rPr>
            </w:pPr>
            <w:r>
              <w:rPr>
                <w:rFonts w:ascii="Calibri" w:hAnsi="Calibri" w:cs="Calibri"/>
                <w:b/>
                <w:bCs/>
                <w:sz w:val="22"/>
                <w:szCs w:val="22"/>
              </w:rPr>
              <w:t>37.72%</w:t>
            </w:r>
          </w:p>
        </w:tc>
      </w:tr>
      <w:tr w:rsidR="00190C67" w:rsidRPr="00421079" w14:paraId="4898B67F" w14:textId="3EEF7AEE" w:rsidTr="00AA45AA">
        <w:trPr>
          <w:trHeight w:val="300"/>
        </w:trPr>
        <w:tc>
          <w:tcPr>
            <w:tcW w:w="1016" w:type="pct"/>
            <w:shd w:val="clear" w:color="auto" w:fill="auto"/>
            <w:noWrap/>
            <w:vAlign w:val="bottom"/>
            <w:hideMark/>
          </w:tcPr>
          <w:p w14:paraId="41935569" w14:textId="77777777" w:rsidR="00190C67" w:rsidRPr="00190C67" w:rsidRDefault="00190C67" w:rsidP="00190C67">
            <w:pPr>
              <w:spacing w:line="276" w:lineRule="auto"/>
              <w:rPr>
                <w:rFonts w:asciiTheme="minorHAnsi" w:hAnsiTheme="minorHAnsi" w:cstheme="minorHAnsi"/>
                <w:color w:val="000000"/>
                <w:sz w:val="22"/>
                <w:szCs w:val="22"/>
              </w:rPr>
            </w:pPr>
            <w:r w:rsidRPr="00190C67">
              <w:rPr>
                <w:rFonts w:asciiTheme="minorHAnsi" w:hAnsiTheme="minorHAnsi" w:cstheme="minorHAnsi"/>
                <w:color w:val="000000"/>
                <w:sz w:val="22"/>
                <w:szCs w:val="22"/>
              </w:rPr>
              <w:t>EBIT Margin %</w:t>
            </w:r>
          </w:p>
        </w:tc>
        <w:tc>
          <w:tcPr>
            <w:tcW w:w="498" w:type="pct"/>
            <w:vAlign w:val="bottom"/>
          </w:tcPr>
          <w:p w14:paraId="260E59CA" w14:textId="4B3F11EC" w:rsidR="00190C67" w:rsidRDefault="00190C67" w:rsidP="00190C67">
            <w:pPr>
              <w:spacing w:line="276" w:lineRule="auto"/>
              <w:jc w:val="center"/>
              <w:rPr>
                <w:rFonts w:ascii="Calibri" w:hAnsi="Calibri" w:cs="Calibri"/>
                <w:color w:val="000000"/>
                <w:sz w:val="22"/>
                <w:szCs w:val="22"/>
              </w:rPr>
            </w:pPr>
            <w:r>
              <w:rPr>
                <w:rFonts w:ascii="Calibri" w:hAnsi="Calibri" w:cs="Calibri"/>
                <w:sz w:val="22"/>
                <w:szCs w:val="22"/>
              </w:rPr>
              <w:t>15.19%</w:t>
            </w:r>
          </w:p>
        </w:tc>
        <w:tc>
          <w:tcPr>
            <w:tcW w:w="498" w:type="pct"/>
            <w:shd w:val="clear" w:color="auto" w:fill="auto"/>
            <w:noWrap/>
            <w:vAlign w:val="bottom"/>
            <w:hideMark/>
          </w:tcPr>
          <w:p w14:paraId="4C40672C" w14:textId="75893C97"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7.25%</w:t>
            </w:r>
          </w:p>
        </w:tc>
        <w:tc>
          <w:tcPr>
            <w:tcW w:w="498" w:type="pct"/>
            <w:shd w:val="clear" w:color="auto" w:fill="auto"/>
            <w:noWrap/>
            <w:vAlign w:val="bottom"/>
            <w:hideMark/>
          </w:tcPr>
          <w:p w14:paraId="5DC2EE81" w14:textId="1E407237"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15.01%</w:t>
            </w:r>
          </w:p>
        </w:tc>
        <w:tc>
          <w:tcPr>
            <w:tcW w:w="498" w:type="pct"/>
            <w:shd w:val="clear" w:color="auto" w:fill="auto"/>
            <w:noWrap/>
            <w:vAlign w:val="bottom"/>
            <w:hideMark/>
          </w:tcPr>
          <w:p w14:paraId="1A44BDCE" w14:textId="75091236"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24.93%</w:t>
            </w:r>
          </w:p>
        </w:tc>
        <w:tc>
          <w:tcPr>
            <w:tcW w:w="498" w:type="pct"/>
            <w:shd w:val="clear" w:color="auto" w:fill="auto"/>
            <w:noWrap/>
            <w:vAlign w:val="bottom"/>
            <w:hideMark/>
          </w:tcPr>
          <w:p w14:paraId="5A3253BD" w14:textId="13D49337"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29.38%</w:t>
            </w:r>
          </w:p>
        </w:tc>
        <w:tc>
          <w:tcPr>
            <w:tcW w:w="498" w:type="pct"/>
            <w:shd w:val="clear" w:color="auto" w:fill="auto"/>
            <w:noWrap/>
            <w:vAlign w:val="bottom"/>
            <w:hideMark/>
          </w:tcPr>
          <w:p w14:paraId="57C35393" w14:textId="3CD75336"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33.29%</w:t>
            </w:r>
          </w:p>
        </w:tc>
        <w:tc>
          <w:tcPr>
            <w:tcW w:w="498" w:type="pct"/>
            <w:shd w:val="clear" w:color="auto" w:fill="auto"/>
            <w:noWrap/>
            <w:vAlign w:val="bottom"/>
            <w:hideMark/>
          </w:tcPr>
          <w:p w14:paraId="7B6A070A" w14:textId="36F6DC44"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34.31%</w:t>
            </w:r>
          </w:p>
        </w:tc>
        <w:tc>
          <w:tcPr>
            <w:tcW w:w="498" w:type="pct"/>
            <w:shd w:val="clear" w:color="auto" w:fill="auto"/>
            <w:noWrap/>
            <w:vAlign w:val="bottom"/>
            <w:hideMark/>
          </w:tcPr>
          <w:p w14:paraId="2D9D0644" w14:textId="6697AE11"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35.73%</w:t>
            </w:r>
          </w:p>
        </w:tc>
      </w:tr>
      <w:tr w:rsidR="00190C67" w:rsidRPr="00421079" w14:paraId="2B35A353" w14:textId="77777777" w:rsidTr="00190C67">
        <w:trPr>
          <w:trHeight w:val="300"/>
        </w:trPr>
        <w:tc>
          <w:tcPr>
            <w:tcW w:w="1016" w:type="pct"/>
            <w:shd w:val="clear" w:color="auto" w:fill="DAEEF3" w:themeFill="accent5" w:themeFillTint="33"/>
            <w:noWrap/>
            <w:vAlign w:val="bottom"/>
          </w:tcPr>
          <w:p w14:paraId="4DEAEBD2" w14:textId="0A684366" w:rsidR="00190C67" w:rsidRPr="00421079" w:rsidRDefault="00190C67" w:rsidP="00190C67">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Average</w:t>
            </w:r>
          </w:p>
        </w:tc>
        <w:tc>
          <w:tcPr>
            <w:tcW w:w="3984" w:type="pct"/>
            <w:gridSpan w:val="8"/>
            <w:shd w:val="clear" w:color="auto" w:fill="DAEEF3" w:themeFill="accent5" w:themeFillTint="33"/>
            <w:vAlign w:val="bottom"/>
          </w:tcPr>
          <w:p w14:paraId="79F0F00A" w14:textId="6D526C04" w:rsidR="00190C67" w:rsidRPr="00190C67" w:rsidRDefault="00190C67" w:rsidP="00190C67">
            <w:pPr>
              <w:jc w:val="center"/>
              <w:rPr>
                <w:rFonts w:ascii="Calibri" w:hAnsi="Calibri" w:cs="Calibri"/>
                <w:b/>
                <w:bCs/>
                <w:sz w:val="22"/>
                <w:szCs w:val="22"/>
              </w:rPr>
            </w:pPr>
            <w:r>
              <w:rPr>
                <w:rFonts w:ascii="Calibri" w:hAnsi="Calibri" w:cs="Calibri"/>
                <w:b/>
                <w:bCs/>
                <w:sz w:val="22"/>
                <w:szCs w:val="22"/>
              </w:rPr>
              <w:t>24.39%</w:t>
            </w:r>
          </w:p>
        </w:tc>
      </w:tr>
      <w:tr w:rsidR="00190C67" w:rsidRPr="00421079" w14:paraId="117C986F" w14:textId="04F9F51E" w:rsidTr="00AA45AA">
        <w:trPr>
          <w:trHeight w:val="300"/>
        </w:trPr>
        <w:tc>
          <w:tcPr>
            <w:tcW w:w="1016" w:type="pct"/>
            <w:shd w:val="clear" w:color="auto" w:fill="auto"/>
            <w:noWrap/>
            <w:vAlign w:val="bottom"/>
            <w:hideMark/>
          </w:tcPr>
          <w:p w14:paraId="18B2F0D0" w14:textId="77777777" w:rsidR="00190C67" w:rsidRPr="00190C67" w:rsidRDefault="00190C67" w:rsidP="00190C67">
            <w:pPr>
              <w:spacing w:line="276" w:lineRule="auto"/>
              <w:rPr>
                <w:rFonts w:asciiTheme="minorHAnsi" w:hAnsiTheme="minorHAnsi" w:cstheme="minorHAnsi"/>
                <w:color w:val="000000"/>
                <w:sz w:val="22"/>
                <w:szCs w:val="22"/>
              </w:rPr>
            </w:pPr>
            <w:r w:rsidRPr="00190C67">
              <w:rPr>
                <w:rFonts w:asciiTheme="minorHAnsi" w:hAnsiTheme="minorHAnsi" w:cstheme="minorHAnsi"/>
                <w:color w:val="000000"/>
                <w:sz w:val="22"/>
                <w:szCs w:val="22"/>
              </w:rPr>
              <w:t>PAT Margin %</w:t>
            </w:r>
          </w:p>
        </w:tc>
        <w:tc>
          <w:tcPr>
            <w:tcW w:w="498" w:type="pct"/>
            <w:vAlign w:val="bottom"/>
          </w:tcPr>
          <w:p w14:paraId="3B78B840" w14:textId="757DCE74" w:rsidR="00190C67" w:rsidRDefault="00190C67" w:rsidP="00190C67">
            <w:pPr>
              <w:spacing w:line="276" w:lineRule="auto"/>
              <w:jc w:val="center"/>
              <w:rPr>
                <w:rFonts w:ascii="Calibri" w:hAnsi="Calibri" w:cs="Calibri"/>
                <w:color w:val="000000"/>
                <w:sz w:val="22"/>
                <w:szCs w:val="22"/>
              </w:rPr>
            </w:pPr>
            <w:r>
              <w:rPr>
                <w:rFonts w:ascii="Calibri" w:hAnsi="Calibri" w:cs="Calibri"/>
                <w:sz w:val="22"/>
                <w:szCs w:val="22"/>
              </w:rPr>
              <w:t>6.78%</w:t>
            </w:r>
          </w:p>
        </w:tc>
        <w:tc>
          <w:tcPr>
            <w:tcW w:w="498" w:type="pct"/>
            <w:shd w:val="clear" w:color="auto" w:fill="auto"/>
            <w:noWrap/>
            <w:vAlign w:val="bottom"/>
            <w:hideMark/>
          </w:tcPr>
          <w:p w14:paraId="23CD21D9" w14:textId="4B4A112E"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0.54%</w:t>
            </w:r>
          </w:p>
        </w:tc>
        <w:tc>
          <w:tcPr>
            <w:tcW w:w="498" w:type="pct"/>
            <w:shd w:val="clear" w:color="auto" w:fill="auto"/>
            <w:noWrap/>
            <w:vAlign w:val="bottom"/>
            <w:hideMark/>
          </w:tcPr>
          <w:p w14:paraId="0F9843D9" w14:textId="5AAF0C76"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7.87%</w:t>
            </w:r>
          </w:p>
        </w:tc>
        <w:tc>
          <w:tcPr>
            <w:tcW w:w="498" w:type="pct"/>
            <w:shd w:val="clear" w:color="auto" w:fill="auto"/>
            <w:noWrap/>
            <w:vAlign w:val="bottom"/>
            <w:hideMark/>
          </w:tcPr>
          <w:p w14:paraId="5F6F9048" w14:textId="637925DE"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16.39%</w:t>
            </w:r>
          </w:p>
        </w:tc>
        <w:tc>
          <w:tcPr>
            <w:tcW w:w="498" w:type="pct"/>
            <w:shd w:val="clear" w:color="auto" w:fill="auto"/>
            <w:noWrap/>
            <w:vAlign w:val="bottom"/>
            <w:hideMark/>
          </w:tcPr>
          <w:p w14:paraId="55FEF9B0" w14:textId="7D3B8C9B"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20.38%</w:t>
            </w:r>
          </w:p>
        </w:tc>
        <w:tc>
          <w:tcPr>
            <w:tcW w:w="498" w:type="pct"/>
            <w:shd w:val="clear" w:color="auto" w:fill="auto"/>
            <w:noWrap/>
            <w:vAlign w:val="bottom"/>
            <w:hideMark/>
          </w:tcPr>
          <w:p w14:paraId="31BDC57B" w14:textId="175B61D2"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23.69%</w:t>
            </w:r>
          </w:p>
        </w:tc>
        <w:tc>
          <w:tcPr>
            <w:tcW w:w="498" w:type="pct"/>
            <w:shd w:val="clear" w:color="auto" w:fill="auto"/>
            <w:noWrap/>
            <w:vAlign w:val="bottom"/>
            <w:hideMark/>
          </w:tcPr>
          <w:p w14:paraId="584DD2C7" w14:textId="3691E641"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24.79%</w:t>
            </w:r>
          </w:p>
        </w:tc>
        <w:tc>
          <w:tcPr>
            <w:tcW w:w="498" w:type="pct"/>
            <w:shd w:val="clear" w:color="auto" w:fill="auto"/>
            <w:noWrap/>
            <w:vAlign w:val="bottom"/>
            <w:hideMark/>
          </w:tcPr>
          <w:p w14:paraId="3C9C06FE" w14:textId="735584A0"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25.99%</w:t>
            </w:r>
          </w:p>
        </w:tc>
      </w:tr>
      <w:tr w:rsidR="00190C67" w:rsidRPr="00421079" w14:paraId="48B7966C" w14:textId="77777777" w:rsidTr="00190C67">
        <w:trPr>
          <w:trHeight w:val="300"/>
        </w:trPr>
        <w:tc>
          <w:tcPr>
            <w:tcW w:w="1016" w:type="pct"/>
            <w:shd w:val="clear" w:color="auto" w:fill="DAEEF3" w:themeFill="accent5" w:themeFillTint="33"/>
            <w:noWrap/>
            <w:vAlign w:val="bottom"/>
          </w:tcPr>
          <w:p w14:paraId="5A217B95" w14:textId="5CEE43A5" w:rsidR="00190C67" w:rsidRPr="00421079" w:rsidRDefault="00190C67" w:rsidP="00190C67">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Average</w:t>
            </w:r>
          </w:p>
        </w:tc>
        <w:tc>
          <w:tcPr>
            <w:tcW w:w="3984" w:type="pct"/>
            <w:gridSpan w:val="8"/>
            <w:shd w:val="clear" w:color="auto" w:fill="DAEEF3" w:themeFill="accent5" w:themeFillTint="33"/>
            <w:vAlign w:val="bottom"/>
          </w:tcPr>
          <w:p w14:paraId="3F054868" w14:textId="212DD1AB" w:rsidR="00190C67" w:rsidRPr="00190C67" w:rsidRDefault="00190C67" w:rsidP="00190C67">
            <w:pPr>
              <w:jc w:val="center"/>
              <w:rPr>
                <w:rFonts w:ascii="Calibri" w:hAnsi="Calibri" w:cs="Calibri"/>
                <w:b/>
                <w:bCs/>
                <w:sz w:val="22"/>
                <w:szCs w:val="22"/>
              </w:rPr>
            </w:pPr>
            <w:r>
              <w:rPr>
                <w:rFonts w:ascii="Calibri" w:hAnsi="Calibri" w:cs="Calibri"/>
                <w:b/>
                <w:bCs/>
                <w:sz w:val="22"/>
                <w:szCs w:val="22"/>
              </w:rPr>
              <w:t>15.81%</w:t>
            </w:r>
          </w:p>
        </w:tc>
      </w:tr>
      <w:tr w:rsidR="00190C67" w:rsidRPr="00421079" w14:paraId="629AAC97" w14:textId="5B90E907" w:rsidTr="00190C67">
        <w:trPr>
          <w:trHeight w:val="300"/>
        </w:trPr>
        <w:tc>
          <w:tcPr>
            <w:tcW w:w="1016" w:type="pct"/>
            <w:shd w:val="clear" w:color="auto" w:fill="auto"/>
            <w:noWrap/>
            <w:vAlign w:val="center"/>
            <w:hideMark/>
          </w:tcPr>
          <w:p w14:paraId="23914A31" w14:textId="77777777" w:rsidR="00190C67" w:rsidRPr="00190C67" w:rsidRDefault="00190C67" w:rsidP="00190C67">
            <w:pPr>
              <w:spacing w:line="276" w:lineRule="auto"/>
              <w:rPr>
                <w:rFonts w:asciiTheme="minorHAnsi" w:hAnsiTheme="minorHAnsi" w:cstheme="minorHAnsi"/>
                <w:color w:val="000000"/>
                <w:sz w:val="22"/>
                <w:szCs w:val="22"/>
              </w:rPr>
            </w:pPr>
            <w:r w:rsidRPr="00190C67">
              <w:rPr>
                <w:rFonts w:asciiTheme="minorHAnsi" w:hAnsiTheme="minorHAnsi" w:cstheme="minorHAnsi"/>
                <w:color w:val="000000"/>
                <w:sz w:val="22"/>
                <w:szCs w:val="22"/>
              </w:rPr>
              <w:t>Revenue Growth %</w:t>
            </w:r>
          </w:p>
        </w:tc>
        <w:tc>
          <w:tcPr>
            <w:tcW w:w="498" w:type="pct"/>
            <w:vAlign w:val="center"/>
          </w:tcPr>
          <w:p w14:paraId="5D22B11E" w14:textId="7F75C425" w:rsidR="00190C67" w:rsidRDefault="00190C67" w:rsidP="00190C67">
            <w:pPr>
              <w:spacing w:line="276" w:lineRule="auto"/>
              <w:jc w:val="center"/>
              <w:rPr>
                <w:rFonts w:asciiTheme="minorHAnsi" w:hAnsiTheme="minorHAnsi" w:cstheme="minorHAnsi"/>
                <w:i/>
                <w:iCs/>
                <w:color w:val="000000"/>
                <w:sz w:val="22"/>
                <w:szCs w:val="22"/>
              </w:rPr>
            </w:pPr>
            <w:r>
              <w:rPr>
                <w:rFonts w:asciiTheme="minorHAnsi" w:hAnsiTheme="minorHAnsi" w:cstheme="minorHAnsi"/>
                <w:i/>
                <w:iCs/>
                <w:color w:val="000000"/>
                <w:sz w:val="22"/>
                <w:szCs w:val="22"/>
              </w:rPr>
              <w:t>-</w:t>
            </w:r>
          </w:p>
        </w:tc>
        <w:tc>
          <w:tcPr>
            <w:tcW w:w="498" w:type="pct"/>
            <w:shd w:val="clear" w:color="auto" w:fill="auto"/>
            <w:noWrap/>
            <w:vAlign w:val="center"/>
            <w:hideMark/>
          </w:tcPr>
          <w:p w14:paraId="17D808EE" w14:textId="48B6438A"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222.93%</w:t>
            </w:r>
          </w:p>
        </w:tc>
        <w:tc>
          <w:tcPr>
            <w:tcW w:w="498" w:type="pct"/>
            <w:shd w:val="clear" w:color="auto" w:fill="auto"/>
            <w:noWrap/>
            <w:vAlign w:val="center"/>
            <w:hideMark/>
          </w:tcPr>
          <w:p w14:paraId="55DB3EBE" w14:textId="13F8E843"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22.13%</w:t>
            </w:r>
          </w:p>
        </w:tc>
        <w:tc>
          <w:tcPr>
            <w:tcW w:w="498" w:type="pct"/>
            <w:shd w:val="clear" w:color="auto" w:fill="auto"/>
            <w:noWrap/>
            <w:vAlign w:val="center"/>
            <w:hideMark/>
          </w:tcPr>
          <w:p w14:paraId="5702E646" w14:textId="5CBFCE42"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3.01%</w:t>
            </w:r>
          </w:p>
        </w:tc>
        <w:tc>
          <w:tcPr>
            <w:tcW w:w="498" w:type="pct"/>
            <w:shd w:val="clear" w:color="auto" w:fill="auto"/>
            <w:noWrap/>
            <w:vAlign w:val="center"/>
            <w:hideMark/>
          </w:tcPr>
          <w:p w14:paraId="2548F0CF" w14:textId="7655FA9D"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2.93%</w:t>
            </w:r>
          </w:p>
        </w:tc>
        <w:tc>
          <w:tcPr>
            <w:tcW w:w="498" w:type="pct"/>
            <w:shd w:val="clear" w:color="auto" w:fill="auto"/>
            <w:noWrap/>
            <w:vAlign w:val="center"/>
            <w:hideMark/>
          </w:tcPr>
          <w:p w14:paraId="7A4B05D2" w14:textId="4D3EA1E8"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4.42%</w:t>
            </w:r>
          </w:p>
        </w:tc>
        <w:tc>
          <w:tcPr>
            <w:tcW w:w="498" w:type="pct"/>
            <w:shd w:val="clear" w:color="auto" w:fill="auto"/>
            <w:noWrap/>
            <w:vAlign w:val="center"/>
            <w:hideMark/>
          </w:tcPr>
          <w:p w14:paraId="2B2B3437" w14:textId="122B3FC9"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4.39%</w:t>
            </w:r>
          </w:p>
        </w:tc>
        <w:tc>
          <w:tcPr>
            <w:tcW w:w="498" w:type="pct"/>
            <w:shd w:val="clear" w:color="auto" w:fill="auto"/>
            <w:noWrap/>
            <w:vAlign w:val="center"/>
            <w:hideMark/>
          </w:tcPr>
          <w:p w14:paraId="337EDD40" w14:textId="090C46E5" w:rsidR="00190C67" w:rsidRPr="00421079" w:rsidRDefault="00190C67" w:rsidP="00190C67">
            <w:pPr>
              <w:spacing w:line="276" w:lineRule="auto"/>
              <w:jc w:val="center"/>
              <w:rPr>
                <w:rFonts w:asciiTheme="minorHAnsi" w:hAnsiTheme="minorHAnsi" w:cstheme="minorHAnsi"/>
                <w:i/>
                <w:iCs/>
                <w:color w:val="000000"/>
                <w:sz w:val="22"/>
                <w:szCs w:val="22"/>
              </w:rPr>
            </w:pPr>
            <w:r>
              <w:rPr>
                <w:rFonts w:ascii="Calibri" w:hAnsi="Calibri" w:cs="Calibri"/>
                <w:sz w:val="22"/>
                <w:szCs w:val="22"/>
              </w:rPr>
              <w:t>4.37%</w:t>
            </w:r>
          </w:p>
        </w:tc>
      </w:tr>
      <w:tr w:rsidR="00190C67" w:rsidRPr="00421079" w14:paraId="52F44131" w14:textId="77777777" w:rsidTr="00190C67">
        <w:trPr>
          <w:trHeight w:val="300"/>
        </w:trPr>
        <w:tc>
          <w:tcPr>
            <w:tcW w:w="1016" w:type="pct"/>
            <w:shd w:val="clear" w:color="auto" w:fill="DAEEF3" w:themeFill="accent5" w:themeFillTint="33"/>
            <w:noWrap/>
            <w:vAlign w:val="center"/>
          </w:tcPr>
          <w:p w14:paraId="310ED7F5" w14:textId="3BA5F57F" w:rsidR="00190C67" w:rsidRDefault="00190C67" w:rsidP="00190C67">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Average</w:t>
            </w:r>
          </w:p>
        </w:tc>
        <w:tc>
          <w:tcPr>
            <w:tcW w:w="3984" w:type="pct"/>
            <w:gridSpan w:val="8"/>
            <w:shd w:val="clear" w:color="auto" w:fill="DAEEF3" w:themeFill="accent5" w:themeFillTint="33"/>
            <w:vAlign w:val="center"/>
          </w:tcPr>
          <w:p w14:paraId="06B46E33" w14:textId="17ED1413" w:rsidR="00190C67" w:rsidRPr="00190C67" w:rsidRDefault="00190C67" w:rsidP="00190C67">
            <w:pPr>
              <w:jc w:val="center"/>
              <w:rPr>
                <w:rFonts w:ascii="Calibri" w:hAnsi="Calibri" w:cs="Calibri"/>
                <w:b/>
                <w:bCs/>
                <w:sz w:val="22"/>
                <w:szCs w:val="22"/>
              </w:rPr>
            </w:pPr>
            <w:r>
              <w:rPr>
                <w:rFonts w:ascii="Calibri" w:hAnsi="Calibri" w:cs="Calibri"/>
                <w:b/>
                <w:bCs/>
                <w:sz w:val="22"/>
                <w:szCs w:val="22"/>
              </w:rPr>
              <w:t>6.88%</w:t>
            </w:r>
          </w:p>
        </w:tc>
      </w:tr>
    </w:tbl>
    <w:p w14:paraId="2D9B0F77" w14:textId="77777777" w:rsidR="00617F36" w:rsidRPr="00617F36" w:rsidRDefault="00F2289E" w:rsidP="0014094E">
      <w:pPr>
        <w:pStyle w:val="ListParagraph"/>
        <w:numPr>
          <w:ilvl w:val="0"/>
          <w:numId w:val="9"/>
        </w:numPr>
        <w:autoSpaceDE w:val="0"/>
        <w:autoSpaceDN w:val="0"/>
        <w:adjustRightInd w:val="0"/>
        <w:spacing w:before="240" w:after="240" w:line="360" w:lineRule="auto"/>
        <w:ind w:left="1134" w:right="-143" w:hanging="425"/>
        <w:jc w:val="both"/>
        <w:rPr>
          <w:rFonts w:ascii="Arial" w:hAnsi="Arial" w:cs="Arial"/>
          <w:sz w:val="22"/>
          <w:szCs w:val="22"/>
          <w:lang w:eastAsia="en-IN"/>
        </w:rPr>
      </w:pPr>
      <w:r w:rsidRPr="00F2289E">
        <w:rPr>
          <w:rFonts w:ascii="Arial" w:hAnsi="Arial" w:cs="Arial"/>
          <w:b/>
          <w:sz w:val="22"/>
          <w:szCs w:val="22"/>
          <w:lang w:eastAsia="en-IN"/>
        </w:rPr>
        <w:t xml:space="preserve">GRAPHICAL REPRESENTATION OF KEY RATIOS: </w:t>
      </w:r>
    </w:p>
    <w:p w14:paraId="30AD1542" w14:textId="2CDF2D9F" w:rsidR="00617F36" w:rsidRDefault="00C3333E" w:rsidP="00C3333E">
      <w:pPr>
        <w:pStyle w:val="ListParagraph"/>
        <w:autoSpaceDE w:val="0"/>
        <w:autoSpaceDN w:val="0"/>
        <w:adjustRightInd w:val="0"/>
        <w:spacing w:before="240" w:line="360" w:lineRule="auto"/>
        <w:ind w:left="1134" w:right="-71"/>
        <w:jc w:val="both"/>
        <w:rPr>
          <w:rFonts w:ascii="Arial" w:hAnsi="Arial" w:cs="Arial"/>
          <w:sz w:val="22"/>
          <w:szCs w:val="22"/>
          <w:lang w:eastAsia="en-IN"/>
        </w:rPr>
      </w:pPr>
      <w:r>
        <w:rPr>
          <w:noProof/>
          <w:lang w:eastAsia="en-IN"/>
        </w:rPr>
        <w:drawing>
          <wp:inline distT="0" distB="0" distL="0" distR="0" wp14:anchorId="08E5F944" wp14:editId="07446593">
            <wp:extent cx="5595620" cy="2647950"/>
            <wp:effectExtent l="0" t="0" r="5080" b="0"/>
            <wp:docPr id="592773915" name="Chart 1">
              <a:extLst xmlns:a="http://schemas.openxmlformats.org/drawingml/2006/main">
                <a:ext uri="{FF2B5EF4-FFF2-40B4-BE49-F238E27FC236}">
                  <a16:creationId xmlns:a16="http://schemas.microsoft.com/office/drawing/2014/main" id="{41FB8090-EE6A-C898-65AE-2526166A6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50DBB3" w14:textId="10D598FD" w:rsidR="0054380E" w:rsidRPr="001B6DC6" w:rsidRDefault="001B6DC6" w:rsidP="001B6DC6">
      <w:pPr>
        <w:pStyle w:val="ListParagraph"/>
        <w:autoSpaceDE w:val="0"/>
        <w:autoSpaceDN w:val="0"/>
        <w:adjustRightInd w:val="0"/>
        <w:spacing w:after="240" w:line="360" w:lineRule="auto"/>
        <w:ind w:left="1134" w:right="-71"/>
        <w:jc w:val="both"/>
        <w:rPr>
          <w:rFonts w:ascii="Arial" w:hAnsi="Arial" w:cs="Arial"/>
          <w:color w:val="17365D" w:themeColor="text2" w:themeShade="BF"/>
          <w:sz w:val="22"/>
          <w:szCs w:val="22"/>
          <w:lang w:eastAsia="en-IN"/>
        </w:rPr>
      </w:pPr>
      <w:r w:rsidRPr="00F50CB1">
        <w:rPr>
          <w:noProof/>
          <w:color w:val="17365D" w:themeColor="text2" w:themeShade="BF"/>
          <w:shd w:val="clear" w:color="auto" w:fill="002060"/>
          <w:lang w:eastAsia="en-IN"/>
        </w:rPr>
        <w:drawing>
          <wp:inline distT="0" distB="0" distL="0" distR="0" wp14:anchorId="6D5AE8DD" wp14:editId="0D18B0D4">
            <wp:extent cx="5595620" cy="2743200"/>
            <wp:effectExtent l="0" t="0" r="5080" b="0"/>
            <wp:docPr id="863612788" name="Chart 1">
              <a:extLst xmlns:a="http://schemas.openxmlformats.org/drawingml/2006/main">
                <a:ext uri="{FF2B5EF4-FFF2-40B4-BE49-F238E27FC236}">
                  <a16:creationId xmlns:a16="http://schemas.microsoft.com/office/drawing/2014/main" id="{1A8214F1-6299-615F-DE6F-F6BCAA554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B2318C" w14:textId="644BDEF5" w:rsidR="003E73DB" w:rsidRPr="003823E7" w:rsidRDefault="003823E7" w:rsidP="003823E7">
      <w:pPr>
        <w:autoSpaceDE w:val="0"/>
        <w:autoSpaceDN w:val="0"/>
        <w:adjustRightInd w:val="0"/>
        <w:spacing w:after="240" w:line="360" w:lineRule="auto"/>
        <w:ind w:left="1134" w:right="71"/>
        <w:jc w:val="both"/>
        <w:rPr>
          <w:rFonts w:ascii="Arial" w:hAnsi="Arial" w:cs="Arial"/>
          <w:sz w:val="22"/>
          <w:szCs w:val="22"/>
          <w:lang w:eastAsia="en-IN"/>
        </w:rPr>
      </w:pPr>
      <w:r>
        <w:rPr>
          <w:noProof/>
          <w:lang w:eastAsia="en-IN"/>
        </w:rPr>
        <w:lastRenderedPageBreak/>
        <w:drawing>
          <wp:inline distT="0" distB="0" distL="0" distR="0" wp14:anchorId="4DB539D7" wp14:editId="1A5AAAD9">
            <wp:extent cx="5543550" cy="2743200"/>
            <wp:effectExtent l="0" t="0" r="0" b="0"/>
            <wp:docPr id="458072461" name="Chart 1">
              <a:extLst xmlns:a="http://schemas.openxmlformats.org/drawingml/2006/main">
                <a:ext uri="{FF2B5EF4-FFF2-40B4-BE49-F238E27FC236}">
                  <a16:creationId xmlns:a16="http://schemas.microsoft.com/office/drawing/2014/main" id="{D16F1C71-7018-FACB-BAB3-EF0DF0BB1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093799" w14:textId="6C1CB069" w:rsidR="0074385C" w:rsidRDefault="00797C46" w:rsidP="00797C46">
      <w:pPr>
        <w:pStyle w:val="ListParagraph"/>
        <w:autoSpaceDE w:val="0"/>
        <w:autoSpaceDN w:val="0"/>
        <w:adjustRightInd w:val="0"/>
        <w:spacing w:after="240" w:line="360" w:lineRule="auto"/>
        <w:ind w:left="1134" w:right="71"/>
        <w:jc w:val="both"/>
        <w:rPr>
          <w:rFonts w:ascii="Arial" w:hAnsi="Arial" w:cs="Arial"/>
          <w:sz w:val="22"/>
          <w:szCs w:val="22"/>
          <w:lang w:eastAsia="en-IN"/>
        </w:rPr>
      </w:pPr>
      <w:r>
        <w:rPr>
          <w:noProof/>
          <w:lang w:eastAsia="en-IN"/>
        </w:rPr>
        <w:drawing>
          <wp:inline distT="0" distB="0" distL="0" distR="0" wp14:anchorId="23A8AD79" wp14:editId="22E02C85">
            <wp:extent cx="5543550" cy="2743200"/>
            <wp:effectExtent l="0" t="0" r="0" b="0"/>
            <wp:docPr id="2137773064" name="Chart 1">
              <a:extLst xmlns:a="http://schemas.openxmlformats.org/drawingml/2006/main">
                <a:ext uri="{FF2B5EF4-FFF2-40B4-BE49-F238E27FC236}">
                  <a16:creationId xmlns:a16="http://schemas.microsoft.com/office/drawing/2014/main" id="{1495C6BD-EF09-E0ED-A531-6CCCCAB01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38411D" w14:textId="77777777" w:rsidR="00F058C0" w:rsidRPr="00EE1EAD" w:rsidRDefault="00F058C0" w:rsidP="00740C8D">
      <w:pPr>
        <w:pStyle w:val="ListParagraph"/>
        <w:numPr>
          <w:ilvl w:val="0"/>
          <w:numId w:val="9"/>
        </w:numPr>
        <w:autoSpaceDE w:val="0"/>
        <w:autoSpaceDN w:val="0"/>
        <w:adjustRightInd w:val="0"/>
        <w:spacing w:before="240" w:line="360" w:lineRule="auto"/>
        <w:ind w:left="1134" w:right="-143" w:hanging="425"/>
        <w:jc w:val="both"/>
        <w:rPr>
          <w:rFonts w:ascii="Arial" w:hAnsi="Arial" w:cs="Arial"/>
          <w:b/>
          <w:sz w:val="22"/>
          <w:szCs w:val="22"/>
          <w:lang w:eastAsia="en-IN"/>
        </w:rPr>
      </w:pPr>
      <w:r w:rsidRPr="00EE1EAD">
        <w:rPr>
          <w:rFonts w:ascii="Arial" w:hAnsi="Arial" w:cs="Arial"/>
          <w:b/>
          <w:sz w:val="22"/>
          <w:szCs w:val="22"/>
          <w:lang w:eastAsia="en-IN"/>
        </w:rPr>
        <w:t xml:space="preserve">ESTIMATED KEY FINANCIAL METRICS: </w:t>
      </w:r>
    </w:p>
    <w:p w14:paraId="0C242A4B" w14:textId="4B06D236" w:rsidR="007C7593" w:rsidRDefault="00F058C0" w:rsidP="007C7593">
      <w:pPr>
        <w:pStyle w:val="ListParagraph"/>
        <w:autoSpaceDE w:val="0"/>
        <w:autoSpaceDN w:val="0"/>
        <w:adjustRightInd w:val="0"/>
        <w:ind w:left="1134" w:right="-71"/>
        <w:jc w:val="center"/>
        <w:rPr>
          <w:rFonts w:ascii="Arial" w:hAnsi="Arial" w:cs="Arial"/>
          <w:b/>
          <w:noProof/>
          <w:sz w:val="22"/>
          <w:szCs w:val="22"/>
          <w:u w:val="single"/>
          <w:lang w:eastAsia="en-IN"/>
        </w:rPr>
      </w:pPr>
      <w:r w:rsidRPr="007C5BF2">
        <w:rPr>
          <w:rFonts w:ascii="Arial" w:hAnsi="Arial" w:cs="Arial"/>
          <w:b/>
          <w:noProof/>
          <w:sz w:val="22"/>
          <w:szCs w:val="22"/>
          <w:u w:val="single"/>
          <w:lang w:eastAsia="en-IN"/>
        </w:rPr>
        <w:t>DEBT SERVICE COVERAGE RATIO (DSCR)</w:t>
      </w:r>
    </w:p>
    <w:p w14:paraId="4D26BA52" w14:textId="4E42933D" w:rsidR="00D73FB3" w:rsidRPr="007C7593" w:rsidRDefault="007C7593" w:rsidP="00F31618">
      <w:pPr>
        <w:pStyle w:val="ListParagraph"/>
        <w:autoSpaceDE w:val="0"/>
        <w:autoSpaceDN w:val="0"/>
        <w:adjustRightInd w:val="0"/>
        <w:ind w:left="1134" w:right="-291"/>
        <w:jc w:val="right"/>
        <w:rPr>
          <w:rFonts w:ascii="Arial" w:hAnsi="Arial" w:cs="Arial"/>
          <w:b/>
          <w:i/>
          <w:noProof/>
          <w:sz w:val="20"/>
          <w:szCs w:val="22"/>
          <w:lang w:eastAsia="en-IN"/>
        </w:rPr>
      </w:pPr>
      <w:r w:rsidRPr="003C3BA3">
        <w:rPr>
          <w:rFonts w:ascii="Arial" w:hAnsi="Arial" w:cs="Arial"/>
          <w:b/>
          <w:i/>
          <w:noProof/>
          <w:sz w:val="20"/>
          <w:szCs w:val="22"/>
          <w:lang w:eastAsia="en-IN"/>
        </w:rPr>
        <w:t xml:space="preserve">(INR </w:t>
      </w:r>
      <w:r w:rsidR="00F31618">
        <w:rPr>
          <w:rFonts w:ascii="Arial" w:hAnsi="Arial" w:cs="Arial"/>
          <w:b/>
          <w:i/>
          <w:noProof/>
          <w:sz w:val="20"/>
          <w:szCs w:val="22"/>
          <w:lang w:eastAsia="en-IN"/>
        </w:rPr>
        <w:t>Lakhs</w:t>
      </w:r>
      <w:r w:rsidRPr="003C3BA3">
        <w:rPr>
          <w:rFonts w:ascii="Arial" w:hAnsi="Arial" w:cs="Arial"/>
          <w:b/>
          <w:i/>
          <w:noProof/>
          <w:sz w:val="20"/>
          <w:szCs w:val="22"/>
          <w:lang w:eastAsia="en-IN"/>
        </w:rPr>
        <w:t>)</w:t>
      </w:r>
    </w:p>
    <w:tbl>
      <w:tblPr>
        <w:tblpPr w:leftFromText="180" w:rightFromText="180" w:vertAnchor="text" w:horzAnchor="page" w:tblpX="2158" w:tblpY="46"/>
        <w:tblW w:w="45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9"/>
        <w:gridCol w:w="851"/>
        <w:gridCol w:w="851"/>
        <w:gridCol w:w="851"/>
        <w:gridCol w:w="851"/>
        <w:gridCol w:w="851"/>
        <w:gridCol w:w="851"/>
        <w:gridCol w:w="851"/>
        <w:gridCol w:w="854"/>
      </w:tblGrid>
      <w:tr w:rsidR="00F31618" w:rsidRPr="000E7878" w14:paraId="412E6842" w14:textId="699BF100" w:rsidTr="00F363AF">
        <w:trPr>
          <w:trHeight w:val="20"/>
        </w:trPr>
        <w:tc>
          <w:tcPr>
            <w:tcW w:w="1126" w:type="pct"/>
            <w:shd w:val="clear" w:color="000000" w:fill="002060"/>
            <w:vAlign w:val="center"/>
            <w:hideMark/>
          </w:tcPr>
          <w:p w14:paraId="6DA87030" w14:textId="77777777" w:rsidR="000C4A39" w:rsidRPr="000E7878" w:rsidRDefault="000C4A39" w:rsidP="00F31618">
            <w:pPr>
              <w:spacing w:line="360" w:lineRule="auto"/>
              <w:ind w:left="142" w:right="144"/>
              <w:rPr>
                <w:rFonts w:asciiTheme="minorHAnsi" w:hAnsiTheme="minorHAnsi" w:cstheme="minorHAnsi"/>
                <w:b/>
                <w:bCs/>
                <w:color w:val="FFFFFF"/>
                <w:sz w:val="22"/>
                <w:szCs w:val="22"/>
              </w:rPr>
            </w:pPr>
            <w:r>
              <w:rPr>
                <w:rFonts w:asciiTheme="minorHAnsi" w:hAnsiTheme="minorHAnsi" w:cstheme="minorHAnsi"/>
                <w:b/>
                <w:bCs/>
                <w:sz w:val="22"/>
                <w:szCs w:val="22"/>
              </w:rPr>
              <w:t>Particular</w:t>
            </w:r>
          </w:p>
        </w:tc>
        <w:tc>
          <w:tcPr>
            <w:tcW w:w="484" w:type="pct"/>
            <w:shd w:val="clear" w:color="000000" w:fill="002060"/>
            <w:vAlign w:val="center"/>
          </w:tcPr>
          <w:p w14:paraId="01B44AB1" w14:textId="765ACC9E" w:rsidR="000C4A39" w:rsidRDefault="000C4A39" w:rsidP="00F31618">
            <w:pPr>
              <w:spacing w:line="360" w:lineRule="auto"/>
              <w:jc w:val="center"/>
              <w:rPr>
                <w:rFonts w:ascii="Calibri" w:hAnsi="Calibri" w:cs="Calibri"/>
                <w:b/>
                <w:bCs/>
                <w:color w:val="FFFFFF"/>
                <w:sz w:val="22"/>
                <w:szCs w:val="22"/>
              </w:rPr>
            </w:pPr>
            <w:r>
              <w:rPr>
                <w:rFonts w:ascii="Calibri" w:hAnsi="Calibri" w:cs="Calibri"/>
                <w:b/>
                <w:bCs/>
                <w:color w:val="FFFFFF"/>
                <w:sz w:val="22"/>
                <w:szCs w:val="22"/>
              </w:rPr>
              <w:t>FY 2025</w:t>
            </w:r>
          </w:p>
        </w:tc>
        <w:tc>
          <w:tcPr>
            <w:tcW w:w="484" w:type="pct"/>
            <w:shd w:val="clear" w:color="000000" w:fill="002060"/>
            <w:vAlign w:val="center"/>
            <w:hideMark/>
          </w:tcPr>
          <w:p w14:paraId="71E4E4B6" w14:textId="1ACE9199" w:rsidR="000C4A39" w:rsidRDefault="000C4A39" w:rsidP="00F31618">
            <w:pPr>
              <w:spacing w:line="360" w:lineRule="auto"/>
              <w:jc w:val="center"/>
              <w:rPr>
                <w:rFonts w:ascii="Calibri" w:hAnsi="Calibri" w:cs="Calibri"/>
                <w:b/>
                <w:bCs/>
                <w:color w:val="FFFFFF"/>
                <w:sz w:val="22"/>
                <w:szCs w:val="22"/>
              </w:rPr>
            </w:pPr>
            <w:r>
              <w:rPr>
                <w:rFonts w:ascii="Calibri" w:hAnsi="Calibri" w:cs="Calibri"/>
                <w:b/>
                <w:bCs/>
                <w:color w:val="FFFFFF"/>
                <w:sz w:val="22"/>
                <w:szCs w:val="22"/>
              </w:rPr>
              <w:t>FY 2026</w:t>
            </w:r>
          </w:p>
        </w:tc>
        <w:tc>
          <w:tcPr>
            <w:tcW w:w="484" w:type="pct"/>
            <w:shd w:val="clear" w:color="000000" w:fill="002060"/>
            <w:vAlign w:val="center"/>
            <w:hideMark/>
          </w:tcPr>
          <w:p w14:paraId="7526FCF2" w14:textId="77777777" w:rsidR="000C4A39" w:rsidRDefault="000C4A39" w:rsidP="00F31618">
            <w:pPr>
              <w:spacing w:line="360" w:lineRule="auto"/>
              <w:jc w:val="center"/>
              <w:rPr>
                <w:rFonts w:ascii="Calibri" w:hAnsi="Calibri" w:cs="Calibri"/>
                <w:b/>
                <w:bCs/>
                <w:color w:val="FFFFFF"/>
                <w:sz w:val="22"/>
                <w:szCs w:val="22"/>
              </w:rPr>
            </w:pPr>
            <w:r>
              <w:rPr>
                <w:rFonts w:ascii="Calibri" w:hAnsi="Calibri" w:cs="Calibri"/>
                <w:b/>
                <w:bCs/>
                <w:color w:val="FFFFFF"/>
                <w:sz w:val="22"/>
                <w:szCs w:val="22"/>
              </w:rPr>
              <w:t>FY 2027</w:t>
            </w:r>
          </w:p>
        </w:tc>
        <w:tc>
          <w:tcPr>
            <w:tcW w:w="484" w:type="pct"/>
            <w:shd w:val="clear" w:color="000000" w:fill="002060"/>
            <w:vAlign w:val="center"/>
            <w:hideMark/>
          </w:tcPr>
          <w:p w14:paraId="73C2C03B" w14:textId="77777777" w:rsidR="000C4A39" w:rsidRDefault="000C4A39" w:rsidP="00F31618">
            <w:pPr>
              <w:spacing w:line="360" w:lineRule="auto"/>
              <w:jc w:val="center"/>
              <w:rPr>
                <w:rFonts w:ascii="Calibri" w:hAnsi="Calibri" w:cs="Calibri"/>
                <w:b/>
                <w:bCs/>
                <w:color w:val="FFFFFF"/>
                <w:sz w:val="22"/>
                <w:szCs w:val="22"/>
              </w:rPr>
            </w:pPr>
            <w:r>
              <w:rPr>
                <w:rFonts w:ascii="Calibri" w:hAnsi="Calibri" w:cs="Calibri"/>
                <w:b/>
                <w:bCs/>
                <w:color w:val="FFFFFF"/>
                <w:sz w:val="22"/>
                <w:szCs w:val="22"/>
              </w:rPr>
              <w:t>FY 2028</w:t>
            </w:r>
          </w:p>
        </w:tc>
        <w:tc>
          <w:tcPr>
            <w:tcW w:w="484" w:type="pct"/>
            <w:shd w:val="clear" w:color="000000" w:fill="002060"/>
            <w:vAlign w:val="center"/>
            <w:hideMark/>
          </w:tcPr>
          <w:p w14:paraId="11557C11" w14:textId="77777777" w:rsidR="000C4A39" w:rsidRDefault="000C4A39" w:rsidP="00F31618">
            <w:pPr>
              <w:spacing w:line="360" w:lineRule="auto"/>
              <w:jc w:val="center"/>
              <w:rPr>
                <w:rFonts w:ascii="Calibri" w:hAnsi="Calibri" w:cs="Calibri"/>
                <w:b/>
                <w:bCs/>
                <w:color w:val="FFFFFF"/>
                <w:sz w:val="22"/>
                <w:szCs w:val="22"/>
              </w:rPr>
            </w:pPr>
            <w:r>
              <w:rPr>
                <w:rFonts w:ascii="Calibri" w:hAnsi="Calibri" w:cs="Calibri"/>
                <w:b/>
                <w:bCs/>
                <w:color w:val="FFFFFF"/>
                <w:sz w:val="22"/>
                <w:szCs w:val="22"/>
              </w:rPr>
              <w:t>FY 2029</w:t>
            </w:r>
          </w:p>
        </w:tc>
        <w:tc>
          <w:tcPr>
            <w:tcW w:w="484" w:type="pct"/>
            <w:shd w:val="clear" w:color="000000" w:fill="002060"/>
            <w:vAlign w:val="center"/>
            <w:hideMark/>
          </w:tcPr>
          <w:p w14:paraId="1785498E" w14:textId="77777777" w:rsidR="000C4A39" w:rsidRDefault="000C4A39" w:rsidP="00F31618">
            <w:pPr>
              <w:spacing w:line="360" w:lineRule="auto"/>
              <w:jc w:val="center"/>
              <w:rPr>
                <w:rFonts w:ascii="Calibri" w:hAnsi="Calibri" w:cs="Calibri"/>
                <w:b/>
                <w:bCs/>
                <w:color w:val="FFFFFF"/>
                <w:sz w:val="22"/>
                <w:szCs w:val="22"/>
              </w:rPr>
            </w:pPr>
            <w:r>
              <w:rPr>
                <w:rFonts w:ascii="Calibri" w:hAnsi="Calibri" w:cs="Calibri"/>
                <w:b/>
                <w:bCs/>
                <w:color w:val="FFFFFF"/>
                <w:sz w:val="22"/>
                <w:szCs w:val="22"/>
              </w:rPr>
              <w:t>FY 2030</w:t>
            </w:r>
          </w:p>
        </w:tc>
        <w:tc>
          <w:tcPr>
            <w:tcW w:w="484" w:type="pct"/>
            <w:shd w:val="clear" w:color="000000" w:fill="002060"/>
            <w:vAlign w:val="center"/>
            <w:hideMark/>
          </w:tcPr>
          <w:p w14:paraId="6F639AF5" w14:textId="77777777" w:rsidR="000C4A39" w:rsidRDefault="000C4A39" w:rsidP="00F31618">
            <w:pPr>
              <w:spacing w:line="360" w:lineRule="auto"/>
              <w:jc w:val="center"/>
              <w:rPr>
                <w:rFonts w:ascii="Calibri" w:hAnsi="Calibri" w:cs="Calibri"/>
                <w:b/>
                <w:bCs/>
                <w:color w:val="FFFFFF"/>
                <w:sz w:val="22"/>
                <w:szCs w:val="22"/>
              </w:rPr>
            </w:pPr>
            <w:r>
              <w:rPr>
                <w:rFonts w:ascii="Calibri" w:hAnsi="Calibri" w:cs="Calibri"/>
                <w:b/>
                <w:bCs/>
                <w:color w:val="FFFFFF"/>
                <w:sz w:val="22"/>
                <w:szCs w:val="22"/>
              </w:rPr>
              <w:t>FY 2031</w:t>
            </w:r>
          </w:p>
        </w:tc>
        <w:tc>
          <w:tcPr>
            <w:tcW w:w="486" w:type="pct"/>
            <w:shd w:val="clear" w:color="000000" w:fill="002060"/>
            <w:vAlign w:val="center"/>
          </w:tcPr>
          <w:p w14:paraId="5B3CA90E" w14:textId="77777777" w:rsidR="000C4A39" w:rsidRDefault="000C4A39" w:rsidP="00F31618">
            <w:pPr>
              <w:spacing w:line="360" w:lineRule="auto"/>
              <w:jc w:val="center"/>
              <w:rPr>
                <w:rFonts w:ascii="Calibri" w:hAnsi="Calibri" w:cs="Calibri"/>
                <w:b/>
                <w:bCs/>
                <w:color w:val="FFFFFF"/>
                <w:sz w:val="22"/>
                <w:szCs w:val="22"/>
              </w:rPr>
            </w:pPr>
            <w:r>
              <w:rPr>
                <w:rFonts w:ascii="Calibri" w:hAnsi="Calibri" w:cs="Calibri"/>
                <w:b/>
                <w:bCs/>
                <w:color w:val="FFFFFF"/>
                <w:sz w:val="22"/>
                <w:szCs w:val="22"/>
              </w:rPr>
              <w:t>FY 2032</w:t>
            </w:r>
          </w:p>
        </w:tc>
      </w:tr>
      <w:tr w:rsidR="00F31618" w:rsidRPr="000E7878" w14:paraId="0D0F1B0B" w14:textId="29885CCE" w:rsidTr="00F31618">
        <w:trPr>
          <w:trHeight w:val="20"/>
        </w:trPr>
        <w:tc>
          <w:tcPr>
            <w:tcW w:w="5000" w:type="pct"/>
            <w:gridSpan w:val="9"/>
            <w:shd w:val="clear" w:color="auto" w:fill="auto"/>
            <w:noWrap/>
            <w:vAlign w:val="center"/>
          </w:tcPr>
          <w:p w14:paraId="09E0B868" w14:textId="4C1FFC30" w:rsidR="00F31618" w:rsidRPr="00F31618" w:rsidRDefault="00F31618">
            <w:pPr>
              <w:pStyle w:val="ListParagraph"/>
              <w:numPr>
                <w:ilvl w:val="0"/>
                <w:numId w:val="49"/>
              </w:numPr>
              <w:spacing w:line="360" w:lineRule="auto"/>
              <w:ind w:left="567"/>
              <w:rPr>
                <w:rFonts w:ascii="Calibri" w:hAnsi="Calibri" w:cs="Calibri"/>
                <w:color w:val="000000"/>
                <w:sz w:val="22"/>
                <w:szCs w:val="22"/>
              </w:rPr>
            </w:pPr>
            <w:r w:rsidRPr="00F31618">
              <w:rPr>
                <w:rFonts w:ascii="Calibri" w:hAnsi="Calibri" w:cs="Calibri"/>
                <w:b/>
                <w:bCs/>
                <w:sz w:val="22"/>
                <w:szCs w:val="22"/>
              </w:rPr>
              <w:t xml:space="preserve">FUNDS AVAILABLE FOR SERVICING DEBTS </w:t>
            </w:r>
          </w:p>
        </w:tc>
      </w:tr>
      <w:tr w:rsidR="00F31618" w:rsidRPr="000E7878" w14:paraId="57E04A60" w14:textId="6354D285" w:rsidTr="00F363AF">
        <w:trPr>
          <w:trHeight w:val="20"/>
        </w:trPr>
        <w:tc>
          <w:tcPr>
            <w:tcW w:w="1126" w:type="pct"/>
            <w:shd w:val="clear" w:color="auto" w:fill="auto"/>
            <w:vAlign w:val="center"/>
          </w:tcPr>
          <w:p w14:paraId="178D1D63" w14:textId="0A3D134A" w:rsidR="00F31618" w:rsidRPr="000E7878" w:rsidRDefault="00F31618" w:rsidP="00F363AF">
            <w:pPr>
              <w:spacing w:line="360" w:lineRule="auto"/>
              <w:ind w:left="142" w:right="144"/>
              <w:rPr>
                <w:rFonts w:asciiTheme="minorHAnsi" w:hAnsiTheme="minorHAnsi" w:cstheme="minorHAnsi"/>
                <w:sz w:val="22"/>
                <w:szCs w:val="22"/>
              </w:rPr>
            </w:pPr>
            <w:r>
              <w:rPr>
                <w:rFonts w:ascii="Calibri" w:hAnsi="Calibri" w:cs="Calibri"/>
                <w:sz w:val="22"/>
                <w:szCs w:val="22"/>
              </w:rPr>
              <w:t>Profit After Tax</w:t>
            </w:r>
          </w:p>
        </w:tc>
        <w:tc>
          <w:tcPr>
            <w:tcW w:w="484" w:type="pct"/>
            <w:shd w:val="clear" w:color="auto" w:fill="auto"/>
            <w:vAlign w:val="center"/>
          </w:tcPr>
          <w:p w14:paraId="1A7F8E96" w14:textId="5696A2AA"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96.78</w:t>
            </w:r>
          </w:p>
        </w:tc>
        <w:tc>
          <w:tcPr>
            <w:tcW w:w="484" w:type="pct"/>
            <w:shd w:val="clear" w:color="auto" w:fill="auto"/>
            <w:vAlign w:val="center"/>
          </w:tcPr>
          <w:p w14:paraId="1BAD0EC6" w14:textId="6BEB2E92"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4.48</w:t>
            </w:r>
          </w:p>
        </w:tc>
        <w:tc>
          <w:tcPr>
            <w:tcW w:w="484" w:type="pct"/>
            <w:shd w:val="clear" w:color="auto" w:fill="auto"/>
            <w:vAlign w:val="center"/>
          </w:tcPr>
          <w:p w14:paraId="591C710F" w14:textId="38667693"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219.70</w:t>
            </w:r>
          </w:p>
        </w:tc>
        <w:tc>
          <w:tcPr>
            <w:tcW w:w="484" w:type="pct"/>
            <w:shd w:val="clear" w:color="auto" w:fill="auto"/>
            <w:vAlign w:val="center"/>
          </w:tcPr>
          <w:p w14:paraId="332A2FF5" w14:textId="4DDFAFA8"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535.15</w:t>
            </w:r>
          </w:p>
        </w:tc>
        <w:tc>
          <w:tcPr>
            <w:tcW w:w="484" w:type="pct"/>
            <w:shd w:val="clear" w:color="auto" w:fill="auto"/>
            <w:vAlign w:val="center"/>
          </w:tcPr>
          <w:p w14:paraId="747E85DE" w14:textId="19629A19"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712.70</w:t>
            </w:r>
          </w:p>
        </w:tc>
        <w:tc>
          <w:tcPr>
            <w:tcW w:w="484" w:type="pct"/>
            <w:shd w:val="clear" w:color="auto" w:fill="auto"/>
            <w:vAlign w:val="center"/>
          </w:tcPr>
          <w:p w14:paraId="34E29ADF" w14:textId="76BE714B"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894.11</w:t>
            </w:r>
          </w:p>
        </w:tc>
        <w:tc>
          <w:tcPr>
            <w:tcW w:w="484" w:type="pct"/>
            <w:shd w:val="clear" w:color="auto" w:fill="auto"/>
            <w:vAlign w:val="center"/>
          </w:tcPr>
          <w:p w14:paraId="745C3559" w14:textId="030D3DA4"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996.44</w:t>
            </w:r>
          </w:p>
        </w:tc>
        <w:tc>
          <w:tcPr>
            <w:tcW w:w="486" w:type="pct"/>
            <w:shd w:val="clear" w:color="auto" w:fill="auto"/>
            <w:vAlign w:val="center"/>
          </w:tcPr>
          <w:p w14:paraId="10779D75" w14:textId="2E026591"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1108.19</w:t>
            </w:r>
          </w:p>
        </w:tc>
      </w:tr>
      <w:tr w:rsidR="00F31618" w:rsidRPr="000E7878" w14:paraId="6B6F8D76" w14:textId="1E42DAB9" w:rsidTr="00F363AF">
        <w:trPr>
          <w:trHeight w:val="20"/>
        </w:trPr>
        <w:tc>
          <w:tcPr>
            <w:tcW w:w="1126" w:type="pct"/>
            <w:shd w:val="clear" w:color="auto" w:fill="auto"/>
            <w:noWrap/>
            <w:vAlign w:val="center"/>
          </w:tcPr>
          <w:p w14:paraId="5292198B" w14:textId="46D01DF3" w:rsidR="00F31618" w:rsidRPr="000E7878" w:rsidRDefault="00F31618" w:rsidP="00F363AF">
            <w:pPr>
              <w:spacing w:line="360" w:lineRule="auto"/>
              <w:ind w:left="142" w:right="144"/>
              <w:rPr>
                <w:rFonts w:asciiTheme="minorHAnsi" w:hAnsiTheme="minorHAnsi" w:cstheme="minorHAnsi"/>
                <w:sz w:val="22"/>
                <w:szCs w:val="22"/>
              </w:rPr>
            </w:pPr>
            <w:r>
              <w:rPr>
                <w:rFonts w:ascii="Calibri" w:hAnsi="Calibri" w:cs="Calibri"/>
                <w:sz w:val="22"/>
                <w:szCs w:val="22"/>
              </w:rPr>
              <w:t>Depreciation</w:t>
            </w:r>
          </w:p>
        </w:tc>
        <w:tc>
          <w:tcPr>
            <w:tcW w:w="484" w:type="pct"/>
            <w:shd w:val="clear" w:color="auto" w:fill="auto"/>
            <w:vAlign w:val="center"/>
          </w:tcPr>
          <w:p w14:paraId="1B16F91B" w14:textId="2CFF2CDE"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126.14</w:t>
            </w:r>
          </w:p>
        </w:tc>
        <w:tc>
          <w:tcPr>
            <w:tcW w:w="484" w:type="pct"/>
            <w:shd w:val="clear" w:color="auto" w:fill="auto"/>
            <w:vAlign w:val="center"/>
          </w:tcPr>
          <w:p w14:paraId="49EACD13" w14:textId="54690C2D"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1018.74</w:t>
            </w:r>
          </w:p>
        </w:tc>
        <w:tc>
          <w:tcPr>
            <w:tcW w:w="484" w:type="pct"/>
            <w:shd w:val="clear" w:color="auto" w:fill="auto"/>
            <w:vAlign w:val="center"/>
          </w:tcPr>
          <w:p w14:paraId="4FCA3B1A" w14:textId="5D04F7C8"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942.25</w:t>
            </w:r>
          </w:p>
        </w:tc>
        <w:tc>
          <w:tcPr>
            <w:tcW w:w="484" w:type="pct"/>
            <w:shd w:val="clear" w:color="auto" w:fill="auto"/>
            <w:vAlign w:val="center"/>
          </w:tcPr>
          <w:p w14:paraId="1C4A2F30" w14:textId="22A2A0E7"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571.97</w:t>
            </w:r>
          </w:p>
        </w:tc>
        <w:tc>
          <w:tcPr>
            <w:tcW w:w="484" w:type="pct"/>
            <w:shd w:val="clear" w:color="auto" w:fill="auto"/>
            <w:vAlign w:val="center"/>
          </w:tcPr>
          <w:p w14:paraId="6500F6A3" w14:textId="54039150"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347.21</w:t>
            </w:r>
          </w:p>
        </w:tc>
        <w:tc>
          <w:tcPr>
            <w:tcW w:w="484" w:type="pct"/>
            <w:shd w:val="clear" w:color="auto" w:fill="auto"/>
            <w:vAlign w:val="center"/>
          </w:tcPr>
          <w:p w14:paraId="7102BFE0" w14:textId="27EA8A46"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210.78</w:t>
            </w:r>
          </w:p>
        </w:tc>
        <w:tc>
          <w:tcPr>
            <w:tcW w:w="484" w:type="pct"/>
            <w:shd w:val="clear" w:color="auto" w:fill="auto"/>
            <w:vAlign w:val="center"/>
          </w:tcPr>
          <w:p w14:paraId="1187ED76" w14:textId="6BC75B98"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127.96</w:t>
            </w:r>
          </w:p>
        </w:tc>
        <w:tc>
          <w:tcPr>
            <w:tcW w:w="486" w:type="pct"/>
            <w:shd w:val="clear" w:color="auto" w:fill="auto"/>
            <w:vAlign w:val="center"/>
          </w:tcPr>
          <w:p w14:paraId="26AD8FBA" w14:textId="5A11D0F3"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77.69</w:t>
            </w:r>
          </w:p>
        </w:tc>
      </w:tr>
      <w:tr w:rsidR="00F31618" w:rsidRPr="000E7878" w14:paraId="7BBDA885" w14:textId="3EB49592" w:rsidTr="00F363AF">
        <w:trPr>
          <w:trHeight w:val="20"/>
        </w:trPr>
        <w:tc>
          <w:tcPr>
            <w:tcW w:w="1126" w:type="pct"/>
            <w:shd w:val="clear" w:color="auto" w:fill="auto"/>
            <w:noWrap/>
            <w:vAlign w:val="center"/>
          </w:tcPr>
          <w:p w14:paraId="3192DF3B" w14:textId="2EB0A022" w:rsidR="00F31618" w:rsidRPr="000E7878" w:rsidRDefault="00F31618" w:rsidP="00F363AF">
            <w:pPr>
              <w:spacing w:line="360" w:lineRule="auto"/>
              <w:ind w:left="142" w:right="144"/>
              <w:rPr>
                <w:rFonts w:asciiTheme="minorHAnsi" w:hAnsiTheme="minorHAnsi" w:cstheme="minorHAnsi"/>
                <w:sz w:val="22"/>
                <w:szCs w:val="22"/>
              </w:rPr>
            </w:pPr>
            <w:r>
              <w:rPr>
                <w:rFonts w:ascii="Calibri" w:hAnsi="Calibri" w:cs="Calibri"/>
                <w:sz w:val="22"/>
                <w:szCs w:val="22"/>
              </w:rPr>
              <w:t>Interest On Term Loan- Proposed</w:t>
            </w:r>
          </w:p>
        </w:tc>
        <w:tc>
          <w:tcPr>
            <w:tcW w:w="484" w:type="pct"/>
            <w:shd w:val="clear" w:color="auto" w:fill="auto"/>
            <w:vAlign w:val="center"/>
          </w:tcPr>
          <w:p w14:paraId="6FD87581" w14:textId="7889E87E"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7.86</w:t>
            </w:r>
          </w:p>
        </w:tc>
        <w:tc>
          <w:tcPr>
            <w:tcW w:w="484" w:type="pct"/>
            <w:shd w:val="clear" w:color="auto" w:fill="auto"/>
            <w:vAlign w:val="center"/>
          </w:tcPr>
          <w:p w14:paraId="6A8A9B8B" w14:textId="5DA93164"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163.73</w:t>
            </w:r>
          </w:p>
        </w:tc>
        <w:tc>
          <w:tcPr>
            <w:tcW w:w="484" w:type="pct"/>
            <w:shd w:val="clear" w:color="auto" w:fill="auto"/>
            <w:vAlign w:val="center"/>
          </w:tcPr>
          <w:p w14:paraId="627E1DC7" w14:textId="3ED8C0D7"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200.24</w:t>
            </w:r>
          </w:p>
        </w:tc>
        <w:tc>
          <w:tcPr>
            <w:tcW w:w="484" w:type="pct"/>
            <w:shd w:val="clear" w:color="auto" w:fill="auto"/>
            <w:vAlign w:val="center"/>
          </w:tcPr>
          <w:p w14:paraId="1B4945EB" w14:textId="1C6AC715"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156.19</w:t>
            </w:r>
          </w:p>
        </w:tc>
        <w:tc>
          <w:tcPr>
            <w:tcW w:w="484" w:type="pct"/>
            <w:shd w:val="clear" w:color="auto" w:fill="auto"/>
            <w:vAlign w:val="center"/>
          </w:tcPr>
          <w:p w14:paraId="650C0E0D" w14:textId="47643557"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112.12</w:t>
            </w:r>
          </w:p>
        </w:tc>
        <w:tc>
          <w:tcPr>
            <w:tcW w:w="484" w:type="pct"/>
            <w:shd w:val="clear" w:color="auto" w:fill="auto"/>
            <w:vAlign w:val="center"/>
          </w:tcPr>
          <w:p w14:paraId="1A840615" w14:textId="6A5F13BC"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70.98</w:t>
            </w:r>
          </w:p>
        </w:tc>
        <w:tc>
          <w:tcPr>
            <w:tcW w:w="484" w:type="pct"/>
            <w:shd w:val="clear" w:color="auto" w:fill="auto"/>
            <w:vAlign w:val="center"/>
          </w:tcPr>
          <w:p w14:paraId="55EA02AF" w14:textId="5C84F7ED"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32.33</w:t>
            </w:r>
          </w:p>
        </w:tc>
        <w:tc>
          <w:tcPr>
            <w:tcW w:w="486" w:type="pct"/>
            <w:shd w:val="clear" w:color="auto" w:fill="auto"/>
            <w:vAlign w:val="center"/>
          </w:tcPr>
          <w:p w14:paraId="0D75D01D" w14:textId="742816C3"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4.41</w:t>
            </w:r>
          </w:p>
        </w:tc>
      </w:tr>
      <w:tr w:rsidR="00F31618" w:rsidRPr="000E7878" w14:paraId="45C0FADD" w14:textId="57321869" w:rsidTr="00F363AF">
        <w:trPr>
          <w:trHeight w:val="20"/>
        </w:trPr>
        <w:tc>
          <w:tcPr>
            <w:tcW w:w="1126" w:type="pct"/>
            <w:shd w:val="clear" w:color="auto" w:fill="auto"/>
            <w:noWrap/>
            <w:vAlign w:val="center"/>
          </w:tcPr>
          <w:p w14:paraId="35F6FB2A" w14:textId="58E3E42D" w:rsidR="00F31618" w:rsidRPr="00F31618" w:rsidRDefault="00F31618" w:rsidP="00F363AF">
            <w:pPr>
              <w:spacing w:line="360" w:lineRule="auto"/>
              <w:ind w:left="284" w:hanging="142"/>
              <w:rPr>
                <w:rFonts w:ascii="Calibri" w:hAnsi="Calibri" w:cs="Calibri"/>
                <w:b/>
                <w:bCs/>
                <w:sz w:val="22"/>
                <w:szCs w:val="22"/>
              </w:rPr>
            </w:pPr>
            <w:r>
              <w:rPr>
                <w:rFonts w:ascii="Calibri" w:hAnsi="Calibri" w:cs="Calibri"/>
                <w:b/>
                <w:bCs/>
                <w:sz w:val="22"/>
                <w:szCs w:val="22"/>
              </w:rPr>
              <w:t>TOTAL " A "</w:t>
            </w:r>
          </w:p>
        </w:tc>
        <w:tc>
          <w:tcPr>
            <w:tcW w:w="484" w:type="pct"/>
            <w:shd w:val="clear" w:color="auto" w:fill="auto"/>
            <w:vAlign w:val="center"/>
          </w:tcPr>
          <w:p w14:paraId="2D81B356" w14:textId="74D32881"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230.78</w:t>
            </w:r>
          </w:p>
        </w:tc>
        <w:tc>
          <w:tcPr>
            <w:tcW w:w="484" w:type="pct"/>
            <w:shd w:val="clear" w:color="auto" w:fill="auto"/>
            <w:vAlign w:val="center"/>
          </w:tcPr>
          <w:p w14:paraId="5F0E560B" w14:textId="63C5CE4E"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1186.95</w:t>
            </w:r>
          </w:p>
        </w:tc>
        <w:tc>
          <w:tcPr>
            <w:tcW w:w="484" w:type="pct"/>
            <w:shd w:val="clear" w:color="auto" w:fill="auto"/>
            <w:vAlign w:val="center"/>
          </w:tcPr>
          <w:p w14:paraId="4407D164" w14:textId="3688607A"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1362.19</w:t>
            </w:r>
          </w:p>
        </w:tc>
        <w:tc>
          <w:tcPr>
            <w:tcW w:w="484" w:type="pct"/>
            <w:shd w:val="clear" w:color="auto" w:fill="auto"/>
            <w:vAlign w:val="center"/>
          </w:tcPr>
          <w:p w14:paraId="7AF8CAA8" w14:textId="28E9EF81"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1263.31</w:t>
            </w:r>
          </w:p>
        </w:tc>
        <w:tc>
          <w:tcPr>
            <w:tcW w:w="484" w:type="pct"/>
            <w:shd w:val="clear" w:color="auto" w:fill="auto"/>
            <w:vAlign w:val="center"/>
          </w:tcPr>
          <w:p w14:paraId="35838D5C" w14:textId="3195F0C5"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1172.03</w:t>
            </w:r>
          </w:p>
        </w:tc>
        <w:tc>
          <w:tcPr>
            <w:tcW w:w="484" w:type="pct"/>
            <w:shd w:val="clear" w:color="auto" w:fill="auto"/>
            <w:vAlign w:val="center"/>
          </w:tcPr>
          <w:p w14:paraId="12D2E5DB" w14:textId="6042854A"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1175.87</w:t>
            </w:r>
          </w:p>
        </w:tc>
        <w:tc>
          <w:tcPr>
            <w:tcW w:w="484" w:type="pct"/>
            <w:shd w:val="clear" w:color="auto" w:fill="auto"/>
            <w:vAlign w:val="center"/>
          </w:tcPr>
          <w:p w14:paraId="3FC8B775" w14:textId="73004BE9"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1156.73</w:t>
            </w:r>
          </w:p>
        </w:tc>
        <w:tc>
          <w:tcPr>
            <w:tcW w:w="486" w:type="pct"/>
            <w:shd w:val="clear" w:color="auto" w:fill="auto"/>
            <w:vAlign w:val="center"/>
          </w:tcPr>
          <w:p w14:paraId="1232E67D" w14:textId="6D6D164A"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1190.28</w:t>
            </w:r>
          </w:p>
        </w:tc>
      </w:tr>
      <w:tr w:rsidR="00F31618" w:rsidRPr="000E7878" w14:paraId="1E5306AF" w14:textId="0CAE4F00" w:rsidTr="00F31618">
        <w:trPr>
          <w:trHeight w:val="20"/>
        </w:trPr>
        <w:tc>
          <w:tcPr>
            <w:tcW w:w="5000" w:type="pct"/>
            <w:gridSpan w:val="9"/>
            <w:shd w:val="clear" w:color="auto" w:fill="auto"/>
            <w:noWrap/>
            <w:vAlign w:val="center"/>
          </w:tcPr>
          <w:p w14:paraId="77E81AA4" w14:textId="0098207C" w:rsidR="00F31618" w:rsidRPr="00F31618" w:rsidRDefault="00F31618">
            <w:pPr>
              <w:pStyle w:val="ListParagraph"/>
              <w:numPr>
                <w:ilvl w:val="0"/>
                <w:numId w:val="49"/>
              </w:numPr>
              <w:spacing w:line="360" w:lineRule="auto"/>
              <w:ind w:left="426"/>
              <w:rPr>
                <w:rFonts w:ascii="Calibri" w:hAnsi="Calibri" w:cs="Calibri"/>
                <w:color w:val="000000"/>
                <w:sz w:val="22"/>
                <w:szCs w:val="22"/>
              </w:rPr>
            </w:pPr>
            <w:r w:rsidRPr="00F31618">
              <w:rPr>
                <w:rFonts w:ascii="Calibri" w:hAnsi="Calibri" w:cs="Calibri"/>
                <w:b/>
                <w:bCs/>
                <w:sz w:val="22"/>
                <w:szCs w:val="22"/>
              </w:rPr>
              <w:t>DEBTS TO BE SERVICED.</w:t>
            </w:r>
          </w:p>
        </w:tc>
      </w:tr>
      <w:tr w:rsidR="00F31618" w:rsidRPr="000E7878" w14:paraId="4B6410F9" w14:textId="6560C04E" w:rsidTr="00F363AF">
        <w:trPr>
          <w:trHeight w:val="20"/>
        </w:trPr>
        <w:tc>
          <w:tcPr>
            <w:tcW w:w="1126" w:type="pct"/>
            <w:shd w:val="clear" w:color="auto" w:fill="auto"/>
            <w:noWrap/>
            <w:vAlign w:val="center"/>
          </w:tcPr>
          <w:p w14:paraId="723430C7" w14:textId="7932E70E" w:rsidR="00F31618" w:rsidRPr="000E7878" w:rsidRDefault="00F31618" w:rsidP="00F363AF">
            <w:pPr>
              <w:spacing w:line="360" w:lineRule="auto"/>
              <w:ind w:left="142" w:right="144"/>
              <w:rPr>
                <w:rFonts w:asciiTheme="minorHAnsi" w:hAnsiTheme="minorHAnsi" w:cstheme="minorHAnsi"/>
                <w:sz w:val="22"/>
                <w:szCs w:val="22"/>
              </w:rPr>
            </w:pPr>
            <w:r>
              <w:rPr>
                <w:rFonts w:ascii="Calibri" w:hAnsi="Calibri" w:cs="Calibri"/>
                <w:sz w:val="22"/>
                <w:szCs w:val="22"/>
              </w:rPr>
              <w:lastRenderedPageBreak/>
              <w:t>Repayment Of Term Loan- Proposed</w:t>
            </w:r>
          </w:p>
        </w:tc>
        <w:tc>
          <w:tcPr>
            <w:tcW w:w="484" w:type="pct"/>
            <w:shd w:val="clear" w:color="auto" w:fill="auto"/>
            <w:vAlign w:val="center"/>
          </w:tcPr>
          <w:p w14:paraId="6F89D036" w14:textId="25F69F87"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0.00</w:t>
            </w:r>
          </w:p>
        </w:tc>
        <w:tc>
          <w:tcPr>
            <w:tcW w:w="484" w:type="pct"/>
            <w:shd w:val="clear" w:color="auto" w:fill="auto"/>
            <w:vAlign w:val="center"/>
          </w:tcPr>
          <w:p w14:paraId="57402DE4" w14:textId="0152C873"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231.23</w:t>
            </w:r>
          </w:p>
        </w:tc>
        <w:tc>
          <w:tcPr>
            <w:tcW w:w="484" w:type="pct"/>
            <w:shd w:val="clear" w:color="auto" w:fill="auto"/>
            <w:vAlign w:val="center"/>
          </w:tcPr>
          <w:p w14:paraId="542D575F" w14:textId="5FE0A56A"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447.65</w:t>
            </w:r>
          </w:p>
        </w:tc>
        <w:tc>
          <w:tcPr>
            <w:tcW w:w="484" w:type="pct"/>
            <w:shd w:val="clear" w:color="auto" w:fill="auto"/>
            <w:vAlign w:val="center"/>
          </w:tcPr>
          <w:p w14:paraId="6A7DC5A7" w14:textId="4836B1D8"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452.06</w:t>
            </w:r>
          </w:p>
        </w:tc>
        <w:tc>
          <w:tcPr>
            <w:tcW w:w="484" w:type="pct"/>
            <w:shd w:val="clear" w:color="auto" w:fill="auto"/>
            <w:vAlign w:val="center"/>
          </w:tcPr>
          <w:p w14:paraId="76149851" w14:textId="755184B5"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447.43</w:t>
            </w:r>
          </w:p>
        </w:tc>
        <w:tc>
          <w:tcPr>
            <w:tcW w:w="484" w:type="pct"/>
            <w:shd w:val="clear" w:color="auto" w:fill="auto"/>
            <w:vAlign w:val="center"/>
          </w:tcPr>
          <w:p w14:paraId="0F2456E9" w14:textId="535CFA68"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396.42</w:t>
            </w:r>
          </w:p>
        </w:tc>
        <w:tc>
          <w:tcPr>
            <w:tcW w:w="484" w:type="pct"/>
            <w:shd w:val="clear" w:color="auto" w:fill="auto"/>
            <w:vAlign w:val="center"/>
          </w:tcPr>
          <w:p w14:paraId="0026E950" w14:textId="30FF3BED"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385.43</w:t>
            </w:r>
          </w:p>
        </w:tc>
        <w:tc>
          <w:tcPr>
            <w:tcW w:w="486" w:type="pct"/>
            <w:shd w:val="clear" w:color="auto" w:fill="auto"/>
            <w:vAlign w:val="center"/>
          </w:tcPr>
          <w:p w14:paraId="6FD14C2B" w14:textId="4AAACC43"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127.85</w:t>
            </w:r>
          </w:p>
        </w:tc>
      </w:tr>
      <w:tr w:rsidR="00F31618" w:rsidRPr="000E7878" w14:paraId="5831FC05" w14:textId="5F3EA5DC" w:rsidTr="00F363AF">
        <w:trPr>
          <w:trHeight w:val="20"/>
        </w:trPr>
        <w:tc>
          <w:tcPr>
            <w:tcW w:w="1126" w:type="pct"/>
            <w:shd w:val="clear" w:color="auto" w:fill="auto"/>
            <w:noWrap/>
            <w:vAlign w:val="center"/>
          </w:tcPr>
          <w:p w14:paraId="58EBF25A" w14:textId="44A4013E" w:rsidR="00F31618" w:rsidRPr="000E7878" w:rsidRDefault="00F31618" w:rsidP="00F363AF">
            <w:pPr>
              <w:spacing w:line="360" w:lineRule="auto"/>
              <w:ind w:left="142" w:right="144"/>
              <w:rPr>
                <w:rFonts w:asciiTheme="minorHAnsi" w:hAnsiTheme="minorHAnsi" w:cstheme="minorHAnsi"/>
                <w:sz w:val="22"/>
                <w:szCs w:val="22"/>
              </w:rPr>
            </w:pPr>
            <w:r>
              <w:rPr>
                <w:rFonts w:ascii="Calibri" w:hAnsi="Calibri" w:cs="Calibri"/>
                <w:sz w:val="22"/>
                <w:szCs w:val="22"/>
              </w:rPr>
              <w:t>Interest On Loan- Proposed</w:t>
            </w:r>
          </w:p>
        </w:tc>
        <w:tc>
          <w:tcPr>
            <w:tcW w:w="484" w:type="pct"/>
            <w:vAlign w:val="center"/>
          </w:tcPr>
          <w:p w14:paraId="1174BE1C" w14:textId="156B0607"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7.86</w:t>
            </w:r>
          </w:p>
        </w:tc>
        <w:tc>
          <w:tcPr>
            <w:tcW w:w="484" w:type="pct"/>
            <w:shd w:val="clear" w:color="auto" w:fill="auto"/>
            <w:vAlign w:val="center"/>
          </w:tcPr>
          <w:p w14:paraId="6EBD54FD" w14:textId="45D2EC4C"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163.73</w:t>
            </w:r>
          </w:p>
        </w:tc>
        <w:tc>
          <w:tcPr>
            <w:tcW w:w="484" w:type="pct"/>
            <w:shd w:val="clear" w:color="auto" w:fill="auto"/>
            <w:vAlign w:val="center"/>
          </w:tcPr>
          <w:p w14:paraId="70725622" w14:textId="47BFEA76"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200.24</w:t>
            </w:r>
          </w:p>
        </w:tc>
        <w:tc>
          <w:tcPr>
            <w:tcW w:w="484" w:type="pct"/>
            <w:shd w:val="clear" w:color="auto" w:fill="auto"/>
            <w:vAlign w:val="center"/>
          </w:tcPr>
          <w:p w14:paraId="6D5F49AA" w14:textId="28929C51"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156.19</w:t>
            </w:r>
          </w:p>
        </w:tc>
        <w:tc>
          <w:tcPr>
            <w:tcW w:w="484" w:type="pct"/>
            <w:shd w:val="clear" w:color="auto" w:fill="auto"/>
            <w:vAlign w:val="center"/>
          </w:tcPr>
          <w:p w14:paraId="7B99ED93" w14:textId="1B839509"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112.12</w:t>
            </w:r>
          </w:p>
        </w:tc>
        <w:tc>
          <w:tcPr>
            <w:tcW w:w="484" w:type="pct"/>
            <w:shd w:val="clear" w:color="auto" w:fill="auto"/>
            <w:vAlign w:val="center"/>
          </w:tcPr>
          <w:p w14:paraId="5B3C131E" w14:textId="21F94A4C"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70.98</w:t>
            </w:r>
          </w:p>
        </w:tc>
        <w:tc>
          <w:tcPr>
            <w:tcW w:w="484" w:type="pct"/>
            <w:shd w:val="clear" w:color="auto" w:fill="auto"/>
            <w:vAlign w:val="center"/>
          </w:tcPr>
          <w:p w14:paraId="2AB64356" w14:textId="73A3F8C8"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32.33</w:t>
            </w:r>
          </w:p>
        </w:tc>
        <w:tc>
          <w:tcPr>
            <w:tcW w:w="486" w:type="pct"/>
            <w:vAlign w:val="center"/>
          </w:tcPr>
          <w:p w14:paraId="2D420120" w14:textId="748C132E" w:rsidR="00F31618" w:rsidRDefault="00F31618" w:rsidP="00F31618">
            <w:pPr>
              <w:spacing w:line="360" w:lineRule="auto"/>
              <w:jc w:val="center"/>
              <w:rPr>
                <w:rFonts w:ascii="Calibri" w:hAnsi="Calibri" w:cs="Calibri"/>
                <w:color w:val="000000"/>
                <w:sz w:val="22"/>
                <w:szCs w:val="22"/>
              </w:rPr>
            </w:pPr>
            <w:r>
              <w:rPr>
                <w:rFonts w:ascii="Calibri" w:hAnsi="Calibri" w:cs="Calibri"/>
                <w:sz w:val="22"/>
                <w:szCs w:val="22"/>
              </w:rPr>
              <w:t>4.41</w:t>
            </w:r>
          </w:p>
        </w:tc>
      </w:tr>
      <w:tr w:rsidR="00F31618" w:rsidRPr="000E7878" w14:paraId="57867FE5" w14:textId="6FF44989" w:rsidTr="00F363AF">
        <w:trPr>
          <w:trHeight w:val="20"/>
        </w:trPr>
        <w:tc>
          <w:tcPr>
            <w:tcW w:w="1126" w:type="pct"/>
            <w:shd w:val="clear" w:color="auto" w:fill="DBE5F1" w:themeFill="accent1" w:themeFillTint="33"/>
            <w:noWrap/>
            <w:vAlign w:val="center"/>
          </w:tcPr>
          <w:p w14:paraId="109E2C07" w14:textId="1AD83166" w:rsidR="00F31618" w:rsidRPr="00F31618" w:rsidRDefault="00F31618" w:rsidP="00F363AF">
            <w:pPr>
              <w:spacing w:line="360" w:lineRule="auto"/>
              <w:ind w:left="142"/>
              <w:rPr>
                <w:rFonts w:ascii="Calibri" w:hAnsi="Calibri" w:cs="Calibri"/>
                <w:b/>
                <w:bCs/>
                <w:sz w:val="22"/>
                <w:szCs w:val="22"/>
              </w:rPr>
            </w:pPr>
            <w:r>
              <w:rPr>
                <w:rFonts w:ascii="Calibri" w:hAnsi="Calibri" w:cs="Calibri"/>
                <w:b/>
                <w:bCs/>
                <w:sz w:val="22"/>
                <w:szCs w:val="22"/>
              </w:rPr>
              <w:t>TOTAL " B "</w:t>
            </w:r>
          </w:p>
        </w:tc>
        <w:tc>
          <w:tcPr>
            <w:tcW w:w="484" w:type="pct"/>
            <w:shd w:val="clear" w:color="auto" w:fill="DBE5F1" w:themeFill="accent1" w:themeFillTint="33"/>
            <w:vAlign w:val="center"/>
          </w:tcPr>
          <w:p w14:paraId="1B891635" w14:textId="36F0F84C"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7.86</w:t>
            </w:r>
          </w:p>
        </w:tc>
        <w:tc>
          <w:tcPr>
            <w:tcW w:w="484" w:type="pct"/>
            <w:shd w:val="clear" w:color="auto" w:fill="DBE5F1" w:themeFill="accent1" w:themeFillTint="33"/>
            <w:vAlign w:val="center"/>
          </w:tcPr>
          <w:p w14:paraId="1F0BC4B6" w14:textId="55723B5F"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394.96</w:t>
            </w:r>
          </w:p>
        </w:tc>
        <w:tc>
          <w:tcPr>
            <w:tcW w:w="484" w:type="pct"/>
            <w:shd w:val="clear" w:color="auto" w:fill="DBE5F1" w:themeFill="accent1" w:themeFillTint="33"/>
            <w:vAlign w:val="center"/>
          </w:tcPr>
          <w:p w14:paraId="21864E7D" w14:textId="1A5C9B75"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647.89</w:t>
            </w:r>
          </w:p>
        </w:tc>
        <w:tc>
          <w:tcPr>
            <w:tcW w:w="484" w:type="pct"/>
            <w:shd w:val="clear" w:color="auto" w:fill="DBE5F1" w:themeFill="accent1" w:themeFillTint="33"/>
            <w:vAlign w:val="center"/>
          </w:tcPr>
          <w:p w14:paraId="387DD91E" w14:textId="6DC49937"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608.26</w:t>
            </w:r>
          </w:p>
        </w:tc>
        <w:tc>
          <w:tcPr>
            <w:tcW w:w="484" w:type="pct"/>
            <w:shd w:val="clear" w:color="auto" w:fill="DBE5F1" w:themeFill="accent1" w:themeFillTint="33"/>
            <w:vAlign w:val="center"/>
          </w:tcPr>
          <w:p w14:paraId="4EFF2738" w14:textId="2A36B849"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559.54</w:t>
            </w:r>
          </w:p>
        </w:tc>
        <w:tc>
          <w:tcPr>
            <w:tcW w:w="484" w:type="pct"/>
            <w:shd w:val="clear" w:color="auto" w:fill="DBE5F1" w:themeFill="accent1" w:themeFillTint="33"/>
            <w:vAlign w:val="center"/>
          </w:tcPr>
          <w:p w14:paraId="2D906896" w14:textId="1048922D"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467.40</w:t>
            </w:r>
          </w:p>
        </w:tc>
        <w:tc>
          <w:tcPr>
            <w:tcW w:w="484" w:type="pct"/>
            <w:shd w:val="clear" w:color="auto" w:fill="DBE5F1" w:themeFill="accent1" w:themeFillTint="33"/>
            <w:vAlign w:val="center"/>
          </w:tcPr>
          <w:p w14:paraId="180902C9" w14:textId="4B1C9107"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417.76</w:t>
            </w:r>
          </w:p>
        </w:tc>
        <w:tc>
          <w:tcPr>
            <w:tcW w:w="486" w:type="pct"/>
            <w:shd w:val="clear" w:color="auto" w:fill="DBE5F1" w:themeFill="accent1" w:themeFillTint="33"/>
            <w:vAlign w:val="center"/>
          </w:tcPr>
          <w:p w14:paraId="2CBC86A7" w14:textId="21F49ABA" w:rsidR="00F31618"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132.26</w:t>
            </w:r>
          </w:p>
        </w:tc>
      </w:tr>
      <w:tr w:rsidR="00F31618" w:rsidRPr="000E7878" w14:paraId="63ADF37C" w14:textId="2822497C" w:rsidTr="00F363AF">
        <w:trPr>
          <w:trHeight w:val="20"/>
        </w:trPr>
        <w:tc>
          <w:tcPr>
            <w:tcW w:w="1126" w:type="pct"/>
            <w:shd w:val="clear" w:color="auto" w:fill="auto"/>
            <w:noWrap/>
            <w:vAlign w:val="center"/>
          </w:tcPr>
          <w:p w14:paraId="5DE55C1E" w14:textId="06F901AC" w:rsidR="00F31618" w:rsidRPr="00F31618" w:rsidRDefault="00F31618" w:rsidP="00F363AF">
            <w:pPr>
              <w:spacing w:line="360" w:lineRule="auto"/>
              <w:ind w:left="142"/>
              <w:rPr>
                <w:rFonts w:ascii="Calibri" w:hAnsi="Calibri" w:cs="Calibri"/>
                <w:b/>
                <w:bCs/>
                <w:sz w:val="22"/>
                <w:szCs w:val="22"/>
              </w:rPr>
            </w:pPr>
            <w:r>
              <w:rPr>
                <w:rFonts w:ascii="Calibri" w:hAnsi="Calibri" w:cs="Calibri"/>
                <w:b/>
                <w:bCs/>
                <w:sz w:val="22"/>
                <w:szCs w:val="22"/>
              </w:rPr>
              <w:t>D.S.C.R (A/B)</w:t>
            </w:r>
          </w:p>
        </w:tc>
        <w:tc>
          <w:tcPr>
            <w:tcW w:w="484" w:type="pct"/>
            <w:vAlign w:val="center"/>
          </w:tcPr>
          <w:p w14:paraId="44335FD1" w14:textId="6042D0C2" w:rsidR="00F31618" w:rsidRPr="0070258A" w:rsidRDefault="00F31618" w:rsidP="00F31618">
            <w:pPr>
              <w:spacing w:line="360" w:lineRule="auto"/>
              <w:jc w:val="center"/>
              <w:rPr>
                <w:rFonts w:ascii="Calibri" w:hAnsi="Calibri" w:cs="Calibri"/>
                <w:b/>
                <w:bCs/>
                <w:color w:val="000000"/>
                <w:sz w:val="22"/>
                <w:szCs w:val="22"/>
              </w:rPr>
            </w:pPr>
            <w:r>
              <w:rPr>
                <w:rFonts w:ascii="Calibri" w:hAnsi="Calibri" w:cs="Calibri"/>
                <w:b/>
                <w:bCs/>
                <w:sz w:val="22"/>
                <w:szCs w:val="22"/>
              </w:rPr>
              <w:t>29.37</w:t>
            </w:r>
          </w:p>
        </w:tc>
        <w:tc>
          <w:tcPr>
            <w:tcW w:w="484" w:type="pct"/>
            <w:shd w:val="clear" w:color="auto" w:fill="auto"/>
            <w:vAlign w:val="center"/>
          </w:tcPr>
          <w:p w14:paraId="430BC244" w14:textId="7E4F9424" w:rsidR="00F31618" w:rsidRPr="0070258A" w:rsidRDefault="00F31618" w:rsidP="00F31618">
            <w:pPr>
              <w:spacing w:line="360" w:lineRule="auto"/>
              <w:jc w:val="center"/>
              <w:rPr>
                <w:rFonts w:ascii="Calibri" w:hAnsi="Calibri" w:cs="Calibri"/>
                <w:b/>
                <w:bCs/>
                <w:sz w:val="22"/>
                <w:szCs w:val="22"/>
              </w:rPr>
            </w:pPr>
            <w:r>
              <w:rPr>
                <w:rFonts w:ascii="Calibri" w:hAnsi="Calibri" w:cs="Calibri"/>
                <w:b/>
                <w:bCs/>
                <w:sz w:val="22"/>
                <w:szCs w:val="22"/>
              </w:rPr>
              <w:t>3.01</w:t>
            </w:r>
          </w:p>
        </w:tc>
        <w:tc>
          <w:tcPr>
            <w:tcW w:w="484" w:type="pct"/>
            <w:shd w:val="clear" w:color="auto" w:fill="auto"/>
            <w:vAlign w:val="center"/>
          </w:tcPr>
          <w:p w14:paraId="35287C9A" w14:textId="4DF317F9" w:rsidR="00F31618" w:rsidRPr="0070258A" w:rsidRDefault="00F31618" w:rsidP="00F31618">
            <w:pPr>
              <w:spacing w:line="360" w:lineRule="auto"/>
              <w:jc w:val="center"/>
              <w:rPr>
                <w:rFonts w:ascii="Calibri" w:hAnsi="Calibri" w:cs="Calibri"/>
                <w:b/>
                <w:bCs/>
                <w:sz w:val="22"/>
                <w:szCs w:val="22"/>
              </w:rPr>
            </w:pPr>
            <w:r>
              <w:rPr>
                <w:rFonts w:ascii="Calibri" w:hAnsi="Calibri" w:cs="Calibri"/>
                <w:b/>
                <w:bCs/>
                <w:sz w:val="22"/>
                <w:szCs w:val="22"/>
              </w:rPr>
              <w:t>2.10</w:t>
            </w:r>
          </w:p>
        </w:tc>
        <w:tc>
          <w:tcPr>
            <w:tcW w:w="484" w:type="pct"/>
            <w:shd w:val="clear" w:color="auto" w:fill="auto"/>
            <w:vAlign w:val="center"/>
          </w:tcPr>
          <w:p w14:paraId="6D40E7E0" w14:textId="01EB7EB5" w:rsidR="00F31618" w:rsidRPr="0070258A" w:rsidRDefault="00F31618" w:rsidP="00F31618">
            <w:pPr>
              <w:spacing w:line="360" w:lineRule="auto"/>
              <w:jc w:val="center"/>
              <w:rPr>
                <w:rFonts w:ascii="Calibri" w:hAnsi="Calibri" w:cs="Calibri"/>
                <w:b/>
                <w:bCs/>
                <w:sz w:val="22"/>
                <w:szCs w:val="22"/>
              </w:rPr>
            </w:pPr>
            <w:r>
              <w:rPr>
                <w:rFonts w:ascii="Calibri" w:hAnsi="Calibri" w:cs="Calibri"/>
                <w:b/>
                <w:bCs/>
                <w:sz w:val="22"/>
                <w:szCs w:val="22"/>
              </w:rPr>
              <w:t>2.08</w:t>
            </w:r>
          </w:p>
        </w:tc>
        <w:tc>
          <w:tcPr>
            <w:tcW w:w="484" w:type="pct"/>
            <w:shd w:val="clear" w:color="auto" w:fill="auto"/>
            <w:vAlign w:val="center"/>
          </w:tcPr>
          <w:p w14:paraId="6E0C6499" w14:textId="426891A9" w:rsidR="00F31618" w:rsidRPr="0070258A" w:rsidRDefault="00F31618" w:rsidP="00F31618">
            <w:pPr>
              <w:spacing w:line="360" w:lineRule="auto"/>
              <w:jc w:val="center"/>
              <w:rPr>
                <w:rFonts w:ascii="Calibri" w:hAnsi="Calibri" w:cs="Calibri"/>
                <w:b/>
                <w:bCs/>
                <w:sz w:val="22"/>
                <w:szCs w:val="22"/>
              </w:rPr>
            </w:pPr>
            <w:r>
              <w:rPr>
                <w:rFonts w:ascii="Calibri" w:hAnsi="Calibri" w:cs="Calibri"/>
                <w:b/>
                <w:bCs/>
                <w:sz w:val="22"/>
                <w:szCs w:val="22"/>
              </w:rPr>
              <w:t>2.09</w:t>
            </w:r>
          </w:p>
        </w:tc>
        <w:tc>
          <w:tcPr>
            <w:tcW w:w="484" w:type="pct"/>
            <w:shd w:val="clear" w:color="auto" w:fill="auto"/>
            <w:vAlign w:val="center"/>
          </w:tcPr>
          <w:p w14:paraId="6C7C34E5" w14:textId="40A8EB2C" w:rsidR="00F31618" w:rsidRPr="0070258A" w:rsidRDefault="00F31618" w:rsidP="00F31618">
            <w:pPr>
              <w:spacing w:line="360" w:lineRule="auto"/>
              <w:jc w:val="center"/>
              <w:rPr>
                <w:rFonts w:ascii="Calibri" w:hAnsi="Calibri" w:cs="Calibri"/>
                <w:b/>
                <w:bCs/>
                <w:sz w:val="22"/>
                <w:szCs w:val="22"/>
              </w:rPr>
            </w:pPr>
            <w:r>
              <w:rPr>
                <w:rFonts w:ascii="Calibri" w:hAnsi="Calibri" w:cs="Calibri"/>
                <w:b/>
                <w:bCs/>
                <w:sz w:val="22"/>
                <w:szCs w:val="22"/>
              </w:rPr>
              <w:t>2.52</w:t>
            </w:r>
          </w:p>
        </w:tc>
        <w:tc>
          <w:tcPr>
            <w:tcW w:w="484" w:type="pct"/>
            <w:shd w:val="clear" w:color="auto" w:fill="auto"/>
            <w:vAlign w:val="center"/>
          </w:tcPr>
          <w:p w14:paraId="74062402" w14:textId="2B52BB3F" w:rsidR="00F31618" w:rsidRPr="0070258A" w:rsidRDefault="00F31618" w:rsidP="00F31618">
            <w:pPr>
              <w:spacing w:line="360" w:lineRule="auto"/>
              <w:jc w:val="center"/>
              <w:rPr>
                <w:rFonts w:ascii="Calibri" w:hAnsi="Calibri" w:cs="Calibri"/>
                <w:b/>
                <w:bCs/>
                <w:sz w:val="22"/>
                <w:szCs w:val="22"/>
              </w:rPr>
            </w:pPr>
            <w:r>
              <w:rPr>
                <w:rFonts w:ascii="Calibri" w:hAnsi="Calibri" w:cs="Calibri"/>
                <w:b/>
                <w:bCs/>
                <w:sz w:val="22"/>
                <w:szCs w:val="22"/>
              </w:rPr>
              <w:t>2.77</w:t>
            </w:r>
          </w:p>
        </w:tc>
        <w:tc>
          <w:tcPr>
            <w:tcW w:w="486" w:type="pct"/>
            <w:vAlign w:val="center"/>
          </w:tcPr>
          <w:p w14:paraId="2AA05372" w14:textId="1FE62593" w:rsidR="00F31618" w:rsidRPr="0070258A" w:rsidRDefault="00F31618" w:rsidP="00F31618">
            <w:pPr>
              <w:spacing w:line="360" w:lineRule="auto"/>
              <w:jc w:val="center"/>
              <w:rPr>
                <w:rFonts w:ascii="Calibri" w:hAnsi="Calibri" w:cs="Calibri"/>
                <w:b/>
                <w:bCs/>
                <w:sz w:val="22"/>
                <w:szCs w:val="22"/>
              </w:rPr>
            </w:pPr>
            <w:r>
              <w:rPr>
                <w:rFonts w:ascii="Calibri" w:hAnsi="Calibri" w:cs="Calibri"/>
                <w:b/>
                <w:bCs/>
                <w:sz w:val="22"/>
                <w:szCs w:val="22"/>
              </w:rPr>
              <w:t>9.00</w:t>
            </w:r>
          </w:p>
        </w:tc>
      </w:tr>
      <w:tr w:rsidR="00F363AF" w:rsidRPr="000E7878" w14:paraId="36E2E3EF" w14:textId="77777777" w:rsidTr="00F363AF">
        <w:trPr>
          <w:trHeight w:val="20"/>
        </w:trPr>
        <w:tc>
          <w:tcPr>
            <w:tcW w:w="1126" w:type="pct"/>
            <w:shd w:val="clear" w:color="auto" w:fill="002060"/>
            <w:noWrap/>
            <w:vAlign w:val="center"/>
          </w:tcPr>
          <w:p w14:paraId="0657FF7A" w14:textId="255439C1" w:rsidR="00F363AF" w:rsidRDefault="00F363AF" w:rsidP="00F363AF">
            <w:pPr>
              <w:spacing w:line="360" w:lineRule="auto"/>
              <w:ind w:left="142"/>
              <w:rPr>
                <w:rFonts w:ascii="Calibri" w:hAnsi="Calibri" w:cs="Calibri"/>
                <w:b/>
                <w:bCs/>
                <w:sz w:val="22"/>
                <w:szCs w:val="22"/>
              </w:rPr>
            </w:pPr>
            <w:r>
              <w:rPr>
                <w:rFonts w:ascii="Calibri" w:hAnsi="Calibri" w:cs="Calibri"/>
                <w:b/>
                <w:bCs/>
                <w:sz w:val="22"/>
                <w:szCs w:val="22"/>
              </w:rPr>
              <w:t>Average DSCR</w:t>
            </w:r>
          </w:p>
        </w:tc>
        <w:tc>
          <w:tcPr>
            <w:tcW w:w="3874" w:type="pct"/>
            <w:gridSpan w:val="8"/>
            <w:shd w:val="clear" w:color="auto" w:fill="002060"/>
            <w:vAlign w:val="center"/>
          </w:tcPr>
          <w:p w14:paraId="5AB0420D" w14:textId="5B3D8DB4" w:rsidR="00F363AF" w:rsidRDefault="00F363AF" w:rsidP="00F363AF">
            <w:pPr>
              <w:spacing w:line="360" w:lineRule="auto"/>
              <w:jc w:val="center"/>
              <w:rPr>
                <w:rFonts w:ascii="Calibri" w:hAnsi="Calibri" w:cs="Calibri"/>
                <w:b/>
                <w:bCs/>
                <w:sz w:val="22"/>
                <w:szCs w:val="22"/>
              </w:rPr>
            </w:pPr>
            <w:r>
              <w:rPr>
                <w:rFonts w:ascii="Calibri" w:hAnsi="Calibri" w:cs="Calibri"/>
                <w:b/>
                <w:bCs/>
                <w:sz w:val="22"/>
                <w:szCs w:val="22"/>
              </w:rPr>
              <w:t>2.64</w:t>
            </w:r>
          </w:p>
        </w:tc>
      </w:tr>
    </w:tbl>
    <w:p w14:paraId="028DB108" w14:textId="24110777" w:rsidR="00810B0B" w:rsidRPr="00810B0B" w:rsidRDefault="00810B0B" w:rsidP="00810B0B">
      <w:pPr>
        <w:rPr>
          <w:rFonts w:ascii="Arial" w:hAnsi="Arial" w:cs="Arial"/>
          <w:sz w:val="22"/>
          <w:szCs w:val="22"/>
          <w:lang w:eastAsia="en-IN"/>
        </w:rPr>
      </w:pPr>
    </w:p>
    <w:p w14:paraId="4E6B5327" w14:textId="1FAFB4AE" w:rsidR="00810B0B" w:rsidRDefault="00004FFB" w:rsidP="009C773D">
      <w:pPr>
        <w:pStyle w:val="ListParagraph"/>
        <w:autoSpaceDE w:val="0"/>
        <w:autoSpaceDN w:val="0"/>
        <w:adjustRightInd w:val="0"/>
        <w:spacing w:before="240" w:line="360" w:lineRule="auto"/>
        <w:ind w:left="1134" w:right="-71"/>
        <w:jc w:val="both"/>
        <w:rPr>
          <w:rFonts w:ascii="Arial" w:hAnsi="Arial" w:cs="Arial"/>
          <w:sz w:val="22"/>
          <w:szCs w:val="22"/>
        </w:rPr>
      </w:pPr>
      <w:r w:rsidRPr="001F7470">
        <w:rPr>
          <w:rFonts w:ascii="Arial" w:hAnsi="Arial" w:cs="Arial"/>
          <w:sz w:val="22"/>
          <w:szCs w:val="22"/>
        </w:rPr>
        <w:t xml:space="preserve">The </w:t>
      </w:r>
    </w:p>
    <w:p w14:paraId="1AD92D28" w14:textId="77777777" w:rsidR="00962032" w:rsidRPr="000C4A39" w:rsidRDefault="00962032" w:rsidP="000C4A39">
      <w:pPr>
        <w:pStyle w:val="ListParagraph"/>
        <w:autoSpaceDE w:val="0"/>
        <w:autoSpaceDN w:val="0"/>
        <w:adjustRightInd w:val="0"/>
        <w:spacing w:before="240" w:after="240" w:line="360" w:lineRule="auto"/>
        <w:ind w:left="1134" w:right="-143"/>
        <w:jc w:val="both"/>
        <w:rPr>
          <w:rFonts w:ascii="Arial" w:hAnsi="Arial" w:cs="Arial"/>
          <w:b/>
          <w:sz w:val="22"/>
          <w:szCs w:val="22"/>
          <w:lang w:eastAsia="en-IN"/>
        </w:rPr>
      </w:pPr>
    </w:p>
    <w:p w14:paraId="34F2BE0C" w14:textId="77777777" w:rsidR="00962032" w:rsidRDefault="00962032" w:rsidP="00962032">
      <w:pPr>
        <w:pStyle w:val="ListParagraph"/>
        <w:autoSpaceDE w:val="0"/>
        <w:autoSpaceDN w:val="0"/>
        <w:adjustRightInd w:val="0"/>
        <w:spacing w:before="240" w:after="240" w:line="360" w:lineRule="auto"/>
        <w:ind w:left="1134" w:right="-143"/>
        <w:jc w:val="both"/>
        <w:rPr>
          <w:rFonts w:ascii="Arial" w:hAnsi="Arial" w:cs="Arial"/>
          <w:b/>
          <w:sz w:val="22"/>
          <w:szCs w:val="22"/>
          <w:lang w:eastAsia="en-IN"/>
        </w:rPr>
      </w:pPr>
    </w:p>
    <w:p w14:paraId="639B12A7" w14:textId="52F06532" w:rsidR="00810B0B" w:rsidRPr="0077489A" w:rsidRDefault="00810B0B" w:rsidP="00810B0B">
      <w:pPr>
        <w:pStyle w:val="ListParagraph"/>
        <w:numPr>
          <w:ilvl w:val="0"/>
          <w:numId w:val="9"/>
        </w:numPr>
        <w:autoSpaceDE w:val="0"/>
        <w:autoSpaceDN w:val="0"/>
        <w:adjustRightInd w:val="0"/>
        <w:spacing w:before="240" w:after="240" w:line="360" w:lineRule="auto"/>
        <w:ind w:left="1134" w:right="-143" w:hanging="425"/>
        <w:jc w:val="both"/>
        <w:rPr>
          <w:rFonts w:ascii="Arial" w:hAnsi="Arial" w:cs="Arial"/>
          <w:b/>
          <w:sz w:val="22"/>
          <w:szCs w:val="22"/>
          <w:lang w:eastAsia="en-IN"/>
        </w:rPr>
      </w:pPr>
      <w:r w:rsidRPr="0077489A">
        <w:rPr>
          <w:rFonts w:ascii="Arial" w:hAnsi="Arial" w:cs="Arial"/>
          <w:b/>
          <w:sz w:val="22"/>
          <w:szCs w:val="22"/>
          <w:lang w:eastAsia="en-IN"/>
        </w:rPr>
        <w:t>A</w:t>
      </w:r>
      <w:r w:rsidR="009875C3" w:rsidRPr="0077489A">
        <w:rPr>
          <w:rFonts w:ascii="Arial" w:hAnsi="Arial" w:cs="Arial"/>
          <w:b/>
          <w:sz w:val="22"/>
          <w:szCs w:val="22"/>
          <w:lang w:eastAsia="en-IN"/>
        </w:rPr>
        <w:t>N</w:t>
      </w:r>
      <w:r w:rsidR="00CA73D7" w:rsidRPr="0077489A">
        <w:rPr>
          <w:rFonts w:ascii="Arial" w:hAnsi="Arial" w:cs="Arial"/>
          <w:b/>
          <w:sz w:val="22"/>
          <w:szCs w:val="22"/>
          <w:lang w:eastAsia="en-IN"/>
        </w:rPr>
        <w:t>A</w:t>
      </w:r>
      <w:r w:rsidRPr="0077489A">
        <w:rPr>
          <w:rFonts w:ascii="Arial" w:hAnsi="Arial" w:cs="Arial"/>
          <w:b/>
          <w:sz w:val="22"/>
          <w:szCs w:val="22"/>
          <w:lang w:eastAsia="en-IN"/>
        </w:rPr>
        <w:t xml:space="preserve">LYSIS OF D.S.C.R: </w:t>
      </w:r>
    </w:p>
    <w:p w14:paraId="5D6BBAC0" w14:textId="2932DE1E" w:rsidR="00151E84" w:rsidRPr="00004FFB" w:rsidRDefault="00810B0B" w:rsidP="009C773D">
      <w:pPr>
        <w:pStyle w:val="ListParagraph"/>
        <w:autoSpaceDE w:val="0"/>
        <w:autoSpaceDN w:val="0"/>
        <w:adjustRightInd w:val="0"/>
        <w:spacing w:before="240" w:line="360" w:lineRule="auto"/>
        <w:ind w:left="1134" w:right="-71"/>
        <w:jc w:val="both"/>
        <w:rPr>
          <w:rFonts w:ascii="Arial" w:hAnsi="Arial" w:cs="Arial"/>
          <w:b/>
          <w:sz w:val="22"/>
          <w:szCs w:val="22"/>
          <w:lang w:eastAsia="en-IN"/>
        </w:rPr>
      </w:pPr>
      <w:r>
        <w:rPr>
          <w:rFonts w:ascii="Arial" w:hAnsi="Arial" w:cs="Arial"/>
          <w:sz w:val="22"/>
          <w:szCs w:val="22"/>
        </w:rPr>
        <w:t>P</w:t>
      </w:r>
      <w:r w:rsidR="00004FFB" w:rsidRPr="001F7470">
        <w:rPr>
          <w:rFonts w:ascii="Arial" w:hAnsi="Arial" w:cs="Arial"/>
          <w:sz w:val="22"/>
          <w:szCs w:val="22"/>
        </w:rPr>
        <w:t xml:space="preserve">roposed project is found comparatively more sensitive with respect to the revenue, than the cost of </w:t>
      </w:r>
      <w:r w:rsidR="0077489A">
        <w:rPr>
          <w:rFonts w:ascii="Arial" w:hAnsi="Arial" w:cs="Arial"/>
          <w:sz w:val="22"/>
          <w:szCs w:val="22"/>
        </w:rPr>
        <w:t>direct expenses</w:t>
      </w:r>
      <w:r w:rsidR="00004FFB" w:rsidRPr="001F7470">
        <w:rPr>
          <w:rFonts w:ascii="Arial" w:hAnsi="Arial" w:cs="Arial"/>
          <w:sz w:val="22"/>
          <w:szCs w:val="22"/>
        </w:rPr>
        <w:t xml:space="preserve"> and any surge in the interest rate. </w:t>
      </w:r>
      <w:r w:rsidR="00151E84" w:rsidRPr="001F7470">
        <w:rPr>
          <w:rFonts w:ascii="Arial" w:hAnsi="Arial" w:cs="Arial"/>
          <w:sz w:val="22"/>
          <w:szCs w:val="22"/>
        </w:rPr>
        <w:t xml:space="preserve">Sensitivity analysis of the project with respect to </w:t>
      </w:r>
      <w:r w:rsidR="006D44B6">
        <w:rPr>
          <w:rFonts w:ascii="Arial" w:hAnsi="Arial" w:cs="Arial"/>
          <w:sz w:val="22"/>
          <w:szCs w:val="22"/>
        </w:rPr>
        <w:t>5</w:t>
      </w:r>
      <w:r w:rsidR="00151E84" w:rsidRPr="001F7470">
        <w:rPr>
          <w:rFonts w:ascii="Arial" w:hAnsi="Arial" w:cs="Arial"/>
          <w:sz w:val="22"/>
          <w:szCs w:val="22"/>
        </w:rPr>
        <w:t>%</w:t>
      </w:r>
      <w:r w:rsidR="0077489A">
        <w:rPr>
          <w:rFonts w:ascii="Arial" w:hAnsi="Arial" w:cs="Arial"/>
          <w:sz w:val="22"/>
          <w:szCs w:val="22"/>
        </w:rPr>
        <w:t xml:space="preserve"> and 10%</w:t>
      </w:r>
      <w:r w:rsidR="00151E84" w:rsidRPr="001F7470">
        <w:rPr>
          <w:rFonts w:ascii="Arial" w:hAnsi="Arial" w:cs="Arial"/>
          <w:sz w:val="22"/>
          <w:szCs w:val="22"/>
        </w:rPr>
        <w:t xml:space="preserve"> decrease in the revenue, </w:t>
      </w:r>
      <w:r w:rsidR="006D44B6">
        <w:rPr>
          <w:rFonts w:ascii="Arial" w:hAnsi="Arial" w:cs="Arial"/>
          <w:sz w:val="22"/>
          <w:szCs w:val="22"/>
        </w:rPr>
        <w:t>5</w:t>
      </w:r>
      <w:r w:rsidR="00151E84" w:rsidRPr="001F7470">
        <w:rPr>
          <w:rFonts w:ascii="Arial" w:hAnsi="Arial" w:cs="Arial"/>
          <w:sz w:val="22"/>
          <w:szCs w:val="22"/>
        </w:rPr>
        <w:t>%</w:t>
      </w:r>
      <w:r w:rsidR="0077489A">
        <w:rPr>
          <w:rFonts w:ascii="Arial" w:hAnsi="Arial" w:cs="Arial"/>
          <w:sz w:val="22"/>
          <w:szCs w:val="22"/>
        </w:rPr>
        <w:t xml:space="preserve"> and 10%</w:t>
      </w:r>
      <w:r w:rsidR="00151E84" w:rsidRPr="001F7470">
        <w:rPr>
          <w:rFonts w:ascii="Arial" w:hAnsi="Arial" w:cs="Arial"/>
          <w:sz w:val="22"/>
          <w:szCs w:val="22"/>
        </w:rPr>
        <w:t xml:space="preserve"> increase in the cost of raw material and 2% increment in the proposed interest rate has been shown in the below table:</w:t>
      </w:r>
    </w:p>
    <w:p w14:paraId="08E8393C" w14:textId="77777777" w:rsidR="00004FFB" w:rsidRPr="00004FFB" w:rsidRDefault="00004FFB" w:rsidP="00004FFB">
      <w:pPr>
        <w:pStyle w:val="ListParagraph"/>
        <w:autoSpaceDE w:val="0"/>
        <w:autoSpaceDN w:val="0"/>
        <w:adjustRightInd w:val="0"/>
        <w:spacing w:line="360" w:lineRule="auto"/>
        <w:ind w:left="1134" w:right="-143"/>
        <w:jc w:val="both"/>
        <w:rPr>
          <w:rFonts w:ascii="Arial" w:hAnsi="Arial" w:cs="Arial"/>
          <w:sz w:val="4"/>
          <w:szCs w:val="22"/>
        </w:rPr>
      </w:pPr>
    </w:p>
    <w:tbl>
      <w:tblPr>
        <w:tblW w:w="3726"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455"/>
        <w:gridCol w:w="1562"/>
        <w:gridCol w:w="1827"/>
      </w:tblGrid>
      <w:tr w:rsidR="009C773D" w:rsidRPr="00F92F82" w14:paraId="2D51203C" w14:textId="77777777" w:rsidTr="00740C8D">
        <w:trPr>
          <w:trHeight w:val="356"/>
        </w:trPr>
        <w:tc>
          <w:tcPr>
            <w:tcW w:w="3755" w:type="pct"/>
            <w:gridSpan w:val="3"/>
            <w:shd w:val="clear" w:color="000000" w:fill="002060"/>
          </w:tcPr>
          <w:p w14:paraId="4FE87256" w14:textId="77777777" w:rsidR="009C773D" w:rsidRPr="00F92F82" w:rsidRDefault="009C773D" w:rsidP="00740C8D">
            <w:pPr>
              <w:spacing w:line="276" w:lineRule="auto"/>
              <w:ind w:left="-108" w:right="-2830"/>
              <w:jc w:val="center"/>
              <w:rPr>
                <w:rFonts w:asciiTheme="minorHAnsi" w:hAnsiTheme="minorHAnsi" w:cstheme="minorHAnsi"/>
                <w:b/>
                <w:bCs/>
                <w:color w:val="FFFFFF"/>
                <w:sz w:val="22"/>
                <w:szCs w:val="22"/>
              </w:rPr>
            </w:pPr>
            <w:r w:rsidRPr="00F92F82">
              <w:rPr>
                <w:rFonts w:asciiTheme="minorHAnsi" w:hAnsiTheme="minorHAnsi" w:cstheme="minorHAnsi"/>
                <w:b/>
                <w:bCs/>
                <w:color w:val="FFFFFF"/>
                <w:sz w:val="22"/>
                <w:szCs w:val="22"/>
              </w:rPr>
              <w:t>Sensitivity Analysis of D.S.CR</w:t>
            </w:r>
          </w:p>
        </w:tc>
        <w:tc>
          <w:tcPr>
            <w:tcW w:w="1245" w:type="pct"/>
            <w:shd w:val="clear" w:color="000000" w:fill="002060"/>
          </w:tcPr>
          <w:p w14:paraId="23772848" w14:textId="77777777" w:rsidR="009C773D" w:rsidRPr="00F92F82" w:rsidRDefault="009C773D" w:rsidP="00F92F82">
            <w:pPr>
              <w:spacing w:line="276" w:lineRule="auto"/>
              <w:jc w:val="center"/>
              <w:rPr>
                <w:rFonts w:asciiTheme="minorHAnsi" w:hAnsiTheme="minorHAnsi" w:cstheme="minorHAnsi"/>
                <w:b/>
                <w:bCs/>
                <w:color w:val="FFFFFF"/>
                <w:sz w:val="22"/>
                <w:szCs w:val="22"/>
              </w:rPr>
            </w:pPr>
          </w:p>
        </w:tc>
      </w:tr>
      <w:tr w:rsidR="009C773D" w:rsidRPr="00F92F82" w14:paraId="2D6BEBC5" w14:textId="77777777" w:rsidTr="00740C8D">
        <w:trPr>
          <w:trHeight w:val="418"/>
        </w:trPr>
        <w:tc>
          <w:tcPr>
            <w:tcW w:w="337" w:type="pct"/>
            <w:shd w:val="clear" w:color="auto" w:fill="DBE5F1" w:themeFill="accent1" w:themeFillTint="33"/>
            <w:vAlign w:val="center"/>
          </w:tcPr>
          <w:p w14:paraId="1C4E5B9D" w14:textId="77777777" w:rsidR="009C773D" w:rsidRPr="00F92F82" w:rsidRDefault="009C773D" w:rsidP="009C7ED8">
            <w:pPr>
              <w:spacing w:line="276" w:lineRule="auto"/>
              <w:ind w:right="-108"/>
              <w:jc w:val="center"/>
              <w:rPr>
                <w:rFonts w:asciiTheme="minorHAnsi" w:hAnsiTheme="minorHAnsi" w:cstheme="minorHAnsi"/>
                <w:b/>
                <w:color w:val="000000"/>
                <w:sz w:val="22"/>
                <w:szCs w:val="22"/>
              </w:rPr>
            </w:pPr>
            <w:r>
              <w:rPr>
                <w:rFonts w:asciiTheme="minorHAnsi" w:hAnsiTheme="minorHAnsi" w:cstheme="minorHAnsi"/>
                <w:b/>
                <w:color w:val="000000"/>
                <w:sz w:val="22"/>
                <w:szCs w:val="22"/>
              </w:rPr>
              <w:t>S. No.</w:t>
            </w:r>
          </w:p>
        </w:tc>
        <w:tc>
          <w:tcPr>
            <w:tcW w:w="2354" w:type="pct"/>
            <w:shd w:val="clear" w:color="auto" w:fill="DBE5F1" w:themeFill="accent1" w:themeFillTint="33"/>
            <w:noWrap/>
            <w:vAlign w:val="center"/>
            <w:hideMark/>
          </w:tcPr>
          <w:p w14:paraId="051D6A42" w14:textId="77777777" w:rsidR="009C773D" w:rsidRPr="00F92F82" w:rsidRDefault="009C773D" w:rsidP="0081754A">
            <w:pPr>
              <w:spacing w:line="276" w:lineRule="auto"/>
              <w:ind w:right="-108"/>
              <w:jc w:val="center"/>
              <w:rPr>
                <w:rFonts w:asciiTheme="minorHAnsi" w:hAnsiTheme="minorHAnsi" w:cstheme="minorHAnsi"/>
                <w:b/>
                <w:color w:val="000000"/>
                <w:sz w:val="22"/>
                <w:szCs w:val="22"/>
              </w:rPr>
            </w:pPr>
            <w:r w:rsidRPr="00F92F82">
              <w:rPr>
                <w:rFonts w:asciiTheme="minorHAnsi" w:hAnsiTheme="minorHAnsi" w:cstheme="minorHAnsi"/>
                <w:b/>
                <w:color w:val="000000"/>
                <w:sz w:val="22"/>
                <w:szCs w:val="22"/>
              </w:rPr>
              <w:t>Particular</w:t>
            </w:r>
          </w:p>
        </w:tc>
        <w:tc>
          <w:tcPr>
            <w:tcW w:w="1064" w:type="pct"/>
            <w:shd w:val="clear" w:color="auto" w:fill="DBE5F1" w:themeFill="accent1" w:themeFillTint="33"/>
            <w:noWrap/>
            <w:vAlign w:val="center"/>
          </w:tcPr>
          <w:p w14:paraId="54821FBF" w14:textId="77777777" w:rsidR="009C773D" w:rsidRPr="00F92F82" w:rsidRDefault="009C773D" w:rsidP="0081754A">
            <w:pPr>
              <w:spacing w:line="276" w:lineRule="auto"/>
              <w:ind w:left="-108" w:right="-109"/>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Average </w:t>
            </w:r>
            <w:r w:rsidRPr="00F92F82">
              <w:rPr>
                <w:rFonts w:asciiTheme="minorHAnsi" w:hAnsiTheme="minorHAnsi" w:cstheme="minorHAnsi"/>
                <w:b/>
                <w:color w:val="000000"/>
                <w:sz w:val="22"/>
                <w:szCs w:val="22"/>
              </w:rPr>
              <w:t>D</w:t>
            </w:r>
            <w:r>
              <w:rPr>
                <w:rFonts w:asciiTheme="minorHAnsi" w:hAnsiTheme="minorHAnsi" w:cstheme="minorHAnsi"/>
                <w:b/>
                <w:color w:val="000000"/>
                <w:sz w:val="22"/>
                <w:szCs w:val="22"/>
              </w:rPr>
              <w:t>.</w:t>
            </w:r>
            <w:r w:rsidRPr="00F92F82">
              <w:rPr>
                <w:rFonts w:asciiTheme="minorHAnsi" w:hAnsiTheme="minorHAnsi" w:cstheme="minorHAnsi"/>
                <w:b/>
                <w:color w:val="000000"/>
                <w:sz w:val="22"/>
                <w:szCs w:val="22"/>
              </w:rPr>
              <w:t>S</w:t>
            </w:r>
            <w:r>
              <w:rPr>
                <w:rFonts w:asciiTheme="minorHAnsi" w:hAnsiTheme="minorHAnsi" w:cstheme="minorHAnsi"/>
                <w:b/>
                <w:color w:val="000000"/>
                <w:sz w:val="22"/>
                <w:szCs w:val="22"/>
              </w:rPr>
              <w:t>.</w:t>
            </w:r>
            <w:proofErr w:type="gramStart"/>
            <w:r w:rsidRPr="00F92F82">
              <w:rPr>
                <w:rFonts w:asciiTheme="minorHAnsi" w:hAnsiTheme="minorHAnsi" w:cstheme="minorHAnsi"/>
                <w:b/>
                <w:color w:val="000000"/>
                <w:sz w:val="22"/>
                <w:szCs w:val="22"/>
              </w:rPr>
              <w:t>C</w:t>
            </w:r>
            <w:r>
              <w:rPr>
                <w:rFonts w:asciiTheme="minorHAnsi" w:hAnsiTheme="minorHAnsi" w:cstheme="minorHAnsi"/>
                <w:b/>
                <w:color w:val="000000"/>
                <w:sz w:val="22"/>
                <w:szCs w:val="22"/>
              </w:rPr>
              <w:t>.</w:t>
            </w:r>
            <w:r w:rsidRPr="00F92F82">
              <w:rPr>
                <w:rFonts w:asciiTheme="minorHAnsi" w:hAnsiTheme="minorHAnsi" w:cstheme="minorHAnsi"/>
                <w:b/>
                <w:color w:val="000000"/>
                <w:sz w:val="22"/>
                <w:szCs w:val="22"/>
              </w:rPr>
              <w:t>R</w:t>
            </w:r>
            <w:proofErr w:type="gramEnd"/>
          </w:p>
        </w:tc>
        <w:tc>
          <w:tcPr>
            <w:tcW w:w="1245" w:type="pct"/>
            <w:shd w:val="clear" w:color="auto" w:fill="DBE5F1" w:themeFill="accent1" w:themeFillTint="33"/>
            <w:vAlign w:val="center"/>
          </w:tcPr>
          <w:p w14:paraId="1F08BDF4" w14:textId="77777777" w:rsidR="009C773D" w:rsidRDefault="009C773D" w:rsidP="0081754A">
            <w:pPr>
              <w:spacing w:line="276" w:lineRule="auto"/>
              <w:ind w:left="-108" w:right="-109"/>
              <w:jc w:val="center"/>
              <w:rPr>
                <w:rFonts w:asciiTheme="minorHAnsi" w:hAnsiTheme="minorHAnsi" w:cstheme="minorHAnsi"/>
                <w:b/>
                <w:color w:val="000000"/>
                <w:sz w:val="22"/>
                <w:szCs w:val="22"/>
              </w:rPr>
            </w:pPr>
            <w:r>
              <w:rPr>
                <w:rFonts w:asciiTheme="minorHAnsi" w:hAnsiTheme="minorHAnsi" w:cstheme="minorHAnsi"/>
                <w:b/>
                <w:color w:val="000000"/>
                <w:sz w:val="22"/>
                <w:szCs w:val="22"/>
              </w:rPr>
              <w:t>Max. D.S.</w:t>
            </w:r>
            <w:proofErr w:type="gramStart"/>
            <w:r>
              <w:rPr>
                <w:rFonts w:asciiTheme="minorHAnsi" w:hAnsiTheme="minorHAnsi" w:cstheme="minorHAnsi"/>
                <w:b/>
                <w:color w:val="000000"/>
                <w:sz w:val="22"/>
                <w:szCs w:val="22"/>
              </w:rPr>
              <w:t>C.R</w:t>
            </w:r>
            <w:proofErr w:type="gramEnd"/>
          </w:p>
        </w:tc>
      </w:tr>
      <w:tr w:rsidR="00EF2E72" w:rsidRPr="00F92F82" w14:paraId="5DA18D34" w14:textId="77777777" w:rsidTr="00EF2E72">
        <w:trPr>
          <w:trHeight w:val="420"/>
        </w:trPr>
        <w:tc>
          <w:tcPr>
            <w:tcW w:w="337" w:type="pct"/>
            <w:vAlign w:val="center"/>
          </w:tcPr>
          <w:p w14:paraId="2040ABE7" w14:textId="26726228" w:rsidR="00EF2E72" w:rsidRPr="00F92F82" w:rsidRDefault="00EF2E72" w:rsidP="00EF2E72">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2354" w:type="pct"/>
            <w:shd w:val="clear" w:color="auto" w:fill="auto"/>
            <w:noWrap/>
            <w:vAlign w:val="center"/>
          </w:tcPr>
          <w:p w14:paraId="6C0F6D65" w14:textId="48A7F3D3" w:rsidR="00EF2E72" w:rsidRPr="00F92F82" w:rsidRDefault="00EF2E72" w:rsidP="00EF2E7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 xml:space="preserve">If the projected revenue decreased by </w:t>
            </w:r>
            <w:r>
              <w:rPr>
                <w:rFonts w:asciiTheme="minorHAnsi" w:hAnsiTheme="minorHAnsi" w:cstheme="minorHAnsi"/>
                <w:color w:val="000000"/>
                <w:sz w:val="22"/>
                <w:szCs w:val="22"/>
              </w:rPr>
              <w:t>5</w:t>
            </w:r>
            <w:r w:rsidRPr="00F92F82">
              <w:rPr>
                <w:rFonts w:asciiTheme="minorHAnsi" w:hAnsiTheme="minorHAnsi" w:cstheme="minorHAnsi"/>
                <w:color w:val="000000"/>
                <w:sz w:val="22"/>
                <w:szCs w:val="22"/>
              </w:rPr>
              <w:t>%</w:t>
            </w:r>
          </w:p>
        </w:tc>
        <w:tc>
          <w:tcPr>
            <w:tcW w:w="1064" w:type="pct"/>
            <w:shd w:val="clear" w:color="auto" w:fill="auto"/>
            <w:noWrap/>
            <w:vAlign w:val="center"/>
          </w:tcPr>
          <w:p w14:paraId="26E4A98A" w14:textId="48E8A30B" w:rsidR="00EF2E72" w:rsidRPr="00EF2E72" w:rsidRDefault="00EF2E72" w:rsidP="00EF2E72">
            <w:pPr>
              <w:spacing w:line="276" w:lineRule="auto"/>
              <w:ind w:left="-108" w:right="-109"/>
              <w:jc w:val="center"/>
              <w:rPr>
                <w:rFonts w:asciiTheme="minorHAnsi" w:hAnsiTheme="minorHAnsi" w:cstheme="minorHAnsi"/>
                <w:color w:val="000000"/>
                <w:sz w:val="22"/>
                <w:szCs w:val="22"/>
              </w:rPr>
            </w:pPr>
            <w:r w:rsidRPr="00EF2E72">
              <w:rPr>
                <w:rFonts w:ascii="Calibri" w:hAnsi="Calibri" w:cs="Calibri"/>
                <w:color w:val="000000"/>
                <w:sz w:val="22"/>
                <w:szCs w:val="22"/>
              </w:rPr>
              <w:t>2.64</w:t>
            </w:r>
          </w:p>
        </w:tc>
        <w:tc>
          <w:tcPr>
            <w:tcW w:w="1245" w:type="pct"/>
            <w:vAlign w:val="center"/>
          </w:tcPr>
          <w:p w14:paraId="2D48D1B3" w14:textId="333896AE" w:rsidR="00EF2E72" w:rsidRPr="00EF2E72" w:rsidRDefault="00EF2E72" w:rsidP="00EF2E72">
            <w:pPr>
              <w:spacing w:line="276" w:lineRule="auto"/>
              <w:ind w:left="-108" w:right="-109"/>
              <w:jc w:val="center"/>
              <w:rPr>
                <w:rFonts w:asciiTheme="minorHAnsi" w:hAnsiTheme="minorHAnsi" w:cstheme="minorHAnsi"/>
                <w:color w:val="000000"/>
                <w:sz w:val="22"/>
                <w:szCs w:val="22"/>
              </w:rPr>
            </w:pPr>
            <w:r w:rsidRPr="00EF2E72">
              <w:rPr>
                <w:rFonts w:ascii="Calibri" w:hAnsi="Calibri" w:cs="Calibri"/>
                <w:color w:val="000000"/>
                <w:sz w:val="22"/>
                <w:szCs w:val="22"/>
              </w:rPr>
              <w:t>3.01</w:t>
            </w:r>
          </w:p>
        </w:tc>
      </w:tr>
      <w:tr w:rsidR="00EF2E72" w:rsidRPr="00F92F82" w14:paraId="24F4B1F7" w14:textId="77777777" w:rsidTr="00EF2E72">
        <w:trPr>
          <w:trHeight w:val="420"/>
        </w:trPr>
        <w:tc>
          <w:tcPr>
            <w:tcW w:w="337" w:type="pct"/>
            <w:vAlign w:val="center"/>
          </w:tcPr>
          <w:p w14:paraId="2A52870B" w14:textId="05CAEF71" w:rsidR="00EF2E72" w:rsidRDefault="00EF2E72" w:rsidP="00EF2E72">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2354" w:type="pct"/>
            <w:shd w:val="clear" w:color="auto" w:fill="auto"/>
            <w:noWrap/>
            <w:vAlign w:val="center"/>
          </w:tcPr>
          <w:p w14:paraId="3B136D50" w14:textId="3C381478" w:rsidR="00EF2E72" w:rsidRPr="00F92F82" w:rsidRDefault="00EF2E72" w:rsidP="00EF2E7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 xml:space="preserve">If the projected revenue decreased by </w:t>
            </w:r>
            <w:r>
              <w:rPr>
                <w:rFonts w:asciiTheme="minorHAnsi" w:hAnsiTheme="minorHAnsi" w:cstheme="minorHAnsi"/>
                <w:color w:val="000000"/>
                <w:sz w:val="22"/>
                <w:szCs w:val="22"/>
              </w:rPr>
              <w:t>10</w:t>
            </w:r>
            <w:r w:rsidRPr="00F92F82">
              <w:rPr>
                <w:rFonts w:asciiTheme="minorHAnsi" w:hAnsiTheme="minorHAnsi" w:cstheme="minorHAnsi"/>
                <w:color w:val="000000"/>
                <w:sz w:val="22"/>
                <w:szCs w:val="22"/>
              </w:rPr>
              <w:t>%</w:t>
            </w:r>
          </w:p>
        </w:tc>
        <w:tc>
          <w:tcPr>
            <w:tcW w:w="1064" w:type="pct"/>
            <w:shd w:val="clear" w:color="auto" w:fill="auto"/>
            <w:noWrap/>
            <w:vAlign w:val="center"/>
          </w:tcPr>
          <w:p w14:paraId="7355785E" w14:textId="27F6FE9C" w:rsidR="00EF2E72" w:rsidRPr="00EF2E72" w:rsidRDefault="00EF2E72" w:rsidP="00EF2E72">
            <w:pPr>
              <w:spacing w:line="276" w:lineRule="auto"/>
              <w:ind w:left="-108" w:right="-109"/>
              <w:jc w:val="center"/>
              <w:rPr>
                <w:rFonts w:asciiTheme="minorHAnsi" w:hAnsiTheme="minorHAnsi" w:cstheme="minorHAnsi"/>
                <w:color w:val="000000"/>
                <w:sz w:val="22"/>
                <w:szCs w:val="22"/>
              </w:rPr>
            </w:pPr>
            <w:r w:rsidRPr="00EF2E72">
              <w:rPr>
                <w:rFonts w:ascii="Calibri" w:hAnsi="Calibri" w:cs="Calibri"/>
                <w:color w:val="000000"/>
                <w:sz w:val="22"/>
                <w:szCs w:val="22"/>
              </w:rPr>
              <w:t>2.35</w:t>
            </w:r>
          </w:p>
        </w:tc>
        <w:tc>
          <w:tcPr>
            <w:tcW w:w="1245" w:type="pct"/>
            <w:vAlign w:val="center"/>
          </w:tcPr>
          <w:p w14:paraId="30F793FA" w14:textId="146D125C" w:rsidR="00EF2E72" w:rsidRPr="00EF2E72" w:rsidRDefault="00EF2E72" w:rsidP="00EF2E72">
            <w:pPr>
              <w:spacing w:line="276" w:lineRule="auto"/>
              <w:ind w:left="-108" w:right="-109"/>
              <w:jc w:val="center"/>
              <w:rPr>
                <w:rFonts w:asciiTheme="minorHAnsi" w:hAnsiTheme="minorHAnsi" w:cstheme="minorHAnsi"/>
                <w:color w:val="000000"/>
                <w:sz w:val="22"/>
                <w:szCs w:val="22"/>
              </w:rPr>
            </w:pPr>
            <w:r w:rsidRPr="00EF2E72">
              <w:rPr>
                <w:rFonts w:ascii="Calibri" w:hAnsi="Calibri" w:cs="Calibri"/>
                <w:color w:val="000000"/>
                <w:sz w:val="22"/>
                <w:szCs w:val="22"/>
              </w:rPr>
              <w:t>2.74</w:t>
            </w:r>
          </w:p>
        </w:tc>
      </w:tr>
      <w:tr w:rsidR="00EF2E72" w:rsidRPr="00F92F82" w14:paraId="605B2449" w14:textId="77777777" w:rsidTr="00EF2E72">
        <w:trPr>
          <w:trHeight w:val="420"/>
        </w:trPr>
        <w:tc>
          <w:tcPr>
            <w:tcW w:w="337" w:type="pct"/>
            <w:vAlign w:val="center"/>
          </w:tcPr>
          <w:p w14:paraId="19B2E12E" w14:textId="0A6071BA" w:rsidR="00EF2E72" w:rsidRPr="002D1EA9" w:rsidRDefault="00EF2E72" w:rsidP="00EF2E72">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2354" w:type="pct"/>
            <w:shd w:val="clear" w:color="auto" w:fill="auto"/>
            <w:noWrap/>
            <w:vAlign w:val="center"/>
          </w:tcPr>
          <w:p w14:paraId="7E755AA7" w14:textId="56819E17" w:rsidR="00EF2E72" w:rsidRPr="00F92F82" w:rsidRDefault="00EF2E72" w:rsidP="00EF2E7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 xml:space="preserve">If the projected </w:t>
            </w:r>
            <w:r>
              <w:rPr>
                <w:rFonts w:asciiTheme="minorHAnsi" w:hAnsiTheme="minorHAnsi" w:cstheme="minorHAnsi"/>
                <w:color w:val="000000"/>
                <w:sz w:val="22"/>
                <w:szCs w:val="22"/>
              </w:rPr>
              <w:t>direct cost</w:t>
            </w:r>
            <w:r w:rsidRPr="00F92F82">
              <w:rPr>
                <w:rFonts w:asciiTheme="minorHAnsi" w:hAnsiTheme="minorHAnsi" w:cstheme="minorHAnsi"/>
                <w:color w:val="000000"/>
                <w:sz w:val="22"/>
                <w:szCs w:val="22"/>
              </w:rPr>
              <w:t xml:space="preserve"> </w:t>
            </w:r>
            <w:r>
              <w:rPr>
                <w:rFonts w:asciiTheme="minorHAnsi" w:hAnsiTheme="minorHAnsi" w:cstheme="minorHAnsi"/>
                <w:color w:val="000000"/>
                <w:sz w:val="22"/>
                <w:szCs w:val="22"/>
              </w:rPr>
              <w:t>increase</w:t>
            </w:r>
            <w:r w:rsidRPr="00F92F82">
              <w:rPr>
                <w:rFonts w:asciiTheme="minorHAnsi" w:hAnsiTheme="minorHAnsi" w:cstheme="minorHAnsi"/>
                <w:color w:val="000000"/>
                <w:sz w:val="22"/>
                <w:szCs w:val="22"/>
              </w:rPr>
              <w:t xml:space="preserve"> by </w:t>
            </w:r>
            <w:r>
              <w:rPr>
                <w:rFonts w:asciiTheme="minorHAnsi" w:hAnsiTheme="minorHAnsi" w:cstheme="minorHAnsi"/>
                <w:color w:val="000000"/>
                <w:sz w:val="22"/>
                <w:szCs w:val="22"/>
              </w:rPr>
              <w:t>5</w:t>
            </w:r>
            <w:r w:rsidRPr="00F92F82">
              <w:rPr>
                <w:rFonts w:asciiTheme="minorHAnsi" w:hAnsiTheme="minorHAnsi" w:cstheme="minorHAnsi"/>
                <w:color w:val="000000"/>
                <w:sz w:val="22"/>
                <w:szCs w:val="22"/>
              </w:rPr>
              <w:t>%</w:t>
            </w:r>
          </w:p>
        </w:tc>
        <w:tc>
          <w:tcPr>
            <w:tcW w:w="1064" w:type="pct"/>
            <w:shd w:val="clear" w:color="auto" w:fill="auto"/>
            <w:noWrap/>
            <w:vAlign w:val="center"/>
          </w:tcPr>
          <w:p w14:paraId="7723BAAA" w14:textId="617F4794" w:rsidR="00EF2E72" w:rsidRPr="00EF2E72" w:rsidRDefault="00EF2E72" w:rsidP="00EF2E72">
            <w:pPr>
              <w:spacing w:line="276" w:lineRule="auto"/>
              <w:ind w:left="-108" w:right="-109"/>
              <w:jc w:val="center"/>
              <w:rPr>
                <w:rFonts w:asciiTheme="minorHAnsi" w:hAnsiTheme="minorHAnsi" w:cstheme="minorHAnsi"/>
                <w:color w:val="000000"/>
                <w:sz w:val="22"/>
                <w:szCs w:val="22"/>
              </w:rPr>
            </w:pPr>
            <w:r w:rsidRPr="00EF2E72">
              <w:rPr>
                <w:rFonts w:ascii="Calibri" w:hAnsi="Calibri" w:cs="Calibri"/>
                <w:color w:val="000000"/>
                <w:sz w:val="22"/>
                <w:szCs w:val="22"/>
              </w:rPr>
              <w:t>2.06</w:t>
            </w:r>
          </w:p>
        </w:tc>
        <w:tc>
          <w:tcPr>
            <w:tcW w:w="1245" w:type="pct"/>
            <w:vAlign w:val="center"/>
          </w:tcPr>
          <w:p w14:paraId="30BD11A8" w14:textId="2732F6A1" w:rsidR="00EF2E72" w:rsidRPr="00EF2E72" w:rsidRDefault="00EF2E72" w:rsidP="00EF2E72">
            <w:pPr>
              <w:spacing w:line="276" w:lineRule="auto"/>
              <w:ind w:left="-108" w:right="-109"/>
              <w:jc w:val="center"/>
              <w:rPr>
                <w:rFonts w:asciiTheme="minorHAnsi" w:hAnsiTheme="minorHAnsi" w:cstheme="minorHAnsi"/>
                <w:color w:val="000000"/>
                <w:sz w:val="22"/>
                <w:szCs w:val="22"/>
              </w:rPr>
            </w:pPr>
            <w:r w:rsidRPr="00EF2E72">
              <w:rPr>
                <w:rFonts w:ascii="Calibri" w:hAnsi="Calibri" w:cs="Calibri"/>
                <w:color w:val="000000"/>
                <w:sz w:val="22"/>
                <w:szCs w:val="22"/>
              </w:rPr>
              <w:t>2.47</w:t>
            </w:r>
          </w:p>
        </w:tc>
      </w:tr>
      <w:tr w:rsidR="00EF2E72" w:rsidRPr="00F92F82" w14:paraId="0683E0A0" w14:textId="77777777" w:rsidTr="00EF2E72">
        <w:trPr>
          <w:trHeight w:val="420"/>
        </w:trPr>
        <w:tc>
          <w:tcPr>
            <w:tcW w:w="337" w:type="pct"/>
            <w:vAlign w:val="center"/>
          </w:tcPr>
          <w:p w14:paraId="1B3014E9" w14:textId="30F7AC43" w:rsidR="00EF2E72" w:rsidRDefault="00EF2E72" w:rsidP="00EF2E72">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2354" w:type="pct"/>
            <w:shd w:val="clear" w:color="auto" w:fill="auto"/>
            <w:noWrap/>
            <w:vAlign w:val="center"/>
          </w:tcPr>
          <w:p w14:paraId="1E9EDD1A" w14:textId="5035FBD0" w:rsidR="00EF2E72" w:rsidRPr="00F92F82" w:rsidRDefault="00EF2E72" w:rsidP="00EF2E7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 xml:space="preserve">If the projected </w:t>
            </w:r>
            <w:r>
              <w:rPr>
                <w:rFonts w:asciiTheme="minorHAnsi" w:hAnsiTheme="minorHAnsi" w:cstheme="minorHAnsi"/>
                <w:color w:val="000000"/>
                <w:sz w:val="22"/>
                <w:szCs w:val="22"/>
              </w:rPr>
              <w:t>direct cost</w:t>
            </w:r>
            <w:r w:rsidRPr="00F92F82">
              <w:rPr>
                <w:rFonts w:asciiTheme="minorHAnsi" w:hAnsiTheme="minorHAnsi" w:cstheme="minorHAnsi"/>
                <w:color w:val="000000"/>
                <w:sz w:val="22"/>
                <w:szCs w:val="22"/>
              </w:rPr>
              <w:t xml:space="preserve"> </w:t>
            </w:r>
            <w:r>
              <w:rPr>
                <w:rFonts w:asciiTheme="minorHAnsi" w:hAnsiTheme="minorHAnsi" w:cstheme="minorHAnsi"/>
                <w:color w:val="000000"/>
                <w:sz w:val="22"/>
                <w:szCs w:val="22"/>
              </w:rPr>
              <w:t>increase</w:t>
            </w:r>
            <w:r w:rsidRPr="00F92F82">
              <w:rPr>
                <w:rFonts w:asciiTheme="minorHAnsi" w:hAnsiTheme="minorHAnsi" w:cstheme="minorHAnsi"/>
                <w:color w:val="000000"/>
                <w:sz w:val="22"/>
                <w:szCs w:val="22"/>
              </w:rPr>
              <w:t xml:space="preserve"> by </w:t>
            </w:r>
            <w:r>
              <w:rPr>
                <w:rFonts w:asciiTheme="minorHAnsi" w:hAnsiTheme="minorHAnsi" w:cstheme="minorHAnsi"/>
                <w:color w:val="000000"/>
                <w:sz w:val="22"/>
                <w:szCs w:val="22"/>
              </w:rPr>
              <w:t>10</w:t>
            </w:r>
            <w:r w:rsidRPr="00F92F82">
              <w:rPr>
                <w:rFonts w:asciiTheme="minorHAnsi" w:hAnsiTheme="minorHAnsi" w:cstheme="minorHAnsi"/>
                <w:color w:val="000000"/>
                <w:sz w:val="22"/>
                <w:szCs w:val="22"/>
              </w:rPr>
              <w:t>%</w:t>
            </w:r>
          </w:p>
        </w:tc>
        <w:tc>
          <w:tcPr>
            <w:tcW w:w="1064" w:type="pct"/>
            <w:shd w:val="clear" w:color="auto" w:fill="auto"/>
            <w:noWrap/>
            <w:vAlign w:val="center"/>
          </w:tcPr>
          <w:p w14:paraId="4F94F999" w14:textId="628DBF7C" w:rsidR="00EF2E72" w:rsidRPr="00EF2E72" w:rsidRDefault="00EF2E72" w:rsidP="00EF2E72">
            <w:pPr>
              <w:spacing w:line="276" w:lineRule="auto"/>
              <w:ind w:left="-108" w:right="-109"/>
              <w:jc w:val="center"/>
              <w:rPr>
                <w:rFonts w:asciiTheme="minorHAnsi" w:hAnsiTheme="minorHAnsi" w:cstheme="minorHAnsi"/>
                <w:color w:val="000000"/>
                <w:sz w:val="22"/>
                <w:szCs w:val="22"/>
              </w:rPr>
            </w:pPr>
            <w:r w:rsidRPr="00EF2E72">
              <w:rPr>
                <w:rFonts w:ascii="Calibri" w:hAnsi="Calibri" w:cs="Calibri"/>
                <w:color w:val="000000"/>
                <w:sz w:val="22"/>
                <w:szCs w:val="22"/>
              </w:rPr>
              <w:t>2.47</w:t>
            </w:r>
          </w:p>
        </w:tc>
        <w:tc>
          <w:tcPr>
            <w:tcW w:w="1245" w:type="pct"/>
            <w:vAlign w:val="center"/>
          </w:tcPr>
          <w:p w14:paraId="2138438B" w14:textId="2824C42C" w:rsidR="00EF2E72" w:rsidRPr="00EF2E72" w:rsidRDefault="00EF2E72" w:rsidP="00EF2E72">
            <w:pPr>
              <w:spacing w:line="276" w:lineRule="auto"/>
              <w:ind w:left="-108" w:right="-109"/>
              <w:jc w:val="center"/>
              <w:rPr>
                <w:rFonts w:asciiTheme="minorHAnsi" w:hAnsiTheme="minorHAnsi" w:cstheme="minorHAnsi"/>
                <w:color w:val="000000"/>
                <w:sz w:val="22"/>
                <w:szCs w:val="22"/>
              </w:rPr>
            </w:pPr>
            <w:r w:rsidRPr="00EF2E72">
              <w:rPr>
                <w:rFonts w:ascii="Calibri" w:hAnsi="Calibri" w:cs="Calibri"/>
                <w:color w:val="000000"/>
                <w:sz w:val="22"/>
                <w:szCs w:val="22"/>
              </w:rPr>
              <w:t>2.85</w:t>
            </w:r>
          </w:p>
        </w:tc>
      </w:tr>
      <w:tr w:rsidR="00EF2E72" w:rsidRPr="00F92F82" w14:paraId="195E61FE" w14:textId="77777777" w:rsidTr="00EF2E72">
        <w:trPr>
          <w:trHeight w:val="420"/>
        </w:trPr>
        <w:tc>
          <w:tcPr>
            <w:tcW w:w="337" w:type="pct"/>
            <w:vAlign w:val="center"/>
          </w:tcPr>
          <w:p w14:paraId="238BDE96" w14:textId="75337E79" w:rsidR="00EF2E72" w:rsidRPr="002D1EA9" w:rsidRDefault="00EF2E72" w:rsidP="00EF2E72">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2354" w:type="pct"/>
            <w:shd w:val="clear" w:color="auto" w:fill="auto"/>
            <w:noWrap/>
            <w:vAlign w:val="center"/>
          </w:tcPr>
          <w:p w14:paraId="47E6E0B5" w14:textId="77777777" w:rsidR="00EF2E72" w:rsidRPr="00F92F82" w:rsidRDefault="00EF2E72" w:rsidP="00EF2E7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If interest rate is increased by 2%</w:t>
            </w:r>
          </w:p>
        </w:tc>
        <w:tc>
          <w:tcPr>
            <w:tcW w:w="1064" w:type="pct"/>
            <w:shd w:val="clear" w:color="auto" w:fill="auto"/>
            <w:noWrap/>
            <w:vAlign w:val="center"/>
          </w:tcPr>
          <w:p w14:paraId="7F474CC7" w14:textId="38B9EB27" w:rsidR="00EF2E72" w:rsidRPr="00EF2E72" w:rsidRDefault="00EF2E72" w:rsidP="00EF2E72">
            <w:pPr>
              <w:spacing w:line="276" w:lineRule="auto"/>
              <w:ind w:left="-108" w:right="-109"/>
              <w:jc w:val="center"/>
              <w:rPr>
                <w:rFonts w:asciiTheme="minorHAnsi" w:hAnsiTheme="minorHAnsi" w:cstheme="minorHAnsi"/>
                <w:color w:val="000000"/>
                <w:sz w:val="22"/>
                <w:szCs w:val="22"/>
              </w:rPr>
            </w:pPr>
            <w:r w:rsidRPr="00EF2E72">
              <w:rPr>
                <w:rFonts w:ascii="Calibri" w:hAnsi="Calibri" w:cs="Calibri"/>
                <w:color w:val="000000"/>
                <w:sz w:val="22"/>
                <w:szCs w:val="22"/>
              </w:rPr>
              <w:t>2.30</w:t>
            </w:r>
          </w:p>
        </w:tc>
        <w:tc>
          <w:tcPr>
            <w:tcW w:w="1245" w:type="pct"/>
            <w:vAlign w:val="center"/>
          </w:tcPr>
          <w:p w14:paraId="6D596401" w14:textId="599C814F" w:rsidR="00EF2E72" w:rsidRPr="00EF2E72" w:rsidRDefault="00EF2E72" w:rsidP="00EF2E72">
            <w:pPr>
              <w:spacing w:line="276" w:lineRule="auto"/>
              <w:ind w:left="-108" w:right="-109"/>
              <w:jc w:val="center"/>
              <w:rPr>
                <w:rFonts w:asciiTheme="minorHAnsi" w:hAnsiTheme="minorHAnsi" w:cstheme="minorHAnsi"/>
                <w:color w:val="000000"/>
                <w:sz w:val="22"/>
                <w:szCs w:val="22"/>
              </w:rPr>
            </w:pPr>
            <w:r w:rsidRPr="00EF2E72">
              <w:rPr>
                <w:rFonts w:ascii="Calibri" w:hAnsi="Calibri" w:cs="Calibri"/>
                <w:color w:val="000000"/>
                <w:sz w:val="22"/>
                <w:szCs w:val="22"/>
              </w:rPr>
              <w:t>2.70</w:t>
            </w:r>
          </w:p>
        </w:tc>
      </w:tr>
    </w:tbl>
    <w:p w14:paraId="0B7CE625" w14:textId="13C037AA" w:rsidR="00F35AFF" w:rsidRDefault="00F35AFF">
      <w:pPr>
        <w:rPr>
          <w:rFonts w:ascii="Arial" w:hAnsi="Arial" w:cs="Arial"/>
          <w:b/>
          <w:noProof/>
          <w:sz w:val="22"/>
          <w:szCs w:val="22"/>
          <w:u w:val="single"/>
          <w:lang w:eastAsia="en-IN"/>
        </w:rPr>
      </w:pPr>
    </w:p>
    <w:p w14:paraId="2B36968A" w14:textId="77777777" w:rsidR="008F00C4" w:rsidRDefault="008F00C4">
      <w:pPr>
        <w:rPr>
          <w:rFonts w:ascii="Arial" w:hAnsi="Arial" w:cs="Arial"/>
          <w:b/>
          <w:noProof/>
          <w:sz w:val="22"/>
          <w:szCs w:val="22"/>
          <w:u w:val="single"/>
          <w:lang w:eastAsia="en-IN"/>
        </w:rPr>
      </w:pPr>
    </w:p>
    <w:p w14:paraId="7E7A0973" w14:textId="77777777" w:rsidR="00347C44" w:rsidRDefault="00347C44" w:rsidP="0081754A">
      <w:pPr>
        <w:pStyle w:val="ListParagraph"/>
        <w:numPr>
          <w:ilvl w:val="0"/>
          <w:numId w:val="9"/>
        </w:numPr>
        <w:autoSpaceDE w:val="0"/>
        <w:autoSpaceDN w:val="0"/>
        <w:adjustRightInd w:val="0"/>
        <w:spacing w:line="360" w:lineRule="auto"/>
        <w:ind w:left="1134" w:right="-71" w:hanging="425"/>
        <w:jc w:val="both"/>
        <w:rPr>
          <w:rFonts w:ascii="Arial" w:hAnsi="Arial" w:cs="Arial"/>
          <w:b/>
          <w:noProof/>
          <w:sz w:val="22"/>
          <w:szCs w:val="22"/>
          <w:lang w:eastAsia="en-IN"/>
        </w:rPr>
      </w:pPr>
      <w:r w:rsidRPr="00D520E9">
        <w:rPr>
          <w:rFonts w:ascii="Arial" w:hAnsi="Arial" w:cs="Arial"/>
          <w:b/>
          <w:noProof/>
          <w:sz w:val="22"/>
          <w:szCs w:val="22"/>
          <w:lang w:eastAsia="en-IN"/>
        </w:rPr>
        <w:t>NPV,IRR AND PAYBACK PERIOD OF THE PROJECT:</w:t>
      </w:r>
    </w:p>
    <w:p w14:paraId="2AC98FD1" w14:textId="5F6C5B5E" w:rsidR="003C3BA3" w:rsidRPr="003C3BA3" w:rsidRDefault="003C3BA3" w:rsidP="000609BC">
      <w:pPr>
        <w:pStyle w:val="ListParagraph"/>
        <w:autoSpaceDE w:val="0"/>
        <w:autoSpaceDN w:val="0"/>
        <w:adjustRightInd w:val="0"/>
        <w:ind w:left="1134" w:right="-1000"/>
        <w:jc w:val="right"/>
        <w:rPr>
          <w:rFonts w:ascii="Arial" w:hAnsi="Arial" w:cs="Arial"/>
          <w:b/>
          <w:i/>
          <w:noProof/>
          <w:sz w:val="20"/>
          <w:szCs w:val="22"/>
          <w:lang w:eastAsia="en-IN"/>
        </w:rPr>
      </w:pPr>
      <w:r w:rsidRPr="003C3BA3">
        <w:rPr>
          <w:rFonts w:ascii="Arial" w:hAnsi="Arial" w:cs="Arial"/>
          <w:b/>
          <w:i/>
          <w:noProof/>
          <w:sz w:val="20"/>
          <w:szCs w:val="22"/>
          <w:lang w:eastAsia="en-IN"/>
        </w:rPr>
        <w:t xml:space="preserve">(INR </w:t>
      </w:r>
      <w:r w:rsidR="0075001F">
        <w:rPr>
          <w:rFonts w:ascii="Arial" w:hAnsi="Arial" w:cs="Arial"/>
          <w:b/>
          <w:i/>
          <w:noProof/>
          <w:sz w:val="20"/>
          <w:szCs w:val="22"/>
          <w:lang w:eastAsia="en-IN"/>
        </w:rPr>
        <w:t>Lakhs</w:t>
      </w:r>
      <w:r w:rsidRPr="003C3BA3">
        <w:rPr>
          <w:rFonts w:ascii="Arial" w:hAnsi="Arial" w:cs="Arial"/>
          <w:b/>
          <w:i/>
          <w:noProof/>
          <w:sz w:val="20"/>
          <w:szCs w:val="22"/>
          <w:lang w:eastAsia="en-IN"/>
        </w:rPr>
        <w:t>)</w:t>
      </w:r>
    </w:p>
    <w:tbl>
      <w:tblPr>
        <w:tblW w:w="4822"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1009"/>
        <w:gridCol w:w="1009"/>
        <w:gridCol w:w="1010"/>
        <w:gridCol w:w="1009"/>
        <w:gridCol w:w="1009"/>
        <w:gridCol w:w="1010"/>
        <w:gridCol w:w="1009"/>
        <w:gridCol w:w="1010"/>
      </w:tblGrid>
      <w:tr w:rsidR="003E10B0" w:rsidRPr="003E10B0" w14:paraId="438F6BBB" w14:textId="77777777" w:rsidTr="003E10B0">
        <w:trPr>
          <w:trHeight w:val="20"/>
        </w:trPr>
        <w:tc>
          <w:tcPr>
            <w:tcW w:w="5000" w:type="pct"/>
            <w:gridSpan w:val="9"/>
            <w:shd w:val="clear" w:color="auto" w:fill="002060"/>
            <w:noWrap/>
            <w:vAlign w:val="center"/>
          </w:tcPr>
          <w:p w14:paraId="67445576" w14:textId="1E3517D4" w:rsidR="003E10B0" w:rsidRPr="003E10B0" w:rsidRDefault="003E10B0" w:rsidP="000609BC">
            <w:pPr>
              <w:spacing w:line="276" w:lineRule="auto"/>
              <w:jc w:val="center"/>
              <w:rPr>
                <w:rFonts w:asciiTheme="minorHAnsi" w:hAnsiTheme="minorHAnsi" w:cstheme="minorHAnsi"/>
                <w:b/>
                <w:bCs/>
                <w:color w:val="FFFFFF"/>
                <w:sz w:val="20"/>
                <w:szCs w:val="20"/>
              </w:rPr>
            </w:pPr>
            <w:r w:rsidRPr="003E10B0">
              <w:rPr>
                <w:rFonts w:asciiTheme="minorHAnsi" w:hAnsiTheme="minorHAnsi" w:cstheme="minorHAnsi"/>
                <w:b/>
                <w:bCs/>
                <w:sz w:val="20"/>
                <w:szCs w:val="20"/>
              </w:rPr>
              <w:t>Free Cash Flow for the project</w:t>
            </w:r>
          </w:p>
        </w:tc>
      </w:tr>
      <w:tr w:rsidR="003E10B0" w:rsidRPr="003E10B0" w14:paraId="36352674" w14:textId="27CF758A" w:rsidTr="003E10B0">
        <w:trPr>
          <w:trHeight w:val="20"/>
        </w:trPr>
        <w:tc>
          <w:tcPr>
            <w:tcW w:w="749" w:type="pct"/>
            <w:shd w:val="clear" w:color="auto" w:fill="DBE5F1" w:themeFill="accent1" w:themeFillTint="33"/>
            <w:noWrap/>
            <w:vAlign w:val="center"/>
            <w:hideMark/>
          </w:tcPr>
          <w:p w14:paraId="270E4A8B" w14:textId="77777777" w:rsidR="006A6EC7" w:rsidRPr="003E10B0" w:rsidRDefault="006A6EC7" w:rsidP="000609BC">
            <w:pPr>
              <w:spacing w:line="276" w:lineRule="auto"/>
              <w:rPr>
                <w:rFonts w:asciiTheme="minorHAnsi" w:hAnsiTheme="minorHAnsi" w:cstheme="minorHAnsi"/>
                <w:b/>
                <w:bCs/>
                <w:sz w:val="20"/>
                <w:szCs w:val="20"/>
              </w:rPr>
            </w:pPr>
            <w:r w:rsidRPr="003E10B0">
              <w:rPr>
                <w:rFonts w:asciiTheme="minorHAnsi" w:hAnsiTheme="minorHAnsi" w:cstheme="minorHAnsi"/>
                <w:b/>
                <w:bCs/>
                <w:sz w:val="20"/>
                <w:szCs w:val="20"/>
              </w:rPr>
              <w:t>Particulars</w:t>
            </w:r>
          </w:p>
        </w:tc>
        <w:tc>
          <w:tcPr>
            <w:tcW w:w="531" w:type="pct"/>
            <w:shd w:val="clear" w:color="auto" w:fill="DBE5F1" w:themeFill="accent1" w:themeFillTint="33"/>
            <w:noWrap/>
            <w:vAlign w:val="center"/>
            <w:hideMark/>
          </w:tcPr>
          <w:p w14:paraId="6A4E7BE1" w14:textId="508119BC" w:rsidR="006A6EC7" w:rsidRPr="003E10B0" w:rsidRDefault="006A6EC7"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FY 2025</w:t>
            </w:r>
          </w:p>
        </w:tc>
        <w:tc>
          <w:tcPr>
            <w:tcW w:w="531" w:type="pct"/>
            <w:shd w:val="clear" w:color="auto" w:fill="DBE5F1" w:themeFill="accent1" w:themeFillTint="33"/>
            <w:noWrap/>
            <w:vAlign w:val="center"/>
            <w:hideMark/>
          </w:tcPr>
          <w:p w14:paraId="5FF34838" w14:textId="3CE2718D" w:rsidR="006A6EC7" w:rsidRPr="003E10B0" w:rsidRDefault="006A6EC7"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FY 2026</w:t>
            </w:r>
          </w:p>
        </w:tc>
        <w:tc>
          <w:tcPr>
            <w:tcW w:w="532" w:type="pct"/>
            <w:shd w:val="clear" w:color="auto" w:fill="DBE5F1" w:themeFill="accent1" w:themeFillTint="33"/>
            <w:noWrap/>
            <w:vAlign w:val="center"/>
            <w:hideMark/>
          </w:tcPr>
          <w:p w14:paraId="13267240" w14:textId="48F8A0FB" w:rsidR="006A6EC7" w:rsidRPr="003E10B0" w:rsidRDefault="006A6EC7"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FY 2027</w:t>
            </w:r>
          </w:p>
        </w:tc>
        <w:tc>
          <w:tcPr>
            <w:tcW w:w="531" w:type="pct"/>
            <w:shd w:val="clear" w:color="auto" w:fill="DBE5F1" w:themeFill="accent1" w:themeFillTint="33"/>
            <w:noWrap/>
            <w:vAlign w:val="center"/>
            <w:hideMark/>
          </w:tcPr>
          <w:p w14:paraId="44F9B5ED" w14:textId="324BBF66" w:rsidR="006A6EC7" w:rsidRPr="003E10B0" w:rsidRDefault="006A6EC7"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FY 2028</w:t>
            </w:r>
          </w:p>
        </w:tc>
        <w:tc>
          <w:tcPr>
            <w:tcW w:w="531" w:type="pct"/>
            <w:shd w:val="clear" w:color="auto" w:fill="DBE5F1" w:themeFill="accent1" w:themeFillTint="33"/>
            <w:noWrap/>
            <w:vAlign w:val="center"/>
            <w:hideMark/>
          </w:tcPr>
          <w:p w14:paraId="3AC5132C" w14:textId="08887B0D" w:rsidR="006A6EC7" w:rsidRPr="003E10B0" w:rsidRDefault="006A6EC7"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FY 2029</w:t>
            </w:r>
          </w:p>
        </w:tc>
        <w:tc>
          <w:tcPr>
            <w:tcW w:w="532" w:type="pct"/>
            <w:shd w:val="clear" w:color="auto" w:fill="DBE5F1" w:themeFill="accent1" w:themeFillTint="33"/>
            <w:noWrap/>
            <w:vAlign w:val="center"/>
            <w:hideMark/>
          </w:tcPr>
          <w:p w14:paraId="357D632A" w14:textId="5A18D3A2" w:rsidR="006A6EC7" w:rsidRPr="003E10B0" w:rsidRDefault="006A6EC7"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FY 2030</w:t>
            </w:r>
          </w:p>
        </w:tc>
        <w:tc>
          <w:tcPr>
            <w:tcW w:w="531" w:type="pct"/>
            <w:shd w:val="clear" w:color="auto" w:fill="DBE5F1" w:themeFill="accent1" w:themeFillTint="33"/>
            <w:noWrap/>
            <w:vAlign w:val="center"/>
            <w:hideMark/>
          </w:tcPr>
          <w:p w14:paraId="2652167B" w14:textId="7B3DC539" w:rsidR="006A6EC7" w:rsidRPr="003E10B0" w:rsidRDefault="006A6EC7"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FY 2031</w:t>
            </w:r>
          </w:p>
        </w:tc>
        <w:tc>
          <w:tcPr>
            <w:tcW w:w="532" w:type="pct"/>
            <w:shd w:val="clear" w:color="auto" w:fill="DBE5F1" w:themeFill="accent1" w:themeFillTint="33"/>
            <w:vAlign w:val="center"/>
          </w:tcPr>
          <w:p w14:paraId="0775E13F" w14:textId="7F0D78C4" w:rsidR="006A6EC7" w:rsidRPr="003E10B0" w:rsidRDefault="006A6EC7"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FY 2032</w:t>
            </w:r>
          </w:p>
        </w:tc>
      </w:tr>
      <w:tr w:rsidR="000609BC" w:rsidRPr="003E10B0" w14:paraId="21EE1D74" w14:textId="10B2049D" w:rsidTr="003E10B0">
        <w:trPr>
          <w:trHeight w:val="20"/>
        </w:trPr>
        <w:tc>
          <w:tcPr>
            <w:tcW w:w="749" w:type="pct"/>
            <w:shd w:val="clear" w:color="000000" w:fill="FFFFFF"/>
            <w:noWrap/>
            <w:vAlign w:val="center"/>
            <w:hideMark/>
          </w:tcPr>
          <w:p w14:paraId="4A287B1D" w14:textId="1760906B" w:rsidR="000609BC" w:rsidRPr="003E10B0" w:rsidRDefault="000609BC" w:rsidP="000609BC">
            <w:pPr>
              <w:spacing w:line="276" w:lineRule="auto"/>
              <w:rPr>
                <w:rFonts w:asciiTheme="minorHAnsi" w:hAnsiTheme="minorHAnsi" w:cstheme="minorHAnsi"/>
                <w:sz w:val="20"/>
                <w:szCs w:val="20"/>
              </w:rPr>
            </w:pPr>
            <w:r w:rsidRPr="003E10B0">
              <w:rPr>
                <w:rFonts w:asciiTheme="minorHAnsi" w:hAnsiTheme="minorHAnsi" w:cstheme="minorHAnsi"/>
                <w:sz w:val="20"/>
                <w:szCs w:val="20"/>
              </w:rPr>
              <w:t>EBIT</w:t>
            </w:r>
          </w:p>
        </w:tc>
        <w:tc>
          <w:tcPr>
            <w:tcW w:w="531" w:type="pct"/>
            <w:shd w:val="clear" w:color="000000" w:fill="FFFFFF"/>
            <w:noWrap/>
            <w:vAlign w:val="center"/>
            <w:hideMark/>
          </w:tcPr>
          <w:p w14:paraId="0E07ECB1" w14:textId="18C481FD"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141.94</w:t>
            </w:r>
          </w:p>
        </w:tc>
        <w:tc>
          <w:tcPr>
            <w:tcW w:w="531" w:type="pct"/>
            <w:shd w:val="clear" w:color="000000" w:fill="FFFFFF"/>
            <w:noWrap/>
            <w:vAlign w:val="center"/>
            <w:hideMark/>
          </w:tcPr>
          <w:p w14:paraId="610FFE04" w14:textId="4680A08C"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218.69</w:t>
            </w:r>
          </w:p>
        </w:tc>
        <w:tc>
          <w:tcPr>
            <w:tcW w:w="532" w:type="pct"/>
            <w:shd w:val="clear" w:color="000000" w:fill="FFFFFF"/>
            <w:noWrap/>
            <w:vAlign w:val="center"/>
            <w:hideMark/>
          </w:tcPr>
          <w:p w14:paraId="3D90D6BD" w14:textId="2DE1BEDF"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553.36</w:t>
            </w:r>
          </w:p>
        </w:tc>
        <w:tc>
          <w:tcPr>
            <w:tcW w:w="531" w:type="pct"/>
            <w:shd w:val="clear" w:color="000000" w:fill="FFFFFF"/>
            <w:noWrap/>
            <w:vAlign w:val="center"/>
            <w:hideMark/>
          </w:tcPr>
          <w:p w14:paraId="788AF117" w14:textId="4995AA82"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946.35</w:t>
            </w:r>
          </w:p>
        </w:tc>
        <w:tc>
          <w:tcPr>
            <w:tcW w:w="531" w:type="pct"/>
            <w:shd w:val="clear" w:color="000000" w:fill="FFFFFF"/>
            <w:noWrap/>
            <w:vAlign w:val="center"/>
            <w:hideMark/>
          </w:tcPr>
          <w:p w14:paraId="054FF6CC" w14:textId="5B76CF9C"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1,148.26</w:t>
            </w:r>
          </w:p>
        </w:tc>
        <w:tc>
          <w:tcPr>
            <w:tcW w:w="532" w:type="pct"/>
            <w:shd w:val="clear" w:color="000000" w:fill="FFFFFF"/>
            <w:noWrap/>
            <w:vAlign w:val="center"/>
            <w:hideMark/>
          </w:tcPr>
          <w:p w14:paraId="67BB91E6" w14:textId="4F65D33F"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1,358.45</w:t>
            </w:r>
          </w:p>
        </w:tc>
        <w:tc>
          <w:tcPr>
            <w:tcW w:w="531" w:type="pct"/>
            <w:shd w:val="clear" w:color="000000" w:fill="FFFFFF"/>
            <w:noWrap/>
            <w:vAlign w:val="center"/>
            <w:hideMark/>
          </w:tcPr>
          <w:p w14:paraId="21D921B0" w14:textId="30C0CC36"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1,461.57</w:t>
            </w:r>
          </w:p>
        </w:tc>
        <w:tc>
          <w:tcPr>
            <w:tcW w:w="532" w:type="pct"/>
            <w:shd w:val="clear" w:color="000000" w:fill="FFFFFF"/>
            <w:vAlign w:val="center"/>
          </w:tcPr>
          <w:p w14:paraId="0C8451AA" w14:textId="5D206E55"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1,588.47</w:t>
            </w:r>
          </w:p>
        </w:tc>
      </w:tr>
      <w:tr w:rsidR="000609BC" w:rsidRPr="003E10B0" w14:paraId="0CAEFA9D" w14:textId="5DDDBAE8" w:rsidTr="003E10B0">
        <w:trPr>
          <w:trHeight w:val="20"/>
        </w:trPr>
        <w:tc>
          <w:tcPr>
            <w:tcW w:w="749" w:type="pct"/>
            <w:shd w:val="clear" w:color="000000" w:fill="FFFFFF"/>
            <w:noWrap/>
            <w:vAlign w:val="center"/>
            <w:hideMark/>
          </w:tcPr>
          <w:p w14:paraId="46ECADAD" w14:textId="4F652F0D" w:rsidR="000609BC" w:rsidRPr="003E10B0" w:rsidRDefault="000609BC" w:rsidP="000609BC">
            <w:pPr>
              <w:spacing w:line="276" w:lineRule="auto"/>
              <w:rPr>
                <w:rFonts w:asciiTheme="minorHAnsi" w:hAnsiTheme="minorHAnsi" w:cstheme="minorHAnsi"/>
                <w:sz w:val="20"/>
                <w:szCs w:val="20"/>
              </w:rPr>
            </w:pPr>
            <w:r w:rsidRPr="003E10B0">
              <w:rPr>
                <w:rFonts w:asciiTheme="minorHAnsi" w:hAnsiTheme="minorHAnsi" w:cstheme="minorHAnsi"/>
                <w:sz w:val="20"/>
                <w:szCs w:val="20"/>
              </w:rPr>
              <w:t>Less: Taxes</w:t>
            </w:r>
          </w:p>
        </w:tc>
        <w:tc>
          <w:tcPr>
            <w:tcW w:w="531" w:type="pct"/>
            <w:shd w:val="clear" w:color="000000" w:fill="FFFFFF"/>
            <w:noWrap/>
            <w:vAlign w:val="center"/>
            <w:hideMark/>
          </w:tcPr>
          <w:p w14:paraId="00CFAB14" w14:textId="5A4E9AB9"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39.49</w:t>
            </w:r>
          </w:p>
        </w:tc>
        <w:tc>
          <w:tcPr>
            <w:tcW w:w="531" w:type="pct"/>
            <w:shd w:val="clear" w:color="000000" w:fill="FFFFFF"/>
            <w:noWrap/>
            <w:vAlign w:val="center"/>
            <w:hideMark/>
          </w:tcPr>
          <w:p w14:paraId="39E2E0F4" w14:textId="589BBA44"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60.84</w:t>
            </w:r>
          </w:p>
        </w:tc>
        <w:tc>
          <w:tcPr>
            <w:tcW w:w="532" w:type="pct"/>
            <w:shd w:val="clear" w:color="000000" w:fill="FFFFFF"/>
            <w:noWrap/>
            <w:vAlign w:val="center"/>
            <w:hideMark/>
          </w:tcPr>
          <w:p w14:paraId="4FDCBD71" w14:textId="2F7F0791"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153.94</w:t>
            </w:r>
          </w:p>
        </w:tc>
        <w:tc>
          <w:tcPr>
            <w:tcW w:w="531" w:type="pct"/>
            <w:shd w:val="clear" w:color="000000" w:fill="FFFFFF"/>
            <w:noWrap/>
            <w:vAlign w:val="center"/>
            <w:hideMark/>
          </w:tcPr>
          <w:p w14:paraId="625C8452" w14:textId="5FD892F1"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263.28</w:t>
            </w:r>
          </w:p>
        </w:tc>
        <w:tc>
          <w:tcPr>
            <w:tcW w:w="531" w:type="pct"/>
            <w:shd w:val="clear" w:color="000000" w:fill="FFFFFF"/>
            <w:noWrap/>
            <w:vAlign w:val="center"/>
            <w:hideMark/>
          </w:tcPr>
          <w:p w14:paraId="124D29B0" w14:textId="53FF6404"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319.44</w:t>
            </w:r>
          </w:p>
        </w:tc>
        <w:tc>
          <w:tcPr>
            <w:tcW w:w="532" w:type="pct"/>
            <w:shd w:val="clear" w:color="000000" w:fill="FFFFFF"/>
            <w:noWrap/>
            <w:vAlign w:val="center"/>
            <w:hideMark/>
          </w:tcPr>
          <w:p w14:paraId="35450DFE" w14:textId="0B7A4D82"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377.92</w:t>
            </w:r>
          </w:p>
        </w:tc>
        <w:tc>
          <w:tcPr>
            <w:tcW w:w="531" w:type="pct"/>
            <w:shd w:val="clear" w:color="000000" w:fill="FFFFFF"/>
            <w:noWrap/>
            <w:vAlign w:val="center"/>
            <w:hideMark/>
          </w:tcPr>
          <w:p w14:paraId="3536A6EF" w14:textId="7BAECB87"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406.61</w:t>
            </w:r>
          </w:p>
        </w:tc>
        <w:tc>
          <w:tcPr>
            <w:tcW w:w="532" w:type="pct"/>
            <w:shd w:val="clear" w:color="000000" w:fill="FFFFFF"/>
            <w:vAlign w:val="center"/>
          </w:tcPr>
          <w:p w14:paraId="15CE6A4A" w14:textId="00FEA089"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441.91</w:t>
            </w:r>
          </w:p>
        </w:tc>
      </w:tr>
      <w:tr w:rsidR="000609BC" w:rsidRPr="003E10B0" w14:paraId="7053740B" w14:textId="3899C2AB" w:rsidTr="003E10B0">
        <w:trPr>
          <w:trHeight w:val="20"/>
        </w:trPr>
        <w:tc>
          <w:tcPr>
            <w:tcW w:w="749" w:type="pct"/>
            <w:shd w:val="clear" w:color="000000" w:fill="FFFFFF"/>
            <w:vAlign w:val="center"/>
            <w:hideMark/>
          </w:tcPr>
          <w:p w14:paraId="2FD12012" w14:textId="404DC230" w:rsidR="000609BC" w:rsidRPr="003E10B0" w:rsidRDefault="000609BC" w:rsidP="000609BC">
            <w:pPr>
              <w:spacing w:line="276" w:lineRule="auto"/>
              <w:rPr>
                <w:rFonts w:asciiTheme="minorHAnsi" w:hAnsiTheme="minorHAnsi" w:cstheme="minorHAnsi"/>
                <w:sz w:val="20"/>
                <w:szCs w:val="20"/>
              </w:rPr>
            </w:pPr>
            <w:r w:rsidRPr="003E10B0">
              <w:rPr>
                <w:rFonts w:asciiTheme="minorHAnsi" w:hAnsiTheme="minorHAnsi" w:cstheme="minorHAnsi"/>
                <w:sz w:val="20"/>
                <w:szCs w:val="20"/>
              </w:rPr>
              <w:t>Add: Depreciation &amp; Amortisation</w:t>
            </w:r>
          </w:p>
        </w:tc>
        <w:tc>
          <w:tcPr>
            <w:tcW w:w="531" w:type="pct"/>
            <w:shd w:val="clear" w:color="000000" w:fill="FFFFFF"/>
            <w:noWrap/>
            <w:vAlign w:val="center"/>
            <w:hideMark/>
          </w:tcPr>
          <w:p w14:paraId="04C80D83" w14:textId="64891C4D"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126.14</w:t>
            </w:r>
          </w:p>
        </w:tc>
        <w:tc>
          <w:tcPr>
            <w:tcW w:w="531" w:type="pct"/>
            <w:shd w:val="clear" w:color="000000" w:fill="FFFFFF"/>
            <w:noWrap/>
            <w:vAlign w:val="center"/>
            <w:hideMark/>
          </w:tcPr>
          <w:p w14:paraId="09BB0C32" w14:textId="244873F8"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1,018.74</w:t>
            </w:r>
          </w:p>
        </w:tc>
        <w:tc>
          <w:tcPr>
            <w:tcW w:w="532" w:type="pct"/>
            <w:shd w:val="clear" w:color="000000" w:fill="FFFFFF"/>
            <w:noWrap/>
            <w:vAlign w:val="center"/>
            <w:hideMark/>
          </w:tcPr>
          <w:p w14:paraId="67CF9714" w14:textId="2F2F8927"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942.25</w:t>
            </w:r>
          </w:p>
        </w:tc>
        <w:tc>
          <w:tcPr>
            <w:tcW w:w="531" w:type="pct"/>
            <w:shd w:val="clear" w:color="000000" w:fill="FFFFFF"/>
            <w:noWrap/>
            <w:vAlign w:val="center"/>
            <w:hideMark/>
          </w:tcPr>
          <w:p w14:paraId="21E3CDF5" w14:textId="11E6A2F9"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571.97</w:t>
            </w:r>
          </w:p>
        </w:tc>
        <w:tc>
          <w:tcPr>
            <w:tcW w:w="531" w:type="pct"/>
            <w:shd w:val="clear" w:color="000000" w:fill="FFFFFF"/>
            <w:noWrap/>
            <w:vAlign w:val="center"/>
            <w:hideMark/>
          </w:tcPr>
          <w:p w14:paraId="3B60F4DD" w14:textId="1A20EFA3"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347.21</w:t>
            </w:r>
          </w:p>
        </w:tc>
        <w:tc>
          <w:tcPr>
            <w:tcW w:w="532" w:type="pct"/>
            <w:shd w:val="clear" w:color="000000" w:fill="FFFFFF"/>
            <w:noWrap/>
            <w:vAlign w:val="center"/>
            <w:hideMark/>
          </w:tcPr>
          <w:p w14:paraId="119E995B" w14:textId="222542C8"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210.78</w:t>
            </w:r>
          </w:p>
        </w:tc>
        <w:tc>
          <w:tcPr>
            <w:tcW w:w="531" w:type="pct"/>
            <w:shd w:val="clear" w:color="000000" w:fill="FFFFFF"/>
            <w:noWrap/>
            <w:vAlign w:val="center"/>
            <w:hideMark/>
          </w:tcPr>
          <w:p w14:paraId="0C6DEE16" w14:textId="615C9242"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127.96</w:t>
            </w:r>
          </w:p>
        </w:tc>
        <w:tc>
          <w:tcPr>
            <w:tcW w:w="532" w:type="pct"/>
            <w:shd w:val="clear" w:color="000000" w:fill="FFFFFF"/>
            <w:vAlign w:val="center"/>
          </w:tcPr>
          <w:p w14:paraId="132B2150" w14:textId="0D87857A" w:rsidR="000609BC" w:rsidRPr="003E10B0" w:rsidRDefault="000609BC" w:rsidP="000609BC">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77.69</w:t>
            </w:r>
          </w:p>
        </w:tc>
      </w:tr>
      <w:tr w:rsidR="000609BC" w:rsidRPr="003E10B0" w14:paraId="2BF2CD58" w14:textId="5DE1BAE5" w:rsidTr="003E10B0">
        <w:trPr>
          <w:trHeight w:val="20"/>
        </w:trPr>
        <w:tc>
          <w:tcPr>
            <w:tcW w:w="749" w:type="pct"/>
            <w:shd w:val="clear" w:color="auto" w:fill="DBE5F1" w:themeFill="accent1" w:themeFillTint="33"/>
            <w:vAlign w:val="center"/>
            <w:hideMark/>
          </w:tcPr>
          <w:p w14:paraId="4C97B0B9" w14:textId="0CEFD5FD" w:rsidR="000609BC" w:rsidRPr="003E10B0" w:rsidRDefault="000609BC" w:rsidP="000609BC">
            <w:pPr>
              <w:spacing w:line="276" w:lineRule="auto"/>
              <w:rPr>
                <w:rFonts w:asciiTheme="minorHAnsi" w:hAnsiTheme="minorHAnsi" w:cstheme="minorHAnsi"/>
                <w:b/>
                <w:bCs/>
                <w:sz w:val="20"/>
                <w:szCs w:val="20"/>
              </w:rPr>
            </w:pPr>
            <w:r w:rsidRPr="003E10B0">
              <w:rPr>
                <w:rFonts w:asciiTheme="minorHAnsi" w:hAnsiTheme="minorHAnsi" w:cstheme="minorHAnsi"/>
                <w:b/>
                <w:bCs/>
                <w:color w:val="000000"/>
                <w:sz w:val="20"/>
                <w:szCs w:val="20"/>
              </w:rPr>
              <w:t>NOPAT</w:t>
            </w:r>
          </w:p>
        </w:tc>
        <w:tc>
          <w:tcPr>
            <w:tcW w:w="531" w:type="pct"/>
            <w:shd w:val="clear" w:color="auto" w:fill="DBE5F1" w:themeFill="accent1" w:themeFillTint="33"/>
            <w:noWrap/>
            <w:vAlign w:val="center"/>
            <w:hideMark/>
          </w:tcPr>
          <w:p w14:paraId="7263843E" w14:textId="754A0B29" w:rsidR="000609BC" w:rsidRPr="003E10B0" w:rsidRDefault="000609BC"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228.60</w:t>
            </w:r>
          </w:p>
        </w:tc>
        <w:tc>
          <w:tcPr>
            <w:tcW w:w="531" w:type="pct"/>
            <w:shd w:val="clear" w:color="auto" w:fill="DBE5F1" w:themeFill="accent1" w:themeFillTint="33"/>
            <w:noWrap/>
            <w:vAlign w:val="center"/>
            <w:hideMark/>
          </w:tcPr>
          <w:p w14:paraId="6ED532F6" w14:textId="3B8E89D1" w:rsidR="000609BC" w:rsidRPr="003E10B0" w:rsidRDefault="000609BC"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1,176.59</w:t>
            </w:r>
          </w:p>
        </w:tc>
        <w:tc>
          <w:tcPr>
            <w:tcW w:w="532" w:type="pct"/>
            <w:shd w:val="clear" w:color="auto" w:fill="DBE5F1" w:themeFill="accent1" w:themeFillTint="33"/>
            <w:noWrap/>
            <w:vAlign w:val="center"/>
            <w:hideMark/>
          </w:tcPr>
          <w:p w14:paraId="0410EBB3" w14:textId="3D0847FD" w:rsidR="000609BC" w:rsidRPr="003E10B0" w:rsidRDefault="000609BC"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1,341.67</w:t>
            </w:r>
          </w:p>
        </w:tc>
        <w:tc>
          <w:tcPr>
            <w:tcW w:w="531" w:type="pct"/>
            <w:shd w:val="clear" w:color="auto" w:fill="DBE5F1" w:themeFill="accent1" w:themeFillTint="33"/>
            <w:noWrap/>
            <w:vAlign w:val="center"/>
            <w:hideMark/>
          </w:tcPr>
          <w:p w14:paraId="182EEDE6" w14:textId="05DED448" w:rsidR="000609BC" w:rsidRPr="003E10B0" w:rsidRDefault="000609BC"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1,255.05</w:t>
            </w:r>
          </w:p>
        </w:tc>
        <w:tc>
          <w:tcPr>
            <w:tcW w:w="531" w:type="pct"/>
            <w:shd w:val="clear" w:color="auto" w:fill="DBE5F1" w:themeFill="accent1" w:themeFillTint="33"/>
            <w:noWrap/>
            <w:vAlign w:val="center"/>
            <w:hideMark/>
          </w:tcPr>
          <w:p w14:paraId="5B69490D" w14:textId="37DF8199" w:rsidR="000609BC" w:rsidRPr="003E10B0" w:rsidRDefault="000609BC"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1,176.02</w:t>
            </w:r>
          </w:p>
        </w:tc>
        <w:tc>
          <w:tcPr>
            <w:tcW w:w="532" w:type="pct"/>
            <w:shd w:val="clear" w:color="auto" w:fill="DBE5F1" w:themeFill="accent1" w:themeFillTint="33"/>
            <w:noWrap/>
            <w:vAlign w:val="center"/>
            <w:hideMark/>
          </w:tcPr>
          <w:p w14:paraId="71244FE9" w14:textId="65965DF5" w:rsidR="000609BC" w:rsidRPr="003E10B0" w:rsidRDefault="000609BC"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1,191.31</w:t>
            </w:r>
          </w:p>
        </w:tc>
        <w:tc>
          <w:tcPr>
            <w:tcW w:w="531" w:type="pct"/>
            <w:shd w:val="clear" w:color="auto" w:fill="DBE5F1" w:themeFill="accent1" w:themeFillTint="33"/>
            <w:noWrap/>
            <w:vAlign w:val="center"/>
            <w:hideMark/>
          </w:tcPr>
          <w:p w14:paraId="191A95D5" w14:textId="0331E385" w:rsidR="000609BC" w:rsidRPr="003E10B0" w:rsidRDefault="000609BC"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1,182.92</w:t>
            </w:r>
          </w:p>
        </w:tc>
        <w:tc>
          <w:tcPr>
            <w:tcW w:w="532" w:type="pct"/>
            <w:shd w:val="clear" w:color="auto" w:fill="DBE5F1" w:themeFill="accent1" w:themeFillTint="33"/>
            <w:vAlign w:val="center"/>
          </w:tcPr>
          <w:p w14:paraId="232DD961" w14:textId="0204318B" w:rsidR="000609BC" w:rsidRPr="003E10B0" w:rsidRDefault="000609BC" w:rsidP="000609BC">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1,224.24</w:t>
            </w:r>
          </w:p>
        </w:tc>
      </w:tr>
      <w:tr w:rsidR="000609BC" w:rsidRPr="003E10B0" w14:paraId="61C4D02E" w14:textId="219AC57D" w:rsidTr="003E10B0">
        <w:trPr>
          <w:trHeight w:val="20"/>
        </w:trPr>
        <w:tc>
          <w:tcPr>
            <w:tcW w:w="749" w:type="pct"/>
            <w:shd w:val="clear" w:color="000000" w:fill="FFFFFF"/>
            <w:vAlign w:val="center"/>
            <w:hideMark/>
          </w:tcPr>
          <w:p w14:paraId="1CBC6EF4" w14:textId="22A9CCA7" w:rsidR="000609BC" w:rsidRPr="003E10B0" w:rsidRDefault="000609BC" w:rsidP="000609BC">
            <w:pPr>
              <w:spacing w:line="276" w:lineRule="auto"/>
              <w:rPr>
                <w:rFonts w:asciiTheme="minorHAnsi" w:hAnsiTheme="minorHAnsi" w:cstheme="minorHAnsi"/>
                <w:sz w:val="20"/>
                <w:szCs w:val="20"/>
              </w:rPr>
            </w:pPr>
            <w:r w:rsidRPr="003E10B0">
              <w:rPr>
                <w:rFonts w:asciiTheme="minorHAnsi" w:hAnsiTheme="minorHAnsi" w:cstheme="minorHAnsi"/>
                <w:sz w:val="20"/>
                <w:szCs w:val="20"/>
              </w:rPr>
              <w:lastRenderedPageBreak/>
              <w:t>Increase/(Decrease) in working capital</w:t>
            </w:r>
          </w:p>
        </w:tc>
        <w:tc>
          <w:tcPr>
            <w:tcW w:w="531" w:type="pct"/>
            <w:shd w:val="clear" w:color="000000" w:fill="FFFFFF"/>
            <w:noWrap/>
            <w:vAlign w:val="center"/>
            <w:hideMark/>
          </w:tcPr>
          <w:p w14:paraId="03F95325" w14:textId="1FABEA24" w:rsidR="000609BC" w:rsidRPr="003E10B0" w:rsidRDefault="000609BC"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43.78</w:t>
            </w:r>
          </w:p>
        </w:tc>
        <w:tc>
          <w:tcPr>
            <w:tcW w:w="531" w:type="pct"/>
            <w:shd w:val="clear" w:color="000000" w:fill="FFFFFF"/>
            <w:noWrap/>
            <w:vAlign w:val="center"/>
            <w:hideMark/>
          </w:tcPr>
          <w:p w14:paraId="0EF77761" w14:textId="00496807" w:rsidR="000609BC" w:rsidRPr="003E10B0" w:rsidRDefault="000609BC"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113.74</w:t>
            </w:r>
          </w:p>
        </w:tc>
        <w:tc>
          <w:tcPr>
            <w:tcW w:w="532" w:type="pct"/>
            <w:shd w:val="clear" w:color="000000" w:fill="FFFFFF"/>
            <w:noWrap/>
            <w:vAlign w:val="center"/>
            <w:hideMark/>
          </w:tcPr>
          <w:p w14:paraId="46AB7BE9" w14:textId="7EB48571" w:rsidR="000609BC" w:rsidRPr="003E10B0" w:rsidRDefault="000609BC"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35.69</w:t>
            </w:r>
          </w:p>
        </w:tc>
        <w:tc>
          <w:tcPr>
            <w:tcW w:w="531" w:type="pct"/>
            <w:shd w:val="clear" w:color="000000" w:fill="FFFFFF"/>
            <w:noWrap/>
            <w:vAlign w:val="center"/>
            <w:hideMark/>
          </w:tcPr>
          <w:p w14:paraId="3BBD71E9" w14:textId="61B7424B" w:rsidR="000609BC" w:rsidRPr="003E10B0" w:rsidRDefault="000609BC"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4.67</w:t>
            </w:r>
          </w:p>
        </w:tc>
        <w:tc>
          <w:tcPr>
            <w:tcW w:w="531" w:type="pct"/>
            <w:shd w:val="clear" w:color="000000" w:fill="FFFFFF"/>
            <w:noWrap/>
            <w:vAlign w:val="center"/>
            <w:hideMark/>
          </w:tcPr>
          <w:p w14:paraId="6DC7D06F" w14:textId="4D5516EF" w:rsidR="000609BC" w:rsidRPr="003E10B0" w:rsidRDefault="000609BC"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4.33</w:t>
            </w:r>
          </w:p>
        </w:tc>
        <w:tc>
          <w:tcPr>
            <w:tcW w:w="532" w:type="pct"/>
            <w:shd w:val="clear" w:color="000000" w:fill="FFFFFF"/>
            <w:noWrap/>
            <w:vAlign w:val="center"/>
            <w:hideMark/>
          </w:tcPr>
          <w:p w14:paraId="25941588" w14:textId="28391223" w:rsidR="000609BC" w:rsidRPr="003E10B0" w:rsidRDefault="000609BC"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9.40</w:t>
            </w:r>
          </w:p>
        </w:tc>
        <w:tc>
          <w:tcPr>
            <w:tcW w:w="531" w:type="pct"/>
            <w:shd w:val="clear" w:color="000000" w:fill="FFFFFF"/>
            <w:noWrap/>
            <w:vAlign w:val="center"/>
            <w:hideMark/>
          </w:tcPr>
          <w:p w14:paraId="3D0AC8C4" w14:textId="44DF78F3" w:rsidR="000609BC" w:rsidRPr="003E10B0" w:rsidRDefault="000609BC"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9.02</w:t>
            </w:r>
          </w:p>
        </w:tc>
        <w:tc>
          <w:tcPr>
            <w:tcW w:w="532" w:type="pct"/>
            <w:shd w:val="clear" w:color="000000" w:fill="FFFFFF"/>
            <w:vAlign w:val="center"/>
          </w:tcPr>
          <w:p w14:paraId="63427070" w14:textId="61788F73" w:rsidR="000609BC" w:rsidRPr="003E10B0" w:rsidRDefault="000609BC"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10.09</w:t>
            </w:r>
          </w:p>
        </w:tc>
      </w:tr>
      <w:tr w:rsidR="000609BC" w:rsidRPr="003E10B0" w14:paraId="3369083B" w14:textId="44D74B9D" w:rsidTr="003E10B0">
        <w:trPr>
          <w:trHeight w:val="20"/>
        </w:trPr>
        <w:tc>
          <w:tcPr>
            <w:tcW w:w="749" w:type="pct"/>
            <w:shd w:val="clear" w:color="000000" w:fill="FFFFFF"/>
            <w:vAlign w:val="center"/>
            <w:hideMark/>
          </w:tcPr>
          <w:p w14:paraId="567371C4" w14:textId="58643A35" w:rsidR="000609BC" w:rsidRPr="003E10B0" w:rsidRDefault="000609BC" w:rsidP="000609BC">
            <w:pPr>
              <w:spacing w:line="276" w:lineRule="auto"/>
              <w:rPr>
                <w:rFonts w:asciiTheme="minorHAnsi" w:hAnsiTheme="minorHAnsi" w:cstheme="minorHAnsi"/>
                <w:sz w:val="20"/>
                <w:szCs w:val="20"/>
              </w:rPr>
            </w:pPr>
            <w:r w:rsidRPr="003E10B0">
              <w:rPr>
                <w:rFonts w:asciiTheme="minorHAnsi" w:hAnsiTheme="minorHAnsi" w:cstheme="minorHAnsi"/>
                <w:sz w:val="20"/>
                <w:szCs w:val="20"/>
              </w:rPr>
              <w:t>Capex</w:t>
            </w:r>
          </w:p>
        </w:tc>
        <w:tc>
          <w:tcPr>
            <w:tcW w:w="531" w:type="pct"/>
            <w:shd w:val="clear" w:color="000000" w:fill="FFFFFF"/>
            <w:noWrap/>
            <w:vAlign w:val="center"/>
            <w:hideMark/>
          </w:tcPr>
          <w:p w14:paraId="25E04C1D" w14:textId="2A483A95"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sz w:val="20"/>
                <w:szCs w:val="20"/>
              </w:rPr>
              <w:t>1,837.85</w:t>
            </w:r>
          </w:p>
        </w:tc>
        <w:tc>
          <w:tcPr>
            <w:tcW w:w="531" w:type="pct"/>
            <w:shd w:val="clear" w:color="000000" w:fill="FFFFFF"/>
            <w:noWrap/>
            <w:vAlign w:val="center"/>
            <w:hideMark/>
          </w:tcPr>
          <w:p w14:paraId="28D4BB32" w14:textId="7B629C6F"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sz w:val="20"/>
                <w:szCs w:val="20"/>
              </w:rPr>
              <w:t>1,705.00</w:t>
            </w:r>
          </w:p>
        </w:tc>
        <w:tc>
          <w:tcPr>
            <w:tcW w:w="532" w:type="pct"/>
            <w:shd w:val="clear" w:color="000000" w:fill="FFFFFF"/>
            <w:noWrap/>
            <w:vAlign w:val="center"/>
            <w:hideMark/>
          </w:tcPr>
          <w:p w14:paraId="041E2BA9" w14:textId="6CD9DF2B"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sz w:val="20"/>
                <w:szCs w:val="20"/>
              </w:rPr>
              <w:t>-</w:t>
            </w:r>
          </w:p>
        </w:tc>
        <w:tc>
          <w:tcPr>
            <w:tcW w:w="531" w:type="pct"/>
            <w:shd w:val="clear" w:color="000000" w:fill="FFFFFF"/>
            <w:noWrap/>
            <w:vAlign w:val="center"/>
            <w:hideMark/>
          </w:tcPr>
          <w:p w14:paraId="147D923E" w14:textId="00E46BF6"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sz w:val="20"/>
                <w:szCs w:val="20"/>
              </w:rPr>
              <w:t>-</w:t>
            </w:r>
          </w:p>
        </w:tc>
        <w:tc>
          <w:tcPr>
            <w:tcW w:w="531" w:type="pct"/>
            <w:shd w:val="clear" w:color="000000" w:fill="FFFFFF"/>
            <w:noWrap/>
            <w:vAlign w:val="center"/>
            <w:hideMark/>
          </w:tcPr>
          <w:p w14:paraId="30600F91" w14:textId="7FA9A862"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sz w:val="20"/>
                <w:szCs w:val="20"/>
              </w:rPr>
              <w:t>-</w:t>
            </w:r>
          </w:p>
        </w:tc>
        <w:tc>
          <w:tcPr>
            <w:tcW w:w="532" w:type="pct"/>
            <w:shd w:val="clear" w:color="000000" w:fill="FFFFFF"/>
            <w:noWrap/>
            <w:vAlign w:val="center"/>
            <w:hideMark/>
          </w:tcPr>
          <w:p w14:paraId="70420C9B" w14:textId="66BBBCC8"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sz w:val="20"/>
                <w:szCs w:val="20"/>
              </w:rPr>
              <w:t>-</w:t>
            </w:r>
          </w:p>
        </w:tc>
        <w:tc>
          <w:tcPr>
            <w:tcW w:w="531" w:type="pct"/>
            <w:shd w:val="clear" w:color="000000" w:fill="FFFFFF"/>
            <w:noWrap/>
            <w:vAlign w:val="center"/>
            <w:hideMark/>
          </w:tcPr>
          <w:p w14:paraId="30EA9BD5" w14:textId="61C99DB9"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sz w:val="20"/>
                <w:szCs w:val="20"/>
              </w:rPr>
              <w:t>-</w:t>
            </w:r>
          </w:p>
        </w:tc>
        <w:tc>
          <w:tcPr>
            <w:tcW w:w="532" w:type="pct"/>
            <w:shd w:val="clear" w:color="000000" w:fill="FFFFFF"/>
            <w:vAlign w:val="center"/>
          </w:tcPr>
          <w:p w14:paraId="680CC83A" w14:textId="426023B2"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sz w:val="20"/>
                <w:szCs w:val="20"/>
              </w:rPr>
              <w:t>-</w:t>
            </w:r>
          </w:p>
        </w:tc>
      </w:tr>
      <w:tr w:rsidR="000609BC" w:rsidRPr="003E10B0" w14:paraId="4376A7F4" w14:textId="5310DA68" w:rsidTr="003E10B0">
        <w:trPr>
          <w:trHeight w:val="20"/>
        </w:trPr>
        <w:tc>
          <w:tcPr>
            <w:tcW w:w="749" w:type="pct"/>
            <w:shd w:val="clear" w:color="auto" w:fill="DBE5F1" w:themeFill="accent1" w:themeFillTint="33"/>
            <w:vAlign w:val="center"/>
            <w:hideMark/>
          </w:tcPr>
          <w:p w14:paraId="5F6D8EB5" w14:textId="349F83BE" w:rsidR="000609BC" w:rsidRPr="003E10B0" w:rsidRDefault="000609BC" w:rsidP="000609BC">
            <w:pPr>
              <w:spacing w:line="276" w:lineRule="auto"/>
              <w:rPr>
                <w:rFonts w:asciiTheme="minorHAnsi" w:hAnsiTheme="minorHAnsi" w:cstheme="minorHAnsi"/>
                <w:b/>
                <w:bCs/>
                <w:sz w:val="20"/>
                <w:szCs w:val="20"/>
              </w:rPr>
            </w:pPr>
            <w:r w:rsidRPr="003E10B0">
              <w:rPr>
                <w:rFonts w:asciiTheme="minorHAnsi" w:hAnsiTheme="minorHAnsi" w:cstheme="minorHAnsi"/>
                <w:b/>
                <w:bCs/>
                <w:sz w:val="20"/>
                <w:szCs w:val="20"/>
              </w:rPr>
              <w:t>Free Cash Flow to Firm (FCFF)</w:t>
            </w:r>
          </w:p>
        </w:tc>
        <w:tc>
          <w:tcPr>
            <w:tcW w:w="531" w:type="pct"/>
            <w:shd w:val="clear" w:color="auto" w:fill="DBE5F1" w:themeFill="accent1" w:themeFillTint="33"/>
            <w:noWrap/>
            <w:vAlign w:val="center"/>
            <w:hideMark/>
          </w:tcPr>
          <w:p w14:paraId="09089657" w14:textId="0F6F27C3" w:rsidR="000609BC" w:rsidRPr="003E10B0" w:rsidRDefault="003E10B0"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w:t>
            </w:r>
            <w:r w:rsidR="000609BC" w:rsidRPr="003E10B0">
              <w:rPr>
                <w:rFonts w:asciiTheme="minorHAnsi" w:hAnsiTheme="minorHAnsi" w:cstheme="minorHAnsi"/>
                <w:b/>
                <w:bCs/>
                <w:sz w:val="20"/>
                <w:szCs w:val="20"/>
              </w:rPr>
              <w:t>1,653.04</w:t>
            </w:r>
          </w:p>
        </w:tc>
        <w:tc>
          <w:tcPr>
            <w:tcW w:w="531" w:type="pct"/>
            <w:shd w:val="clear" w:color="auto" w:fill="DBE5F1" w:themeFill="accent1" w:themeFillTint="33"/>
            <w:noWrap/>
            <w:vAlign w:val="center"/>
            <w:hideMark/>
          </w:tcPr>
          <w:p w14:paraId="297C4041" w14:textId="60A910A6"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-642.15</w:t>
            </w:r>
          </w:p>
        </w:tc>
        <w:tc>
          <w:tcPr>
            <w:tcW w:w="532" w:type="pct"/>
            <w:shd w:val="clear" w:color="auto" w:fill="DBE5F1" w:themeFill="accent1" w:themeFillTint="33"/>
            <w:noWrap/>
            <w:vAlign w:val="center"/>
            <w:hideMark/>
          </w:tcPr>
          <w:p w14:paraId="1EB9BD61" w14:textId="3854EF14"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1,305.98</w:t>
            </w:r>
          </w:p>
        </w:tc>
        <w:tc>
          <w:tcPr>
            <w:tcW w:w="531" w:type="pct"/>
            <w:shd w:val="clear" w:color="auto" w:fill="DBE5F1" w:themeFill="accent1" w:themeFillTint="33"/>
            <w:noWrap/>
            <w:vAlign w:val="center"/>
            <w:hideMark/>
          </w:tcPr>
          <w:p w14:paraId="56A2FBD1" w14:textId="0842AF78"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1,250.38</w:t>
            </w:r>
          </w:p>
        </w:tc>
        <w:tc>
          <w:tcPr>
            <w:tcW w:w="531" w:type="pct"/>
            <w:shd w:val="clear" w:color="auto" w:fill="DBE5F1" w:themeFill="accent1" w:themeFillTint="33"/>
            <w:noWrap/>
            <w:vAlign w:val="center"/>
            <w:hideMark/>
          </w:tcPr>
          <w:p w14:paraId="45A36900" w14:textId="4D2D6DA8"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1,171.70</w:t>
            </w:r>
          </w:p>
        </w:tc>
        <w:tc>
          <w:tcPr>
            <w:tcW w:w="532" w:type="pct"/>
            <w:shd w:val="clear" w:color="auto" w:fill="DBE5F1" w:themeFill="accent1" w:themeFillTint="33"/>
            <w:noWrap/>
            <w:vAlign w:val="center"/>
            <w:hideMark/>
          </w:tcPr>
          <w:p w14:paraId="29000A4E" w14:textId="1364BB5F"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1,181.90</w:t>
            </w:r>
          </w:p>
        </w:tc>
        <w:tc>
          <w:tcPr>
            <w:tcW w:w="531" w:type="pct"/>
            <w:shd w:val="clear" w:color="auto" w:fill="DBE5F1" w:themeFill="accent1" w:themeFillTint="33"/>
            <w:noWrap/>
            <w:vAlign w:val="center"/>
            <w:hideMark/>
          </w:tcPr>
          <w:p w14:paraId="01981BFF" w14:textId="147B14F8"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1,173.90</w:t>
            </w:r>
          </w:p>
        </w:tc>
        <w:tc>
          <w:tcPr>
            <w:tcW w:w="532" w:type="pct"/>
            <w:shd w:val="clear" w:color="auto" w:fill="DBE5F1" w:themeFill="accent1" w:themeFillTint="33"/>
            <w:vAlign w:val="center"/>
          </w:tcPr>
          <w:p w14:paraId="03B066F3" w14:textId="410A547F" w:rsidR="000609BC" w:rsidRPr="003E10B0" w:rsidRDefault="000609BC"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1,214.16</w:t>
            </w:r>
          </w:p>
        </w:tc>
      </w:tr>
      <w:tr w:rsidR="003E10B0" w:rsidRPr="003E10B0" w14:paraId="24BF6034" w14:textId="7DF78D38" w:rsidTr="003E10B0">
        <w:trPr>
          <w:trHeight w:val="20"/>
        </w:trPr>
        <w:tc>
          <w:tcPr>
            <w:tcW w:w="749" w:type="pct"/>
            <w:shd w:val="clear" w:color="auto" w:fill="auto"/>
            <w:vAlign w:val="center"/>
          </w:tcPr>
          <w:p w14:paraId="3A161CD3" w14:textId="185F37DE" w:rsidR="003E10B0" w:rsidRPr="003E10B0" w:rsidRDefault="003E10B0" w:rsidP="003E10B0">
            <w:pPr>
              <w:spacing w:line="276" w:lineRule="auto"/>
              <w:rPr>
                <w:rFonts w:asciiTheme="minorHAnsi" w:hAnsiTheme="minorHAnsi" w:cstheme="minorHAnsi"/>
                <w:b/>
                <w:bCs/>
                <w:sz w:val="20"/>
                <w:szCs w:val="20"/>
              </w:rPr>
            </w:pPr>
            <w:r w:rsidRPr="003E10B0">
              <w:rPr>
                <w:rFonts w:asciiTheme="minorHAnsi" w:hAnsiTheme="minorHAnsi" w:cstheme="minorHAnsi"/>
                <w:sz w:val="20"/>
                <w:szCs w:val="20"/>
              </w:rPr>
              <w:t>Discount Period</w:t>
            </w:r>
          </w:p>
        </w:tc>
        <w:tc>
          <w:tcPr>
            <w:tcW w:w="531" w:type="pct"/>
            <w:shd w:val="clear" w:color="auto" w:fill="auto"/>
            <w:noWrap/>
            <w:vAlign w:val="center"/>
          </w:tcPr>
          <w:p w14:paraId="7D5CA024" w14:textId="4EC521A3"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0.25</w:t>
            </w:r>
          </w:p>
        </w:tc>
        <w:tc>
          <w:tcPr>
            <w:tcW w:w="531" w:type="pct"/>
            <w:shd w:val="clear" w:color="auto" w:fill="auto"/>
            <w:noWrap/>
            <w:vAlign w:val="center"/>
          </w:tcPr>
          <w:p w14:paraId="65788EF2" w14:textId="031669F1"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1.25</w:t>
            </w:r>
          </w:p>
        </w:tc>
        <w:tc>
          <w:tcPr>
            <w:tcW w:w="532" w:type="pct"/>
            <w:shd w:val="clear" w:color="auto" w:fill="auto"/>
            <w:noWrap/>
            <w:vAlign w:val="center"/>
          </w:tcPr>
          <w:p w14:paraId="5D10BC25" w14:textId="082CD065"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2.25</w:t>
            </w:r>
          </w:p>
        </w:tc>
        <w:tc>
          <w:tcPr>
            <w:tcW w:w="531" w:type="pct"/>
            <w:shd w:val="clear" w:color="auto" w:fill="auto"/>
            <w:noWrap/>
            <w:vAlign w:val="center"/>
          </w:tcPr>
          <w:p w14:paraId="660EB64C" w14:textId="48B01A67"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3.25</w:t>
            </w:r>
          </w:p>
        </w:tc>
        <w:tc>
          <w:tcPr>
            <w:tcW w:w="531" w:type="pct"/>
            <w:shd w:val="clear" w:color="auto" w:fill="auto"/>
            <w:noWrap/>
            <w:vAlign w:val="center"/>
          </w:tcPr>
          <w:p w14:paraId="5D748029" w14:textId="22844655"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4.25</w:t>
            </w:r>
          </w:p>
        </w:tc>
        <w:tc>
          <w:tcPr>
            <w:tcW w:w="532" w:type="pct"/>
            <w:shd w:val="clear" w:color="auto" w:fill="auto"/>
            <w:noWrap/>
            <w:vAlign w:val="center"/>
          </w:tcPr>
          <w:p w14:paraId="59659D14" w14:textId="37B76141"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5.25</w:t>
            </w:r>
          </w:p>
        </w:tc>
        <w:tc>
          <w:tcPr>
            <w:tcW w:w="531" w:type="pct"/>
            <w:shd w:val="clear" w:color="auto" w:fill="auto"/>
            <w:noWrap/>
            <w:vAlign w:val="center"/>
          </w:tcPr>
          <w:p w14:paraId="2A47EF98" w14:textId="4C556352"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6.25</w:t>
            </w:r>
          </w:p>
        </w:tc>
        <w:tc>
          <w:tcPr>
            <w:tcW w:w="532" w:type="pct"/>
            <w:vAlign w:val="center"/>
          </w:tcPr>
          <w:p w14:paraId="0322C583" w14:textId="07C21FD3"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7.25</w:t>
            </w:r>
          </w:p>
        </w:tc>
      </w:tr>
      <w:tr w:rsidR="003E10B0" w:rsidRPr="003E10B0" w14:paraId="0CE13E05" w14:textId="7E57FD08" w:rsidTr="003E10B0">
        <w:trPr>
          <w:trHeight w:val="20"/>
        </w:trPr>
        <w:tc>
          <w:tcPr>
            <w:tcW w:w="749" w:type="pct"/>
            <w:shd w:val="clear" w:color="auto" w:fill="auto"/>
            <w:vAlign w:val="center"/>
          </w:tcPr>
          <w:p w14:paraId="5CDA7764" w14:textId="48BA98B7" w:rsidR="003E10B0" w:rsidRPr="003E10B0" w:rsidRDefault="003E10B0" w:rsidP="003E10B0">
            <w:pPr>
              <w:spacing w:line="276" w:lineRule="auto"/>
              <w:rPr>
                <w:rFonts w:asciiTheme="minorHAnsi" w:hAnsiTheme="minorHAnsi" w:cstheme="minorHAnsi"/>
                <w:b/>
                <w:bCs/>
                <w:sz w:val="20"/>
                <w:szCs w:val="20"/>
              </w:rPr>
            </w:pPr>
            <w:r w:rsidRPr="003E10B0">
              <w:rPr>
                <w:rFonts w:asciiTheme="minorHAnsi" w:hAnsiTheme="minorHAnsi" w:cstheme="minorHAnsi"/>
                <w:sz w:val="20"/>
                <w:szCs w:val="20"/>
              </w:rPr>
              <w:t>Discount Factor</w:t>
            </w:r>
          </w:p>
        </w:tc>
        <w:tc>
          <w:tcPr>
            <w:tcW w:w="531" w:type="pct"/>
            <w:shd w:val="clear" w:color="auto" w:fill="auto"/>
            <w:noWrap/>
            <w:vAlign w:val="center"/>
          </w:tcPr>
          <w:p w14:paraId="442322A0" w14:textId="740FA276"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0.96</w:t>
            </w:r>
          </w:p>
        </w:tc>
        <w:tc>
          <w:tcPr>
            <w:tcW w:w="531" w:type="pct"/>
            <w:shd w:val="clear" w:color="auto" w:fill="auto"/>
            <w:noWrap/>
            <w:vAlign w:val="center"/>
          </w:tcPr>
          <w:p w14:paraId="12F4322A" w14:textId="08CACED9"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0.83</w:t>
            </w:r>
          </w:p>
        </w:tc>
        <w:tc>
          <w:tcPr>
            <w:tcW w:w="532" w:type="pct"/>
            <w:shd w:val="clear" w:color="auto" w:fill="auto"/>
            <w:noWrap/>
            <w:vAlign w:val="center"/>
          </w:tcPr>
          <w:p w14:paraId="3D352729" w14:textId="0594CDF3"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0.72</w:t>
            </w:r>
          </w:p>
        </w:tc>
        <w:tc>
          <w:tcPr>
            <w:tcW w:w="531" w:type="pct"/>
            <w:shd w:val="clear" w:color="auto" w:fill="auto"/>
            <w:noWrap/>
            <w:vAlign w:val="center"/>
          </w:tcPr>
          <w:p w14:paraId="3B2C28AF" w14:textId="787A04E4"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0.62</w:t>
            </w:r>
          </w:p>
        </w:tc>
        <w:tc>
          <w:tcPr>
            <w:tcW w:w="531" w:type="pct"/>
            <w:shd w:val="clear" w:color="auto" w:fill="auto"/>
            <w:noWrap/>
            <w:vAlign w:val="center"/>
          </w:tcPr>
          <w:p w14:paraId="2821A4C8" w14:textId="242E6969"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0.53</w:t>
            </w:r>
          </w:p>
        </w:tc>
        <w:tc>
          <w:tcPr>
            <w:tcW w:w="532" w:type="pct"/>
            <w:shd w:val="clear" w:color="auto" w:fill="auto"/>
            <w:noWrap/>
            <w:vAlign w:val="center"/>
          </w:tcPr>
          <w:p w14:paraId="2DBB5304" w14:textId="343837C6"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0.46</w:t>
            </w:r>
          </w:p>
        </w:tc>
        <w:tc>
          <w:tcPr>
            <w:tcW w:w="531" w:type="pct"/>
            <w:shd w:val="clear" w:color="auto" w:fill="auto"/>
            <w:noWrap/>
            <w:vAlign w:val="center"/>
          </w:tcPr>
          <w:p w14:paraId="066C8970" w14:textId="5197A891"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0.40</w:t>
            </w:r>
          </w:p>
        </w:tc>
        <w:tc>
          <w:tcPr>
            <w:tcW w:w="532" w:type="pct"/>
            <w:vAlign w:val="center"/>
          </w:tcPr>
          <w:p w14:paraId="5D2A42DE" w14:textId="79F6AC46"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0.34</w:t>
            </w:r>
          </w:p>
        </w:tc>
      </w:tr>
      <w:tr w:rsidR="003E10B0" w:rsidRPr="003E10B0" w14:paraId="5B0A8A37" w14:textId="75489FBF" w:rsidTr="003E10B0">
        <w:trPr>
          <w:trHeight w:val="20"/>
        </w:trPr>
        <w:tc>
          <w:tcPr>
            <w:tcW w:w="749" w:type="pct"/>
            <w:shd w:val="clear" w:color="auto" w:fill="auto"/>
            <w:vAlign w:val="center"/>
          </w:tcPr>
          <w:p w14:paraId="3814FF5D" w14:textId="369E8F8F" w:rsidR="003E10B0" w:rsidRPr="003E10B0" w:rsidRDefault="003E10B0" w:rsidP="003E10B0">
            <w:pPr>
              <w:spacing w:line="276" w:lineRule="auto"/>
              <w:rPr>
                <w:rFonts w:asciiTheme="minorHAnsi" w:hAnsiTheme="minorHAnsi" w:cstheme="minorHAnsi"/>
                <w:b/>
                <w:bCs/>
                <w:sz w:val="20"/>
                <w:szCs w:val="20"/>
              </w:rPr>
            </w:pPr>
            <w:r w:rsidRPr="003E10B0">
              <w:rPr>
                <w:rFonts w:asciiTheme="minorHAnsi" w:hAnsiTheme="minorHAnsi" w:cstheme="minorHAnsi"/>
                <w:sz w:val="20"/>
                <w:szCs w:val="20"/>
              </w:rPr>
              <w:t>PV of FCFF</w:t>
            </w:r>
          </w:p>
        </w:tc>
        <w:tc>
          <w:tcPr>
            <w:tcW w:w="531" w:type="pct"/>
            <w:shd w:val="clear" w:color="auto" w:fill="auto"/>
            <w:noWrap/>
            <w:vAlign w:val="center"/>
          </w:tcPr>
          <w:p w14:paraId="18955972" w14:textId="3A7EC10E"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-1,593.03</w:t>
            </w:r>
          </w:p>
        </w:tc>
        <w:tc>
          <w:tcPr>
            <w:tcW w:w="531" w:type="pct"/>
            <w:shd w:val="clear" w:color="auto" w:fill="auto"/>
            <w:noWrap/>
            <w:vAlign w:val="center"/>
          </w:tcPr>
          <w:p w14:paraId="349528E8" w14:textId="7D30B333"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-533.76</w:t>
            </w:r>
          </w:p>
        </w:tc>
        <w:tc>
          <w:tcPr>
            <w:tcW w:w="532" w:type="pct"/>
            <w:shd w:val="clear" w:color="auto" w:fill="auto"/>
            <w:noWrap/>
            <w:vAlign w:val="center"/>
          </w:tcPr>
          <w:p w14:paraId="594F127D" w14:textId="2C096EC3"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936.29</w:t>
            </w:r>
          </w:p>
        </w:tc>
        <w:tc>
          <w:tcPr>
            <w:tcW w:w="531" w:type="pct"/>
            <w:shd w:val="clear" w:color="auto" w:fill="auto"/>
            <w:noWrap/>
            <w:vAlign w:val="center"/>
          </w:tcPr>
          <w:p w14:paraId="498526D1" w14:textId="525CFC88"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773.18</w:t>
            </w:r>
          </w:p>
        </w:tc>
        <w:tc>
          <w:tcPr>
            <w:tcW w:w="531" w:type="pct"/>
            <w:shd w:val="clear" w:color="auto" w:fill="auto"/>
            <w:noWrap/>
            <w:vAlign w:val="center"/>
          </w:tcPr>
          <w:p w14:paraId="142EFEDD" w14:textId="39E479EE"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624.91</w:t>
            </w:r>
          </w:p>
        </w:tc>
        <w:tc>
          <w:tcPr>
            <w:tcW w:w="532" w:type="pct"/>
            <w:shd w:val="clear" w:color="auto" w:fill="auto"/>
            <w:noWrap/>
            <w:vAlign w:val="center"/>
          </w:tcPr>
          <w:p w14:paraId="69F41D14" w14:textId="15566FB0"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543.69</w:t>
            </w:r>
          </w:p>
        </w:tc>
        <w:tc>
          <w:tcPr>
            <w:tcW w:w="531" w:type="pct"/>
            <w:shd w:val="clear" w:color="auto" w:fill="auto"/>
            <w:noWrap/>
            <w:vAlign w:val="center"/>
          </w:tcPr>
          <w:p w14:paraId="550C7C54" w14:textId="259D9171"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465.77</w:t>
            </w:r>
          </w:p>
        </w:tc>
        <w:tc>
          <w:tcPr>
            <w:tcW w:w="532" w:type="pct"/>
            <w:vAlign w:val="center"/>
          </w:tcPr>
          <w:p w14:paraId="6E4FB622" w14:textId="6A8613BE"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415.51</w:t>
            </w:r>
          </w:p>
        </w:tc>
      </w:tr>
      <w:tr w:rsidR="003E10B0" w:rsidRPr="003E10B0" w14:paraId="2512D910" w14:textId="7C6C1F5A" w:rsidTr="00AA45AA">
        <w:trPr>
          <w:trHeight w:val="20"/>
        </w:trPr>
        <w:tc>
          <w:tcPr>
            <w:tcW w:w="749" w:type="pct"/>
            <w:shd w:val="clear" w:color="auto" w:fill="auto"/>
            <w:vAlign w:val="center"/>
          </w:tcPr>
          <w:p w14:paraId="3E6548CE" w14:textId="2E7C9D1A" w:rsidR="003E10B0" w:rsidRPr="003E10B0" w:rsidRDefault="003E10B0" w:rsidP="003E10B0">
            <w:pPr>
              <w:spacing w:line="276" w:lineRule="auto"/>
              <w:rPr>
                <w:rFonts w:asciiTheme="minorHAnsi" w:hAnsiTheme="minorHAnsi" w:cstheme="minorHAnsi"/>
                <w:b/>
                <w:bCs/>
                <w:sz w:val="20"/>
                <w:szCs w:val="20"/>
              </w:rPr>
            </w:pPr>
            <w:r w:rsidRPr="003E10B0">
              <w:rPr>
                <w:rFonts w:asciiTheme="minorHAnsi" w:hAnsiTheme="minorHAnsi" w:cstheme="minorHAnsi"/>
                <w:sz w:val="20"/>
                <w:szCs w:val="20"/>
              </w:rPr>
              <w:t>TV</w:t>
            </w:r>
          </w:p>
        </w:tc>
        <w:tc>
          <w:tcPr>
            <w:tcW w:w="531" w:type="pct"/>
            <w:shd w:val="clear" w:color="auto" w:fill="auto"/>
            <w:noWrap/>
          </w:tcPr>
          <w:p w14:paraId="4EA6E518" w14:textId="0139A5F8"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1" w:type="pct"/>
            <w:shd w:val="clear" w:color="auto" w:fill="auto"/>
            <w:noWrap/>
          </w:tcPr>
          <w:p w14:paraId="73AFB6E3" w14:textId="0277F059"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2" w:type="pct"/>
            <w:shd w:val="clear" w:color="auto" w:fill="auto"/>
            <w:noWrap/>
          </w:tcPr>
          <w:p w14:paraId="37081541" w14:textId="5B2C14A3"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1" w:type="pct"/>
            <w:shd w:val="clear" w:color="auto" w:fill="auto"/>
            <w:noWrap/>
          </w:tcPr>
          <w:p w14:paraId="4C2442F1" w14:textId="104C1E2E"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1" w:type="pct"/>
            <w:shd w:val="clear" w:color="auto" w:fill="auto"/>
            <w:noWrap/>
          </w:tcPr>
          <w:p w14:paraId="2628F9B5" w14:textId="38727735"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2" w:type="pct"/>
            <w:shd w:val="clear" w:color="auto" w:fill="auto"/>
            <w:noWrap/>
          </w:tcPr>
          <w:p w14:paraId="0D006CA6" w14:textId="22BD0C70"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1" w:type="pct"/>
            <w:shd w:val="clear" w:color="auto" w:fill="auto"/>
            <w:noWrap/>
          </w:tcPr>
          <w:p w14:paraId="6454D240" w14:textId="25278AA4"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2" w:type="pct"/>
            <w:vAlign w:val="center"/>
          </w:tcPr>
          <w:p w14:paraId="603017A5" w14:textId="6A54C62D"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7,902.91</w:t>
            </w:r>
          </w:p>
        </w:tc>
      </w:tr>
      <w:tr w:rsidR="003E10B0" w:rsidRPr="003E10B0" w14:paraId="6905D511" w14:textId="08A7192A" w:rsidTr="00AA45AA">
        <w:trPr>
          <w:trHeight w:val="20"/>
        </w:trPr>
        <w:tc>
          <w:tcPr>
            <w:tcW w:w="749" w:type="pct"/>
            <w:shd w:val="clear" w:color="auto" w:fill="auto"/>
            <w:vAlign w:val="center"/>
          </w:tcPr>
          <w:p w14:paraId="5F1DFF4C" w14:textId="0D3681FE" w:rsidR="003E10B0" w:rsidRPr="003E10B0" w:rsidRDefault="003E10B0" w:rsidP="003E10B0">
            <w:pPr>
              <w:spacing w:line="276" w:lineRule="auto"/>
              <w:rPr>
                <w:rFonts w:asciiTheme="minorHAnsi" w:hAnsiTheme="minorHAnsi" w:cstheme="minorHAnsi"/>
                <w:b/>
                <w:bCs/>
                <w:sz w:val="20"/>
                <w:szCs w:val="20"/>
              </w:rPr>
            </w:pPr>
            <w:r w:rsidRPr="003E10B0">
              <w:rPr>
                <w:rFonts w:asciiTheme="minorHAnsi" w:hAnsiTheme="minorHAnsi" w:cstheme="minorHAnsi"/>
                <w:sz w:val="20"/>
                <w:szCs w:val="20"/>
              </w:rPr>
              <w:t>PV of TV</w:t>
            </w:r>
          </w:p>
        </w:tc>
        <w:tc>
          <w:tcPr>
            <w:tcW w:w="531" w:type="pct"/>
            <w:shd w:val="clear" w:color="auto" w:fill="auto"/>
            <w:noWrap/>
          </w:tcPr>
          <w:p w14:paraId="1CD7E133" w14:textId="1BA0CA27"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1" w:type="pct"/>
            <w:shd w:val="clear" w:color="auto" w:fill="auto"/>
            <w:noWrap/>
          </w:tcPr>
          <w:p w14:paraId="20E72C28" w14:textId="4E4C2B75"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2" w:type="pct"/>
            <w:shd w:val="clear" w:color="auto" w:fill="auto"/>
            <w:noWrap/>
          </w:tcPr>
          <w:p w14:paraId="5F95D112" w14:textId="4520A44E"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1" w:type="pct"/>
            <w:shd w:val="clear" w:color="auto" w:fill="auto"/>
            <w:noWrap/>
          </w:tcPr>
          <w:p w14:paraId="118297E1" w14:textId="532E7605"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1" w:type="pct"/>
            <w:shd w:val="clear" w:color="auto" w:fill="auto"/>
            <w:noWrap/>
          </w:tcPr>
          <w:p w14:paraId="5A093B46" w14:textId="1A53FA7B"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2" w:type="pct"/>
            <w:shd w:val="clear" w:color="auto" w:fill="auto"/>
            <w:noWrap/>
          </w:tcPr>
          <w:p w14:paraId="2F33D089" w14:textId="4992F0AA"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1" w:type="pct"/>
            <w:shd w:val="clear" w:color="auto" w:fill="auto"/>
            <w:noWrap/>
          </w:tcPr>
          <w:p w14:paraId="71D3E505" w14:textId="78FE8A18" w:rsidR="003E10B0" w:rsidRPr="003E10B0" w:rsidRDefault="003E10B0" w:rsidP="003E10B0">
            <w:pPr>
              <w:spacing w:line="276" w:lineRule="auto"/>
              <w:jc w:val="center"/>
              <w:rPr>
                <w:rFonts w:asciiTheme="minorHAnsi" w:hAnsiTheme="minorHAnsi" w:cstheme="minorHAnsi"/>
                <w:sz w:val="20"/>
                <w:szCs w:val="20"/>
              </w:rPr>
            </w:pPr>
            <w:r w:rsidRPr="006B7B24">
              <w:rPr>
                <w:rFonts w:asciiTheme="minorHAnsi" w:hAnsiTheme="minorHAnsi" w:cstheme="minorHAnsi"/>
                <w:sz w:val="20"/>
                <w:szCs w:val="20"/>
              </w:rPr>
              <w:t>-</w:t>
            </w:r>
          </w:p>
        </w:tc>
        <w:tc>
          <w:tcPr>
            <w:tcW w:w="532" w:type="pct"/>
            <w:vAlign w:val="center"/>
          </w:tcPr>
          <w:p w14:paraId="3D2962C5" w14:textId="28EC952D"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2,704.52</w:t>
            </w:r>
          </w:p>
        </w:tc>
      </w:tr>
      <w:tr w:rsidR="003E10B0" w:rsidRPr="003E10B0" w14:paraId="31380ABC" w14:textId="13FA72FF" w:rsidTr="003E10B0">
        <w:trPr>
          <w:trHeight w:val="20"/>
        </w:trPr>
        <w:tc>
          <w:tcPr>
            <w:tcW w:w="749" w:type="pct"/>
            <w:shd w:val="clear" w:color="auto" w:fill="auto"/>
            <w:vAlign w:val="center"/>
          </w:tcPr>
          <w:p w14:paraId="445ACFA8" w14:textId="60304775" w:rsidR="003E10B0" w:rsidRPr="003E10B0" w:rsidRDefault="003E10B0" w:rsidP="003E10B0">
            <w:pPr>
              <w:spacing w:line="276" w:lineRule="auto"/>
              <w:rPr>
                <w:rFonts w:asciiTheme="minorHAnsi" w:hAnsiTheme="minorHAnsi" w:cstheme="minorHAnsi"/>
                <w:b/>
                <w:bCs/>
                <w:sz w:val="20"/>
                <w:szCs w:val="20"/>
              </w:rPr>
            </w:pPr>
            <w:r w:rsidRPr="003E10B0">
              <w:rPr>
                <w:rFonts w:asciiTheme="minorHAnsi" w:hAnsiTheme="minorHAnsi" w:cstheme="minorHAnsi"/>
                <w:sz w:val="20"/>
                <w:szCs w:val="20"/>
              </w:rPr>
              <w:t>FCFF+TV</w:t>
            </w:r>
          </w:p>
        </w:tc>
        <w:tc>
          <w:tcPr>
            <w:tcW w:w="531" w:type="pct"/>
            <w:shd w:val="clear" w:color="auto" w:fill="auto"/>
            <w:noWrap/>
            <w:vAlign w:val="center"/>
          </w:tcPr>
          <w:p w14:paraId="6ADD317A" w14:textId="4F480656"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-1,653.04</w:t>
            </w:r>
          </w:p>
        </w:tc>
        <w:tc>
          <w:tcPr>
            <w:tcW w:w="531" w:type="pct"/>
            <w:shd w:val="clear" w:color="auto" w:fill="auto"/>
            <w:noWrap/>
            <w:vAlign w:val="center"/>
          </w:tcPr>
          <w:p w14:paraId="42C0002B" w14:textId="2A52E33C"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-642.15</w:t>
            </w:r>
          </w:p>
        </w:tc>
        <w:tc>
          <w:tcPr>
            <w:tcW w:w="532" w:type="pct"/>
            <w:shd w:val="clear" w:color="auto" w:fill="auto"/>
            <w:noWrap/>
            <w:vAlign w:val="center"/>
          </w:tcPr>
          <w:p w14:paraId="5AD34C5C" w14:textId="781CE6BB"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1,305.98</w:t>
            </w:r>
          </w:p>
        </w:tc>
        <w:tc>
          <w:tcPr>
            <w:tcW w:w="531" w:type="pct"/>
            <w:shd w:val="clear" w:color="auto" w:fill="auto"/>
            <w:noWrap/>
            <w:vAlign w:val="center"/>
          </w:tcPr>
          <w:p w14:paraId="77253DFC" w14:textId="4D47E0E0"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1,250.38</w:t>
            </w:r>
          </w:p>
        </w:tc>
        <w:tc>
          <w:tcPr>
            <w:tcW w:w="531" w:type="pct"/>
            <w:shd w:val="clear" w:color="auto" w:fill="auto"/>
            <w:noWrap/>
            <w:vAlign w:val="center"/>
          </w:tcPr>
          <w:p w14:paraId="6AC7E135" w14:textId="3F68CEB6"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1,171.70</w:t>
            </w:r>
          </w:p>
        </w:tc>
        <w:tc>
          <w:tcPr>
            <w:tcW w:w="532" w:type="pct"/>
            <w:shd w:val="clear" w:color="auto" w:fill="auto"/>
            <w:noWrap/>
            <w:vAlign w:val="center"/>
          </w:tcPr>
          <w:p w14:paraId="1117A76B" w14:textId="459C8DC2"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1,181.90</w:t>
            </w:r>
          </w:p>
        </w:tc>
        <w:tc>
          <w:tcPr>
            <w:tcW w:w="531" w:type="pct"/>
            <w:shd w:val="clear" w:color="auto" w:fill="auto"/>
            <w:noWrap/>
            <w:vAlign w:val="center"/>
          </w:tcPr>
          <w:p w14:paraId="537E5C68" w14:textId="212308D1"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1,173.90</w:t>
            </w:r>
          </w:p>
        </w:tc>
        <w:tc>
          <w:tcPr>
            <w:tcW w:w="532" w:type="pct"/>
            <w:vAlign w:val="center"/>
          </w:tcPr>
          <w:p w14:paraId="31ABE5E3" w14:textId="5DA8A9EC" w:rsidR="003E10B0" w:rsidRPr="003E10B0" w:rsidRDefault="003E10B0" w:rsidP="003E10B0">
            <w:pPr>
              <w:spacing w:line="276" w:lineRule="auto"/>
              <w:jc w:val="center"/>
              <w:rPr>
                <w:rFonts w:asciiTheme="minorHAnsi" w:hAnsiTheme="minorHAnsi" w:cstheme="minorHAnsi"/>
                <w:sz w:val="20"/>
                <w:szCs w:val="20"/>
              </w:rPr>
            </w:pPr>
            <w:r w:rsidRPr="003E10B0">
              <w:rPr>
                <w:rFonts w:asciiTheme="minorHAnsi" w:hAnsiTheme="minorHAnsi" w:cstheme="minorHAnsi"/>
                <w:sz w:val="20"/>
                <w:szCs w:val="20"/>
              </w:rPr>
              <w:t>9,117.07</w:t>
            </w:r>
          </w:p>
        </w:tc>
      </w:tr>
      <w:tr w:rsidR="003E10B0" w:rsidRPr="003E10B0" w14:paraId="7996F4A8" w14:textId="2F6D0A75" w:rsidTr="003E10B0">
        <w:trPr>
          <w:trHeight w:val="20"/>
        </w:trPr>
        <w:tc>
          <w:tcPr>
            <w:tcW w:w="749" w:type="pct"/>
            <w:shd w:val="clear" w:color="auto" w:fill="002060"/>
            <w:vAlign w:val="center"/>
          </w:tcPr>
          <w:p w14:paraId="1FCBEEE1" w14:textId="1CCE45F3" w:rsidR="003E10B0" w:rsidRPr="003E10B0" w:rsidRDefault="003E10B0" w:rsidP="003E10B0">
            <w:pPr>
              <w:spacing w:line="276" w:lineRule="auto"/>
              <w:rPr>
                <w:rFonts w:asciiTheme="minorHAnsi" w:hAnsiTheme="minorHAnsi" w:cstheme="minorHAnsi"/>
                <w:b/>
                <w:bCs/>
                <w:sz w:val="20"/>
                <w:szCs w:val="20"/>
              </w:rPr>
            </w:pPr>
            <w:r w:rsidRPr="003E10B0">
              <w:rPr>
                <w:rFonts w:asciiTheme="minorHAnsi" w:hAnsiTheme="minorHAnsi" w:cstheme="minorHAnsi"/>
                <w:b/>
                <w:bCs/>
                <w:sz w:val="20"/>
                <w:szCs w:val="20"/>
              </w:rPr>
              <w:t>PV(FCFF+TV)</w:t>
            </w:r>
          </w:p>
        </w:tc>
        <w:tc>
          <w:tcPr>
            <w:tcW w:w="531" w:type="pct"/>
            <w:shd w:val="clear" w:color="auto" w:fill="002060"/>
            <w:noWrap/>
            <w:vAlign w:val="center"/>
          </w:tcPr>
          <w:p w14:paraId="6D97F152" w14:textId="4C3B7FF5" w:rsidR="003E10B0" w:rsidRPr="003E10B0" w:rsidRDefault="003E10B0"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-1,593.03</w:t>
            </w:r>
          </w:p>
        </w:tc>
        <w:tc>
          <w:tcPr>
            <w:tcW w:w="531" w:type="pct"/>
            <w:shd w:val="clear" w:color="auto" w:fill="002060"/>
            <w:noWrap/>
            <w:vAlign w:val="center"/>
          </w:tcPr>
          <w:p w14:paraId="7911D0D8" w14:textId="60F10CAA" w:rsidR="003E10B0" w:rsidRPr="003E10B0" w:rsidRDefault="003E10B0"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-533.76</w:t>
            </w:r>
          </w:p>
        </w:tc>
        <w:tc>
          <w:tcPr>
            <w:tcW w:w="532" w:type="pct"/>
            <w:shd w:val="clear" w:color="auto" w:fill="002060"/>
            <w:noWrap/>
            <w:vAlign w:val="center"/>
          </w:tcPr>
          <w:p w14:paraId="3B85EAA0" w14:textId="3126DF3F" w:rsidR="003E10B0" w:rsidRPr="003E10B0" w:rsidRDefault="003E10B0"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936.29</w:t>
            </w:r>
          </w:p>
        </w:tc>
        <w:tc>
          <w:tcPr>
            <w:tcW w:w="531" w:type="pct"/>
            <w:shd w:val="clear" w:color="auto" w:fill="002060"/>
            <w:noWrap/>
            <w:vAlign w:val="center"/>
          </w:tcPr>
          <w:p w14:paraId="1B86D538" w14:textId="67C83F65" w:rsidR="003E10B0" w:rsidRPr="003E10B0" w:rsidRDefault="003E10B0"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773.18</w:t>
            </w:r>
          </w:p>
        </w:tc>
        <w:tc>
          <w:tcPr>
            <w:tcW w:w="531" w:type="pct"/>
            <w:shd w:val="clear" w:color="auto" w:fill="002060"/>
            <w:noWrap/>
            <w:vAlign w:val="center"/>
          </w:tcPr>
          <w:p w14:paraId="1EAE77B3" w14:textId="703C4CE5" w:rsidR="003E10B0" w:rsidRPr="003E10B0" w:rsidRDefault="003E10B0"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624.91</w:t>
            </w:r>
          </w:p>
        </w:tc>
        <w:tc>
          <w:tcPr>
            <w:tcW w:w="532" w:type="pct"/>
            <w:shd w:val="clear" w:color="auto" w:fill="002060"/>
            <w:noWrap/>
            <w:vAlign w:val="center"/>
          </w:tcPr>
          <w:p w14:paraId="2632C3E7" w14:textId="551A17A7" w:rsidR="003E10B0" w:rsidRPr="003E10B0" w:rsidRDefault="003E10B0"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543.69</w:t>
            </w:r>
          </w:p>
        </w:tc>
        <w:tc>
          <w:tcPr>
            <w:tcW w:w="531" w:type="pct"/>
            <w:shd w:val="clear" w:color="auto" w:fill="002060"/>
            <w:noWrap/>
            <w:vAlign w:val="center"/>
          </w:tcPr>
          <w:p w14:paraId="04923F67" w14:textId="55435444" w:rsidR="003E10B0" w:rsidRPr="003E10B0" w:rsidRDefault="003E10B0"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465.77</w:t>
            </w:r>
          </w:p>
        </w:tc>
        <w:tc>
          <w:tcPr>
            <w:tcW w:w="532" w:type="pct"/>
            <w:shd w:val="clear" w:color="auto" w:fill="002060"/>
            <w:vAlign w:val="center"/>
          </w:tcPr>
          <w:p w14:paraId="728FF22D" w14:textId="349A711A" w:rsidR="003E10B0" w:rsidRPr="003E10B0" w:rsidRDefault="003E10B0" w:rsidP="003E10B0">
            <w:pPr>
              <w:spacing w:line="276" w:lineRule="auto"/>
              <w:jc w:val="center"/>
              <w:rPr>
                <w:rFonts w:asciiTheme="minorHAnsi" w:hAnsiTheme="minorHAnsi" w:cstheme="minorHAnsi"/>
                <w:b/>
                <w:bCs/>
                <w:sz w:val="20"/>
                <w:szCs w:val="20"/>
              </w:rPr>
            </w:pPr>
            <w:r w:rsidRPr="003E10B0">
              <w:rPr>
                <w:rFonts w:asciiTheme="minorHAnsi" w:hAnsiTheme="minorHAnsi" w:cstheme="minorHAnsi"/>
                <w:b/>
                <w:bCs/>
                <w:sz w:val="20"/>
                <w:szCs w:val="20"/>
              </w:rPr>
              <w:t>3,120.02</w:t>
            </w:r>
          </w:p>
        </w:tc>
      </w:tr>
    </w:tbl>
    <w:p w14:paraId="5AE971A3" w14:textId="77777777" w:rsidR="001131AB" w:rsidRPr="006029ED" w:rsidRDefault="001131AB" w:rsidP="006029ED">
      <w:pPr>
        <w:autoSpaceDE w:val="0"/>
        <w:autoSpaceDN w:val="0"/>
        <w:adjustRightInd w:val="0"/>
        <w:spacing w:line="360" w:lineRule="auto"/>
        <w:ind w:right="-71"/>
        <w:jc w:val="both"/>
        <w:rPr>
          <w:rFonts w:ascii="Arial" w:hAnsi="Arial" w:cs="Arial"/>
          <w:b/>
          <w:noProof/>
          <w:sz w:val="22"/>
          <w:szCs w:val="22"/>
          <w:lang w:eastAsia="en-IN"/>
        </w:rPr>
      </w:pPr>
    </w:p>
    <w:tbl>
      <w:tblPr>
        <w:tblStyle w:val="TableGrid"/>
        <w:tblW w:w="0" w:type="auto"/>
        <w:tblInd w:w="1647" w:type="dxa"/>
        <w:tblLook w:val="04A0" w:firstRow="1" w:lastRow="0" w:firstColumn="1" w:lastColumn="0" w:noHBand="0" w:noVBand="1"/>
      </w:tblPr>
      <w:tblGrid>
        <w:gridCol w:w="537"/>
        <w:gridCol w:w="2409"/>
        <w:gridCol w:w="3675"/>
      </w:tblGrid>
      <w:tr w:rsidR="0081754A" w:rsidRPr="003C3BA3" w14:paraId="085354D7" w14:textId="77777777" w:rsidTr="00CB798E">
        <w:tc>
          <w:tcPr>
            <w:tcW w:w="6621" w:type="dxa"/>
            <w:gridSpan w:val="3"/>
            <w:shd w:val="clear" w:color="auto" w:fill="002060"/>
          </w:tcPr>
          <w:p w14:paraId="48B95088" w14:textId="77777777" w:rsidR="0081754A" w:rsidRPr="003C3BA3" w:rsidRDefault="0081754A" w:rsidP="005725B1">
            <w:pPr>
              <w:pStyle w:val="ListParagraph"/>
              <w:autoSpaceDE w:val="0"/>
              <w:autoSpaceDN w:val="0"/>
              <w:adjustRightInd w:val="0"/>
              <w:spacing w:line="276" w:lineRule="auto"/>
              <w:ind w:left="0" w:right="-71"/>
              <w:jc w:val="center"/>
              <w:rPr>
                <w:rFonts w:asciiTheme="minorHAnsi" w:hAnsiTheme="minorHAnsi" w:cstheme="minorHAnsi"/>
                <w:b/>
                <w:noProof/>
                <w:color w:val="FFFFFF" w:themeColor="background1"/>
                <w:sz w:val="22"/>
                <w:szCs w:val="22"/>
                <w:lang w:eastAsia="en-IN"/>
              </w:rPr>
            </w:pPr>
            <w:r>
              <w:rPr>
                <w:rFonts w:asciiTheme="minorHAnsi" w:hAnsiTheme="minorHAnsi" w:cstheme="minorHAnsi"/>
                <w:b/>
                <w:noProof/>
                <w:color w:val="FFFFFF" w:themeColor="background1"/>
                <w:sz w:val="22"/>
                <w:szCs w:val="22"/>
                <w:lang w:eastAsia="en-IN"/>
              </w:rPr>
              <w:t>Key Input for NPV &amp; IRR</w:t>
            </w:r>
          </w:p>
        </w:tc>
      </w:tr>
      <w:tr w:rsidR="0081754A" w:rsidRPr="003C3BA3" w14:paraId="2F69A53C" w14:textId="77777777" w:rsidTr="00CB798E">
        <w:tc>
          <w:tcPr>
            <w:tcW w:w="537" w:type="dxa"/>
            <w:shd w:val="clear" w:color="auto" w:fill="DBE5F1" w:themeFill="accent1" w:themeFillTint="33"/>
            <w:vAlign w:val="center"/>
          </w:tcPr>
          <w:p w14:paraId="7FEA7100" w14:textId="77777777" w:rsidR="0081754A" w:rsidRPr="003C3BA3" w:rsidRDefault="0081754A" w:rsidP="005725B1">
            <w:pPr>
              <w:pStyle w:val="ListParagraph"/>
              <w:autoSpaceDE w:val="0"/>
              <w:autoSpaceDN w:val="0"/>
              <w:adjustRightInd w:val="0"/>
              <w:spacing w:line="276" w:lineRule="auto"/>
              <w:ind w:left="-111" w:right="-108"/>
              <w:jc w:val="center"/>
              <w:rPr>
                <w:rFonts w:asciiTheme="minorHAnsi" w:hAnsiTheme="minorHAnsi" w:cstheme="minorHAnsi"/>
                <w:b/>
                <w:noProof/>
                <w:sz w:val="22"/>
                <w:szCs w:val="22"/>
                <w:lang w:eastAsia="en-IN"/>
              </w:rPr>
            </w:pPr>
            <w:r w:rsidRPr="003C3BA3">
              <w:rPr>
                <w:rFonts w:asciiTheme="minorHAnsi" w:hAnsiTheme="minorHAnsi" w:cstheme="minorHAnsi"/>
                <w:b/>
                <w:noProof/>
                <w:sz w:val="22"/>
                <w:szCs w:val="22"/>
                <w:lang w:eastAsia="en-IN"/>
              </w:rPr>
              <w:t>S. No.</w:t>
            </w:r>
          </w:p>
        </w:tc>
        <w:tc>
          <w:tcPr>
            <w:tcW w:w="2409" w:type="dxa"/>
            <w:shd w:val="clear" w:color="auto" w:fill="DBE5F1" w:themeFill="accent1" w:themeFillTint="33"/>
          </w:tcPr>
          <w:p w14:paraId="5FFE1658" w14:textId="77777777" w:rsidR="0081754A" w:rsidRPr="003C3BA3" w:rsidRDefault="0081754A"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sidRPr="003C3BA3">
              <w:rPr>
                <w:rFonts w:asciiTheme="minorHAnsi" w:hAnsiTheme="minorHAnsi" w:cstheme="minorHAnsi"/>
                <w:b/>
                <w:noProof/>
                <w:sz w:val="22"/>
                <w:szCs w:val="22"/>
                <w:lang w:eastAsia="en-IN"/>
              </w:rPr>
              <w:t>Key Input</w:t>
            </w:r>
          </w:p>
        </w:tc>
        <w:tc>
          <w:tcPr>
            <w:tcW w:w="3675" w:type="dxa"/>
            <w:shd w:val="clear" w:color="auto" w:fill="DBE5F1" w:themeFill="accent1" w:themeFillTint="33"/>
          </w:tcPr>
          <w:p w14:paraId="31AC05DC" w14:textId="77777777" w:rsidR="0081754A" w:rsidRPr="003C3BA3" w:rsidRDefault="0081754A"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sidRPr="003C3BA3">
              <w:rPr>
                <w:rFonts w:asciiTheme="minorHAnsi" w:hAnsiTheme="minorHAnsi" w:cstheme="minorHAnsi"/>
                <w:b/>
                <w:noProof/>
                <w:sz w:val="22"/>
                <w:szCs w:val="22"/>
                <w:lang w:eastAsia="en-IN"/>
              </w:rPr>
              <w:t>Description</w:t>
            </w:r>
          </w:p>
        </w:tc>
      </w:tr>
      <w:tr w:rsidR="0081754A" w:rsidRPr="003C3BA3" w14:paraId="32AA7F13" w14:textId="77777777" w:rsidTr="00CB798E">
        <w:tc>
          <w:tcPr>
            <w:tcW w:w="537" w:type="dxa"/>
            <w:vAlign w:val="center"/>
          </w:tcPr>
          <w:p w14:paraId="02F4C03F" w14:textId="77777777" w:rsidR="0081754A" w:rsidRPr="003C3BA3" w:rsidRDefault="0081754A">
            <w:pPr>
              <w:pStyle w:val="ListParagraph"/>
              <w:numPr>
                <w:ilvl w:val="3"/>
                <w:numId w:val="19"/>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2409" w:type="dxa"/>
            <w:vAlign w:val="center"/>
          </w:tcPr>
          <w:p w14:paraId="027FF560" w14:textId="55847BAA" w:rsidR="0081754A" w:rsidRPr="003C3BA3"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sidRPr="003C3BA3">
              <w:rPr>
                <w:rFonts w:asciiTheme="minorHAnsi" w:hAnsiTheme="minorHAnsi" w:cstheme="minorHAnsi"/>
                <w:noProof/>
                <w:sz w:val="22"/>
                <w:szCs w:val="22"/>
                <w:lang w:eastAsia="en-IN"/>
              </w:rPr>
              <w:t>Nifty 50 Returns (CAGR) in the Last  Years</w:t>
            </w:r>
          </w:p>
        </w:tc>
        <w:tc>
          <w:tcPr>
            <w:tcW w:w="3675" w:type="dxa"/>
            <w:vAlign w:val="center"/>
          </w:tcPr>
          <w:p w14:paraId="01F5181B" w14:textId="67F7406B" w:rsidR="0081754A" w:rsidRPr="0081754A" w:rsidRDefault="00CB798E" w:rsidP="00CB798E">
            <w:pPr>
              <w:pStyle w:val="ListParagraph"/>
              <w:autoSpaceDE w:val="0"/>
              <w:autoSpaceDN w:val="0"/>
              <w:adjustRightInd w:val="0"/>
              <w:spacing w:line="276" w:lineRule="auto"/>
              <w:ind w:left="0" w:right="-71"/>
              <w:rPr>
                <w:rFonts w:asciiTheme="minorHAnsi" w:hAnsiTheme="minorHAnsi" w:cstheme="minorHAnsi"/>
                <w:noProof/>
                <w:sz w:val="22"/>
                <w:szCs w:val="22"/>
                <w:lang w:eastAsia="en-IN"/>
              </w:rPr>
            </w:pPr>
            <w:r>
              <w:rPr>
                <w:rFonts w:asciiTheme="minorHAnsi" w:hAnsiTheme="minorHAnsi" w:cstheme="minorHAnsi"/>
                <w:noProof/>
                <w:sz w:val="22"/>
                <w:szCs w:val="22"/>
                <w:lang w:eastAsia="en-IN"/>
              </w:rPr>
              <w:t>10.94</w:t>
            </w:r>
            <w:r w:rsidR="0081754A" w:rsidRPr="0081754A">
              <w:rPr>
                <w:rFonts w:asciiTheme="minorHAnsi" w:hAnsiTheme="minorHAnsi" w:cstheme="minorHAnsi"/>
                <w:noProof/>
                <w:sz w:val="22"/>
                <w:szCs w:val="22"/>
                <w:lang w:eastAsia="en-IN"/>
              </w:rPr>
              <w:t>%</w:t>
            </w:r>
            <w:r w:rsidR="0081754A">
              <w:rPr>
                <w:rFonts w:asciiTheme="minorHAnsi" w:hAnsiTheme="minorHAnsi" w:cstheme="minorHAnsi"/>
                <w:noProof/>
                <w:sz w:val="22"/>
                <w:szCs w:val="22"/>
                <w:lang w:eastAsia="en-IN"/>
              </w:rPr>
              <w:t xml:space="preserve"> </w:t>
            </w:r>
            <w:r w:rsidR="003E5E44">
              <w:rPr>
                <w:rFonts w:asciiTheme="minorHAnsi" w:hAnsiTheme="minorHAnsi" w:cstheme="minorHAnsi"/>
                <w:i/>
                <w:noProof/>
                <w:sz w:val="22"/>
                <w:szCs w:val="22"/>
                <w:lang w:eastAsia="en-IN"/>
              </w:rPr>
              <w:t>(</w:t>
            </w:r>
            <w:hyperlink r:id="rId48" w:history="1">
              <w:r w:rsidR="003E5E44" w:rsidRPr="003E5E44">
                <w:rPr>
                  <w:rStyle w:val="Hyperlink"/>
                  <w:rFonts w:asciiTheme="minorHAnsi" w:hAnsiTheme="minorHAnsi" w:cstheme="minorHAnsi"/>
                  <w:i/>
                  <w:noProof/>
                  <w:sz w:val="22"/>
                  <w:szCs w:val="22"/>
                  <w:lang w:eastAsia="en-IN"/>
                </w:rPr>
                <w:t>https://www.niftyindices.com/market-data/return-profile</w:t>
              </w:r>
            </w:hyperlink>
            <w:r w:rsidR="003E5E44">
              <w:rPr>
                <w:rFonts w:asciiTheme="minorHAnsi" w:hAnsiTheme="minorHAnsi" w:cstheme="minorHAnsi"/>
                <w:i/>
                <w:noProof/>
                <w:sz w:val="22"/>
                <w:szCs w:val="22"/>
                <w:lang w:eastAsia="en-IN"/>
              </w:rPr>
              <w:t>)</w:t>
            </w:r>
          </w:p>
        </w:tc>
      </w:tr>
      <w:tr w:rsidR="0081754A" w:rsidRPr="003C3BA3" w14:paraId="3F5F7454" w14:textId="77777777" w:rsidTr="00CB798E">
        <w:tc>
          <w:tcPr>
            <w:tcW w:w="537" w:type="dxa"/>
            <w:vAlign w:val="center"/>
          </w:tcPr>
          <w:p w14:paraId="51D9C1C0" w14:textId="77777777" w:rsidR="0081754A" w:rsidRPr="003C3BA3" w:rsidRDefault="0081754A">
            <w:pPr>
              <w:pStyle w:val="ListParagraph"/>
              <w:numPr>
                <w:ilvl w:val="3"/>
                <w:numId w:val="19"/>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2409" w:type="dxa"/>
            <w:vAlign w:val="center"/>
          </w:tcPr>
          <w:p w14:paraId="29EACF36" w14:textId="77777777" w:rsidR="0081754A" w:rsidRPr="003C3BA3"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Pr>
                <w:rFonts w:asciiTheme="minorHAnsi" w:hAnsiTheme="minorHAnsi" w:cstheme="minorHAnsi"/>
                <w:noProof/>
                <w:sz w:val="22"/>
                <w:szCs w:val="22"/>
                <w:lang w:eastAsia="en-IN"/>
              </w:rPr>
              <w:t>Company Risk Premium</w:t>
            </w:r>
          </w:p>
        </w:tc>
        <w:tc>
          <w:tcPr>
            <w:tcW w:w="3675" w:type="dxa"/>
            <w:vAlign w:val="center"/>
          </w:tcPr>
          <w:p w14:paraId="301C0E5B" w14:textId="128884C8" w:rsidR="0081754A" w:rsidRPr="0081754A" w:rsidRDefault="00CB798E" w:rsidP="005725B1">
            <w:pPr>
              <w:pStyle w:val="ListParagraph"/>
              <w:autoSpaceDE w:val="0"/>
              <w:autoSpaceDN w:val="0"/>
              <w:adjustRightInd w:val="0"/>
              <w:spacing w:line="276" w:lineRule="auto"/>
              <w:ind w:left="0" w:right="-71"/>
              <w:jc w:val="center"/>
              <w:rPr>
                <w:rFonts w:asciiTheme="minorHAnsi" w:hAnsiTheme="minorHAnsi" w:cstheme="minorHAnsi"/>
                <w:noProof/>
                <w:sz w:val="22"/>
                <w:szCs w:val="22"/>
                <w:lang w:eastAsia="en-IN"/>
              </w:rPr>
            </w:pPr>
            <w:r>
              <w:rPr>
                <w:rFonts w:asciiTheme="minorHAnsi" w:hAnsiTheme="minorHAnsi" w:cstheme="minorHAnsi"/>
                <w:noProof/>
                <w:sz w:val="22"/>
                <w:szCs w:val="22"/>
                <w:lang w:eastAsia="en-IN"/>
              </w:rPr>
              <w:t>5.00</w:t>
            </w:r>
            <w:r w:rsidR="0081754A">
              <w:rPr>
                <w:rFonts w:asciiTheme="minorHAnsi" w:hAnsiTheme="minorHAnsi" w:cstheme="minorHAnsi"/>
                <w:noProof/>
                <w:sz w:val="22"/>
                <w:szCs w:val="22"/>
                <w:lang w:eastAsia="en-IN"/>
              </w:rPr>
              <w:t>%</w:t>
            </w:r>
          </w:p>
        </w:tc>
      </w:tr>
      <w:tr w:rsidR="0081754A" w:rsidRPr="003C3BA3" w14:paraId="20DE87EC" w14:textId="77777777" w:rsidTr="00CB798E">
        <w:tc>
          <w:tcPr>
            <w:tcW w:w="537" w:type="dxa"/>
            <w:vAlign w:val="center"/>
          </w:tcPr>
          <w:p w14:paraId="4BFE87FE" w14:textId="77777777" w:rsidR="0081754A" w:rsidRPr="003C3BA3" w:rsidRDefault="0081754A">
            <w:pPr>
              <w:pStyle w:val="ListParagraph"/>
              <w:numPr>
                <w:ilvl w:val="3"/>
                <w:numId w:val="19"/>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2409" w:type="dxa"/>
            <w:vAlign w:val="center"/>
          </w:tcPr>
          <w:p w14:paraId="7EB3EE11" w14:textId="77777777" w:rsidR="0081754A"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Pr>
                <w:rFonts w:asciiTheme="minorHAnsi" w:hAnsiTheme="minorHAnsi" w:cstheme="minorHAnsi"/>
                <w:noProof/>
                <w:sz w:val="22"/>
                <w:szCs w:val="22"/>
                <w:lang w:eastAsia="en-IN"/>
              </w:rPr>
              <w:t>Discount Rate</w:t>
            </w:r>
          </w:p>
        </w:tc>
        <w:tc>
          <w:tcPr>
            <w:tcW w:w="3675" w:type="dxa"/>
            <w:vAlign w:val="center"/>
          </w:tcPr>
          <w:p w14:paraId="57C0F75D" w14:textId="2E89850F" w:rsidR="0081754A" w:rsidRDefault="0081754A" w:rsidP="005725B1">
            <w:pPr>
              <w:pStyle w:val="ListParagraph"/>
              <w:autoSpaceDE w:val="0"/>
              <w:autoSpaceDN w:val="0"/>
              <w:adjustRightInd w:val="0"/>
              <w:spacing w:line="276" w:lineRule="auto"/>
              <w:ind w:left="0" w:right="-71"/>
              <w:jc w:val="center"/>
              <w:rPr>
                <w:rFonts w:asciiTheme="minorHAnsi" w:hAnsiTheme="minorHAnsi" w:cstheme="minorHAnsi"/>
                <w:noProof/>
                <w:sz w:val="22"/>
                <w:szCs w:val="22"/>
                <w:lang w:eastAsia="en-IN"/>
              </w:rPr>
            </w:pPr>
            <w:r>
              <w:rPr>
                <w:rFonts w:asciiTheme="minorHAnsi" w:hAnsiTheme="minorHAnsi" w:cstheme="minorHAnsi"/>
                <w:noProof/>
                <w:sz w:val="22"/>
                <w:szCs w:val="22"/>
                <w:lang w:eastAsia="en-IN"/>
              </w:rPr>
              <w:t>1</w:t>
            </w:r>
            <w:r w:rsidR="00CB798E">
              <w:rPr>
                <w:rFonts w:asciiTheme="minorHAnsi" w:hAnsiTheme="minorHAnsi" w:cstheme="minorHAnsi"/>
                <w:noProof/>
                <w:sz w:val="22"/>
                <w:szCs w:val="22"/>
                <w:lang w:eastAsia="en-IN"/>
              </w:rPr>
              <w:t>5.94</w:t>
            </w:r>
            <w:r>
              <w:rPr>
                <w:rFonts w:asciiTheme="minorHAnsi" w:hAnsiTheme="minorHAnsi" w:cstheme="minorHAnsi"/>
                <w:noProof/>
                <w:sz w:val="22"/>
                <w:szCs w:val="22"/>
                <w:lang w:eastAsia="en-IN"/>
              </w:rPr>
              <w:t>%</w:t>
            </w:r>
          </w:p>
        </w:tc>
      </w:tr>
      <w:tr w:rsidR="0081754A" w:rsidRPr="003C3BA3" w14:paraId="04FFF990" w14:textId="77777777" w:rsidTr="00CB798E">
        <w:tc>
          <w:tcPr>
            <w:tcW w:w="537" w:type="dxa"/>
            <w:vAlign w:val="center"/>
          </w:tcPr>
          <w:p w14:paraId="14113A1C" w14:textId="77777777" w:rsidR="0081754A" w:rsidRPr="003C3BA3" w:rsidRDefault="0081754A">
            <w:pPr>
              <w:pStyle w:val="ListParagraph"/>
              <w:numPr>
                <w:ilvl w:val="3"/>
                <w:numId w:val="19"/>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2409" w:type="dxa"/>
            <w:vAlign w:val="center"/>
          </w:tcPr>
          <w:p w14:paraId="73EF01AF" w14:textId="77777777" w:rsidR="0081754A"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Pr>
                <w:rFonts w:asciiTheme="minorHAnsi" w:hAnsiTheme="minorHAnsi" w:cstheme="minorHAnsi"/>
                <w:noProof/>
                <w:sz w:val="22"/>
                <w:szCs w:val="22"/>
                <w:lang w:eastAsia="en-IN"/>
              </w:rPr>
              <w:t>Perpetual Growth Rate</w:t>
            </w:r>
          </w:p>
        </w:tc>
        <w:tc>
          <w:tcPr>
            <w:tcW w:w="3675" w:type="dxa"/>
            <w:vAlign w:val="center"/>
          </w:tcPr>
          <w:p w14:paraId="33209BA6" w14:textId="57A65EF9" w:rsidR="0081754A" w:rsidRDefault="00CB798E" w:rsidP="005725B1">
            <w:pPr>
              <w:pStyle w:val="ListParagraph"/>
              <w:autoSpaceDE w:val="0"/>
              <w:autoSpaceDN w:val="0"/>
              <w:adjustRightInd w:val="0"/>
              <w:spacing w:line="276" w:lineRule="auto"/>
              <w:ind w:left="0" w:right="-71"/>
              <w:jc w:val="center"/>
              <w:rPr>
                <w:rFonts w:asciiTheme="minorHAnsi" w:hAnsiTheme="minorHAnsi" w:cstheme="minorHAnsi"/>
                <w:noProof/>
                <w:sz w:val="22"/>
                <w:szCs w:val="22"/>
                <w:lang w:eastAsia="en-IN"/>
              </w:rPr>
            </w:pPr>
            <w:r>
              <w:rPr>
                <w:rFonts w:asciiTheme="minorHAnsi" w:hAnsiTheme="minorHAnsi" w:cstheme="minorHAnsi"/>
                <w:noProof/>
                <w:sz w:val="22"/>
                <w:szCs w:val="22"/>
                <w:lang w:eastAsia="en-IN"/>
              </w:rPr>
              <w:t>0.50</w:t>
            </w:r>
            <w:r w:rsidR="0081754A">
              <w:rPr>
                <w:rFonts w:asciiTheme="minorHAnsi" w:hAnsiTheme="minorHAnsi" w:cstheme="minorHAnsi"/>
                <w:noProof/>
                <w:sz w:val="22"/>
                <w:szCs w:val="22"/>
                <w:lang w:eastAsia="en-IN"/>
              </w:rPr>
              <w:t>%</w:t>
            </w:r>
          </w:p>
        </w:tc>
      </w:tr>
      <w:tr w:rsidR="005725B1" w:rsidRPr="003C3BA3" w14:paraId="0DD0273A" w14:textId="77777777" w:rsidTr="00CB798E">
        <w:tc>
          <w:tcPr>
            <w:tcW w:w="2946" w:type="dxa"/>
            <w:gridSpan w:val="2"/>
            <w:shd w:val="clear" w:color="auto" w:fill="002060"/>
            <w:vAlign w:val="center"/>
          </w:tcPr>
          <w:p w14:paraId="6B15BD03" w14:textId="77777777" w:rsidR="005725B1" w:rsidRPr="0081754A" w:rsidRDefault="005725B1" w:rsidP="005725B1">
            <w:pPr>
              <w:pStyle w:val="ListParagraph"/>
              <w:autoSpaceDE w:val="0"/>
              <w:autoSpaceDN w:val="0"/>
              <w:adjustRightInd w:val="0"/>
              <w:spacing w:line="276" w:lineRule="auto"/>
              <w:ind w:left="601" w:right="34"/>
              <w:rPr>
                <w:rFonts w:asciiTheme="minorHAnsi" w:hAnsiTheme="minorHAnsi" w:cstheme="minorHAnsi"/>
                <w:b/>
                <w:noProof/>
                <w:sz w:val="22"/>
                <w:szCs w:val="22"/>
                <w:lang w:eastAsia="en-IN"/>
              </w:rPr>
            </w:pPr>
            <w:r w:rsidRPr="0081754A">
              <w:rPr>
                <w:rFonts w:asciiTheme="minorHAnsi" w:hAnsiTheme="minorHAnsi" w:cstheme="minorHAnsi"/>
                <w:b/>
                <w:noProof/>
                <w:sz w:val="22"/>
                <w:szCs w:val="22"/>
                <w:lang w:eastAsia="en-IN"/>
              </w:rPr>
              <w:t>NPV</w:t>
            </w:r>
          </w:p>
        </w:tc>
        <w:tc>
          <w:tcPr>
            <w:tcW w:w="3675" w:type="dxa"/>
            <w:shd w:val="clear" w:color="auto" w:fill="002060"/>
            <w:vAlign w:val="center"/>
          </w:tcPr>
          <w:p w14:paraId="3C0102AB" w14:textId="678A396A" w:rsidR="005725B1" w:rsidRPr="0081754A" w:rsidRDefault="0074051D"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Pr>
                <w:rFonts w:asciiTheme="minorHAnsi" w:hAnsiTheme="minorHAnsi" w:cstheme="minorHAnsi"/>
                <w:b/>
                <w:noProof/>
                <w:sz w:val="22"/>
                <w:szCs w:val="22"/>
                <w:lang w:eastAsia="en-IN"/>
              </w:rPr>
              <w:t xml:space="preserve">INR </w:t>
            </w:r>
            <w:r w:rsidR="00CB798E">
              <w:rPr>
                <w:rFonts w:asciiTheme="minorHAnsi" w:hAnsiTheme="minorHAnsi" w:cstheme="minorHAnsi"/>
                <w:b/>
                <w:noProof/>
                <w:sz w:val="22"/>
                <w:szCs w:val="22"/>
                <w:lang w:eastAsia="en-IN"/>
              </w:rPr>
              <w:t>4,496.81 Lakhs</w:t>
            </w:r>
          </w:p>
        </w:tc>
      </w:tr>
      <w:tr w:rsidR="005725B1" w:rsidRPr="003C3BA3" w14:paraId="6EEB2CEF" w14:textId="77777777" w:rsidTr="00CB798E">
        <w:tc>
          <w:tcPr>
            <w:tcW w:w="2946" w:type="dxa"/>
            <w:gridSpan w:val="2"/>
            <w:shd w:val="clear" w:color="auto" w:fill="002060"/>
            <w:vAlign w:val="center"/>
          </w:tcPr>
          <w:p w14:paraId="057D8C07" w14:textId="77777777" w:rsidR="005725B1" w:rsidRPr="0081754A" w:rsidRDefault="005725B1" w:rsidP="005725B1">
            <w:pPr>
              <w:pStyle w:val="ListParagraph"/>
              <w:autoSpaceDE w:val="0"/>
              <w:autoSpaceDN w:val="0"/>
              <w:adjustRightInd w:val="0"/>
              <w:spacing w:line="276" w:lineRule="auto"/>
              <w:ind w:left="601" w:right="34"/>
              <w:rPr>
                <w:rFonts w:asciiTheme="minorHAnsi" w:hAnsiTheme="minorHAnsi" w:cstheme="minorHAnsi"/>
                <w:b/>
                <w:noProof/>
                <w:sz w:val="22"/>
                <w:szCs w:val="22"/>
                <w:lang w:eastAsia="en-IN"/>
              </w:rPr>
            </w:pPr>
            <w:r w:rsidRPr="0081754A">
              <w:rPr>
                <w:rFonts w:asciiTheme="minorHAnsi" w:hAnsiTheme="minorHAnsi" w:cstheme="minorHAnsi"/>
                <w:b/>
                <w:noProof/>
                <w:sz w:val="22"/>
                <w:szCs w:val="22"/>
                <w:lang w:eastAsia="en-IN"/>
              </w:rPr>
              <w:t>IRR</w:t>
            </w:r>
          </w:p>
        </w:tc>
        <w:tc>
          <w:tcPr>
            <w:tcW w:w="3675" w:type="dxa"/>
            <w:shd w:val="clear" w:color="auto" w:fill="002060"/>
            <w:vAlign w:val="center"/>
          </w:tcPr>
          <w:p w14:paraId="3C71A59C" w14:textId="4043763E" w:rsidR="005725B1" w:rsidRPr="0081754A" w:rsidRDefault="00CB798E"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Pr>
                <w:rFonts w:asciiTheme="minorHAnsi" w:hAnsiTheme="minorHAnsi" w:cstheme="minorHAnsi"/>
                <w:b/>
                <w:noProof/>
                <w:sz w:val="22"/>
                <w:szCs w:val="22"/>
                <w:lang w:eastAsia="en-IN"/>
              </w:rPr>
              <w:t>48.02</w:t>
            </w:r>
            <w:r w:rsidR="005725B1" w:rsidRPr="0081754A">
              <w:rPr>
                <w:rFonts w:asciiTheme="minorHAnsi" w:hAnsiTheme="minorHAnsi" w:cstheme="minorHAnsi"/>
                <w:b/>
                <w:noProof/>
                <w:sz w:val="22"/>
                <w:szCs w:val="22"/>
                <w:lang w:eastAsia="en-IN"/>
              </w:rPr>
              <w:t>%</w:t>
            </w:r>
          </w:p>
        </w:tc>
      </w:tr>
    </w:tbl>
    <w:p w14:paraId="2E6AD394" w14:textId="77777777" w:rsidR="002E390D" w:rsidRDefault="002E390D"/>
    <w:tbl>
      <w:tblPr>
        <w:tblW w:w="3927" w:type="pct"/>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92"/>
        <w:gridCol w:w="3092"/>
      </w:tblGrid>
      <w:tr w:rsidR="007848BD" w:rsidRPr="007848BD" w14:paraId="7A6940E1" w14:textId="77777777" w:rsidTr="005725B1">
        <w:trPr>
          <w:trHeight w:val="300"/>
        </w:trPr>
        <w:tc>
          <w:tcPr>
            <w:tcW w:w="5000" w:type="pct"/>
            <w:gridSpan w:val="3"/>
            <w:shd w:val="clear" w:color="auto" w:fill="002060"/>
            <w:noWrap/>
            <w:vAlign w:val="center"/>
          </w:tcPr>
          <w:p w14:paraId="409049BA" w14:textId="77777777" w:rsidR="007848BD" w:rsidRPr="007848BD" w:rsidRDefault="007848BD" w:rsidP="005725B1">
            <w:pPr>
              <w:spacing w:line="276" w:lineRule="auto"/>
              <w:ind w:left="-108" w:right="-108"/>
              <w:jc w:val="center"/>
              <w:rPr>
                <w:rFonts w:asciiTheme="minorHAnsi" w:hAnsiTheme="minorHAnsi" w:cstheme="minorHAnsi"/>
                <w:color w:val="000000"/>
                <w:sz w:val="22"/>
                <w:szCs w:val="22"/>
              </w:rPr>
            </w:pPr>
            <w:r w:rsidRPr="0027074E">
              <w:rPr>
                <w:rFonts w:asciiTheme="minorHAnsi" w:hAnsiTheme="minorHAnsi" w:cstheme="minorHAnsi"/>
                <w:b/>
                <w:bCs/>
                <w:color w:val="FFFFFF" w:themeColor="background1"/>
                <w:sz w:val="22"/>
                <w:szCs w:val="22"/>
              </w:rPr>
              <w:t>Payback Period of the Project</w:t>
            </w:r>
          </w:p>
        </w:tc>
      </w:tr>
      <w:tr w:rsidR="007848BD" w:rsidRPr="007848BD" w14:paraId="0AFEAEA4" w14:textId="77777777" w:rsidTr="005725B1">
        <w:trPr>
          <w:trHeight w:val="300"/>
        </w:trPr>
        <w:tc>
          <w:tcPr>
            <w:tcW w:w="1455" w:type="pct"/>
            <w:shd w:val="clear" w:color="auto" w:fill="DBE5F1" w:themeFill="accent1" w:themeFillTint="33"/>
            <w:noWrap/>
            <w:vAlign w:val="center"/>
            <w:hideMark/>
          </w:tcPr>
          <w:p w14:paraId="32EAEF8D" w14:textId="77777777" w:rsidR="007848BD" w:rsidRPr="007848BD" w:rsidRDefault="007848BD" w:rsidP="007848BD">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 xml:space="preserve">Financial </w:t>
            </w:r>
            <w:r w:rsidRPr="007848BD">
              <w:rPr>
                <w:rFonts w:asciiTheme="minorHAnsi" w:hAnsiTheme="minorHAnsi" w:cstheme="minorHAnsi"/>
                <w:b/>
                <w:bCs/>
                <w:sz w:val="22"/>
                <w:szCs w:val="22"/>
              </w:rPr>
              <w:t>Year</w:t>
            </w:r>
          </w:p>
        </w:tc>
        <w:tc>
          <w:tcPr>
            <w:tcW w:w="1546" w:type="pct"/>
            <w:shd w:val="clear" w:color="auto" w:fill="DBE5F1" w:themeFill="accent1" w:themeFillTint="33"/>
            <w:noWrap/>
            <w:vAlign w:val="center"/>
            <w:hideMark/>
          </w:tcPr>
          <w:p w14:paraId="79F4B8C7"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Cash Accrual</w:t>
            </w:r>
          </w:p>
        </w:tc>
        <w:tc>
          <w:tcPr>
            <w:tcW w:w="1999" w:type="pct"/>
            <w:shd w:val="clear" w:color="auto" w:fill="DBE5F1" w:themeFill="accent1" w:themeFillTint="33"/>
            <w:noWrap/>
            <w:vAlign w:val="center"/>
            <w:hideMark/>
          </w:tcPr>
          <w:p w14:paraId="3C61B237"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Accumulated Cash Accrual</w:t>
            </w:r>
          </w:p>
        </w:tc>
      </w:tr>
      <w:tr w:rsidR="00CB798E" w:rsidRPr="007848BD" w14:paraId="15D1B90E" w14:textId="77777777" w:rsidTr="00CB798E">
        <w:trPr>
          <w:trHeight w:val="300"/>
        </w:trPr>
        <w:tc>
          <w:tcPr>
            <w:tcW w:w="1455" w:type="pct"/>
            <w:shd w:val="clear" w:color="auto" w:fill="auto"/>
            <w:noWrap/>
          </w:tcPr>
          <w:p w14:paraId="67DC05D1" w14:textId="2E93D307" w:rsidR="00CB798E" w:rsidRPr="0011238A" w:rsidRDefault="00CB798E" w:rsidP="00CB798E">
            <w:pPr>
              <w:jc w:val="center"/>
              <w:rPr>
                <w:rFonts w:ascii="Calibri" w:hAnsi="Calibri" w:cs="Calibri"/>
                <w:color w:val="000000"/>
                <w:sz w:val="22"/>
                <w:szCs w:val="22"/>
              </w:rPr>
            </w:pPr>
            <w:r w:rsidRPr="0011238A">
              <w:rPr>
                <w:rFonts w:ascii="Calibri" w:hAnsi="Calibri" w:cs="Calibri"/>
                <w:color w:val="000000"/>
                <w:sz w:val="22"/>
                <w:szCs w:val="22"/>
              </w:rPr>
              <w:t>Mar-2</w:t>
            </w:r>
            <w:r>
              <w:rPr>
                <w:rFonts w:ascii="Calibri" w:hAnsi="Calibri" w:cs="Calibri"/>
                <w:color w:val="000000"/>
                <w:sz w:val="22"/>
                <w:szCs w:val="22"/>
              </w:rPr>
              <w:t>5</w:t>
            </w:r>
          </w:p>
        </w:tc>
        <w:tc>
          <w:tcPr>
            <w:tcW w:w="1546" w:type="pct"/>
            <w:shd w:val="clear" w:color="000000" w:fill="FFFFFF"/>
            <w:noWrap/>
            <w:vAlign w:val="center"/>
          </w:tcPr>
          <w:p w14:paraId="7ED808E6" w14:textId="6D39295F"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222.92</w:t>
            </w:r>
          </w:p>
        </w:tc>
        <w:tc>
          <w:tcPr>
            <w:tcW w:w="1999" w:type="pct"/>
            <w:shd w:val="clear" w:color="000000" w:fill="FFFFFF"/>
            <w:noWrap/>
            <w:vAlign w:val="center"/>
          </w:tcPr>
          <w:p w14:paraId="40DA67ED" w14:textId="2BBA3259"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222.92</w:t>
            </w:r>
          </w:p>
        </w:tc>
      </w:tr>
      <w:tr w:rsidR="00CB798E" w:rsidRPr="007848BD" w14:paraId="4CB4AAAE" w14:textId="77777777" w:rsidTr="00CB798E">
        <w:trPr>
          <w:trHeight w:val="300"/>
        </w:trPr>
        <w:tc>
          <w:tcPr>
            <w:tcW w:w="1455" w:type="pct"/>
            <w:shd w:val="clear" w:color="auto" w:fill="auto"/>
            <w:noWrap/>
            <w:hideMark/>
          </w:tcPr>
          <w:p w14:paraId="677E8811" w14:textId="1E482F2A" w:rsidR="00CB798E" w:rsidRPr="0011238A" w:rsidRDefault="00CB798E" w:rsidP="00CB798E">
            <w:pPr>
              <w:jc w:val="center"/>
              <w:rPr>
                <w:rFonts w:ascii="Calibri" w:hAnsi="Calibri" w:cs="Calibri"/>
                <w:color w:val="000000"/>
                <w:sz w:val="22"/>
                <w:szCs w:val="22"/>
              </w:rPr>
            </w:pPr>
            <w:r w:rsidRPr="0011238A">
              <w:rPr>
                <w:rFonts w:ascii="Calibri" w:hAnsi="Calibri" w:cs="Calibri"/>
                <w:color w:val="000000"/>
                <w:sz w:val="22"/>
                <w:szCs w:val="22"/>
              </w:rPr>
              <w:t>Mar-26</w:t>
            </w:r>
          </w:p>
        </w:tc>
        <w:tc>
          <w:tcPr>
            <w:tcW w:w="1546" w:type="pct"/>
            <w:shd w:val="clear" w:color="000000" w:fill="FFFFFF"/>
            <w:noWrap/>
            <w:vAlign w:val="center"/>
          </w:tcPr>
          <w:p w14:paraId="7C36E0BE" w14:textId="79436C68"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1,023.22</w:t>
            </w:r>
          </w:p>
        </w:tc>
        <w:tc>
          <w:tcPr>
            <w:tcW w:w="1999" w:type="pct"/>
            <w:shd w:val="clear" w:color="000000" w:fill="FFFFFF"/>
            <w:noWrap/>
            <w:vAlign w:val="center"/>
          </w:tcPr>
          <w:p w14:paraId="6058E0CB" w14:textId="1C5E19C2"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1,246.15</w:t>
            </w:r>
          </w:p>
        </w:tc>
      </w:tr>
      <w:tr w:rsidR="00CB798E" w:rsidRPr="007848BD" w14:paraId="3EE80D40" w14:textId="77777777" w:rsidTr="00CB798E">
        <w:trPr>
          <w:trHeight w:val="300"/>
        </w:trPr>
        <w:tc>
          <w:tcPr>
            <w:tcW w:w="1455" w:type="pct"/>
            <w:shd w:val="clear" w:color="auto" w:fill="auto"/>
            <w:noWrap/>
            <w:hideMark/>
          </w:tcPr>
          <w:p w14:paraId="4A04B45F" w14:textId="679B8E84" w:rsidR="00CB798E" w:rsidRPr="0011238A" w:rsidRDefault="00CB798E" w:rsidP="00CB798E">
            <w:pPr>
              <w:jc w:val="center"/>
              <w:rPr>
                <w:rFonts w:ascii="Calibri" w:hAnsi="Calibri" w:cs="Calibri"/>
                <w:color w:val="000000"/>
                <w:sz w:val="22"/>
                <w:szCs w:val="22"/>
              </w:rPr>
            </w:pPr>
            <w:r w:rsidRPr="0011238A">
              <w:rPr>
                <w:rFonts w:ascii="Calibri" w:hAnsi="Calibri" w:cs="Calibri"/>
                <w:color w:val="000000"/>
                <w:sz w:val="22"/>
                <w:szCs w:val="22"/>
              </w:rPr>
              <w:t>Mar-27</w:t>
            </w:r>
          </w:p>
        </w:tc>
        <w:tc>
          <w:tcPr>
            <w:tcW w:w="1546" w:type="pct"/>
            <w:shd w:val="clear" w:color="000000" w:fill="FFFFFF"/>
            <w:noWrap/>
            <w:vAlign w:val="center"/>
          </w:tcPr>
          <w:p w14:paraId="31886E37" w14:textId="2AA2CF10"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1,161.95</w:t>
            </w:r>
          </w:p>
        </w:tc>
        <w:tc>
          <w:tcPr>
            <w:tcW w:w="1999" w:type="pct"/>
            <w:shd w:val="clear" w:color="000000" w:fill="FFFFFF"/>
            <w:noWrap/>
            <w:vAlign w:val="center"/>
          </w:tcPr>
          <w:p w14:paraId="59F8F551" w14:textId="610EE331"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2,408.10</w:t>
            </w:r>
          </w:p>
        </w:tc>
      </w:tr>
      <w:tr w:rsidR="00CB798E" w:rsidRPr="007848BD" w14:paraId="4B308203" w14:textId="77777777" w:rsidTr="00CB798E">
        <w:trPr>
          <w:trHeight w:val="300"/>
        </w:trPr>
        <w:tc>
          <w:tcPr>
            <w:tcW w:w="1455" w:type="pct"/>
            <w:shd w:val="clear" w:color="auto" w:fill="auto"/>
            <w:noWrap/>
            <w:hideMark/>
          </w:tcPr>
          <w:p w14:paraId="67512E82" w14:textId="72EF60E1" w:rsidR="00CB798E" w:rsidRPr="0011238A" w:rsidRDefault="00CB798E" w:rsidP="00CB798E">
            <w:pPr>
              <w:jc w:val="center"/>
              <w:rPr>
                <w:rFonts w:ascii="Calibri" w:hAnsi="Calibri" w:cs="Calibri"/>
                <w:color w:val="000000"/>
                <w:sz w:val="22"/>
                <w:szCs w:val="22"/>
              </w:rPr>
            </w:pPr>
            <w:r w:rsidRPr="0011238A">
              <w:rPr>
                <w:rFonts w:ascii="Calibri" w:hAnsi="Calibri" w:cs="Calibri"/>
                <w:color w:val="000000"/>
                <w:sz w:val="22"/>
                <w:szCs w:val="22"/>
              </w:rPr>
              <w:t>Mar-28</w:t>
            </w:r>
          </w:p>
        </w:tc>
        <w:tc>
          <w:tcPr>
            <w:tcW w:w="1546" w:type="pct"/>
            <w:shd w:val="clear" w:color="000000" w:fill="FFFFFF"/>
            <w:noWrap/>
            <w:vAlign w:val="center"/>
          </w:tcPr>
          <w:p w14:paraId="30721E66" w14:textId="42EE6743"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1,107.12</w:t>
            </w:r>
          </w:p>
        </w:tc>
        <w:tc>
          <w:tcPr>
            <w:tcW w:w="1999" w:type="pct"/>
            <w:shd w:val="clear" w:color="000000" w:fill="FFFFFF"/>
            <w:noWrap/>
            <w:vAlign w:val="center"/>
          </w:tcPr>
          <w:p w14:paraId="2504FB7C" w14:textId="132EC617"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3,515.22</w:t>
            </w:r>
          </w:p>
        </w:tc>
      </w:tr>
      <w:tr w:rsidR="00CB798E" w:rsidRPr="007848BD" w14:paraId="66B294C1" w14:textId="77777777" w:rsidTr="00CB798E">
        <w:trPr>
          <w:trHeight w:val="300"/>
        </w:trPr>
        <w:tc>
          <w:tcPr>
            <w:tcW w:w="1455" w:type="pct"/>
            <w:shd w:val="clear" w:color="auto" w:fill="auto"/>
            <w:noWrap/>
            <w:hideMark/>
          </w:tcPr>
          <w:p w14:paraId="1EF88F40" w14:textId="7EE9EF8A" w:rsidR="00CB798E" w:rsidRPr="0011238A" w:rsidRDefault="00CB798E" w:rsidP="00CB798E">
            <w:pPr>
              <w:jc w:val="center"/>
              <w:rPr>
                <w:rFonts w:ascii="Calibri" w:hAnsi="Calibri" w:cs="Calibri"/>
                <w:color w:val="000000"/>
                <w:sz w:val="22"/>
                <w:szCs w:val="22"/>
              </w:rPr>
            </w:pPr>
            <w:r w:rsidRPr="0011238A">
              <w:rPr>
                <w:rFonts w:ascii="Calibri" w:hAnsi="Calibri" w:cs="Calibri"/>
                <w:color w:val="000000"/>
                <w:sz w:val="22"/>
                <w:szCs w:val="22"/>
              </w:rPr>
              <w:t>Mar-29</w:t>
            </w:r>
          </w:p>
        </w:tc>
        <w:tc>
          <w:tcPr>
            <w:tcW w:w="1546" w:type="pct"/>
            <w:shd w:val="clear" w:color="000000" w:fill="FFFFFF"/>
            <w:noWrap/>
            <w:vAlign w:val="center"/>
          </w:tcPr>
          <w:p w14:paraId="409C3BC7" w14:textId="4EFC55FF"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1,059.91</w:t>
            </w:r>
          </w:p>
        </w:tc>
        <w:tc>
          <w:tcPr>
            <w:tcW w:w="1999" w:type="pct"/>
            <w:shd w:val="clear" w:color="000000" w:fill="FFFFFF"/>
            <w:noWrap/>
            <w:vAlign w:val="center"/>
          </w:tcPr>
          <w:p w14:paraId="44AE1D9B" w14:textId="04721A6E"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4,575.13</w:t>
            </w:r>
          </w:p>
        </w:tc>
      </w:tr>
      <w:tr w:rsidR="00CB798E" w:rsidRPr="007848BD" w14:paraId="36C58B44" w14:textId="77777777" w:rsidTr="00CB798E">
        <w:trPr>
          <w:trHeight w:val="300"/>
        </w:trPr>
        <w:tc>
          <w:tcPr>
            <w:tcW w:w="1455" w:type="pct"/>
            <w:shd w:val="clear" w:color="auto" w:fill="auto"/>
            <w:noWrap/>
            <w:hideMark/>
          </w:tcPr>
          <w:p w14:paraId="6C019AF5" w14:textId="22E7AAF4" w:rsidR="00CB798E" w:rsidRPr="0011238A" w:rsidRDefault="00CB798E" w:rsidP="00CB798E">
            <w:pPr>
              <w:jc w:val="center"/>
              <w:rPr>
                <w:rFonts w:ascii="Calibri" w:hAnsi="Calibri" w:cs="Calibri"/>
                <w:color w:val="000000"/>
                <w:sz w:val="22"/>
                <w:szCs w:val="22"/>
              </w:rPr>
            </w:pPr>
            <w:r w:rsidRPr="0011238A">
              <w:rPr>
                <w:rFonts w:ascii="Calibri" w:hAnsi="Calibri" w:cs="Calibri"/>
                <w:color w:val="000000"/>
                <w:sz w:val="22"/>
                <w:szCs w:val="22"/>
              </w:rPr>
              <w:t>Mar-30</w:t>
            </w:r>
          </w:p>
        </w:tc>
        <w:tc>
          <w:tcPr>
            <w:tcW w:w="1546" w:type="pct"/>
            <w:shd w:val="clear" w:color="000000" w:fill="FFFFFF"/>
            <w:noWrap/>
            <w:vAlign w:val="center"/>
          </w:tcPr>
          <w:p w14:paraId="14A2A9F5" w14:textId="417BFD9D"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1,104.88</w:t>
            </w:r>
          </w:p>
        </w:tc>
        <w:tc>
          <w:tcPr>
            <w:tcW w:w="1999" w:type="pct"/>
            <w:shd w:val="clear" w:color="000000" w:fill="FFFFFF"/>
            <w:noWrap/>
            <w:vAlign w:val="center"/>
          </w:tcPr>
          <w:p w14:paraId="3F5EE6B5" w14:textId="286C98AC"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5,680.01</w:t>
            </w:r>
          </w:p>
        </w:tc>
      </w:tr>
      <w:tr w:rsidR="00CB798E" w:rsidRPr="007848BD" w14:paraId="14EF62E0" w14:textId="77777777" w:rsidTr="00CB798E">
        <w:trPr>
          <w:trHeight w:val="300"/>
        </w:trPr>
        <w:tc>
          <w:tcPr>
            <w:tcW w:w="1455" w:type="pct"/>
            <w:shd w:val="clear" w:color="auto" w:fill="auto"/>
            <w:noWrap/>
            <w:hideMark/>
          </w:tcPr>
          <w:p w14:paraId="537C7D8E" w14:textId="1504E116" w:rsidR="00CB798E" w:rsidRPr="0011238A" w:rsidRDefault="00CB798E" w:rsidP="00CB798E">
            <w:pPr>
              <w:jc w:val="center"/>
              <w:rPr>
                <w:rFonts w:ascii="Calibri" w:hAnsi="Calibri" w:cs="Calibri"/>
                <w:color w:val="000000"/>
                <w:sz w:val="22"/>
                <w:szCs w:val="22"/>
              </w:rPr>
            </w:pPr>
            <w:r w:rsidRPr="0011238A">
              <w:rPr>
                <w:rFonts w:ascii="Calibri" w:hAnsi="Calibri" w:cs="Calibri"/>
                <w:color w:val="000000"/>
                <w:sz w:val="22"/>
                <w:szCs w:val="22"/>
              </w:rPr>
              <w:t>Mar-31</w:t>
            </w:r>
          </w:p>
        </w:tc>
        <w:tc>
          <w:tcPr>
            <w:tcW w:w="1546" w:type="pct"/>
            <w:shd w:val="clear" w:color="000000" w:fill="FFFFFF"/>
            <w:noWrap/>
            <w:vAlign w:val="center"/>
          </w:tcPr>
          <w:p w14:paraId="69E97FDC" w14:textId="4CBD520A"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1,124.40</w:t>
            </w:r>
          </w:p>
        </w:tc>
        <w:tc>
          <w:tcPr>
            <w:tcW w:w="1999" w:type="pct"/>
            <w:shd w:val="clear" w:color="000000" w:fill="FFFFFF"/>
            <w:noWrap/>
            <w:vAlign w:val="center"/>
          </w:tcPr>
          <w:p w14:paraId="3DDAFB81" w14:textId="6929C67D"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6,804.41</w:t>
            </w:r>
          </w:p>
        </w:tc>
      </w:tr>
      <w:tr w:rsidR="00CB798E" w:rsidRPr="007848BD" w14:paraId="404D471D" w14:textId="77777777" w:rsidTr="00CB798E">
        <w:trPr>
          <w:trHeight w:val="300"/>
        </w:trPr>
        <w:tc>
          <w:tcPr>
            <w:tcW w:w="1455" w:type="pct"/>
            <w:shd w:val="clear" w:color="auto" w:fill="auto"/>
            <w:noWrap/>
            <w:hideMark/>
          </w:tcPr>
          <w:p w14:paraId="3EB0EB24" w14:textId="4C94386B" w:rsidR="00CB798E" w:rsidRPr="0011238A" w:rsidRDefault="00CB798E" w:rsidP="00CB798E">
            <w:pPr>
              <w:jc w:val="center"/>
              <w:rPr>
                <w:rFonts w:ascii="Calibri" w:hAnsi="Calibri" w:cs="Calibri"/>
                <w:color w:val="000000"/>
                <w:sz w:val="22"/>
                <w:szCs w:val="22"/>
              </w:rPr>
            </w:pPr>
            <w:r w:rsidRPr="0011238A">
              <w:rPr>
                <w:rFonts w:ascii="Calibri" w:hAnsi="Calibri" w:cs="Calibri"/>
                <w:color w:val="000000"/>
                <w:sz w:val="22"/>
                <w:szCs w:val="22"/>
              </w:rPr>
              <w:t>Mar-32</w:t>
            </w:r>
          </w:p>
        </w:tc>
        <w:tc>
          <w:tcPr>
            <w:tcW w:w="1546" w:type="pct"/>
            <w:shd w:val="clear" w:color="000000" w:fill="FFFFFF"/>
            <w:noWrap/>
            <w:vAlign w:val="center"/>
          </w:tcPr>
          <w:p w14:paraId="24398DA9" w14:textId="160139F4"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1,185.87</w:t>
            </w:r>
          </w:p>
        </w:tc>
        <w:tc>
          <w:tcPr>
            <w:tcW w:w="1999" w:type="pct"/>
            <w:shd w:val="clear" w:color="000000" w:fill="FFFFFF"/>
            <w:noWrap/>
            <w:vAlign w:val="center"/>
          </w:tcPr>
          <w:p w14:paraId="4EFC4E1B" w14:textId="02B0989C" w:rsidR="00CB798E" w:rsidRDefault="00CB798E" w:rsidP="00CB798E">
            <w:pPr>
              <w:jc w:val="center"/>
              <w:rPr>
                <w:rFonts w:ascii="Calibri" w:hAnsi="Calibri" w:cs="Calibri"/>
                <w:color w:val="000000"/>
                <w:sz w:val="22"/>
                <w:szCs w:val="22"/>
              </w:rPr>
            </w:pPr>
            <w:r>
              <w:rPr>
                <w:rFonts w:ascii="Calibri" w:hAnsi="Calibri" w:cs="Calibri"/>
                <w:color w:val="000000"/>
                <w:sz w:val="22"/>
                <w:szCs w:val="22"/>
              </w:rPr>
              <w:t>7,990.28</w:t>
            </w:r>
          </w:p>
        </w:tc>
      </w:tr>
      <w:tr w:rsidR="00CB798E" w:rsidRPr="007848BD" w14:paraId="63F8447C" w14:textId="77777777" w:rsidTr="00CB798E">
        <w:trPr>
          <w:trHeight w:val="300"/>
        </w:trPr>
        <w:tc>
          <w:tcPr>
            <w:tcW w:w="1455" w:type="pct"/>
            <w:shd w:val="clear" w:color="auto" w:fill="DBE5F1" w:themeFill="accent1" w:themeFillTint="33"/>
            <w:noWrap/>
            <w:vAlign w:val="center"/>
            <w:hideMark/>
          </w:tcPr>
          <w:p w14:paraId="55570E73" w14:textId="77777777" w:rsidR="00CB798E" w:rsidRPr="007848BD" w:rsidRDefault="00CB798E" w:rsidP="00CB798E">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Total</w:t>
            </w:r>
          </w:p>
        </w:tc>
        <w:tc>
          <w:tcPr>
            <w:tcW w:w="1546" w:type="pct"/>
            <w:shd w:val="clear" w:color="auto" w:fill="DBE5F1" w:themeFill="accent1" w:themeFillTint="33"/>
            <w:noWrap/>
            <w:vAlign w:val="center"/>
          </w:tcPr>
          <w:p w14:paraId="07D23E6D" w14:textId="3822A51F" w:rsidR="00CB798E" w:rsidRPr="005725B1" w:rsidRDefault="00CB798E" w:rsidP="00CB798E">
            <w:pPr>
              <w:jc w:val="center"/>
              <w:rPr>
                <w:rFonts w:ascii="Calibri" w:hAnsi="Calibri" w:cs="Calibri"/>
                <w:b/>
                <w:bCs/>
                <w:color w:val="000000"/>
                <w:sz w:val="22"/>
                <w:szCs w:val="22"/>
              </w:rPr>
            </w:pPr>
            <w:r>
              <w:rPr>
                <w:rFonts w:ascii="Calibri" w:hAnsi="Calibri" w:cs="Calibri"/>
                <w:b/>
                <w:bCs/>
                <w:color w:val="000000"/>
                <w:sz w:val="22"/>
                <w:szCs w:val="22"/>
              </w:rPr>
              <w:t>7,990.28</w:t>
            </w:r>
          </w:p>
        </w:tc>
        <w:tc>
          <w:tcPr>
            <w:tcW w:w="1999" w:type="pct"/>
            <w:shd w:val="clear" w:color="auto" w:fill="DBE5F1" w:themeFill="accent1" w:themeFillTint="33"/>
            <w:noWrap/>
            <w:vAlign w:val="center"/>
          </w:tcPr>
          <w:p w14:paraId="27B19D9C" w14:textId="77777777" w:rsidR="00CB798E" w:rsidRPr="007848BD" w:rsidRDefault="00CB798E" w:rsidP="00CB798E">
            <w:pPr>
              <w:spacing w:line="276" w:lineRule="auto"/>
              <w:jc w:val="center"/>
              <w:rPr>
                <w:rFonts w:asciiTheme="minorHAnsi" w:hAnsiTheme="minorHAnsi" w:cstheme="minorHAnsi"/>
                <w:b/>
                <w:color w:val="000000"/>
                <w:sz w:val="22"/>
                <w:szCs w:val="22"/>
              </w:rPr>
            </w:pPr>
          </w:p>
        </w:tc>
      </w:tr>
      <w:tr w:rsidR="00CB798E" w:rsidRPr="007848BD" w14:paraId="329DF7CC" w14:textId="77777777" w:rsidTr="005725B1">
        <w:trPr>
          <w:trHeight w:val="300"/>
        </w:trPr>
        <w:tc>
          <w:tcPr>
            <w:tcW w:w="1455" w:type="pct"/>
            <w:shd w:val="clear" w:color="auto" w:fill="DBE5F1" w:themeFill="accent1" w:themeFillTint="33"/>
            <w:noWrap/>
            <w:vAlign w:val="center"/>
            <w:hideMark/>
          </w:tcPr>
          <w:p w14:paraId="46682895" w14:textId="77777777" w:rsidR="00CB798E" w:rsidRPr="007848BD" w:rsidRDefault="00CB798E" w:rsidP="00CB798E">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TPC</w:t>
            </w:r>
          </w:p>
        </w:tc>
        <w:tc>
          <w:tcPr>
            <w:tcW w:w="3545" w:type="pct"/>
            <w:gridSpan w:val="2"/>
            <w:shd w:val="clear" w:color="auto" w:fill="DBE5F1" w:themeFill="accent1" w:themeFillTint="33"/>
            <w:noWrap/>
            <w:vAlign w:val="center"/>
            <w:hideMark/>
          </w:tcPr>
          <w:p w14:paraId="24E9A64F" w14:textId="0090416A" w:rsidR="00CB798E" w:rsidRPr="007848BD" w:rsidRDefault="00CB798E" w:rsidP="00CB798E">
            <w:pPr>
              <w:spacing w:line="276" w:lineRule="auto"/>
              <w:jc w:val="center"/>
              <w:rPr>
                <w:rFonts w:asciiTheme="minorHAnsi" w:hAnsiTheme="minorHAnsi" w:cstheme="minorHAnsi"/>
                <w:b/>
                <w:color w:val="000000"/>
                <w:sz w:val="22"/>
                <w:szCs w:val="22"/>
              </w:rPr>
            </w:pPr>
            <w:r>
              <w:rPr>
                <w:rFonts w:asciiTheme="minorHAnsi" w:hAnsiTheme="minorHAnsi" w:cstheme="minorHAnsi"/>
                <w:b/>
                <w:color w:val="000000"/>
                <w:sz w:val="22"/>
                <w:szCs w:val="22"/>
              </w:rPr>
              <w:t>INR 3,</w:t>
            </w:r>
            <w:r w:rsidR="009C123E">
              <w:rPr>
                <w:rFonts w:asciiTheme="minorHAnsi" w:hAnsiTheme="minorHAnsi" w:cstheme="minorHAnsi"/>
                <w:b/>
                <w:color w:val="000000"/>
                <w:sz w:val="22"/>
                <w:szCs w:val="22"/>
              </w:rPr>
              <w:t>542.85</w:t>
            </w:r>
            <w:r>
              <w:rPr>
                <w:rFonts w:asciiTheme="minorHAnsi" w:hAnsiTheme="minorHAnsi" w:cstheme="minorHAnsi"/>
                <w:b/>
                <w:color w:val="000000"/>
                <w:sz w:val="22"/>
                <w:szCs w:val="22"/>
              </w:rPr>
              <w:t xml:space="preserve"> Lakhs</w:t>
            </w:r>
          </w:p>
        </w:tc>
      </w:tr>
      <w:tr w:rsidR="00CB798E" w:rsidRPr="007848BD" w14:paraId="5D08D21F" w14:textId="77777777" w:rsidTr="005725B1">
        <w:trPr>
          <w:trHeight w:val="300"/>
        </w:trPr>
        <w:tc>
          <w:tcPr>
            <w:tcW w:w="1455" w:type="pct"/>
            <w:shd w:val="clear" w:color="auto" w:fill="002060"/>
            <w:noWrap/>
            <w:vAlign w:val="center"/>
            <w:hideMark/>
          </w:tcPr>
          <w:p w14:paraId="71381171" w14:textId="77777777" w:rsidR="00CB798E" w:rsidRPr="007848BD" w:rsidRDefault="00CB798E" w:rsidP="00CB798E">
            <w:pPr>
              <w:spacing w:line="276" w:lineRule="auto"/>
              <w:rPr>
                <w:rFonts w:asciiTheme="minorHAnsi" w:hAnsiTheme="minorHAnsi" w:cstheme="minorHAnsi"/>
                <w:b/>
                <w:bCs/>
                <w:color w:val="FFFFFF" w:themeColor="background1"/>
                <w:sz w:val="22"/>
                <w:szCs w:val="22"/>
              </w:rPr>
            </w:pPr>
            <w:r w:rsidRPr="007848BD">
              <w:rPr>
                <w:rFonts w:asciiTheme="minorHAnsi" w:hAnsiTheme="minorHAnsi" w:cstheme="minorHAnsi"/>
                <w:b/>
                <w:bCs/>
                <w:color w:val="FFFFFF" w:themeColor="background1"/>
                <w:sz w:val="22"/>
                <w:szCs w:val="22"/>
              </w:rPr>
              <w:t>Payback Period</w:t>
            </w:r>
          </w:p>
        </w:tc>
        <w:tc>
          <w:tcPr>
            <w:tcW w:w="3545" w:type="pct"/>
            <w:gridSpan w:val="2"/>
            <w:shd w:val="clear" w:color="auto" w:fill="002060"/>
            <w:noWrap/>
            <w:vAlign w:val="center"/>
            <w:hideMark/>
          </w:tcPr>
          <w:p w14:paraId="0F020F12" w14:textId="286965DF" w:rsidR="00CB798E" w:rsidRPr="007848BD" w:rsidRDefault="00CB798E" w:rsidP="00CB798E">
            <w:pPr>
              <w:spacing w:line="27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3.</w:t>
            </w:r>
            <w:r w:rsidR="009C123E">
              <w:rPr>
                <w:rFonts w:asciiTheme="minorHAnsi" w:hAnsiTheme="minorHAnsi" w:cstheme="minorHAnsi"/>
                <w:b/>
                <w:bCs/>
                <w:color w:val="FFFFFF" w:themeColor="background1"/>
                <w:sz w:val="22"/>
                <w:szCs w:val="22"/>
              </w:rPr>
              <w:t>11</w:t>
            </w:r>
            <w:r>
              <w:rPr>
                <w:rFonts w:asciiTheme="minorHAnsi" w:hAnsiTheme="minorHAnsi" w:cstheme="minorHAnsi"/>
                <w:b/>
                <w:bCs/>
                <w:color w:val="FFFFFF" w:themeColor="background1"/>
                <w:sz w:val="22"/>
                <w:szCs w:val="22"/>
              </w:rPr>
              <w:t xml:space="preserve"> Years</w:t>
            </w:r>
          </w:p>
        </w:tc>
      </w:tr>
    </w:tbl>
    <w:p w14:paraId="3246680C" w14:textId="46A2523F" w:rsidR="00AC5CD1" w:rsidRDefault="00B73EE0" w:rsidP="00801085">
      <w:pPr>
        <w:pStyle w:val="ListParagraph"/>
        <w:autoSpaceDE w:val="0"/>
        <w:autoSpaceDN w:val="0"/>
        <w:adjustRightInd w:val="0"/>
        <w:spacing w:before="240" w:line="360" w:lineRule="auto"/>
        <w:ind w:left="1134" w:right="-257"/>
        <w:jc w:val="both"/>
        <w:rPr>
          <w:rFonts w:ascii="Arial" w:hAnsi="Arial" w:cs="Arial"/>
          <w:sz w:val="22"/>
          <w:szCs w:val="22"/>
        </w:rPr>
      </w:pPr>
      <w:r w:rsidRPr="0027074E">
        <w:rPr>
          <w:rFonts w:ascii="Arial" w:hAnsi="Arial" w:cs="Arial"/>
          <w:sz w:val="22"/>
          <w:szCs w:val="22"/>
        </w:rPr>
        <w:lastRenderedPageBreak/>
        <w:t xml:space="preserve">Thus, the project will be having a payback period of </w:t>
      </w:r>
      <w:r w:rsidR="00DE5657">
        <w:rPr>
          <w:rFonts w:ascii="Arial" w:hAnsi="Arial" w:cs="Arial"/>
          <w:b/>
          <w:sz w:val="22"/>
          <w:szCs w:val="22"/>
        </w:rPr>
        <w:t>3.</w:t>
      </w:r>
      <w:r w:rsidR="00E358F3">
        <w:rPr>
          <w:rFonts w:ascii="Arial" w:hAnsi="Arial" w:cs="Arial"/>
          <w:b/>
          <w:sz w:val="22"/>
          <w:szCs w:val="22"/>
        </w:rPr>
        <w:t>11</w:t>
      </w:r>
      <w:r w:rsidRPr="00B73EE0">
        <w:rPr>
          <w:rFonts w:ascii="Arial" w:hAnsi="Arial" w:cs="Arial"/>
          <w:sz w:val="22"/>
          <w:szCs w:val="22"/>
        </w:rPr>
        <w:t xml:space="preserve"> </w:t>
      </w:r>
      <w:r w:rsidRPr="00B73EE0">
        <w:rPr>
          <w:rFonts w:ascii="Arial" w:hAnsi="Arial" w:cs="Arial"/>
          <w:b/>
          <w:sz w:val="22"/>
          <w:szCs w:val="22"/>
        </w:rPr>
        <w:t>years</w:t>
      </w:r>
      <w:r w:rsidRPr="0027074E">
        <w:rPr>
          <w:rFonts w:ascii="Arial" w:hAnsi="Arial" w:cs="Arial"/>
          <w:sz w:val="22"/>
          <w:szCs w:val="22"/>
        </w:rPr>
        <w:t xml:space="preserve"> and NPV &amp; IRR of the project will </w:t>
      </w:r>
      <w:r w:rsidRPr="00B73EE0">
        <w:rPr>
          <w:rFonts w:ascii="Arial" w:hAnsi="Arial" w:cs="Arial"/>
          <w:b/>
          <w:sz w:val="22"/>
          <w:szCs w:val="22"/>
        </w:rPr>
        <w:t xml:space="preserve">INR </w:t>
      </w:r>
      <w:r w:rsidR="00DE5657">
        <w:rPr>
          <w:rFonts w:ascii="Arial" w:hAnsi="Arial" w:cs="Arial"/>
          <w:b/>
          <w:sz w:val="22"/>
          <w:szCs w:val="22"/>
        </w:rPr>
        <w:t>4496.81 lakhs</w:t>
      </w:r>
      <w:r w:rsidRPr="0027074E">
        <w:rPr>
          <w:rFonts w:ascii="Arial" w:hAnsi="Arial" w:cs="Arial"/>
          <w:sz w:val="22"/>
          <w:szCs w:val="22"/>
        </w:rPr>
        <w:t xml:space="preserve"> &amp; </w:t>
      </w:r>
      <w:r w:rsidR="00DE5657">
        <w:rPr>
          <w:rFonts w:ascii="Arial" w:hAnsi="Arial" w:cs="Arial"/>
          <w:b/>
          <w:sz w:val="22"/>
          <w:szCs w:val="22"/>
        </w:rPr>
        <w:t>48.02</w:t>
      </w:r>
      <w:r w:rsidRPr="00B73EE0">
        <w:rPr>
          <w:rFonts w:ascii="Arial" w:hAnsi="Arial" w:cs="Arial"/>
          <w:b/>
          <w:sz w:val="22"/>
          <w:szCs w:val="22"/>
        </w:rPr>
        <w:t>%</w:t>
      </w:r>
      <w:r w:rsidRPr="00B73EE0">
        <w:rPr>
          <w:rFonts w:ascii="Arial" w:hAnsi="Arial" w:cs="Arial"/>
          <w:sz w:val="22"/>
          <w:szCs w:val="22"/>
        </w:rPr>
        <w:t xml:space="preserve"> </w:t>
      </w:r>
      <w:r w:rsidRPr="0027074E">
        <w:rPr>
          <w:rFonts w:ascii="Arial" w:hAnsi="Arial" w:cs="Arial"/>
          <w:sz w:val="22"/>
          <w:szCs w:val="22"/>
        </w:rPr>
        <w:t>respectively</w:t>
      </w:r>
      <w:r w:rsidRPr="00B73EE0">
        <w:rPr>
          <w:rFonts w:ascii="Arial" w:hAnsi="Arial" w:cs="Arial"/>
          <w:sz w:val="22"/>
          <w:szCs w:val="22"/>
        </w:rPr>
        <w:t xml:space="preserve">, </w:t>
      </w:r>
      <w:r w:rsidRPr="0027074E">
        <w:rPr>
          <w:rFonts w:ascii="Arial" w:hAnsi="Arial" w:cs="Arial"/>
          <w:sz w:val="22"/>
          <w:szCs w:val="22"/>
        </w:rPr>
        <w:t>which indicates worthiness of the project.</w:t>
      </w:r>
    </w:p>
    <w:p w14:paraId="201760FD" w14:textId="71EC88BD" w:rsidR="00AC5CD1" w:rsidRPr="00D03B52" w:rsidRDefault="00AC5CD1" w:rsidP="00D03B52">
      <w:pPr>
        <w:rPr>
          <w:rFonts w:ascii="Arial" w:hAnsi="Arial" w:cs="Arial"/>
          <w:sz w:val="22"/>
          <w:szCs w:val="22"/>
        </w:rPr>
      </w:pPr>
    </w:p>
    <w:p w14:paraId="6FC3C605" w14:textId="77777777" w:rsidR="00B73EE0" w:rsidRPr="00B73EE0" w:rsidRDefault="00B73EE0" w:rsidP="00B73EE0">
      <w:pPr>
        <w:pStyle w:val="ListParagraph"/>
        <w:numPr>
          <w:ilvl w:val="0"/>
          <w:numId w:val="9"/>
        </w:numPr>
        <w:autoSpaceDE w:val="0"/>
        <w:autoSpaceDN w:val="0"/>
        <w:adjustRightInd w:val="0"/>
        <w:spacing w:after="240" w:line="360" w:lineRule="auto"/>
        <w:ind w:left="1134" w:right="-143" w:hanging="425"/>
        <w:jc w:val="both"/>
        <w:rPr>
          <w:rFonts w:ascii="Arial" w:hAnsi="Arial" w:cs="Arial"/>
          <w:b/>
          <w:sz w:val="22"/>
          <w:szCs w:val="22"/>
        </w:rPr>
      </w:pPr>
      <w:r w:rsidRPr="00B73EE0">
        <w:rPr>
          <w:rFonts w:ascii="Arial" w:hAnsi="Arial" w:cs="Arial"/>
          <w:b/>
          <w:sz w:val="22"/>
          <w:szCs w:val="22"/>
        </w:rPr>
        <w:t>OTHER FINANCIAL RATIOS:</w:t>
      </w:r>
    </w:p>
    <w:tbl>
      <w:tblPr>
        <w:tblW w:w="475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886"/>
        <w:gridCol w:w="886"/>
        <w:gridCol w:w="886"/>
        <w:gridCol w:w="885"/>
        <w:gridCol w:w="885"/>
        <w:gridCol w:w="885"/>
        <w:gridCol w:w="885"/>
        <w:gridCol w:w="887"/>
      </w:tblGrid>
      <w:tr w:rsidR="0056105B" w:rsidRPr="00C31299" w14:paraId="052F5E2E" w14:textId="2E3B56BE" w:rsidTr="0056105B">
        <w:trPr>
          <w:trHeight w:val="769"/>
        </w:trPr>
        <w:tc>
          <w:tcPr>
            <w:tcW w:w="1212" w:type="pct"/>
            <w:shd w:val="clear" w:color="000000" w:fill="002060"/>
            <w:vAlign w:val="center"/>
            <w:hideMark/>
          </w:tcPr>
          <w:p w14:paraId="4490B104" w14:textId="77777777" w:rsidR="00A5536C" w:rsidRPr="00C31299" w:rsidRDefault="00A5536C" w:rsidP="00A5536C">
            <w:pPr>
              <w:spacing w:line="276" w:lineRule="auto"/>
              <w:rPr>
                <w:rFonts w:asciiTheme="minorHAnsi" w:hAnsiTheme="minorHAnsi" w:cstheme="minorHAnsi"/>
                <w:b/>
                <w:bCs/>
                <w:color w:val="FFFFFF"/>
                <w:sz w:val="22"/>
                <w:szCs w:val="22"/>
              </w:rPr>
            </w:pPr>
            <w:r w:rsidRPr="00C31299">
              <w:rPr>
                <w:rFonts w:asciiTheme="minorHAnsi" w:hAnsiTheme="minorHAnsi" w:cstheme="minorHAnsi"/>
                <w:b/>
                <w:bCs/>
                <w:color w:val="FFFFFF"/>
                <w:sz w:val="22"/>
                <w:szCs w:val="22"/>
              </w:rPr>
              <w:t>Financial Year</w:t>
            </w:r>
          </w:p>
        </w:tc>
        <w:tc>
          <w:tcPr>
            <w:tcW w:w="473" w:type="pct"/>
            <w:shd w:val="clear" w:color="000000" w:fill="002060"/>
            <w:vAlign w:val="center"/>
          </w:tcPr>
          <w:p w14:paraId="688AD41B" w14:textId="57B458F5" w:rsidR="00A5536C" w:rsidRPr="00C31299" w:rsidRDefault="00A5536C" w:rsidP="00A5536C">
            <w:pPr>
              <w:spacing w:line="276" w:lineRule="auto"/>
              <w:ind w:left="-211" w:right="-179"/>
              <w:jc w:val="center"/>
              <w:rPr>
                <w:rFonts w:asciiTheme="minorHAnsi" w:hAnsiTheme="minorHAnsi" w:cstheme="minorHAnsi"/>
                <w:b/>
                <w:bCs/>
                <w:color w:val="FFFFFF"/>
                <w:sz w:val="22"/>
                <w:szCs w:val="22"/>
              </w:rPr>
            </w:pPr>
            <w:r w:rsidRPr="00C31299">
              <w:rPr>
                <w:rFonts w:asciiTheme="minorHAnsi" w:hAnsiTheme="minorHAnsi" w:cstheme="minorHAnsi"/>
                <w:b/>
                <w:bCs/>
                <w:sz w:val="22"/>
                <w:szCs w:val="22"/>
              </w:rPr>
              <w:t>FY 2025</w:t>
            </w:r>
          </w:p>
        </w:tc>
        <w:tc>
          <w:tcPr>
            <w:tcW w:w="473" w:type="pct"/>
            <w:shd w:val="clear" w:color="000000" w:fill="002060"/>
            <w:noWrap/>
            <w:vAlign w:val="center"/>
            <w:hideMark/>
          </w:tcPr>
          <w:p w14:paraId="7DE3C263" w14:textId="017E73E1" w:rsidR="00A5536C" w:rsidRPr="00C31299" w:rsidRDefault="00A5536C" w:rsidP="00A5536C">
            <w:pPr>
              <w:spacing w:line="276" w:lineRule="auto"/>
              <w:ind w:left="-211" w:right="-179"/>
              <w:jc w:val="center"/>
              <w:rPr>
                <w:rFonts w:asciiTheme="minorHAnsi" w:hAnsiTheme="minorHAnsi" w:cstheme="minorHAnsi"/>
                <w:b/>
                <w:bCs/>
                <w:color w:val="FFFFFF"/>
                <w:sz w:val="22"/>
                <w:szCs w:val="22"/>
              </w:rPr>
            </w:pPr>
            <w:r w:rsidRPr="00C31299">
              <w:rPr>
                <w:rFonts w:asciiTheme="minorHAnsi" w:hAnsiTheme="minorHAnsi" w:cstheme="minorHAnsi"/>
                <w:b/>
                <w:bCs/>
                <w:sz w:val="22"/>
                <w:szCs w:val="22"/>
              </w:rPr>
              <w:t>FY 2026</w:t>
            </w:r>
          </w:p>
        </w:tc>
        <w:tc>
          <w:tcPr>
            <w:tcW w:w="473" w:type="pct"/>
            <w:shd w:val="clear" w:color="000000" w:fill="002060"/>
            <w:vAlign w:val="center"/>
            <w:hideMark/>
          </w:tcPr>
          <w:p w14:paraId="25A54B4C" w14:textId="2FCFFE83" w:rsidR="00A5536C" w:rsidRPr="00C31299" w:rsidRDefault="00A5536C" w:rsidP="00A5536C">
            <w:pPr>
              <w:spacing w:line="276" w:lineRule="auto"/>
              <w:ind w:left="-211" w:right="-179"/>
              <w:jc w:val="center"/>
              <w:rPr>
                <w:rFonts w:asciiTheme="minorHAnsi" w:hAnsiTheme="minorHAnsi" w:cstheme="minorHAnsi"/>
                <w:b/>
                <w:bCs/>
                <w:color w:val="FFFFFF"/>
                <w:sz w:val="22"/>
                <w:szCs w:val="22"/>
              </w:rPr>
            </w:pPr>
            <w:r w:rsidRPr="00C31299">
              <w:rPr>
                <w:rFonts w:asciiTheme="minorHAnsi" w:hAnsiTheme="minorHAnsi" w:cstheme="minorHAnsi"/>
                <w:b/>
                <w:bCs/>
                <w:sz w:val="22"/>
                <w:szCs w:val="22"/>
              </w:rPr>
              <w:t>FY 2027</w:t>
            </w:r>
          </w:p>
        </w:tc>
        <w:tc>
          <w:tcPr>
            <w:tcW w:w="473" w:type="pct"/>
            <w:shd w:val="clear" w:color="000000" w:fill="002060"/>
            <w:vAlign w:val="center"/>
            <w:hideMark/>
          </w:tcPr>
          <w:p w14:paraId="51467BD9" w14:textId="627670D7" w:rsidR="00A5536C" w:rsidRPr="00C31299" w:rsidRDefault="00A5536C" w:rsidP="00A5536C">
            <w:pPr>
              <w:spacing w:line="276" w:lineRule="auto"/>
              <w:ind w:left="-211" w:right="-179"/>
              <w:jc w:val="center"/>
              <w:rPr>
                <w:rFonts w:asciiTheme="minorHAnsi" w:hAnsiTheme="minorHAnsi" w:cstheme="minorHAnsi"/>
                <w:b/>
                <w:bCs/>
                <w:color w:val="FFFFFF"/>
                <w:sz w:val="22"/>
                <w:szCs w:val="22"/>
              </w:rPr>
            </w:pPr>
            <w:r w:rsidRPr="00C31299">
              <w:rPr>
                <w:rFonts w:asciiTheme="minorHAnsi" w:hAnsiTheme="minorHAnsi" w:cstheme="minorHAnsi"/>
                <w:b/>
                <w:bCs/>
                <w:sz w:val="22"/>
                <w:szCs w:val="22"/>
              </w:rPr>
              <w:t>FY 2028</w:t>
            </w:r>
          </w:p>
        </w:tc>
        <w:tc>
          <w:tcPr>
            <w:tcW w:w="473" w:type="pct"/>
            <w:shd w:val="clear" w:color="000000" w:fill="002060"/>
            <w:vAlign w:val="center"/>
            <w:hideMark/>
          </w:tcPr>
          <w:p w14:paraId="180A1A7D" w14:textId="7B98E903" w:rsidR="00A5536C" w:rsidRPr="00C31299" w:rsidRDefault="00A5536C" w:rsidP="00A5536C">
            <w:pPr>
              <w:spacing w:line="276" w:lineRule="auto"/>
              <w:ind w:left="-211" w:right="-179"/>
              <w:jc w:val="center"/>
              <w:rPr>
                <w:rFonts w:asciiTheme="minorHAnsi" w:hAnsiTheme="minorHAnsi" w:cstheme="minorHAnsi"/>
                <w:b/>
                <w:bCs/>
                <w:color w:val="FFFFFF"/>
                <w:sz w:val="22"/>
                <w:szCs w:val="22"/>
              </w:rPr>
            </w:pPr>
            <w:r w:rsidRPr="00C31299">
              <w:rPr>
                <w:rFonts w:asciiTheme="minorHAnsi" w:hAnsiTheme="minorHAnsi" w:cstheme="minorHAnsi"/>
                <w:b/>
                <w:bCs/>
                <w:sz w:val="22"/>
                <w:szCs w:val="22"/>
              </w:rPr>
              <w:t>FY 2029</w:t>
            </w:r>
          </w:p>
        </w:tc>
        <w:tc>
          <w:tcPr>
            <w:tcW w:w="473" w:type="pct"/>
            <w:shd w:val="clear" w:color="000000" w:fill="002060"/>
            <w:vAlign w:val="center"/>
            <w:hideMark/>
          </w:tcPr>
          <w:p w14:paraId="56A6DB0A" w14:textId="345A4468" w:rsidR="00A5536C" w:rsidRPr="00C31299" w:rsidRDefault="00A5536C" w:rsidP="00A5536C">
            <w:pPr>
              <w:spacing w:line="276" w:lineRule="auto"/>
              <w:ind w:left="-211" w:right="-179"/>
              <w:jc w:val="center"/>
              <w:rPr>
                <w:rFonts w:asciiTheme="minorHAnsi" w:hAnsiTheme="minorHAnsi" w:cstheme="minorHAnsi"/>
                <w:b/>
                <w:bCs/>
                <w:color w:val="FFFFFF"/>
                <w:sz w:val="22"/>
                <w:szCs w:val="22"/>
              </w:rPr>
            </w:pPr>
            <w:r w:rsidRPr="00C31299">
              <w:rPr>
                <w:rFonts w:asciiTheme="minorHAnsi" w:hAnsiTheme="minorHAnsi" w:cstheme="minorHAnsi"/>
                <w:b/>
                <w:bCs/>
                <w:sz w:val="22"/>
                <w:szCs w:val="22"/>
              </w:rPr>
              <w:t>FY 2030</w:t>
            </w:r>
          </w:p>
        </w:tc>
        <w:tc>
          <w:tcPr>
            <w:tcW w:w="473" w:type="pct"/>
            <w:shd w:val="clear" w:color="000000" w:fill="002060"/>
            <w:vAlign w:val="center"/>
            <w:hideMark/>
          </w:tcPr>
          <w:p w14:paraId="5A2E0039" w14:textId="2825FB03" w:rsidR="00A5536C" w:rsidRPr="00C31299" w:rsidRDefault="00A5536C" w:rsidP="00A5536C">
            <w:pPr>
              <w:spacing w:line="276" w:lineRule="auto"/>
              <w:ind w:left="-211" w:right="-179"/>
              <w:jc w:val="center"/>
              <w:rPr>
                <w:rFonts w:asciiTheme="minorHAnsi" w:hAnsiTheme="minorHAnsi" w:cstheme="minorHAnsi"/>
                <w:b/>
                <w:bCs/>
                <w:color w:val="FFFFFF"/>
                <w:sz w:val="22"/>
                <w:szCs w:val="22"/>
              </w:rPr>
            </w:pPr>
            <w:r w:rsidRPr="00C31299">
              <w:rPr>
                <w:rFonts w:asciiTheme="minorHAnsi" w:hAnsiTheme="minorHAnsi" w:cstheme="minorHAnsi"/>
                <w:b/>
                <w:bCs/>
                <w:sz w:val="22"/>
                <w:szCs w:val="22"/>
              </w:rPr>
              <w:t>FY 2031</w:t>
            </w:r>
          </w:p>
        </w:tc>
        <w:tc>
          <w:tcPr>
            <w:tcW w:w="474" w:type="pct"/>
            <w:shd w:val="clear" w:color="000000" w:fill="002060"/>
            <w:vAlign w:val="center"/>
            <w:hideMark/>
          </w:tcPr>
          <w:p w14:paraId="31CB72A2" w14:textId="3C5197F0" w:rsidR="00A5536C" w:rsidRPr="00C31299" w:rsidRDefault="00A5536C" w:rsidP="00A5536C">
            <w:pPr>
              <w:spacing w:line="276" w:lineRule="auto"/>
              <w:ind w:left="-211" w:right="-179"/>
              <w:jc w:val="center"/>
              <w:rPr>
                <w:rFonts w:asciiTheme="minorHAnsi" w:hAnsiTheme="minorHAnsi" w:cstheme="minorHAnsi"/>
                <w:b/>
                <w:bCs/>
                <w:color w:val="FFFFFF"/>
                <w:sz w:val="22"/>
                <w:szCs w:val="22"/>
              </w:rPr>
            </w:pPr>
            <w:r w:rsidRPr="00C31299">
              <w:rPr>
                <w:rFonts w:asciiTheme="minorHAnsi" w:hAnsiTheme="minorHAnsi" w:cstheme="minorHAnsi"/>
                <w:b/>
                <w:bCs/>
                <w:sz w:val="22"/>
                <w:szCs w:val="22"/>
              </w:rPr>
              <w:t>FY 2032</w:t>
            </w:r>
          </w:p>
        </w:tc>
      </w:tr>
      <w:tr w:rsidR="0056105B" w:rsidRPr="00C31299" w14:paraId="38E9A859" w14:textId="5B9D3791" w:rsidTr="0056105B">
        <w:trPr>
          <w:trHeight w:val="420"/>
        </w:trPr>
        <w:tc>
          <w:tcPr>
            <w:tcW w:w="1212" w:type="pct"/>
            <w:shd w:val="clear" w:color="auto" w:fill="DBE5F1" w:themeFill="accent1" w:themeFillTint="33"/>
            <w:noWrap/>
            <w:vAlign w:val="center"/>
            <w:hideMark/>
          </w:tcPr>
          <w:p w14:paraId="053CB666" w14:textId="77777777" w:rsidR="00C31299" w:rsidRPr="00C31299" w:rsidRDefault="00C31299" w:rsidP="00C31299">
            <w:pPr>
              <w:spacing w:line="276" w:lineRule="auto"/>
              <w:rPr>
                <w:rFonts w:asciiTheme="minorHAnsi" w:hAnsiTheme="minorHAnsi" w:cstheme="minorHAnsi"/>
                <w:b/>
                <w:bCs/>
                <w:iCs/>
                <w:color w:val="000000"/>
                <w:sz w:val="22"/>
                <w:szCs w:val="22"/>
              </w:rPr>
            </w:pPr>
            <w:r w:rsidRPr="00C31299">
              <w:rPr>
                <w:rFonts w:asciiTheme="minorHAnsi" w:hAnsiTheme="minorHAnsi" w:cstheme="minorHAnsi"/>
                <w:b/>
                <w:bCs/>
                <w:iCs/>
                <w:color w:val="000000"/>
                <w:sz w:val="22"/>
                <w:szCs w:val="22"/>
              </w:rPr>
              <w:t>Return On Sale (%)</w:t>
            </w:r>
          </w:p>
        </w:tc>
        <w:tc>
          <w:tcPr>
            <w:tcW w:w="473" w:type="pct"/>
            <w:vAlign w:val="center"/>
          </w:tcPr>
          <w:p w14:paraId="34241BF3" w14:textId="618C808F" w:rsidR="00C31299" w:rsidRPr="00C31299" w:rsidRDefault="00C31299" w:rsidP="00C31299">
            <w:pPr>
              <w:jc w:val="center"/>
              <w:rPr>
                <w:rFonts w:asciiTheme="minorHAnsi" w:hAnsiTheme="minorHAnsi" w:cstheme="minorHAnsi"/>
                <w:color w:val="000000"/>
                <w:sz w:val="22"/>
                <w:szCs w:val="22"/>
              </w:rPr>
            </w:pPr>
            <w:r w:rsidRPr="00C31299">
              <w:rPr>
                <w:rFonts w:asciiTheme="minorHAnsi" w:hAnsiTheme="minorHAnsi" w:cstheme="minorHAnsi"/>
                <w:sz w:val="22"/>
                <w:szCs w:val="22"/>
              </w:rPr>
              <w:t>6.78%</w:t>
            </w:r>
          </w:p>
        </w:tc>
        <w:tc>
          <w:tcPr>
            <w:tcW w:w="473" w:type="pct"/>
            <w:shd w:val="clear" w:color="auto" w:fill="auto"/>
            <w:noWrap/>
            <w:vAlign w:val="center"/>
            <w:hideMark/>
          </w:tcPr>
          <w:p w14:paraId="052E1690" w14:textId="642F260C" w:rsidR="00C31299" w:rsidRPr="00C31299" w:rsidRDefault="00C31299" w:rsidP="00C31299">
            <w:pPr>
              <w:jc w:val="center"/>
              <w:rPr>
                <w:rFonts w:asciiTheme="minorHAnsi" w:hAnsiTheme="minorHAnsi" w:cstheme="minorHAnsi"/>
                <w:i/>
                <w:iCs/>
                <w:sz w:val="22"/>
                <w:szCs w:val="22"/>
              </w:rPr>
            </w:pPr>
            <w:r w:rsidRPr="00C31299">
              <w:rPr>
                <w:rFonts w:asciiTheme="minorHAnsi" w:hAnsiTheme="minorHAnsi" w:cstheme="minorHAnsi"/>
                <w:sz w:val="22"/>
                <w:szCs w:val="22"/>
              </w:rPr>
              <w:t>0.54%</w:t>
            </w:r>
          </w:p>
        </w:tc>
        <w:tc>
          <w:tcPr>
            <w:tcW w:w="473" w:type="pct"/>
            <w:shd w:val="clear" w:color="auto" w:fill="auto"/>
            <w:noWrap/>
            <w:vAlign w:val="center"/>
            <w:hideMark/>
          </w:tcPr>
          <w:p w14:paraId="54244BEE" w14:textId="6EF250A0"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7.87%</w:t>
            </w:r>
          </w:p>
        </w:tc>
        <w:tc>
          <w:tcPr>
            <w:tcW w:w="473" w:type="pct"/>
            <w:shd w:val="clear" w:color="auto" w:fill="auto"/>
            <w:noWrap/>
            <w:vAlign w:val="center"/>
            <w:hideMark/>
          </w:tcPr>
          <w:p w14:paraId="0F81DD74" w14:textId="262E87AE"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16.39%</w:t>
            </w:r>
          </w:p>
        </w:tc>
        <w:tc>
          <w:tcPr>
            <w:tcW w:w="473" w:type="pct"/>
            <w:shd w:val="clear" w:color="auto" w:fill="auto"/>
            <w:noWrap/>
            <w:vAlign w:val="center"/>
            <w:hideMark/>
          </w:tcPr>
          <w:p w14:paraId="04196584" w14:textId="46F3BD30"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20.38%</w:t>
            </w:r>
          </w:p>
        </w:tc>
        <w:tc>
          <w:tcPr>
            <w:tcW w:w="473" w:type="pct"/>
            <w:shd w:val="clear" w:color="auto" w:fill="auto"/>
            <w:noWrap/>
            <w:vAlign w:val="center"/>
            <w:hideMark/>
          </w:tcPr>
          <w:p w14:paraId="5D58192C" w14:textId="14CD4645"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23.69%</w:t>
            </w:r>
          </w:p>
        </w:tc>
        <w:tc>
          <w:tcPr>
            <w:tcW w:w="473" w:type="pct"/>
            <w:shd w:val="clear" w:color="auto" w:fill="auto"/>
            <w:noWrap/>
            <w:vAlign w:val="center"/>
            <w:hideMark/>
          </w:tcPr>
          <w:p w14:paraId="17CA8ADF" w14:textId="7D6B34E9"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24.79%</w:t>
            </w:r>
          </w:p>
        </w:tc>
        <w:tc>
          <w:tcPr>
            <w:tcW w:w="474" w:type="pct"/>
            <w:shd w:val="clear" w:color="auto" w:fill="auto"/>
            <w:noWrap/>
            <w:vAlign w:val="center"/>
            <w:hideMark/>
          </w:tcPr>
          <w:p w14:paraId="503E5757" w14:textId="01461F00"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25.99%</w:t>
            </w:r>
          </w:p>
        </w:tc>
      </w:tr>
      <w:tr w:rsidR="0056105B" w:rsidRPr="00C31299" w14:paraId="6C335C76" w14:textId="22BC00BB" w:rsidTr="0056105B">
        <w:trPr>
          <w:trHeight w:val="420"/>
        </w:trPr>
        <w:tc>
          <w:tcPr>
            <w:tcW w:w="1212" w:type="pct"/>
            <w:shd w:val="clear" w:color="auto" w:fill="DBE5F1" w:themeFill="accent1" w:themeFillTint="33"/>
            <w:noWrap/>
            <w:vAlign w:val="center"/>
            <w:hideMark/>
          </w:tcPr>
          <w:p w14:paraId="76EC29DB" w14:textId="77777777" w:rsidR="00C31299" w:rsidRPr="00C31299" w:rsidRDefault="00C31299" w:rsidP="00C31299">
            <w:pPr>
              <w:spacing w:line="276" w:lineRule="auto"/>
              <w:rPr>
                <w:rFonts w:asciiTheme="minorHAnsi" w:hAnsiTheme="minorHAnsi" w:cstheme="minorHAnsi"/>
                <w:b/>
                <w:bCs/>
                <w:iCs/>
                <w:color w:val="000000"/>
                <w:sz w:val="22"/>
                <w:szCs w:val="22"/>
              </w:rPr>
            </w:pPr>
            <w:r w:rsidRPr="00C31299">
              <w:rPr>
                <w:rFonts w:asciiTheme="minorHAnsi" w:hAnsiTheme="minorHAnsi" w:cstheme="minorHAnsi"/>
                <w:b/>
                <w:bCs/>
                <w:iCs/>
                <w:color w:val="000000"/>
                <w:sz w:val="22"/>
                <w:szCs w:val="22"/>
              </w:rPr>
              <w:t>Return On Capital (%)</w:t>
            </w:r>
          </w:p>
        </w:tc>
        <w:tc>
          <w:tcPr>
            <w:tcW w:w="473" w:type="pct"/>
            <w:vAlign w:val="center"/>
          </w:tcPr>
          <w:p w14:paraId="06ADF639" w14:textId="44D3022B" w:rsidR="00C31299" w:rsidRPr="00C31299" w:rsidRDefault="00C31299" w:rsidP="00C31299">
            <w:pPr>
              <w:jc w:val="center"/>
              <w:rPr>
                <w:rFonts w:asciiTheme="minorHAnsi" w:hAnsiTheme="minorHAnsi" w:cstheme="minorHAnsi"/>
                <w:color w:val="000000"/>
                <w:sz w:val="22"/>
                <w:szCs w:val="22"/>
              </w:rPr>
            </w:pPr>
            <w:r w:rsidRPr="00C31299">
              <w:rPr>
                <w:rFonts w:asciiTheme="minorHAnsi" w:hAnsiTheme="minorHAnsi" w:cstheme="minorHAnsi"/>
                <w:sz w:val="22"/>
                <w:szCs w:val="22"/>
              </w:rPr>
              <w:t>7.34%</w:t>
            </w:r>
          </w:p>
        </w:tc>
        <w:tc>
          <w:tcPr>
            <w:tcW w:w="473" w:type="pct"/>
            <w:shd w:val="clear" w:color="auto" w:fill="auto"/>
            <w:noWrap/>
            <w:vAlign w:val="center"/>
            <w:hideMark/>
          </w:tcPr>
          <w:p w14:paraId="5D0EBA5B" w14:textId="20D075DE"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6.14%</w:t>
            </w:r>
          </w:p>
        </w:tc>
        <w:tc>
          <w:tcPr>
            <w:tcW w:w="473" w:type="pct"/>
            <w:shd w:val="clear" w:color="auto" w:fill="auto"/>
            <w:noWrap/>
            <w:vAlign w:val="center"/>
            <w:hideMark/>
          </w:tcPr>
          <w:p w14:paraId="19102262" w14:textId="42A1924C"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16.59%</w:t>
            </w:r>
          </w:p>
        </w:tc>
        <w:tc>
          <w:tcPr>
            <w:tcW w:w="473" w:type="pct"/>
            <w:shd w:val="clear" w:color="auto" w:fill="auto"/>
            <w:noWrap/>
            <w:vAlign w:val="center"/>
            <w:hideMark/>
          </w:tcPr>
          <w:p w14:paraId="1B03BD9B" w14:textId="139458F8"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27.69%</w:t>
            </w:r>
          </w:p>
        </w:tc>
        <w:tc>
          <w:tcPr>
            <w:tcW w:w="473" w:type="pct"/>
            <w:shd w:val="clear" w:color="auto" w:fill="auto"/>
            <w:noWrap/>
            <w:vAlign w:val="center"/>
            <w:hideMark/>
          </w:tcPr>
          <w:p w14:paraId="798D9907" w14:textId="71E63808"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31.17%</w:t>
            </w:r>
          </w:p>
        </w:tc>
        <w:tc>
          <w:tcPr>
            <w:tcW w:w="473" w:type="pct"/>
            <w:shd w:val="clear" w:color="auto" w:fill="auto"/>
            <w:noWrap/>
            <w:vAlign w:val="center"/>
            <w:hideMark/>
          </w:tcPr>
          <w:p w14:paraId="4834AAD0" w14:textId="37E582EB"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32.49%</w:t>
            </w:r>
          </w:p>
        </w:tc>
        <w:tc>
          <w:tcPr>
            <w:tcW w:w="473" w:type="pct"/>
            <w:shd w:val="clear" w:color="auto" w:fill="auto"/>
            <w:noWrap/>
            <w:vAlign w:val="center"/>
            <w:hideMark/>
          </w:tcPr>
          <w:p w14:paraId="2789BE69" w14:textId="71383D09"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30.50%</w:t>
            </w:r>
          </w:p>
        </w:tc>
        <w:tc>
          <w:tcPr>
            <w:tcW w:w="474" w:type="pct"/>
            <w:shd w:val="clear" w:color="auto" w:fill="auto"/>
            <w:noWrap/>
            <w:vAlign w:val="center"/>
            <w:hideMark/>
          </w:tcPr>
          <w:p w14:paraId="6A5A9B9B" w14:textId="7BB1053D"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27.52%</w:t>
            </w:r>
          </w:p>
        </w:tc>
      </w:tr>
      <w:tr w:rsidR="0056105B" w:rsidRPr="00C31299" w14:paraId="7FAAA4C5" w14:textId="1694FBD6" w:rsidTr="0056105B">
        <w:trPr>
          <w:trHeight w:val="420"/>
        </w:trPr>
        <w:tc>
          <w:tcPr>
            <w:tcW w:w="1212" w:type="pct"/>
            <w:shd w:val="clear" w:color="auto" w:fill="DBE5F1" w:themeFill="accent1" w:themeFillTint="33"/>
            <w:noWrap/>
            <w:vAlign w:val="center"/>
            <w:hideMark/>
          </w:tcPr>
          <w:p w14:paraId="096F00EC" w14:textId="77777777" w:rsidR="00C31299" w:rsidRPr="00C31299" w:rsidRDefault="00C31299" w:rsidP="00C31299">
            <w:pPr>
              <w:spacing w:line="276" w:lineRule="auto"/>
              <w:rPr>
                <w:rFonts w:asciiTheme="minorHAnsi" w:hAnsiTheme="minorHAnsi" w:cstheme="minorHAnsi"/>
                <w:b/>
                <w:bCs/>
                <w:iCs/>
                <w:color w:val="000000"/>
                <w:sz w:val="22"/>
                <w:szCs w:val="22"/>
              </w:rPr>
            </w:pPr>
            <w:r w:rsidRPr="00C31299">
              <w:rPr>
                <w:rFonts w:asciiTheme="minorHAnsi" w:hAnsiTheme="minorHAnsi" w:cstheme="minorHAnsi"/>
                <w:b/>
                <w:bCs/>
                <w:iCs/>
                <w:color w:val="000000"/>
                <w:sz w:val="22"/>
                <w:szCs w:val="22"/>
              </w:rPr>
              <w:t>Return On Investment</w:t>
            </w:r>
          </w:p>
        </w:tc>
        <w:tc>
          <w:tcPr>
            <w:tcW w:w="473" w:type="pct"/>
            <w:vAlign w:val="center"/>
          </w:tcPr>
          <w:p w14:paraId="52C5CB21" w14:textId="6D0E24F5" w:rsidR="00C31299" w:rsidRPr="00C31299" w:rsidRDefault="00C31299" w:rsidP="00C31299">
            <w:pPr>
              <w:jc w:val="center"/>
              <w:rPr>
                <w:rFonts w:asciiTheme="minorHAnsi" w:hAnsiTheme="minorHAnsi" w:cstheme="minorHAnsi"/>
                <w:color w:val="000000"/>
                <w:sz w:val="22"/>
                <w:szCs w:val="22"/>
              </w:rPr>
            </w:pPr>
            <w:r w:rsidRPr="00C31299">
              <w:rPr>
                <w:rFonts w:asciiTheme="minorHAnsi" w:hAnsiTheme="minorHAnsi" w:cstheme="minorHAnsi"/>
                <w:sz w:val="22"/>
                <w:szCs w:val="22"/>
              </w:rPr>
              <w:t>7.28%</w:t>
            </w:r>
          </w:p>
        </w:tc>
        <w:tc>
          <w:tcPr>
            <w:tcW w:w="473" w:type="pct"/>
            <w:shd w:val="clear" w:color="auto" w:fill="auto"/>
            <w:noWrap/>
            <w:vAlign w:val="center"/>
            <w:hideMark/>
          </w:tcPr>
          <w:p w14:paraId="02832080" w14:textId="4A5E3D9A"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1.36%</w:t>
            </w:r>
          </w:p>
        </w:tc>
        <w:tc>
          <w:tcPr>
            <w:tcW w:w="473" w:type="pct"/>
            <w:shd w:val="clear" w:color="auto" w:fill="auto"/>
            <w:noWrap/>
            <w:vAlign w:val="center"/>
            <w:hideMark/>
          </w:tcPr>
          <w:p w14:paraId="7B827BE7" w14:textId="4966AC6B"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24.08%</w:t>
            </w:r>
          </w:p>
        </w:tc>
        <w:tc>
          <w:tcPr>
            <w:tcW w:w="473" w:type="pct"/>
            <w:shd w:val="clear" w:color="auto" w:fill="auto"/>
            <w:noWrap/>
            <w:vAlign w:val="center"/>
            <w:hideMark/>
          </w:tcPr>
          <w:p w14:paraId="57D84FF8" w14:textId="03CABB43"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51.64%</w:t>
            </w:r>
          </w:p>
        </w:tc>
        <w:tc>
          <w:tcPr>
            <w:tcW w:w="473" w:type="pct"/>
            <w:shd w:val="clear" w:color="auto" w:fill="auto"/>
            <w:noWrap/>
            <w:vAlign w:val="center"/>
            <w:hideMark/>
          </w:tcPr>
          <w:p w14:paraId="2080C206" w14:textId="7F7C0249"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66.11%</w:t>
            </w:r>
          </w:p>
        </w:tc>
        <w:tc>
          <w:tcPr>
            <w:tcW w:w="473" w:type="pct"/>
            <w:shd w:val="clear" w:color="auto" w:fill="auto"/>
            <w:noWrap/>
            <w:vAlign w:val="center"/>
            <w:hideMark/>
          </w:tcPr>
          <w:p w14:paraId="06A02D5C" w14:textId="21629EBD"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80.24%</w:t>
            </w:r>
          </w:p>
        </w:tc>
        <w:tc>
          <w:tcPr>
            <w:tcW w:w="473" w:type="pct"/>
            <w:shd w:val="clear" w:color="auto" w:fill="auto"/>
            <w:noWrap/>
            <w:vAlign w:val="center"/>
            <w:hideMark/>
          </w:tcPr>
          <w:p w14:paraId="49F8D958" w14:textId="77EB6122"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87.65%</w:t>
            </w:r>
          </w:p>
        </w:tc>
        <w:tc>
          <w:tcPr>
            <w:tcW w:w="474" w:type="pct"/>
            <w:shd w:val="clear" w:color="auto" w:fill="auto"/>
            <w:noWrap/>
            <w:vAlign w:val="center"/>
            <w:hideMark/>
          </w:tcPr>
          <w:p w14:paraId="6AB6E446" w14:textId="6BA2F1EC"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95.92%</w:t>
            </w:r>
          </w:p>
        </w:tc>
      </w:tr>
      <w:tr w:rsidR="0056105B" w:rsidRPr="00C31299" w14:paraId="34BD49F8" w14:textId="1DF2CD9A" w:rsidTr="0056105B">
        <w:trPr>
          <w:trHeight w:val="420"/>
        </w:trPr>
        <w:tc>
          <w:tcPr>
            <w:tcW w:w="1212" w:type="pct"/>
            <w:shd w:val="clear" w:color="auto" w:fill="DBE5F1" w:themeFill="accent1" w:themeFillTint="33"/>
            <w:noWrap/>
            <w:vAlign w:val="center"/>
            <w:hideMark/>
          </w:tcPr>
          <w:p w14:paraId="508013EC" w14:textId="77777777" w:rsidR="00C31299" w:rsidRPr="00C31299" w:rsidRDefault="00C31299" w:rsidP="00C31299">
            <w:pPr>
              <w:spacing w:line="276" w:lineRule="auto"/>
              <w:rPr>
                <w:rFonts w:asciiTheme="minorHAnsi" w:hAnsiTheme="minorHAnsi" w:cstheme="minorHAnsi"/>
                <w:b/>
                <w:bCs/>
                <w:iCs/>
                <w:color w:val="000000"/>
                <w:sz w:val="22"/>
                <w:szCs w:val="22"/>
              </w:rPr>
            </w:pPr>
            <w:r w:rsidRPr="00C31299">
              <w:rPr>
                <w:rFonts w:asciiTheme="minorHAnsi" w:hAnsiTheme="minorHAnsi" w:cstheme="minorHAnsi"/>
                <w:b/>
                <w:bCs/>
                <w:iCs/>
                <w:color w:val="000000"/>
                <w:sz w:val="22"/>
                <w:szCs w:val="22"/>
              </w:rPr>
              <w:t xml:space="preserve">Return On Net Worth </w:t>
            </w:r>
          </w:p>
        </w:tc>
        <w:tc>
          <w:tcPr>
            <w:tcW w:w="473" w:type="pct"/>
            <w:vAlign w:val="center"/>
          </w:tcPr>
          <w:p w14:paraId="102CBEF4" w14:textId="38275DBE" w:rsidR="00C31299" w:rsidRPr="00C31299" w:rsidRDefault="00C31299" w:rsidP="00C31299">
            <w:pPr>
              <w:jc w:val="center"/>
              <w:rPr>
                <w:rFonts w:asciiTheme="minorHAnsi" w:hAnsiTheme="minorHAnsi" w:cstheme="minorHAnsi"/>
                <w:color w:val="000000"/>
                <w:sz w:val="22"/>
                <w:szCs w:val="22"/>
              </w:rPr>
            </w:pPr>
            <w:r w:rsidRPr="00C31299">
              <w:rPr>
                <w:rFonts w:asciiTheme="minorHAnsi" w:hAnsiTheme="minorHAnsi" w:cstheme="minorHAnsi"/>
                <w:sz w:val="22"/>
                <w:szCs w:val="22"/>
              </w:rPr>
              <w:t>26.49%</w:t>
            </w:r>
          </w:p>
        </w:tc>
        <w:tc>
          <w:tcPr>
            <w:tcW w:w="473" w:type="pct"/>
            <w:shd w:val="clear" w:color="auto" w:fill="auto"/>
            <w:noWrap/>
            <w:vAlign w:val="center"/>
            <w:hideMark/>
          </w:tcPr>
          <w:p w14:paraId="5C893666" w14:textId="229AB9BB"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3.28%</w:t>
            </w:r>
          </w:p>
        </w:tc>
        <w:tc>
          <w:tcPr>
            <w:tcW w:w="473" w:type="pct"/>
            <w:shd w:val="clear" w:color="auto" w:fill="auto"/>
            <w:noWrap/>
            <w:vAlign w:val="center"/>
            <w:hideMark/>
          </w:tcPr>
          <w:p w14:paraId="16F8D5F4" w14:textId="72B894F1"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36.73%</w:t>
            </w:r>
          </w:p>
        </w:tc>
        <w:tc>
          <w:tcPr>
            <w:tcW w:w="473" w:type="pct"/>
            <w:shd w:val="clear" w:color="auto" w:fill="auto"/>
            <w:noWrap/>
            <w:vAlign w:val="center"/>
            <w:hideMark/>
          </w:tcPr>
          <w:p w14:paraId="63349E85" w14:textId="0865F2F9"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44.06%</w:t>
            </w:r>
          </w:p>
        </w:tc>
        <w:tc>
          <w:tcPr>
            <w:tcW w:w="473" w:type="pct"/>
            <w:shd w:val="clear" w:color="auto" w:fill="auto"/>
            <w:noWrap/>
            <w:vAlign w:val="center"/>
            <w:hideMark/>
          </w:tcPr>
          <w:p w14:paraId="74B24CF3" w14:textId="52F2D674"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36.07%</w:t>
            </w:r>
          </w:p>
        </w:tc>
        <w:tc>
          <w:tcPr>
            <w:tcW w:w="473" w:type="pct"/>
            <w:shd w:val="clear" w:color="auto" w:fill="auto"/>
            <w:noWrap/>
            <w:vAlign w:val="center"/>
            <w:hideMark/>
          </w:tcPr>
          <w:p w14:paraId="773EF10C" w14:textId="036FD12E"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30.45%</w:t>
            </w:r>
          </w:p>
        </w:tc>
        <w:tc>
          <w:tcPr>
            <w:tcW w:w="473" w:type="pct"/>
            <w:shd w:val="clear" w:color="auto" w:fill="auto"/>
            <w:noWrap/>
            <w:vAlign w:val="center"/>
            <w:hideMark/>
          </w:tcPr>
          <w:p w14:paraId="44B2536B" w14:textId="0927F09F"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24.96%</w:t>
            </w:r>
          </w:p>
        </w:tc>
        <w:tc>
          <w:tcPr>
            <w:tcW w:w="474" w:type="pct"/>
            <w:shd w:val="clear" w:color="auto" w:fill="auto"/>
            <w:noWrap/>
            <w:vAlign w:val="center"/>
            <w:hideMark/>
          </w:tcPr>
          <w:p w14:paraId="083705AB" w14:textId="2074AAE3"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21.45%</w:t>
            </w:r>
          </w:p>
        </w:tc>
      </w:tr>
      <w:tr w:rsidR="0056105B" w:rsidRPr="00C31299" w14:paraId="1E13E62C" w14:textId="028A93E8" w:rsidTr="0056105B">
        <w:trPr>
          <w:trHeight w:val="420"/>
        </w:trPr>
        <w:tc>
          <w:tcPr>
            <w:tcW w:w="1212" w:type="pct"/>
            <w:shd w:val="clear" w:color="auto" w:fill="DBE5F1" w:themeFill="accent1" w:themeFillTint="33"/>
            <w:noWrap/>
            <w:vAlign w:val="center"/>
            <w:hideMark/>
          </w:tcPr>
          <w:p w14:paraId="5CCB8569" w14:textId="77777777" w:rsidR="00C31299" w:rsidRPr="00C31299" w:rsidRDefault="00C31299" w:rsidP="00C31299">
            <w:pPr>
              <w:spacing w:line="276" w:lineRule="auto"/>
              <w:rPr>
                <w:rFonts w:asciiTheme="minorHAnsi" w:hAnsiTheme="minorHAnsi" w:cstheme="minorHAnsi"/>
                <w:b/>
                <w:bCs/>
                <w:iCs/>
                <w:color w:val="000000"/>
                <w:sz w:val="22"/>
                <w:szCs w:val="22"/>
              </w:rPr>
            </w:pPr>
            <w:r w:rsidRPr="00C31299">
              <w:rPr>
                <w:rFonts w:asciiTheme="minorHAnsi" w:hAnsiTheme="minorHAnsi" w:cstheme="minorHAnsi"/>
                <w:b/>
                <w:bCs/>
                <w:iCs/>
                <w:color w:val="000000"/>
                <w:sz w:val="22"/>
                <w:szCs w:val="22"/>
              </w:rPr>
              <w:t xml:space="preserve">Fixed Assets Coverage </w:t>
            </w:r>
          </w:p>
        </w:tc>
        <w:tc>
          <w:tcPr>
            <w:tcW w:w="473" w:type="pct"/>
            <w:vAlign w:val="center"/>
          </w:tcPr>
          <w:p w14:paraId="4CF9EA17" w14:textId="10E406E7" w:rsidR="00C31299" w:rsidRPr="00C31299" w:rsidRDefault="00C31299" w:rsidP="00C31299">
            <w:pPr>
              <w:jc w:val="center"/>
              <w:rPr>
                <w:rFonts w:asciiTheme="minorHAnsi" w:hAnsiTheme="minorHAnsi" w:cstheme="minorHAnsi"/>
                <w:color w:val="000000"/>
                <w:sz w:val="22"/>
                <w:szCs w:val="22"/>
              </w:rPr>
            </w:pPr>
            <w:r w:rsidRPr="00C31299">
              <w:rPr>
                <w:rFonts w:asciiTheme="minorHAnsi" w:hAnsiTheme="minorHAnsi" w:cstheme="minorHAnsi"/>
                <w:sz w:val="22"/>
                <w:szCs w:val="22"/>
              </w:rPr>
              <w:t>1.17</w:t>
            </w:r>
          </w:p>
        </w:tc>
        <w:tc>
          <w:tcPr>
            <w:tcW w:w="473" w:type="pct"/>
            <w:shd w:val="clear" w:color="auto" w:fill="auto"/>
            <w:noWrap/>
            <w:vAlign w:val="center"/>
          </w:tcPr>
          <w:p w14:paraId="06C9F094" w14:textId="16D1B6FA"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1.13</w:t>
            </w:r>
          </w:p>
        </w:tc>
        <w:tc>
          <w:tcPr>
            <w:tcW w:w="473" w:type="pct"/>
            <w:shd w:val="clear" w:color="auto" w:fill="auto"/>
            <w:noWrap/>
            <w:vAlign w:val="center"/>
          </w:tcPr>
          <w:p w14:paraId="0C1F12AB" w14:textId="7A67912E"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1.26</w:t>
            </w:r>
          </w:p>
        </w:tc>
        <w:tc>
          <w:tcPr>
            <w:tcW w:w="473" w:type="pct"/>
            <w:shd w:val="clear" w:color="auto" w:fill="auto"/>
            <w:noWrap/>
            <w:vAlign w:val="center"/>
          </w:tcPr>
          <w:p w14:paraId="1F1BE6BE" w14:textId="21EDDA61"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1.67</w:t>
            </w:r>
          </w:p>
        </w:tc>
        <w:tc>
          <w:tcPr>
            <w:tcW w:w="473" w:type="pct"/>
            <w:shd w:val="clear" w:color="auto" w:fill="auto"/>
            <w:noWrap/>
            <w:vAlign w:val="center"/>
          </w:tcPr>
          <w:p w14:paraId="0C6FB87B" w14:textId="66A6861C"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2.37</w:t>
            </w:r>
          </w:p>
        </w:tc>
        <w:tc>
          <w:tcPr>
            <w:tcW w:w="473" w:type="pct"/>
            <w:shd w:val="clear" w:color="auto" w:fill="auto"/>
            <w:noWrap/>
            <w:vAlign w:val="center"/>
          </w:tcPr>
          <w:p w14:paraId="3504F5AA" w14:textId="7FFDE55B"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3.91</w:t>
            </w:r>
          </w:p>
        </w:tc>
        <w:tc>
          <w:tcPr>
            <w:tcW w:w="473" w:type="pct"/>
            <w:shd w:val="clear" w:color="auto" w:fill="auto"/>
            <w:noWrap/>
            <w:vAlign w:val="center"/>
          </w:tcPr>
          <w:p w14:paraId="1A515054" w14:textId="331AE331"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5.28</w:t>
            </w:r>
          </w:p>
        </w:tc>
        <w:tc>
          <w:tcPr>
            <w:tcW w:w="474" w:type="pct"/>
            <w:shd w:val="clear" w:color="auto" w:fill="auto"/>
            <w:noWrap/>
            <w:vAlign w:val="center"/>
          </w:tcPr>
          <w:p w14:paraId="3C836AA0" w14:textId="46019DEF"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6.07</w:t>
            </w:r>
          </w:p>
        </w:tc>
      </w:tr>
      <w:tr w:rsidR="0056105B" w:rsidRPr="00C31299" w14:paraId="689420D4" w14:textId="7F21E445" w:rsidTr="0056105B">
        <w:trPr>
          <w:trHeight w:val="420"/>
        </w:trPr>
        <w:tc>
          <w:tcPr>
            <w:tcW w:w="1212" w:type="pct"/>
            <w:shd w:val="clear" w:color="auto" w:fill="DBE5F1" w:themeFill="accent1" w:themeFillTint="33"/>
            <w:noWrap/>
            <w:vAlign w:val="center"/>
            <w:hideMark/>
          </w:tcPr>
          <w:p w14:paraId="7C71F448" w14:textId="77777777" w:rsidR="00C31299" w:rsidRPr="00C31299" w:rsidRDefault="00C31299" w:rsidP="00C31299">
            <w:pPr>
              <w:spacing w:line="276" w:lineRule="auto"/>
              <w:rPr>
                <w:rFonts w:asciiTheme="minorHAnsi" w:hAnsiTheme="minorHAnsi" w:cstheme="minorHAnsi"/>
                <w:b/>
                <w:bCs/>
                <w:iCs/>
                <w:color w:val="000000"/>
                <w:sz w:val="22"/>
                <w:szCs w:val="22"/>
              </w:rPr>
            </w:pPr>
            <w:r w:rsidRPr="00C31299">
              <w:rPr>
                <w:rFonts w:asciiTheme="minorHAnsi" w:hAnsiTheme="minorHAnsi" w:cstheme="minorHAnsi"/>
                <w:b/>
                <w:bCs/>
                <w:iCs/>
                <w:color w:val="000000"/>
                <w:sz w:val="22"/>
                <w:szCs w:val="22"/>
              </w:rPr>
              <w:t>Interest Coverage Ratio</w:t>
            </w:r>
          </w:p>
        </w:tc>
        <w:tc>
          <w:tcPr>
            <w:tcW w:w="473" w:type="pct"/>
            <w:vAlign w:val="center"/>
          </w:tcPr>
          <w:p w14:paraId="655C2DA6" w14:textId="67C0E9AD" w:rsidR="00C31299" w:rsidRPr="00C31299" w:rsidRDefault="00C31299" w:rsidP="00C31299">
            <w:pPr>
              <w:jc w:val="center"/>
              <w:rPr>
                <w:rFonts w:asciiTheme="minorHAnsi" w:hAnsiTheme="minorHAnsi" w:cstheme="minorHAnsi"/>
                <w:color w:val="000000"/>
                <w:sz w:val="22"/>
                <w:szCs w:val="22"/>
              </w:rPr>
            </w:pPr>
            <w:r w:rsidRPr="00C31299">
              <w:rPr>
                <w:rFonts w:asciiTheme="minorHAnsi" w:hAnsiTheme="minorHAnsi" w:cstheme="minorHAnsi"/>
                <w:sz w:val="22"/>
                <w:szCs w:val="22"/>
              </w:rPr>
              <w:t>18.06</w:t>
            </w:r>
          </w:p>
        </w:tc>
        <w:tc>
          <w:tcPr>
            <w:tcW w:w="473" w:type="pct"/>
            <w:shd w:val="clear" w:color="auto" w:fill="auto"/>
            <w:noWrap/>
            <w:vAlign w:val="center"/>
          </w:tcPr>
          <w:p w14:paraId="3AB5673E" w14:textId="770B2358" w:rsidR="00C31299" w:rsidRPr="00C31299" w:rsidRDefault="00C31299" w:rsidP="00C31299">
            <w:pPr>
              <w:jc w:val="center"/>
              <w:rPr>
                <w:rFonts w:asciiTheme="minorHAnsi" w:hAnsiTheme="minorHAnsi" w:cstheme="minorHAnsi"/>
                <w:i/>
                <w:iCs/>
                <w:sz w:val="22"/>
                <w:szCs w:val="22"/>
              </w:rPr>
            </w:pPr>
            <w:r w:rsidRPr="00C31299">
              <w:rPr>
                <w:rFonts w:asciiTheme="minorHAnsi" w:hAnsiTheme="minorHAnsi" w:cstheme="minorHAnsi"/>
                <w:sz w:val="22"/>
                <w:szCs w:val="22"/>
              </w:rPr>
              <w:t>1.03</w:t>
            </w:r>
          </w:p>
        </w:tc>
        <w:tc>
          <w:tcPr>
            <w:tcW w:w="473" w:type="pct"/>
            <w:shd w:val="clear" w:color="auto" w:fill="auto"/>
            <w:noWrap/>
            <w:vAlign w:val="center"/>
          </w:tcPr>
          <w:p w14:paraId="5C467D61" w14:textId="20CB7D15"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2.22</w:t>
            </w:r>
          </w:p>
        </w:tc>
        <w:tc>
          <w:tcPr>
            <w:tcW w:w="473" w:type="pct"/>
            <w:shd w:val="clear" w:color="auto" w:fill="auto"/>
            <w:noWrap/>
            <w:vAlign w:val="center"/>
            <w:hideMark/>
          </w:tcPr>
          <w:p w14:paraId="1744D37F" w14:textId="0C07D598"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4.62</w:t>
            </w:r>
          </w:p>
        </w:tc>
        <w:tc>
          <w:tcPr>
            <w:tcW w:w="473" w:type="pct"/>
            <w:shd w:val="clear" w:color="auto" w:fill="auto"/>
            <w:noWrap/>
            <w:vAlign w:val="center"/>
            <w:hideMark/>
          </w:tcPr>
          <w:p w14:paraId="46728022" w14:textId="5EA28373"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7.14</w:t>
            </w:r>
          </w:p>
        </w:tc>
        <w:tc>
          <w:tcPr>
            <w:tcW w:w="473" w:type="pct"/>
            <w:shd w:val="clear" w:color="auto" w:fill="auto"/>
            <w:noWrap/>
            <w:vAlign w:val="center"/>
            <w:hideMark/>
          </w:tcPr>
          <w:p w14:paraId="31AA7FC1" w14:textId="738E0367"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11.35</w:t>
            </w:r>
          </w:p>
        </w:tc>
        <w:tc>
          <w:tcPr>
            <w:tcW w:w="473" w:type="pct"/>
            <w:shd w:val="clear" w:color="auto" w:fill="auto"/>
            <w:noWrap/>
            <w:vAlign w:val="center"/>
            <w:hideMark/>
          </w:tcPr>
          <w:p w14:paraId="74F3DC10" w14:textId="78D05FCA"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18.03</w:t>
            </w:r>
          </w:p>
        </w:tc>
        <w:tc>
          <w:tcPr>
            <w:tcW w:w="474" w:type="pct"/>
            <w:shd w:val="clear" w:color="auto" w:fill="auto"/>
            <w:noWrap/>
            <w:vAlign w:val="center"/>
            <w:hideMark/>
          </w:tcPr>
          <w:p w14:paraId="4A4E408E" w14:textId="77E29F4E"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29.88</w:t>
            </w:r>
          </w:p>
        </w:tc>
      </w:tr>
      <w:tr w:rsidR="0056105B" w:rsidRPr="00C31299" w14:paraId="37C6D167" w14:textId="5E1254E0" w:rsidTr="0056105B">
        <w:trPr>
          <w:trHeight w:val="420"/>
        </w:trPr>
        <w:tc>
          <w:tcPr>
            <w:tcW w:w="1212" w:type="pct"/>
            <w:shd w:val="clear" w:color="auto" w:fill="DBE5F1" w:themeFill="accent1" w:themeFillTint="33"/>
            <w:noWrap/>
            <w:vAlign w:val="center"/>
            <w:hideMark/>
          </w:tcPr>
          <w:p w14:paraId="15BC55C9" w14:textId="77777777" w:rsidR="00C31299" w:rsidRPr="00C31299" w:rsidRDefault="00C31299" w:rsidP="00C31299">
            <w:pPr>
              <w:spacing w:line="276" w:lineRule="auto"/>
              <w:rPr>
                <w:rFonts w:asciiTheme="minorHAnsi" w:hAnsiTheme="minorHAnsi" w:cstheme="minorHAnsi"/>
                <w:b/>
                <w:bCs/>
                <w:iCs/>
                <w:color w:val="000000"/>
                <w:sz w:val="22"/>
                <w:szCs w:val="22"/>
              </w:rPr>
            </w:pPr>
            <w:r w:rsidRPr="00C31299">
              <w:rPr>
                <w:rFonts w:asciiTheme="minorHAnsi" w:hAnsiTheme="minorHAnsi" w:cstheme="minorHAnsi"/>
                <w:b/>
                <w:bCs/>
                <w:iCs/>
                <w:color w:val="000000"/>
                <w:sz w:val="22"/>
                <w:szCs w:val="22"/>
              </w:rPr>
              <w:t>Current Ratio</w:t>
            </w:r>
          </w:p>
        </w:tc>
        <w:tc>
          <w:tcPr>
            <w:tcW w:w="473" w:type="pct"/>
            <w:vAlign w:val="center"/>
          </w:tcPr>
          <w:p w14:paraId="4C28687E" w14:textId="79B2BE0C" w:rsidR="00C31299" w:rsidRPr="00C31299" w:rsidRDefault="00C31299" w:rsidP="00C31299">
            <w:pPr>
              <w:jc w:val="center"/>
              <w:rPr>
                <w:rFonts w:asciiTheme="minorHAnsi" w:hAnsiTheme="minorHAnsi" w:cstheme="minorHAnsi"/>
                <w:color w:val="000000"/>
                <w:sz w:val="22"/>
                <w:szCs w:val="22"/>
              </w:rPr>
            </w:pPr>
            <w:r w:rsidRPr="00C31299">
              <w:rPr>
                <w:rFonts w:asciiTheme="minorHAnsi" w:hAnsiTheme="minorHAnsi" w:cstheme="minorHAnsi"/>
                <w:sz w:val="22"/>
                <w:szCs w:val="22"/>
              </w:rPr>
              <w:t>1.12</w:t>
            </w:r>
          </w:p>
        </w:tc>
        <w:tc>
          <w:tcPr>
            <w:tcW w:w="473" w:type="pct"/>
            <w:shd w:val="clear" w:color="auto" w:fill="auto"/>
            <w:noWrap/>
            <w:vAlign w:val="center"/>
            <w:hideMark/>
          </w:tcPr>
          <w:p w14:paraId="7533C1A7" w14:textId="670E93FE"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1.17</w:t>
            </w:r>
          </w:p>
        </w:tc>
        <w:tc>
          <w:tcPr>
            <w:tcW w:w="473" w:type="pct"/>
            <w:shd w:val="clear" w:color="auto" w:fill="auto"/>
            <w:noWrap/>
            <w:vAlign w:val="center"/>
            <w:hideMark/>
          </w:tcPr>
          <w:p w14:paraId="5D99285D" w14:textId="67192220"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1.17</w:t>
            </w:r>
          </w:p>
        </w:tc>
        <w:tc>
          <w:tcPr>
            <w:tcW w:w="473" w:type="pct"/>
            <w:shd w:val="clear" w:color="auto" w:fill="auto"/>
            <w:noWrap/>
            <w:vAlign w:val="center"/>
            <w:hideMark/>
          </w:tcPr>
          <w:p w14:paraId="57AE6BFF" w14:textId="709B8A37"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1.13</w:t>
            </w:r>
          </w:p>
        </w:tc>
        <w:tc>
          <w:tcPr>
            <w:tcW w:w="473" w:type="pct"/>
            <w:shd w:val="clear" w:color="auto" w:fill="auto"/>
            <w:noWrap/>
            <w:vAlign w:val="center"/>
            <w:hideMark/>
          </w:tcPr>
          <w:p w14:paraId="59720B46" w14:textId="4C1AF2C0"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1.20</w:t>
            </w:r>
          </w:p>
        </w:tc>
        <w:tc>
          <w:tcPr>
            <w:tcW w:w="473" w:type="pct"/>
            <w:shd w:val="clear" w:color="auto" w:fill="auto"/>
            <w:noWrap/>
            <w:vAlign w:val="center"/>
            <w:hideMark/>
          </w:tcPr>
          <w:p w14:paraId="07275D04" w14:textId="5D96B608"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1.22</w:t>
            </w:r>
          </w:p>
        </w:tc>
        <w:tc>
          <w:tcPr>
            <w:tcW w:w="473" w:type="pct"/>
            <w:shd w:val="clear" w:color="auto" w:fill="auto"/>
            <w:noWrap/>
            <w:vAlign w:val="center"/>
            <w:hideMark/>
          </w:tcPr>
          <w:p w14:paraId="0C281B1A" w14:textId="0FB30812"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1.69</w:t>
            </w:r>
          </w:p>
        </w:tc>
        <w:tc>
          <w:tcPr>
            <w:tcW w:w="474" w:type="pct"/>
            <w:shd w:val="clear" w:color="auto" w:fill="auto"/>
            <w:noWrap/>
            <w:vAlign w:val="center"/>
            <w:hideMark/>
          </w:tcPr>
          <w:p w14:paraId="79A47435" w14:textId="3073CA70"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2.59</w:t>
            </w:r>
          </w:p>
        </w:tc>
      </w:tr>
      <w:tr w:rsidR="0056105B" w:rsidRPr="00C31299" w14:paraId="5BE2B5AD" w14:textId="737DD840" w:rsidTr="0056105B">
        <w:trPr>
          <w:trHeight w:val="420"/>
        </w:trPr>
        <w:tc>
          <w:tcPr>
            <w:tcW w:w="1212" w:type="pct"/>
            <w:shd w:val="clear" w:color="auto" w:fill="DBE5F1" w:themeFill="accent1" w:themeFillTint="33"/>
            <w:noWrap/>
            <w:vAlign w:val="center"/>
            <w:hideMark/>
          </w:tcPr>
          <w:p w14:paraId="35E0D392" w14:textId="77777777" w:rsidR="00C31299" w:rsidRPr="00C31299" w:rsidRDefault="00C31299" w:rsidP="00C31299">
            <w:pPr>
              <w:spacing w:line="276" w:lineRule="auto"/>
              <w:rPr>
                <w:rFonts w:asciiTheme="minorHAnsi" w:hAnsiTheme="minorHAnsi" w:cstheme="minorHAnsi"/>
                <w:b/>
                <w:bCs/>
                <w:iCs/>
                <w:color w:val="000000"/>
                <w:sz w:val="22"/>
                <w:szCs w:val="22"/>
              </w:rPr>
            </w:pPr>
            <w:r w:rsidRPr="00C31299">
              <w:rPr>
                <w:rFonts w:asciiTheme="minorHAnsi" w:hAnsiTheme="minorHAnsi" w:cstheme="minorHAnsi"/>
                <w:b/>
                <w:bCs/>
                <w:iCs/>
                <w:color w:val="000000"/>
                <w:sz w:val="22"/>
                <w:szCs w:val="22"/>
              </w:rPr>
              <w:t>Debt - Equity Ratio</w:t>
            </w:r>
          </w:p>
        </w:tc>
        <w:tc>
          <w:tcPr>
            <w:tcW w:w="473" w:type="pct"/>
            <w:vAlign w:val="center"/>
          </w:tcPr>
          <w:p w14:paraId="29D95621" w14:textId="105C082C" w:rsidR="00C31299" w:rsidRPr="00C31299" w:rsidRDefault="00C31299" w:rsidP="00C31299">
            <w:pPr>
              <w:jc w:val="center"/>
              <w:rPr>
                <w:rFonts w:asciiTheme="minorHAnsi" w:hAnsiTheme="minorHAnsi" w:cstheme="minorHAnsi"/>
                <w:color w:val="000000"/>
                <w:sz w:val="22"/>
                <w:szCs w:val="22"/>
              </w:rPr>
            </w:pPr>
            <w:r w:rsidRPr="00C31299">
              <w:rPr>
                <w:rFonts w:asciiTheme="minorHAnsi" w:hAnsiTheme="minorHAnsi" w:cstheme="minorHAnsi"/>
                <w:sz w:val="22"/>
                <w:szCs w:val="22"/>
              </w:rPr>
              <w:t>0.87</w:t>
            </w:r>
          </w:p>
        </w:tc>
        <w:tc>
          <w:tcPr>
            <w:tcW w:w="473" w:type="pct"/>
            <w:shd w:val="clear" w:color="auto" w:fill="auto"/>
            <w:noWrap/>
            <w:vAlign w:val="center"/>
            <w:hideMark/>
          </w:tcPr>
          <w:p w14:paraId="0D215E23" w14:textId="1380A41B"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1.41</w:t>
            </w:r>
          </w:p>
        </w:tc>
        <w:tc>
          <w:tcPr>
            <w:tcW w:w="473" w:type="pct"/>
            <w:shd w:val="clear" w:color="auto" w:fill="auto"/>
            <w:noWrap/>
            <w:vAlign w:val="center"/>
            <w:hideMark/>
          </w:tcPr>
          <w:p w14:paraId="54250CE0" w14:textId="14CC4477"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0.86</w:t>
            </w:r>
          </w:p>
        </w:tc>
        <w:tc>
          <w:tcPr>
            <w:tcW w:w="473" w:type="pct"/>
            <w:shd w:val="clear" w:color="auto" w:fill="auto"/>
            <w:noWrap/>
            <w:vAlign w:val="center"/>
            <w:hideMark/>
          </w:tcPr>
          <w:p w14:paraId="2C6BD501" w14:textId="5EC7DD9C"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0.41</w:t>
            </w:r>
          </w:p>
        </w:tc>
        <w:tc>
          <w:tcPr>
            <w:tcW w:w="473" w:type="pct"/>
            <w:shd w:val="clear" w:color="auto" w:fill="auto"/>
            <w:noWrap/>
            <w:vAlign w:val="center"/>
            <w:hideMark/>
          </w:tcPr>
          <w:p w14:paraId="3FD742DB" w14:textId="3736E504"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0.17</w:t>
            </w:r>
          </w:p>
        </w:tc>
        <w:tc>
          <w:tcPr>
            <w:tcW w:w="473" w:type="pct"/>
            <w:shd w:val="clear" w:color="auto" w:fill="auto"/>
            <w:noWrap/>
            <w:vAlign w:val="center"/>
            <w:hideMark/>
          </w:tcPr>
          <w:p w14:paraId="402CADF1" w14:textId="2A825F8F"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0.03</w:t>
            </w:r>
          </w:p>
        </w:tc>
        <w:tc>
          <w:tcPr>
            <w:tcW w:w="473" w:type="pct"/>
            <w:shd w:val="clear" w:color="auto" w:fill="auto"/>
            <w:noWrap/>
            <w:vAlign w:val="center"/>
            <w:hideMark/>
          </w:tcPr>
          <w:p w14:paraId="0D19BCFD" w14:textId="0A082E57"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0.00</w:t>
            </w:r>
          </w:p>
        </w:tc>
        <w:tc>
          <w:tcPr>
            <w:tcW w:w="474" w:type="pct"/>
            <w:shd w:val="clear" w:color="auto" w:fill="auto"/>
            <w:noWrap/>
            <w:vAlign w:val="center"/>
            <w:hideMark/>
          </w:tcPr>
          <w:p w14:paraId="2F73DF7F" w14:textId="0343EE02" w:rsidR="00C31299" w:rsidRPr="00C31299" w:rsidRDefault="00C31299" w:rsidP="00C31299">
            <w:pPr>
              <w:jc w:val="center"/>
              <w:rPr>
                <w:rFonts w:asciiTheme="minorHAnsi" w:hAnsiTheme="minorHAnsi" w:cstheme="minorHAnsi"/>
                <w:bCs/>
                <w:i/>
                <w:iCs/>
                <w:color w:val="000000"/>
                <w:sz w:val="22"/>
                <w:szCs w:val="22"/>
              </w:rPr>
            </w:pPr>
            <w:r w:rsidRPr="00C31299">
              <w:rPr>
                <w:rFonts w:asciiTheme="minorHAnsi" w:hAnsiTheme="minorHAnsi" w:cstheme="minorHAnsi"/>
                <w:sz w:val="22"/>
                <w:szCs w:val="22"/>
              </w:rPr>
              <w:t>0.00</w:t>
            </w:r>
          </w:p>
        </w:tc>
      </w:tr>
    </w:tbl>
    <w:p w14:paraId="23609660" w14:textId="0F517544" w:rsidR="000B2403" w:rsidRDefault="000B2403" w:rsidP="00164407">
      <w:pPr>
        <w:pStyle w:val="ListParagraph"/>
        <w:autoSpaceDE w:val="0"/>
        <w:autoSpaceDN w:val="0"/>
        <w:adjustRightInd w:val="0"/>
        <w:spacing w:line="360" w:lineRule="auto"/>
        <w:ind w:left="1134" w:right="-143"/>
        <w:jc w:val="both"/>
        <w:rPr>
          <w:rFonts w:ascii="Arial" w:hAnsi="Arial" w:cs="Arial"/>
          <w:b/>
          <w:noProof/>
          <w:sz w:val="22"/>
          <w:szCs w:val="22"/>
          <w:lang w:eastAsia="en-IN"/>
        </w:rPr>
      </w:pPr>
    </w:p>
    <w:p w14:paraId="430C615C" w14:textId="69D95851" w:rsidR="000B2403" w:rsidRDefault="000B2403">
      <w:pPr>
        <w:rPr>
          <w:rFonts w:ascii="Arial" w:hAnsi="Arial" w:cs="Arial"/>
          <w:b/>
          <w:noProof/>
          <w:sz w:val="22"/>
          <w:szCs w:val="22"/>
          <w:lang w:eastAsia="en-IN"/>
        </w:rPr>
      </w:pPr>
    </w:p>
    <w:p w14:paraId="4B75A343" w14:textId="77777777" w:rsidR="00395E12" w:rsidRDefault="00395E12" w:rsidP="00164407">
      <w:pPr>
        <w:pStyle w:val="ListParagraph"/>
        <w:numPr>
          <w:ilvl w:val="0"/>
          <w:numId w:val="9"/>
        </w:numPr>
        <w:autoSpaceDE w:val="0"/>
        <w:autoSpaceDN w:val="0"/>
        <w:adjustRightInd w:val="0"/>
        <w:spacing w:line="360" w:lineRule="auto"/>
        <w:ind w:left="1134" w:right="-143" w:hanging="425"/>
        <w:jc w:val="both"/>
        <w:rPr>
          <w:rFonts w:ascii="Arial" w:hAnsi="Arial" w:cs="Arial"/>
          <w:b/>
          <w:noProof/>
          <w:sz w:val="22"/>
          <w:szCs w:val="22"/>
          <w:lang w:eastAsia="en-IN"/>
        </w:rPr>
      </w:pPr>
      <w:r w:rsidRPr="00722823">
        <w:rPr>
          <w:rFonts w:ascii="Arial" w:hAnsi="Arial" w:cs="Arial"/>
          <w:b/>
          <w:noProof/>
          <w:sz w:val="22"/>
          <w:szCs w:val="22"/>
          <w:lang w:eastAsia="en-IN"/>
        </w:rPr>
        <w:t xml:space="preserve">BREAK-EVEN </w:t>
      </w:r>
      <w:r w:rsidR="00722823" w:rsidRPr="00722823">
        <w:rPr>
          <w:rFonts w:ascii="Arial" w:hAnsi="Arial" w:cs="Arial"/>
          <w:b/>
          <w:noProof/>
          <w:sz w:val="22"/>
          <w:szCs w:val="22"/>
          <w:lang w:eastAsia="en-IN"/>
        </w:rPr>
        <w:t>ANALYSIS:</w:t>
      </w:r>
    </w:p>
    <w:p w14:paraId="7B0518A1" w14:textId="61ED9B6A" w:rsidR="00164407" w:rsidRPr="00164407" w:rsidRDefault="00164407" w:rsidP="005F43D6">
      <w:pPr>
        <w:pStyle w:val="ListParagraph"/>
        <w:autoSpaceDE w:val="0"/>
        <w:autoSpaceDN w:val="0"/>
        <w:adjustRightInd w:val="0"/>
        <w:ind w:left="1134" w:right="-291"/>
        <w:jc w:val="right"/>
        <w:rPr>
          <w:rFonts w:ascii="Arial" w:hAnsi="Arial" w:cs="Arial"/>
          <w:b/>
          <w:i/>
          <w:noProof/>
          <w:sz w:val="20"/>
          <w:szCs w:val="22"/>
          <w:lang w:eastAsia="en-IN"/>
        </w:rPr>
      </w:pPr>
      <w:r w:rsidRPr="00164407">
        <w:rPr>
          <w:rFonts w:ascii="Arial" w:hAnsi="Arial" w:cs="Arial"/>
          <w:b/>
          <w:i/>
          <w:noProof/>
          <w:sz w:val="20"/>
          <w:szCs w:val="22"/>
          <w:lang w:eastAsia="en-IN"/>
        </w:rPr>
        <w:t>(INR</w:t>
      </w:r>
      <w:r w:rsidR="005F43D6">
        <w:rPr>
          <w:rFonts w:ascii="Arial" w:hAnsi="Arial" w:cs="Arial"/>
          <w:b/>
          <w:i/>
          <w:noProof/>
          <w:sz w:val="20"/>
          <w:szCs w:val="22"/>
          <w:lang w:eastAsia="en-IN"/>
        </w:rPr>
        <w:t xml:space="preserve"> Lakhs</w:t>
      </w:r>
      <w:r w:rsidRPr="00164407">
        <w:rPr>
          <w:rFonts w:ascii="Arial" w:hAnsi="Arial" w:cs="Arial"/>
          <w:b/>
          <w:i/>
          <w:noProof/>
          <w:sz w:val="20"/>
          <w:szCs w:val="22"/>
          <w:lang w:eastAsia="en-IN"/>
        </w:rPr>
        <w:t>)</w:t>
      </w:r>
    </w:p>
    <w:tbl>
      <w:tblPr>
        <w:tblW w:w="475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028"/>
        <w:gridCol w:w="1028"/>
        <w:gridCol w:w="1028"/>
        <w:gridCol w:w="1028"/>
        <w:gridCol w:w="1028"/>
        <w:gridCol w:w="1027"/>
        <w:gridCol w:w="1027"/>
        <w:gridCol w:w="1027"/>
      </w:tblGrid>
      <w:tr w:rsidR="005F43D6" w:rsidRPr="005F43D6" w14:paraId="2607D23A" w14:textId="796E1CC8" w:rsidTr="005F43D6">
        <w:trPr>
          <w:trHeight w:val="405"/>
        </w:trPr>
        <w:tc>
          <w:tcPr>
            <w:tcW w:w="606" w:type="pct"/>
            <w:shd w:val="clear" w:color="000000" w:fill="002060"/>
            <w:noWrap/>
            <w:vAlign w:val="center"/>
            <w:hideMark/>
          </w:tcPr>
          <w:p w14:paraId="0D8EC9C9" w14:textId="77777777" w:rsidR="005F43D6" w:rsidRPr="005F43D6" w:rsidRDefault="005F43D6" w:rsidP="005F43D6">
            <w:pPr>
              <w:spacing w:line="276" w:lineRule="auto"/>
              <w:ind w:right="-108"/>
              <w:rPr>
                <w:rFonts w:asciiTheme="minorHAnsi" w:hAnsiTheme="minorHAnsi" w:cstheme="minorHAnsi"/>
                <w:b/>
                <w:bCs/>
                <w:color w:val="FFFFFF"/>
                <w:sz w:val="22"/>
                <w:szCs w:val="22"/>
              </w:rPr>
            </w:pPr>
            <w:r w:rsidRPr="005F43D6">
              <w:rPr>
                <w:rFonts w:asciiTheme="minorHAnsi" w:hAnsiTheme="minorHAnsi" w:cstheme="minorHAnsi"/>
                <w:b/>
                <w:bCs/>
                <w:color w:val="FFFFFF"/>
                <w:sz w:val="22"/>
                <w:szCs w:val="22"/>
              </w:rPr>
              <w:t xml:space="preserve">Financial Year </w:t>
            </w:r>
          </w:p>
        </w:tc>
        <w:tc>
          <w:tcPr>
            <w:tcW w:w="549" w:type="pct"/>
            <w:shd w:val="clear" w:color="000000" w:fill="002060"/>
            <w:noWrap/>
            <w:vAlign w:val="center"/>
            <w:hideMark/>
          </w:tcPr>
          <w:p w14:paraId="39DFC9B6" w14:textId="2EAEC41F" w:rsidR="005F43D6" w:rsidRPr="005F43D6" w:rsidRDefault="005F43D6" w:rsidP="005F43D6">
            <w:pPr>
              <w:spacing w:line="276" w:lineRule="auto"/>
              <w:ind w:left="-108" w:right="-113"/>
              <w:jc w:val="center"/>
              <w:rPr>
                <w:rFonts w:asciiTheme="minorHAnsi" w:hAnsiTheme="minorHAnsi" w:cstheme="minorHAnsi"/>
                <w:b/>
                <w:bCs/>
                <w:color w:val="FFFFFF"/>
                <w:sz w:val="22"/>
                <w:szCs w:val="22"/>
              </w:rPr>
            </w:pPr>
            <w:r w:rsidRPr="005F43D6">
              <w:rPr>
                <w:rFonts w:asciiTheme="minorHAnsi" w:hAnsiTheme="minorHAnsi" w:cstheme="minorHAnsi"/>
                <w:b/>
                <w:bCs/>
                <w:sz w:val="22"/>
                <w:szCs w:val="22"/>
              </w:rPr>
              <w:t>FY 2025</w:t>
            </w:r>
          </w:p>
        </w:tc>
        <w:tc>
          <w:tcPr>
            <w:tcW w:w="549" w:type="pct"/>
            <w:shd w:val="clear" w:color="000000" w:fill="002060"/>
            <w:noWrap/>
            <w:vAlign w:val="center"/>
            <w:hideMark/>
          </w:tcPr>
          <w:p w14:paraId="594A0C9A" w14:textId="703AE042" w:rsidR="005F43D6" w:rsidRPr="005F43D6" w:rsidRDefault="005F43D6" w:rsidP="005F43D6">
            <w:pPr>
              <w:spacing w:line="276" w:lineRule="auto"/>
              <w:ind w:left="-108" w:right="-113"/>
              <w:jc w:val="center"/>
              <w:rPr>
                <w:rFonts w:asciiTheme="minorHAnsi" w:hAnsiTheme="minorHAnsi" w:cstheme="minorHAnsi"/>
                <w:b/>
                <w:bCs/>
                <w:color w:val="FFFFFF"/>
                <w:sz w:val="22"/>
                <w:szCs w:val="22"/>
              </w:rPr>
            </w:pPr>
            <w:r w:rsidRPr="005F43D6">
              <w:rPr>
                <w:rFonts w:asciiTheme="minorHAnsi" w:hAnsiTheme="minorHAnsi" w:cstheme="minorHAnsi"/>
                <w:b/>
                <w:bCs/>
                <w:sz w:val="22"/>
                <w:szCs w:val="22"/>
              </w:rPr>
              <w:t>FY 2026</w:t>
            </w:r>
          </w:p>
        </w:tc>
        <w:tc>
          <w:tcPr>
            <w:tcW w:w="549" w:type="pct"/>
            <w:shd w:val="clear" w:color="000000" w:fill="002060"/>
            <w:noWrap/>
            <w:vAlign w:val="center"/>
            <w:hideMark/>
          </w:tcPr>
          <w:p w14:paraId="08D266B6" w14:textId="0A166132" w:rsidR="005F43D6" w:rsidRPr="005F43D6" w:rsidRDefault="005F43D6" w:rsidP="005F43D6">
            <w:pPr>
              <w:spacing w:line="276" w:lineRule="auto"/>
              <w:ind w:left="-108" w:right="-113"/>
              <w:jc w:val="center"/>
              <w:rPr>
                <w:rFonts w:asciiTheme="minorHAnsi" w:hAnsiTheme="minorHAnsi" w:cstheme="minorHAnsi"/>
                <w:b/>
                <w:bCs/>
                <w:color w:val="FFFFFF"/>
                <w:sz w:val="22"/>
                <w:szCs w:val="22"/>
              </w:rPr>
            </w:pPr>
            <w:r w:rsidRPr="005F43D6">
              <w:rPr>
                <w:rFonts w:asciiTheme="minorHAnsi" w:hAnsiTheme="minorHAnsi" w:cstheme="minorHAnsi"/>
                <w:b/>
                <w:bCs/>
                <w:sz w:val="22"/>
                <w:szCs w:val="22"/>
              </w:rPr>
              <w:t>FY 2027</w:t>
            </w:r>
          </w:p>
        </w:tc>
        <w:tc>
          <w:tcPr>
            <w:tcW w:w="549" w:type="pct"/>
            <w:shd w:val="clear" w:color="000000" w:fill="002060"/>
            <w:noWrap/>
            <w:vAlign w:val="center"/>
            <w:hideMark/>
          </w:tcPr>
          <w:p w14:paraId="0ABB03C6" w14:textId="410FF9D4" w:rsidR="005F43D6" w:rsidRPr="005F43D6" w:rsidRDefault="005F43D6" w:rsidP="005F43D6">
            <w:pPr>
              <w:spacing w:line="276" w:lineRule="auto"/>
              <w:ind w:left="-108" w:right="-113"/>
              <w:jc w:val="center"/>
              <w:rPr>
                <w:rFonts w:asciiTheme="minorHAnsi" w:hAnsiTheme="minorHAnsi" w:cstheme="minorHAnsi"/>
                <w:b/>
                <w:bCs/>
                <w:color w:val="FFFFFF"/>
                <w:sz w:val="22"/>
                <w:szCs w:val="22"/>
              </w:rPr>
            </w:pPr>
            <w:r w:rsidRPr="005F43D6">
              <w:rPr>
                <w:rFonts w:asciiTheme="minorHAnsi" w:hAnsiTheme="minorHAnsi" w:cstheme="minorHAnsi"/>
                <w:b/>
                <w:bCs/>
                <w:sz w:val="22"/>
                <w:szCs w:val="22"/>
              </w:rPr>
              <w:t>FY 2028</w:t>
            </w:r>
          </w:p>
        </w:tc>
        <w:tc>
          <w:tcPr>
            <w:tcW w:w="549" w:type="pct"/>
            <w:shd w:val="clear" w:color="000000" w:fill="002060"/>
            <w:noWrap/>
            <w:vAlign w:val="center"/>
            <w:hideMark/>
          </w:tcPr>
          <w:p w14:paraId="438C8A7C" w14:textId="4019F709" w:rsidR="005F43D6" w:rsidRPr="005F43D6" w:rsidRDefault="005F43D6" w:rsidP="005F43D6">
            <w:pPr>
              <w:spacing w:line="276" w:lineRule="auto"/>
              <w:ind w:left="-108" w:right="-113"/>
              <w:jc w:val="center"/>
              <w:rPr>
                <w:rFonts w:asciiTheme="minorHAnsi" w:hAnsiTheme="minorHAnsi" w:cstheme="minorHAnsi"/>
                <w:b/>
                <w:bCs/>
                <w:color w:val="FFFFFF"/>
                <w:sz w:val="22"/>
                <w:szCs w:val="22"/>
              </w:rPr>
            </w:pPr>
            <w:r w:rsidRPr="005F43D6">
              <w:rPr>
                <w:rFonts w:asciiTheme="minorHAnsi" w:hAnsiTheme="minorHAnsi" w:cstheme="minorHAnsi"/>
                <w:b/>
                <w:bCs/>
                <w:sz w:val="22"/>
                <w:szCs w:val="22"/>
              </w:rPr>
              <w:t>FY 2029</w:t>
            </w:r>
          </w:p>
        </w:tc>
        <w:tc>
          <w:tcPr>
            <w:tcW w:w="549" w:type="pct"/>
            <w:shd w:val="clear" w:color="000000" w:fill="002060"/>
            <w:noWrap/>
            <w:vAlign w:val="center"/>
            <w:hideMark/>
          </w:tcPr>
          <w:p w14:paraId="01A9A2CC" w14:textId="515EB2CE" w:rsidR="005F43D6" w:rsidRPr="005F43D6" w:rsidRDefault="005F43D6" w:rsidP="005F43D6">
            <w:pPr>
              <w:spacing w:line="276" w:lineRule="auto"/>
              <w:ind w:left="-108" w:right="-113"/>
              <w:jc w:val="center"/>
              <w:rPr>
                <w:rFonts w:asciiTheme="minorHAnsi" w:hAnsiTheme="minorHAnsi" w:cstheme="minorHAnsi"/>
                <w:b/>
                <w:bCs/>
                <w:color w:val="FFFFFF"/>
                <w:sz w:val="22"/>
                <w:szCs w:val="22"/>
              </w:rPr>
            </w:pPr>
            <w:r w:rsidRPr="005F43D6">
              <w:rPr>
                <w:rFonts w:asciiTheme="minorHAnsi" w:hAnsiTheme="minorHAnsi" w:cstheme="minorHAnsi"/>
                <w:b/>
                <w:bCs/>
                <w:sz w:val="22"/>
                <w:szCs w:val="22"/>
              </w:rPr>
              <w:t>FY 2030</w:t>
            </w:r>
          </w:p>
        </w:tc>
        <w:tc>
          <w:tcPr>
            <w:tcW w:w="549" w:type="pct"/>
            <w:shd w:val="clear" w:color="000000" w:fill="002060"/>
            <w:noWrap/>
            <w:vAlign w:val="center"/>
            <w:hideMark/>
          </w:tcPr>
          <w:p w14:paraId="63D7273A" w14:textId="10814B04" w:rsidR="005F43D6" w:rsidRPr="005F43D6" w:rsidRDefault="005F43D6" w:rsidP="005F43D6">
            <w:pPr>
              <w:spacing w:line="276" w:lineRule="auto"/>
              <w:ind w:left="-108" w:right="-113"/>
              <w:jc w:val="center"/>
              <w:rPr>
                <w:rFonts w:asciiTheme="minorHAnsi" w:hAnsiTheme="minorHAnsi" w:cstheme="minorHAnsi"/>
                <w:b/>
                <w:bCs/>
                <w:color w:val="FFFFFF"/>
                <w:sz w:val="22"/>
                <w:szCs w:val="22"/>
              </w:rPr>
            </w:pPr>
            <w:r w:rsidRPr="005F43D6">
              <w:rPr>
                <w:rFonts w:asciiTheme="minorHAnsi" w:hAnsiTheme="minorHAnsi" w:cstheme="minorHAnsi"/>
                <w:b/>
                <w:bCs/>
                <w:sz w:val="22"/>
                <w:szCs w:val="22"/>
              </w:rPr>
              <w:t>FY 2031</w:t>
            </w:r>
          </w:p>
        </w:tc>
        <w:tc>
          <w:tcPr>
            <w:tcW w:w="549" w:type="pct"/>
            <w:shd w:val="clear" w:color="000000" w:fill="002060"/>
            <w:vAlign w:val="center"/>
          </w:tcPr>
          <w:p w14:paraId="2EC75128" w14:textId="493283FC" w:rsidR="005F43D6" w:rsidRPr="005F43D6" w:rsidRDefault="005F43D6" w:rsidP="005F43D6">
            <w:pPr>
              <w:spacing w:line="276" w:lineRule="auto"/>
              <w:ind w:left="-108" w:right="-113"/>
              <w:jc w:val="center"/>
              <w:rPr>
                <w:rFonts w:asciiTheme="minorHAnsi" w:hAnsiTheme="minorHAnsi" w:cstheme="minorHAnsi"/>
                <w:b/>
                <w:bCs/>
                <w:color w:val="FFFFFF"/>
                <w:sz w:val="22"/>
                <w:szCs w:val="22"/>
              </w:rPr>
            </w:pPr>
            <w:r w:rsidRPr="005F43D6">
              <w:rPr>
                <w:rFonts w:asciiTheme="minorHAnsi" w:hAnsiTheme="minorHAnsi" w:cstheme="minorHAnsi"/>
                <w:b/>
                <w:bCs/>
                <w:sz w:val="22"/>
                <w:szCs w:val="22"/>
              </w:rPr>
              <w:t>FY 2032</w:t>
            </w:r>
          </w:p>
        </w:tc>
      </w:tr>
      <w:tr w:rsidR="005F43D6" w:rsidRPr="005F43D6" w14:paraId="754A6E1F" w14:textId="2DC18D2A" w:rsidTr="005F43D6">
        <w:trPr>
          <w:trHeight w:val="402"/>
        </w:trPr>
        <w:tc>
          <w:tcPr>
            <w:tcW w:w="606" w:type="pct"/>
            <w:shd w:val="clear" w:color="auto" w:fill="auto"/>
            <w:noWrap/>
            <w:vAlign w:val="center"/>
            <w:hideMark/>
          </w:tcPr>
          <w:p w14:paraId="1518AF00" w14:textId="77777777" w:rsidR="005F43D6" w:rsidRPr="005F43D6" w:rsidRDefault="005F43D6" w:rsidP="005F43D6">
            <w:pPr>
              <w:spacing w:line="276" w:lineRule="auto"/>
              <w:ind w:right="-108"/>
              <w:rPr>
                <w:rFonts w:asciiTheme="minorHAnsi" w:hAnsiTheme="minorHAnsi" w:cstheme="minorHAnsi"/>
                <w:sz w:val="22"/>
                <w:szCs w:val="22"/>
              </w:rPr>
            </w:pPr>
            <w:r w:rsidRPr="005F43D6">
              <w:rPr>
                <w:rFonts w:asciiTheme="minorHAnsi" w:hAnsiTheme="minorHAnsi" w:cstheme="minorHAnsi"/>
                <w:sz w:val="22"/>
                <w:szCs w:val="22"/>
              </w:rPr>
              <w:t>Sales</w:t>
            </w:r>
          </w:p>
        </w:tc>
        <w:tc>
          <w:tcPr>
            <w:tcW w:w="549" w:type="pct"/>
            <w:shd w:val="clear" w:color="000000" w:fill="FFFFFF"/>
            <w:noWrap/>
            <w:vAlign w:val="center"/>
            <w:hideMark/>
          </w:tcPr>
          <w:p w14:paraId="6EFE41C1" w14:textId="07DE85BC"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934.50</w:t>
            </w:r>
          </w:p>
        </w:tc>
        <w:tc>
          <w:tcPr>
            <w:tcW w:w="549" w:type="pct"/>
            <w:shd w:val="clear" w:color="000000" w:fill="FFFFFF"/>
            <w:noWrap/>
            <w:vAlign w:val="center"/>
            <w:hideMark/>
          </w:tcPr>
          <w:p w14:paraId="2B2D7024" w14:textId="3C0D61B4"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3,017.82</w:t>
            </w:r>
          </w:p>
        </w:tc>
        <w:tc>
          <w:tcPr>
            <w:tcW w:w="549" w:type="pct"/>
            <w:shd w:val="clear" w:color="000000" w:fill="FFFFFF"/>
            <w:noWrap/>
            <w:vAlign w:val="center"/>
            <w:hideMark/>
          </w:tcPr>
          <w:p w14:paraId="0933E5A1" w14:textId="489E71DD"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3,685.63</w:t>
            </w:r>
          </w:p>
        </w:tc>
        <w:tc>
          <w:tcPr>
            <w:tcW w:w="549" w:type="pct"/>
            <w:shd w:val="clear" w:color="000000" w:fill="FFFFFF"/>
            <w:noWrap/>
            <w:vAlign w:val="center"/>
            <w:hideMark/>
          </w:tcPr>
          <w:p w14:paraId="26FD0F15" w14:textId="1A40301C"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3,796.72</w:t>
            </w:r>
          </w:p>
        </w:tc>
        <w:tc>
          <w:tcPr>
            <w:tcW w:w="549" w:type="pct"/>
            <w:shd w:val="clear" w:color="000000" w:fill="FFFFFF"/>
            <w:noWrap/>
            <w:vAlign w:val="center"/>
            <w:hideMark/>
          </w:tcPr>
          <w:p w14:paraId="553857F1" w14:textId="44F0FDE3"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3,907.87</w:t>
            </w:r>
          </w:p>
        </w:tc>
        <w:tc>
          <w:tcPr>
            <w:tcW w:w="549" w:type="pct"/>
            <w:shd w:val="clear" w:color="000000" w:fill="FFFFFF"/>
            <w:noWrap/>
            <w:vAlign w:val="center"/>
            <w:hideMark/>
          </w:tcPr>
          <w:p w14:paraId="6D92A50B" w14:textId="40CC0932"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4,080.52</w:t>
            </w:r>
          </w:p>
        </w:tc>
        <w:tc>
          <w:tcPr>
            <w:tcW w:w="549" w:type="pct"/>
            <w:shd w:val="clear" w:color="000000" w:fill="FFFFFF"/>
            <w:noWrap/>
            <w:vAlign w:val="center"/>
            <w:hideMark/>
          </w:tcPr>
          <w:p w14:paraId="2DD297CD" w14:textId="2E031BF0"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4,259.81</w:t>
            </w:r>
          </w:p>
        </w:tc>
        <w:tc>
          <w:tcPr>
            <w:tcW w:w="549" w:type="pct"/>
            <w:shd w:val="clear" w:color="000000" w:fill="FFFFFF"/>
            <w:vAlign w:val="center"/>
          </w:tcPr>
          <w:p w14:paraId="7933C8B8" w14:textId="475DAA2F"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4,445.93</w:t>
            </w:r>
          </w:p>
        </w:tc>
      </w:tr>
      <w:tr w:rsidR="005F43D6" w:rsidRPr="005F43D6" w14:paraId="358FE5A1" w14:textId="48CE24B8" w:rsidTr="005F43D6">
        <w:trPr>
          <w:trHeight w:val="402"/>
        </w:trPr>
        <w:tc>
          <w:tcPr>
            <w:tcW w:w="606" w:type="pct"/>
            <w:shd w:val="clear" w:color="auto" w:fill="auto"/>
            <w:noWrap/>
            <w:vAlign w:val="center"/>
            <w:hideMark/>
          </w:tcPr>
          <w:p w14:paraId="436F9B9D" w14:textId="77777777" w:rsidR="005F43D6" w:rsidRPr="005F43D6" w:rsidRDefault="005F43D6" w:rsidP="005F43D6">
            <w:pPr>
              <w:spacing w:line="276" w:lineRule="auto"/>
              <w:ind w:right="-108"/>
              <w:rPr>
                <w:rFonts w:asciiTheme="minorHAnsi" w:hAnsiTheme="minorHAnsi" w:cstheme="minorHAnsi"/>
                <w:sz w:val="22"/>
                <w:szCs w:val="22"/>
              </w:rPr>
            </w:pPr>
            <w:r w:rsidRPr="005F43D6">
              <w:rPr>
                <w:rFonts w:asciiTheme="minorHAnsi" w:hAnsiTheme="minorHAnsi" w:cstheme="minorHAnsi"/>
                <w:sz w:val="22"/>
                <w:szCs w:val="22"/>
              </w:rPr>
              <w:t>Variable Expenses</w:t>
            </w:r>
          </w:p>
        </w:tc>
        <w:tc>
          <w:tcPr>
            <w:tcW w:w="549" w:type="pct"/>
            <w:shd w:val="clear" w:color="000000" w:fill="FFFFFF"/>
            <w:noWrap/>
            <w:vAlign w:val="center"/>
            <w:hideMark/>
          </w:tcPr>
          <w:p w14:paraId="2BB1B5B8" w14:textId="6D3F4ECB"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602.68</w:t>
            </w:r>
          </w:p>
        </w:tc>
        <w:tc>
          <w:tcPr>
            <w:tcW w:w="549" w:type="pct"/>
            <w:shd w:val="clear" w:color="000000" w:fill="FFFFFF"/>
            <w:noWrap/>
            <w:vAlign w:val="center"/>
            <w:hideMark/>
          </w:tcPr>
          <w:p w14:paraId="5B952BF5" w14:textId="203D635F"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1,651.88</w:t>
            </w:r>
          </w:p>
        </w:tc>
        <w:tc>
          <w:tcPr>
            <w:tcW w:w="549" w:type="pct"/>
            <w:shd w:val="clear" w:color="000000" w:fill="FFFFFF"/>
            <w:noWrap/>
            <w:vAlign w:val="center"/>
            <w:hideMark/>
          </w:tcPr>
          <w:p w14:paraId="04C44739" w14:textId="77233703"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2,002.21</w:t>
            </w:r>
          </w:p>
        </w:tc>
        <w:tc>
          <w:tcPr>
            <w:tcW w:w="549" w:type="pct"/>
            <w:shd w:val="clear" w:color="000000" w:fill="FFFFFF"/>
            <w:noWrap/>
            <w:vAlign w:val="center"/>
            <w:hideMark/>
          </w:tcPr>
          <w:p w14:paraId="78ED1ACA" w14:textId="013CC5C6"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2,083.59</w:t>
            </w:r>
          </w:p>
        </w:tc>
        <w:tc>
          <w:tcPr>
            <w:tcW w:w="549" w:type="pct"/>
            <w:shd w:val="clear" w:color="000000" w:fill="FFFFFF"/>
            <w:noWrap/>
            <w:vAlign w:val="center"/>
            <w:hideMark/>
          </w:tcPr>
          <w:p w14:paraId="3B29A35B" w14:textId="13B183BE"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2,171.37</w:t>
            </w:r>
          </w:p>
        </w:tc>
        <w:tc>
          <w:tcPr>
            <w:tcW w:w="549" w:type="pct"/>
            <w:shd w:val="clear" w:color="000000" w:fill="FFFFFF"/>
            <w:noWrap/>
            <w:vAlign w:val="center"/>
            <w:hideMark/>
          </w:tcPr>
          <w:p w14:paraId="476CAA28" w14:textId="5989A684"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2,258.75</w:t>
            </w:r>
          </w:p>
        </w:tc>
        <w:tc>
          <w:tcPr>
            <w:tcW w:w="549" w:type="pct"/>
            <w:shd w:val="clear" w:color="000000" w:fill="FFFFFF"/>
            <w:noWrap/>
            <w:vAlign w:val="center"/>
            <w:hideMark/>
          </w:tcPr>
          <w:p w14:paraId="2EC8A10A" w14:textId="16A52844"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2,363.15</w:t>
            </w:r>
          </w:p>
        </w:tc>
        <w:tc>
          <w:tcPr>
            <w:tcW w:w="549" w:type="pct"/>
            <w:shd w:val="clear" w:color="000000" w:fill="FFFFFF"/>
            <w:vAlign w:val="center"/>
          </w:tcPr>
          <w:p w14:paraId="1AB1AFE6" w14:textId="65A7BB6F"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2,458.27</w:t>
            </w:r>
          </w:p>
        </w:tc>
      </w:tr>
      <w:tr w:rsidR="005F43D6" w:rsidRPr="005F43D6" w14:paraId="269EB6FF" w14:textId="31A27059" w:rsidTr="00E358F3">
        <w:trPr>
          <w:trHeight w:val="402"/>
        </w:trPr>
        <w:tc>
          <w:tcPr>
            <w:tcW w:w="606" w:type="pct"/>
            <w:shd w:val="clear" w:color="auto" w:fill="DAEEF3" w:themeFill="accent5" w:themeFillTint="33"/>
            <w:noWrap/>
            <w:vAlign w:val="center"/>
            <w:hideMark/>
          </w:tcPr>
          <w:p w14:paraId="6C691944" w14:textId="77777777" w:rsidR="005F43D6" w:rsidRPr="00E358F3" w:rsidRDefault="005F43D6" w:rsidP="00E358F3">
            <w:pPr>
              <w:spacing w:line="276" w:lineRule="auto"/>
              <w:rPr>
                <w:rFonts w:asciiTheme="minorHAnsi" w:hAnsiTheme="minorHAnsi" w:cstheme="minorHAnsi"/>
                <w:b/>
                <w:bCs/>
                <w:sz w:val="22"/>
                <w:szCs w:val="22"/>
              </w:rPr>
            </w:pPr>
            <w:r w:rsidRPr="00E358F3">
              <w:rPr>
                <w:rFonts w:asciiTheme="minorHAnsi" w:hAnsiTheme="minorHAnsi" w:cstheme="minorHAnsi"/>
                <w:b/>
                <w:bCs/>
                <w:sz w:val="22"/>
                <w:szCs w:val="22"/>
              </w:rPr>
              <w:t>Contribution</w:t>
            </w:r>
          </w:p>
        </w:tc>
        <w:tc>
          <w:tcPr>
            <w:tcW w:w="549" w:type="pct"/>
            <w:shd w:val="clear" w:color="auto" w:fill="DAEEF3" w:themeFill="accent5" w:themeFillTint="33"/>
            <w:noWrap/>
            <w:vAlign w:val="center"/>
            <w:hideMark/>
          </w:tcPr>
          <w:p w14:paraId="16FB465C" w14:textId="02DD5A4F" w:rsidR="005F43D6" w:rsidRPr="00E358F3" w:rsidRDefault="005F43D6" w:rsidP="005F43D6">
            <w:pPr>
              <w:spacing w:line="276" w:lineRule="auto"/>
              <w:jc w:val="center"/>
              <w:rPr>
                <w:rFonts w:asciiTheme="minorHAnsi" w:hAnsiTheme="minorHAnsi" w:cstheme="minorHAnsi"/>
                <w:b/>
                <w:bCs/>
                <w:sz w:val="22"/>
                <w:szCs w:val="22"/>
              </w:rPr>
            </w:pPr>
            <w:r w:rsidRPr="00E358F3">
              <w:rPr>
                <w:rFonts w:asciiTheme="minorHAnsi" w:hAnsiTheme="minorHAnsi" w:cstheme="minorHAnsi"/>
                <w:b/>
                <w:bCs/>
                <w:sz w:val="22"/>
                <w:szCs w:val="22"/>
              </w:rPr>
              <w:t>331.82</w:t>
            </w:r>
          </w:p>
        </w:tc>
        <w:tc>
          <w:tcPr>
            <w:tcW w:w="549" w:type="pct"/>
            <w:shd w:val="clear" w:color="auto" w:fill="DAEEF3" w:themeFill="accent5" w:themeFillTint="33"/>
            <w:noWrap/>
            <w:vAlign w:val="center"/>
            <w:hideMark/>
          </w:tcPr>
          <w:p w14:paraId="40C6E641" w14:textId="691357E2" w:rsidR="005F43D6" w:rsidRPr="00E358F3" w:rsidRDefault="005F43D6" w:rsidP="005F43D6">
            <w:pPr>
              <w:spacing w:line="276" w:lineRule="auto"/>
              <w:jc w:val="center"/>
              <w:rPr>
                <w:rFonts w:asciiTheme="minorHAnsi" w:hAnsiTheme="minorHAnsi" w:cstheme="minorHAnsi"/>
                <w:b/>
                <w:bCs/>
                <w:sz w:val="22"/>
                <w:szCs w:val="22"/>
              </w:rPr>
            </w:pPr>
            <w:r w:rsidRPr="00E358F3">
              <w:rPr>
                <w:rFonts w:asciiTheme="minorHAnsi" w:hAnsiTheme="minorHAnsi" w:cstheme="minorHAnsi"/>
                <w:b/>
                <w:bCs/>
                <w:sz w:val="22"/>
                <w:szCs w:val="22"/>
              </w:rPr>
              <w:t>1,365.94</w:t>
            </w:r>
          </w:p>
        </w:tc>
        <w:tc>
          <w:tcPr>
            <w:tcW w:w="549" w:type="pct"/>
            <w:shd w:val="clear" w:color="auto" w:fill="DAEEF3" w:themeFill="accent5" w:themeFillTint="33"/>
            <w:noWrap/>
            <w:vAlign w:val="center"/>
            <w:hideMark/>
          </w:tcPr>
          <w:p w14:paraId="297C133F" w14:textId="1B9AD5CC" w:rsidR="005F43D6" w:rsidRPr="00E358F3" w:rsidRDefault="005F43D6" w:rsidP="005F43D6">
            <w:pPr>
              <w:spacing w:line="276" w:lineRule="auto"/>
              <w:jc w:val="center"/>
              <w:rPr>
                <w:rFonts w:asciiTheme="minorHAnsi" w:hAnsiTheme="minorHAnsi" w:cstheme="minorHAnsi"/>
                <w:b/>
                <w:bCs/>
                <w:sz w:val="22"/>
                <w:szCs w:val="22"/>
              </w:rPr>
            </w:pPr>
            <w:r w:rsidRPr="00E358F3">
              <w:rPr>
                <w:rFonts w:asciiTheme="minorHAnsi" w:hAnsiTheme="minorHAnsi" w:cstheme="minorHAnsi"/>
                <w:b/>
                <w:bCs/>
                <w:sz w:val="22"/>
                <w:szCs w:val="22"/>
              </w:rPr>
              <w:t>1,683.42</w:t>
            </w:r>
          </w:p>
        </w:tc>
        <w:tc>
          <w:tcPr>
            <w:tcW w:w="549" w:type="pct"/>
            <w:shd w:val="clear" w:color="auto" w:fill="DAEEF3" w:themeFill="accent5" w:themeFillTint="33"/>
            <w:noWrap/>
            <w:vAlign w:val="center"/>
            <w:hideMark/>
          </w:tcPr>
          <w:p w14:paraId="17FB243E" w14:textId="4F35FFC8" w:rsidR="005F43D6" w:rsidRPr="00E358F3" w:rsidRDefault="005F43D6" w:rsidP="005F43D6">
            <w:pPr>
              <w:spacing w:line="276" w:lineRule="auto"/>
              <w:jc w:val="center"/>
              <w:rPr>
                <w:rFonts w:asciiTheme="minorHAnsi" w:hAnsiTheme="minorHAnsi" w:cstheme="minorHAnsi"/>
                <w:b/>
                <w:bCs/>
                <w:sz w:val="22"/>
                <w:szCs w:val="22"/>
              </w:rPr>
            </w:pPr>
            <w:r w:rsidRPr="00E358F3">
              <w:rPr>
                <w:rFonts w:asciiTheme="minorHAnsi" w:hAnsiTheme="minorHAnsi" w:cstheme="minorHAnsi"/>
                <w:b/>
                <w:bCs/>
                <w:sz w:val="22"/>
                <w:szCs w:val="22"/>
              </w:rPr>
              <w:t>1,713.13</w:t>
            </w:r>
          </w:p>
        </w:tc>
        <w:tc>
          <w:tcPr>
            <w:tcW w:w="549" w:type="pct"/>
            <w:shd w:val="clear" w:color="auto" w:fill="DAEEF3" w:themeFill="accent5" w:themeFillTint="33"/>
            <w:noWrap/>
            <w:vAlign w:val="center"/>
            <w:hideMark/>
          </w:tcPr>
          <w:p w14:paraId="18AA1586" w14:textId="24EF95E5" w:rsidR="005F43D6" w:rsidRPr="00E358F3" w:rsidRDefault="005F43D6" w:rsidP="005F43D6">
            <w:pPr>
              <w:spacing w:line="276" w:lineRule="auto"/>
              <w:jc w:val="center"/>
              <w:rPr>
                <w:rFonts w:asciiTheme="minorHAnsi" w:hAnsiTheme="minorHAnsi" w:cstheme="minorHAnsi"/>
                <w:b/>
                <w:bCs/>
                <w:sz w:val="22"/>
                <w:szCs w:val="22"/>
              </w:rPr>
            </w:pPr>
            <w:r w:rsidRPr="00E358F3">
              <w:rPr>
                <w:rFonts w:asciiTheme="minorHAnsi" w:hAnsiTheme="minorHAnsi" w:cstheme="minorHAnsi"/>
                <w:b/>
                <w:bCs/>
                <w:sz w:val="22"/>
                <w:szCs w:val="22"/>
              </w:rPr>
              <w:t>1,736.51</w:t>
            </w:r>
          </w:p>
        </w:tc>
        <w:tc>
          <w:tcPr>
            <w:tcW w:w="549" w:type="pct"/>
            <w:shd w:val="clear" w:color="auto" w:fill="DAEEF3" w:themeFill="accent5" w:themeFillTint="33"/>
            <w:noWrap/>
            <w:vAlign w:val="center"/>
            <w:hideMark/>
          </w:tcPr>
          <w:p w14:paraId="50087598" w14:textId="0725A6CA" w:rsidR="005F43D6" w:rsidRPr="00E358F3" w:rsidRDefault="005F43D6" w:rsidP="005F43D6">
            <w:pPr>
              <w:spacing w:line="276" w:lineRule="auto"/>
              <w:jc w:val="center"/>
              <w:rPr>
                <w:rFonts w:asciiTheme="minorHAnsi" w:hAnsiTheme="minorHAnsi" w:cstheme="minorHAnsi"/>
                <w:b/>
                <w:bCs/>
                <w:sz w:val="22"/>
                <w:szCs w:val="22"/>
              </w:rPr>
            </w:pPr>
            <w:r w:rsidRPr="00E358F3">
              <w:rPr>
                <w:rFonts w:asciiTheme="minorHAnsi" w:hAnsiTheme="minorHAnsi" w:cstheme="minorHAnsi"/>
                <w:b/>
                <w:bCs/>
                <w:sz w:val="22"/>
                <w:szCs w:val="22"/>
              </w:rPr>
              <w:t>1,821.76</w:t>
            </w:r>
          </w:p>
        </w:tc>
        <w:tc>
          <w:tcPr>
            <w:tcW w:w="549" w:type="pct"/>
            <w:shd w:val="clear" w:color="auto" w:fill="DAEEF3" w:themeFill="accent5" w:themeFillTint="33"/>
            <w:noWrap/>
            <w:vAlign w:val="center"/>
            <w:hideMark/>
          </w:tcPr>
          <w:p w14:paraId="6F941FBB" w14:textId="1D8BEE07" w:rsidR="005F43D6" w:rsidRPr="00E358F3" w:rsidRDefault="005F43D6" w:rsidP="005F43D6">
            <w:pPr>
              <w:spacing w:line="276" w:lineRule="auto"/>
              <w:jc w:val="center"/>
              <w:rPr>
                <w:rFonts w:asciiTheme="minorHAnsi" w:hAnsiTheme="minorHAnsi" w:cstheme="minorHAnsi"/>
                <w:b/>
                <w:bCs/>
                <w:sz w:val="22"/>
                <w:szCs w:val="22"/>
              </w:rPr>
            </w:pPr>
            <w:r w:rsidRPr="00E358F3">
              <w:rPr>
                <w:rFonts w:asciiTheme="minorHAnsi" w:hAnsiTheme="minorHAnsi" w:cstheme="minorHAnsi"/>
                <w:b/>
                <w:bCs/>
                <w:sz w:val="22"/>
                <w:szCs w:val="22"/>
              </w:rPr>
              <w:t>1,896.66</w:t>
            </w:r>
          </w:p>
        </w:tc>
        <w:tc>
          <w:tcPr>
            <w:tcW w:w="549" w:type="pct"/>
            <w:shd w:val="clear" w:color="auto" w:fill="DAEEF3" w:themeFill="accent5" w:themeFillTint="33"/>
            <w:vAlign w:val="center"/>
          </w:tcPr>
          <w:p w14:paraId="33C6025C" w14:textId="0D59ACE8" w:rsidR="005F43D6" w:rsidRPr="00E358F3" w:rsidRDefault="005F43D6" w:rsidP="005F43D6">
            <w:pPr>
              <w:spacing w:line="276" w:lineRule="auto"/>
              <w:jc w:val="center"/>
              <w:rPr>
                <w:rFonts w:asciiTheme="minorHAnsi" w:hAnsiTheme="minorHAnsi" w:cstheme="minorHAnsi"/>
                <w:b/>
                <w:bCs/>
                <w:sz w:val="22"/>
                <w:szCs w:val="22"/>
              </w:rPr>
            </w:pPr>
            <w:r w:rsidRPr="00E358F3">
              <w:rPr>
                <w:rFonts w:asciiTheme="minorHAnsi" w:hAnsiTheme="minorHAnsi" w:cstheme="minorHAnsi"/>
                <w:b/>
                <w:bCs/>
                <w:sz w:val="22"/>
                <w:szCs w:val="22"/>
              </w:rPr>
              <w:t>1,987.66</w:t>
            </w:r>
          </w:p>
        </w:tc>
      </w:tr>
      <w:tr w:rsidR="005F43D6" w:rsidRPr="005F43D6" w14:paraId="7E597FA7" w14:textId="49E5A131" w:rsidTr="005F43D6">
        <w:trPr>
          <w:trHeight w:val="402"/>
        </w:trPr>
        <w:tc>
          <w:tcPr>
            <w:tcW w:w="606" w:type="pct"/>
            <w:shd w:val="clear" w:color="auto" w:fill="auto"/>
            <w:noWrap/>
            <w:vAlign w:val="center"/>
            <w:hideMark/>
          </w:tcPr>
          <w:p w14:paraId="31DF1E4B" w14:textId="77777777" w:rsidR="005F43D6" w:rsidRPr="005F43D6" w:rsidRDefault="005F43D6" w:rsidP="005F43D6">
            <w:pPr>
              <w:spacing w:line="276" w:lineRule="auto"/>
              <w:ind w:right="-108"/>
              <w:rPr>
                <w:rFonts w:asciiTheme="minorHAnsi" w:hAnsiTheme="minorHAnsi" w:cstheme="minorHAnsi"/>
                <w:sz w:val="22"/>
                <w:szCs w:val="22"/>
              </w:rPr>
            </w:pPr>
            <w:r w:rsidRPr="005F43D6">
              <w:rPr>
                <w:rFonts w:asciiTheme="minorHAnsi" w:hAnsiTheme="minorHAnsi" w:cstheme="minorHAnsi"/>
                <w:sz w:val="22"/>
                <w:szCs w:val="22"/>
              </w:rPr>
              <w:t>Fixed Expenses</w:t>
            </w:r>
          </w:p>
        </w:tc>
        <w:tc>
          <w:tcPr>
            <w:tcW w:w="549" w:type="pct"/>
            <w:shd w:val="clear" w:color="000000" w:fill="FFFFFF"/>
            <w:noWrap/>
            <w:vAlign w:val="center"/>
            <w:hideMark/>
          </w:tcPr>
          <w:p w14:paraId="5799EBED" w14:textId="098A75C2"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197.38</w:t>
            </w:r>
          </w:p>
        </w:tc>
        <w:tc>
          <w:tcPr>
            <w:tcW w:w="549" w:type="pct"/>
            <w:shd w:val="clear" w:color="000000" w:fill="FFFFFF"/>
            <w:noWrap/>
            <w:vAlign w:val="center"/>
            <w:hideMark/>
          </w:tcPr>
          <w:p w14:paraId="46FCC448" w14:textId="2C87DDC4"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1,155.50</w:t>
            </w:r>
          </w:p>
        </w:tc>
        <w:tc>
          <w:tcPr>
            <w:tcW w:w="549" w:type="pct"/>
            <w:shd w:val="clear" w:color="000000" w:fill="FFFFFF"/>
            <w:noWrap/>
            <w:vAlign w:val="center"/>
            <w:hideMark/>
          </w:tcPr>
          <w:p w14:paraId="6A02C82F" w14:textId="60DCA947"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1,139.14</w:t>
            </w:r>
          </w:p>
        </w:tc>
        <w:tc>
          <w:tcPr>
            <w:tcW w:w="549" w:type="pct"/>
            <w:shd w:val="clear" w:color="000000" w:fill="FFFFFF"/>
            <w:noWrap/>
            <w:vAlign w:val="center"/>
            <w:hideMark/>
          </w:tcPr>
          <w:p w14:paraId="07C69E9A" w14:textId="7D49A69F"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776.76</w:t>
            </w:r>
          </w:p>
        </w:tc>
        <w:tc>
          <w:tcPr>
            <w:tcW w:w="549" w:type="pct"/>
            <w:shd w:val="clear" w:color="000000" w:fill="FFFFFF"/>
            <w:noWrap/>
            <w:vAlign w:val="center"/>
            <w:hideMark/>
          </w:tcPr>
          <w:p w14:paraId="69BF2028" w14:textId="07E10B7F"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599.23</w:t>
            </w:r>
          </w:p>
        </w:tc>
        <w:tc>
          <w:tcPr>
            <w:tcW w:w="549" w:type="pct"/>
            <w:shd w:val="clear" w:color="000000" w:fill="FFFFFF"/>
            <w:noWrap/>
            <w:vAlign w:val="center"/>
            <w:hideMark/>
          </w:tcPr>
          <w:p w14:paraId="644190CC" w14:textId="375D3244"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475.39</w:t>
            </w:r>
          </w:p>
        </w:tc>
        <w:tc>
          <w:tcPr>
            <w:tcW w:w="549" w:type="pct"/>
            <w:shd w:val="clear" w:color="000000" w:fill="FFFFFF"/>
            <w:noWrap/>
            <w:vAlign w:val="center"/>
            <w:hideMark/>
          </w:tcPr>
          <w:p w14:paraId="425CBC06" w14:textId="7043BEFD"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448.38</w:t>
            </w:r>
          </w:p>
        </w:tc>
        <w:tc>
          <w:tcPr>
            <w:tcW w:w="549" w:type="pct"/>
            <w:shd w:val="clear" w:color="000000" w:fill="FFFFFF"/>
            <w:vAlign w:val="center"/>
          </w:tcPr>
          <w:p w14:paraId="397DA0D1" w14:textId="71A369AB"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413.81</w:t>
            </w:r>
          </w:p>
        </w:tc>
      </w:tr>
      <w:tr w:rsidR="005F43D6" w:rsidRPr="005F43D6" w14:paraId="2DAAB0CD" w14:textId="2002F78F" w:rsidTr="005F43D6">
        <w:trPr>
          <w:trHeight w:val="402"/>
        </w:trPr>
        <w:tc>
          <w:tcPr>
            <w:tcW w:w="606" w:type="pct"/>
            <w:shd w:val="clear" w:color="auto" w:fill="auto"/>
            <w:noWrap/>
            <w:vAlign w:val="center"/>
            <w:hideMark/>
          </w:tcPr>
          <w:p w14:paraId="4A833389" w14:textId="77777777" w:rsidR="005F43D6" w:rsidRPr="005F43D6" w:rsidRDefault="005F43D6" w:rsidP="005F43D6">
            <w:pPr>
              <w:spacing w:line="276" w:lineRule="auto"/>
              <w:ind w:right="-108"/>
              <w:rPr>
                <w:rFonts w:asciiTheme="minorHAnsi" w:hAnsiTheme="minorHAnsi" w:cstheme="minorHAnsi"/>
                <w:sz w:val="22"/>
                <w:szCs w:val="22"/>
              </w:rPr>
            </w:pPr>
            <w:r w:rsidRPr="005F43D6">
              <w:rPr>
                <w:rFonts w:asciiTheme="minorHAnsi" w:hAnsiTheme="minorHAnsi" w:cstheme="minorHAnsi"/>
                <w:sz w:val="22"/>
                <w:szCs w:val="22"/>
              </w:rPr>
              <w:t>Profit / PBT</w:t>
            </w:r>
          </w:p>
        </w:tc>
        <w:tc>
          <w:tcPr>
            <w:tcW w:w="549" w:type="pct"/>
            <w:shd w:val="clear" w:color="000000" w:fill="FFFFFF"/>
            <w:noWrap/>
            <w:vAlign w:val="center"/>
            <w:hideMark/>
          </w:tcPr>
          <w:p w14:paraId="265CF101" w14:textId="655579B2"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134.44</w:t>
            </w:r>
          </w:p>
        </w:tc>
        <w:tc>
          <w:tcPr>
            <w:tcW w:w="549" w:type="pct"/>
            <w:shd w:val="clear" w:color="000000" w:fill="FFFFFF"/>
            <w:noWrap/>
            <w:vAlign w:val="center"/>
            <w:hideMark/>
          </w:tcPr>
          <w:p w14:paraId="56966BDC" w14:textId="4A185B48"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210.44</w:t>
            </w:r>
          </w:p>
        </w:tc>
        <w:tc>
          <w:tcPr>
            <w:tcW w:w="549" w:type="pct"/>
            <w:shd w:val="clear" w:color="000000" w:fill="FFFFFF"/>
            <w:noWrap/>
            <w:vAlign w:val="center"/>
            <w:hideMark/>
          </w:tcPr>
          <w:p w14:paraId="63B4AF1C" w14:textId="03550649"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544.28</w:t>
            </w:r>
          </w:p>
        </w:tc>
        <w:tc>
          <w:tcPr>
            <w:tcW w:w="549" w:type="pct"/>
            <w:shd w:val="clear" w:color="000000" w:fill="FFFFFF"/>
            <w:noWrap/>
            <w:vAlign w:val="center"/>
            <w:hideMark/>
          </w:tcPr>
          <w:p w14:paraId="25AEBD5C" w14:textId="52281570"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936.37</w:t>
            </w:r>
          </w:p>
        </w:tc>
        <w:tc>
          <w:tcPr>
            <w:tcW w:w="549" w:type="pct"/>
            <w:shd w:val="clear" w:color="000000" w:fill="FFFFFF"/>
            <w:noWrap/>
            <w:vAlign w:val="center"/>
            <w:hideMark/>
          </w:tcPr>
          <w:p w14:paraId="3BA33363" w14:textId="22E9B5AD"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1,137.28</w:t>
            </w:r>
          </w:p>
        </w:tc>
        <w:tc>
          <w:tcPr>
            <w:tcW w:w="549" w:type="pct"/>
            <w:shd w:val="clear" w:color="000000" w:fill="FFFFFF"/>
            <w:noWrap/>
            <w:vAlign w:val="center"/>
            <w:hideMark/>
          </w:tcPr>
          <w:p w14:paraId="7EF722F2" w14:textId="374B8D6C"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1,346.37</w:t>
            </w:r>
          </w:p>
        </w:tc>
        <w:tc>
          <w:tcPr>
            <w:tcW w:w="549" w:type="pct"/>
            <w:shd w:val="clear" w:color="000000" w:fill="FFFFFF"/>
            <w:noWrap/>
            <w:vAlign w:val="center"/>
            <w:hideMark/>
          </w:tcPr>
          <w:p w14:paraId="6A0490C7" w14:textId="2817A7AE"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1,448.28</w:t>
            </w:r>
          </w:p>
        </w:tc>
        <w:tc>
          <w:tcPr>
            <w:tcW w:w="549" w:type="pct"/>
            <w:shd w:val="clear" w:color="000000" w:fill="FFFFFF"/>
            <w:vAlign w:val="center"/>
          </w:tcPr>
          <w:p w14:paraId="4BD60A50" w14:textId="46BFD91B"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1,573.85</w:t>
            </w:r>
          </w:p>
        </w:tc>
      </w:tr>
      <w:tr w:rsidR="005F43D6" w:rsidRPr="005F43D6" w14:paraId="524B634B" w14:textId="250C3CC5" w:rsidTr="005F1C7A">
        <w:trPr>
          <w:trHeight w:val="402"/>
        </w:trPr>
        <w:tc>
          <w:tcPr>
            <w:tcW w:w="606" w:type="pct"/>
            <w:shd w:val="clear" w:color="auto" w:fill="DAEEF3" w:themeFill="accent5" w:themeFillTint="33"/>
            <w:noWrap/>
            <w:vAlign w:val="center"/>
            <w:hideMark/>
          </w:tcPr>
          <w:p w14:paraId="084D8098" w14:textId="77777777" w:rsidR="005F43D6" w:rsidRPr="005F43D6" w:rsidRDefault="005F43D6" w:rsidP="005F43D6">
            <w:pPr>
              <w:spacing w:line="276" w:lineRule="auto"/>
              <w:ind w:right="-108"/>
              <w:rPr>
                <w:rFonts w:asciiTheme="minorHAnsi" w:hAnsiTheme="minorHAnsi" w:cstheme="minorHAnsi"/>
                <w:b/>
                <w:bCs/>
                <w:sz w:val="22"/>
                <w:szCs w:val="22"/>
              </w:rPr>
            </w:pPr>
            <w:r w:rsidRPr="005F43D6">
              <w:rPr>
                <w:rFonts w:asciiTheme="minorHAnsi" w:hAnsiTheme="minorHAnsi" w:cstheme="minorHAnsi"/>
                <w:b/>
                <w:bCs/>
                <w:sz w:val="22"/>
                <w:szCs w:val="22"/>
              </w:rPr>
              <w:t>PV RATIO</w:t>
            </w:r>
          </w:p>
        </w:tc>
        <w:tc>
          <w:tcPr>
            <w:tcW w:w="549" w:type="pct"/>
            <w:shd w:val="clear" w:color="auto" w:fill="DAEEF3" w:themeFill="accent5" w:themeFillTint="33"/>
            <w:noWrap/>
            <w:vAlign w:val="center"/>
            <w:hideMark/>
          </w:tcPr>
          <w:p w14:paraId="204AEBB6" w14:textId="5EA2F27F" w:rsidR="005F43D6" w:rsidRPr="005F43D6" w:rsidRDefault="005F43D6" w:rsidP="005F43D6">
            <w:pPr>
              <w:spacing w:line="276" w:lineRule="auto"/>
              <w:jc w:val="center"/>
              <w:rPr>
                <w:rFonts w:asciiTheme="minorHAnsi" w:hAnsiTheme="minorHAnsi" w:cstheme="minorHAnsi"/>
                <w:b/>
                <w:bCs/>
                <w:sz w:val="22"/>
                <w:szCs w:val="22"/>
              </w:rPr>
            </w:pPr>
            <w:r w:rsidRPr="005F43D6">
              <w:rPr>
                <w:rFonts w:asciiTheme="minorHAnsi" w:hAnsiTheme="minorHAnsi" w:cstheme="minorHAnsi"/>
                <w:b/>
                <w:bCs/>
                <w:sz w:val="22"/>
                <w:szCs w:val="22"/>
              </w:rPr>
              <w:t>35.51%</w:t>
            </w:r>
          </w:p>
        </w:tc>
        <w:tc>
          <w:tcPr>
            <w:tcW w:w="549" w:type="pct"/>
            <w:shd w:val="clear" w:color="auto" w:fill="DAEEF3" w:themeFill="accent5" w:themeFillTint="33"/>
            <w:noWrap/>
            <w:vAlign w:val="center"/>
            <w:hideMark/>
          </w:tcPr>
          <w:p w14:paraId="75416A33" w14:textId="5CC684F6" w:rsidR="005F43D6" w:rsidRPr="005F43D6" w:rsidRDefault="005F43D6" w:rsidP="005F43D6">
            <w:pPr>
              <w:spacing w:line="276" w:lineRule="auto"/>
              <w:jc w:val="center"/>
              <w:rPr>
                <w:rFonts w:asciiTheme="minorHAnsi" w:hAnsiTheme="minorHAnsi" w:cstheme="minorHAnsi"/>
                <w:b/>
                <w:bCs/>
                <w:sz w:val="22"/>
                <w:szCs w:val="22"/>
              </w:rPr>
            </w:pPr>
            <w:r w:rsidRPr="005F43D6">
              <w:rPr>
                <w:rFonts w:asciiTheme="minorHAnsi" w:hAnsiTheme="minorHAnsi" w:cstheme="minorHAnsi"/>
                <w:b/>
                <w:bCs/>
                <w:sz w:val="22"/>
                <w:szCs w:val="22"/>
              </w:rPr>
              <w:t>45.26%</w:t>
            </w:r>
          </w:p>
        </w:tc>
        <w:tc>
          <w:tcPr>
            <w:tcW w:w="549" w:type="pct"/>
            <w:shd w:val="clear" w:color="auto" w:fill="DAEEF3" w:themeFill="accent5" w:themeFillTint="33"/>
            <w:noWrap/>
            <w:vAlign w:val="center"/>
            <w:hideMark/>
          </w:tcPr>
          <w:p w14:paraId="6994127F" w14:textId="42632D9F" w:rsidR="005F43D6" w:rsidRPr="005F43D6" w:rsidRDefault="005F43D6" w:rsidP="005F43D6">
            <w:pPr>
              <w:spacing w:line="276" w:lineRule="auto"/>
              <w:jc w:val="center"/>
              <w:rPr>
                <w:rFonts w:asciiTheme="minorHAnsi" w:hAnsiTheme="minorHAnsi" w:cstheme="minorHAnsi"/>
                <w:b/>
                <w:bCs/>
                <w:sz w:val="22"/>
                <w:szCs w:val="22"/>
              </w:rPr>
            </w:pPr>
            <w:r w:rsidRPr="005F43D6">
              <w:rPr>
                <w:rFonts w:asciiTheme="minorHAnsi" w:hAnsiTheme="minorHAnsi" w:cstheme="minorHAnsi"/>
                <w:b/>
                <w:bCs/>
                <w:sz w:val="22"/>
                <w:szCs w:val="22"/>
              </w:rPr>
              <w:t>45.68%</w:t>
            </w:r>
          </w:p>
        </w:tc>
        <w:tc>
          <w:tcPr>
            <w:tcW w:w="549" w:type="pct"/>
            <w:shd w:val="clear" w:color="auto" w:fill="DAEEF3" w:themeFill="accent5" w:themeFillTint="33"/>
            <w:noWrap/>
            <w:vAlign w:val="center"/>
            <w:hideMark/>
          </w:tcPr>
          <w:p w14:paraId="70968899" w14:textId="54F12B78" w:rsidR="005F43D6" w:rsidRPr="005F43D6" w:rsidRDefault="005F43D6" w:rsidP="005F43D6">
            <w:pPr>
              <w:spacing w:line="276" w:lineRule="auto"/>
              <w:jc w:val="center"/>
              <w:rPr>
                <w:rFonts w:asciiTheme="minorHAnsi" w:hAnsiTheme="minorHAnsi" w:cstheme="minorHAnsi"/>
                <w:b/>
                <w:bCs/>
                <w:sz w:val="22"/>
                <w:szCs w:val="22"/>
              </w:rPr>
            </w:pPr>
            <w:r w:rsidRPr="005F43D6">
              <w:rPr>
                <w:rFonts w:asciiTheme="minorHAnsi" w:hAnsiTheme="minorHAnsi" w:cstheme="minorHAnsi"/>
                <w:b/>
                <w:bCs/>
                <w:sz w:val="22"/>
                <w:szCs w:val="22"/>
              </w:rPr>
              <w:t>45.12%</w:t>
            </w:r>
          </w:p>
        </w:tc>
        <w:tc>
          <w:tcPr>
            <w:tcW w:w="549" w:type="pct"/>
            <w:shd w:val="clear" w:color="auto" w:fill="DAEEF3" w:themeFill="accent5" w:themeFillTint="33"/>
            <w:noWrap/>
            <w:vAlign w:val="center"/>
            <w:hideMark/>
          </w:tcPr>
          <w:p w14:paraId="5A033617" w14:textId="5D504940" w:rsidR="005F43D6" w:rsidRPr="005F43D6" w:rsidRDefault="005F43D6" w:rsidP="005F43D6">
            <w:pPr>
              <w:spacing w:line="276" w:lineRule="auto"/>
              <w:jc w:val="center"/>
              <w:rPr>
                <w:rFonts w:asciiTheme="minorHAnsi" w:hAnsiTheme="minorHAnsi" w:cstheme="minorHAnsi"/>
                <w:b/>
                <w:bCs/>
                <w:sz w:val="22"/>
                <w:szCs w:val="22"/>
              </w:rPr>
            </w:pPr>
            <w:r w:rsidRPr="005F43D6">
              <w:rPr>
                <w:rFonts w:asciiTheme="minorHAnsi" w:hAnsiTheme="minorHAnsi" w:cstheme="minorHAnsi"/>
                <w:b/>
                <w:bCs/>
                <w:sz w:val="22"/>
                <w:szCs w:val="22"/>
              </w:rPr>
              <w:t>44.44%</w:t>
            </w:r>
          </w:p>
        </w:tc>
        <w:tc>
          <w:tcPr>
            <w:tcW w:w="549" w:type="pct"/>
            <w:shd w:val="clear" w:color="auto" w:fill="DAEEF3" w:themeFill="accent5" w:themeFillTint="33"/>
            <w:noWrap/>
            <w:vAlign w:val="center"/>
            <w:hideMark/>
          </w:tcPr>
          <w:p w14:paraId="483EE865" w14:textId="4C2FF0E2" w:rsidR="005F43D6" w:rsidRPr="005F43D6" w:rsidRDefault="005F43D6" w:rsidP="005F43D6">
            <w:pPr>
              <w:spacing w:line="276" w:lineRule="auto"/>
              <w:jc w:val="center"/>
              <w:rPr>
                <w:rFonts w:asciiTheme="minorHAnsi" w:hAnsiTheme="minorHAnsi" w:cstheme="minorHAnsi"/>
                <w:b/>
                <w:bCs/>
                <w:sz w:val="22"/>
                <w:szCs w:val="22"/>
              </w:rPr>
            </w:pPr>
            <w:r w:rsidRPr="005F43D6">
              <w:rPr>
                <w:rFonts w:asciiTheme="minorHAnsi" w:hAnsiTheme="minorHAnsi" w:cstheme="minorHAnsi"/>
                <w:b/>
                <w:bCs/>
                <w:sz w:val="22"/>
                <w:szCs w:val="22"/>
              </w:rPr>
              <w:t>44.65%</w:t>
            </w:r>
          </w:p>
        </w:tc>
        <w:tc>
          <w:tcPr>
            <w:tcW w:w="549" w:type="pct"/>
            <w:shd w:val="clear" w:color="auto" w:fill="DAEEF3" w:themeFill="accent5" w:themeFillTint="33"/>
            <w:noWrap/>
            <w:vAlign w:val="center"/>
            <w:hideMark/>
          </w:tcPr>
          <w:p w14:paraId="306654F1" w14:textId="3123CED8" w:rsidR="005F43D6" w:rsidRPr="005F43D6" w:rsidRDefault="005F43D6" w:rsidP="005F43D6">
            <w:pPr>
              <w:spacing w:line="276" w:lineRule="auto"/>
              <w:jc w:val="center"/>
              <w:rPr>
                <w:rFonts w:asciiTheme="minorHAnsi" w:hAnsiTheme="minorHAnsi" w:cstheme="minorHAnsi"/>
                <w:b/>
                <w:bCs/>
                <w:sz w:val="22"/>
                <w:szCs w:val="22"/>
              </w:rPr>
            </w:pPr>
            <w:r w:rsidRPr="005F43D6">
              <w:rPr>
                <w:rFonts w:asciiTheme="minorHAnsi" w:hAnsiTheme="minorHAnsi" w:cstheme="minorHAnsi"/>
                <w:b/>
                <w:bCs/>
                <w:sz w:val="22"/>
                <w:szCs w:val="22"/>
              </w:rPr>
              <w:t>44.52%</w:t>
            </w:r>
          </w:p>
        </w:tc>
        <w:tc>
          <w:tcPr>
            <w:tcW w:w="549" w:type="pct"/>
            <w:shd w:val="clear" w:color="auto" w:fill="DAEEF3" w:themeFill="accent5" w:themeFillTint="33"/>
            <w:vAlign w:val="center"/>
          </w:tcPr>
          <w:p w14:paraId="2B884F26" w14:textId="645C9D26" w:rsidR="005F43D6" w:rsidRPr="005F43D6" w:rsidRDefault="005F43D6" w:rsidP="005F43D6">
            <w:pPr>
              <w:spacing w:line="276" w:lineRule="auto"/>
              <w:jc w:val="center"/>
              <w:rPr>
                <w:rFonts w:asciiTheme="minorHAnsi" w:hAnsiTheme="minorHAnsi" w:cstheme="minorHAnsi"/>
                <w:b/>
                <w:bCs/>
                <w:sz w:val="22"/>
                <w:szCs w:val="22"/>
              </w:rPr>
            </w:pPr>
            <w:r w:rsidRPr="005F43D6">
              <w:rPr>
                <w:rFonts w:asciiTheme="minorHAnsi" w:hAnsiTheme="minorHAnsi" w:cstheme="minorHAnsi"/>
                <w:b/>
                <w:bCs/>
                <w:sz w:val="22"/>
                <w:szCs w:val="22"/>
              </w:rPr>
              <w:t>44.71%</w:t>
            </w:r>
          </w:p>
        </w:tc>
      </w:tr>
      <w:tr w:rsidR="005F43D6" w:rsidRPr="005F43D6" w14:paraId="0778FF18" w14:textId="22773503" w:rsidTr="005F43D6">
        <w:trPr>
          <w:trHeight w:val="309"/>
        </w:trPr>
        <w:tc>
          <w:tcPr>
            <w:tcW w:w="606" w:type="pct"/>
            <w:shd w:val="clear" w:color="auto" w:fill="auto"/>
            <w:vAlign w:val="center"/>
            <w:hideMark/>
          </w:tcPr>
          <w:p w14:paraId="312D053F" w14:textId="16EC26FC" w:rsidR="005F43D6" w:rsidRPr="005F43D6" w:rsidRDefault="005F43D6" w:rsidP="005F43D6">
            <w:pPr>
              <w:spacing w:line="276" w:lineRule="auto"/>
              <w:ind w:right="-108"/>
              <w:rPr>
                <w:rFonts w:asciiTheme="minorHAnsi" w:hAnsiTheme="minorHAnsi" w:cstheme="minorHAnsi"/>
                <w:sz w:val="22"/>
                <w:szCs w:val="22"/>
              </w:rPr>
            </w:pPr>
            <w:r w:rsidRPr="005F43D6">
              <w:rPr>
                <w:rFonts w:asciiTheme="minorHAnsi" w:hAnsiTheme="minorHAnsi" w:cstheme="minorHAnsi"/>
                <w:sz w:val="22"/>
                <w:szCs w:val="22"/>
              </w:rPr>
              <w:t>BEP Sales</w:t>
            </w:r>
          </w:p>
        </w:tc>
        <w:tc>
          <w:tcPr>
            <w:tcW w:w="549" w:type="pct"/>
            <w:shd w:val="clear" w:color="000000" w:fill="FFFFFF"/>
            <w:noWrap/>
            <w:vAlign w:val="center"/>
            <w:hideMark/>
          </w:tcPr>
          <w:p w14:paraId="272F02ED" w14:textId="082BCED8"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555.88</w:t>
            </w:r>
          </w:p>
        </w:tc>
        <w:tc>
          <w:tcPr>
            <w:tcW w:w="549" w:type="pct"/>
            <w:shd w:val="clear" w:color="000000" w:fill="FFFFFF"/>
            <w:noWrap/>
            <w:vAlign w:val="center"/>
            <w:hideMark/>
          </w:tcPr>
          <w:p w14:paraId="51900B0C" w14:textId="1EA23FD0"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2,552.89</w:t>
            </w:r>
          </w:p>
        </w:tc>
        <w:tc>
          <w:tcPr>
            <w:tcW w:w="549" w:type="pct"/>
            <w:shd w:val="clear" w:color="000000" w:fill="FFFFFF"/>
            <w:noWrap/>
            <w:vAlign w:val="center"/>
            <w:hideMark/>
          </w:tcPr>
          <w:p w14:paraId="1E04BA1B" w14:textId="55F8B48B"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2,494.00</w:t>
            </w:r>
          </w:p>
        </w:tc>
        <w:tc>
          <w:tcPr>
            <w:tcW w:w="549" w:type="pct"/>
            <w:shd w:val="clear" w:color="000000" w:fill="FFFFFF"/>
            <w:noWrap/>
            <w:vAlign w:val="center"/>
            <w:hideMark/>
          </w:tcPr>
          <w:p w14:paraId="3664631E" w14:textId="5FCBF97B"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1,721.50</w:t>
            </w:r>
          </w:p>
        </w:tc>
        <w:tc>
          <w:tcPr>
            <w:tcW w:w="549" w:type="pct"/>
            <w:shd w:val="clear" w:color="000000" w:fill="FFFFFF"/>
            <w:noWrap/>
            <w:vAlign w:val="center"/>
            <w:hideMark/>
          </w:tcPr>
          <w:p w14:paraId="443B5069" w14:textId="31E6EFCC"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1,348.52</w:t>
            </w:r>
          </w:p>
        </w:tc>
        <w:tc>
          <w:tcPr>
            <w:tcW w:w="549" w:type="pct"/>
            <w:shd w:val="clear" w:color="000000" w:fill="FFFFFF"/>
            <w:noWrap/>
            <w:vAlign w:val="center"/>
            <w:hideMark/>
          </w:tcPr>
          <w:p w14:paraId="3288B62B" w14:textId="685610B1"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1,064.82</w:t>
            </w:r>
          </w:p>
        </w:tc>
        <w:tc>
          <w:tcPr>
            <w:tcW w:w="549" w:type="pct"/>
            <w:shd w:val="clear" w:color="000000" w:fill="FFFFFF"/>
            <w:noWrap/>
            <w:vAlign w:val="center"/>
            <w:hideMark/>
          </w:tcPr>
          <w:p w14:paraId="41C16A49" w14:textId="375B973B"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1,007.04</w:t>
            </w:r>
          </w:p>
        </w:tc>
        <w:tc>
          <w:tcPr>
            <w:tcW w:w="549" w:type="pct"/>
            <w:shd w:val="clear" w:color="000000" w:fill="FFFFFF"/>
            <w:vAlign w:val="center"/>
          </w:tcPr>
          <w:p w14:paraId="7111264D" w14:textId="6932E4A2"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sz w:val="22"/>
                <w:szCs w:val="22"/>
              </w:rPr>
              <w:t>925.60</w:t>
            </w:r>
          </w:p>
        </w:tc>
      </w:tr>
      <w:tr w:rsidR="005F43D6" w:rsidRPr="005F43D6" w14:paraId="3CF41E66" w14:textId="03128BA4" w:rsidTr="005F43D6">
        <w:trPr>
          <w:trHeight w:val="402"/>
        </w:trPr>
        <w:tc>
          <w:tcPr>
            <w:tcW w:w="606" w:type="pct"/>
            <w:shd w:val="clear" w:color="auto" w:fill="002060"/>
            <w:noWrap/>
            <w:vAlign w:val="center"/>
            <w:hideMark/>
          </w:tcPr>
          <w:p w14:paraId="47DEE05C" w14:textId="78DAEBF6" w:rsidR="005F43D6" w:rsidRPr="005F43D6" w:rsidRDefault="005F43D6" w:rsidP="005F43D6">
            <w:pPr>
              <w:spacing w:line="276" w:lineRule="auto"/>
              <w:ind w:right="-108"/>
              <w:rPr>
                <w:rFonts w:asciiTheme="minorHAnsi" w:hAnsiTheme="minorHAnsi" w:cstheme="minorHAnsi"/>
                <w:b/>
                <w:bCs/>
                <w:color w:val="FFFFFF" w:themeColor="background1"/>
                <w:sz w:val="22"/>
                <w:szCs w:val="22"/>
              </w:rPr>
            </w:pPr>
            <w:r w:rsidRPr="005F43D6">
              <w:rPr>
                <w:rFonts w:asciiTheme="minorHAnsi" w:hAnsiTheme="minorHAnsi" w:cstheme="minorHAnsi"/>
                <w:b/>
                <w:bCs/>
                <w:color w:val="FFFFFF" w:themeColor="background1"/>
                <w:sz w:val="22"/>
                <w:szCs w:val="22"/>
              </w:rPr>
              <w:t xml:space="preserve">BEP Sales % </w:t>
            </w:r>
          </w:p>
        </w:tc>
        <w:tc>
          <w:tcPr>
            <w:tcW w:w="549" w:type="pct"/>
            <w:shd w:val="clear" w:color="auto" w:fill="002060"/>
            <w:noWrap/>
            <w:vAlign w:val="center"/>
            <w:hideMark/>
          </w:tcPr>
          <w:p w14:paraId="4C51FC71" w14:textId="2B10A4EA"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b/>
                <w:bCs/>
                <w:color w:val="FFFFFF"/>
                <w:sz w:val="22"/>
                <w:szCs w:val="22"/>
              </w:rPr>
              <w:t>59.48%</w:t>
            </w:r>
          </w:p>
        </w:tc>
        <w:tc>
          <w:tcPr>
            <w:tcW w:w="549" w:type="pct"/>
            <w:shd w:val="clear" w:color="auto" w:fill="002060"/>
            <w:noWrap/>
            <w:vAlign w:val="center"/>
            <w:hideMark/>
          </w:tcPr>
          <w:p w14:paraId="004E5EC9" w14:textId="0DB83988"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b/>
                <w:bCs/>
                <w:color w:val="FFFFFF"/>
                <w:sz w:val="22"/>
                <w:szCs w:val="22"/>
              </w:rPr>
              <w:t>84.59%</w:t>
            </w:r>
          </w:p>
        </w:tc>
        <w:tc>
          <w:tcPr>
            <w:tcW w:w="549" w:type="pct"/>
            <w:shd w:val="clear" w:color="auto" w:fill="002060"/>
            <w:noWrap/>
            <w:vAlign w:val="center"/>
            <w:hideMark/>
          </w:tcPr>
          <w:p w14:paraId="5996EF6D" w14:textId="30DE7281"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b/>
                <w:bCs/>
                <w:color w:val="FFFFFF"/>
                <w:sz w:val="22"/>
                <w:szCs w:val="22"/>
              </w:rPr>
              <w:t>67.67%</w:t>
            </w:r>
          </w:p>
        </w:tc>
        <w:tc>
          <w:tcPr>
            <w:tcW w:w="549" w:type="pct"/>
            <w:shd w:val="clear" w:color="auto" w:fill="002060"/>
            <w:noWrap/>
            <w:vAlign w:val="center"/>
            <w:hideMark/>
          </w:tcPr>
          <w:p w14:paraId="0E6C2176" w14:textId="60C0A29E"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b/>
                <w:bCs/>
                <w:color w:val="FFFFFF"/>
                <w:sz w:val="22"/>
                <w:szCs w:val="22"/>
              </w:rPr>
              <w:t>45.34%</w:t>
            </w:r>
          </w:p>
        </w:tc>
        <w:tc>
          <w:tcPr>
            <w:tcW w:w="549" w:type="pct"/>
            <w:shd w:val="clear" w:color="auto" w:fill="002060"/>
            <w:noWrap/>
            <w:vAlign w:val="center"/>
            <w:hideMark/>
          </w:tcPr>
          <w:p w14:paraId="654C6D34" w14:textId="716365A3"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b/>
                <w:bCs/>
                <w:color w:val="FFFFFF"/>
                <w:sz w:val="22"/>
                <w:szCs w:val="22"/>
              </w:rPr>
              <w:t>34.51%</w:t>
            </w:r>
          </w:p>
        </w:tc>
        <w:tc>
          <w:tcPr>
            <w:tcW w:w="549" w:type="pct"/>
            <w:shd w:val="clear" w:color="auto" w:fill="002060"/>
            <w:noWrap/>
            <w:vAlign w:val="center"/>
            <w:hideMark/>
          </w:tcPr>
          <w:p w14:paraId="40064CB7" w14:textId="49ACBE8C"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b/>
                <w:bCs/>
                <w:color w:val="FFFFFF"/>
                <w:sz w:val="22"/>
                <w:szCs w:val="22"/>
              </w:rPr>
              <w:t>26.10%</w:t>
            </w:r>
          </w:p>
        </w:tc>
        <w:tc>
          <w:tcPr>
            <w:tcW w:w="549" w:type="pct"/>
            <w:shd w:val="clear" w:color="auto" w:fill="002060"/>
            <w:noWrap/>
            <w:vAlign w:val="center"/>
            <w:hideMark/>
          </w:tcPr>
          <w:p w14:paraId="4CB9E6BD" w14:textId="2168D8D4"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b/>
                <w:bCs/>
                <w:color w:val="FFFFFF"/>
                <w:sz w:val="22"/>
                <w:szCs w:val="22"/>
              </w:rPr>
              <w:t>23.64%</w:t>
            </w:r>
          </w:p>
        </w:tc>
        <w:tc>
          <w:tcPr>
            <w:tcW w:w="549" w:type="pct"/>
            <w:shd w:val="clear" w:color="auto" w:fill="002060"/>
            <w:vAlign w:val="center"/>
          </w:tcPr>
          <w:p w14:paraId="62013C74" w14:textId="5FE0CEF0" w:rsidR="005F43D6" w:rsidRPr="005F43D6" w:rsidRDefault="005F43D6" w:rsidP="005F43D6">
            <w:pPr>
              <w:spacing w:line="276" w:lineRule="auto"/>
              <w:jc w:val="center"/>
              <w:rPr>
                <w:rFonts w:asciiTheme="minorHAnsi" w:hAnsiTheme="minorHAnsi" w:cstheme="minorHAnsi"/>
                <w:sz w:val="22"/>
                <w:szCs w:val="22"/>
              </w:rPr>
            </w:pPr>
            <w:r w:rsidRPr="005F43D6">
              <w:rPr>
                <w:rFonts w:asciiTheme="minorHAnsi" w:hAnsiTheme="minorHAnsi" w:cstheme="minorHAnsi"/>
                <w:b/>
                <w:bCs/>
                <w:color w:val="FFFFFF"/>
                <w:sz w:val="22"/>
                <w:szCs w:val="22"/>
              </w:rPr>
              <w:t>20.82%</w:t>
            </w:r>
          </w:p>
        </w:tc>
      </w:tr>
    </w:tbl>
    <w:p w14:paraId="7C3F0B5D" w14:textId="129BB69E" w:rsidR="00801085" w:rsidRDefault="00801085" w:rsidP="00164407">
      <w:pPr>
        <w:pStyle w:val="ListParagraph"/>
        <w:autoSpaceDE w:val="0"/>
        <w:autoSpaceDN w:val="0"/>
        <w:adjustRightInd w:val="0"/>
        <w:spacing w:line="360" w:lineRule="auto"/>
        <w:ind w:left="1134" w:right="-143"/>
        <w:jc w:val="both"/>
        <w:rPr>
          <w:rFonts w:ascii="Arial" w:hAnsi="Arial" w:cs="Arial"/>
          <w:b/>
          <w:noProof/>
          <w:sz w:val="22"/>
          <w:szCs w:val="22"/>
          <w:u w:val="single"/>
          <w:lang w:eastAsia="en-IN"/>
        </w:rPr>
      </w:pPr>
    </w:p>
    <w:p w14:paraId="35D39F86" w14:textId="130DEE3B" w:rsidR="00164407" w:rsidRPr="00801085" w:rsidRDefault="00801085" w:rsidP="00801085">
      <w:pPr>
        <w:rPr>
          <w:rFonts w:ascii="Arial" w:hAnsi="Arial" w:cs="Arial"/>
          <w:b/>
          <w:noProof/>
          <w:sz w:val="22"/>
          <w:szCs w:val="22"/>
          <w:u w:val="single"/>
          <w:lang w:eastAsia="en-IN"/>
        </w:rPr>
      </w:pPr>
      <w:r>
        <w:rPr>
          <w:rFonts w:ascii="Arial" w:hAnsi="Arial" w:cs="Arial"/>
          <w:b/>
          <w:noProof/>
          <w:sz w:val="22"/>
          <w:szCs w:val="22"/>
          <w:u w:val="single"/>
          <w:lang w:eastAsia="en-IN"/>
        </w:rPr>
        <w:br w:type="page"/>
      </w:r>
    </w:p>
    <w:p w14:paraId="19A3E699" w14:textId="77777777" w:rsidR="00164407" w:rsidRPr="00BE5097" w:rsidRDefault="00E02CE7" w:rsidP="00E02CE7">
      <w:pPr>
        <w:pStyle w:val="ListParagraph"/>
        <w:numPr>
          <w:ilvl w:val="0"/>
          <w:numId w:val="9"/>
        </w:numPr>
        <w:autoSpaceDE w:val="0"/>
        <w:autoSpaceDN w:val="0"/>
        <w:adjustRightInd w:val="0"/>
        <w:spacing w:after="240" w:line="360" w:lineRule="auto"/>
        <w:ind w:left="1134" w:right="-143" w:hanging="425"/>
        <w:jc w:val="both"/>
        <w:rPr>
          <w:rFonts w:ascii="Arial" w:hAnsi="Arial" w:cs="Arial"/>
          <w:b/>
          <w:noProof/>
          <w:sz w:val="22"/>
          <w:szCs w:val="22"/>
          <w:u w:val="single"/>
          <w:lang w:eastAsia="en-IN"/>
        </w:rPr>
      </w:pPr>
      <w:r w:rsidRPr="00BE5097">
        <w:rPr>
          <w:rFonts w:ascii="Arial" w:hAnsi="Arial" w:cs="Arial"/>
          <w:b/>
          <w:noProof/>
          <w:sz w:val="22"/>
          <w:szCs w:val="22"/>
          <w:lang w:eastAsia="en-IN"/>
        </w:rPr>
        <w:lastRenderedPageBreak/>
        <w:t>TERM LOAN INPUTS</w:t>
      </w:r>
      <w:r w:rsidR="00DA70C5" w:rsidRPr="00BE5097">
        <w:rPr>
          <w:rFonts w:ascii="Arial" w:hAnsi="Arial" w:cs="Arial"/>
          <w:b/>
          <w:noProof/>
          <w:sz w:val="22"/>
          <w:szCs w:val="22"/>
          <w:lang w:eastAsia="en-IN"/>
        </w:rPr>
        <w:t>:</w:t>
      </w:r>
      <w:r w:rsidR="005A690C" w:rsidRPr="00BE5097">
        <w:rPr>
          <w:rFonts w:ascii="Arial" w:hAnsi="Arial" w:cs="Arial"/>
          <w:b/>
          <w:noProof/>
          <w:sz w:val="22"/>
          <w:szCs w:val="22"/>
          <w:lang w:eastAsia="en-IN"/>
        </w:rPr>
        <w:t xml:space="preserve"> </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984"/>
        <w:gridCol w:w="1751"/>
        <w:gridCol w:w="1934"/>
      </w:tblGrid>
      <w:tr w:rsidR="00830314" w:rsidRPr="0075589E" w14:paraId="7FF386A2" w14:textId="3DD8FF26" w:rsidTr="001B0DEE">
        <w:trPr>
          <w:trHeight w:val="360"/>
        </w:trPr>
        <w:tc>
          <w:tcPr>
            <w:tcW w:w="9214" w:type="dxa"/>
            <w:gridSpan w:val="4"/>
            <w:shd w:val="clear" w:color="auto" w:fill="002060"/>
            <w:noWrap/>
            <w:vAlign w:val="center"/>
          </w:tcPr>
          <w:p w14:paraId="48C125CD" w14:textId="4EBEFE4D" w:rsidR="00830314" w:rsidRDefault="00830314" w:rsidP="00077D15">
            <w:pPr>
              <w:spacing w:line="27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Term Loan Repayment Inputs</w:t>
            </w:r>
          </w:p>
        </w:tc>
      </w:tr>
      <w:tr w:rsidR="00BE5097" w14:paraId="203D03AE" w14:textId="77777777" w:rsidTr="001B0DEE">
        <w:trPr>
          <w:trHeight w:val="360"/>
        </w:trPr>
        <w:tc>
          <w:tcPr>
            <w:tcW w:w="3545" w:type="dxa"/>
            <w:shd w:val="clear" w:color="auto" w:fill="DBE5F1" w:themeFill="accent1" w:themeFillTint="33"/>
            <w:noWrap/>
            <w:vAlign w:val="center"/>
          </w:tcPr>
          <w:p w14:paraId="1B6A9F21" w14:textId="30D83415" w:rsidR="00BE5097" w:rsidRDefault="00BE5097" w:rsidP="002B5B88">
            <w:pPr>
              <w:rPr>
                <w:rFonts w:ascii="Calibri" w:hAnsi="Calibri" w:cs="Calibri"/>
                <w:b/>
                <w:bCs/>
                <w:color w:val="000000"/>
                <w:sz w:val="22"/>
                <w:szCs w:val="22"/>
              </w:rPr>
            </w:pPr>
            <w:r>
              <w:rPr>
                <w:rFonts w:ascii="Calibri" w:hAnsi="Calibri" w:cs="Calibri"/>
                <w:b/>
                <w:bCs/>
                <w:color w:val="000000"/>
                <w:sz w:val="22"/>
                <w:szCs w:val="22"/>
              </w:rPr>
              <w:t>Particulars</w:t>
            </w:r>
          </w:p>
        </w:tc>
        <w:tc>
          <w:tcPr>
            <w:tcW w:w="1984" w:type="dxa"/>
            <w:shd w:val="clear" w:color="auto" w:fill="auto"/>
            <w:noWrap/>
            <w:vAlign w:val="center"/>
          </w:tcPr>
          <w:p w14:paraId="64676A8F" w14:textId="0B8F76EB" w:rsidR="00BE5097" w:rsidRPr="00BE5097" w:rsidRDefault="00BE5097" w:rsidP="00BE5097">
            <w:pPr>
              <w:jc w:val="center"/>
              <w:rPr>
                <w:rFonts w:ascii="Calibri" w:hAnsi="Calibri" w:cs="Calibri"/>
                <w:b/>
                <w:color w:val="000000"/>
                <w:sz w:val="22"/>
                <w:szCs w:val="22"/>
              </w:rPr>
            </w:pPr>
            <w:r w:rsidRPr="00BE5097">
              <w:rPr>
                <w:rFonts w:ascii="Calibri" w:hAnsi="Calibri" w:cs="Calibri"/>
                <w:b/>
                <w:color w:val="000000"/>
                <w:sz w:val="22"/>
                <w:szCs w:val="22"/>
              </w:rPr>
              <w:t>Term Loan-1</w:t>
            </w:r>
          </w:p>
        </w:tc>
        <w:tc>
          <w:tcPr>
            <w:tcW w:w="1751" w:type="dxa"/>
            <w:vAlign w:val="center"/>
          </w:tcPr>
          <w:p w14:paraId="6E6FEB47" w14:textId="61C963B6" w:rsidR="00BE5097" w:rsidRPr="00BE5097" w:rsidRDefault="00BE5097" w:rsidP="00BE5097">
            <w:pPr>
              <w:jc w:val="center"/>
              <w:rPr>
                <w:rFonts w:ascii="Calibri" w:hAnsi="Calibri" w:cs="Calibri"/>
                <w:b/>
                <w:color w:val="000000"/>
                <w:sz w:val="22"/>
                <w:szCs w:val="22"/>
              </w:rPr>
            </w:pPr>
            <w:r w:rsidRPr="00BE5097">
              <w:rPr>
                <w:rFonts w:ascii="Calibri" w:hAnsi="Calibri" w:cs="Calibri"/>
                <w:b/>
                <w:color w:val="000000"/>
                <w:sz w:val="22"/>
                <w:szCs w:val="22"/>
              </w:rPr>
              <w:t>Term Loan-2</w:t>
            </w:r>
          </w:p>
        </w:tc>
        <w:tc>
          <w:tcPr>
            <w:tcW w:w="1934" w:type="dxa"/>
            <w:vAlign w:val="center"/>
          </w:tcPr>
          <w:p w14:paraId="56A2023F" w14:textId="1DE6CEBC" w:rsidR="00BE5097" w:rsidRPr="00BE5097" w:rsidRDefault="00BE5097" w:rsidP="00BE5097">
            <w:pPr>
              <w:jc w:val="center"/>
              <w:rPr>
                <w:rFonts w:ascii="Calibri" w:hAnsi="Calibri" w:cs="Calibri"/>
                <w:b/>
                <w:color w:val="000000"/>
                <w:sz w:val="22"/>
                <w:szCs w:val="22"/>
              </w:rPr>
            </w:pPr>
            <w:r w:rsidRPr="00BE5097">
              <w:rPr>
                <w:rFonts w:ascii="Calibri" w:hAnsi="Calibri" w:cs="Calibri"/>
                <w:b/>
                <w:color w:val="000000"/>
                <w:sz w:val="22"/>
                <w:szCs w:val="22"/>
              </w:rPr>
              <w:t>Term Loan-3</w:t>
            </w:r>
          </w:p>
        </w:tc>
      </w:tr>
      <w:tr w:rsidR="00830314" w14:paraId="047E72F3" w14:textId="34D410E0" w:rsidTr="001B0DEE">
        <w:trPr>
          <w:trHeight w:val="360"/>
        </w:trPr>
        <w:tc>
          <w:tcPr>
            <w:tcW w:w="3545" w:type="dxa"/>
            <w:shd w:val="clear" w:color="auto" w:fill="DBE5F1" w:themeFill="accent1" w:themeFillTint="33"/>
            <w:noWrap/>
            <w:vAlign w:val="center"/>
          </w:tcPr>
          <w:p w14:paraId="3C80E1B9" w14:textId="77777777" w:rsidR="00830314" w:rsidRDefault="00830314" w:rsidP="002B5B88">
            <w:pPr>
              <w:rPr>
                <w:rFonts w:ascii="Calibri" w:hAnsi="Calibri" w:cs="Calibri"/>
                <w:b/>
                <w:bCs/>
                <w:color w:val="000000"/>
                <w:sz w:val="22"/>
                <w:szCs w:val="22"/>
              </w:rPr>
            </w:pPr>
            <w:r>
              <w:rPr>
                <w:rFonts w:ascii="Calibri" w:hAnsi="Calibri" w:cs="Calibri"/>
                <w:b/>
                <w:bCs/>
                <w:color w:val="000000"/>
                <w:sz w:val="22"/>
                <w:szCs w:val="22"/>
              </w:rPr>
              <w:t>Total loan amount</w:t>
            </w:r>
          </w:p>
        </w:tc>
        <w:tc>
          <w:tcPr>
            <w:tcW w:w="1984" w:type="dxa"/>
            <w:shd w:val="clear" w:color="auto" w:fill="auto"/>
            <w:noWrap/>
            <w:vAlign w:val="center"/>
          </w:tcPr>
          <w:p w14:paraId="37604D33" w14:textId="78562696" w:rsidR="00830314" w:rsidRPr="002E390D" w:rsidRDefault="00830314" w:rsidP="002B5B88">
            <w:pPr>
              <w:rPr>
                <w:rFonts w:ascii="Calibri" w:hAnsi="Calibri" w:cs="Calibri"/>
                <w:bCs/>
                <w:color w:val="000000"/>
                <w:sz w:val="22"/>
                <w:szCs w:val="22"/>
              </w:rPr>
            </w:pPr>
            <w:r w:rsidRPr="002E390D">
              <w:rPr>
                <w:rFonts w:ascii="Calibri" w:hAnsi="Calibri" w:cs="Calibri"/>
                <w:bCs/>
                <w:color w:val="000000"/>
                <w:sz w:val="22"/>
                <w:szCs w:val="22"/>
              </w:rPr>
              <w:t xml:space="preserve">INR </w:t>
            </w:r>
            <w:r w:rsidR="00BE5097">
              <w:rPr>
                <w:rFonts w:ascii="Calibri" w:hAnsi="Calibri" w:cs="Calibri"/>
                <w:bCs/>
                <w:color w:val="000000"/>
                <w:sz w:val="22"/>
                <w:szCs w:val="22"/>
              </w:rPr>
              <w:t>208.65</w:t>
            </w:r>
            <w:r w:rsidRPr="002E390D">
              <w:rPr>
                <w:rFonts w:ascii="Calibri" w:hAnsi="Calibri" w:cs="Calibri"/>
                <w:bCs/>
                <w:color w:val="000000"/>
                <w:sz w:val="22"/>
                <w:szCs w:val="22"/>
              </w:rPr>
              <w:t xml:space="preserve"> </w:t>
            </w:r>
            <w:r w:rsidR="00BE5097">
              <w:rPr>
                <w:rFonts w:ascii="Calibri" w:hAnsi="Calibri" w:cs="Calibri"/>
                <w:bCs/>
                <w:color w:val="000000"/>
                <w:sz w:val="22"/>
                <w:szCs w:val="22"/>
              </w:rPr>
              <w:t>Lakhs</w:t>
            </w:r>
          </w:p>
        </w:tc>
        <w:tc>
          <w:tcPr>
            <w:tcW w:w="1751" w:type="dxa"/>
          </w:tcPr>
          <w:p w14:paraId="587C41CF" w14:textId="4027AAE3" w:rsidR="00830314" w:rsidRPr="002E390D" w:rsidRDefault="00BE5097" w:rsidP="002B5B88">
            <w:pPr>
              <w:rPr>
                <w:rFonts w:ascii="Calibri" w:hAnsi="Calibri" w:cs="Calibri"/>
                <w:bCs/>
                <w:color w:val="000000"/>
                <w:sz w:val="22"/>
                <w:szCs w:val="22"/>
              </w:rPr>
            </w:pPr>
            <w:r>
              <w:rPr>
                <w:rFonts w:ascii="Calibri" w:hAnsi="Calibri" w:cs="Calibri"/>
                <w:bCs/>
                <w:color w:val="000000"/>
                <w:sz w:val="22"/>
                <w:szCs w:val="22"/>
              </w:rPr>
              <w:t>INR 758.43 Lakhs</w:t>
            </w:r>
          </w:p>
        </w:tc>
        <w:tc>
          <w:tcPr>
            <w:tcW w:w="1934" w:type="dxa"/>
          </w:tcPr>
          <w:p w14:paraId="46982E54" w14:textId="368B6A9C" w:rsidR="00830314" w:rsidRPr="002E390D" w:rsidRDefault="00BE5097" w:rsidP="002B5B88">
            <w:pPr>
              <w:rPr>
                <w:rFonts w:ascii="Calibri" w:hAnsi="Calibri" w:cs="Calibri"/>
                <w:bCs/>
                <w:color w:val="000000"/>
                <w:sz w:val="22"/>
                <w:szCs w:val="22"/>
              </w:rPr>
            </w:pPr>
            <w:r>
              <w:rPr>
                <w:rFonts w:ascii="Calibri" w:hAnsi="Calibri" w:cs="Calibri"/>
                <w:bCs/>
                <w:color w:val="000000"/>
                <w:sz w:val="22"/>
                <w:szCs w:val="22"/>
              </w:rPr>
              <w:t>INR 1521.00 lakhs</w:t>
            </w:r>
          </w:p>
        </w:tc>
      </w:tr>
      <w:tr w:rsidR="00830314" w14:paraId="41CA847A" w14:textId="573614E5" w:rsidTr="001B0DEE">
        <w:trPr>
          <w:trHeight w:val="360"/>
        </w:trPr>
        <w:tc>
          <w:tcPr>
            <w:tcW w:w="3545" w:type="dxa"/>
            <w:shd w:val="clear" w:color="auto" w:fill="DBE5F1" w:themeFill="accent1" w:themeFillTint="33"/>
            <w:noWrap/>
            <w:vAlign w:val="center"/>
          </w:tcPr>
          <w:p w14:paraId="020C8A74" w14:textId="77777777" w:rsidR="00830314" w:rsidRDefault="00830314" w:rsidP="002B5B88">
            <w:pPr>
              <w:rPr>
                <w:rFonts w:ascii="Calibri" w:hAnsi="Calibri" w:cs="Calibri"/>
                <w:b/>
                <w:bCs/>
                <w:color w:val="000000"/>
                <w:sz w:val="22"/>
                <w:szCs w:val="22"/>
              </w:rPr>
            </w:pPr>
            <w:r>
              <w:rPr>
                <w:rFonts w:ascii="Calibri" w:hAnsi="Calibri" w:cs="Calibri"/>
                <w:b/>
                <w:bCs/>
                <w:color w:val="000000"/>
                <w:sz w:val="22"/>
                <w:szCs w:val="22"/>
              </w:rPr>
              <w:t>Rate of Interest</w:t>
            </w:r>
          </w:p>
        </w:tc>
        <w:tc>
          <w:tcPr>
            <w:tcW w:w="1984" w:type="dxa"/>
            <w:shd w:val="clear" w:color="auto" w:fill="auto"/>
            <w:noWrap/>
            <w:vAlign w:val="center"/>
          </w:tcPr>
          <w:p w14:paraId="36284421" w14:textId="4F7DD56C" w:rsidR="00830314" w:rsidRPr="002E390D" w:rsidRDefault="00BE5097" w:rsidP="002B5B88">
            <w:pPr>
              <w:rPr>
                <w:rFonts w:ascii="Calibri" w:hAnsi="Calibri" w:cs="Calibri"/>
                <w:bCs/>
                <w:color w:val="000000"/>
                <w:sz w:val="22"/>
                <w:szCs w:val="22"/>
              </w:rPr>
            </w:pPr>
            <w:r>
              <w:rPr>
                <w:rFonts w:ascii="Calibri" w:hAnsi="Calibri" w:cs="Calibri"/>
                <w:bCs/>
                <w:color w:val="000000"/>
                <w:sz w:val="22"/>
                <w:szCs w:val="22"/>
              </w:rPr>
              <w:t>9.75</w:t>
            </w:r>
            <w:r w:rsidR="00830314" w:rsidRPr="002E390D">
              <w:rPr>
                <w:rFonts w:ascii="Calibri" w:hAnsi="Calibri" w:cs="Calibri"/>
                <w:bCs/>
                <w:color w:val="000000"/>
                <w:sz w:val="22"/>
                <w:szCs w:val="22"/>
              </w:rPr>
              <w:t>%</w:t>
            </w:r>
          </w:p>
        </w:tc>
        <w:tc>
          <w:tcPr>
            <w:tcW w:w="1751" w:type="dxa"/>
          </w:tcPr>
          <w:p w14:paraId="30B5C80A" w14:textId="45DB18D5" w:rsidR="00830314" w:rsidRPr="002E390D" w:rsidRDefault="00BE5097" w:rsidP="002B5B88">
            <w:pPr>
              <w:rPr>
                <w:rFonts w:ascii="Calibri" w:hAnsi="Calibri" w:cs="Calibri"/>
                <w:bCs/>
                <w:color w:val="000000"/>
                <w:sz w:val="22"/>
                <w:szCs w:val="22"/>
              </w:rPr>
            </w:pPr>
            <w:r>
              <w:rPr>
                <w:rFonts w:ascii="Calibri" w:hAnsi="Calibri" w:cs="Calibri"/>
                <w:bCs/>
                <w:color w:val="000000"/>
                <w:sz w:val="22"/>
                <w:szCs w:val="22"/>
              </w:rPr>
              <w:t>9.75%</w:t>
            </w:r>
          </w:p>
        </w:tc>
        <w:tc>
          <w:tcPr>
            <w:tcW w:w="1934" w:type="dxa"/>
          </w:tcPr>
          <w:p w14:paraId="50CC80DD" w14:textId="2D8BFE98" w:rsidR="00830314" w:rsidRPr="002E390D" w:rsidRDefault="00BE5097" w:rsidP="002B5B88">
            <w:pPr>
              <w:rPr>
                <w:rFonts w:ascii="Calibri" w:hAnsi="Calibri" w:cs="Calibri"/>
                <w:bCs/>
                <w:color w:val="000000"/>
                <w:sz w:val="22"/>
                <w:szCs w:val="22"/>
              </w:rPr>
            </w:pPr>
            <w:r>
              <w:rPr>
                <w:rFonts w:ascii="Calibri" w:hAnsi="Calibri" w:cs="Calibri"/>
                <w:bCs/>
                <w:color w:val="000000"/>
                <w:sz w:val="22"/>
                <w:szCs w:val="22"/>
              </w:rPr>
              <w:t>9.75%</w:t>
            </w:r>
          </w:p>
        </w:tc>
      </w:tr>
      <w:tr w:rsidR="00830314" w14:paraId="29A7C3BF" w14:textId="507878CC" w:rsidTr="001B0DEE">
        <w:trPr>
          <w:trHeight w:val="360"/>
        </w:trPr>
        <w:tc>
          <w:tcPr>
            <w:tcW w:w="3545" w:type="dxa"/>
            <w:shd w:val="clear" w:color="auto" w:fill="DBE5F1" w:themeFill="accent1" w:themeFillTint="33"/>
            <w:noWrap/>
            <w:vAlign w:val="center"/>
          </w:tcPr>
          <w:p w14:paraId="114908AD" w14:textId="77777777" w:rsidR="00830314" w:rsidRDefault="00830314" w:rsidP="002B5B88">
            <w:pPr>
              <w:rPr>
                <w:rFonts w:ascii="Calibri" w:hAnsi="Calibri" w:cs="Calibri"/>
                <w:b/>
                <w:bCs/>
                <w:color w:val="000000"/>
                <w:sz w:val="22"/>
                <w:szCs w:val="22"/>
              </w:rPr>
            </w:pPr>
            <w:r>
              <w:rPr>
                <w:rFonts w:ascii="Calibri" w:hAnsi="Calibri" w:cs="Calibri"/>
                <w:b/>
                <w:bCs/>
                <w:color w:val="000000"/>
                <w:sz w:val="22"/>
                <w:szCs w:val="22"/>
              </w:rPr>
              <w:t>1st Disbursement</w:t>
            </w:r>
          </w:p>
        </w:tc>
        <w:tc>
          <w:tcPr>
            <w:tcW w:w="1984" w:type="dxa"/>
            <w:shd w:val="clear" w:color="auto" w:fill="auto"/>
            <w:noWrap/>
            <w:vAlign w:val="center"/>
          </w:tcPr>
          <w:p w14:paraId="39DE8BD9" w14:textId="53251AF7" w:rsidR="00830314" w:rsidRPr="002E390D" w:rsidRDefault="00BE5097" w:rsidP="002B5B88">
            <w:pPr>
              <w:rPr>
                <w:rFonts w:ascii="Calibri" w:hAnsi="Calibri" w:cs="Calibri"/>
                <w:bCs/>
                <w:color w:val="000000"/>
                <w:sz w:val="22"/>
                <w:szCs w:val="22"/>
              </w:rPr>
            </w:pPr>
            <w:r>
              <w:rPr>
                <w:rFonts w:ascii="Calibri" w:hAnsi="Calibri" w:cs="Calibri"/>
                <w:bCs/>
                <w:color w:val="000000"/>
                <w:sz w:val="22"/>
                <w:szCs w:val="22"/>
              </w:rPr>
              <w:t>March, 2025</w:t>
            </w:r>
          </w:p>
        </w:tc>
        <w:tc>
          <w:tcPr>
            <w:tcW w:w="1751" w:type="dxa"/>
          </w:tcPr>
          <w:p w14:paraId="3B6076F7" w14:textId="5D4C91F6" w:rsidR="00830314" w:rsidRPr="002E390D" w:rsidRDefault="00BE5097" w:rsidP="002B5B88">
            <w:pPr>
              <w:rPr>
                <w:rFonts w:ascii="Calibri" w:hAnsi="Calibri" w:cs="Calibri"/>
                <w:bCs/>
                <w:color w:val="000000"/>
                <w:sz w:val="22"/>
                <w:szCs w:val="22"/>
              </w:rPr>
            </w:pPr>
            <w:r>
              <w:rPr>
                <w:rFonts w:ascii="Calibri" w:hAnsi="Calibri" w:cs="Calibri"/>
                <w:bCs/>
                <w:color w:val="000000"/>
                <w:sz w:val="22"/>
                <w:szCs w:val="22"/>
              </w:rPr>
              <w:t>March, 2025</w:t>
            </w:r>
          </w:p>
        </w:tc>
        <w:tc>
          <w:tcPr>
            <w:tcW w:w="1934" w:type="dxa"/>
          </w:tcPr>
          <w:p w14:paraId="38BF1422" w14:textId="49BD668C" w:rsidR="00830314" w:rsidRPr="002E390D" w:rsidRDefault="00BE5097" w:rsidP="002B5B88">
            <w:pPr>
              <w:rPr>
                <w:rFonts w:ascii="Calibri" w:hAnsi="Calibri" w:cs="Calibri"/>
                <w:bCs/>
                <w:color w:val="000000"/>
                <w:sz w:val="22"/>
                <w:szCs w:val="22"/>
              </w:rPr>
            </w:pPr>
            <w:r>
              <w:rPr>
                <w:rFonts w:ascii="Calibri" w:hAnsi="Calibri" w:cs="Calibri"/>
                <w:bCs/>
                <w:color w:val="000000"/>
                <w:sz w:val="22"/>
                <w:szCs w:val="22"/>
              </w:rPr>
              <w:t>May, 2025</w:t>
            </w:r>
          </w:p>
        </w:tc>
      </w:tr>
      <w:tr w:rsidR="00BE5097" w14:paraId="35CBD089" w14:textId="2D8D64BB" w:rsidTr="001B0DEE">
        <w:trPr>
          <w:trHeight w:val="360"/>
        </w:trPr>
        <w:tc>
          <w:tcPr>
            <w:tcW w:w="3545" w:type="dxa"/>
            <w:shd w:val="clear" w:color="auto" w:fill="DBE5F1" w:themeFill="accent1" w:themeFillTint="33"/>
            <w:noWrap/>
            <w:vAlign w:val="center"/>
          </w:tcPr>
          <w:p w14:paraId="625A5371" w14:textId="77777777" w:rsidR="00BE5097" w:rsidRDefault="00BE5097" w:rsidP="00BE5097">
            <w:pPr>
              <w:rPr>
                <w:rFonts w:ascii="Calibri" w:hAnsi="Calibri" w:cs="Calibri"/>
                <w:b/>
                <w:bCs/>
                <w:color w:val="000000"/>
                <w:sz w:val="22"/>
                <w:szCs w:val="22"/>
              </w:rPr>
            </w:pPr>
            <w:r>
              <w:rPr>
                <w:rFonts w:ascii="Calibri" w:hAnsi="Calibri" w:cs="Calibri"/>
                <w:b/>
                <w:bCs/>
                <w:color w:val="000000"/>
                <w:sz w:val="22"/>
                <w:szCs w:val="22"/>
              </w:rPr>
              <w:t>Moratorium Start &amp; End Month (only interest to pay)</w:t>
            </w:r>
          </w:p>
        </w:tc>
        <w:tc>
          <w:tcPr>
            <w:tcW w:w="1984" w:type="dxa"/>
            <w:shd w:val="clear" w:color="auto" w:fill="auto"/>
            <w:noWrap/>
            <w:vAlign w:val="center"/>
          </w:tcPr>
          <w:p w14:paraId="3E3FEF4A" w14:textId="723A5BC3" w:rsidR="00BE5097" w:rsidRPr="002E390D" w:rsidRDefault="00BE5097" w:rsidP="00BE5097">
            <w:pPr>
              <w:rPr>
                <w:rFonts w:ascii="Calibri" w:hAnsi="Calibri" w:cs="Calibri"/>
                <w:bCs/>
                <w:color w:val="000000"/>
                <w:sz w:val="22"/>
                <w:szCs w:val="22"/>
              </w:rPr>
            </w:pPr>
            <w:r w:rsidRPr="002E390D">
              <w:rPr>
                <w:rFonts w:ascii="Calibri" w:hAnsi="Calibri" w:cs="Calibri"/>
                <w:bCs/>
                <w:color w:val="000000"/>
                <w:sz w:val="22"/>
                <w:szCs w:val="22"/>
              </w:rPr>
              <w:t>March 2025</w:t>
            </w:r>
            <w:r>
              <w:rPr>
                <w:rFonts w:ascii="Calibri" w:hAnsi="Calibri" w:cs="Calibri"/>
                <w:bCs/>
                <w:color w:val="000000"/>
                <w:sz w:val="22"/>
                <w:szCs w:val="22"/>
              </w:rPr>
              <w:t xml:space="preserve"> May 2025</w:t>
            </w:r>
          </w:p>
        </w:tc>
        <w:tc>
          <w:tcPr>
            <w:tcW w:w="1751" w:type="dxa"/>
            <w:vAlign w:val="center"/>
          </w:tcPr>
          <w:p w14:paraId="3E5F00CE" w14:textId="0FD11C53" w:rsidR="00BE5097" w:rsidRPr="002E390D" w:rsidRDefault="00BE5097" w:rsidP="00BE5097">
            <w:pPr>
              <w:rPr>
                <w:rFonts w:ascii="Calibri" w:hAnsi="Calibri" w:cs="Calibri"/>
                <w:bCs/>
                <w:color w:val="000000"/>
                <w:sz w:val="22"/>
                <w:szCs w:val="22"/>
              </w:rPr>
            </w:pPr>
            <w:r w:rsidRPr="002E390D">
              <w:rPr>
                <w:rFonts w:ascii="Calibri" w:hAnsi="Calibri" w:cs="Calibri"/>
                <w:bCs/>
                <w:color w:val="000000"/>
                <w:sz w:val="22"/>
                <w:szCs w:val="22"/>
              </w:rPr>
              <w:t>March 2025</w:t>
            </w:r>
            <w:r>
              <w:rPr>
                <w:rFonts w:ascii="Calibri" w:hAnsi="Calibri" w:cs="Calibri"/>
                <w:bCs/>
                <w:color w:val="000000"/>
                <w:sz w:val="22"/>
                <w:szCs w:val="22"/>
              </w:rPr>
              <w:t xml:space="preserve"> May 2025</w:t>
            </w:r>
          </w:p>
        </w:tc>
        <w:tc>
          <w:tcPr>
            <w:tcW w:w="1934" w:type="dxa"/>
          </w:tcPr>
          <w:p w14:paraId="245E2C95" w14:textId="5A2423BA" w:rsidR="00BE5097" w:rsidRPr="002E390D" w:rsidRDefault="00BE5097" w:rsidP="00BE5097">
            <w:pPr>
              <w:rPr>
                <w:rFonts w:ascii="Calibri" w:hAnsi="Calibri" w:cs="Calibri"/>
                <w:bCs/>
                <w:color w:val="000000"/>
                <w:sz w:val="22"/>
                <w:szCs w:val="22"/>
              </w:rPr>
            </w:pPr>
            <w:r>
              <w:rPr>
                <w:rFonts w:ascii="Calibri" w:hAnsi="Calibri" w:cs="Calibri"/>
                <w:bCs/>
                <w:color w:val="000000"/>
                <w:sz w:val="22"/>
                <w:szCs w:val="22"/>
              </w:rPr>
              <w:t>May 2025 to July 2025</w:t>
            </w:r>
          </w:p>
        </w:tc>
      </w:tr>
      <w:tr w:rsidR="00BE5097" w14:paraId="458528E3" w14:textId="4BE11104" w:rsidTr="001B0DEE">
        <w:trPr>
          <w:trHeight w:val="360"/>
        </w:trPr>
        <w:tc>
          <w:tcPr>
            <w:tcW w:w="3545" w:type="dxa"/>
            <w:shd w:val="clear" w:color="auto" w:fill="DBE5F1" w:themeFill="accent1" w:themeFillTint="33"/>
            <w:noWrap/>
            <w:vAlign w:val="center"/>
          </w:tcPr>
          <w:p w14:paraId="670BEBC3" w14:textId="43DF38AF" w:rsidR="00BE5097" w:rsidRDefault="00BE5097" w:rsidP="00BE5097">
            <w:pPr>
              <w:rPr>
                <w:rFonts w:ascii="Calibri" w:hAnsi="Calibri" w:cs="Calibri"/>
                <w:b/>
                <w:bCs/>
                <w:color w:val="000000"/>
                <w:sz w:val="22"/>
                <w:szCs w:val="22"/>
              </w:rPr>
            </w:pPr>
            <w:r>
              <w:rPr>
                <w:rFonts w:ascii="Calibri" w:hAnsi="Calibri" w:cs="Calibri"/>
                <w:b/>
                <w:bCs/>
                <w:color w:val="000000"/>
                <w:sz w:val="22"/>
                <w:szCs w:val="22"/>
              </w:rPr>
              <w:t xml:space="preserve">Moratorium Period </w:t>
            </w:r>
          </w:p>
        </w:tc>
        <w:tc>
          <w:tcPr>
            <w:tcW w:w="1984" w:type="dxa"/>
            <w:shd w:val="clear" w:color="auto" w:fill="auto"/>
            <w:noWrap/>
            <w:vAlign w:val="center"/>
          </w:tcPr>
          <w:p w14:paraId="4F60896E" w14:textId="212C30AB" w:rsidR="00BE5097" w:rsidRPr="002E390D" w:rsidRDefault="00BE5097" w:rsidP="00BE5097">
            <w:pPr>
              <w:rPr>
                <w:rFonts w:ascii="Calibri" w:hAnsi="Calibri" w:cs="Calibri"/>
                <w:bCs/>
                <w:color w:val="000000"/>
                <w:sz w:val="22"/>
                <w:szCs w:val="22"/>
              </w:rPr>
            </w:pPr>
            <w:r>
              <w:rPr>
                <w:rFonts w:ascii="Calibri" w:hAnsi="Calibri" w:cs="Calibri"/>
                <w:bCs/>
                <w:color w:val="000000"/>
                <w:sz w:val="22"/>
                <w:szCs w:val="22"/>
              </w:rPr>
              <w:t>3</w:t>
            </w:r>
            <w:r w:rsidRPr="002E390D">
              <w:rPr>
                <w:rFonts w:ascii="Calibri" w:hAnsi="Calibri" w:cs="Calibri"/>
                <w:bCs/>
                <w:color w:val="000000"/>
                <w:sz w:val="22"/>
                <w:szCs w:val="22"/>
              </w:rPr>
              <w:t xml:space="preserve"> Month</w:t>
            </w:r>
          </w:p>
        </w:tc>
        <w:tc>
          <w:tcPr>
            <w:tcW w:w="1751" w:type="dxa"/>
            <w:vAlign w:val="center"/>
          </w:tcPr>
          <w:p w14:paraId="1015775F" w14:textId="643843CA" w:rsidR="00BE5097" w:rsidRPr="002E390D" w:rsidRDefault="00BE5097" w:rsidP="00BE5097">
            <w:pPr>
              <w:rPr>
                <w:rFonts w:ascii="Calibri" w:hAnsi="Calibri" w:cs="Calibri"/>
                <w:bCs/>
                <w:color w:val="000000"/>
                <w:sz w:val="22"/>
                <w:szCs w:val="22"/>
              </w:rPr>
            </w:pPr>
            <w:r>
              <w:rPr>
                <w:rFonts w:ascii="Calibri" w:hAnsi="Calibri" w:cs="Calibri"/>
                <w:bCs/>
                <w:color w:val="000000"/>
                <w:sz w:val="22"/>
                <w:szCs w:val="22"/>
              </w:rPr>
              <w:t>3</w:t>
            </w:r>
            <w:r w:rsidRPr="002E390D">
              <w:rPr>
                <w:rFonts w:ascii="Calibri" w:hAnsi="Calibri" w:cs="Calibri"/>
                <w:bCs/>
                <w:color w:val="000000"/>
                <w:sz w:val="22"/>
                <w:szCs w:val="22"/>
              </w:rPr>
              <w:t xml:space="preserve"> Month</w:t>
            </w:r>
          </w:p>
        </w:tc>
        <w:tc>
          <w:tcPr>
            <w:tcW w:w="1934" w:type="dxa"/>
          </w:tcPr>
          <w:p w14:paraId="1456ABD6" w14:textId="1BC42F7E" w:rsidR="00BE5097" w:rsidRPr="002E390D" w:rsidRDefault="00BE5097" w:rsidP="00BE5097">
            <w:pPr>
              <w:rPr>
                <w:rFonts w:ascii="Calibri" w:hAnsi="Calibri" w:cs="Calibri"/>
                <w:bCs/>
                <w:color w:val="000000"/>
                <w:sz w:val="22"/>
                <w:szCs w:val="22"/>
              </w:rPr>
            </w:pPr>
            <w:r>
              <w:rPr>
                <w:rFonts w:ascii="Calibri" w:hAnsi="Calibri" w:cs="Calibri"/>
                <w:bCs/>
                <w:color w:val="000000"/>
                <w:sz w:val="22"/>
                <w:szCs w:val="22"/>
              </w:rPr>
              <w:t>3 months</w:t>
            </w:r>
          </w:p>
        </w:tc>
      </w:tr>
      <w:tr w:rsidR="00BE5097" w14:paraId="20A4B882" w14:textId="77777777" w:rsidTr="001B0DEE">
        <w:trPr>
          <w:trHeight w:val="360"/>
        </w:trPr>
        <w:tc>
          <w:tcPr>
            <w:tcW w:w="3545" w:type="dxa"/>
            <w:shd w:val="clear" w:color="auto" w:fill="DBE5F1" w:themeFill="accent1" w:themeFillTint="33"/>
            <w:noWrap/>
            <w:vAlign w:val="center"/>
          </w:tcPr>
          <w:p w14:paraId="7CD18163" w14:textId="3112AAF6" w:rsidR="00BE5097" w:rsidRDefault="00BE5097" w:rsidP="00BE5097">
            <w:pPr>
              <w:rPr>
                <w:rFonts w:ascii="Calibri" w:hAnsi="Calibri" w:cs="Calibri"/>
                <w:b/>
                <w:bCs/>
                <w:color w:val="000000"/>
                <w:sz w:val="22"/>
                <w:szCs w:val="22"/>
              </w:rPr>
            </w:pPr>
            <w:r>
              <w:rPr>
                <w:rFonts w:ascii="Calibri" w:hAnsi="Calibri" w:cs="Calibri"/>
                <w:b/>
                <w:bCs/>
                <w:color w:val="000000"/>
                <w:sz w:val="22"/>
                <w:szCs w:val="22"/>
              </w:rPr>
              <w:t>Tenure of Loan</w:t>
            </w:r>
          </w:p>
        </w:tc>
        <w:tc>
          <w:tcPr>
            <w:tcW w:w="1984" w:type="dxa"/>
            <w:shd w:val="clear" w:color="auto" w:fill="auto"/>
            <w:noWrap/>
            <w:vAlign w:val="center"/>
          </w:tcPr>
          <w:p w14:paraId="0C5DBD36" w14:textId="70C0CE30" w:rsidR="00BE5097" w:rsidRDefault="00BE5097" w:rsidP="00BE5097">
            <w:pPr>
              <w:rPr>
                <w:rFonts w:ascii="Calibri" w:hAnsi="Calibri" w:cs="Calibri"/>
                <w:bCs/>
                <w:color w:val="000000"/>
                <w:sz w:val="22"/>
                <w:szCs w:val="22"/>
              </w:rPr>
            </w:pPr>
            <w:r>
              <w:rPr>
                <w:rFonts w:ascii="Calibri" w:hAnsi="Calibri" w:cs="Calibri"/>
                <w:bCs/>
                <w:color w:val="000000"/>
                <w:sz w:val="22"/>
                <w:szCs w:val="22"/>
              </w:rPr>
              <w:t>48 months</w:t>
            </w:r>
          </w:p>
        </w:tc>
        <w:tc>
          <w:tcPr>
            <w:tcW w:w="1751" w:type="dxa"/>
            <w:vAlign w:val="center"/>
          </w:tcPr>
          <w:p w14:paraId="0330790B" w14:textId="6F88728A" w:rsidR="00BE5097" w:rsidRPr="002E390D" w:rsidRDefault="00BE5097" w:rsidP="00BE5097">
            <w:pPr>
              <w:rPr>
                <w:rFonts w:ascii="Calibri" w:hAnsi="Calibri" w:cs="Calibri"/>
                <w:bCs/>
                <w:color w:val="000000"/>
                <w:sz w:val="22"/>
                <w:szCs w:val="22"/>
              </w:rPr>
            </w:pPr>
            <w:r>
              <w:rPr>
                <w:rFonts w:ascii="Calibri" w:hAnsi="Calibri" w:cs="Calibri"/>
                <w:bCs/>
                <w:color w:val="000000"/>
                <w:sz w:val="22"/>
                <w:szCs w:val="22"/>
              </w:rPr>
              <w:t>72 months</w:t>
            </w:r>
          </w:p>
        </w:tc>
        <w:tc>
          <w:tcPr>
            <w:tcW w:w="1934" w:type="dxa"/>
          </w:tcPr>
          <w:p w14:paraId="75A045DA" w14:textId="295BD625" w:rsidR="00BE5097" w:rsidRPr="002E390D" w:rsidRDefault="00BE5097" w:rsidP="00BE5097">
            <w:pPr>
              <w:rPr>
                <w:rFonts w:ascii="Calibri" w:hAnsi="Calibri" w:cs="Calibri"/>
                <w:bCs/>
                <w:color w:val="000000"/>
                <w:sz w:val="22"/>
                <w:szCs w:val="22"/>
              </w:rPr>
            </w:pPr>
            <w:r>
              <w:rPr>
                <w:rFonts w:ascii="Calibri" w:hAnsi="Calibri" w:cs="Calibri"/>
                <w:bCs/>
                <w:color w:val="000000"/>
                <w:sz w:val="22"/>
                <w:szCs w:val="22"/>
              </w:rPr>
              <w:t>72 months</w:t>
            </w:r>
          </w:p>
        </w:tc>
      </w:tr>
      <w:tr w:rsidR="00830314" w14:paraId="4DB8CFB9" w14:textId="5C0ADB00" w:rsidTr="001B0DEE">
        <w:trPr>
          <w:trHeight w:val="360"/>
        </w:trPr>
        <w:tc>
          <w:tcPr>
            <w:tcW w:w="3545" w:type="dxa"/>
            <w:shd w:val="clear" w:color="auto" w:fill="DBE5F1" w:themeFill="accent1" w:themeFillTint="33"/>
            <w:noWrap/>
            <w:vAlign w:val="center"/>
            <w:hideMark/>
          </w:tcPr>
          <w:p w14:paraId="207E63D5" w14:textId="77777777" w:rsidR="00830314" w:rsidRDefault="00830314" w:rsidP="00D32533">
            <w:pPr>
              <w:rPr>
                <w:rFonts w:ascii="Calibri" w:hAnsi="Calibri" w:cs="Calibri"/>
                <w:b/>
                <w:bCs/>
                <w:color w:val="000000"/>
                <w:sz w:val="22"/>
                <w:szCs w:val="22"/>
              </w:rPr>
            </w:pPr>
            <w:r>
              <w:rPr>
                <w:rFonts w:ascii="Calibri" w:hAnsi="Calibri" w:cs="Calibri"/>
                <w:b/>
                <w:bCs/>
                <w:color w:val="000000"/>
                <w:sz w:val="22"/>
                <w:szCs w:val="22"/>
              </w:rPr>
              <w:t>Repayment Start</w:t>
            </w:r>
          </w:p>
        </w:tc>
        <w:tc>
          <w:tcPr>
            <w:tcW w:w="1984" w:type="dxa"/>
            <w:shd w:val="clear" w:color="auto" w:fill="auto"/>
            <w:noWrap/>
            <w:vAlign w:val="center"/>
            <w:hideMark/>
          </w:tcPr>
          <w:p w14:paraId="2BC8B447" w14:textId="6A2F776B" w:rsidR="00830314" w:rsidRPr="002E390D" w:rsidRDefault="00BE5097" w:rsidP="00D32533">
            <w:pPr>
              <w:rPr>
                <w:rFonts w:ascii="Calibri" w:hAnsi="Calibri" w:cs="Calibri"/>
                <w:bCs/>
                <w:color w:val="000000"/>
                <w:sz w:val="22"/>
                <w:szCs w:val="22"/>
              </w:rPr>
            </w:pPr>
            <w:r>
              <w:rPr>
                <w:rFonts w:ascii="Calibri" w:hAnsi="Calibri" w:cs="Calibri"/>
                <w:bCs/>
                <w:color w:val="000000"/>
                <w:sz w:val="22"/>
                <w:szCs w:val="22"/>
              </w:rPr>
              <w:t>June-25</w:t>
            </w:r>
          </w:p>
        </w:tc>
        <w:tc>
          <w:tcPr>
            <w:tcW w:w="1751" w:type="dxa"/>
          </w:tcPr>
          <w:p w14:paraId="37BD6B7A" w14:textId="697D0DBD" w:rsidR="00830314" w:rsidRPr="002E390D" w:rsidRDefault="00BE5097" w:rsidP="00D32533">
            <w:pPr>
              <w:rPr>
                <w:rFonts w:ascii="Calibri" w:hAnsi="Calibri" w:cs="Calibri"/>
                <w:bCs/>
                <w:color w:val="000000"/>
                <w:sz w:val="22"/>
                <w:szCs w:val="22"/>
              </w:rPr>
            </w:pPr>
            <w:r>
              <w:rPr>
                <w:rFonts w:ascii="Calibri" w:hAnsi="Calibri" w:cs="Calibri"/>
                <w:bCs/>
                <w:color w:val="000000"/>
                <w:sz w:val="22"/>
                <w:szCs w:val="22"/>
              </w:rPr>
              <w:t>Mune-25</w:t>
            </w:r>
          </w:p>
        </w:tc>
        <w:tc>
          <w:tcPr>
            <w:tcW w:w="1934" w:type="dxa"/>
          </w:tcPr>
          <w:p w14:paraId="278079ED" w14:textId="1BF42E2B" w:rsidR="00830314" w:rsidRPr="002E390D" w:rsidRDefault="00BE5097" w:rsidP="00D32533">
            <w:pPr>
              <w:rPr>
                <w:rFonts w:ascii="Calibri" w:hAnsi="Calibri" w:cs="Calibri"/>
                <w:bCs/>
                <w:color w:val="000000"/>
                <w:sz w:val="22"/>
                <w:szCs w:val="22"/>
              </w:rPr>
            </w:pPr>
            <w:r>
              <w:rPr>
                <w:rFonts w:ascii="Calibri" w:hAnsi="Calibri" w:cs="Calibri"/>
                <w:bCs/>
                <w:color w:val="000000"/>
                <w:sz w:val="22"/>
                <w:szCs w:val="22"/>
              </w:rPr>
              <w:t>August- 25</w:t>
            </w:r>
          </w:p>
        </w:tc>
      </w:tr>
      <w:tr w:rsidR="00830314" w14:paraId="4757534E" w14:textId="06D2344B" w:rsidTr="001B0DEE">
        <w:trPr>
          <w:trHeight w:val="360"/>
        </w:trPr>
        <w:tc>
          <w:tcPr>
            <w:tcW w:w="3545" w:type="dxa"/>
            <w:shd w:val="clear" w:color="auto" w:fill="DBE5F1" w:themeFill="accent1" w:themeFillTint="33"/>
            <w:noWrap/>
            <w:vAlign w:val="center"/>
            <w:hideMark/>
          </w:tcPr>
          <w:p w14:paraId="4605D46F" w14:textId="77777777" w:rsidR="00830314" w:rsidRDefault="00830314" w:rsidP="00D32533">
            <w:pPr>
              <w:rPr>
                <w:rFonts w:ascii="Calibri" w:hAnsi="Calibri" w:cs="Calibri"/>
                <w:b/>
                <w:bCs/>
                <w:color w:val="000000"/>
                <w:sz w:val="22"/>
                <w:szCs w:val="22"/>
              </w:rPr>
            </w:pPr>
            <w:r>
              <w:rPr>
                <w:rFonts w:ascii="Calibri" w:hAnsi="Calibri" w:cs="Calibri"/>
                <w:b/>
                <w:bCs/>
                <w:color w:val="000000"/>
                <w:sz w:val="22"/>
                <w:szCs w:val="22"/>
              </w:rPr>
              <w:t>Repayment End</w:t>
            </w:r>
          </w:p>
        </w:tc>
        <w:tc>
          <w:tcPr>
            <w:tcW w:w="1984" w:type="dxa"/>
            <w:shd w:val="clear" w:color="auto" w:fill="auto"/>
            <w:noWrap/>
            <w:vAlign w:val="center"/>
            <w:hideMark/>
          </w:tcPr>
          <w:p w14:paraId="68B37333" w14:textId="529C38A0" w:rsidR="00830314" w:rsidRPr="002E390D" w:rsidRDefault="00BE5097" w:rsidP="00D32533">
            <w:pPr>
              <w:rPr>
                <w:rFonts w:ascii="Calibri" w:hAnsi="Calibri" w:cs="Calibri"/>
                <w:bCs/>
                <w:color w:val="000000"/>
                <w:sz w:val="22"/>
                <w:szCs w:val="22"/>
              </w:rPr>
            </w:pPr>
            <w:r>
              <w:rPr>
                <w:rFonts w:ascii="Calibri" w:hAnsi="Calibri" w:cs="Calibri"/>
                <w:bCs/>
                <w:color w:val="000000"/>
                <w:sz w:val="22"/>
                <w:szCs w:val="22"/>
              </w:rPr>
              <w:t>Feb-26</w:t>
            </w:r>
          </w:p>
        </w:tc>
        <w:tc>
          <w:tcPr>
            <w:tcW w:w="1751" w:type="dxa"/>
          </w:tcPr>
          <w:p w14:paraId="04DB96EF" w14:textId="17687E4E" w:rsidR="00830314" w:rsidRPr="002E390D" w:rsidRDefault="00BE5097" w:rsidP="00D32533">
            <w:pPr>
              <w:rPr>
                <w:rFonts w:ascii="Calibri" w:hAnsi="Calibri" w:cs="Calibri"/>
                <w:bCs/>
                <w:color w:val="000000"/>
                <w:sz w:val="22"/>
                <w:szCs w:val="22"/>
              </w:rPr>
            </w:pPr>
            <w:r>
              <w:rPr>
                <w:rFonts w:ascii="Calibri" w:hAnsi="Calibri" w:cs="Calibri"/>
                <w:bCs/>
                <w:color w:val="000000"/>
                <w:sz w:val="22"/>
                <w:szCs w:val="22"/>
              </w:rPr>
              <w:t>Feb-31</w:t>
            </w:r>
          </w:p>
        </w:tc>
        <w:tc>
          <w:tcPr>
            <w:tcW w:w="1934" w:type="dxa"/>
          </w:tcPr>
          <w:p w14:paraId="492CE7C1" w14:textId="0CB3B88F" w:rsidR="00830314" w:rsidRPr="002E390D" w:rsidRDefault="00BE5097" w:rsidP="00D32533">
            <w:pPr>
              <w:rPr>
                <w:rFonts w:ascii="Calibri" w:hAnsi="Calibri" w:cs="Calibri"/>
                <w:bCs/>
                <w:color w:val="000000"/>
                <w:sz w:val="22"/>
                <w:szCs w:val="22"/>
              </w:rPr>
            </w:pPr>
            <w:r>
              <w:rPr>
                <w:rFonts w:ascii="Calibri" w:hAnsi="Calibri" w:cs="Calibri"/>
                <w:bCs/>
                <w:color w:val="000000"/>
                <w:sz w:val="22"/>
                <w:szCs w:val="22"/>
              </w:rPr>
              <w:t>Jan-32</w:t>
            </w:r>
          </w:p>
        </w:tc>
      </w:tr>
      <w:tr w:rsidR="00830314" w14:paraId="62FF4C39" w14:textId="5AC3AE07" w:rsidTr="001B0DEE">
        <w:trPr>
          <w:trHeight w:val="360"/>
        </w:trPr>
        <w:tc>
          <w:tcPr>
            <w:tcW w:w="3545" w:type="dxa"/>
            <w:shd w:val="clear" w:color="auto" w:fill="DBE5F1" w:themeFill="accent1" w:themeFillTint="33"/>
            <w:noWrap/>
            <w:vAlign w:val="center"/>
            <w:hideMark/>
          </w:tcPr>
          <w:p w14:paraId="7C23A0C3" w14:textId="77777777" w:rsidR="00830314" w:rsidRDefault="00830314" w:rsidP="00D32533">
            <w:pPr>
              <w:rPr>
                <w:rFonts w:ascii="Calibri" w:hAnsi="Calibri" w:cs="Calibri"/>
                <w:b/>
                <w:bCs/>
                <w:color w:val="000000"/>
                <w:sz w:val="22"/>
                <w:szCs w:val="22"/>
              </w:rPr>
            </w:pPr>
            <w:r>
              <w:rPr>
                <w:rFonts w:ascii="Calibri" w:hAnsi="Calibri" w:cs="Calibri"/>
                <w:b/>
                <w:bCs/>
                <w:color w:val="000000"/>
                <w:sz w:val="22"/>
                <w:szCs w:val="22"/>
              </w:rPr>
              <w:t>Repayment Period</w:t>
            </w:r>
          </w:p>
        </w:tc>
        <w:tc>
          <w:tcPr>
            <w:tcW w:w="1984" w:type="dxa"/>
            <w:shd w:val="clear" w:color="auto" w:fill="auto"/>
            <w:noWrap/>
            <w:vAlign w:val="center"/>
            <w:hideMark/>
          </w:tcPr>
          <w:p w14:paraId="7DDB5957" w14:textId="79113036" w:rsidR="00830314" w:rsidRPr="002E390D" w:rsidRDefault="00BE5097" w:rsidP="00D32533">
            <w:pPr>
              <w:rPr>
                <w:rFonts w:ascii="Calibri" w:hAnsi="Calibri" w:cs="Calibri"/>
                <w:bCs/>
                <w:color w:val="000000"/>
                <w:sz w:val="22"/>
                <w:szCs w:val="22"/>
              </w:rPr>
            </w:pPr>
            <w:r>
              <w:rPr>
                <w:rFonts w:ascii="Calibri" w:hAnsi="Calibri" w:cs="Calibri"/>
                <w:bCs/>
                <w:color w:val="000000"/>
                <w:sz w:val="22"/>
                <w:szCs w:val="22"/>
              </w:rPr>
              <w:t>45</w:t>
            </w:r>
            <w:r w:rsidR="00830314" w:rsidRPr="002E390D">
              <w:rPr>
                <w:rFonts w:ascii="Calibri" w:hAnsi="Calibri" w:cs="Calibri"/>
                <w:bCs/>
                <w:color w:val="000000"/>
                <w:sz w:val="22"/>
                <w:szCs w:val="22"/>
              </w:rPr>
              <w:t xml:space="preserve"> Months</w:t>
            </w:r>
          </w:p>
        </w:tc>
        <w:tc>
          <w:tcPr>
            <w:tcW w:w="1751" w:type="dxa"/>
          </w:tcPr>
          <w:p w14:paraId="06352422" w14:textId="42940BC2" w:rsidR="00830314" w:rsidRPr="002E390D" w:rsidRDefault="00BE5097" w:rsidP="00D32533">
            <w:pPr>
              <w:rPr>
                <w:rFonts w:ascii="Calibri" w:hAnsi="Calibri" w:cs="Calibri"/>
                <w:bCs/>
                <w:color w:val="000000"/>
                <w:sz w:val="22"/>
                <w:szCs w:val="22"/>
              </w:rPr>
            </w:pPr>
            <w:r>
              <w:rPr>
                <w:rFonts w:ascii="Calibri" w:hAnsi="Calibri" w:cs="Calibri"/>
                <w:bCs/>
                <w:color w:val="000000"/>
                <w:sz w:val="22"/>
                <w:szCs w:val="22"/>
              </w:rPr>
              <w:t>69 months</w:t>
            </w:r>
          </w:p>
        </w:tc>
        <w:tc>
          <w:tcPr>
            <w:tcW w:w="1934" w:type="dxa"/>
          </w:tcPr>
          <w:p w14:paraId="1FF8375C" w14:textId="3D849825" w:rsidR="00830314" w:rsidRPr="002E390D" w:rsidRDefault="00BE5097" w:rsidP="00D32533">
            <w:pPr>
              <w:rPr>
                <w:rFonts w:ascii="Calibri" w:hAnsi="Calibri" w:cs="Calibri"/>
                <w:bCs/>
                <w:color w:val="000000"/>
                <w:sz w:val="22"/>
                <w:szCs w:val="22"/>
              </w:rPr>
            </w:pPr>
            <w:r>
              <w:rPr>
                <w:rFonts w:ascii="Calibri" w:hAnsi="Calibri" w:cs="Calibri"/>
                <w:bCs/>
                <w:color w:val="000000"/>
                <w:sz w:val="22"/>
                <w:szCs w:val="22"/>
              </w:rPr>
              <w:t>69 months</w:t>
            </w:r>
          </w:p>
        </w:tc>
      </w:tr>
    </w:tbl>
    <w:p w14:paraId="44242666" w14:textId="77777777" w:rsidR="00D93D7C" w:rsidRPr="007E375A" w:rsidRDefault="00D93D7C" w:rsidP="007E375A">
      <w:pPr>
        <w:autoSpaceDE w:val="0"/>
        <w:autoSpaceDN w:val="0"/>
        <w:adjustRightInd w:val="0"/>
        <w:spacing w:line="360" w:lineRule="auto"/>
        <w:ind w:right="-143"/>
        <w:rPr>
          <w:rFonts w:ascii="Arial" w:hAnsi="Arial" w:cs="Arial"/>
          <w:b/>
          <w:noProof/>
          <w:sz w:val="22"/>
          <w:szCs w:val="22"/>
          <w:lang w:eastAsia="en-IN"/>
        </w:rPr>
      </w:pPr>
    </w:p>
    <w:p w14:paraId="2DC07D66" w14:textId="408A0187" w:rsidR="00D93D7C" w:rsidRDefault="001B0DEE" w:rsidP="007938F0">
      <w:pPr>
        <w:pStyle w:val="ListParagraph"/>
        <w:autoSpaceDE w:val="0"/>
        <w:autoSpaceDN w:val="0"/>
        <w:adjustRightInd w:val="0"/>
        <w:ind w:left="1134" w:right="-143"/>
        <w:rPr>
          <w:rFonts w:ascii="Arial" w:hAnsi="Arial" w:cs="Arial"/>
          <w:b/>
          <w:noProof/>
          <w:sz w:val="22"/>
          <w:szCs w:val="22"/>
          <w:lang w:eastAsia="en-IN"/>
        </w:rPr>
      </w:pPr>
      <w:r>
        <w:rPr>
          <w:rFonts w:ascii="Arial" w:hAnsi="Arial" w:cs="Arial"/>
          <w:b/>
          <w:noProof/>
          <w:sz w:val="22"/>
          <w:szCs w:val="22"/>
          <w:lang w:eastAsia="en-IN"/>
        </w:rPr>
        <w:t>COMBINED TERM-LOAN SCHEDULE</w:t>
      </w:r>
    </w:p>
    <w:p w14:paraId="32BD36FF" w14:textId="77777777" w:rsidR="00D15772" w:rsidRDefault="00D15772" w:rsidP="007E375A">
      <w:pPr>
        <w:pStyle w:val="ListParagraph"/>
        <w:autoSpaceDE w:val="0"/>
        <w:autoSpaceDN w:val="0"/>
        <w:adjustRightInd w:val="0"/>
        <w:ind w:left="1134" w:right="-399"/>
        <w:jc w:val="right"/>
        <w:rPr>
          <w:rFonts w:ascii="Arial" w:hAnsi="Arial" w:cs="Arial"/>
          <w:b/>
          <w:i/>
          <w:iCs/>
          <w:noProof/>
          <w:sz w:val="22"/>
          <w:szCs w:val="22"/>
          <w:lang w:eastAsia="en-IN"/>
        </w:rPr>
      </w:pPr>
    </w:p>
    <w:p w14:paraId="771C1D04" w14:textId="289CA018" w:rsidR="000067A9" w:rsidRPr="007E375A" w:rsidRDefault="00D93D7C" w:rsidP="001B0DEE">
      <w:pPr>
        <w:pStyle w:val="ListParagraph"/>
        <w:autoSpaceDE w:val="0"/>
        <w:autoSpaceDN w:val="0"/>
        <w:adjustRightInd w:val="0"/>
        <w:ind w:left="1134" w:right="-291"/>
        <w:jc w:val="right"/>
        <w:rPr>
          <w:rFonts w:ascii="Arial" w:hAnsi="Arial" w:cs="Arial"/>
          <w:b/>
          <w:i/>
          <w:iCs/>
          <w:noProof/>
          <w:sz w:val="20"/>
          <w:szCs w:val="22"/>
          <w:lang w:eastAsia="en-IN"/>
        </w:rPr>
      </w:pPr>
      <w:r w:rsidRPr="007E375A">
        <w:rPr>
          <w:rFonts w:ascii="Arial" w:hAnsi="Arial" w:cs="Arial"/>
          <w:b/>
          <w:i/>
          <w:iCs/>
          <w:noProof/>
          <w:sz w:val="22"/>
          <w:szCs w:val="22"/>
          <w:lang w:eastAsia="en-IN"/>
        </w:rPr>
        <w:t>(</w:t>
      </w:r>
      <w:r w:rsidRPr="007E375A">
        <w:rPr>
          <w:rFonts w:ascii="Arial" w:hAnsi="Arial" w:cs="Arial"/>
          <w:b/>
          <w:i/>
          <w:iCs/>
          <w:noProof/>
          <w:sz w:val="20"/>
          <w:szCs w:val="22"/>
          <w:lang w:eastAsia="en-IN"/>
        </w:rPr>
        <w:t xml:space="preserve">INR </w:t>
      </w:r>
      <w:r w:rsidR="001B0DEE">
        <w:rPr>
          <w:rFonts w:ascii="Arial" w:hAnsi="Arial" w:cs="Arial"/>
          <w:b/>
          <w:i/>
          <w:iCs/>
          <w:noProof/>
          <w:sz w:val="20"/>
          <w:szCs w:val="22"/>
          <w:lang w:eastAsia="en-IN"/>
        </w:rPr>
        <w:t>Lakhs</w:t>
      </w:r>
      <w:r w:rsidRPr="007E375A">
        <w:rPr>
          <w:rFonts w:ascii="Arial" w:hAnsi="Arial" w:cs="Arial"/>
          <w:b/>
          <w:i/>
          <w:iCs/>
          <w:noProof/>
          <w:sz w:val="20"/>
          <w:szCs w:val="22"/>
          <w:lang w:eastAsia="en-IN"/>
        </w:rPr>
        <w:t>)</w:t>
      </w:r>
    </w:p>
    <w:tbl>
      <w:tblPr>
        <w:tblW w:w="467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975"/>
        <w:gridCol w:w="975"/>
        <w:gridCol w:w="975"/>
        <w:gridCol w:w="975"/>
        <w:gridCol w:w="975"/>
        <w:gridCol w:w="975"/>
        <w:gridCol w:w="975"/>
        <w:gridCol w:w="973"/>
      </w:tblGrid>
      <w:tr w:rsidR="001B0DEE" w:rsidRPr="000067A9" w14:paraId="24CCA4E1" w14:textId="1FAA72AA" w:rsidTr="001B0DEE">
        <w:trPr>
          <w:trHeight w:val="300"/>
        </w:trPr>
        <w:tc>
          <w:tcPr>
            <w:tcW w:w="769" w:type="pct"/>
            <w:shd w:val="clear" w:color="000000" w:fill="002060"/>
            <w:noWrap/>
            <w:vAlign w:val="center"/>
            <w:hideMark/>
          </w:tcPr>
          <w:p w14:paraId="0C921B64" w14:textId="77777777" w:rsidR="001B0DEE" w:rsidRPr="000067A9" w:rsidRDefault="001B0DEE" w:rsidP="001B0DEE">
            <w:pPr>
              <w:spacing w:line="276" w:lineRule="auto"/>
              <w:ind w:right="-60"/>
              <w:rPr>
                <w:rFonts w:asciiTheme="minorHAnsi" w:hAnsiTheme="minorHAnsi" w:cstheme="minorHAnsi"/>
                <w:b/>
                <w:bCs/>
                <w:color w:val="FFFFFF"/>
                <w:sz w:val="22"/>
                <w:szCs w:val="22"/>
              </w:rPr>
            </w:pPr>
            <w:r>
              <w:rPr>
                <w:rFonts w:asciiTheme="minorHAnsi" w:hAnsiTheme="minorHAnsi" w:cstheme="minorHAnsi"/>
                <w:b/>
                <w:bCs/>
                <w:color w:val="FFFFFF"/>
                <w:sz w:val="22"/>
                <w:szCs w:val="22"/>
              </w:rPr>
              <w:t>Financial Year (FY)</w:t>
            </w:r>
          </w:p>
        </w:tc>
        <w:tc>
          <w:tcPr>
            <w:tcW w:w="529" w:type="pct"/>
            <w:shd w:val="clear" w:color="000000" w:fill="002060"/>
            <w:noWrap/>
            <w:vAlign w:val="center"/>
            <w:hideMark/>
          </w:tcPr>
          <w:p w14:paraId="5C318565" w14:textId="72867215" w:rsidR="001B0DEE" w:rsidRPr="000067A9" w:rsidRDefault="001B0DEE" w:rsidP="001B0DEE">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2024-25</w:t>
            </w:r>
          </w:p>
        </w:tc>
        <w:tc>
          <w:tcPr>
            <w:tcW w:w="529" w:type="pct"/>
            <w:shd w:val="clear" w:color="000000" w:fill="002060"/>
            <w:noWrap/>
            <w:vAlign w:val="center"/>
            <w:hideMark/>
          </w:tcPr>
          <w:p w14:paraId="72D76B20" w14:textId="0DBDF8AF" w:rsidR="001B0DEE" w:rsidRPr="000067A9" w:rsidRDefault="001B0DEE" w:rsidP="001B0DEE">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2025-26</w:t>
            </w:r>
          </w:p>
        </w:tc>
        <w:tc>
          <w:tcPr>
            <w:tcW w:w="529" w:type="pct"/>
            <w:shd w:val="clear" w:color="000000" w:fill="002060"/>
            <w:noWrap/>
            <w:vAlign w:val="center"/>
            <w:hideMark/>
          </w:tcPr>
          <w:p w14:paraId="4D3598FE" w14:textId="517B3713" w:rsidR="001B0DEE" w:rsidRPr="000067A9" w:rsidRDefault="001B0DEE" w:rsidP="001B0DEE">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2026-27</w:t>
            </w:r>
          </w:p>
        </w:tc>
        <w:tc>
          <w:tcPr>
            <w:tcW w:w="529" w:type="pct"/>
            <w:shd w:val="clear" w:color="000000" w:fill="002060"/>
            <w:noWrap/>
            <w:vAlign w:val="center"/>
            <w:hideMark/>
          </w:tcPr>
          <w:p w14:paraId="1C3B378B" w14:textId="40D86A38" w:rsidR="001B0DEE" w:rsidRPr="000067A9" w:rsidRDefault="001B0DEE" w:rsidP="001B0DEE">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2027-28</w:t>
            </w:r>
          </w:p>
        </w:tc>
        <w:tc>
          <w:tcPr>
            <w:tcW w:w="529" w:type="pct"/>
            <w:shd w:val="clear" w:color="000000" w:fill="002060"/>
            <w:noWrap/>
            <w:vAlign w:val="center"/>
            <w:hideMark/>
          </w:tcPr>
          <w:p w14:paraId="26CE9F39" w14:textId="5E2FA820" w:rsidR="001B0DEE" w:rsidRPr="000067A9" w:rsidRDefault="001B0DEE" w:rsidP="001B0DEE">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2028-29</w:t>
            </w:r>
          </w:p>
        </w:tc>
        <w:tc>
          <w:tcPr>
            <w:tcW w:w="529" w:type="pct"/>
            <w:shd w:val="clear" w:color="000000" w:fill="002060"/>
            <w:noWrap/>
            <w:vAlign w:val="center"/>
            <w:hideMark/>
          </w:tcPr>
          <w:p w14:paraId="5FBF0B5F" w14:textId="0C0222AE" w:rsidR="001B0DEE" w:rsidRPr="000067A9" w:rsidRDefault="001B0DEE" w:rsidP="001B0DEE">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2029-30</w:t>
            </w:r>
          </w:p>
        </w:tc>
        <w:tc>
          <w:tcPr>
            <w:tcW w:w="529" w:type="pct"/>
            <w:shd w:val="clear" w:color="000000" w:fill="002060"/>
            <w:noWrap/>
            <w:vAlign w:val="center"/>
            <w:hideMark/>
          </w:tcPr>
          <w:p w14:paraId="3F242828" w14:textId="16BE64C1" w:rsidR="001B0DEE" w:rsidRPr="000067A9" w:rsidRDefault="001B0DEE" w:rsidP="001B0DEE">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2030-31</w:t>
            </w:r>
          </w:p>
        </w:tc>
        <w:tc>
          <w:tcPr>
            <w:tcW w:w="529" w:type="pct"/>
            <w:shd w:val="clear" w:color="000000" w:fill="002060"/>
            <w:noWrap/>
            <w:vAlign w:val="center"/>
            <w:hideMark/>
          </w:tcPr>
          <w:p w14:paraId="69256EE7" w14:textId="2D860108" w:rsidR="001B0DEE" w:rsidRPr="000067A9" w:rsidRDefault="001B0DEE" w:rsidP="001B0DEE">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2031-32</w:t>
            </w:r>
          </w:p>
        </w:tc>
      </w:tr>
      <w:tr w:rsidR="001B0DEE" w:rsidRPr="000067A9" w14:paraId="46CC04C7" w14:textId="0E320949" w:rsidTr="001B0DEE">
        <w:trPr>
          <w:trHeight w:val="404"/>
        </w:trPr>
        <w:tc>
          <w:tcPr>
            <w:tcW w:w="769" w:type="pct"/>
            <w:shd w:val="clear" w:color="auto" w:fill="auto"/>
            <w:noWrap/>
            <w:vAlign w:val="bottom"/>
            <w:hideMark/>
          </w:tcPr>
          <w:p w14:paraId="59DE1F5B" w14:textId="595D1225" w:rsidR="001B0DEE" w:rsidRPr="000067A9" w:rsidRDefault="001B0DEE" w:rsidP="001B0DEE">
            <w:pPr>
              <w:spacing w:line="276" w:lineRule="auto"/>
              <w:ind w:right="-60"/>
              <w:rPr>
                <w:rFonts w:asciiTheme="minorHAnsi" w:hAnsiTheme="minorHAnsi" w:cstheme="minorHAnsi"/>
                <w:color w:val="000000"/>
                <w:sz w:val="22"/>
                <w:szCs w:val="22"/>
              </w:rPr>
            </w:pPr>
            <w:r>
              <w:rPr>
                <w:rFonts w:ascii="Calibri" w:hAnsi="Calibri" w:cs="Calibri"/>
                <w:sz w:val="22"/>
                <w:szCs w:val="22"/>
              </w:rPr>
              <w:t>Bal O/S</w:t>
            </w:r>
          </w:p>
        </w:tc>
        <w:tc>
          <w:tcPr>
            <w:tcW w:w="529" w:type="pct"/>
            <w:shd w:val="clear" w:color="auto" w:fill="auto"/>
            <w:noWrap/>
            <w:vAlign w:val="center"/>
            <w:hideMark/>
          </w:tcPr>
          <w:p w14:paraId="3965DB2C" w14:textId="19EC2F14" w:rsidR="001B0DEE" w:rsidRDefault="001B0DEE" w:rsidP="001B0DEE">
            <w:pPr>
              <w:jc w:val="center"/>
              <w:rPr>
                <w:rFonts w:ascii="Calibri" w:hAnsi="Calibri" w:cs="Calibri"/>
                <w:color w:val="000000"/>
                <w:sz w:val="22"/>
                <w:szCs w:val="22"/>
              </w:rPr>
            </w:pPr>
            <w:r>
              <w:rPr>
                <w:rFonts w:ascii="Calibri" w:hAnsi="Calibri" w:cs="Calibri"/>
                <w:sz w:val="22"/>
                <w:szCs w:val="22"/>
              </w:rPr>
              <w:t>967.08</w:t>
            </w:r>
          </w:p>
        </w:tc>
        <w:tc>
          <w:tcPr>
            <w:tcW w:w="529" w:type="pct"/>
            <w:shd w:val="clear" w:color="auto" w:fill="auto"/>
            <w:noWrap/>
            <w:vAlign w:val="center"/>
            <w:hideMark/>
          </w:tcPr>
          <w:p w14:paraId="1395FD28" w14:textId="0D7B6690" w:rsidR="001B0DEE" w:rsidRDefault="001B0DEE" w:rsidP="001B0DEE">
            <w:pPr>
              <w:jc w:val="center"/>
              <w:rPr>
                <w:rFonts w:ascii="Calibri" w:hAnsi="Calibri" w:cs="Calibri"/>
                <w:color w:val="000000"/>
                <w:sz w:val="22"/>
                <w:szCs w:val="22"/>
              </w:rPr>
            </w:pPr>
            <w:r>
              <w:rPr>
                <w:rFonts w:ascii="Calibri" w:hAnsi="Calibri" w:cs="Calibri"/>
                <w:sz w:val="22"/>
                <w:szCs w:val="22"/>
              </w:rPr>
              <w:t>2256.85</w:t>
            </w:r>
          </w:p>
        </w:tc>
        <w:tc>
          <w:tcPr>
            <w:tcW w:w="529" w:type="pct"/>
            <w:shd w:val="clear" w:color="auto" w:fill="auto"/>
            <w:noWrap/>
            <w:vAlign w:val="center"/>
            <w:hideMark/>
          </w:tcPr>
          <w:p w14:paraId="7C1D96A8" w14:textId="576B3747" w:rsidR="001B0DEE" w:rsidRDefault="001B0DEE" w:rsidP="001B0DEE">
            <w:pPr>
              <w:jc w:val="center"/>
              <w:rPr>
                <w:rFonts w:ascii="Calibri" w:hAnsi="Calibri" w:cs="Calibri"/>
                <w:color w:val="000000"/>
                <w:sz w:val="22"/>
                <w:szCs w:val="22"/>
              </w:rPr>
            </w:pPr>
            <w:r>
              <w:rPr>
                <w:rFonts w:ascii="Calibri" w:hAnsi="Calibri" w:cs="Calibri"/>
                <w:sz w:val="22"/>
                <w:szCs w:val="22"/>
              </w:rPr>
              <w:t>1809.19</w:t>
            </w:r>
          </w:p>
        </w:tc>
        <w:tc>
          <w:tcPr>
            <w:tcW w:w="529" w:type="pct"/>
            <w:shd w:val="clear" w:color="auto" w:fill="auto"/>
            <w:noWrap/>
            <w:vAlign w:val="center"/>
            <w:hideMark/>
          </w:tcPr>
          <w:p w14:paraId="1629B4E7" w14:textId="44FE99C3" w:rsidR="001B0DEE" w:rsidRDefault="001B0DEE" w:rsidP="001B0DEE">
            <w:pPr>
              <w:jc w:val="center"/>
              <w:rPr>
                <w:rFonts w:ascii="Calibri" w:hAnsi="Calibri" w:cs="Calibri"/>
                <w:color w:val="000000"/>
                <w:sz w:val="22"/>
                <w:szCs w:val="22"/>
              </w:rPr>
            </w:pPr>
            <w:r>
              <w:rPr>
                <w:rFonts w:ascii="Calibri" w:hAnsi="Calibri" w:cs="Calibri"/>
                <w:sz w:val="22"/>
                <w:szCs w:val="22"/>
              </w:rPr>
              <w:t>1357.13</w:t>
            </w:r>
          </w:p>
        </w:tc>
        <w:tc>
          <w:tcPr>
            <w:tcW w:w="529" w:type="pct"/>
            <w:shd w:val="clear" w:color="auto" w:fill="auto"/>
            <w:noWrap/>
            <w:vAlign w:val="center"/>
            <w:hideMark/>
          </w:tcPr>
          <w:p w14:paraId="590DBDC9" w14:textId="026F4A75" w:rsidR="001B0DEE" w:rsidRDefault="001B0DEE" w:rsidP="001B0DEE">
            <w:pPr>
              <w:jc w:val="center"/>
              <w:rPr>
                <w:rFonts w:ascii="Calibri" w:hAnsi="Calibri" w:cs="Calibri"/>
                <w:color w:val="000000"/>
                <w:sz w:val="22"/>
                <w:szCs w:val="22"/>
              </w:rPr>
            </w:pPr>
            <w:r>
              <w:rPr>
                <w:rFonts w:ascii="Calibri" w:hAnsi="Calibri" w:cs="Calibri"/>
                <w:sz w:val="22"/>
                <w:szCs w:val="22"/>
              </w:rPr>
              <w:t>909.71</w:t>
            </w:r>
          </w:p>
        </w:tc>
        <w:tc>
          <w:tcPr>
            <w:tcW w:w="529" w:type="pct"/>
            <w:shd w:val="clear" w:color="auto" w:fill="auto"/>
            <w:noWrap/>
            <w:vAlign w:val="center"/>
            <w:hideMark/>
          </w:tcPr>
          <w:p w14:paraId="7F36A6E0" w14:textId="37F09A85" w:rsidR="001B0DEE" w:rsidRDefault="001B0DEE" w:rsidP="001B0DEE">
            <w:pPr>
              <w:jc w:val="center"/>
              <w:rPr>
                <w:rFonts w:ascii="Calibri" w:hAnsi="Calibri" w:cs="Calibri"/>
                <w:color w:val="000000"/>
                <w:sz w:val="22"/>
                <w:szCs w:val="22"/>
              </w:rPr>
            </w:pPr>
            <w:r>
              <w:rPr>
                <w:rFonts w:ascii="Calibri" w:hAnsi="Calibri" w:cs="Calibri"/>
                <w:sz w:val="22"/>
                <w:szCs w:val="22"/>
              </w:rPr>
              <w:t>513.28</w:t>
            </w:r>
          </w:p>
        </w:tc>
        <w:tc>
          <w:tcPr>
            <w:tcW w:w="529" w:type="pct"/>
            <w:shd w:val="clear" w:color="auto" w:fill="auto"/>
            <w:noWrap/>
            <w:vAlign w:val="center"/>
            <w:hideMark/>
          </w:tcPr>
          <w:p w14:paraId="6EACDDED" w14:textId="43B13D74" w:rsidR="001B0DEE" w:rsidRDefault="001B0DEE" w:rsidP="001B0DEE">
            <w:pPr>
              <w:jc w:val="center"/>
              <w:rPr>
                <w:rFonts w:ascii="Calibri" w:hAnsi="Calibri" w:cs="Calibri"/>
                <w:color w:val="000000"/>
                <w:sz w:val="22"/>
                <w:szCs w:val="22"/>
              </w:rPr>
            </w:pPr>
            <w:r>
              <w:rPr>
                <w:rFonts w:ascii="Calibri" w:hAnsi="Calibri" w:cs="Calibri"/>
                <w:sz w:val="22"/>
                <w:szCs w:val="22"/>
              </w:rPr>
              <w:t>127.85</w:t>
            </w:r>
          </w:p>
        </w:tc>
        <w:tc>
          <w:tcPr>
            <w:tcW w:w="529" w:type="pct"/>
            <w:shd w:val="clear" w:color="auto" w:fill="auto"/>
            <w:noWrap/>
            <w:vAlign w:val="center"/>
            <w:hideMark/>
          </w:tcPr>
          <w:p w14:paraId="78CAC55B" w14:textId="739234D4" w:rsidR="001B0DEE" w:rsidRDefault="001B0DEE" w:rsidP="001B0DEE">
            <w:pPr>
              <w:jc w:val="center"/>
              <w:rPr>
                <w:rFonts w:ascii="Calibri" w:hAnsi="Calibri" w:cs="Calibri"/>
                <w:color w:val="000000"/>
                <w:sz w:val="22"/>
                <w:szCs w:val="22"/>
              </w:rPr>
            </w:pPr>
            <w:r>
              <w:rPr>
                <w:rFonts w:ascii="Calibri" w:hAnsi="Calibri" w:cs="Calibri"/>
                <w:sz w:val="22"/>
                <w:szCs w:val="22"/>
              </w:rPr>
              <w:t>0.00</w:t>
            </w:r>
          </w:p>
        </w:tc>
      </w:tr>
      <w:tr w:rsidR="001B0DEE" w:rsidRPr="000067A9" w14:paraId="3DC505FC" w14:textId="4530AA8C" w:rsidTr="001B0DEE">
        <w:trPr>
          <w:trHeight w:val="424"/>
        </w:trPr>
        <w:tc>
          <w:tcPr>
            <w:tcW w:w="769" w:type="pct"/>
            <w:shd w:val="clear" w:color="auto" w:fill="auto"/>
            <w:noWrap/>
            <w:vAlign w:val="bottom"/>
            <w:hideMark/>
          </w:tcPr>
          <w:p w14:paraId="1BE02EAC" w14:textId="5DCAB563" w:rsidR="001B0DEE" w:rsidRPr="000067A9" w:rsidRDefault="001B0DEE" w:rsidP="001B0DEE">
            <w:pPr>
              <w:spacing w:line="276" w:lineRule="auto"/>
              <w:ind w:right="-60"/>
              <w:rPr>
                <w:rFonts w:asciiTheme="minorHAnsi" w:hAnsiTheme="minorHAnsi" w:cstheme="minorHAnsi"/>
                <w:color w:val="000000"/>
                <w:sz w:val="22"/>
                <w:szCs w:val="22"/>
              </w:rPr>
            </w:pPr>
            <w:r>
              <w:rPr>
                <w:rFonts w:ascii="Calibri" w:hAnsi="Calibri" w:cs="Calibri"/>
                <w:sz w:val="22"/>
                <w:szCs w:val="22"/>
              </w:rPr>
              <w:t>Repayment During the Year</w:t>
            </w:r>
          </w:p>
        </w:tc>
        <w:tc>
          <w:tcPr>
            <w:tcW w:w="529" w:type="pct"/>
            <w:shd w:val="clear" w:color="auto" w:fill="auto"/>
            <w:noWrap/>
            <w:vAlign w:val="center"/>
            <w:hideMark/>
          </w:tcPr>
          <w:p w14:paraId="026B30F0" w14:textId="194FCBDC" w:rsidR="001B0DEE" w:rsidRDefault="001B0DEE" w:rsidP="001B0DEE">
            <w:pPr>
              <w:jc w:val="center"/>
              <w:rPr>
                <w:rFonts w:ascii="Calibri" w:hAnsi="Calibri" w:cs="Calibri"/>
                <w:color w:val="000000"/>
                <w:sz w:val="22"/>
                <w:szCs w:val="22"/>
              </w:rPr>
            </w:pPr>
            <w:r>
              <w:rPr>
                <w:rFonts w:ascii="Calibri" w:hAnsi="Calibri" w:cs="Calibri"/>
                <w:sz w:val="22"/>
                <w:szCs w:val="22"/>
              </w:rPr>
              <w:t>0.00</w:t>
            </w:r>
          </w:p>
        </w:tc>
        <w:tc>
          <w:tcPr>
            <w:tcW w:w="529" w:type="pct"/>
            <w:shd w:val="clear" w:color="auto" w:fill="auto"/>
            <w:noWrap/>
            <w:vAlign w:val="center"/>
            <w:hideMark/>
          </w:tcPr>
          <w:p w14:paraId="6541205B" w14:textId="01B4248C" w:rsidR="001B0DEE" w:rsidRDefault="001B0DEE" w:rsidP="001B0DEE">
            <w:pPr>
              <w:jc w:val="center"/>
              <w:rPr>
                <w:rFonts w:ascii="Calibri" w:hAnsi="Calibri" w:cs="Calibri"/>
                <w:color w:val="000000"/>
                <w:sz w:val="22"/>
                <w:szCs w:val="22"/>
              </w:rPr>
            </w:pPr>
            <w:r>
              <w:rPr>
                <w:rFonts w:ascii="Calibri" w:hAnsi="Calibri" w:cs="Calibri"/>
                <w:sz w:val="22"/>
                <w:szCs w:val="22"/>
              </w:rPr>
              <w:t>231.23</w:t>
            </w:r>
          </w:p>
        </w:tc>
        <w:tc>
          <w:tcPr>
            <w:tcW w:w="529" w:type="pct"/>
            <w:shd w:val="clear" w:color="auto" w:fill="auto"/>
            <w:noWrap/>
            <w:vAlign w:val="center"/>
            <w:hideMark/>
          </w:tcPr>
          <w:p w14:paraId="0E83339B" w14:textId="269B9584" w:rsidR="001B0DEE" w:rsidRDefault="001B0DEE" w:rsidP="001B0DEE">
            <w:pPr>
              <w:jc w:val="center"/>
              <w:rPr>
                <w:rFonts w:ascii="Calibri" w:hAnsi="Calibri" w:cs="Calibri"/>
                <w:color w:val="000000"/>
                <w:sz w:val="22"/>
                <w:szCs w:val="22"/>
              </w:rPr>
            </w:pPr>
            <w:r>
              <w:rPr>
                <w:rFonts w:ascii="Calibri" w:hAnsi="Calibri" w:cs="Calibri"/>
                <w:sz w:val="22"/>
                <w:szCs w:val="22"/>
              </w:rPr>
              <w:t>447.65</w:t>
            </w:r>
          </w:p>
        </w:tc>
        <w:tc>
          <w:tcPr>
            <w:tcW w:w="529" w:type="pct"/>
            <w:shd w:val="clear" w:color="auto" w:fill="auto"/>
            <w:noWrap/>
            <w:vAlign w:val="center"/>
            <w:hideMark/>
          </w:tcPr>
          <w:p w14:paraId="5A5F850B" w14:textId="20B6B53D" w:rsidR="001B0DEE" w:rsidRDefault="001B0DEE" w:rsidP="001B0DEE">
            <w:pPr>
              <w:jc w:val="center"/>
              <w:rPr>
                <w:rFonts w:ascii="Calibri" w:hAnsi="Calibri" w:cs="Calibri"/>
                <w:color w:val="000000"/>
                <w:sz w:val="22"/>
                <w:szCs w:val="22"/>
              </w:rPr>
            </w:pPr>
            <w:r>
              <w:rPr>
                <w:rFonts w:ascii="Calibri" w:hAnsi="Calibri" w:cs="Calibri"/>
                <w:sz w:val="22"/>
                <w:szCs w:val="22"/>
              </w:rPr>
              <w:t>452.06</w:t>
            </w:r>
          </w:p>
        </w:tc>
        <w:tc>
          <w:tcPr>
            <w:tcW w:w="529" w:type="pct"/>
            <w:shd w:val="clear" w:color="auto" w:fill="auto"/>
            <w:noWrap/>
            <w:vAlign w:val="center"/>
            <w:hideMark/>
          </w:tcPr>
          <w:p w14:paraId="1D7FD8A1" w14:textId="5001E0A4" w:rsidR="001B0DEE" w:rsidRDefault="001B0DEE" w:rsidP="001B0DEE">
            <w:pPr>
              <w:jc w:val="center"/>
              <w:rPr>
                <w:rFonts w:ascii="Calibri" w:hAnsi="Calibri" w:cs="Calibri"/>
                <w:color w:val="000000"/>
                <w:sz w:val="22"/>
                <w:szCs w:val="22"/>
              </w:rPr>
            </w:pPr>
            <w:r>
              <w:rPr>
                <w:rFonts w:ascii="Calibri" w:hAnsi="Calibri" w:cs="Calibri"/>
                <w:sz w:val="22"/>
                <w:szCs w:val="22"/>
              </w:rPr>
              <w:t>447.43</w:t>
            </w:r>
          </w:p>
        </w:tc>
        <w:tc>
          <w:tcPr>
            <w:tcW w:w="529" w:type="pct"/>
            <w:shd w:val="clear" w:color="auto" w:fill="auto"/>
            <w:noWrap/>
            <w:vAlign w:val="center"/>
            <w:hideMark/>
          </w:tcPr>
          <w:p w14:paraId="4CA665F7" w14:textId="5CAD71A8" w:rsidR="001B0DEE" w:rsidRDefault="001B0DEE" w:rsidP="001B0DEE">
            <w:pPr>
              <w:jc w:val="center"/>
              <w:rPr>
                <w:rFonts w:ascii="Calibri" w:hAnsi="Calibri" w:cs="Calibri"/>
                <w:color w:val="000000"/>
                <w:sz w:val="22"/>
                <w:szCs w:val="22"/>
              </w:rPr>
            </w:pPr>
            <w:r>
              <w:rPr>
                <w:rFonts w:ascii="Calibri" w:hAnsi="Calibri" w:cs="Calibri"/>
                <w:sz w:val="22"/>
                <w:szCs w:val="22"/>
              </w:rPr>
              <w:t>396.42</w:t>
            </w:r>
          </w:p>
        </w:tc>
        <w:tc>
          <w:tcPr>
            <w:tcW w:w="529" w:type="pct"/>
            <w:shd w:val="clear" w:color="auto" w:fill="auto"/>
            <w:noWrap/>
            <w:vAlign w:val="center"/>
            <w:hideMark/>
          </w:tcPr>
          <w:p w14:paraId="26A28787" w14:textId="4156EBD1" w:rsidR="001B0DEE" w:rsidRDefault="001B0DEE" w:rsidP="001B0DEE">
            <w:pPr>
              <w:jc w:val="center"/>
              <w:rPr>
                <w:sz w:val="20"/>
                <w:szCs w:val="20"/>
              </w:rPr>
            </w:pPr>
            <w:r>
              <w:rPr>
                <w:rFonts w:ascii="Calibri" w:hAnsi="Calibri" w:cs="Calibri"/>
                <w:sz w:val="22"/>
                <w:szCs w:val="22"/>
              </w:rPr>
              <w:t>385.43</w:t>
            </w:r>
          </w:p>
        </w:tc>
        <w:tc>
          <w:tcPr>
            <w:tcW w:w="529" w:type="pct"/>
            <w:shd w:val="clear" w:color="auto" w:fill="auto"/>
            <w:noWrap/>
            <w:vAlign w:val="center"/>
            <w:hideMark/>
          </w:tcPr>
          <w:p w14:paraId="443614DE" w14:textId="53EE2E8D" w:rsidR="001B0DEE" w:rsidRDefault="001B0DEE" w:rsidP="001B0DEE">
            <w:pPr>
              <w:jc w:val="center"/>
              <w:rPr>
                <w:sz w:val="20"/>
                <w:szCs w:val="20"/>
              </w:rPr>
            </w:pPr>
            <w:r>
              <w:rPr>
                <w:rFonts w:ascii="Calibri" w:hAnsi="Calibri" w:cs="Calibri"/>
                <w:sz w:val="22"/>
                <w:szCs w:val="22"/>
              </w:rPr>
              <w:t>127.85</w:t>
            </w:r>
          </w:p>
        </w:tc>
      </w:tr>
      <w:tr w:rsidR="001B0DEE" w:rsidRPr="000067A9" w14:paraId="0185D024" w14:textId="10737BCB" w:rsidTr="001B0DEE">
        <w:trPr>
          <w:trHeight w:val="416"/>
        </w:trPr>
        <w:tc>
          <w:tcPr>
            <w:tcW w:w="769" w:type="pct"/>
            <w:shd w:val="clear" w:color="auto" w:fill="auto"/>
            <w:noWrap/>
            <w:vAlign w:val="bottom"/>
            <w:hideMark/>
          </w:tcPr>
          <w:p w14:paraId="4A836E9C" w14:textId="5410E9C2" w:rsidR="001B0DEE" w:rsidRPr="000067A9" w:rsidRDefault="001B0DEE" w:rsidP="001B0DEE">
            <w:pPr>
              <w:spacing w:line="276" w:lineRule="auto"/>
              <w:ind w:right="-60"/>
              <w:rPr>
                <w:rFonts w:asciiTheme="minorHAnsi" w:hAnsiTheme="minorHAnsi" w:cstheme="minorHAnsi"/>
                <w:color w:val="000000"/>
                <w:sz w:val="22"/>
                <w:szCs w:val="22"/>
              </w:rPr>
            </w:pPr>
            <w:r>
              <w:rPr>
                <w:rFonts w:ascii="Calibri" w:hAnsi="Calibri" w:cs="Calibri"/>
                <w:sz w:val="22"/>
                <w:szCs w:val="22"/>
              </w:rPr>
              <w:t>Due In Next 12 Months</w:t>
            </w:r>
          </w:p>
        </w:tc>
        <w:tc>
          <w:tcPr>
            <w:tcW w:w="529" w:type="pct"/>
            <w:shd w:val="clear" w:color="auto" w:fill="auto"/>
            <w:noWrap/>
            <w:vAlign w:val="center"/>
            <w:hideMark/>
          </w:tcPr>
          <w:p w14:paraId="2F373D40" w14:textId="117F060A" w:rsidR="001B0DEE" w:rsidRDefault="001B0DEE" w:rsidP="001B0DEE">
            <w:pPr>
              <w:jc w:val="center"/>
              <w:rPr>
                <w:rFonts w:ascii="Calibri" w:hAnsi="Calibri" w:cs="Calibri"/>
                <w:color w:val="000000"/>
                <w:sz w:val="22"/>
                <w:szCs w:val="22"/>
              </w:rPr>
            </w:pPr>
            <w:r>
              <w:rPr>
                <w:rFonts w:ascii="Calibri" w:hAnsi="Calibri" w:cs="Calibri"/>
                <w:sz w:val="22"/>
                <w:szCs w:val="22"/>
              </w:rPr>
              <w:t>156.28</w:t>
            </w:r>
          </w:p>
        </w:tc>
        <w:tc>
          <w:tcPr>
            <w:tcW w:w="529" w:type="pct"/>
            <w:shd w:val="clear" w:color="auto" w:fill="auto"/>
            <w:noWrap/>
            <w:vAlign w:val="center"/>
            <w:hideMark/>
          </w:tcPr>
          <w:p w14:paraId="75358D46" w14:textId="0A932E39" w:rsidR="001B0DEE" w:rsidRDefault="001B0DEE" w:rsidP="001B0DEE">
            <w:pPr>
              <w:jc w:val="center"/>
              <w:rPr>
                <w:rFonts w:ascii="Calibri" w:hAnsi="Calibri" w:cs="Calibri"/>
                <w:color w:val="000000"/>
                <w:sz w:val="22"/>
                <w:szCs w:val="22"/>
              </w:rPr>
            </w:pPr>
            <w:r>
              <w:rPr>
                <w:rFonts w:ascii="Calibri" w:hAnsi="Calibri" w:cs="Calibri"/>
                <w:sz w:val="22"/>
                <w:szCs w:val="22"/>
              </w:rPr>
              <w:t>447.65</w:t>
            </w:r>
          </w:p>
        </w:tc>
        <w:tc>
          <w:tcPr>
            <w:tcW w:w="529" w:type="pct"/>
            <w:shd w:val="clear" w:color="auto" w:fill="auto"/>
            <w:noWrap/>
            <w:vAlign w:val="center"/>
            <w:hideMark/>
          </w:tcPr>
          <w:p w14:paraId="2279AC25" w14:textId="64811E58" w:rsidR="001B0DEE" w:rsidRDefault="001B0DEE" w:rsidP="001B0DEE">
            <w:pPr>
              <w:jc w:val="center"/>
              <w:rPr>
                <w:rFonts w:ascii="Calibri" w:hAnsi="Calibri" w:cs="Calibri"/>
                <w:color w:val="000000"/>
                <w:sz w:val="22"/>
                <w:szCs w:val="22"/>
              </w:rPr>
            </w:pPr>
            <w:r>
              <w:rPr>
                <w:rFonts w:ascii="Calibri" w:hAnsi="Calibri" w:cs="Calibri"/>
                <w:sz w:val="22"/>
                <w:szCs w:val="22"/>
              </w:rPr>
              <w:t>452.06</w:t>
            </w:r>
          </w:p>
        </w:tc>
        <w:tc>
          <w:tcPr>
            <w:tcW w:w="529" w:type="pct"/>
            <w:shd w:val="clear" w:color="auto" w:fill="auto"/>
            <w:noWrap/>
            <w:vAlign w:val="center"/>
            <w:hideMark/>
          </w:tcPr>
          <w:p w14:paraId="30CDC8B5" w14:textId="71DF0E74" w:rsidR="001B0DEE" w:rsidRDefault="001B0DEE" w:rsidP="001B0DEE">
            <w:pPr>
              <w:jc w:val="center"/>
              <w:rPr>
                <w:rFonts w:ascii="Calibri" w:hAnsi="Calibri" w:cs="Calibri"/>
                <w:color w:val="000000"/>
                <w:sz w:val="22"/>
                <w:szCs w:val="22"/>
              </w:rPr>
            </w:pPr>
            <w:r>
              <w:rPr>
                <w:rFonts w:ascii="Calibri" w:hAnsi="Calibri" w:cs="Calibri"/>
                <w:sz w:val="22"/>
                <w:szCs w:val="22"/>
              </w:rPr>
              <w:t>447.43</w:t>
            </w:r>
          </w:p>
        </w:tc>
        <w:tc>
          <w:tcPr>
            <w:tcW w:w="529" w:type="pct"/>
            <w:shd w:val="clear" w:color="auto" w:fill="auto"/>
            <w:noWrap/>
            <w:vAlign w:val="center"/>
            <w:hideMark/>
          </w:tcPr>
          <w:p w14:paraId="6199833F" w14:textId="7AA40DB4" w:rsidR="001B0DEE" w:rsidRDefault="001B0DEE" w:rsidP="001B0DEE">
            <w:pPr>
              <w:jc w:val="center"/>
              <w:rPr>
                <w:rFonts w:ascii="Calibri" w:hAnsi="Calibri" w:cs="Calibri"/>
                <w:color w:val="000000"/>
                <w:sz w:val="22"/>
                <w:szCs w:val="22"/>
              </w:rPr>
            </w:pPr>
            <w:r>
              <w:rPr>
                <w:rFonts w:ascii="Calibri" w:hAnsi="Calibri" w:cs="Calibri"/>
                <w:sz w:val="22"/>
                <w:szCs w:val="22"/>
              </w:rPr>
              <w:t>396.42</w:t>
            </w:r>
          </w:p>
        </w:tc>
        <w:tc>
          <w:tcPr>
            <w:tcW w:w="529" w:type="pct"/>
            <w:shd w:val="clear" w:color="auto" w:fill="auto"/>
            <w:noWrap/>
            <w:vAlign w:val="center"/>
            <w:hideMark/>
          </w:tcPr>
          <w:p w14:paraId="594CEA44" w14:textId="7F4ECDB2" w:rsidR="001B0DEE" w:rsidRDefault="001B0DEE" w:rsidP="001B0DEE">
            <w:pPr>
              <w:jc w:val="center"/>
              <w:rPr>
                <w:rFonts w:ascii="Calibri" w:hAnsi="Calibri" w:cs="Calibri"/>
                <w:color w:val="000000"/>
                <w:sz w:val="22"/>
                <w:szCs w:val="22"/>
              </w:rPr>
            </w:pPr>
            <w:r>
              <w:rPr>
                <w:rFonts w:ascii="Calibri" w:hAnsi="Calibri" w:cs="Calibri"/>
                <w:sz w:val="22"/>
                <w:szCs w:val="22"/>
              </w:rPr>
              <w:t>385.43</w:t>
            </w:r>
          </w:p>
        </w:tc>
        <w:tc>
          <w:tcPr>
            <w:tcW w:w="529" w:type="pct"/>
            <w:shd w:val="clear" w:color="auto" w:fill="auto"/>
            <w:noWrap/>
            <w:vAlign w:val="center"/>
            <w:hideMark/>
          </w:tcPr>
          <w:p w14:paraId="76C41F7F" w14:textId="6EB9DC87" w:rsidR="001B0DEE" w:rsidRDefault="001B0DEE" w:rsidP="001B0DEE">
            <w:pPr>
              <w:jc w:val="center"/>
              <w:rPr>
                <w:rFonts w:ascii="Calibri" w:hAnsi="Calibri" w:cs="Calibri"/>
                <w:color w:val="000000"/>
                <w:sz w:val="22"/>
                <w:szCs w:val="22"/>
              </w:rPr>
            </w:pPr>
            <w:r>
              <w:rPr>
                <w:rFonts w:ascii="Calibri" w:hAnsi="Calibri" w:cs="Calibri"/>
                <w:sz w:val="22"/>
                <w:szCs w:val="22"/>
              </w:rPr>
              <w:t>127.85</w:t>
            </w:r>
          </w:p>
        </w:tc>
        <w:tc>
          <w:tcPr>
            <w:tcW w:w="529" w:type="pct"/>
            <w:shd w:val="clear" w:color="auto" w:fill="auto"/>
            <w:noWrap/>
            <w:vAlign w:val="center"/>
            <w:hideMark/>
          </w:tcPr>
          <w:p w14:paraId="5CF94172" w14:textId="300DD004" w:rsidR="001B0DEE" w:rsidRDefault="001B0DEE" w:rsidP="001B0DEE">
            <w:pPr>
              <w:jc w:val="center"/>
              <w:rPr>
                <w:rFonts w:ascii="Calibri" w:hAnsi="Calibri" w:cs="Calibri"/>
                <w:color w:val="000000"/>
                <w:sz w:val="22"/>
                <w:szCs w:val="22"/>
              </w:rPr>
            </w:pPr>
            <w:r>
              <w:rPr>
                <w:rFonts w:ascii="Calibri" w:hAnsi="Calibri" w:cs="Calibri"/>
                <w:sz w:val="22"/>
                <w:szCs w:val="22"/>
              </w:rPr>
              <w:t>0.00</w:t>
            </w:r>
          </w:p>
        </w:tc>
      </w:tr>
      <w:tr w:rsidR="001B0DEE" w:rsidRPr="000067A9" w14:paraId="1ACB81A6" w14:textId="50D73DC2" w:rsidTr="001B0DEE">
        <w:trPr>
          <w:trHeight w:val="300"/>
        </w:trPr>
        <w:tc>
          <w:tcPr>
            <w:tcW w:w="769" w:type="pct"/>
            <w:shd w:val="clear" w:color="auto" w:fill="auto"/>
            <w:noWrap/>
            <w:vAlign w:val="bottom"/>
            <w:hideMark/>
          </w:tcPr>
          <w:p w14:paraId="058EAC28" w14:textId="099BA017" w:rsidR="001B0DEE" w:rsidRPr="000067A9" w:rsidRDefault="001B0DEE" w:rsidP="001B0DEE">
            <w:pPr>
              <w:spacing w:line="276" w:lineRule="auto"/>
              <w:ind w:right="-60"/>
              <w:rPr>
                <w:rFonts w:asciiTheme="minorHAnsi" w:hAnsiTheme="minorHAnsi" w:cstheme="minorHAnsi"/>
                <w:color w:val="000000"/>
                <w:sz w:val="22"/>
                <w:szCs w:val="22"/>
              </w:rPr>
            </w:pPr>
            <w:r>
              <w:rPr>
                <w:rFonts w:ascii="Calibri" w:hAnsi="Calibri" w:cs="Calibri"/>
                <w:sz w:val="22"/>
                <w:szCs w:val="22"/>
              </w:rPr>
              <w:t>Long Term Portion</w:t>
            </w:r>
          </w:p>
        </w:tc>
        <w:tc>
          <w:tcPr>
            <w:tcW w:w="529" w:type="pct"/>
            <w:shd w:val="clear" w:color="auto" w:fill="auto"/>
            <w:noWrap/>
            <w:vAlign w:val="center"/>
            <w:hideMark/>
          </w:tcPr>
          <w:p w14:paraId="4D6F1B0D" w14:textId="0BA323DA" w:rsidR="001B0DEE" w:rsidRDefault="001B0DEE" w:rsidP="001B0DEE">
            <w:pPr>
              <w:jc w:val="center"/>
              <w:rPr>
                <w:rFonts w:ascii="Calibri" w:hAnsi="Calibri" w:cs="Calibri"/>
                <w:color w:val="000000"/>
                <w:sz w:val="22"/>
                <w:szCs w:val="22"/>
              </w:rPr>
            </w:pPr>
            <w:r>
              <w:rPr>
                <w:rFonts w:ascii="Calibri" w:hAnsi="Calibri" w:cs="Calibri"/>
                <w:sz w:val="22"/>
                <w:szCs w:val="22"/>
              </w:rPr>
              <w:t>810.80</w:t>
            </w:r>
          </w:p>
        </w:tc>
        <w:tc>
          <w:tcPr>
            <w:tcW w:w="529" w:type="pct"/>
            <w:shd w:val="clear" w:color="auto" w:fill="auto"/>
            <w:noWrap/>
            <w:vAlign w:val="center"/>
            <w:hideMark/>
          </w:tcPr>
          <w:p w14:paraId="3A6DA09E" w14:textId="690FE74F" w:rsidR="001B0DEE" w:rsidRDefault="001B0DEE" w:rsidP="001B0DEE">
            <w:pPr>
              <w:jc w:val="center"/>
              <w:rPr>
                <w:rFonts w:ascii="Calibri" w:hAnsi="Calibri" w:cs="Calibri"/>
                <w:color w:val="000000"/>
                <w:sz w:val="22"/>
                <w:szCs w:val="22"/>
              </w:rPr>
            </w:pPr>
            <w:r>
              <w:rPr>
                <w:rFonts w:ascii="Calibri" w:hAnsi="Calibri" w:cs="Calibri"/>
                <w:sz w:val="22"/>
                <w:szCs w:val="22"/>
              </w:rPr>
              <w:t>1809.19</w:t>
            </w:r>
          </w:p>
        </w:tc>
        <w:tc>
          <w:tcPr>
            <w:tcW w:w="529" w:type="pct"/>
            <w:shd w:val="clear" w:color="auto" w:fill="auto"/>
            <w:noWrap/>
            <w:vAlign w:val="center"/>
            <w:hideMark/>
          </w:tcPr>
          <w:p w14:paraId="1AB78E4A" w14:textId="323243F1" w:rsidR="001B0DEE" w:rsidRDefault="001B0DEE" w:rsidP="001B0DEE">
            <w:pPr>
              <w:jc w:val="center"/>
              <w:rPr>
                <w:rFonts w:ascii="Calibri" w:hAnsi="Calibri" w:cs="Calibri"/>
                <w:color w:val="000000"/>
                <w:sz w:val="22"/>
                <w:szCs w:val="22"/>
              </w:rPr>
            </w:pPr>
            <w:r>
              <w:rPr>
                <w:rFonts w:ascii="Calibri" w:hAnsi="Calibri" w:cs="Calibri"/>
                <w:sz w:val="22"/>
                <w:szCs w:val="22"/>
              </w:rPr>
              <w:t>1357.13</w:t>
            </w:r>
          </w:p>
        </w:tc>
        <w:tc>
          <w:tcPr>
            <w:tcW w:w="529" w:type="pct"/>
            <w:shd w:val="clear" w:color="auto" w:fill="auto"/>
            <w:noWrap/>
            <w:vAlign w:val="center"/>
            <w:hideMark/>
          </w:tcPr>
          <w:p w14:paraId="0EDA6BE7" w14:textId="42496654" w:rsidR="001B0DEE" w:rsidRDefault="001B0DEE" w:rsidP="001B0DEE">
            <w:pPr>
              <w:jc w:val="center"/>
              <w:rPr>
                <w:rFonts w:ascii="Calibri" w:hAnsi="Calibri" w:cs="Calibri"/>
                <w:color w:val="000000"/>
                <w:sz w:val="22"/>
                <w:szCs w:val="22"/>
              </w:rPr>
            </w:pPr>
            <w:r>
              <w:rPr>
                <w:rFonts w:ascii="Calibri" w:hAnsi="Calibri" w:cs="Calibri"/>
                <w:sz w:val="22"/>
                <w:szCs w:val="22"/>
              </w:rPr>
              <w:t>909.71</w:t>
            </w:r>
          </w:p>
        </w:tc>
        <w:tc>
          <w:tcPr>
            <w:tcW w:w="529" w:type="pct"/>
            <w:shd w:val="clear" w:color="auto" w:fill="auto"/>
            <w:noWrap/>
            <w:vAlign w:val="center"/>
            <w:hideMark/>
          </w:tcPr>
          <w:p w14:paraId="6C6A272D" w14:textId="0F743FE8" w:rsidR="001B0DEE" w:rsidRDefault="001B0DEE" w:rsidP="001B0DEE">
            <w:pPr>
              <w:jc w:val="center"/>
              <w:rPr>
                <w:rFonts w:ascii="Calibri" w:hAnsi="Calibri" w:cs="Calibri"/>
                <w:color w:val="000000"/>
                <w:sz w:val="22"/>
                <w:szCs w:val="22"/>
              </w:rPr>
            </w:pPr>
            <w:r>
              <w:rPr>
                <w:rFonts w:ascii="Calibri" w:hAnsi="Calibri" w:cs="Calibri"/>
                <w:sz w:val="22"/>
                <w:szCs w:val="22"/>
              </w:rPr>
              <w:t>513.28</w:t>
            </w:r>
          </w:p>
        </w:tc>
        <w:tc>
          <w:tcPr>
            <w:tcW w:w="529" w:type="pct"/>
            <w:shd w:val="clear" w:color="auto" w:fill="auto"/>
            <w:noWrap/>
            <w:vAlign w:val="center"/>
            <w:hideMark/>
          </w:tcPr>
          <w:p w14:paraId="3F6DD445" w14:textId="7E7E4343" w:rsidR="001B0DEE" w:rsidRDefault="001B0DEE" w:rsidP="001B0DEE">
            <w:pPr>
              <w:jc w:val="center"/>
              <w:rPr>
                <w:rFonts w:ascii="Calibri" w:hAnsi="Calibri" w:cs="Calibri"/>
                <w:color w:val="000000"/>
                <w:sz w:val="22"/>
                <w:szCs w:val="22"/>
              </w:rPr>
            </w:pPr>
            <w:r>
              <w:rPr>
                <w:rFonts w:ascii="Calibri" w:hAnsi="Calibri" w:cs="Calibri"/>
                <w:sz w:val="22"/>
                <w:szCs w:val="22"/>
              </w:rPr>
              <w:t>127.85</w:t>
            </w:r>
          </w:p>
        </w:tc>
        <w:tc>
          <w:tcPr>
            <w:tcW w:w="529" w:type="pct"/>
            <w:shd w:val="clear" w:color="auto" w:fill="auto"/>
            <w:noWrap/>
            <w:vAlign w:val="center"/>
            <w:hideMark/>
          </w:tcPr>
          <w:p w14:paraId="73753CB2" w14:textId="65564F11" w:rsidR="001B0DEE" w:rsidRDefault="001B0DEE" w:rsidP="001B0DEE">
            <w:pPr>
              <w:jc w:val="center"/>
              <w:rPr>
                <w:rFonts w:ascii="Calibri" w:hAnsi="Calibri" w:cs="Calibri"/>
                <w:color w:val="000000"/>
                <w:sz w:val="22"/>
                <w:szCs w:val="22"/>
              </w:rPr>
            </w:pPr>
            <w:r>
              <w:rPr>
                <w:rFonts w:ascii="Calibri" w:hAnsi="Calibri" w:cs="Calibri"/>
                <w:sz w:val="22"/>
                <w:szCs w:val="22"/>
              </w:rPr>
              <w:t>0.00</w:t>
            </w:r>
          </w:p>
        </w:tc>
        <w:tc>
          <w:tcPr>
            <w:tcW w:w="529" w:type="pct"/>
            <w:shd w:val="clear" w:color="auto" w:fill="auto"/>
            <w:noWrap/>
            <w:vAlign w:val="center"/>
            <w:hideMark/>
          </w:tcPr>
          <w:p w14:paraId="73A66C80" w14:textId="753F04D6" w:rsidR="001B0DEE" w:rsidRDefault="001B0DEE" w:rsidP="001B0DEE">
            <w:pPr>
              <w:jc w:val="center"/>
              <w:rPr>
                <w:rFonts w:ascii="Calibri" w:hAnsi="Calibri" w:cs="Calibri"/>
                <w:color w:val="000000"/>
                <w:sz w:val="22"/>
                <w:szCs w:val="22"/>
              </w:rPr>
            </w:pPr>
            <w:r>
              <w:rPr>
                <w:rFonts w:ascii="Calibri" w:hAnsi="Calibri" w:cs="Calibri"/>
                <w:sz w:val="22"/>
                <w:szCs w:val="22"/>
              </w:rPr>
              <w:t>0.00</w:t>
            </w:r>
          </w:p>
        </w:tc>
      </w:tr>
      <w:tr w:rsidR="001B0DEE" w:rsidRPr="000067A9" w14:paraId="2D823860" w14:textId="18ED38DF" w:rsidTr="001B0DEE">
        <w:trPr>
          <w:trHeight w:val="474"/>
        </w:trPr>
        <w:tc>
          <w:tcPr>
            <w:tcW w:w="769" w:type="pct"/>
            <w:shd w:val="clear" w:color="auto" w:fill="002060"/>
            <w:noWrap/>
            <w:vAlign w:val="bottom"/>
            <w:hideMark/>
          </w:tcPr>
          <w:p w14:paraId="0C398D68" w14:textId="2454BF83" w:rsidR="001B0DEE" w:rsidRPr="001B0DEE" w:rsidRDefault="001B0DEE" w:rsidP="001B0DEE">
            <w:pPr>
              <w:spacing w:line="276" w:lineRule="auto"/>
              <w:ind w:right="-60"/>
              <w:rPr>
                <w:rFonts w:asciiTheme="minorHAnsi" w:hAnsiTheme="minorHAnsi" w:cstheme="minorHAnsi"/>
                <w:b/>
                <w:bCs/>
                <w:color w:val="000000"/>
                <w:sz w:val="22"/>
                <w:szCs w:val="22"/>
              </w:rPr>
            </w:pPr>
            <w:r w:rsidRPr="001B0DEE">
              <w:rPr>
                <w:rFonts w:ascii="Calibri" w:hAnsi="Calibri" w:cs="Calibri"/>
                <w:b/>
                <w:bCs/>
                <w:sz w:val="22"/>
                <w:szCs w:val="22"/>
              </w:rPr>
              <w:t>Interest Amount</w:t>
            </w:r>
          </w:p>
        </w:tc>
        <w:tc>
          <w:tcPr>
            <w:tcW w:w="529" w:type="pct"/>
            <w:shd w:val="clear" w:color="auto" w:fill="002060"/>
            <w:noWrap/>
            <w:vAlign w:val="center"/>
            <w:hideMark/>
          </w:tcPr>
          <w:p w14:paraId="16F288EE" w14:textId="379EF376" w:rsidR="001B0DEE" w:rsidRPr="001B0DEE" w:rsidRDefault="001B0DEE" w:rsidP="001B0DEE">
            <w:pPr>
              <w:jc w:val="center"/>
              <w:rPr>
                <w:rFonts w:ascii="Calibri" w:hAnsi="Calibri" w:cs="Calibri"/>
                <w:b/>
                <w:bCs/>
                <w:color w:val="000000"/>
                <w:sz w:val="22"/>
                <w:szCs w:val="22"/>
              </w:rPr>
            </w:pPr>
            <w:r w:rsidRPr="001B0DEE">
              <w:rPr>
                <w:rFonts w:ascii="Calibri" w:hAnsi="Calibri" w:cs="Calibri"/>
                <w:b/>
                <w:bCs/>
                <w:sz w:val="22"/>
                <w:szCs w:val="22"/>
              </w:rPr>
              <w:t>7.86</w:t>
            </w:r>
          </w:p>
        </w:tc>
        <w:tc>
          <w:tcPr>
            <w:tcW w:w="529" w:type="pct"/>
            <w:shd w:val="clear" w:color="auto" w:fill="002060"/>
            <w:noWrap/>
            <w:vAlign w:val="center"/>
            <w:hideMark/>
          </w:tcPr>
          <w:p w14:paraId="717BC423" w14:textId="512732F7" w:rsidR="001B0DEE" w:rsidRPr="001B0DEE" w:rsidRDefault="001B0DEE" w:rsidP="001B0DEE">
            <w:pPr>
              <w:jc w:val="center"/>
              <w:rPr>
                <w:rFonts w:ascii="Calibri" w:hAnsi="Calibri" w:cs="Calibri"/>
                <w:b/>
                <w:bCs/>
                <w:color w:val="000000"/>
                <w:sz w:val="22"/>
                <w:szCs w:val="22"/>
              </w:rPr>
            </w:pPr>
            <w:r w:rsidRPr="001B0DEE">
              <w:rPr>
                <w:rFonts w:ascii="Calibri" w:hAnsi="Calibri" w:cs="Calibri"/>
                <w:b/>
                <w:bCs/>
                <w:sz w:val="22"/>
                <w:szCs w:val="22"/>
              </w:rPr>
              <w:t>163.73</w:t>
            </w:r>
          </w:p>
        </w:tc>
        <w:tc>
          <w:tcPr>
            <w:tcW w:w="529" w:type="pct"/>
            <w:shd w:val="clear" w:color="auto" w:fill="002060"/>
            <w:noWrap/>
            <w:vAlign w:val="center"/>
            <w:hideMark/>
          </w:tcPr>
          <w:p w14:paraId="34205CF7" w14:textId="5B89FD82" w:rsidR="001B0DEE" w:rsidRPr="001B0DEE" w:rsidRDefault="001B0DEE" w:rsidP="001B0DEE">
            <w:pPr>
              <w:jc w:val="center"/>
              <w:rPr>
                <w:rFonts w:ascii="Calibri" w:hAnsi="Calibri" w:cs="Calibri"/>
                <w:b/>
                <w:bCs/>
                <w:color w:val="000000"/>
                <w:sz w:val="22"/>
                <w:szCs w:val="22"/>
              </w:rPr>
            </w:pPr>
            <w:r w:rsidRPr="001B0DEE">
              <w:rPr>
                <w:rFonts w:ascii="Calibri" w:hAnsi="Calibri" w:cs="Calibri"/>
                <w:b/>
                <w:bCs/>
                <w:sz w:val="22"/>
                <w:szCs w:val="22"/>
              </w:rPr>
              <w:t>200.24</w:t>
            </w:r>
          </w:p>
        </w:tc>
        <w:tc>
          <w:tcPr>
            <w:tcW w:w="529" w:type="pct"/>
            <w:shd w:val="clear" w:color="auto" w:fill="002060"/>
            <w:noWrap/>
            <w:vAlign w:val="center"/>
            <w:hideMark/>
          </w:tcPr>
          <w:p w14:paraId="589B3916" w14:textId="45EE73F1" w:rsidR="001B0DEE" w:rsidRPr="001B0DEE" w:rsidRDefault="001B0DEE" w:rsidP="001B0DEE">
            <w:pPr>
              <w:jc w:val="center"/>
              <w:rPr>
                <w:rFonts w:ascii="Calibri" w:hAnsi="Calibri" w:cs="Calibri"/>
                <w:b/>
                <w:bCs/>
                <w:color w:val="000000"/>
                <w:sz w:val="22"/>
                <w:szCs w:val="22"/>
              </w:rPr>
            </w:pPr>
            <w:r w:rsidRPr="001B0DEE">
              <w:rPr>
                <w:rFonts w:ascii="Calibri" w:hAnsi="Calibri" w:cs="Calibri"/>
                <w:b/>
                <w:bCs/>
                <w:sz w:val="22"/>
                <w:szCs w:val="22"/>
              </w:rPr>
              <w:t>156.19</w:t>
            </w:r>
          </w:p>
        </w:tc>
        <w:tc>
          <w:tcPr>
            <w:tcW w:w="529" w:type="pct"/>
            <w:shd w:val="clear" w:color="auto" w:fill="002060"/>
            <w:noWrap/>
            <w:vAlign w:val="center"/>
            <w:hideMark/>
          </w:tcPr>
          <w:p w14:paraId="55E9D429" w14:textId="7F6442DE" w:rsidR="001B0DEE" w:rsidRPr="001B0DEE" w:rsidRDefault="001B0DEE" w:rsidP="001B0DEE">
            <w:pPr>
              <w:jc w:val="center"/>
              <w:rPr>
                <w:rFonts w:ascii="Calibri" w:hAnsi="Calibri" w:cs="Calibri"/>
                <w:b/>
                <w:bCs/>
                <w:color w:val="000000"/>
                <w:sz w:val="22"/>
                <w:szCs w:val="22"/>
              </w:rPr>
            </w:pPr>
            <w:r w:rsidRPr="001B0DEE">
              <w:rPr>
                <w:rFonts w:ascii="Calibri" w:hAnsi="Calibri" w:cs="Calibri"/>
                <w:b/>
                <w:bCs/>
                <w:sz w:val="22"/>
                <w:szCs w:val="22"/>
              </w:rPr>
              <w:t>112.12</w:t>
            </w:r>
          </w:p>
        </w:tc>
        <w:tc>
          <w:tcPr>
            <w:tcW w:w="529" w:type="pct"/>
            <w:shd w:val="clear" w:color="auto" w:fill="002060"/>
            <w:noWrap/>
            <w:vAlign w:val="center"/>
            <w:hideMark/>
          </w:tcPr>
          <w:p w14:paraId="067D1A91" w14:textId="237D0C63" w:rsidR="001B0DEE" w:rsidRPr="001B0DEE" w:rsidRDefault="001B0DEE" w:rsidP="001B0DEE">
            <w:pPr>
              <w:jc w:val="center"/>
              <w:rPr>
                <w:rFonts w:ascii="Calibri" w:hAnsi="Calibri" w:cs="Calibri"/>
                <w:b/>
                <w:bCs/>
                <w:color w:val="000000"/>
                <w:sz w:val="22"/>
                <w:szCs w:val="22"/>
              </w:rPr>
            </w:pPr>
            <w:r w:rsidRPr="001B0DEE">
              <w:rPr>
                <w:rFonts w:ascii="Calibri" w:hAnsi="Calibri" w:cs="Calibri"/>
                <w:b/>
                <w:bCs/>
                <w:sz w:val="22"/>
                <w:szCs w:val="22"/>
              </w:rPr>
              <w:t>70.98</w:t>
            </w:r>
          </w:p>
        </w:tc>
        <w:tc>
          <w:tcPr>
            <w:tcW w:w="529" w:type="pct"/>
            <w:shd w:val="clear" w:color="auto" w:fill="002060"/>
            <w:noWrap/>
            <w:vAlign w:val="center"/>
            <w:hideMark/>
          </w:tcPr>
          <w:p w14:paraId="0870CED9" w14:textId="30AC6D20" w:rsidR="001B0DEE" w:rsidRPr="001B0DEE" w:rsidRDefault="001B0DEE" w:rsidP="001B0DEE">
            <w:pPr>
              <w:jc w:val="center"/>
              <w:rPr>
                <w:rFonts w:ascii="Calibri" w:hAnsi="Calibri" w:cs="Calibri"/>
                <w:b/>
                <w:bCs/>
                <w:color w:val="000000"/>
                <w:sz w:val="22"/>
                <w:szCs w:val="22"/>
              </w:rPr>
            </w:pPr>
            <w:r w:rsidRPr="001B0DEE">
              <w:rPr>
                <w:rFonts w:ascii="Calibri" w:hAnsi="Calibri" w:cs="Calibri"/>
                <w:b/>
                <w:bCs/>
                <w:sz w:val="22"/>
                <w:szCs w:val="22"/>
              </w:rPr>
              <w:t>32.33</w:t>
            </w:r>
          </w:p>
        </w:tc>
        <w:tc>
          <w:tcPr>
            <w:tcW w:w="529" w:type="pct"/>
            <w:shd w:val="clear" w:color="auto" w:fill="002060"/>
            <w:noWrap/>
            <w:vAlign w:val="center"/>
            <w:hideMark/>
          </w:tcPr>
          <w:p w14:paraId="6ABC07B6" w14:textId="6381A830" w:rsidR="001B0DEE" w:rsidRPr="001B0DEE" w:rsidRDefault="001B0DEE" w:rsidP="001B0DEE">
            <w:pPr>
              <w:jc w:val="center"/>
              <w:rPr>
                <w:rFonts w:ascii="Calibri" w:hAnsi="Calibri" w:cs="Calibri"/>
                <w:b/>
                <w:bCs/>
                <w:color w:val="000000"/>
                <w:sz w:val="22"/>
                <w:szCs w:val="22"/>
              </w:rPr>
            </w:pPr>
            <w:r w:rsidRPr="001B0DEE">
              <w:rPr>
                <w:rFonts w:ascii="Calibri" w:hAnsi="Calibri" w:cs="Calibri"/>
                <w:b/>
                <w:bCs/>
                <w:sz w:val="22"/>
                <w:szCs w:val="22"/>
              </w:rPr>
              <w:t>4.41</w:t>
            </w:r>
          </w:p>
        </w:tc>
      </w:tr>
    </w:tbl>
    <w:p w14:paraId="47ACF43F" w14:textId="77777777" w:rsidR="001F7470" w:rsidRDefault="001F7470" w:rsidP="001F7470">
      <w:pPr>
        <w:pStyle w:val="ListParagraph"/>
        <w:autoSpaceDE w:val="0"/>
        <w:autoSpaceDN w:val="0"/>
        <w:adjustRightInd w:val="0"/>
        <w:spacing w:line="360" w:lineRule="auto"/>
        <w:ind w:left="1134" w:right="-143"/>
        <w:jc w:val="both"/>
        <w:rPr>
          <w:rFonts w:ascii="Arial" w:hAnsi="Arial" w:cs="Arial"/>
          <w:b/>
          <w:noProof/>
          <w:sz w:val="22"/>
          <w:szCs w:val="22"/>
          <w:lang w:eastAsia="en-IN"/>
        </w:rPr>
      </w:pPr>
    </w:p>
    <w:p w14:paraId="5122FBFD" w14:textId="506D48C5" w:rsidR="00D308CB" w:rsidRDefault="001C02F7" w:rsidP="007938F0">
      <w:pPr>
        <w:pStyle w:val="ListParagraph"/>
        <w:numPr>
          <w:ilvl w:val="0"/>
          <w:numId w:val="9"/>
        </w:numPr>
        <w:autoSpaceDE w:val="0"/>
        <w:autoSpaceDN w:val="0"/>
        <w:adjustRightInd w:val="0"/>
        <w:spacing w:line="360" w:lineRule="auto"/>
        <w:ind w:left="1134" w:right="-143" w:hanging="425"/>
        <w:jc w:val="both"/>
        <w:rPr>
          <w:rFonts w:ascii="Arial" w:hAnsi="Arial" w:cs="Arial"/>
          <w:b/>
          <w:noProof/>
          <w:sz w:val="22"/>
          <w:szCs w:val="22"/>
          <w:lang w:eastAsia="en-IN"/>
        </w:rPr>
      </w:pPr>
      <w:r>
        <w:rPr>
          <w:rFonts w:ascii="Arial" w:hAnsi="Arial" w:cs="Arial"/>
          <w:b/>
          <w:noProof/>
          <w:sz w:val="22"/>
          <w:szCs w:val="22"/>
          <w:lang w:eastAsia="en-IN"/>
        </w:rPr>
        <w:t>DEPRECIATION SCHEDULE</w:t>
      </w:r>
      <w:r w:rsidR="008E6265">
        <w:rPr>
          <w:rFonts w:ascii="Arial" w:hAnsi="Arial" w:cs="Arial"/>
          <w:b/>
          <w:noProof/>
          <w:sz w:val="22"/>
          <w:szCs w:val="22"/>
          <w:lang w:eastAsia="en-IN"/>
        </w:rPr>
        <w:t xml:space="preserve"> (</w:t>
      </w:r>
      <w:r w:rsidR="00FE1FAA">
        <w:rPr>
          <w:rFonts w:ascii="Arial" w:hAnsi="Arial" w:cs="Arial"/>
          <w:b/>
          <w:noProof/>
          <w:sz w:val="22"/>
          <w:szCs w:val="22"/>
          <w:lang w:eastAsia="en-IN"/>
        </w:rPr>
        <w:t>WRITTEN DOWN VALUE</w:t>
      </w:r>
      <w:r w:rsidR="008E6265">
        <w:rPr>
          <w:rFonts w:ascii="Arial" w:hAnsi="Arial" w:cs="Arial"/>
          <w:b/>
          <w:noProof/>
          <w:sz w:val="22"/>
          <w:szCs w:val="22"/>
          <w:lang w:eastAsia="en-IN"/>
        </w:rPr>
        <w:t>)</w:t>
      </w:r>
      <w:r>
        <w:rPr>
          <w:rFonts w:ascii="Arial" w:hAnsi="Arial" w:cs="Arial"/>
          <w:b/>
          <w:noProof/>
          <w:sz w:val="22"/>
          <w:szCs w:val="22"/>
          <w:lang w:eastAsia="en-IN"/>
        </w:rPr>
        <w:t>:</w:t>
      </w:r>
      <w:r w:rsidR="009D3471">
        <w:rPr>
          <w:rFonts w:ascii="Arial" w:hAnsi="Arial" w:cs="Arial"/>
          <w:b/>
          <w:noProof/>
          <w:sz w:val="22"/>
          <w:szCs w:val="22"/>
          <w:lang w:eastAsia="en-IN"/>
        </w:rPr>
        <w:t xml:space="preserve"> </w:t>
      </w:r>
    </w:p>
    <w:p w14:paraId="251B3EB2" w14:textId="204469F7" w:rsidR="00F71E8C" w:rsidRPr="00AC5CD1" w:rsidRDefault="00F71E8C" w:rsidP="00FE1FAA">
      <w:pPr>
        <w:pStyle w:val="ListParagraph"/>
        <w:autoSpaceDE w:val="0"/>
        <w:autoSpaceDN w:val="0"/>
        <w:adjustRightInd w:val="0"/>
        <w:ind w:left="1134" w:right="-858"/>
        <w:jc w:val="right"/>
        <w:rPr>
          <w:rFonts w:ascii="Arial" w:hAnsi="Arial" w:cs="Arial"/>
          <w:b/>
          <w:i/>
          <w:noProof/>
          <w:sz w:val="20"/>
          <w:szCs w:val="22"/>
          <w:lang w:eastAsia="en-IN"/>
        </w:rPr>
      </w:pPr>
      <w:r w:rsidRPr="00AC5CD1">
        <w:rPr>
          <w:rFonts w:ascii="Arial" w:hAnsi="Arial" w:cs="Arial"/>
          <w:b/>
          <w:i/>
          <w:noProof/>
          <w:sz w:val="20"/>
          <w:szCs w:val="22"/>
          <w:lang w:eastAsia="en-IN"/>
        </w:rPr>
        <w:t xml:space="preserve">(INR </w:t>
      </w:r>
      <w:r w:rsidR="00FE1FAA">
        <w:rPr>
          <w:rFonts w:ascii="Arial" w:hAnsi="Arial" w:cs="Arial"/>
          <w:b/>
          <w:i/>
          <w:noProof/>
          <w:sz w:val="20"/>
          <w:szCs w:val="22"/>
          <w:lang w:eastAsia="en-IN"/>
        </w:rPr>
        <w:t>Lakhs</w:t>
      </w:r>
      <w:r w:rsidRPr="00AC5CD1">
        <w:rPr>
          <w:rFonts w:ascii="Arial" w:hAnsi="Arial" w:cs="Arial"/>
          <w:b/>
          <w:i/>
          <w:noProof/>
          <w:sz w:val="20"/>
          <w:szCs w:val="22"/>
          <w:lang w:eastAsia="en-IN"/>
        </w:rPr>
        <w:t>)</w:t>
      </w:r>
    </w:p>
    <w:tbl>
      <w:tblPr>
        <w:tblW w:w="53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8"/>
        <w:gridCol w:w="1001"/>
        <w:gridCol w:w="999"/>
        <w:gridCol w:w="1001"/>
        <w:gridCol w:w="999"/>
        <w:gridCol w:w="1001"/>
        <w:gridCol w:w="999"/>
        <w:gridCol w:w="1001"/>
        <w:gridCol w:w="999"/>
      </w:tblGrid>
      <w:tr w:rsidR="00633D2B" w:rsidRPr="00633D2B" w14:paraId="1D28002E" w14:textId="2DF261AE" w:rsidTr="00633D2B">
        <w:trPr>
          <w:trHeight w:val="339"/>
        </w:trPr>
        <w:tc>
          <w:tcPr>
            <w:tcW w:w="739" w:type="pct"/>
            <w:shd w:val="clear" w:color="auto" w:fill="002060"/>
            <w:vAlign w:val="center"/>
            <w:hideMark/>
          </w:tcPr>
          <w:p w14:paraId="796EA91F" w14:textId="77777777" w:rsidR="00751115" w:rsidRPr="00633D2B" w:rsidRDefault="00751115" w:rsidP="00633D2B">
            <w:pPr>
              <w:spacing w:line="276" w:lineRule="auto"/>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 xml:space="preserve">Financial Year (FY) </w:t>
            </w:r>
          </w:p>
        </w:tc>
        <w:tc>
          <w:tcPr>
            <w:tcW w:w="473" w:type="pct"/>
            <w:shd w:val="clear" w:color="auto" w:fill="002060"/>
            <w:vAlign w:val="center"/>
            <w:hideMark/>
          </w:tcPr>
          <w:p w14:paraId="117DAC11" w14:textId="77777777" w:rsidR="00FE1FAA"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31-Dec</w:t>
            </w:r>
          </w:p>
          <w:p w14:paraId="255AF2DD" w14:textId="1D3EBD14" w:rsidR="00751115" w:rsidRPr="00633D2B" w:rsidRDefault="00751115" w:rsidP="00FE1FAA">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-24</w:t>
            </w:r>
          </w:p>
        </w:tc>
        <w:tc>
          <w:tcPr>
            <w:tcW w:w="474" w:type="pct"/>
            <w:shd w:val="clear" w:color="auto" w:fill="002060"/>
            <w:vAlign w:val="center"/>
            <w:hideMark/>
          </w:tcPr>
          <w:p w14:paraId="2A3A240D" w14:textId="77777777" w:rsidR="00FE1FAA"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31-Mar</w:t>
            </w:r>
          </w:p>
          <w:p w14:paraId="2D23D1A4" w14:textId="5F06FD8E" w:rsidR="00751115" w:rsidRPr="00633D2B"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-25</w:t>
            </w:r>
          </w:p>
        </w:tc>
        <w:tc>
          <w:tcPr>
            <w:tcW w:w="473" w:type="pct"/>
            <w:shd w:val="clear" w:color="auto" w:fill="002060"/>
            <w:vAlign w:val="center"/>
            <w:hideMark/>
          </w:tcPr>
          <w:p w14:paraId="107309EC" w14:textId="77777777" w:rsidR="00FE1FAA"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31-Mar</w:t>
            </w:r>
          </w:p>
          <w:p w14:paraId="522E53BF" w14:textId="0AE864E3" w:rsidR="00751115" w:rsidRPr="00633D2B"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-26</w:t>
            </w:r>
          </w:p>
        </w:tc>
        <w:tc>
          <w:tcPr>
            <w:tcW w:w="474" w:type="pct"/>
            <w:shd w:val="clear" w:color="auto" w:fill="002060"/>
            <w:vAlign w:val="center"/>
            <w:hideMark/>
          </w:tcPr>
          <w:p w14:paraId="2C5BAF0D" w14:textId="77777777" w:rsidR="00FE1FAA"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31-Mar</w:t>
            </w:r>
          </w:p>
          <w:p w14:paraId="564FB80D" w14:textId="285051B7" w:rsidR="00751115" w:rsidRPr="00633D2B"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-27</w:t>
            </w:r>
          </w:p>
        </w:tc>
        <w:tc>
          <w:tcPr>
            <w:tcW w:w="473" w:type="pct"/>
            <w:shd w:val="clear" w:color="auto" w:fill="002060"/>
            <w:vAlign w:val="center"/>
            <w:hideMark/>
          </w:tcPr>
          <w:p w14:paraId="33B84E7D" w14:textId="77777777" w:rsidR="00FE1FAA"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31-Mar</w:t>
            </w:r>
          </w:p>
          <w:p w14:paraId="4B54B99E" w14:textId="545749D5" w:rsidR="00751115" w:rsidRPr="00633D2B"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-28</w:t>
            </w:r>
          </w:p>
        </w:tc>
        <w:tc>
          <w:tcPr>
            <w:tcW w:w="474" w:type="pct"/>
            <w:shd w:val="clear" w:color="auto" w:fill="002060"/>
            <w:vAlign w:val="center"/>
            <w:hideMark/>
          </w:tcPr>
          <w:p w14:paraId="75B7DC1E" w14:textId="77777777" w:rsidR="00FE1FAA"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31-Mar</w:t>
            </w:r>
          </w:p>
          <w:p w14:paraId="0C61B5A6" w14:textId="41730C9E" w:rsidR="00751115" w:rsidRPr="00633D2B"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-29</w:t>
            </w:r>
          </w:p>
        </w:tc>
        <w:tc>
          <w:tcPr>
            <w:tcW w:w="473" w:type="pct"/>
            <w:shd w:val="clear" w:color="auto" w:fill="002060"/>
            <w:vAlign w:val="center"/>
            <w:hideMark/>
          </w:tcPr>
          <w:p w14:paraId="555BB53B" w14:textId="77777777" w:rsidR="00FE1FAA"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31-Mar</w:t>
            </w:r>
          </w:p>
          <w:p w14:paraId="1B824D37" w14:textId="2984591F" w:rsidR="00751115" w:rsidRPr="00633D2B"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-30</w:t>
            </w:r>
          </w:p>
        </w:tc>
        <w:tc>
          <w:tcPr>
            <w:tcW w:w="474" w:type="pct"/>
            <w:shd w:val="clear" w:color="auto" w:fill="002060"/>
            <w:vAlign w:val="center"/>
            <w:hideMark/>
          </w:tcPr>
          <w:p w14:paraId="6E98DC55" w14:textId="77777777" w:rsidR="00FE1FAA"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30-Mar</w:t>
            </w:r>
          </w:p>
          <w:p w14:paraId="70D8FB63" w14:textId="3A447066" w:rsidR="00751115" w:rsidRPr="00633D2B"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-31</w:t>
            </w:r>
          </w:p>
        </w:tc>
        <w:tc>
          <w:tcPr>
            <w:tcW w:w="474" w:type="pct"/>
            <w:shd w:val="clear" w:color="auto" w:fill="002060"/>
            <w:vAlign w:val="center"/>
            <w:hideMark/>
          </w:tcPr>
          <w:p w14:paraId="180851E7" w14:textId="77777777" w:rsidR="00FE1FAA"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3-Mar</w:t>
            </w:r>
          </w:p>
          <w:p w14:paraId="4F30FEF3" w14:textId="79499C91" w:rsidR="00751115" w:rsidRPr="00633D2B" w:rsidRDefault="00751115" w:rsidP="00633D2B">
            <w:pPr>
              <w:spacing w:line="276" w:lineRule="auto"/>
              <w:ind w:left="-138" w:right="-136"/>
              <w:jc w:val="center"/>
              <w:rPr>
                <w:rFonts w:asciiTheme="minorHAnsi" w:hAnsiTheme="minorHAnsi" w:cstheme="minorHAnsi"/>
                <w:b/>
                <w:bCs/>
                <w:color w:val="FFFFFF" w:themeColor="background1"/>
                <w:sz w:val="22"/>
                <w:szCs w:val="22"/>
              </w:rPr>
            </w:pPr>
            <w:r w:rsidRPr="00633D2B">
              <w:rPr>
                <w:rFonts w:asciiTheme="minorHAnsi" w:hAnsiTheme="minorHAnsi" w:cstheme="minorHAnsi"/>
                <w:b/>
                <w:bCs/>
                <w:color w:val="FFFFFF" w:themeColor="background1"/>
                <w:sz w:val="22"/>
                <w:szCs w:val="22"/>
              </w:rPr>
              <w:t>-32</w:t>
            </w:r>
          </w:p>
        </w:tc>
      </w:tr>
      <w:tr w:rsidR="00633D2B" w:rsidRPr="00633D2B" w14:paraId="0EC86439" w14:textId="1F01F7CD" w:rsidTr="00633D2B">
        <w:trPr>
          <w:trHeight w:val="501"/>
        </w:trPr>
        <w:tc>
          <w:tcPr>
            <w:tcW w:w="739" w:type="pct"/>
            <w:shd w:val="clear" w:color="auto" w:fill="auto"/>
            <w:noWrap/>
            <w:vAlign w:val="center"/>
            <w:hideMark/>
          </w:tcPr>
          <w:p w14:paraId="229BA095" w14:textId="4175C63C" w:rsidR="00633D2B" w:rsidRPr="00633D2B" w:rsidRDefault="00633D2B" w:rsidP="00633D2B">
            <w:pPr>
              <w:spacing w:line="276" w:lineRule="auto"/>
              <w:rPr>
                <w:rFonts w:asciiTheme="minorHAnsi" w:hAnsiTheme="minorHAnsi" w:cstheme="minorHAnsi"/>
                <w:color w:val="000000"/>
                <w:sz w:val="22"/>
                <w:szCs w:val="22"/>
              </w:rPr>
            </w:pPr>
            <w:r w:rsidRPr="00633D2B">
              <w:rPr>
                <w:rFonts w:asciiTheme="minorHAnsi" w:hAnsiTheme="minorHAnsi" w:cstheme="minorHAnsi"/>
                <w:b/>
                <w:bCs/>
                <w:sz w:val="22"/>
                <w:szCs w:val="22"/>
              </w:rPr>
              <w:t>Vehicles</w:t>
            </w:r>
          </w:p>
        </w:tc>
        <w:tc>
          <w:tcPr>
            <w:tcW w:w="473" w:type="pct"/>
            <w:shd w:val="clear" w:color="auto" w:fill="auto"/>
            <w:noWrap/>
            <w:vAlign w:val="center"/>
            <w:hideMark/>
          </w:tcPr>
          <w:p w14:paraId="476C2CA0" w14:textId="34122DDF"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sz w:val="22"/>
                <w:szCs w:val="22"/>
              </w:rPr>
              <w:t>596.8</w:t>
            </w:r>
          </w:p>
        </w:tc>
        <w:tc>
          <w:tcPr>
            <w:tcW w:w="474" w:type="pct"/>
            <w:shd w:val="clear" w:color="auto" w:fill="auto"/>
            <w:noWrap/>
            <w:vAlign w:val="center"/>
            <w:hideMark/>
          </w:tcPr>
          <w:p w14:paraId="1BF8CE51" w14:textId="35A19343"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sz w:val="22"/>
                <w:szCs w:val="22"/>
              </w:rPr>
              <w:t>567.79</w:t>
            </w:r>
          </w:p>
        </w:tc>
        <w:tc>
          <w:tcPr>
            <w:tcW w:w="473" w:type="pct"/>
            <w:shd w:val="clear" w:color="auto" w:fill="auto"/>
            <w:noWrap/>
            <w:vAlign w:val="center"/>
            <w:hideMark/>
          </w:tcPr>
          <w:p w14:paraId="330FCB40" w14:textId="68DCA9AF"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sz w:val="22"/>
                <w:szCs w:val="22"/>
              </w:rPr>
              <w:t>1707.09</w:t>
            </w:r>
          </w:p>
        </w:tc>
        <w:tc>
          <w:tcPr>
            <w:tcW w:w="474" w:type="pct"/>
            <w:shd w:val="clear" w:color="auto" w:fill="auto"/>
            <w:noWrap/>
            <w:vAlign w:val="center"/>
            <w:hideMark/>
          </w:tcPr>
          <w:p w14:paraId="7FF51736" w14:textId="1F0E73AB"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sz w:val="22"/>
                <w:szCs w:val="22"/>
              </w:rPr>
              <w:t>2395.00</w:t>
            </w:r>
          </w:p>
        </w:tc>
        <w:tc>
          <w:tcPr>
            <w:tcW w:w="473" w:type="pct"/>
            <w:shd w:val="clear" w:color="auto" w:fill="auto"/>
            <w:noWrap/>
            <w:vAlign w:val="center"/>
            <w:hideMark/>
          </w:tcPr>
          <w:p w14:paraId="78885EF6" w14:textId="02E62E27"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sz w:val="22"/>
                <w:szCs w:val="22"/>
              </w:rPr>
              <w:t>1453.77</w:t>
            </w:r>
          </w:p>
        </w:tc>
        <w:tc>
          <w:tcPr>
            <w:tcW w:w="474" w:type="pct"/>
            <w:shd w:val="clear" w:color="auto" w:fill="auto"/>
            <w:noWrap/>
            <w:vAlign w:val="center"/>
            <w:hideMark/>
          </w:tcPr>
          <w:p w14:paraId="22AFF662" w14:textId="3C8FCD75"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sz w:val="22"/>
                <w:szCs w:val="22"/>
              </w:rPr>
              <w:t>882.44</w:t>
            </w:r>
          </w:p>
        </w:tc>
        <w:tc>
          <w:tcPr>
            <w:tcW w:w="473" w:type="pct"/>
            <w:shd w:val="clear" w:color="auto" w:fill="auto"/>
            <w:noWrap/>
            <w:vAlign w:val="center"/>
            <w:hideMark/>
          </w:tcPr>
          <w:p w14:paraId="538BE08C" w14:textId="221BAEB4"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sz w:val="22"/>
                <w:szCs w:val="22"/>
              </w:rPr>
              <w:t>535.64</w:t>
            </w:r>
          </w:p>
        </w:tc>
        <w:tc>
          <w:tcPr>
            <w:tcW w:w="474" w:type="pct"/>
            <w:shd w:val="clear" w:color="auto" w:fill="auto"/>
            <w:noWrap/>
            <w:vAlign w:val="center"/>
            <w:hideMark/>
          </w:tcPr>
          <w:p w14:paraId="3832379F" w14:textId="677ED73B"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sz w:val="22"/>
                <w:szCs w:val="22"/>
              </w:rPr>
              <w:t>325.13</w:t>
            </w:r>
          </w:p>
        </w:tc>
        <w:tc>
          <w:tcPr>
            <w:tcW w:w="474" w:type="pct"/>
            <w:shd w:val="clear" w:color="auto" w:fill="auto"/>
            <w:noWrap/>
            <w:vAlign w:val="center"/>
            <w:hideMark/>
          </w:tcPr>
          <w:p w14:paraId="798CA3A7" w14:textId="7B6AE145"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sz w:val="22"/>
                <w:szCs w:val="22"/>
              </w:rPr>
              <w:t>197.36</w:t>
            </w:r>
          </w:p>
        </w:tc>
      </w:tr>
      <w:tr w:rsidR="00633D2B" w:rsidRPr="00633D2B" w14:paraId="493662F8" w14:textId="00E18867" w:rsidTr="00633D2B">
        <w:trPr>
          <w:trHeight w:val="339"/>
        </w:trPr>
        <w:tc>
          <w:tcPr>
            <w:tcW w:w="739" w:type="pct"/>
            <w:shd w:val="clear" w:color="auto" w:fill="auto"/>
            <w:noWrap/>
            <w:vAlign w:val="center"/>
            <w:hideMark/>
          </w:tcPr>
          <w:p w14:paraId="38B9A391" w14:textId="148FEA5C" w:rsidR="00633D2B" w:rsidRPr="00633D2B" w:rsidRDefault="00633D2B" w:rsidP="00633D2B">
            <w:pPr>
              <w:spacing w:line="276" w:lineRule="auto"/>
              <w:rPr>
                <w:rFonts w:asciiTheme="minorHAnsi" w:hAnsiTheme="minorHAnsi" w:cstheme="minorHAnsi"/>
                <w:color w:val="000000"/>
                <w:sz w:val="22"/>
                <w:szCs w:val="22"/>
              </w:rPr>
            </w:pPr>
            <w:r w:rsidRPr="00633D2B">
              <w:rPr>
                <w:rFonts w:asciiTheme="minorHAnsi" w:hAnsiTheme="minorHAnsi" w:cstheme="minorHAnsi"/>
                <w:sz w:val="22"/>
                <w:szCs w:val="22"/>
              </w:rPr>
              <w:t xml:space="preserve">Addition </w:t>
            </w:r>
          </w:p>
        </w:tc>
        <w:tc>
          <w:tcPr>
            <w:tcW w:w="473" w:type="pct"/>
            <w:shd w:val="clear" w:color="auto" w:fill="auto"/>
            <w:noWrap/>
            <w:vAlign w:val="center"/>
            <w:hideMark/>
          </w:tcPr>
          <w:p w14:paraId="44C4C8BE" w14:textId="0D65E185"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w:t>
            </w:r>
          </w:p>
        </w:tc>
        <w:tc>
          <w:tcPr>
            <w:tcW w:w="474" w:type="pct"/>
            <w:shd w:val="clear" w:color="auto" w:fill="auto"/>
            <w:noWrap/>
            <w:vAlign w:val="center"/>
            <w:hideMark/>
          </w:tcPr>
          <w:p w14:paraId="4C55FD69" w14:textId="6BE9C096"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1235.55</w:t>
            </w:r>
          </w:p>
        </w:tc>
        <w:tc>
          <w:tcPr>
            <w:tcW w:w="473" w:type="pct"/>
            <w:shd w:val="clear" w:color="auto" w:fill="auto"/>
            <w:noWrap/>
            <w:vAlign w:val="center"/>
            <w:hideMark/>
          </w:tcPr>
          <w:p w14:paraId="19E77D90" w14:textId="47E1B6D3"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1705.00</w:t>
            </w:r>
          </w:p>
        </w:tc>
        <w:tc>
          <w:tcPr>
            <w:tcW w:w="474" w:type="pct"/>
            <w:shd w:val="clear" w:color="auto" w:fill="auto"/>
            <w:noWrap/>
            <w:vAlign w:val="center"/>
            <w:hideMark/>
          </w:tcPr>
          <w:p w14:paraId="60C8BDAD" w14:textId="69F5070D"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w:t>
            </w:r>
          </w:p>
        </w:tc>
        <w:tc>
          <w:tcPr>
            <w:tcW w:w="473" w:type="pct"/>
            <w:shd w:val="clear" w:color="auto" w:fill="auto"/>
            <w:noWrap/>
            <w:vAlign w:val="center"/>
            <w:hideMark/>
          </w:tcPr>
          <w:p w14:paraId="102170D0" w14:textId="73377EF2"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w:t>
            </w:r>
          </w:p>
        </w:tc>
        <w:tc>
          <w:tcPr>
            <w:tcW w:w="474" w:type="pct"/>
            <w:shd w:val="clear" w:color="auto" w:fill="auto"/>
            <w:noWrap/>
            <w:vAlign w:val="center"/>
            <w:hideMark/>
          </w:tcPr>
          <w:p w14:paraId="6DF1A2AB" w14:textId="3AD54799"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w:t>
            </w:r>
          </w:p>
        </w:tc>
        <w:tc>
          <w:tcPr>
            <w:tcW w:w="473" w:type="pct"/>
            <w:shd w:val="clear" w:color="auto" w:fill="auto"/>
            <w:noWrap/>
            <w:vAlign w:val="center"/>
            <w:hideMark/>
          </w:tcPr>
          <w:p w14:paraId="69FA626B" w14:textId="6410873A"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w:t>
            </w:r>
          </w:p>
        </w:tc>
        <w:tc>
          <w:tcPr>
            <w:tcW w:w="474" w:type="pct"/>
            <w:shd w:val="clear" w:color="auto" w:fill="auto"/>
            <w:noWrap/>
            <w:vAlign w:val="center"/>
            <w:hideMark/>
          </w:tcPr>
          <w:p w14:paraId="459E9D14" w14:textId="2517DB4E"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w:t>
            </w:r>
          </w:p>
        </w:tc>
        <w:tc>
          <w:tcPr>
            <w:tcW w:w="474" w:type="pct"/>
            <w:shd w:val="clear" w:color="auto" w:fill="auto"/>
            <w:noWrap/>
            <w:vAlign w:val="center"/>
            <w:hideMark/>
          </w:tcPr>
          <w:p w14:paraId="70FCEBEB" w14:textId="375F967B"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w:t>
            </w:r>
          </w:p>
        </w:tc>
      </w:tr>
      <w:tr w:rsidR="00A934E1" w:rsidRPr="00633D2B" w14:paraId="071FA11D" w14:textId="4A3498C8" w:rsidTr="00A934E1">
        <w:trPr>
          <w:trHeight w:val="339"/>
        </w:trPr>
        <w:tc>
          <w:tcPr>
            <w:tcW w:w="739" w:type="pct"/>
            <w:shd w:val="clear" w:color="auto" w:fill="DAEEF3" w:themeFill="accent5" w:themeFillTint="33"/>
            <w:noWrap/>
            <w:vAlign w:val="center"/>
            <w:hideMark/>
          </w:tcPr>
          <w:p w14:paraId="467FA906" w14:textId="5D95281D" w:rsidR="00633D2B" w:rsidRPr="00A934E1" w:rsidRDefault="00633D2B" w:rsidP="00633D2B">
            <w:pPr>
              <w:spacing w:line="276" w:lineRule="auto"/>
              <w:rPr>
                <w:rFonts w:asciiTheme="minorHAnsi" w:hAnsiTheme="minorHAnsi" w:cstheme="minorHAnsi"/>
                <w:b/>
                <w:bCs/>
                <w:color w:val="000000"/>
                <w:sz w:val="22"/>
                <w:szCs w:val="22"/>
              </w:rPr>
            </w:pPr>
            <w:r w:rsidRPr="00A934E1">
              <w:rPr>
                <w:rFonts w:asciiTheme="minorHAnsi" w:hAnsiTheme="minorHAnsi" w:cstheme="minorHAnsi"/>
                <w:b/>
                <w:bCs/>
                <w:color w:val="000000"/>
                <w:sz w:val="22"/>
                <w:szCs w:val="22"/>
              </w:rPr>
              <w:t xml:space="preserve"> Depreciation - Car</w:t>
            </w:r>
          </w:p>
        </w:tc>
        <w:tc>
          <w:tcPr>
            <w:tcW w:w="473" w:type="pct"/>
            <w:shd w:val="clear" w:color="auto" w:fill="DAEEF3" w:themeFill="accent5" w:themeFillTint="33"/>
            <w:noWrap/>
            <w:vAlign w:val="center"/>
            <w:hideMark/>
          </w:tcPr>
          <w:p w14:paraId="2A84185C" w14:textId="0D0A961C"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b/>
                <w:bCs/>
                <w:color w:val="000000"/>
                <w:sz w:val="22"/>
                <w:szCs w:val="22"/>
              </w:rPr>
              <w:t>29.01</w:t>
            </w:r>
          </w:p>
        </w:tc>
        <w:tc>
          <w:tcPr>
            <w:tcW w:w="474" w:type="pct"/>
            <w:shd w:val="clear" w:color="auto" w:fill="DAEEF3" w:themeFill="accent5" w:themeFillTint="33"/>
            <w:noWrap/>
            <w:vAlign w:val="center"/>
            <w:hideMark/>
          </w:tcPr>
          <w:p w14:paraId="28A73859" w14:textId="615D0832"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b/>
                <w:bCs/>
                <w:sz w:val="22"/>
                <w:szCs w:val="22"/>
              </w:rPr>
              <w:t>96.25</w:t>
            </w:r>
          </w:p>
        </w:tc>
        <w:tc>
          <w:tcPr>
            <w:tcW w:w="473" w:type="pct"/>
            <w:shd w:val="clear" w:color="auto" w:fill="DAEEF3" w:themeFill="accent5" w:themeFillTint="33"/>
            <w:noWrap/>
            <w:vAlign w:val="center"/>
            <w:hideMark/>
          </w:tcPr>
          <w:p w14:paraId="32296747" w14:textId="11150549"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b/>
                <w:bCs/>
                <w:sz w:val="22"/>
                <w:szCs w:val="22"/>
              </w:rPr>
              <w:t>1017.09</w:t>
            </w:r>
          </w:p>
        </w:tc>
        <w:tc>
          <w:tcPr>
            <w:tcW w:w="474" w:type="pct"/>
            <w:shd w:val="clear" w:color="auto" w:fill="DAEEF3" w:themeFill="accent5" w:themeFillTint="33"/>
            <w:noWrap/>
            <w:vAlign w:val="center"/>
            <w:hideMark/>
          </w:tcPr>
          <w:p w14:paraId="796BEA6D" w14:textId="208BB106"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b/>
                <w:bCs/>
                <w:sz w:val="22"/>
                <w:szCs w:val="22"/>
              </w:rPr>
              <w:t>941.24</w:t>
            </w:r>
          </w:p>
        </w:tc>
        <w:tc>
          <w:tcPr>
            <w:tcW w:w="473" w:type="pct"/>
            <w:shd w:val="clear" w:color="auto" w:fill="DAEEF3" w:themeFill="accent5" w:themeFillTint="33"/>
            <w:noWrap/>
            <w:vAlign w:val="center"/>
            <w:hideMark/>
          </w:tcPr>
          <w:p w14:paraId="3C0D5D6C" w14:textId="3404B73C"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b/>
                <w:bCs/>
                <w:sz w:val="22"/>
                <w:szCs w:val="22"/>
              </w:rPr>
              <w:t>571.33</w:t>
            </w:r>
          </w:p>
        </w:tc>
        <w:tc>
          <w:tcPr>
            <w:tcW w:w="474" w:type="pct"/>
            <w:shd w:val="clear" w:color="auto" w:fill="DAEEF3" w:themeFill="accent5" w:themeFillTint="33"/>
            <w:noWrap/>
            <w:vAlign w:val="center"/>
            <w:hideMark/>
          </w:tcPr>
          <w:p w14:paraId="67C5BB98" w14:textId="0CB2FE8B"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b/>
                <w:bCs/>
                <w:sz w:val="22"/>
                <w:szCs w:val="22"/>
              </w:rPr>
              <w:t>346.80</w:t>
            </w:r>
          </w:p>
        </w:tc>
        <w:tc>
          <w:tcPr>
            <w:tcW w:w="473" w:type="pct"/>
            <w:shd w:val="clear" w:color="auto" w:fill="DAEEF3" w:themeFill="accent5" w:themeFillTint="33"/>
            <w:noWrap/>
            <w:vAlign w:val="center"/>
            <w:hideMark/>
          </w:tcPr>
          <w:p w14:paraId="27BA9B60" w14:textId="12BE4102"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b/>
                <w:bCs/>
                <w:sz w:val="22"/>
                <w:szCs w:val="22"/>
              </w:rPr>
              <w:t>210.51</w:t>
            </w:r>
          </w:p>
        </w:tc>
        <w:tc>
          <w:tcPr>
            <w:tcW w:w="474" w:type="pct"/>
            <w:shd w:val="clear" w:color="auto" w:fill="DAEEF3" w:themeFill="accent5" w:themeFillTint="33"/>
            <w:noWrap/>
            <w:vAlign w:val="center"/>
            <w:hideMark/>
          </w:tcPr>
          <w:p w14:paraId="3CE76D98" w14:textId="0AD5126D"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b/>
                <w:bCs/>
                <w:sz w:val="22"/>
                <w:szCs w:val="22"/>
              </w:rPr>
              <w:t>127.78</w:t>
            </w:r>
          </w:p>
        </w:tc>
        <w:tc>
          <w:tcPr>
            <w:tcW w:w="474" w:type="pct"/>
            <w:shd w:val="clear" w:color="auto" w:fill="DAEEF3" w:themeFill="accent5" w:themeFillTint="33"/>
            <w:noWrap/>
            <w:vAlign w:val="center"/>
            <w:hideMark/>
          </w:tcPr>
          <w:p w14:paraId="15643125" w14:textId="020B4BA1"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b/>
                <w:bCs/>
                <w:sz w:val="22"/>
                <w:szCs w:val="22"/>
              </w:rPr>
              <w:t>77.56</w:t>
            </w:r>
          </w:p>
        </w:tc>
      </w:tr>
      <w:tr w:rsidR="00633D2B" w:rsidRPr="00633D2B" w14:paraId="3BB7F2FB" w14:textId="5363670F" w:rsidTr="00633D2B">
        <w:trPr>
          <w:trHeight w:val="339"/>
        </w:trPr>
        <w:tc>
          <w:tcPr>
            <w:tcW w:w="739" w:type="pct"/>
            <w:shd w:val="clear" w:color="auto" w:fill="auto"/>
            <w:noWrap/>
            <w:vAlign w:val="center"/>
            <w:hideMark/>
          </w:tcPr>
          <w:p w14:paraId="63747EE5" w14:textId="6EE3811D" w:rsidR="00633D2B" w:rsidRPr="00633D2B" w:rsidRDefault="00633D2B" w:rsidP="00633D2B">
            <w:pPr>
              <w:spacing w:line="276" w:lineRule="auto"/>
              <w:rPr>
                <w:rFonts w:asciiTheme="minorHAnsi" w:hAnsiTheme="minorHAnsi" w:cstheme="minorHAnsi"/>
                <w:color w:val="000000"/>
                <w:sz w:val="22"/>
                <w:szCs w:val="22"/>
              </w:rPr>
            </w:pPr>
            <w:r w:rsidRPr="00633D2B">
              <w:rPr>
                <w:rFonts w:asciiTheme="minorHAnsi" w:hAnsiTheme="minorHAnsi" w:cstheme="minorHAnsi"/>
                <w:color w:val="000000"/>
                <w:sz w:val="22"/>
                <w:szCs w:val="22"/>
              </w:rPr>
              <w:t>WDV-Car</w:t>
            </w:r>
          </w:p>
        </w:tc>
        <w:tc>
          <w:tcPr>
            <w:tcW w:w="473" w:type="pct"/>
            <w:shd w:val="clear" w:color="auto" w:fill="auto"/>
            <w:noWrap/>
            <w:vAlign w:val="center"/>
            <w:hideMark/>
          </w:tcPr>
          <w:p w14:paraId="0734FB39" w14:textId="6A7A074B"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color w:val="000000"/>
                <w:sz w:val="22"/>
                <w:szCs w:val="22"/>
              </w:rPr>
              <w:t>567.79</w:t>
            </w:r>
          </w:p>
        </w:tc>
        <w:tc>
          <w:tcPr>
            <w:tcW w:w="474" w:type="pct"/>
            <w:shd w:val="clear" w:color="auto" w:fill="auto"/>
            <w:noWrap/>
            <w:vAlign w:val="center"/>
            <w:hideMark/>
          </w:tcPr>
          <w:p w14:paraId="16967FFE" w14:textId="739BF07A"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color w:val="000000"/>
                <w:sz w:val="22"/>
                <w:szCs w:val="22"/>
              </w:rPr>
              <w:t>1,707.09</w:t>
            </w:r>
          </w:p>
        </w:tc>
        <w:tc>
          <w:tcPr>
            <w:tcW w:w="473" w:type="pct"/>
            <w:shd w:val="clear" w:color="auto" w:fill="auto"/>
            <w:noWrap/>
            <w:vAlign w:val="center"/>
            <w:hideMark/>
          </w:tcPr>
          <w:p w14:paraId="26B8F54A" w14:textId="0C948379"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color w:val="000000"/>
                <w:sz w:val="22"/>
                <w:szCs w:val="22"/>
              </w:rPr>
              <w:t>2,395.00</w:t>
            </w:r>
          </w:p>
        </w:tc>
        <w:tc>
          <w:tcPr>
            <w:tcW w:w="474" w:type="pct"/>
            <w:shd w:val="clear" w:color="auto" w:fill="auto"/>
            <w:noWrap/>
            <w:vAlign w:val="center"/>
            <w:hideMark/>
          </w:tcPr>
          <w:p w14:paraId="20A6CC56" w14:textId="4A355C06"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color w:val="000000"/>
                <w:sz w:val="22"/>
                <w:szCs w:val="22"/>
              </w:rPr>
              <w:t>1,453.77</w:t>
            </w:r>
          </w:p>
        </w:tc>
        <w:tc>
          <w:tcPr>
            <w:tcW w:w="473" w:type="pct"/>
            <w:shd w:val="clear" w:color="auto" w:fill="auto"/>
            <w:noWrap/>
            <w:vAlign w:val="center"/>
            <w:hideMark/>
          </w:tcPr>
          <w:p w14:paraId="39F9B86A" w14:textId="463DEEE9"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color w:val="000000"/>
                <w:sz w:val="22"/>
                <w:szCs w:val="22"/>
              </w:rPr>
              <w:t>882.44</w:t>
            </w:r>
          </w:p>
        </w:tc>
        <w:tc>
          <w:tcPr>
            <w:tcW w:w="474" w:type="pct"/>
            <w:shd w:val="clear" w:color="auto" w:fill="auto"/>
            <w:noWrap/>
            <w:vAlign w:val="center"/>
            <w:hideMark/>
          </w:tcPr>
          <w:p w14:paraId="3C2484B0" w14:textId="04E46D58"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color w:val="000000"/>
                <w:sz w:val="22"/>
                <w:szCs w:val="22"/>
              </w:rPr>
              <w:t>535.64</w:t>
            </w:r>
          </w:p>
        </w:tc>
        <w:tc>
          <w:tcPr>
            <w:tcW w:w="473" w:type="pct"/>
            <w:shd w:val="clear" w:color="auto" w:fill="auto"/>
            <w:noWrap/>
            <w:vAlign w:val="center"/>
            <w:hideMark/>
          </w:tcPr>
          <w:p w14:paraId="60032708" w14:textId="175DD1DE"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color w:val="000000"/>
                <w:sz w:val="22"/>
                <w:szCs w:val="22"/>
              </w:rPr>
              <w:t>325.13</w:t>
            </w:r>
          </w:p>
        </w:tc>
        <w:tc>
          <w:tcPr>
            <w:tcW w:w="474" w:type="pct"/>
            <w:shd w:val="clear" w:color="auto" w:fill="auto"/>
            <w:noWrap/>
            <w:vAlign w:val="center"/>
            <w:hideMark/>
          </w:tcPr>
          <w:p w14:paraId="73FD489A" w14:textId="5BBB2991"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color w:val="000000"/>
                <w:sz w:val="22"/>
                <w:szCs w:val="22"/>
              </w:rPr>
              <w:t>197.36</w:t>
            </w:r>
          </w:p>
        </w:tc>
        <w:tc>
          <w:tcPr>
            <w:tcW w:w="474" w:type="pct"/>
            <w:shd w:val="clear" w:color="auto" w:fill="auto"/>
            <w:noWrap/>
            <w:vAlign w:val="center"/>
            <w:hideMark/>
          </w:tcPr>
          <w:p w14:paraId="56D72EF6" w14:textId="65A3AECF" w:rsidR="00633D2B" w:rsidRPr="00633D2B" w:rsidRDefault="00633D2B" w:rsidP="00633D2B">
            <w:pPr>
              <w:spacing w:line="276" w:lineRule="auto"/>
              <w:jc w:val="center"/>
              <w:rPr>
                <w:rFonts w:asciiTheme="minorHAnsi" w:hAnsiTheme="minorHAnsi" w:cstheme="minorHAnsi"/>
                <w:sz w:val="22"/>
                <w:szCs w:val="22"/>
              </w:rPr>
            </w:pPr>
            <w:r w:rsidRPr="00633D2B">
              <w:rPr>
                <w:rFonts w:asciiTheme="minorHAnsi" w:hAnsiTheme="minorHAnsi" w:cstheme="minorHAnsi"/>
                <w:color w:val="000000"/>
                <w:sz w:val="22"/>
                <w:szCs w:val="22"/>
              </w:rPr>
              <w:t>119.79</w:t>
            </w:r>
          </w:p>
        </w:tc>
      </w:tr>
      <w:tr w:rsidR="00633D2B" w:rsidRPr="00633D2B" w14:paraId="542965F2" w14:textId="644C6670" w:rsidTr="00633D2B">
        <w:trPr>
          <w:trHeight w:val="339"/>
        </w:trPr>
        <w:tc>
          <w:tcPr>
            <w:tcW w:w="739" w:type="pct"/>
            <w:shd w:val="clear" w:color="auto" w:fill="auto"/>
            <w:noWrap/>
            <w:vAlign w:val="center"/>
            <w:hideMark/>
          </w:tcPr>
          <w:p w14:paraId="1AF16406" w14:textId="46610811" w:rsidR="00633D2B" w:rsidRPr="00633D2B" w:rsidRDefault="00633D2B" w:rsidP="00633D2B">
            <w:pPr>
              <w:spacing w:line="276" w:lineRule="auto"/>
              <w:rPr>
                <w:rFonts w:asciiTheme="minorHAnsi" w:hAnsiTheme="minorHAnsi" w:cstheme="minorHAnsi"/>
                <w:color w:val="000000"/>
                <w:sz w:val="22"/>
                <w:szCs w:val="22"/>
              </w:rPr>
            </w:pPr>
            <w:r w:rsidRPr="00633D2B">
              <w:rPr>
                <w:rFonts w:asciiTheme="minorHAnsi" w:hAnsiTheme="minorHAnsi" w:cstheme="minorHAnsi"/>
                <w:b/>
                <w:bCs/>
                <w:sz w:val="22"/>
                <w:szCs w:val="22"/>
              </w:rPr>
              <w:t xml:space="preserve">Furniture &amp; </w:t>
            </w:r>
            <w:r w:rsidRPr="00633D2B">
              <w:rPr>
                <w:rFonts w:asciiTheme="minorHAnsi" w:hAnsiTheme="minorHAnsi" w:cstheme="minorHAnsi"/>
                <w:b/>
                <w:bCs/>
                <w:sz w:val="22"/>
                <w:szCs w:val="22"/>
              </w:rPr>
              <w:lastRenderedPageBreak/>
              <w:t>fixtures</w:t>
            </w:r>
          </w:p>
        </w:tc>
        <w:tc>
          <w:tcPr>
            <w:tcW w:w="473" w:type="pct"/>
            <w:shd w:val="clear" w:color="auto" w:fill="auto"/>
            <w:noWrap/>
            <w:vAlign w:val="center"/>
            <w:hideMark/>
          </w:tcPr>
          <w:p w14:paraId="3996EFAE" w14:textId="774DCD0E"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lastRenderedPageBreak/>
              <w:t>2.50</w:t>
            </w:r>
          </w:p>
        </w:tc>
        <w:tc>
          <w:tcPr>
            <w:tcW w:w="474" w:type="pct"/>
            <w:shd w:val="clear" w:color="auto" w:fill="auto"/>
            <w:noWrap/>
            <w:vAlign w:val="center"/>
            <w:hideMark/>
          </w:tcPr>
          <w:p w14:paraId="6E75B435" w14:textId="3D03AF45"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2.38</w:t>
            </w:r>
          </w:p>
        </w:tc>
        <w:tc>
          <w:tcPr>
            <w:tcW w:w="473" w:type="pct"/>
            <w:shd w:val="clear" w:color="auto" w:fill="auto"/>
            <w:noWrap/>
            <w:vAlign w:val="center"/>
            <w:hideMark/>
          </w:tcPr>
          <w:p w14:paraId="348F58D4" w14:textId="11415615"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2.22</w:t>
            </w:r>
          </w:p>
        </w:tc>
        <w:tc>
          <w:tcPr>
            <w:tcW w:w="474" w:type="pct"/>
            <w:shd w:val="clear" w:color="auto" w:fill="auto"/>
            <w:noWrap/>
            <w:vAlign w:val="center"/>
            <w:hideMark/>
          </w:tcPr>
          <w:p w14:paraId="7A4F955A" w14:textId="3DADAEA7"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1.65</w:t>
            </w:r>
          </w:p>
        </w:tc>
        <w:tc>
          <w:tcPr>
            <w:tcW w:w="473" w:type="pct"/>
            <w:shd w:val="clear" w:color="auto" w:fill="auto"/>
            <w:noWrap/>
            <w:vAlign w:val="center"/>
            <w:hideMark/>
          </w:tcPr>
          <w:p w14:paraId="5A21A3D1" w14:textId="0EF3968B"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1.22</w:t>
            </w:r>
          </w:p>
        </w:tc>
        <w:tc>
          <w:tcPr>
            <w:tcW w:w="474" w:type="pct"/>
            <w:shd w:val="clear" w:color="auto" w:fill="auto"/>
            <w:noWrap/>
            <w:vAlign w:val="center"/>
            <w:hideMark/>
          </w:tcPr>
          <w:p w14:paraId="57966829" w14:textId="6B6F09E3"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0.90</w:t>
            </w:r>
          </w:p>
        </w:tc>
        <w:tc>
          <w:tcPr>
            <w:tcW w:w="473" w:type="pct"/>
            <w:shd w:val="clear" w:color="auto" w:fill="auto"/>
            <w:noWrap/>
            <w:vAlign w:val="center"/>
            <w:hideMark/>
          </w:tcPr>
          <w:p w14:paraId="4026C190" w14:textId="000ABDDB"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0.67</w:t>
            </w:r>
          </w:p>
        </w:tc>
        <w:tc>
          <w:tcPr>
            <w:tcW w:w="474" w:type="pct"/>
            <w:shd w:val="clear" w:color="auto" w:fill="auto"/>
            <w:noWrap/>
            <w:vAlign w:val="center"/>
            <w:hideMark/>
          </w:tcPr>
          <w:p w14:paraId="29DC94E5" w14:textId="3521C2E2"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0.50</w:t>
            </w:r>
          </w:p>
        </w:tc>
        <w:tc>
          <w:tcPr>
            <w:tcW w:w="474" w:type="pct"/>
            <w:shd w:val="clear" w:color="auto" w:fill="auto"/>
            <w:noWrap/>
            <w:vAlign w:val="center"/>
            <w:hideMark/>
          </w:tcPr>
          <w:p w14:paraId="0E48D808" w14:textId="4BCC9F32"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0.37</w:t>
            </w:r>
          </w:p>
        </w:tc>
      </w:tr>
      <w:tr w:rsidR="00A934E1" w:rsidRPr="00633D2B" w14:paraId="26FB45D9" w14:textId="1FCA33B9" w:rsidTr="00A934E1">
        <w:trPr>
          <w:trHeight w:val="339"/>
        </w:trPr>
        <w:tc>
          <w:tcPr>
            <w:tcW w:w="739" w:type="pct"/>
            <w:shd w:val="clear" w:color="auto" w:fill="DAEEF3" w:themeFill="accent5" w:themeFillTint="33"/>
            <w:noWrap/>
            <w:vAlign w:val="bottom"/>
            <w:hideMark/>
          </w:tcPr>
          <w:p w14:paraId="5338E322" w14:textId="5CDF0C94" w:rsidR="00633D2B" w:rsidRPr="00A934E1" w:rsidRDefault="00633D2B" w:rsidP="00633D2B">
            <w:pPr>
              <w:spacing w:line="276" w:lineRule="auto"/>
              <w:rPr>
                <w:rFonts w:asciiTheme="minorHAnsi" w:hAnsiTheme="minorHAnsi" w:cstheme="minorHAnsi"/>
                <w:b/>
                <w:bCs/>
                <w:color w:val="000000"/>
                <w:sz w:val="22"/>
                <w:szCs w:val="22"/>
              </w:rPr>
            </w:pPr>
            <w:r w:rsidRPr="00A934E1">
              <w:rPr>
                <w:rFonts w:asciiTheme="minorHAnsi" w:hAnsiTheme="minorHAnsi" w:cstheme="minorHAnsi"/>
                <w:b/>
                <w:bCs/>
                <w:sz w:val="22"/>
                <w:szCs w:val="22"/>
              </w:rPr>
              <w:t>Depreciation - Furniture &amp; Fixtures</w:t>
            </w:r>
          </w:p>
        </w:tc>
        <w:tc>
          <w:tcPr>
            <w:tcW w:w="473" w:type="pct"/>
            <w:shd w:val="clear" w:color="auto" w:fill="DAEEF3" w:themeFill="accent5" w:themeFillTint="33"/>
            <w:noWrap/>
            <w:vAlign w:val="center"/>
            <w:hideMark/>
          </w:tcPr>
          <w:p w14:paraId="486E709C" w14:textId="2F332884"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color w:val="000000"/>
                <w:sz w:val="22"/>
                <w:szCs w:val="22"/>
              </w:rPr>
              <w:t>0.13</w:t>
            </w:r>
          </w:p>
        </w:tc>
        <w:tc>
          <w:tcPr>
            <w:tcW w:w="474" w:type="pct"/>
            <w:shd w:val="clear" w:color="auto" w:fill="DAEEF3" w:themeFill="accent5" w:themeFillTint="33"/>
            <w:noWrap/>
            <w:vAlign w:val="center"/>
            <w:hideMark/>
          </w:tcPr>
          <w:p w14:paraId="4FE2E1AB" w14:textId="77877A78"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color w:val="000000"/>
                <w:sz w:val="22"/>
                <w:szCs w:val="22"/>
              </w:rPr>
              <w:t>0.15</w:t>
            </w:r>
          </w:p>
        </w:tc>
        <w:tc>
          <w:tcPr>
            <w:tcW w:w="473" w:type="pct"/>
            <w:shd w:val="clear" w:color="auto" w:fill="DAEEF3" w:themeFill="accent5" w:themeFillTint="33"/>
            <w:noWrap/>
            <w:vAlign w:val="center"/>
            <w:hideMark/>
          </w:tcPr>
          <w:p w14:paraId="4DF84486" w14:textId="1AB9BE43"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color w:val="000000"/>
                <w:sz w:val="22"/>
                <w:szCs w:val="22"/>
              </w:rPr>
              <w:t>0.58</w:t>
            </w:r>
          </w:p>
        </w:tc>
        <w:tc>
          <w:tcPr>
            <w:tcW w:w="474" w:type="pct"/>
            <w:shd w:val="clear" w:color="auto" w:fill="DAEEF3" w:themeFill="accent5" w:themeFillTint="33"/>
            <w:noWrap/>
            <w:vAlign w:val="center"/>
            <w:hideMark/>
          </w:tcPr>
          <w:p w14:paraId="486995A1" w14:textId="35700E5F"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color w:val="000000"/>
                <w:sz w:val="22"/>
                <w:szCs w:val="22"/>
              </w:rPr>
              <w:t>0.43</w:t>
            </w:r>
          </w:p>
        </w:tc>
        <w:tc>
          <w:tcPr>
            <w:tcW w:w="473" w:type="pct"/>
            <w:shd w:val="clear" w:color="auto" w:fill="DAEEF3" w:themeFill="accent5" w:themeFillTint="33"/>
            <w:noWrap/>
            <w:vAlign w:val="center"/>
            <w:hideMark/>
          </w:tcPr>
          <w:p w14:paraId="159E303C" w14:textId="16367C08"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color w:val="000000"/>
                <w:sz w:val="22"/>
                <w:szCs w:val="22"/>
              </w:rPr>
              <w:t>0.32</w:t>
            </w:r>
          </w:p>
        </w:tc>
        <w:tc>
          <w:tcPr>
            <w:tcW w:w="474" w:type="pct"/>
            <w:shd w:val="clear" w:color="auto" w:fill="DAEEF3" w:themeFill="accent5" w:themeFillTint="33"/>
            <w:noWrap/>
            <w:vAlign w:val="center"/>
            <w:hideMark/>
          </w:tcPr>
          <w:p w14:paraId="70AD331A" w14:textId="2EFE1B7F"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color w:val="000000"/>
                <w:sz w:val="22"/>
                <w:szCs w:val="22"/>
              </w:rPr>
              <w:t>0.23</w:t>
            </w:r>
          </w:p>
        </w:tc>
        <w:tc>
          <w:tcPr>
            <w:tcW w:w="473" w:type="pct"/>
            <w:shd w:val="clear" w:color="auto" w:fill="DAEEF3" w:themeFill="accent5" w:themeFillTint="33"/>
            <w:noWrap/>
            <w:vAlign w:val="center"/>
            <w:hideMark/>
          </w:tcPr>
          <w:p w14:paraId="3F8E6D53" w14:textId="54F2C040"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color w:val="000000"/>
                <w:sz w:val="22"/>
                <w:szCs w:val="22"/>
              </w:rPr>
              <w:t>0.17</w:t>
            </w:r>
          </w:p>
        </w:tc>
        <w:tc>
          <w:tcPr>
            <w:tcW w:w="474" w:type="pct"/>
            <w:shd w:val="clear" w:color="auto" w:fill="DAEEF3" w:themeFill="accent5" w:themeFillTint="33"/>
            <w:noWrap/>
            <w:vAlign w:val="center"/>
            <w:hideMark/>
          </w:tcPr>
          <w:p w14:paraId="5604CCD0" w14:textId="73D43450"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color w:val="000000"/>
                <w:sz w:val="22"/>
                <w:szCs w:val="22"/>
              </w:rPr>
              <w:t>0.13</w:t>
            </w:r>
          </w:p>
        </w:tc>
        <w:tc>
          <w:tcPr>
            <w:tcW w:w="474" w:type="pct"/>
            <w:shd w:val="clear" w:color="auto" w:fill="DAEEF3" w:themeFill="accent5" w:themeFillTint="33"/>
            <w:noWrap/>
            <w:vAlign w:val="center"/>
            <w:hideMark/>
          </w:tcPr>
          <w:p w14:paraId="1132223B" w14:textId="1188B624"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color w:val="000000"/>
                <w:sz w:val="22"/>
                <w:szCs w:val="22"/>
              </w:rPr>
              <w:t>0.10</w:t>
            </w:r>
          </w:p>
        </w:tc>
      </w:tr>
      <w:tr w:rsidR="00633D2B" w:rsidRPr="00633D2B" w14:paraId="79B05F28" w14:textId="42E87684" w:rsidTr="00633D2B">
        <w:trPr>
          <w:trHeight w:val="339"/>
        </w:trPr>
        <w:tc>
          <w:tcPr>
            <w:tcW w:w="739" w:type="pct"/>
            <w:shd w:val="clear" w:color="auto" w:fill="auto"/>
            <w:noWrap/>
            <w:vAlign w:val="center"/>
          </w:tcPr>
          <w:p w14:paraId="177F9DF6" w14:textId="64A64D6B" w:rsidR="00633D2B" w:rsidRPr="00633D2B" w:rsidRDefault="00633D2B" w:rsidP="00633D2B">
            <w:pPr>
              <w:spacing w:line="276" w:lineRule="auto"/>
              <w:rPr>
                <w:rFonts w:asciiTheme="minorHAnsi" w:hAnsiTheme="minorHAnsi" w:cstheme="minorHAnsi"/>
                <w:color w:val="000000"/>
                <w:sz w:val="22"/>
                <w:szCs w:val="22"/>
              </w:rPr>
            </w:pPr>
            <w:r w:rsidRPr="00633D2B">
              <w:rPr>
                <w:rFonts w:asciiTheme="minorHAnsi" w:hAnsiTheme="minorHAnsi" w:cstheme="minorHAnsi"/>
                <w:color w:val="000000"/>
                <w:sz w:val="22"/>
                <w:szCs w:val="22"/>
              </w:rPr>
              <w:t>WDV Furniture &amp; fixtures</w:t>
            </w:r>
          </w:p>
        </w:tc>
        <w:tc>
          <w:tcPr>
            <w:tcW w:w="473" w:type="pct"/>
            <w:shd w:val="clear" w:color="auto" w:fill="auto"/>
            <w:noWrap/>
            <w:vAlign w:val="center"/>
          </w:tcPr>
          <w:p w14:paraId="15DBA16A" w14:textId="72F15EEC"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2.38</w:t>
            </w:r>
          </w:p>
        </w:tc>
        <w:tc>
          <w:tcPr>
            <w:tcW w:w="474" w:type="pct"/>
            <w:shd w:val="clear" w:color="auto" w:fill="auto"/>
            <w:noWrap/>
            <w:vAlign w:val="center"/>
          </w:tcPr>
          <w:p w14:paraId="25CC1815" w14:textId="3CD58762"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2.22</w:t>
            </w:r>
          </w:p>
        </w:tc>
        <w:tc>
          <w:tcPr>
            <w:tcW w:w="473" w:type="pct"/>
            <w:shd w:val="clear" w:color="auto" w:fill="auto"/>
            <w:noWrap/>
            <w:vAlign w:val="center"/>
          </w:tcPr>
          <w:p w14:paraId="21C4966D" w14:textId="28C14783"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1.65</w:t>
            </w:r>
          </w:p>
        </w:tc>
        <w:tc>
          <w:tcPr>
            <w:tcW w:w="474" w:type="pct"/>
            <w:shd w:val="clear" w:color="auto" w:fill="auto"/>
            <w:noWrap/>
            <w:vAlign w:val="center"/>
          </w:tcPr>
          <w:p w14:paraId="0DCBA14D" w14:textId="71AE2343"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1.22</w:t>
            </w:r>
          </w:p>
        </w:tc>
        <w:tc>
          <w:tcPr>
            <w:tcW w:w="473" w:type="pct"/>
            <w:shd w:val="clear" w:color="auto" w:fill="auto"/>
            <w:noWrap/>
            <w:vAlign w:val="center"/>
          </w:tcPr>
          <w:p w14:paraId="57F7C84F" w14:textId="48AD0FEF"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0.90</w:t>
            </w:r>
          </w:p>
        </w:tc>
        <w:tc>
          <w:tcPr>
            <w:tcW w:w="474" w:type="pct"/>
            <w:shd w:val="clear" w:color="auto" w:fill="auto"/>
            <w:noWrap/>
            <w:vAlign w:val="center"/>
          </w:tcPr>
          <w:p w14:paraId="57CC6786" w14:textId="3C625924"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0.67</w:t>
            </w:r>
          </w:p>
        </w:tc>
        <w:tc>
          <w:tcPr>
            <w:tcW w:w="473" w:type="pct"/>
            <w:shd w:val="clear" w:color="auto" w:fill="auto"/>
            <w:noWrap/>
            <w:vAlign w:val="center"/>
          </w:tcPr>
          <w:p w14:paraId="57AC5DF0" w14:textId="13CBBAB5"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0.50</w:t>
            </w:r>
          </w:p>
        </w:tc>
        <w:tc>
          <w:tcPr>
            <w:tcW w:w="474" w:type="pct"/>
            <w:shd w:val="clear" w:color="auto" w:fill="auto"/>
            <w:noWrap/>
            <w:vAlign w:val="center"/>
          </w:tcPr>
          <w:p w14:paraId="0A9CAD5D" w14:textId="1CAA68A6"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0.37</w:t>
            </w:r>
          </w:p>
        </w:tc>
        <w:tc>
          <w:tcPr>
            <w:tcW w:w="474" w:type="pct"/>
            <w:shd w:val="clear" w:color="auto" w:fill="auto"/>
            <w:noWrap/>
            <w:vAlign w:val="center"/>
          </w:tcPr>
          <w:p w14:paraId="37B36ED9" w14:textId="7702991F"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0.27</w:t>
            </w:r>
          </w:p>
        </w:tc>
      </w:tr>
      <w:tr w:rsidR="00633D2B" w:rsidRPr="00633D2B" w14:paraId="358601C5" w14:textId="7CDF5F53" w:rsidTr="00633D2B">
        <w:trPr>
          <w:trHeight w:val="339"/>
        </w:trPr>
        <w:tc>
          <w:tcPr>
            <w:tcW w:w="739" w:type="pct"/>
            <w:shd w:val="clear" w:color="auto" w:fill="auto"/>
            <w:noWrap/>
            <w:vAlign w:val="center"/>
          </w:tcPr>
          <w:p w14:paraId="003359E7" w14:textId="6882C5C8" w:rsidR="00633D2B" w:rsidRPr="00633D2B" w:rsidRDefault="00633D2B" w:rsidP="00633D2B">
            <w:pPr>
              <w:spacing w:line="276" w:lineRule="auto"/>
              <w:rPr>
                <w:rFonts w:asciiTheme="minorHAnsi" w:hAnsiTheme="minorHAnsi" w:cstheme="minorHAnsi"/>
                <w:color w:val="000000"/>
                <w:sz w:val="22"/>
                <w:szCs w:val="22"/>
              </w:rPr>
            </w:pPr>
            <w:r w:rsidRPr="00633D2B">
              <w:rPr>
                <w:rFonts w:asciiTheme="minorHAnsi" w:hAnsiTheme="minorHAnsi" w:cstheme="minorHAnsi"/>
                <w:b/>
                <w:bCs/>
                <w:sz w:val="22"/>
                <w:szCs w:val="22"/>
              </w:rPr>
              <w:t>Office Equipment</w:t>
            </w:r>
          </w:p>
        </w:tc>
        <w:tc>
          <w:tcPr>
            <w:tcW w:w="473" w:type="pct"/>
            <w:shd w:val="clear" w:color="auto" w:fill="auto"/>
            <w:noWrap/>
            <w:vAlign w:val="center"/>
          </w:tcPr>
          <w:p w14:paraId="4D0C9456" w14:textId="13664926"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3.00</w:t>
            </w:r>
          </w:p>
        </w:tc>
        <w:tc>
          <w:tcPr>
            <w:tcW w:w="474" w:type="pct"/>
            <w:shd w:val="clear" w:color="auto" w:fill="auto"/>
            <w:noWrap/>
            <w:vAlign w:val="center"/>
          </w:tcPr>
          <w:p w14:paraId="76A38187" w14:textId="62C4B4A5"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2.70</w:t>
            </w:r>
          </w:p>
        </w:tc>
        <w:tc>
          <w:tcPr>
            <w:tcW w:w="473" w:type="pct"/>
            <w:shd w:val="clear" w:color="auto" w:fill="auto"/>
            <w:noWrap/>
            <w:vAlign w:val="center"/>
          </w:tcPr>
          <w:p w14:paraId="79AD21E8" w14:textId="1F0C4D68"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2.40</w:t>
            </w:r>
          </w:p>
        </w:tc>
        <w:tc>
          <w:tcPr>
            <w:tcW w:w="474" w:type="pct"/>
            <w:shd w:val="clear" w:color="auto" w:fill="auto"/>
            <w:noWrap/>
            <w:vAlign w:val="center"/>
          </w:tcPr>
          <w:p w14:paraId="01FAC9E1" w14:textId="105E4805"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1.32</w:t>
            </w:r>
          </w:p>
        </w:tc>
        <w:tc>
          <w:tcPr>
            <w:tcW w:w="473" w:type="pct"/>
            <w:shd w:val="clear" w:color="auto" w:fill="auto"/>
            <w:noWrap/>
            <w:vAlign w:val="center"/>
          </w:tcPr>
          <w:p w14:paraId="0D1F7550" w14:textId="1EF892DB"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0.72</w:t>
            </w:r>
          </w:p>
        </w:tc>
        <w:tc>
          <w:tcPr>
            <w:tcW w:w="474" w:type="pct"/>
            <w:shd w:val="clear" w:color="auto" w:fill="auto"/>
            <w:noWrap/>
            <w:vAlign w:val="center"/>
          </w:tcPr>
          <w:p w14:paraId="0AE436DD" w14:textId="00892F97"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0.40</w:t>
            </w:r>
          </w:p>
        </w:tc>
        <w:tc>
          <w:tcPr>
            <w:tcW w:w="473" w:type="pct"/>
            <w:shd w:val="clear" w:color="auto" w:fill="auto"/>
            <w:noWrap/>
            <w:vAlign w:val="center"/>
          </w:tcPr>
          <w:p w14:paraId="70197A9D" w14:textId="7A2ED548"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0.22</w:t>
            </w:r>
          </w:p>
        </w:tc>
        <w:tc>
          <w:tcPr>
            <w:tcW w:w="474" w:type="pct"/>
            <w:shd w:val="clear" w:color="auto" w:fill="auto"/>
            <w:noWrap/>
            <w:vAlign w:val="center"/>
          </w:tcPr>
          <w:p w14:paraId="1C81CEC7" w14:textId="66473B23"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0.12</w:t>
            </w:r>
          </w:p>
        </w:tc>
        <w:tc>
          <w:tcPr>
            <w:tcW w:w="474" w:type="pct"/>
            <w:shd w:val="clear" w:color="auto" w:fill="auto"/>
            <w:noWrap/>
            <w:vAlign w:val="center"/>
          </w:tcPr>
          <w:p w14:paraId="3AE670E6" w14:textId="0AF1D68E" w:rsidR="00633D2B" w:rsidRPr="00633D2B" w:rsidRDefault="00633D2B" w:rsidP="00633D2B">
            <w:pPr>
              <w:spacing w:line="276" w:lineRule="auto"/>
              <w:jc w:val="center"/>
              <w:rPr>
                <w:rFonts w:asciiTheme="minorHAnsi" w:hAnsiTheme="minorHAnsi" w:cstheme="minorHAnsi"/>
                <w:color w:val="000000"/>
                <w:sz w:val="22"/>
                <w:szCs w:val="22"/>
              </w:rPr>
            </w:pPr>
            <w:r w:rsidRPr="00633D2B">
              <w:rPr>
                <w:rFonts w:asciiTheme="minorHAnsi" w:hAnsiTheme="minorHAnsi" w:cstheme="minorHAnsi"/>
                <w:sz w:val="22"/>
                <w:szCs w:val="22"/>
              </w:rPr>
              <w:t>0.07</w:t>
            </w:r>
          </w:p>
        </w:tc>
      </w:tr>
      <w:tr w:rsidR="00633D2B" w:rsidRPr="00633D2B" w14:paraId="0C87B8E4" w14:textId="77777777" w:rsidTr="00A934E1">
        <w:trPr>
          <w:trHeight w:val="339"/>
        </w:trPr>
        <w:tc>
          <w:tcPr>
            <w:tcW w:w="739" w:type="pct"/>
            <w:shd w:val="clear" w:color="auto" w:fill="DAEEF3" w:themeFill="accent5" w:themeFillTint="33"/>
            <w:noWrap/>
            <w:vAlign w:val="center"/>
          </w:tcPr>
          <w:p w14:paraId="47238BFE" w14:textId="3225428A" w:rsidR="00633D2B" w:rsidRPr="00A934E1" w:rsidRDefault="00633D2B" w:rsidP="00633D2B">
            <w:pPr>
              <w:spacing w:line="276" w:lineRule="auto"/>
              <w:rPr>
                <w:rFonts w:asciiTheme="minorHAnsi" w:hAnsiTheme="minorHAnsi" w:cstheme="minorHAnsi"/>
                <w:b/>
                <w:bCs/>
                <w:color w:val="000000"/>
                <w:sz w:val="22"/>
                <w:szCs w:val="22"/>
              </w:rPr>
            </w:pPr>
            <w:r w:rsidRPr="00A934E1">
              <w:rPr>
                <w:rFonts w:asciiTheme="minorHAnsi" w:hAnsiTheme="minorHAnsi" w:cstheme="minorHAnsi"/>
                <w:b/>
                <w:bCs/>
                <w:sz w:val="22"/>
                <w:szCs w:val="22"/>
              </w:rPr>
              <w:t>Depreciation- Office Equipment</w:t>
            </w:r>
          </w:p>
        </w:tc>
        <w:tc>
          <w:tcPr>
            <w:tcW w:w="473" w:type="pct"/>
            <w:shd w:val="clear" w:color="auto" w:fill="DAEEF3" w:themeFill="accent5" w:themeFillTint="33"/>
            <w:noWrap/>
            <w:vAlign w:val="center"/>
          </w:tcPr>
          <w:p w14:paraId="39BE721B" w14:textId="4C3E06DE"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sz w:val="22"/>
                <w:szCs w:val="22"/>
              </w:rPr>
              <w:t>0.30</w:t>
            </w:r>
          </w:p>
        </w:tc>
        <w:tc>
          <w:tcPr>
            <w:tcW w:w="474" w:type="pct"/>
            <w:shd w:val="clear" w:color="auto" w:fill="DAEEF3" w:themeFill="accent5" w:themeFillTint="33"/>
            <w:noWrap/>
            <w:vAlign w:val="center"/>
          </w:tcPr>
          <w:p w14:paraId="5A2C3FB0" w14:textId="73EB2F49"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sz w:val="22"/>
                <w:szCs w:val="22"/>
              </w:rPr>
              <w:t>0.30</w:t>
            </w:r>
          </w:p>
        </w:tc>
        <w:tc>
          <w:tcPr>
            <w:tcW w:w="473" w:type="pct"/>
            <w:shd w:val="clear" w:color="auto" w:fill="DAEEF3" w:themeFill="accent5" w:themeFillTint="33"/>
            <w:noWrap/>
            <w:vAlign w:val="center"/>
          </w:tcPr>
          <w:p w14:paraId="6E942085" w14:textId="37AA6F50"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sz w:val="22"/>
                <w:szCs w:val="22"/>
              </w:rPr>
              <w:t>1.08</w:t>
            </w:r>
          </w:p>
        </w:tc>
        <w:tc>
          <w:tcPr>
            <w:tcW w:w="474" w:type="pct"/>
            <w:shd w:val="clear" w:color="auto" w:fill="DAEEF3" w:themeFill="accent5" w:themeFillTint="33"/>
            <w:noWrap/>
            <w:vAlign w:val="center"/>
          </w:tcPr>
          <w:p w14:paraId="43B08980" w14:textId="7B9B01A6"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sz w:val="22"/>
                <w:szCs w:val="22"/>
              </w:rPr>
              <w:t>0.59</w:t>
            </w:r>
          </w:p>
        </w:tc>
        <w:tc>
          <w:tcPr>
            <w:tcW w:w="473" w:type="pct"/>
            <w:shd w:val="clear" w:color="auto" w:fill="DAEEF3" w:themeFill="accent5" w:themeFillTint="33"/>
            <w:noWrap/>
            <w:vAlign w:val="center"/>
          </w:tcPr>
          <w:p w14:paraId="6697BEA7" w14:textId="51A4E0A2"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sz w:val="22"/>
                <w:szCs w:val="22"/>
              </w:rPr>
              <w:t>0.33</w:t>
            </w:r>
          </w:p>
        </w:tc>
        <w:tc>
          <w:tcPr>
            <w:tcW w:w="474" w:type="pct"/>
            <w:shd w:val="clear" w:color="auto" w:fill="DAEEF3" w:themeFill="accent5" w:themeFillTint="33"/>
            <w:noWrap/>
            <w:vAlign w:val="center"/>
          </w:tcPr>
          <w:p w14:paraId="6679EDA0" w14:textId="6DAAFE4F"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sz w:val="22"/>
                <w:szCs w:val="22"/>
              </w:rPr>
              <w:t>0.18</w:t>
            </w:r>
          </w:p>
        </w:tc>
        <w:tc>
          <w:tcPr>
            <w:tcW w:w="473" w:type="pct"/>
            <w:shd w:val="clear" w:color="auto" w:fill="DAEEF3" w:themeFill="accent5" w:themeFillTint="33"/>
            <w:noWrap/>
            <w:vAlign w:val="center"/>
          </w:tcPr>
          <w:p w14:paraId="6E9DEE9C" w14:textId="7973AD1E"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sz w:val="22"/>
                <w:szCs w:val="22"/>
              </w:rPr>
              <w:t>0.10</w:t>
            </w:r>
          </w:p>
        </w:tc>
        <w:tc>
          <w:tcPr>
            <w:tcW w:w="474" w:type="pct"/>
            <w:shd w:val="clear" w:color="auto" w:fill="DAEEF3" w:themeFill="accent5" w:themeFillTint="33"/>
            <w:noWrap/>
            <w:vAlign w:val="center"/>
          </w:tcPr>
          <w:p w14:paraId="3BD7CE8F" w14:textId="5F92469A"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sz w:val="22"/>
                <w:szCs w:val="22"/>
              </w:rPr>
              <w:t>0.05</w:t>
            </w:r>
          </w:p>
        </w:tc>
        <w:tc>
          <w:tcPr>
            <w:tcW w:w="474" w:type="pct"/>
            <w:shd w:val="clear" w:color="auto" w:fill="DAEEF3" w:themeFill="accent5" w:themeFillTint="33"/>
            <w:noWrap/>
            <w:vAlign w:val="center"/>
          </w:tcPr>
          <w:p w14:paraId="611C0F66" w14:textId="0ED0157A" w:rsidR="00633D2B" w:rsidRPr="00A934E1" w:rsidRDefault="00633D2B" w:rsidP="00633D2B">
            <w:pPr>
              <w:spacing w:line="276" w:lineRule="auto"/>
              <w:jc w:val="center"/>
              <w:rPr>
                <w:rFonts w:asciiTheme="minorHAnsi" w:hAnsiTheme="minorHAnsi" w:cstheme="minorHAnsi"/>
                <w:b/>
                <w:bCs/>
                <w:color w:val="000000"/>
                <w:sz w:val="22"/>
                <w:szCs w:val="22"/>
              </w:rPr>
            </w:pPr>
            <w:r w:rsidRPr="00A934E1">
              <w:rPr>
                <w:rFonts w:asciiTheme="minorHAnsi" w:hAnsiTheme="minorHAnsi" w:cstheme="minorHAnsi"/>
                <w:b/>
                <w:bCs/>
                <w:sz w:val="22"/>
                <w:szCs w:val="22"/>
              </w:rPr>
              <w:t>0.03</w:t>
            </w:r>
          </w:p>
        </w:tc>
      </w:tr>
      <w:tr w:rsidR="00633D2B" w:rsidRPr="00633D2B" w14:paraId="56B54429" w14:textId="77777777" w:rsidTr="00633D2B">
        <w:trPr>
          <w:trHeight w:val="339"/>
        </w:trPr>
        <w:tc>
          <w:tcPr>
            <w:tcW w:w="739" w:type="pct"/>
            <w:shd w:val="clear" w:color="auto" w:fill="auto"/>
            <w:noWrap/>
            <w:vAlign w:val="center"/>
          </w:tcPr>
          <w:p w14:paraId="4891538E" w14:textId="0BCD2884" w:rsidR="00633D2B" w:rsidRPr="00633D2B" w:rsidRDefault="00633D2B" w:rsidP="00633D2B">
            <w:pPr>
              <w:spacing w:line="276" w:lineRule="auto"/>
              <w:rPr>
                <w:rFonts w:asciiTheme="minorHAnsi" w:hAnsiTheme="minorHAnsi" w:cstheme="minorHAnsi"/>
                <w:b/>
                <w:bCs/>
                <w:color w:val="000000"/>
                <w:sz w:val="22"/>
                <w:szCs w:val="22"/>
              </w:rPr>
            </w:pPr>
            <w:r w:rsidRPr="00633D2B">
              <w:rPr>
                <w:rFonts w:asciiTheme="minorHAnsi" w:hAnsiTheme="minorHAnsi" w:cstheme="minorHAnsi"/>
                <w:sz w:val="22"/>
                <w:szCs w:val="22"/>
              </w:rPr>
              <w:t>WDV Office Equipment</w:t>
            </w:r>
          </w:p>
        </w:tc>
        <w:tc>
          <w:tcPr>
            <w:tcW w:w="473" w:type="pct"/>
            <w:shd w:val="clear" w:color="auto" w:fill="auto"/>
            <w:noWrap/>
            <w:vAlign w:val="center"/>
          </w:tcPr>
          <w:p w14:paraId="0A3F5CF5" w14:textId="7D72CE8B" w:rsidR="00633D2B" w:rsidRPr="00633D2B" w:rsidRDefault="00633D2B" w:rsidP="00633D2B">
            <w:pPr>
              <w:spacing w:line="276" w:lineRule="auto"/>
              <w:jc w:val="center"/>
              <w:rPr>
                <w:rFonts w:asciiTheme="minorHAnsi" w:hAnsiTheme="minorHAnsi" w:cstheme="minorHAnsi"/>
                <w:b/>
                <w:bCs/>
                <w:color w:val="000000"/>
                <w:sz w:val="22"/>
                <w:szCs w:val="22"/>
              </w:rPr>
            </w:pPr>
            <w:r w:rsidRPr="00633D2B">
              <w:rPr>
                <w:rFonts w:asciiTheme="minorHAnsi" w:hAnsiTheme="minorHAnsi" w:cstheme="minorHAnsi"/>
                <w:sz w:val="22"/>
                <w:szCs w:val="22"/>
              </w:rPr>
              <w:t>2.70</w:t>
            </w:r>
          </w:p>
        </w:tc>
        <w:tc>
          <w:tcPr>
            <w:tcW w:w="474" w:type="pct"/>
            <w:shd w:val="clear" w:color="auto" w:fill="auto"/>
            <w:noWrap/>
            <w:vAlign w:val="center"/>
          </w:tcPr>
          <w:p w14:paraId="3BDDEBD6" w14:textId="6B942FD8" w:rsidR="00633D2B" w:rsidRPr="00633D2B" w:rsidRDefault="00633D2B" w:rsidP="00633D2B">
            <w:pPr>
              <w:spacing w:line="276" w:lineRule="auto"/>
              <w:jc w:val="center"/>
              <w:rPr>
                <w:rFonts w:asciiTheme="minorHAnsi" w:hAnsiTheme="minorHAnsi" w:cstheme="minorHAnsi"/>
                <w:b/>
                <w:bCs/>
                <w:color w:val="000000"/>
                <w:sz w:val="22"/>
                <w:szCs w:val="22"/>
              </w:rPr>
            </w:pPr>
            <w:r w:rsidRPr="00633D2B">
              <w:rPr>
                <w:rFonts w:asciiTheme="minorHAnsi" w:hAnsiTheme="minorHAnsi" w:cstheme="minorHAnsi"/>
                <w:sz w:val="22"/>
                <w:szCs w:val="22"/>
              </w:rPr>
              <w:t>2.40</w:t>
            </w:r>
          </w:p>
        </w:tc>
        <w:tc>
          <w:tcPr>
            <w:tcW w:w="473" w:type="pct"/>
            <w:shd w:val="clear" w:color="auto" w:fill="auto"/>
            <w:noWrap/>
            <w:vAlign w:val="center"/>
          </w:tcPr>
          <w:p w14:paraId="4BAD397F" w14:textId="2234ECC1" w:rsidR="00633D2B" w:rsidRPr="00633D2B" w:rsidRDefault="00633D2B" w:rsidP="00633D2B">
            <w:pPr>
              <w:spacing w:line="276" w:lineRule="auto"/>
              <w:jc w:val="center"/>
              <w:rPr>
                <w:rFonts w:asciiTheme="minorHAnsi" w:hAnsiTheme="minorHAnsi" w:cstheme="minorHAnsi"/>
                <w:b/>
                <w:bCs/>
                <w:color w:val="000000"/>
                <w:sz w:val="22"/>
                <w:szCs w:val="22"/>
              </w:rPr>
            </w:pPr>
            <w:r w:rsidRPr="00633D2B">
              <w:rPr>
                <w:rFonts w:asciiTheme="minorHAnsi" w:hAnsiTheme="minorHAnsi" w:cstheme="minorHAnsi"/>
                <w:sz w:val="22"/>
                <w:szCs w:val="22"/>
              </w:rPr>
              <w:t>1.32</w:t>
            </w:r>
          </w:p>
        </w:tc>
        <w:tc>
          <w:tcPr>
            <w:tcW w:w="474" w:type="pct"/>
            <w:shd w:val="clear" w:color="auto" w:fill="auto"/>
            <w:noWrap/>
            <w:vAlign w:val="center"/>
          </w:tcPr>
          <w:p w14:paraId="4F83A549" w14:textId="294F19E6" w:rsidR="00633D2B" w:rsidRPr="00633D2B" w:rsidRDefault="00633D2B" w:rsidP="00633D2B">
            <w:pPr>
              <w:spacing w:line="276" w:lineRule="auto"/>
              <w:jc w:val="center"/>
              <w:rPr>
                <w:rFonts w:asciiTheme="minorHAnsi" w:hAnsiTheme="minorHAnsi" w:cstheme="minorHAnsi"/>
                <w:b/>
                <w:bCs/>
                <w:color w:val="000000"/>
                <w:sz w:val="22"/>
                <w:szCs w:val="22"/>
              </w:rPr>
            </w:pPr>
            <w:r w:rsidRPr="00633D2B">
              <w:rPr>
                <w:rFonts w:asciiTheme="minorHAnsi" w:hAnsiTheme="minorHAnsi" w:cstheme="minorHAnsi"/>
                <w:sz w:val="22"/>
                <w:szCs w:val="22"/>
              </w:rPr>
              <w:t>0.72</w:t>
            </w:r>
          </w:p>
        </w:tc>
        <w:tc>
          <w:tcPr>
            <w:tcW w:w="473" w:type="pct"/>
            <w:shd w:val="clear" w:color="auto" w:fill="auto"/>
            <w:noWrap/>
            <w:vAlign w:val="center"/>
          </w:tcPr>
          <w:p w14:paraId="0868CDCB" w14:textId="7ADF7982" w:rsidR="00633D2B" w:rsidRPr="00633D2B" w:rsidRDefault="00633D2B" w:rsidP="00633D2B">
            <w:pPr>
              <w:spacing w:line="276" w:lineRule="auto"/>
              <w:jc w:val="center"/>
              <w:rPr>
                <w:rFonts w:asciiTheme="minorHAnsi" w:hAnsiTheme="minorHAnsi" w:cstheme="minorHAnsi"/>
                <w:b/>
                <w:bCs/>
                <w:color w:val="000000"/>
                <w:sz w:val="22"/>
                <w:szCs w:val="22"/>
              </w:rPr>
            </w:pPr>
            <w:r w:rsidRPr="00633D2B">
              <w:rPr>
                <w:rFonts w:asciiTheme="minorHAnsi" w:hAnsiTheme="minorHAnsi" w:cstheme="minorHAnsi"/>
                <w:sz w:val="22"/>
                <w:szCs w:val="22"/>
              </w:rPr>
              <w:t>0.40</w:t>
            </w:r>
          </w:p>
        </w:tc>
        <w:tc>
          <w:tcPr>
            <w:tcW w:w="474" w:type="pct"/>
            <w:shd w:val="clear" w:color="auto" w:fill="auto"/>
            <w:noWrap/>
            <w:vAlign w:val="center"/>
          </w:tcPr>
          <w:p w14:paraId="37ABAA48" w14:textId="06360F6E" w:rsidR="00633D2B" w:rsidRPr="00633D2B" w:rsidRDefault="00633D2B" w:rsidP="00633D2B">
            <w:pPr>
              <w:spacing w:line="276" w:lineRule="auto"/>
              <w:jc w:val="center"/>
              <w:rPr>
                <w:rFonts w:asciiTheme="minorHAnsi" w:hAnsiTheme="minorHAnsi" w:cstheme="minorHAnsi"/>
                <w:b/>
                <w:bCs/>
                <w:color w:val="000000"/>
                <w:sz w:val="22"/>
                <w:szCs w:val="22"/>
              </w:rPr>
            </w:pPr>
            <w:r w:rsidRPr="00633D2B">
              <w:rPr>
                <w:rFonts w:asciiTheme="minorHAnsi" w:hAnsiTheme="minorHAnsi" w:cstheme="minorHAnsi"/>
                <w:sz w:val="22"/>
                <w:szCs w:val="22"/>
              </w:rPr>
              <w:t>0.22</w:t>
            </w:r>
          </w:p>
        </w:tc>
        <w:tc>
          <w:tcPr>
            <w:tcW w:w="473" w:type="pct"/>
            <w:shd w:val="clear" w:color="auto" w:fill="auto"/>
            <w:noWrap/>
            <w:vAlign w:val="center"/>
          </w:tcPr>
          <w:p w14:paraId="4FB05536" w14:textId="46ABF809" w:rsidR="00633D2B" w:rsidRPr="00633D2B" w:rsidRDefault="00633D2B" w:rsidP="00633D2B">
            <w:pPr>
              <w:spacing w:line="276" w:lineRule="auto"/>
              <w:jc w:val="center"/>
              <w:rPr>
                <w:rFonts w:asciiTheme="minorHAnsi" w:hAnsiTheme="minorHAnsi" w:cstheme="minorHAnsi"/>
                <w:b/>
                <w:bCs/>
                <w:color w:val="000000"/>
                <w:sz w:val="22"/>
                <w:szCs w:val="22"/>
              </w:rPr>
            </w:pPr>
            <w:r w:rsidRPr="00633D2B">
              <w:rPr>
                <w:rFonts w:asciiTheme="minorHAnsi" w:hAnsiTheme="minorHAnsi" w:cstheme="minorHAnsi"/>
                <w:sz w:val="22"/>
                <w:szCs w:val="22"/>
              </w:rPr>
              <w:t>0.12</w:t>
            </w:r>
          </w:p>
        </w:tc>
        <w:tc>
          <w:tcPr>
            <w:tcW w:w="474" w:type="pct"/>
            <w:shd w:val="clear" w:color="auto" w:fill="auto"/>
            <w:noWrap/>
            <w:vAlign w:val="center"/>
          </w:tcPr>
          <w:p w14:paraId="3AC1D647" w14:textId="08928432" w:rsidR="00633D2B" w:rsidRPr="00633D2B" w:rsidRDefault="00633D2B" w:rsidP="00633D2B">
            <w:pPr>
              <w:spacing w:line="276" w:lineRule="auto"/>
              <w:jc w:val="center"/>
              <w:rPr>
                <w:rFonts w:asciiTheme="minorHAnsi" w:hAnsiTheme="minorHAnsi" w:cstheme="minorHAnsi"/>
                <w:b/>
                <w:bCs/>
                <w:color w:val="000000"/>
                <w:sz w:val="22"/>
                <w:szCs w:val="22"/>
              </w:rPr>
            </w:pPr>
            <w:r w:rsidRPr="00633D2B">
              <w:rPr>
                <w:rFonts w:asciiTheme="minorHAnsi" w:hAnsiTheme="minorHAnsi" w:cstheme="minorHAnsi"/>
                <w:sz w:val="22"/>
                <w:szCs w:val="22"/>
              </w:rPr>
              <w:t>0.07</w:t>
            </w:r>
          </w:p>
        </w:tc>
        <w:tc>
          <w:tcPr>
            <w:tcW w:w="474" w:type="pct"/>
            <w:shd w:val="clear" w:color="auto" w:fill="auto"/>
            <w:noWrap/>
            <w:vAlign w:val="center"/>
          </w:tcPr>
          <w:p w14:paraId="39463D95" w14:textId="5649D334" w:rsidR="00633D2B" w:rsidRPr="00633D2B" w:rsidRDefault="00633D2B" w:rsidP="00633D2B">
            <w:pPr>
              <w:spacing w:line="276" w:lineRule="auto"/>
              <w:jc w:val="center"/>
              <w:rPr>
                <w:rFonts w:asciiTheme="minorHAnsi" w:hAnsiTheme="minorHAnsi" w:cstheme="minorHAnsi"/>
                <w:b/>
                <w:bCs/>
                <w:color w:val="000000"/>
                <w:sz w:val="22"/>
                <w:szCs w:val="22"/>
              </w:rPr>
            </w:pPr>
            <w:r w:rsidRPr="00633D2B">
              <w:rPr>
                <w:rFonts w:asciiTheme="minorHAnsi" w:hAnsiTheme="minorHAnsi" w:cstheme="minorHAnsi"/>
                <w:sz w:val="22"/>
                <w:szCs w:val="22"/>
              </w:rPr>
              <w:t>0.04</w:t>
            </w:r>
          </w:p>
        </w:tc>
      </w:tr>
      <w:tr w:rsidR="00633D2B" w:rsidRPr="00633D2B" w14:paraId="5389E7BD" w14:textId="77777777" w:rsidTr="00A934E1">
        <w:trPr>
          <w:trHeight w:val="339"/>
        </w:trPr>
        <w:tc>
          <w:tcPr>
            <w:tcW w:w="739" w:type="pct"/>
            <w:shd w:val="clear" w:color="auto" w:fill="DAEEF3" w:themeFill="accent5" w:themeFillTint="33"/>
            <w:noWrap/>
            <w:vAlign w:val="center"/>
          </w:tcPr>
          <w:p w14:paraId="5AAE6311" w14:textId="36B37230" w:rsidR="00633D2B" w:rsidRPr="00A934E1" w:rsidRDefault="00633D2B" w:rsidP="00633D2B">
            <w:pPr>
              <w:spacing w:line="276" w:lineRule="auto"/>
              <w:rPr>
                <w:rFonts w:asciiTheme="minorHAnsi" w:hAnsiTheme="minorHAnsi" w:cstheme="minorHAnsi"/>
                <w:color w:val="000000"/>
                <w:sz w:val="22"/>
                <w:szCs w:val="22"/>
              </w:rPr>
            </w:pPr>
            <w:r w:rsidRPr="00A934E1">
              <w:rPr>
                <w:rFonts w:asciiTheme="minorHAnsi" w:hAnsiTheme="minorHAnsi" w:cstheme="minorHAnsi"/>
                <w:sz w:val="22"/>
                <w:szCs w:val="22"/>
              </w:rPr>
              <w:t>Total WDV as per Companies Act</w:t>
            </w:r>
          </w:p>
        </w:tc>
        <w:tc>
          <w:tcPr>
            <w:tcW w:w="473" w:type="pct"/>
            <w:shd w:val="clear" w:color="auto" w:fill="DAEEF3" w:themeFill="accent5" w:themeFillTint="33"/>
            <w:noWrap/>
            <w:vAlign w:val="center"/>
          </w:tcPr>
          <w:p w14:paraId="6F1B578B" w14:textId="2F0BDEA0" w:rsidR="00633D2B" w:rsidRPr="00A934E1" w:rsidRDefault="00633D2B" w:rsidP="00633D2B">
            <w:pPr>
              <w:spacing w:line="276" w:lineRule="auto"/>
              <w:jc w:val="center"/>
              <w:rPr>
                <w:rFonts w:asciiTheme="minorHAnsi" w:hAnsiTheme="minorHAnsi" w:cstheme="minorHAnsi"/>
                <w:color w:val="000000"/>
                <w:sz w:val="22"/>
                <w:szCs w:val="22"/>
              </w:rPr>
            </w:pPr>
            <w:r w:rsidRPr="00A934E1">
              <w:rPr>
                <w:rFonts w:asciiTheme="minorHAnsi" w:hAnsiTheme="minorHAnsi" w:cstheme="minorHAnsi"/>
                <w:sz w:val="22"/>
                <w:szCs w:val="22"/>
              </w:rPr>
              <w:t>572.86</w:t>
            </w:r>
          </w:p>
        </w:tc>
        <w:tc>
          <w:tcPr>
            <w:tcW w:w="474" w:type="pct"/>
            <w:shd w:val="clear" w:color="auto" w:fill="DAEEF3" w:themeFill="accent5" w:themeFillTint="33"/>
            <w:noWrap/>
            <w:vAlign w:val="center"/>
          </w:tcPr>
          <w:p w14:paraId="06FA5D92" w14:textId="421661AE" w:rsidR="00633D2B" w:rsidRPr="00A934E1" w:rsidRDefault="00633D2B" w:rsidP="00633D2B">
            <w:pPr>
              <w:spacing w:line="276" w:lineRule="auto"/>
              <w:jc w:val="center"/>
              <w:rPr>
                <w:rFonts w:asciiTheme="minorHAnsi" w:hAnsiTheme="minorHAnsi" w:cstheme="minorHAnsi"/>
                <w:color w:val="000000"/>
                <w:sz w:val="22"/>
                <w:szCs w:val="22"/>
              </w:rPr>
            </w:pPr>
            <w:r w:rsidRPr="00A934E1">
              <w:rPr>
                <w:rFonts w:asciiTheme="minorHAnsi" w:hAnsiTheme="minorHAnsi" w:cstheme="minorHAnsi"/>
                <w:sz w:val="22"/>
                <w:szCs w:val="22"/>
              </w:rPr>
              <w:t>1,711.70</w:t>
            </w:r>
          </w:p>
        </w:tc>
        <w:tc>
          <w:tcPr>
            <w:tcW w:w="473" w:type="pct"/>
            <w:shd w:val="clear" w:color="auto" w:fill="DAEEF3" w:themeFill="accent5" w:themeFillTint="33"/>
            <w:noWrap/>
            <w:vAlign w:val="center"/>
          </w:tcPr>
          <w:p w14:paraId="4DE45712" w14:textId="0972F0AC" w:rsidR="00633D2B" w:rsidRPr="00A934E1" w:rsidRDefault="00633D2B" w:rsidP="00633D2B">
            <w:pPr>
              <w:spacing w:line="276" w:lineRule="auto"/>
              <w:jc w:val="center"/>
              <w:rPr>
                <w:rFonts w:asciiTheme="minorHAnsi" w:hAnsiTheme="minorHAnsi" w:cstheme="minorHAnsi"/>
                <w:color w:val="000000"/>
                <w:sz w:val="22"/>
                <w:szCs w:val="22"/>
              </w:rPr>
            </w:pPr>
            <w:r w:rsidRPr="00A934E1">
              <w:rPr>
                <w:rFonts w:asciiTheme="minorHAnsi" w:hAnsiTheme="minorHAnsi" w:cstheme="minorHAnsi"/>
                <w:sz w:val="22"/>
                <w:szCs w:val="22"/>
              </w:rPr>
              <w:t>2,397.96</w:t>
            </w:r>
          </w:p>
        </w:tc>
        <w:tc>
          <w:tcPr>
            <w:tcW w:w="474" w:type="pct"/>
            <w:shd w:val="clear" w:color="auto" w:fill="DAEEF3" w:themeFill="accent5" w:themeFillTint="33"/>
            <w:noWrap/>
            <w:vAlign w:val="center"/>
          </w:tcPr>
          <w:p w14:paraId="4BED2DBF" w14:textId="043F97AA" w:rsidR="00633D2B" w:rsidRPr="00A934E1" w:rsidRDefault="00633D2B" w:rsidP="00633D2B">
            <w:pPr>
              <w:spacing w:line="276" w:lineRule="auto"/>
              <w:jc w:val="center"/>
              <w:rPr>
                <w:rFonts w:asciiTheme="minorHAnsi" w:hAnsiTheme="minorHAnsi" w:cstheme="minorHAnsi"/>
                <w:color w:val="000000"/>
                <w:sz w:val="22"/>
                <w:szCs w:val="22"/>
              </w:rPr>
            </w:pPr>
            <w:r w:rsidRPr="00A934E1">
              <w:rPr>
                <w:rFonts w:asciiTheme="minorHAnsi" w:hAnsiTheme="minorHAnsi" w:cstheme="minorHAnsi"/>
                <w:sz w:val="22"/>
                <w:szCs w:val="22"/>
              </w:rPr>
              <w:t>1,455.71</w:t>
            </w:r>
          </w:p>
        </w:tc>
        <w:tc>
          <w:tcPr>
            <w:tcW w:w="473" w:type="pct"/>
            <w:shd w:val="clear" w:color="auto" w:fill="DAEEF3" w:themeFill="accent5" w:themeFillTint="33"/>
            <w:noWrap/>
            <w:vAlign w:val="center"/>
          </w:tcPr>
          <w:p w14:paraId="6500DAEA" w14:textId="1404F7BB" w:rsidR="00633D2B" w:rsidRPr="00A934E1" w:rsidRDefault="00633D2B" w:rsidP="00633D2B">
            <w:pPr>
              <w:spacing w:line="276" w:lineRule="auto"/>
              <w:jc w:val="center"/>
              <w:rPr>
                <w:rFonts w:asciiTheme="minorHAnsi" w:hAnsiTheme="minorHAnsi" w:cstheme="minorHAnsi"/>
                <w:color w:val="000000"/>
                <w:sz w:val="22"/>
                <w:szCs w:val="22"/>
              </w:rPr>
            </w:pPr>
            <w:r w:rsidRPr="00A934E1">
              <w:rPr>
                <w:rFonts w:asciiTheme="minorHAnsi" w:hAnsiTheme="minorHAnsi" w:cstheme="minorHAnsi"/>
                <w:sz w:val="22"/>
                <w:szCs w:val="22"/>
              </w:rPr>
              <w:t>883.74</w:t>
            </w:r>
          </w:p>
        </w:tc>
        <w:tc>
          <w:tcPr>
            <w:tcW w:w="474" w:type="pct"/>
            <w:shd w:val="clear" w:color="auto" w:fill="DAEEF3" w:themeFill="accent5" w:themeFillTint="33"/>
            <w:noWrap/>
            <w:vAlign w:val="center"/>
          </w:tcPr>
          <w:p w14:paraId="6CDB3DBD" w14:textId="30C9A45E" w:rsidR="00633D2B" w:rsidRPr="00A934E1" w:rsidRDefault="00633D2B" w:rsidP="00633D2B">
            <w:pPr>
              <w:spacing w:line="276" w:lineRule="auto"/>
              <w:jc w:val="center"/>
              <w:rPr>
                <w:rFonts w:asciiTheme="minorHAnsi" w:hAnsiTheme="minorHAnsi" w:cstheme="minorHAnsi"/>
                <w:color w:val="000000"/>
                <w:sz w:val="22"/>
                <w:szCs w:val="22"/>
              </w:rPr>
            </w:pPr>
            <w:r w:rsidRPr="00A934E1">
              <w:rPr>
                <w:rFonts w:asciiTheme="minorHAnsi" w:hAnsiTheme="minorHAnsi" w:cstheme="minorHAnsi"/>
                <w:sz w:val="22"/>
                <w:szCs w:val="22"/>
              </w:rPr>
              <w:t>536.53</w:t>
            </w:r>
          </w:p>
        </w:tc>
        <w:tc>
          <w:tcPr>
            <w:tcW w:w="473" w:type="pct"/>
            <w:shd w:val="clear" w:color="auto" w:fill="DAEEF3" w:themeFill="accent5" w:themeFillTint="33"/>
            <w:noWrap/>
            <w:vAlign w:val="center"/>
          </w:tcPr>
          <w:p w14:paraId="31DC69BB" w14:textId="7ACD1EBC" w:rsidR="00633D2B" w:rsidRPr="00A934E1" w:rsidRDefault="00633D2B" w:rsidP="00633D2B">
            <w:pPr>
              <w:spacing w:line="276" w:lineRule="auto"/>
              <w:jc w:val="center"/>
              <w:rPr>
                <w:rFonts w:asciiTheme="minorHAnsi" w:hAnsiTheme="minorHAnsi" w:cstheme="minorHAnsi"/>
                <w:color w:val="000000"/>
                <w:sz w:val="22"/>
                <w:szCs w:val="22"/>
              </w:rPr>
            </w:pPr>
            <w:r w:rsidRPr="00A934E1">
              <w:rPr>
                <w:rFonts w:asciiTheme="minorHAnsi" w:hAnsiTheme="minorHAnsi" w:cstheme="minorHAnsi"/>
                <w:sz w:val="22"/>
                <w:szCs w:val="22"/>
              </w:rPr>
              <w:t>325.75</w:t>
            </w:r>
          </w:p>
        </w:tc>
        <w:tc>
          <w:tcPr>
            <w:tcW w:w="474" w:type="pct"/>
            <w:shd w:val="clear" w:color="auto" w:fill="DAEEF3" w:themeFill="accent5" w:themeFillTint="33"/>
            <w:noWrap/>
            <w:vAlign w:val="center"/>
          </w:tcPr>
          <w:p w14:paraId="6FD0FE54" w14:textId="524E048E" w:rsidR="00633D2B" w:rsidRPr="00A934E1" w:rsidRDefault="00633D2B" w:rsidP="00633D2B">
            <w:pPr>
              <w:spacing w:line="276" w:lineRule="auto"/>
              <w:jc w:val="center"/>
              <w:rPr>
                <w:rFonts w:asciiTheme="minorHAnsi" w:hAnsiTheme="minorHAnsi" w:cstheme="minorHAnsi"/>
                <w:color w:val="000000"/>
                <w:sz w:val="22"/>
                <w:szCs w:val="22"/>
              </w:rPr>
            </w:pPr>
            <w:r w:rsidRPr="00A934E1">
              <w:rPr>
                <w:rFonts w:asciiTheme="minorHAnsi" w:hAnsiTheme="minorHAnsi" w:cstheme="minorHAnsi"/>
                <w:sz w:val="22"/>
                <w:szCs w:val="22"/>
              </w:rPr>
              <w:t>197.79</w:t>
            </w:r>
          </w:p>
        </w:tc>
        <w:tc>
          <w:tcPr>
            <w:tcW w:w="474" w:type="pct"/>
            <w:shd w:val="clear" w:color="auto" w:fill="DAEEF3" w:themeFill="accent5" w:themeFillTint="33"/>
            <w:noWrap/>
            <w:vAlign w:val="center"/>
          </w:tcPr>
          <w:p w14:paraId="3FB9BCB9" w14:textId="3E2ACAEA" w:rsidR="00633D2B" w:rsidRPr="00A934E1" w:rsidRDefault="00633D2B" w:rsidP="00633D2B">
            <w:pPr>
              <w:spacing w:line="276" w:lineRule="auto"/>
              <w:jc w:val="center"/>
              <w:rPr>
                <w:rFonts w:asciiTheme="minorHAnsi" w:hAnsiTheme="minorHAnsi" w:cstheme="minorHAnsi"/>
                <w:color w:val="000000"/>
                <w:sz w:val="22"/>
                <w:szCs w:val="22"/>
              </w:rPr>
            </w:pPr>
            <w:r w:rsidRPr="00A934E1">
              <w:rPr>
                <w:rFonts w:asciiTheme="minorHAnsi" w:hAnsiTheme="minorHAnsi" w:cstheme="minorHAnsi"/>
                <w:sz w:val="22"/>
                <w:szCs w:val="22"/>
              </w:rPr>
              <w:t>120.10</w:t>
            </w:r>
          </w:p>
        </w:tc>
      </w:tr>
      <w:tr w:rsidR="00633D2B" w:rsidRPr="00633D2B" w14:paraId="59B5E568" w14:textId="0D8E520E" w:rsidTr="00633D2B">
        <w:trPr>
          <w:trHeight w:val="339"/>
        </w:trPr>
        <w:tc>
          <w:tcPr>
            <w:tcW w:w="739" w:type="pct"/>
            <w:shd w:val="clear" w:color="auto" w:fill="002060"/>
            <w:noWrap/>
            <w:vAlign w:val="center"/>
            <w:hideMark/>
          </w:tcPr>
          <w:p w14:paraId="10B36556" w14:textId="237F184F" w:rsidR="00633D2B" w:rsidRPr="00A934E1" w:rsidRDefault="00633D2B" w:rsidP="00633D2B">
            <w:pPr>
              <w:spacing w:line="276" w:lineRule="auto"/>
              <w:rPr>
                <w:rFonts w:asciiTheme="minorHAnsi" w:hAnsiTheme="minorHAnsi" w:cstheme="minorHAnsi"/>
                <w:color w:val="FFFFFF" w:themeColor="background1"/>
                <w:sz w:val="22"/>
                <w:szCs w:val="22"/>
              </w:rPr>
            </w:pPr>
            <w:r w:rsidRPr="00A934E1">
              <w:rPr>
                <w:rFonts w:asciiTheme="minorHAnsi" w:hAnsiTheme="minorHAnsi" w:cstheme="minorHAnsi"/>
                <w:color w:val="FFFFFF"/>
                <w:sz w:val="22"/>
                <w:szCs w:val="22"/>
              </w:rPr>
              <w:t xml:space="preserve">Total SLM Depreciation </w:t>
            </w:r>
          </w:p>
        </w:tc>
        <w:tc>
          <w:tcPr>
            <w:tcW w:w="473" w:type="pct"/>
            <w:shd w:val="clear" w:color="auto" w:fill="002060"/>
            <w:noWrap/>
            <w:vAlign w:val="center"/>
            <w:hideMark/>
          </w:tcPr>
          <w:p w14:paraId="4D433D01" w14:textId="32C46CC2" w:rsidR="00633D2B" w:rsidRPr="00A934E1" w:rsidRDefault="00633D2B" w:rsidP="00633D2B">
            <w:pPr>
              <w:spacing w:line="276" w:lineRule="auto"/>
              <w:jc w:val="center"/>
              <w:rPr>
                <w:rFonts w:asciiTheme="minorHAnsi" w:hAnsiTheme="minorHAnsi" w:cstheme="minorHAnsi"/>
                <w:color w:val="FFFFFF" w:themeColor="background1"/>
                <w:sz w:val="22"/>
                <w:szCs w:val="22"/>
              </w:rPr>
            </w:pPr>
            <w:r w:rsidRPr="00A934E1">
              <w:rPr>
                <w:rFonts w:asciiTheme="minorHAnsi" w:hAnsiTheme="minorHAnsi" w:cstheme="minorHAnsi"/>
                <w:color w:val="FFFFFF"/>
                <w:sz w:val="22"/>
                <w:szCs w:val="22"/>
              </w:rPr>
              <w:t>29.44</w:t>
            </w:r>
          </w:p>
        </w:tc>
        <w:tc>
          <w:tcPr>
            <w:tcW w:w="474" w:type="pct"/>
            <w:shd w:val="clear" w:color="auto" w:fill="002060"/>
            <w:noWrap/>
            <w:vAlign w:val="center"/>
            <w:hideMark/>
          </w:tcPr>
          <w:p w14:paraId="27882203" w14:textId="2522AAAE" w:rsidR="00633D2B" w:rsidRPr="00A934E1" w:rsidRDefault="00633D2B" w:rsidP="00633D2B">
            <w:pPr>
              <w:spacing w:line="276" w:lineRule="auto"/>
              <w:jc w:val="center"/>
              <w:rPr>
                <w:rFonts w:asciiTheme="minorHAnsi" w:hAnsiTheme="minorHAnsi" w:cstheme="minorHAnsi"/>
                <w:color w:val="FFFFFF" w:themeColor="background1"/>
                <w:sz w:val="22"/>
                <w:szCs w:val="22"/>
              </w:rPr>
            </w:pPr>
            <w:r w:rsidRPr="00A934E1">
              <w:rPr>
                <w:rFonts w:asciiTheme="minorHAnsi" w:hAnsiTheme="minorHAnsi" w:cstheme="minorHAnsi"/>
                <w:color w:val="FFFFFF"/>
                <w:sz w:val="22"/>
                <w:szCs w:val="22"/>
              </w:rPr>
              <w:t>96.71</w:t>
            </w:r>
          </w:p>
        </w:tc>
        <w:tc>
          <w:tcPr>
            <w:tcW w:w="473" w:type="pct"/>
            <w:shd w:val="clear" w:color="auto" w:fill="002060"/>
            <w:noWrap/>
            <w:vAlign w:val="center"/>
            <w:hideMark/>
          </w:tcPr>
          <w:p w14:paraId="2C8D8DFB" w14:textId="50E467E4" w:rsidR="00633D2B" w:rsidRPr="00A934E1" w:rsidRDefault="00633D2B" w:rsidP="00633D2B">
            <w:pPr>
              <w:spacing w:line="276" w:lineRule="auto"/>
              <w:jc w:val="center"/>
              <w:rPr>
                <w:rFonts w:asciiTheme="minorHAnsi" w:hAnsiTheme="minorHAnsi" w:cstheme="minorHAnsi"/>
                <w:sz w:val="22"/>
                <w:szCs w:val="22"/>
              </w:rPr>
            </w:pPr>
            <w:r w:rsidRPr="00A934E1">
              <w:rPr>
                <w:rFonts w:asciiTheme="minorHAnsi" w:hAnsiTheme="minorHAnsi" w:cstheme="minorHAnsi"/>
                <w:color w:val="FFFFFF"/>
                <w:sz w:val="22"/>
                <w:szCs w:val="22"/>
              </w:rPr>
              <w:t>1,018.74</w:t>
            </w:r>
          </w:p>
        </w:tc>
        <w:tc>
          <w:tcPr>
            <w:tcW w:w="474" w:type="pct"/>
            <w:shd w:val="clear" w:color="auto" w:fill="002060"/>
            <w:noWrap/>
            <w:vAlign w:val="center"/>
            <w:hideMark/>
          </w:tcPr>
          <w:p w14:paraId="4D8C9533" w14:textId="73C252D0" w:rsidR="00633D2B" w:rsidRPr="00A934E1" w:rsidRDefault="00633D2B" w:rsidP="00633D2B">
            <w:pPr>
              <w:spacing w:line="276" w:lineRule="auto"/>
              <w:jc w:val="center"/>
              <w:rPr>
                <w:rFonts w:asciiTheme="minorHAnsi" w:hAnsiTheme="minorHAnsi" w:cstheme="minorHAnsi"/>
                <w:sz w:val="22"/>
                <w:szCs w:val="22"/>
              </w:rPr>
            </w:pPr>
            <w:r w:rsidRPr="00A934E1">
              <w:rPr>
                <w:rFonts w:asciiTheme="minorHAnsi" w:hAnsiTheme="minorHAnsi" w:cstheme="minorHAnsi"/>
                <w:color w:val="FFFFFF"/>
                <w:sz w:val="22"/>
                <w:szCs w:val="22"/>
              </w:rPr>
              <w:t>942.25</w:t>
            </w:r>
          </w:p>
        </w:tc>
        <w:tc>
          <w:tcPr>
            <w:tcW w:w="473" w:type="pct"/>
            <w:shd w:val="clear" w:color="auto" w:fill="002060"/>
            <w:noWrap/>
            <w:vAlign w:val="center"/>
            <w:hideMark/>
          </w:tcPr>
          <w:p w14:paraId="25449627" w14:textId="11078E21" w:rsidR="00633D2B" w:rsidRPr="00A934E1" w:rsidRDefault="00633D2B" w:rsidP="00633D2B">
            <w:pPr>
              <w:spacing w:line="276" w:lineRule="auto"/>
              <w:jc w:val="center"/>
              <w:rPr>
                <w:rFonts w:asciiTheme="minorHAnsi" w:hAnsiTheme="minorHAnsi" w:cstheme="minorHAnsi"/>
                <w:sz w:val="22"/>
                <w:szCs w:val="22"/>
              </w:rPr>
            </w:pPr>
            <w:r w:rsidRPr="00A934E1">
              <w:rPr>
                <w:rFonts w:asciiTheme="minorHAnsi" w:hAnsiTheme="minorHAnsi" w:cstheme="minorHAnsi"/>
                <w:color w:val="FFFFFF"/>
                <w:sz w:val="22"/>
                <w:szCs w:val="22"/>
              </w:rPr>
              <w:t>571.97</w:t>
            </w:r>
          </w:p>
        </w:tc>
        <w:tc>
          <w:tcPr>
            <w:tcW w:w="474" w:type="pct"/>
            <w:shd w:val="clear" w:color="auto" w:fill="002060"/>
            <w:noWrap/>
            <w:vAlign w:val="center"/>
            <w:hideMark/>
          </w:tcPr>
          <w:p w14:paraId="53411ABA" w14:textId="730F49CF" w:rsidR="00633D2B" w:rsidRPr="00A934E1" w:rsidRDefault="00633D2B" w:rsidP="00633D2B">
            <w:pPr>
              <w:spacing w:line="276" w:lineRule="auto"/>
              <w:jc w:val="center"/>
              <w:rPr>
                <w:rFonts w:asciiTheme="minorHAnsi" w:hAnsiTheme="minorHAnsi" w:cstheme="minorHAnsi"/>
                <w:sz w:val="22"/>
                <w:szCs w:val="22"/>
              </w:rPr>
            </w:pPr>
            <w:r w:rsidRPr="00A934E1">
              <w:rPr>
                <w:rFonts w:asciiTheme="minorHAnsi" w:hAnsiTheme="minorHAnsi" w:cstheme="minorHAnsi"/>
                <w:color w:val="FFFFFF"/>
                <w:sz w:val="22"/>
                <w:szCs w:val="22"/>
              </w:rPr>
              <w:t>347.21</w:t>
            </w:r>
          </w:p>
        </w:tc>
        <w:tc>
          <w:tcPr>
            <w:tcW w:w="473" w:type="pct"/>
            <w:shd w:val="clear" w:color="auto" w:fill="002060"/>
            <w:noWrap/>
            <w:vAlign w:val="center"/>
            <w:hideMark/>
          </w:tcPr>
          <w:p w14:paraId="03AB3322" w14:textId="1605EDE6" w:rsidR="00633D2B" w:rsidRPr="00A934E1" w:rsidRDefault="00633D2B" w:rsidP="00633D2B">
            <w:pPr>
              <w:spacing w:line="276" w:lineRule="auto"/>
              <w:jc w:val="center"/>
              <w:rPr>
                <w:rFonts w:asciiTheme="minorHAnsi" w:hAnsiTheme="minorHAnsi" w:cstheme="minorHAnsi"/>
                <w:sz w:val="22"/>
                <w:szCs w:val="22"/>
              </w:rPr>
            </w:pPr>
            <w:r w:rsidRPr="00A934E1">
              <w:rPr>
                <w:rFonts w:asciiTheme="minorHAnsi" w:hAnsiTheme="minorHAnsi" w:cstheme="minorHAnsi"/>
                <w:color w:val="FFFFFF"/>
                <w:sz w:val="22"/>
                <w:szCs w:val="22"/>
              </w:rPr>
              <w:t>210.78</w:t>
            </w:r>
          </w:p>
        </w:tc>
        <w:tc>
          <w:tcPr>
            <w:tcW w:w="474" w:type="pct"/>
            <w:shd w:val="clear" w:color="auto" w:fill="002060"/>
            <w:noWrap/>
            <w:vAlign w:val="center"/>
            <w:hideMark/>
          </w:tcPr>
          <w:p w14:paraId="59D53F7F" w14:textId="7C54B47E" w:rsidR="00633D2B" w:rsidRPr="00A934E1" w:rsidRDefault="00633D2B" w:rsidP="00633D2B">
            <w:pPr>
              <w:spacing w:line="276" w:lineRule="auto"/>
              <w:jc w:val="center"/>
              <w:rPr>
                <w:rFonts w:asciiTheme="minorHAnsi" w:hAnsiTheme="minorHAnsi" w:cstheme="minorHAnsi"/>
                <w:sz w:val="22"/>
                <w:szCs w:val="22"/>
              </w:rPr>
            </w:pPr>
            <w:r w:rsidRPr="00A934E1">
              <w:rPr>
                <w:rFonts w:asciiTheme="minorHAnsi" w:hAnsiTheme="minorHAnsi" w:cstheme="minorHAnsi"/>
                <w:color w:val="FFFFFF"/>
                <w:sz w:val="22"/>
                <w:szCs w:val="22"/>
              </w:rPr>
              <w:t>127.96</w:t>
            </w:r>
          </w:p>
        </w:tc>
        <w:tc>
          <w:tcPr>
            <w:tcW w:w="474" w:type="pct"/>
            <w:shd w:val="clear" w:color="auto" w:fill="002060"/>
            <w:noWrap/>
            <w:vAlign w:val="center"/>
            <w:hideMark/>
          </w:tcPr>
          <w:p w14:paraId="64F1C20D" w14:textId="24AF1847" w:rsidR="00633D2B" w:rsidRPr="00A934E1" w:rsidRDefault="00633D2B" w:rsidP="00633D2B">
            <w:pPr>
              <w:spacing w:line="276" w:lineRule="auto"/>
              <w:jc w:val="center"/>
              <w:rPr>
                <w:rFonts w:asciiTheme="minorHAnsi" w:hAnsiTheme="minorHAnsi" w:cstheme="minorHAnsi"/>
                <w:sz w:val="22"/>
                <w:szCs w:val="22"/>
              </w:rPr>
            </w:pPr>
            <w:r w:rsidRPr="00A934E1">
              <w:rPr>
                <w:rFonts w:asciiTheme="minorHAnsi" w:hAnsiTheme="minorHAnsi" w:cstheme="minorHAnsi"/>
                <w:color w:val="FFFFFF"/>
                <w:sz w:val="22"/>
                <w:szCs w:val="22"/>
              </w:rPr>
              <w:t>77.69</w:t>
            </w:r>
          </w:p>
        </w:tc>
      </w:tr>
    </w:tbl>
    <w:p w14:paraId="0F017EE1" w14:textId="77777777" w:rsidR="006E1ED1" w:rsidRDefault="006E1ED1">
      <w:pPr>
        <w:rPr>
          <w:rFonts w:ascii="Arial" w:hAnsi="Arial" w:cs="Arial"/>
          <w:b/>
          <w:noProof/>
          <w:sz w:val="22"/>
          <w:szCs w:val="22"/>
          <w:lang w:eastAsia="en-IN"/>
        </w:rPr>
      </w:pPr>
    </w:p>
    <w:p w14:paraId="2F245C3C" w14:textId="77777777" w:rsidR="00501B36" w:rsidRDefault="00B32A94">
      <w:pPr>
        <w:pStyle w:val="ListParagraph"/>
        <w:numPr>
          <w:ilvl w:val="0"/>
          <w:numId w:val="22"/>
        </w:numPr>
        <w:autoSpaceDE w:val="0"/>
        <w:autoSpaceDN w:val="0"/>
        <w:adjustRightInd w:val="0"/>
        <w:spacing w:after="240" w:line="360" w:lineRule="auto"/>
        <w:ind w:left="709" w:right="-143" w:hanging="425"/>
        <w:jc w:val="both"/>
        <w:rPr>
          <w:rFonts w:ascii="Arial" w:hAnsi="Arial" w:cs="Arial"/>
          <w:b/>
          <w:noProof/>
          <w:sz w:val="22"/>
          <w:szCs w:val="22"/>
          <w:lang w:eastAsia="en-IN"/>
        </w:rPr>
      </w:pPr>
      <w:r w:rsidRPr="005A690C">
        <w:rPr>
          <w:rFonts w:ascii="Arial" w:hAnsi="Arial" w:cs="Arial"/>
          <w:b/>
          <w:noProof/>
          <w:sz w:val="22"/>
          <w:szCs w:val="22"/>
          <w:lang w:eastAsia="en-IN"/>
        </w:rPr>
        <w:t>KEY ASSUMPTIONS &amp; BASIS:</w:t>
      </w:r>
    </w:p>
    <w:tbl>
      <w:tblPr>
        <w:tblStyle w:val="TableGrid"/>
        <w:tblW w:w="4822" w:type="pct"/>
        <w:tblInd w:w="817" w:type="dxa"/>
        <w:tblLayout w:type="fixed"/>
        <w:tblLook w:val="04A0" w:firstRow="1" w:lastRow="0" w:firstColumn="1" w:lastColumn="0" w:noHBand="0" w:noVBand="1"/>
      </w:tblPr>
      <w:tblGrid>
        <w:gridCol w:w="991"/>
        <w:gridCol w:w="1417"/>
        <w:gridCol w:w="7089"/>
      </w:tblGrid>
      <w:tr w:rsidR="00276589" w:rsidRPr="004574B2" w14:paraId="7D071F46" w14:textId="77777777" w:rsidTr="00E356DF">
        <w:trPr>
          <w:trHeight w:val="247"/>
        </w:trPr>
        <w:tc>
          <w:tcPr>
            <w:tcW w:w="522" w:type="pct"/>
            <w:shd w:val="clear" w:color="auto" w:fill="002060"/>
            <w:vAlign w:val="center"/>
          </w:tcPr>
          <w:p w14:paraId="20F33B52" w14:textId="77777777" w:rsidR="00276589" w:rsidRPr="004574B2" w:rsidRDefault="00263B74" w:rsidP="00E358F3">
            <w:pPr>
              <w:spacing w:line="360" w:lineRule="auto"/>
              <w:rPr>
                <w:rFonts w:asciiTheme="minorHAnsi" w:hAnsiTheme="minorHAnsi" w:cstheme="minorHAnsi"/>
                <w:b/>
                <w:color w:val="FFFFFF"/>
                <w:sz w:val="22"/>
                <w:szCs w:val="22"/>
              </w:rPr>
            </w:pPr>
            <w:r>
              <w:rPr>
                <w:rFonts w:asciiTheme="minorHAnsi" w:hAnsiTheme="minorHAnsi" w:cstheme="minorHAnsi"/>
                <w:b/>
                <w:color w:val="FFFFFF"/>
                <w:sz w:val="22"/>
                <w:szCs w:val="22"/>
              </w:rPr>
              <w:t>S</w:t>
            </w:r>
            <w:r w:rsidR="00276589" w:rsidRPr="004574B2">
              <w:rPr>
                <w:rFonts w:asciiTheme="minorHAnsi" w:hAnsiTheme="minorHAnsi" w:cstheme="minorHAnsi"/>
                <w:b/>
                <w:color w:val="FFFFFF"/>
                <w:sz w:val="22"/>
                <w:szCs w:val="22"/>
              </w:rPr>
              <w:t>. No.</w:t>
            </w:r>
          </w:p>
        </w:tc>
        <w:tc>
          <w:tcPr>
            <w:tcW w:w="746" w:type="pct"/>
            <w:shd w:val="clear" w:color="auto" w:fill="002060"/>
            <w:vAlign w:val="center"/>
          </w:tcPr>
          <w:p w14:paraId="2E37843E" w14:textId="77777777" w:rsidR="00276589" w:rsidRPr="004574B2" w:rsidRDefault="00276589" w:rsidP="00E358F3">
            <w:pPr>
              <w:spacing w:line="360" w:lineRule="auto"/>
              <w:rPr>
                <w:rFonts w:asciiTheme="minorHAnsi" w:hAnsiTheme="minorHAnsi" w:cstheme="minorHAnsi"/>
                <w:b/>
                <w:color w:val="FFFFFF"/>
                <w:sz w:val="22"/>
                <w:szCs w:val="22"/>
              </w:rPr>
            </w:pPr>
            <w:r w:rsidRPr="004574B2">
              <w:rPr>
                <w:rFonts w:asciiTheme="minorHAnsi" w:hAnsiTheme="minorHAnsi" w:cstheme="minorHAnsi"/>
                <w:b/>
                <w:color w:val="FFFFFF"/>
                <w:sz w:val="22"/>
                <w:szCs w:val="22"/>
              </w:rPr>
              <w:t>Item</w:t>
            </w:r>
          </w:p>
        </w:tc>
        <w:tc>
          <w:tcPr>
            <w:tcW w:w="3732" w:type="pct"/>
            <w:shd w:val="clear" w:color="auto" w:fill="002060"/>
            <w:vAlign w:val="center"/>
          </w:tcPr>
          <w:p w14:paraId="22D914FE" w14:textId="77777777" w:rsidR="00276589" w:rsidRPr="004574B2" w:rsidRDefault="00276589" w:rsidP="00E358F3">
            <w:pPr>
              <w:spacing w:line="360" w:lineRule="auto"/>
              <w:rPr>
                <w:rFonts w:asciiTheme="minorHAnsi" w:hAnsiTheme="minorHAnsi" w:cstheme="minorHAnsi"/>
                <w:b/>
                <w:color w:val="FFFFFF"/>
                <w:sz w:val="22"/>
                <w:szCs w:val="22"/>
              </w:rPr>
            </w:pPr>
            <w:r w:rsidRPr="004574B2">
              <w:rPr>
                <w:rFonts w:asciiTheme="minorHAnsi" w:hAnsiTheme="minorHAnsi" w:cstheme="minorHAnsi"/>
                <w:b/>
                <w:color w:val="FFFFFF"/>
                <w:sz w:val="22"/>
                <w:szCs w:val="22"/>
              </w:rPr>
              <w:t>Assumptions and Basis</w:t>
            </w:r>
          </w:p>
        </w:tc>
      </w:tr>
      <w:tr w:rsidR="00276589" w:rsidRPr="004574B2" w14:paraId="728F4E46" w14:textId="77777777" w:rsidTr="00E356DF">
        <w:trPr>
          <w:trHeight w:val="568"/>
        </w:trPr>
        <w:tc>
          <w:tcPr>
            <w:tcW w:w="522" w:type="pct"/>
            <w:shd w:val="clear" w:color="auto" w:fill="auto"/>
            <w:vAlign w:val="center"/>
          </w:tcPr>
          <w:p w14:paraId="1547B9D1" w14:textId="77777777" w:rsidR="00276589" w:rsidRPr="004574B2" w:rsidRDefault="00276589" w:rsidP="00DD66F6">
            <w:pPr>
              <w:pStyle w:val="ListParagraph"/>
              <w:numPr>
                <w:ilvl w:val="0"/>
                <w:numId w:val="6"/>
              </w:numPr>
              <w:spacing w:after="160" w:line="360" w:lineRule="auto"/>
              <w:jc w:val="center"/>
              <w:rPr>
                <w:rFonts w:asciiTheme="minorHAnsi" w:hAnsiTheme="minorHAnsi" w:cstheme="minorHAnsi"/>
                <w:b/>
                <w:bCs/>
                <w:sz w:val="22"/>
                <w:szCs w:val="22"/>
              </w:rPr>
            </w:pPr>
          </w:p>
        </w:tc>
        <w:tc>
          <w:tcPr>
            <w:tcW w:w="746" w:type="pct"/>
            <w:shd w:val="clear" w:color="auto" w:fill="auto"/>
            <w:vAlign w:val="center"/>
          </w:tcPr>
          <w:p w14:paraId="7BB0444A" w14:textId="77777777" w:rsidR="00276589" w:rsidRPr="004574B2" w:rsidRDefault="00276589" w:rsidP="004E795E">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General</w:t>
            </w:r>
          </w:p>
        </w:tc>
        <w:tc>
          <w:tcPr>
            <w:tcW w:w="3732" w:type="pct"/>
            <w:shd w:val="clear" w:color="auto" w:fill="auto"/>
          </w:tcPr>
          <w:p w14:paraId="3438C205" w14:textId="0ABB8179" w:rsidR="00A73660" w:rsidRDefault="002B5B88" w:rsidP="00A73660">
            <w:pPr>
              <w:pStyle w:val="ListParagraph"/>
              <w:numPr>
                <w:ilvl w:val="1"/>
                <w:numId w:val="6"/>
              </w:numPr>
              <w:spacing w:before="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 xml:space="preserve">The projections of the firm are done for the period from FY </w:t>
            </w:r>
            <w:r w:rsidR="00205B97">
              <w:rPr>
                <w:rFonts w:asciiTheme="minorHAnsi" w:hAnsiTheme="minorHAnsi" w:cstheme="minorHAnsi"/>
                <w:sz w:val="22"/>
                <w:szCs w:val="22"/>
              </w:rPr>
              <w:t>202</w:t>
            </w:r>
            <w:r w:rsidR="00BA7B45">
              <w:rPr>
                <w:rFonts w:asciiTheme="minorHAnsi" w:hAnsiTheme="minorHAnsi" w:cstheme="minorHAnsi"/>
                <w:sz w:val="22"/>
                <w:szCs w:val="22"/>
              </w:rPr>
              <w:t>5</w:t>
            </w:r>
            <w:r w:rsidR="00205B97">
              <w:rPr>
                <w:rFonts w:asciiTheme="minorHAnsi" w:hAnsiTheme="minorHAnsi" w:cstheme="minorHAnsi"/>
                <w:sz w:val="22"/>
                <w:szCs w:val="22"/>
              </w:rPr>
              <w:t xml:space="preserve"> to FY 20</w:t>
            </w:r>
            <w:r w:rsidR="00A73660">
              <w:rPr>
                <w:rFonts w:asciiTheme="minorHAnsi" w:hAnsiTheme="minorHAnsi" w:cstheme="minorHAnsi"/>
                <w:sz w:val="22"/>
                <w:szCs w:val="22"/>
              </w:rPr>
              <w:t>3</w:t>
            </w:r>
            <w:r w:rsidR="00BA7B45">
              <w:rPr>
                <w:rFonts w:asciiTheme="minorHAnsi" w:hAnsiTheme="minorHAnsi" w:cstheme="minorHAnsi"/>
                <w:sz w:val="22"/>
                <w:szCs w:val="22"/>
              </w:rPr>
              <w:t>2</w:t>
            </w:r>
            <w:r w:rsidR="00205B97">
              <w:rPr>
                <w:rFonts w:asciiTheme="minorHAnsi" w:hAnsiTheme="minorHAnsi" w:cstheme="minorHAnsi"/>
                <w:sz w:val="22"/>
                <w:szCs w:val="22"/>
              </w:rPr>
              <w:t xml:space="preserve">, </w:t>
            </w:r>
            <w:r w:rsidR="00BA7B45">
              <w:rPr>
                <w:rFonts w:asciiTheme="minorHAnsi" w:hAnsiTheme="minorHAnsi" w:cstheme="minorHAnsi"/>
                <w:sz w:val="22"/>
                <w:szCs w:val="22"/>
              </w:rPr>
              <w:t>8</w:t>
            </w:r>
            <w:r w:rsidR="00A73660">
              <w:rPr>
                <w:rFonts w:asciiTheme="minorHAnsi" w:hAnsiTheme="minorHAnsi" w:cstheme="minorHAnsi"/>
                <w:sz w:val="22"/>
                <w:szCs w:val="22"/>
              </w:rPr>
              <w:t xml:space="preserve"> </w:t>
            </w:r>
            <w:r w:rsidRPr="004574B2">
              <w:rPr>
                <w:rFonts w:asciiTheme="minorHAnsi" w:hAnsiTheme="minorHAnsi" w:cstheme="minorHAnsi"/>
                <w:sz w:val="22"/>
                <w:szCs w:val="22"/>
              </w:rPr>
              <w:t>years, to cover the term loan period as per the</w:t>
            </w:r>
            <w:r w:rsidR="006924B7">
              <w:rPr>
                <w:rFonts w:asciiTheme="minorHAnsi" w:hAnsiTheme="minorHAnsi" w:cstheme="minorHAnsi"/>
                <w:sz w:val="22"/>
                <w:szCs w:val="22"/>
              </w:rPr>
              <w:t xml:space="preserve"> information provided by company</w:t>
            </w:r>
            <w:r w:rsidRPr="004574B2">
              <w:rPr>
                <w:rFonts w:asciiTheme="minorHAnsi" w:hAnsiTheme="minorHAnsi" w:cstheme="minorHAnsi"/>
                <w:sz w:val="22"/>
                <w:szCs w:val="22"/>
              </w:rPr>
              <w:t xml:space="preserve">. </w:t>
            </w:r>
          </w:p>
          <w:p w14:paraId="00780C77" w14:textId="221ADACB" w:rsidR="00A73660" w:rsidRDefault="00A73660" w:rsidP="00A73660">
            <w:pPr>
              <w:pStyle w:val="ListParagraph"/>
              <w:numPr>
                <w:ilvl w:val="1"/>
                <w:numId w:val="6"/>
              </w:numPr>
              <w:spacing w:before="240" w:line="360" w:lineRule="auto"/>
              <w:ind w:left="333"/>
              <w:jc w:val="both"/>
              <w:rPr>
                <w:rFonts w:asciiTheme="minorHAnsi" w:hAnsiTheme="minorHAnsi" w:cstheme="minorHAnsi"/>
                <w:sz w:val="22"/>
                <w:szCs w:val="22"/>
              </w:rPr>
            </w:pPr>
            <w:r w:rsidRPr="009D50B1">
              <w:rPr>
                <w:rFonts w:asciiTheme="minorHAnsi" w:hAnsiTheme="minorHAnsi" w:cstheme="minorHAnsi"/>
                <w:sz w:val="22"/>
                <w:szCs w:val="22"/>
              </w:rPr>
              <w:t xml:space="preserve">We have considered </w:t>
            </w:r>
            <w:r>
              <w:rPr>
                <w:rFonts w:asciiTheme="minorHAnsi" w:hAnsiTheme="minorHAnsi" w:cstheme="minorHAnsi"/>
                <w:sz w:val="22"/>
                <w:szCs w:val="22"/>
              </w:rPr>
              <w:t xml:space="preserve">both </w:t>
            </w:r>
            <w:r w:rsidRPr="009D50B1">
              <w:rPr>
                <w:rFonts w:asciiTheme="minorHAnsi" w:hAnsiTheme="minorHAnsi" w:cstheme="minorHAnsi"/>
                <w:sz w:val="22"/>
                <w:szCs w:val="22"/>
              </w:rPr>
              <w:t xml:space="preserve">Revenue </w:t>
            </w:r>
            <w:r>
              <w:rPr>
                <w:rFonts w:asciiTheme="minorHAnsi" w:hAnsiTheme="minorHAnsi" w:cstheme="minorHAnsi"/>
                <w:sz w:val="22"/>
                <w:szCs w:val="22"/>
              </w:rPr>
              <w:t xml:space="preserve">&amp; </w:t>
            </w:r>
            <w:r w:rsidR="006924B7">
              <w:rPr>
                <w:rFonts w:asciiTheme="minorHAnsi" w:hAnsiTheme="minorHAnsi" w:cstheme="minorHAnsi"/>
                <w:sz w:val="22"/>
                <w:szCs w:val="22"/>
              </w:rPr>
              <w:t>cost-based</w:t>
            </w:r>
            <w:r w:rsidRPr="009D50B1">
              <w:rPr>
                <w:rFonts w:asciiTheme="minorHAnsi" w:hAnsiTheme="minorHAnsi" w:cstheme="minorHAnsi"/>
                <w:sz w:val="22"/>
                <w:szCs w:val="22"/>
              </w:rPr>
              <w:t xml:space="preserve"> model (top to bottom approach) while making the future financial projections.</w:t>
            </w:r>
          </w:p>
          <w:p w14:paraId="1882F21F" w14:textId="44CED9FF" w:rsidR="00FF7AD4" w:rsidRPr="00A73660" w:rsidRDefault="00FF7AD4" w:rsidP="00A73660">
            <w:pPr>
              <w:pStyle w:val="ListParagraph"/>
              <w:numPr>
                <w:ilvl w:val="1"/>
                <w:numId w:val="6"/>
              </w:numPr>
              <w:spacing w:before="240" w:line="360" w:lineRule="auto"/>
              <w:ind w:left="333"/>
              <w:jc w:val="both"/>
              <w:rPr>
                <w:rFonts w:asciiTheme="minorHAnsi" w:hAnsiTheme="minorHAnsi" w:cstheme="minorHAnsi"/>
                <w:sz w:val="22"/>
                <w:szCs w:val="22"/>
              </w:rPr>
            </w:pPr>
            <w:r w:rsidRPr="00A73660">
              <w:rPr>
                <w:rFonts w:asciiTheme="minorHAnsi" w:hAnsiTheme="minorHAnsi" w:cstheme="minorHAnsi"/>
                <w:sz w:val="22"/>
                <w:szCs w:val="22"/>
              </w:rPr>
              <w:t xml:space="preserve">Revenue </w:t>
            </w:r>
            <w:r w:rsidR="00A73660" w:rsidRPr="00A73660">
              <w:rPr>
                <w:rFonts w:asciiTheme="minorHAnsi" w:hAnsiTheme="minorHAnsi" w:cstheme="minorHAnsi"/>
                <w:sz w:val="22"/>
                <w:szCs w:val="22"/>
              </w:rPr>
              <w:t xml:space="preserve">modelling </w:t>
            </w:r>
            <w:r w:rsidR="000C4EE9">
              <w:rPr>
                <w:rFonts w:asciiTheme="minorHAnsi" w:hAnsiTheme="minorHAnsi" w:cstheme="minorHAnsi"/>
                <w:sz w:val="22"/>
                <w:szCs w:val="22"/>
              </w:rPr>
              <w:t>and expense modelling</w:t>
            </w:r>
            <w:r w:rsidRPr="00A73660">
              <w:rPr>
                <w:rFonts w:asciiTheme="minorHAnsi" w:hAnsiTheme="minorHAnsi" w:cstheme="minorHAnsi"/>
                <w:sz w:val="22"/>
                <w:szCs w:val="22"/>
              </w:rPr>
              <w:t xml:space="preserve"> has been done based on the </w:t>
            </w:r>
            <w:r w:rsidR="00BA7B45">
              <w:rPr>
                <w:rFonts w:asciiTheme="minorHAnsi" w:hAnsiTheme="minorHAnsi" w:cstheme="minorHAnsi"/>
                <w:sz w:val="22"/>
                <w:szCs w:val="22"/>
              </w:rPr>
              <w:t>average number of vehicles on route</w:t>
            </w:r>
            <w:r w:rsidRPr="00A73660">
              <w:rPr>
                <w:rFonts w:asciiTheme="minorHAnsi" w:hAnsiTheme="minorHAnsi" w:cstheme="minorHAnsi"/>
                <w:sz w:val="22"/>
                <w:szCs w:val="22"/>
              </w:rPr>
              <w:t xml:space="preserve"> during the respective </w:t>
            </w:r>
            <w:r w:rsidR="00666FC3" w:rsidRPr="00A73660">
              <w:rPr>
                <w:rFonts w:asciiTheme="minorHAnsi" w:hAnsiTheme="minorHAnsi" w:cstheme="minorHAnsi"/>
                <w:sz w:val="22"/>
                <w:szCs w:val="22"/>
              </w:rPr>
              <w:t xml:space="preserve">year </w:t>
            </w:r>
            <w:r w:rsidR="00666FC3">
              <w:rPr>
                <w:rFonts w:asciiTheme="minorHAnsi" w:hAnsiTheme="minorHAnsi" w:cstheme="minorHAnsi"/>
                <w:sz w:val="22"/>
                <w:szCs w:val="22"/>
              </w:rPr>
              <w:t>and</w:t>
            </w:r>
            <w:r w:rsidR="000C4EE9">
              <w:rPr>
                <w:rFonts w:asciiTheme="minorHAnsi" w:hAnsiTheme="minorHAnsi" w:cstheme="minorHAnsi"/>
                <w:sz w:val="22"/>
                <w:szCs w:val="22"/>
              </w:rPr>
              <w:t xml:space="preserve"> the </w:t>
            </w:r>
            <w:r w:rsidR="00BA7B45">
              <w:rPr>
                <w:rFonts w:asciiTheme="minorHAnsi" w:hAnsiTheme="minorHAnsi" w:cstheme="minorHAnsi"/>
                <w:sz w:val="22"/>
                <w:szCs w:val="22"/>
              </w:rPr>
              <w:t>cost of the expenses</w:t>
            </w:r>
            <w:r w:rsidR="00A73660" w:rsidRPr="00A73660">
              <w:rPr>
                <w:rFonts w:asciiTheme="minorHAnsi" w:hAnsiTheme="minorHAnsi" w:cstheme="minorHAnsi"/>
                <w:sz w:val="22"/>
                <w:szCs w:val="22"/>
              </w:rPr>
              <w:t xml:space="preserve"> </w:t>
            </w:r>
            <w:r w:rsidR="000C4EE9">
              <w:rPr>
                <w:rFonts w:asciiTheme="minorHAnsi" w:hAnsiTheme="minorHAnsi" w:cstheme="minorHAnsi"/>
                <w:sz w:val="22"/>
                <w:szCs w:val="22"/>
              </w:rPr>
              <w:t xml:space="preserve">is based on the </w:t>
            </w:r>
            <w:r w:rsidR="00BA7B45">
              <w:rPr>
                <w:rFonts w:asciiTheme="minorHAnsi" w:hAnsiTheme="minorHAnsi" w:cstheme="minorHAnsi"/>
                <w:sz w:val="22"/>
                <w:szCs w:val="22"/>
              </w:rPr>
              <w:t>details/information</w:t>
            </w:r>
            <w:r w:rsidR="000C4EE9">
              <w:rPr>
                <w:rFonts w:asciiTheme="minorHAnsi" w:hAnsiTheme="minorHAnsi" w:cstheme="minorHAnsi"/>
                <w:sz w:val="22"/>
                <w:szCs w:val="22"/>
              </w:rPr>
              <w:t xml:space="preserve"> provided by the company.</w:t>
            </w:r>
          </w:p>
        </w:tc>
      </w:tr>
      <w:tr w:rsidR="00A23FC2" w:rsidRPr="004574B2" w14:paraId="1847C430" w14:textId="77777777" w:rsidTr="00E356DF">
        <w:trPr>
          <w:trHeight w:val="568"/>
        </w:trPr>
        <w:tc>
          <w:tcPr>
            <w:tcW w:w="522" w:type="pct"/>
            <w:shd w:val="clear" w:color="auto" w:fill="auto"/>
            <w:vAlign w:val="center"/>
          </w:tcPr>
          <w:p w14:paraId="7EBAD5EA"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746" w:type="pct"/>
            <w:shd w:val="clear" w:color="auto" w:fill="auto"/>
            <w:vAlign w:val="center"/>
          </w:tcPr>
          <w:p w14:paraId="60AD6B9D"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Revenue Build up</w:t>
            </w:r>
          </w:p>
        </w:tc>
        <w:tc>
          <w:tcPr>
            <w:tcW w:w="3732" w:type="pct"/>
            <w:shd w:val="clear" w:color="auto" w:fill="auto"/>
          </w:tcPr>
          <w:p w14:paraId="0C1FBA11" w14:textId="72366FB9" w:rsidR="00BA5604" w:rsidRDefault="00DD1656" w:rsidP="00A23FC2">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As per the data/information provided by client base on the business model and tie up with OLA,</w:t>
            </w:r>
            <w:r w:rsidR="00BA5604" w:rsidRPr="00BA5604">
              <w:rPr>
                <w:rFonts w:asciiTheme="minorHAnsi" w:hAnsiTheme="minorHAnsi" w:cstheme="minorHAnsi"/>
                <w:sz w:val="22"/>
                <w:szCs w:val="22"/>
              </w:rPr>
              <w:t xml:space="preserve"> MG-Hector will undertake approximately 5 trips </w:t>
            </w:r>
            <w:r>
              <w:rPr>
                <w:rFonts w:asciiTheme="minorHAnsi" w:hAnsiTheme="minorHAnsi" w:cstheme="minorHAnsi"/>
                <w:sz w:val="22"/>
                <w:szCs w:val="22"/>
              </w:rPr>
              <w:t>of 20 km</w:t>
            </w:r>
            <w:r w:rsidRPr="00BA5604">
              <w:rPr>
                <w:rFonts w:asciiTheme="minorHAnsi" w:hAnsiTheme="minorHAnsi" w:cstheme="minorHAnsi"/>
                <w:sz w:val="22"/>
                <w:szCs w:val="22"/>
              </w:rPr>
              <w:t xml:space="preserve"> </w:t>
            </w:r>
            <w:r w:rsidR="00BA5604" w:rsidRPr="00BA5604">
              <w:rPr>
                <w:rFonts w:asciiTheme="minorHAnsi" w:hAnsiTheme="minorHAnsi" w:cstheme="minorHAnsi"/>
                <w:sz w:val="22"/>
                <w:szCs w:val="22"/>
              </w:rPr>
              <w:t xml:space="preserve">per day, while other vehicles are expected to complete around 10 trips </w:t>
            </w:r>
            <w:r>
              <w:rPr>
                <w:rFonts w:asciiTheme="minorHAnsi" w:hAnsiTheme="minorHAnsi" w:cstheme="minorHAnsi"/>
                <w:sz w:val="22"/>
                <w:szCs w:val="22"/>
              </w:rPr>
              <w:t xml:space="preserve">of </w:t>
            </w:r>
            <w:r w:rsidRPr="00DD1656">
              <w:rPr>
                <w:rFonts w:asciiTheme="minorHAnsi" w:hAnsiTheme="minorHAnsi" w:cstheme="minorHAnsi"/>
                <w:sz w:val="22"/>
                <w:szCs w:val="22"/>
              </w:rPr>
              <w:t xml:space="preserve">10 Km </w:t>
            </w:r>
            <w:r w:rsidR="00BA5604" w:rsidRPr="00DD1656">
              <w:rPr>
                <w:rFonts w:asciiTheme="minorHAnsi" w:hAnsiTheme="minorHAnsi" w:cstheme="minorHAnsi"/>
                <w:sz w:val="22"/>
                <w:szCs w:val="22"/>
              </w:rPr>
              <w:t>per day.</w:t>
            </w:r>
          </w:p>
          <w:p w14:paraId="58CC8FB3" w14:textId="11C68F74" w:rsidR="00774D6C" w:rsidRDefault="00774D6C" w:rsidP="00E37B0B">
            <w:pPr>
              <w:pStyle w:val="ListParagraph"/>
              <w:numPr>
                <w:ilvl w:val="1"/>
                <w:numId w:val="6"/>
              </w:numPr>
              <w:spacing w:line="360" w:lineRule="auto"/>
              <w:ind w:left="333"/>
              <w:jc w:val="both"/>
              <w:rPr>
                <w:rFonts w:asciiTheme="minorHAnsi" w:hAnsiTheme="minorHAnsi" w:cstheme="minorHAnsi"/>
                <w:sz w:val="22"/>
                <w:szCs w:val="22"/>
              </w:rPr>
            </w:pPr>
            <w:r w:rsidRPr="00774D6C">
              <w:rPr>
                <w:rFonts w:asciiTheme="minorHAnsi" w:hAnsiTheme="minorHAnsi" w:cstheme="minorHAnsi"/>
                <w:sz w:val="22"/>
                <w:szCs w:val="22"/>
              </w:rPr>
              <w:t xml:space="preserve">The company will generate revenue by offering taxi services through its </w:t>
            </w:r>
            <w:r w:rsidR="001E082D">
              <w:rPr>
                <w:rFonts w:asciiTheme="minorHAnsi" w:hAnsiTheme="minorHAnsi" w:cstheme="minorHAnsi"/>
                <w:sz w:val="22"/>
                <w:szCs w:val="22"/>
              </w:rPr>
              <w:lastRenderedPageBreak/>
              <w:t>tie up</w:t>
            </w:r>
            <w:r w:rsidRPr="00774D6C">
              <w:rPr>
                <w:rFonts w:asciiTheme="minorHAnsi" w:hAnsiTheme="minorHAnsi" w:cstheme="minorHAnsi"/>
                <w:sz w:val="22"/>
                <w:szCs w:val="22"/>
              </w:rPr>
              <w:t xml:space="preserve"> with OLA. The table below presents the company's projected revenue for its first full operational year, 2025-26.</w:t>
            </w:r>
          </w:p>
          <w:p w14:paraId="7708DB83" w14:textId="5F55CD04" w:rsidR="00D965F6" w:rsidRPr="00D965F6" w:rsidRDefault="00E37B0B" w:rsidP="00AA45AA">
            <w:pPr>
              <w:pStyle w:val="ListParagraph"/>
              <w:numPr>
                <w:ilvl w:val="0"/>
                <w:numId w:val="50"/>
              </w:numPr>
              <w:spacing w:line="360" w:lineRule="auto"/>
              <w:ind w:left="592" w:hanging="77"/>
              <w:jc w:val="both"/>
              <w:rPr>
                <w:rFonts w:asciiTheme="minorHAnsi" w:hAnsiTheme="minorHAnsi" w:cstheme="minorHAnsi"/>
                <w:b/>
                <w:bCs/>
                <w:sz w:val="22"/>
                <w:szCs w:val="22"/>
              </w:rPr>
            </w:pPr>
            <w:r w:rsidRPr="00D965F6">
              <w:rPr>
                <w:rFonts w:ascii="Calibri" w:hAnsi="Calibri" w:cs="Calibri"/>
                <w:b/>
                <w:bCs/>
                <w:sz w:val="22"/>
                <w:szCs w:val="22"/>
              </w:rPr>
              <w:t>Revenue from MG Cars (Proposed purchase of Old &amp; New Cars)</w:t>
            </w:r>
            <w:r w:rsidR="00D965F6" w:rsidRPr="00D965F6">
              <w:rPr>
                <w:rFonts w:ascii="Calibri" w:hAnsi="Calibri" w:cs="Calibri"/>
                <w:b/>
                <w:bCs/>
                <w:sz w:val="22"/>
                <w:szCs w:val="22"/>
              </w:rPr>
              <w:t>:</w:t>
            </w:r>
          </w:p>
          <w:tbl>
            <w:tblPr>
              <w:tblStyle w:val="TableGrid"/>
              <w:tblW w:w="0" w:type="auto"/>
              <w:tblInd w:w="333" w:type="dxa"/>
              <w:tblLayout w:type="fixed"/>
              <w:tblLook w:val="04A0" w:firstRow="1" w:lastRow="0" w:firstColumn="1" w:lastColumn="0" w:noHBand="0" w:noVBand="1"/>
            </w:tblPr>
            <w:tblGrid>
              <w:gridCol w:w="4789"/>
              <w:gridCol w:w="1417"/>
            </w:tblGrid>
            <w:tr w:rsidR="001E082D" w14:paraId="35AECB0E" w14:textId="77777777" w:rsidTr="001E082D">
              <w:trPr>
                <w:trHeight w:val="19"/>
              </w:trPr>
              <w:tc>
                <w:tcPr>
                  <w:tcW w:w="4789" w:type="dxa"/>
                  <w:shd w:val="clear" w:color="auto" w:fill="002060"/>
                </w:tcPr>
                <w:p w14:paraId="37503D62" w14:textId="71817B7B" w:rsidR="001E082D" w:rsidRPr="001E082D" w:rsidRDefault="001E082D" w:rsidP="001E082D">
                  <w:pPr>
                    <w:spacing w:line="276" w:lineRule="auto"/>
                    <w:jc w:val="center"/>
                    <w:rPr>
                      <w:rFonts w:asciiTheme="minorHAnsi" w:hAnsiTheme="minorHAnsi" w:cstheme="minorHAnsi"/>
                      <w:b/>
                      <w:bCs/>
                      <w:sz w:val="22"/>
                      <w:szCs w:val="22"/>
                    </w:rPr>
                  </w:pPr>
                  <w:r w:rsidRPr="001E082D">
                    <w:rPr>
                      <w:rFonts w:asciiTheme="minorHAnsi" w:hAnsiTheme="minorHAnsi" w:cstheme="minorHAnsi"/>
                      <w:b/>
                      <w:bCs/>
                      <w:sz w:val="22"/>
                      <w:szCs w:val="22"/>
                    </w:rPr>
                    <w:t>Particulars</w:t>
                  </w:r>
                </w:p>
              </w:tc>
              <w:tc>
                <w:tcPr>
                  <w:tcW w:w="1417" w:type="dxa"/>
                  <w:shd w:val="clear" w:color="auto" w:fill="002060"/>
                </w:tcPr>
                <w:p w14:paraId="1C4F9FB6" w14:textId="50B4355A" w:rsidR="001E082D" w:rsidRPr="001E082D" w:rsidRDefault="001E082D" w:rsidP="001E082D">
                  <w:pPr>
                    <w:spacing w:line="276" w:lineRule="auto"/>
                    <w:jc w:val="center"/>
                    <w:rPr>
                      <w:rFonts w:asciiTheme="minorHAnsi" w:hAnsiTheme="minorHAnsi" w:cstheme="minorHAnsi"/>
                      <w:b/>
                      <w:bCs/>
                      <w:sz w:val="22"/>
                      <w:szCs w:val="22"/>
                    </w:rPr>
                  </w:pPr>
                  <w:r w:rsidRPr="001E082D">
                    <w:rPr>
                      <w:rFonts w:asciiTheme="minorHAnsi" w:hAnsiTheme="minorHAnsi" w:cstheme="minorHAnsi"/>
                      <w:b/>
                      <w:bCs/>
                      <w:sz w:val="22"/>
                      <w:szCs w:val="22"/>
                    </w:rPr>
                    <w:t>FY 2025-26</w:t>
                  </w:r>
                </w:p>
              </w:tc>
            </w:tr>
            <w:tr w:rsidR="00D965F6" w14:paraId="48BBD0E6" w14:textId="77777777" w:rsidTr="005D257F">
              <w:trPr>
                <w:trHeight w:val="19"/>
              </w:trPr>
              <w:tc>
                <w:tcPr>
                  <w:tcW w:w="4789" w:type="dxa"/>
                  <w:vAlign w:val="center"/>
                </w:tcPr>
                <w:p w14:paraId="601FCD02" w14:textId="54B38CD9" w:rsidR="00D965F6" w:rsidRPr="001E082D" w:rsidRDefault="00D965F6" w:rsidP="00D965F6">
                  <w:pPr>
                    <w:spacing w:line="276" w:lineRule="auto"/>
                    <w:rPr>
                      <w:rFonts w:asciiTheme="minorHAnsi" w:hAnsiTheme="minorHAnsi" w:cstheme="minorHAnsi"/>
                      <w:sz w:val="22"/>
                      <w:szCs w:val="22"/>
                    </w:rPr>
                  </w:pPr>
                  <w:r w:rsidRPr="001E082D">
                    <w:rPr>
                      <w:rFonts w:ascii="Calibri" w:hAnsi="Calibri" w:cs="Calibri"/>
                      <w:sz w:val="22"/>
                      <w:szCs w:val="22"/>
                    </w:rPr>
                    <w:t>Estimated Av</w:t>
                  </w:r>
                  <w:r>
                    <w:rPr>
                      <w:rFonts w:ascii="Calibri" w:hAnsi="Calibri" w:cs="Calibri"/>
                      <w:sz w:val="22"/>
                      <w:szCs w:val="22"/>
                    </w:rPr>
                    <w:t>erage</w:t>
                  </w:r>
                  <w:r w:rsidRPr="001E082D">
                    <w:rPr>
                      <w:rFonts w:ascii="Calibri" w:hAnsi="Calibri" w:cs="Calibri"/>
                      <w:sz w:val="22"/>
                      <w:szCs w:val="22"/>
                    </w:rPr>
                    <w:t xml:space="preserve"> Revenue From per trip</w:t>
                  </w:r>
                </w:p>
              </w:tc>
              <w:tc>
                <w:tcPr>
                  <w:tcW w:w="1417" w:type="dxa"/>
                  <w:vAlign w:val="center"/>
                </w:tcPr>
                <w:p w14:paraId="3F089EAB" w14:textId="2801196C" w:rsidR="00D965F6" w:rsidRDefault="00D965F6" w:rsidP="00D965F6">
                  <w:pPr>
                    <w:spacing w:line="276" w:lineRule="auto"/>
                    <w:jc w:val="center"/>
                    <w:rPr>
                      <w:rFonts w:asciiTheme="minorHAnsi" w:hAnsiTheme="minorHAnsi" w:cstheme="minorHAnsi"/>
                      <w:sz w:val="22"/>
                      <w:szCs w:val="22"/>
                    </w:rPr>
                  </w:pPr>
                  <w:r>
                    <w:rPr>
                      <w:rFonts w:ascii="Calibri" w:hAnsi="Calibri" w:cs="Calibri"/>
                      <w:sz w:val="22"/>
                      <w:szCs w:val="22"/>
                    </w:rPr>
                    <w:t>1,060</w:t>
                  </w:r>
                </w:p>
              </w:tc>
            </w:tr>
            <w:tr w:rsidR="00D965F6" w14:paraId="45A5D30F" w14:textId="77777777" w:rsidTr="005D257F">
              <w:trPr>
                <w:trHeight w:val="19"/>
              </w:trPr>
              <w:tc>
                <w:tcPr>
                  <w:tcW w:w="4789" w:type="dxa"/>
                  <w:vAlign w:val="center"/>
                </w:tcPr>
                <w:p w14:paraId="531BF0F4" w14:textId="401DAC54" w:rsidR="00D965F6" w:rsidRPr="001E082D" w:rsidRDefault="00D965F6" w:rsidP="00D965F6">
                  <w:pPr>
                    <w:spacing w:line="276" w:lineRule="auto"/>
                    <w:rPr>
                      <w:rFonts w:asciiTheme="minorHAnsi" w:hAnsiTheme="minorHAnsi" w:cstheme="minorHAnsi"/>
                      <w:sz w:val="22"/>
                      <w:szCs w:val="22"/>
                    </w:rPr>
                  </w:pPr>
                  <w:r w:rsidRPr="001E082D">
                    <w:rPr>
                      <w:rFonts w:ascii="Calibri" w:hAnsi="Calibri" w:cs="Calibri"/>
                      <w:sz w:val="22"/>
                      <w:szCs w:val="22"/>
                    </w:rPr>
                    <w:t>No Of Trip in a day</w:t>
                  </w:r>
                </w:p>
              </w:tc>
              <w:tc>
                <w:tcPr>
                  <w:tcW w:w="1417" w:type="dxa"/>
                  <w:vAlign w:val="center"/>
                </w:tcPr>
                <w:p w14:paraId="71F7AC9C" w14:textId="4D391C46" w:rsidR="00D965F6" w:rsidRDefault="00D965F6" w:rsidP="00D965F6">
                  <w:pPr>
                    <w:spacing w:line="276" w:lineRule="auto"/>
                    <w:jc w:val="center"/>
                    <w:rPr>
                      <w:rFonts w:asciiTheme="minorHAnsi" w:hAnsiTheme="minorHAnsi" w:cstheme="minorHAnsi"/>
                      <w:sz w:val="22"/>
                      <w:szCs w:val="22"/>
                    </w:rPr>
                  </w:pPr>
                  <w:r>
                    <w:rPr>
                      <w:rFonts w:ascii="Calibri" w:hAnsi="Calibri" w:cs="Calibri"/>
                      <w:sz w:val="22"/>
                      <w:szCs w:val="22"/>
                    </w:rPr>
                    <w:t>5</w:t>
                  </w:r>
                </w:p>
              </w:tc>
            </w:tr>
            <w:tr w:rsidR="00D965F6" w14:paraId="1A09B3A3" w14:textId="77777777" w:rsidTr="005D257F">
              <w:trPr>
                <w:trHeight w:val="19"/>
              </w:trPr>
              <w:tc>
                <w:tcPr>
                  <w:tcW w:w="4789" w:type="dxa"/>
                  <w:vAlign w:val="center"/>
                </w:tcPr>
                <w:p w14:paraId="238C816A" w14:textId="4D68F678" w:rsidR="00D965F6" w:rsidRPr="001E082D" w:rsidRDefault="00D965F6" w:rsidP="00D965F6">
                  <w:pPr>
                    <w:spacing w:line="276" w:lineRule="auto"/>
                    <w:rPr>
                      <w:rFonts w:asciiTheme="minorHAnsi" w:hAnsiTheme="minorHAnsi" w:cstheme="minorHAnsi"/>
                      <w:sz w:val="22"/>
                      <w:szCs w:val="22"/>
                    </w:rPr>
                  </w:pPr>
                  <w:r w:rsidRPr="001E082D">
                    <w:rPr>
                      <w:rFonts w:ascii="Calibri" w:hAnsi="Calibri" w:cs="Calibri"/>
                      <w:sz w:val="22"/>
                      <w:szCs w:val="22"/>
                    </w:rPr>
                    <w:t>Estimated No. of Days Operated in a year</w:t>
                  </w:r>
                </w:p>
              </w:tc>
              <w:tc>
                <w:tcPr>
                  <w:tcW w:w="1417" w:type="dxa"/>
                  <w:vAlign w:val="center"/>
                </w:tcPr>
                <w:p w14:paraId="604D8C3C" w14:textId="22FE93AE" w:rsidR="00D965F6" w:rsidRDefault="00D965F6" w:rsidP="00D965F6">
                  <w:pPr>
                    <w:spacing w:line="276" w:lineRule="auto"/>
                    <w:jc w:val="center"/>
                    <w:rPr>
                      <w:rFonts w:asciiTheme="minorHAnsi" w:hAnsiTheme="minorHAnsi" w:cstheme="minorHAnsi"/>
                      <w:sz w:val="22"/>
                      <w:szCs w:val="22"/>
                    </w:rPr>
                  </w:pPr>
                  <w:r>
                    <w:rPr>
                      <w:rFonts w:ascii="Calibri" w:hAnsi="Calibri" w:cs="Calibri"/>
                      <w:sz w:val="22"/>
                      <w:szCs w:val="22"/>
                    </w:rPr>
                    <w:t>330</w:t>
                  </w:r>
                </w:p>
              </w:tc>
            </w:tr>
            <w:tr w:rsidR="00D965F6" w14:paraId="15C6330F" w14:textId="77777777" w:rsidTr="005D257F">
              <w:trPr>
                <w:trHeight w:val="19"/>
              </w:trPr>
              <w:tc>
                <w:tcPr>
                  <w:tcW w:w="4789" w:type="dxa"/>
                  <w:vAlign w:val="center"/>
                </w:tcPr>
                <w:p w14:paraId="200E15CA" w14:textId="4EC43F45" w:rsidR="00D965F6" w:rsidRPr="001E082D" w:rsidRDefault="00D965F6" w:rsidP="00D965F6">
                  <w:pPr>
                    <w:spacing w:line="276" w:lineRule="auto"/>
                    <w:rPr>
                      <w:rFonts w:asciiTheme="minorHAnsi" w:hAnsiTheme="minorHAnsi" w:cstheme="minorHAnsi"/>
                      <w:sz w:val="22"/>
                      <w:szCs w:val="22"/>
                    </w:rPr>
                  </w:pPr>
                  <w:r w:rsidRPr="001E082D">
                    <w:rPr>
                      <w:rFonts w:ascii="Calibri" w:hAnsi="Calibri" w:cs="Calibri"/>
                      <w:sz w:val="22"/>
                      <w:szCs w:val="22"/>
                    </w:rPr>
                    <w:t>No. of Trips In a year</w:t>
                  </w:r>
                </w:p>
              </w:tc>
              <w:tc>
                <w:tcPr>
                  <w:tcW w:w="1417" w:type="dxa"/>
                  <w:vAlign w:val="center"/>
                </w:tcPr>
                <w:p w14:paraId="57669746" w14:textId="1B74436B" w:rsidR="00D965F6" w:rsidRDefault="00D965F6" w:rsidP="00D965F6">
                  <w:pPr>
                    <w:spacing w:line="276" w:lineRule="auto"/>
                    <w:jc w:val="center"/>
                    <w:rPr>
                      <w:rFonts w:asciiTheme="minorHAnsi" w:hAnsiTheme="minorHAnsi" w:cstheme="minorHAnsi"/>
                      <w:sz w:val="22"/>
                      <w:szCs w:val="22"/>
                    </w:rPr>
                  </w:pPr>
                  <w:r>
                    <w:rPr>
                      <w:rFonts w:ascii="Calibri" w:hAnsi="Calibri" w:cs="Calibri"/>
                      <w:sz w:val="22"/>
                      <w:szCs w:val="22"/>
                    </w:rPr>
                    <w:t>1,650</w:t>
                  </w:r>
                </w:p>
              </w:tc>
            </w:tr>
            <w:tr w:rsidR="00D965F6" w14:paraId="25D0E79C" w14:textId="77777777" w:rsidTr="005D257F">
              <w:trPr>
                <w:trHeight w:val="19"/>
              </w:trPr>
              <w:tc>
                <w:tcPr>
                  <w:tcW w:w="4789" w:type="dxa"/>
                  <w:vAlign w:val="center"/>
                </w:tcPr>
                <w:p w14:paraId="70AF3434" w14:textId="59BC2690" w:rsidR="00D965F6" w:rsidRPr="001E082D" w:rsidRDefault="00D965F6" w:rsidP="00D965F6">
                  <w:pPr>
                    <w:spacing w:line="276" w:lineRule="auto"/>
                    <w:rPr>
                      <w:rFonts w:asciiTheme="minorHAnsi" w:hAnsiTheme="minorHAnsi" w:cstheme="minorHAnsi"/>
                      <w:sz w:val="22"/>
                      <w:szCs w:val="22"/>
                    </w:rPr>
                  </w:pPr>
                  <w:r w:rsidRPr="001E082D">
                    <w:rPr>
                      <w:rFonts w:ascii="Calibri" w:hAnsi="Calibri" w:cs="Calibri"/>
                      <w:sz w:val="22"/>
                      <w:szCs w:val="22"/>
                    </w:rPr>
                    <w:t>Total Revenue Per Car per Year</w:t>
                  </w:r>
                </w:p>
              </w:tc>
              <w:tc>
                <w:tcPr>
                  <w:tcW w:w="1417" w:type="dxa"/>
                  <w:vAlign w:val="center"/>
                </w:tcPr>
                <w:p w14:paraId="0C72A92D" w14:textId="564B251B" w:rsidR="00D965F6" w:rsidRDefault="00D965F6" w:rsidP="00D965F6">
                  <w:pPr>
                    <w:spacing w:line="276" w:lineRule="auto"/>
                    <w:jc w:val="center"/>
                    <w:rPr>
                      <w:rFonts w:asciiTheme="minorHAnsi" w:hAnsiTheme="minorHAnsi" w:cstheme="minorHAnsi"/>
                      <w:sz w:val="22"/>
                      <w:szCs w:val="22"/>
                    </w:rPr>
                  </w:pPr>
                  <w:r>
                    <w:rPr>
                      <w:rFonts w:ascii="Calibri" w:hAnsi="Calibri" w:cs="Calibri"/>
                      <w:sz w:val="22"/>
                      <w:szCs w:val="22"/>
                    </w:rPr>
                    <w:t>17,49,000</w:t>
                  </w:r>
                </w:p>
              </w:tc>
            </w:tr>
            <w:tr w:rsidR="00D965F6" w14:paraId="2D5A5563" w14:textId="77777777" w:rsidTr="005D257F">
              <w:trPr>
                <w:trHeight w:val="19"/>
              </w:trPr>
              <w:tc>
                <w:tcPr>
                  <w:tcW w:w="4789" w:type="dxa"/>
                  <w:vAlign w:val="center"/>
                </w:tcPr>
                <w:p w14:paraId="11C57325" w14:textId="22203CC1" w:rsidR="00D965F6" w:rsidRPr="001E082D" w:rsidRDefault="00D965F6" w:rsidP="00D965F6">
                  <w:pPr>
                    <w:spacing w:line="276" w:lineRule="auto"/>
                    <w:rPr>
                      <w:rFonts w:asciiTheme="minorHAnsi" w:hAnsiTheme="minorHAnsi" w:cstheme="minorHAnsi"/>
                      <w:sz w:val="22"/>
                      <w:szCs w:val="22"/>
                    </w:rPr>
                  </w:pPr>
                  <w:r w:rsidRPr="001E082D">
                    <w:rPr>
                      <w:rFonts w:ascii="Calibri" w:hAnsi="Calibri" w:cs="Calibri"/>
                      <w:sz w:val="22"/>
                      <w:szCs w:val="22"/>
                    </w:rPr>
                    <w:t>No Of Cars (Addition)</w:t>
                  </w:r>
                </w:p>
              </w:tc>
              <w:tc>
                <w:tcPr>
                  <w:tcW w:w="1417" w:type="dxa"/>
                  <w:vAlign w:val="center"/>
                </w:tcPr>
                <w:p w14:paraId="5EDF089D" w14:textId="1BDB505B" w:rsidR="00D965F6" w:rsidRDefault="00D965F6" w:rsidP="00D965F6">
                  <w:pPr>
                    <w:spacing w:line="276" w:lineRule="auto"/>
                    <w:jc w:val="center"/>
                    <w:rPr>
                      <w:rFonts w:asciiTheme="minorHAnsi" w:hAnsiTheme="minorHAnsi" w:cstheme="minorHAnsi"/>
                      <w:sz w:val="22"/>
                      <w:szCs w:val="22"/>
                    </w:rPr>
                  </w:pPr>
                  <w:r>
                    <w:rPr>
                      <w:rFonts w:ascii="Calibri" w:hAnsi="Calibri" w:cs="Calibri"/>
                      <w:sz w:val="22"/>
                      <w:szCs w:val="22"/>
                    </w:rPr>
                    <w:t>55</w:t>
                  </w:r>
                </w:p>
              </w:tc>
            </w:tr>
            <w:tr w:rsidR="00D965F6" w14:paraId="4A6B91E8" w14:textId="77777777" w:rsidTr="005D257F">
              <w:trPr>
                <w:trHeight w:val="19"/>
              </w:trPr>
              <w:tc>
                <w:tcPr>
                  <w:tcW w:w="4789" w:type="dxa"/>
                  <w:vAlign w:val="center"/>
                </w:tcPr>
                <w:p w14:paraId="7947F9D5" w14:textId="2FA38106" w:rsidR="00D965F6" w:rsidRPr="001E082D" w:rsidRDefault="00D965F6" w:rsidP="00D965F6">
                  <w:pPr>
                    <w:spacing w:line="276" w:lineRule="auto"/>
                    <w:rPr>
                      <w:rFonts w:asciiTheme="minorHAnsi" w:hAnsiTheme="minorHAnsi" w:cstheme="minorHAnsi"/>
                      <w:sz w:val="22"/>
                      <w:szCs w:val="22"/>
                    </w:rPr>
                  </w:pPr>
                  <w:r w:rsidRPr="001E082D">
                    <w:rPr>
                      <w:rFonts w:ascii="Calibri" w:hAnsi="Calibri" w:cs="Calibri"/>
                      <w:sz w:val="22"/>
                      <w:szCs w:val="22"/>
                    </w:rPr>
                    <w:t>Av</w:t>
                  </w:r>
                  <w:r>
                    <w:rPr>
                      <w:rFonts w:ascii="Calibri" w:hAnsi="Calibri" w:cs="Calibri"/>
                      <w:sz w:val="22"/>
                      <w:szCs w:val="22"/>
                    </w:rPr>
                    <w:t>erage</w:t>
                  </w:r>
                  <w:r w:rsidRPr="001E082D">
                    <w:rPr>
                      <w:rFonts w:ascii="Calibri" w:hAnsi="Calibri" w:cs="Calibri"/>
                      <w:sz w:val="22"/>
                      <w:szCs w:val="22"/>
                    </w:rPr>
                    <w:t xml:space="preserve"> No of Vehicles on Route (80%)</w:t>
                  </w:r>
                </w:p>
              </w:tc>
              <w:tc>
                <w:tcPr>
                  <w:tcW w:w="1417" w:type="dxa"/>
                  <w:vAlign w:val="center"/>
                </w:tcPr>
                <w:p w14:paraId="59486C32" w14:textId="47A67AD7" w:rsidR="00D965F6" w:rsidRDefault="00D965F6" w:rsidP="00D965F6">
                  <w:pPr>
                    <w:spacing w:line="276" w:lineRule="auto"/>
                    <w:jc w:val="center"/>
                    <w:rPr>
                      <w:rFonts w:asciiTheme="minorHAnsi" w:hAnsiTheme="minorHAnsi" w:cstheme="minorHAnsi"/>
                      <w:sz w:val="22"/>
                      <w:szCs w:val="22"/>
                    </w:rPr>
                  </w:pPr>
                  <w:r>
                    <w:rPr>
                      <w:rFonts w:ascii="Calibri" w:hAnsi="Calibri" w:cs="Calibri"/>
                      <w:sz w:val="22"/>
                      <w:szCs w:val="22"/>
                    </w:rPr>
                    <w:t>44</w:t>
                  </w:r>
                </w:p>
              </w:tc>
            </w:tr>
            <w:tr w:rsidR="00D965F6" w14:paraId="3223648E" w14:textId="77777777" w:rsidTr="00D965F6">
              <w:trPr>
                <w:trHeight w:val="19"/>
              </w:trPr>
              <w:tc>
                <w:tcPr>
                  <w:tcW w:w="4789" w:type="dxa"/>
                  <w:shd w:val="clear" w:color="auto" w:fill="DAEEF3" w:themeFill="accent5" w:themeFillTint="33"/>
                  <w:vAlign w:val="center"/>
                </w:tcPr>
                <w:p w14:paraId="026221F2" w14:textId="03D8E1A0" w:rsidR="00D965F6" w:rsidRPr="002C6823" w:rsidRDefault="00D965F6" w:rsidP="00D965F6">
                  <w:pPr>
                    <w:spacing w:line="276" w:lineRule="auto"/>
                    <w:rPr>
                      <w:rFonts w:asciiTheme="minorHAnsi" w:hAnsiTheme="minorHAnsi" w:cstheme="minorHAnsi"/>
                      <w:b/>
                      <w:bCs/>
                      <w:sz w:val="22"/>
                      <w:szCs w:val="22"/>
                    </w:rPr>
                  </w:pPr>
                  <w:r w:rsidRPr="002C6823">
                    <w:rPr>
                      <w:rFonts w:ascii="Calibri" w:hAnsi="Calibri" w:cs="Calibri"/>
                      <w:b/>
                      <w:bCs/>
                      <w:sz w:val="22"/>
                      <w:szCs w:val="22"/>
                    </w:rPr>
                    <w:t>Total Revenue</w:t>
                  </w:r>
                </w:p>
              </w:tc>
              <w:tc>
                <w:tcPr>
                  <w:tcW w:w="1417" w:type="dxa"/>
                  <w:shd w:val="clear" w:color="auto" w:fill="DAEEF3" w:themeFill="accent5" w:themeFillTint="33"/>
                  <w:vAlign w:val="center"/>
                </w:tcPr>
                <w:p w14:paraId="09BCFC30" w14:textId="58C36465" w:rsidR="00D965F6" w:rsidRDefault="00D965F6" w:rsidP="00D965F6">
                  <w:pPr>
                    <w:spacing w:line="276" w:lineRule="auto"/>
                    <w:jc w:val="center"/>
                    <w:rPr>
                      <w:rFonts w:asciiTheme="minorHAnsi" w:hAnsiTheme="minorHAnsi" w:cstheme="minorHAnsi"/>
                      <w:sz w:val="22"/>
                      <w:szCs w:val="22"/>
                    </w:rPr>
                  </w:pPr>
                  <w:r>
                    <w:rPr>
                      <w:rFonts w:ascii="Calibri" w:hAnsi="Calibri" w:cs="Calibri"/>
                      <w:b/>
                      <w:bCs/>
                      <w:sz w:val="22"/>
                      <w:szCs w:val="22"/>
                    </w:rPr>
                    <w:t>7,69,56,000</w:t>
                  </w:r>
                </w:p>
              </w:tc>
            </w:tr>
            <w:tr w:rsidR="00D965F6" w14:paraId="30B1EB76" w14:textId="77777777" w:rsidTr="005D257F">
              <w:trPr>
                <w:trHeight w:val="19"/>
              </w:trPr>
              <w:tc>
                <w:tcPr>
                  <w:tcW w:w="4789" w:type="dxa"/>
                  <w:vAlign w:val="center"/>
                </w:tcPr>
                <w:p w14:paraId="1A6C19E6" w14:textId="325461FC" w:rsidR="00D965F6" w:rsidRPr="001E082D" w:rsidRDefault="00D965F6" w:rsidP="00D965F6">
                  <w:pPr>
                    <w:spacing w:line="276" w:lineRule="auto"/>
                    <w:rPr>
                      <w:rFonts w:asciiTheme="minorHAnsi" w:hAnsiTheme="minorHAnsi" w:cstheme="minorHAnsi"/>
                      <w:sz w:val="22"/>
                      <w:szCs w:val="22"/>
                    </w:rPr>
                  </w:pPr>
                  <w:r w:rsidRPr="001E082D">
                    <w:rPr>
                      <w:rFonts w:ascii="Calibri" w:hAnsi="Calibri" w:cs="Calibri"/>
                      <w:sz w:val="22"/>
                      <w:szCs w:val="22"/>
                    </w:rPr>
                    <w:t xml:space="preserve">OLA Share </w:t>
                  </w:r>
                </w:p>
              </w:tc>
              <w:tc>
                <w:tcPr>
                  <w:tcW w:w="1417" w:type="dxa"/>
                  <w:vAlign w:val="center"/>
                </w:tcPr>
                <w:p w14:paraId="402A4550" w14:textId="5AEF4BCF" w:rsidR="00D965F6" w:rsidRDefault="00D965F6" w:rsidP="00D965F6">
                  <w:pPr>
                    <w:spacing w:line="276" w:lineRule="auto"/>
                    <w:jc w:val="center"/>
                    <w:rPr>
                      <w:rFonts w:asciiTheme="minorHAnsi" w:hAnsiTheme="minorHAnsi" w:cstheme="minorHAnsi"/>
                      <w:sz w:val="22"/>
                      <w:szCs w:val="22"/>
                    </w:rPr>
                  </w:pPr>
                  <w:r>
                    <w:rPr>
                      <w:rFonts w:ascii="Calibri" w:hAnsi="Calibri" w:cs="Calibri"/>
                      <w:sz w:val="22"/>
                      <w:szCs w:val="22"/>
                    </w:rPr>
                    <w:t>2,07,78,120</w:t>
                  </w:r>
                </w:p>
              </w:tc>
            </w:tr>
            <w:tr w:rsidR="00D965F6" w14:paraId="50A91F9A" w14:textId="77777777" w:rsidTr="00D965F6">
              <w:trPr>
                <w:trHeight w:val="19"/>
              </w:trPr>
              <w:tc>
                <w:tcPr>
                  <w:tcW w:w="4789" w:type="dxa"/>
                  <w:shd w:val="clear" w:color="auto" w:fill="DAEEF3" w:themeFill="accent5" w:themeFillTint="33"/>
                  <w:vAlign w:val="center"/>
                </w:tcPr>
                <w:p w14:paraId="520451B0" w14:textId="6A3FD67D" w:rsidR="00D965F6" w:rsidRPr="002C6823" w:rsidRDefault="00D965F6" w:rsidP="00D965F6">
                  <w:pPr>
                    <w:spacing w:line="276" w:lineRule="auto"/>
                    <w:rPr>
                      <w:rFonts w:asciiTheme="minorHAnsi" w:hAnsiTheme="minorHAnsi" w:cstheme="minorHAnsi"/>
                      <w:b/>
                      <w:bCs/>
                      <w:sz w:val="22"/>
                      <w:szCs w:val="22"/>
                    </w:rPr>
                  </w:pPr>
                  <w:r w:rsidRPr="002C6823">
                    <w:rPr>
                      <w:rFonts w:ascii="Calibri" w:hAnsi="Calibri" w:cs="Calibri"/>
                      <w:b/>
                      <w:bCs/>
                      <w:sz w:val="22"/>
                      <w:szCs w:val="22"/>
                    </w:rPr>
                    <w:t>Revenue to Company</w:t>
                  </w:r>
                </w:p>
              </w:tc>
              <w:tc>
                <w:tcPr>
                  <w:tcW w:w="1417" w:type="dxa"/>
                  <w:shd w:val="clear" w:color="auto" w:fill="DAEEF3" w:themeFill="accent5" w:themeFillTint="33"/>
                  <w:vAlign w:val="center"/>
                </w:tcPr>
                <w:p w14:paraId="0ABEB16B" w14:textId="0453208C" w:rsidR="00D965F6" w:rsidRDefault="00D965F6" w:rsidP="00D965F6">
                  <w:pPr>
                    <w:spacing w:line="276" w:lineRule="auto"/>
                    <w:jc w:val="center"/>
                    <w:rPr>
                      <w:rFonts w:asciiTheme="minorHAnsi" w:hAnsiTheme="minorHAnsi" w:cstheme="minorHAnsi"/>
                      <w:sz w:val="22"/>
                      <w:szCs w:val="22"/>
                    </w:rPr>
                  </w:pPr>
                  <w:r>
                    <w:rPr>
                      <w:rFonts w:ascii="Calibri" w:hAnsi="Calibri" w:cs="Calibri"/>
                      <w:b/>
                      <w:bCs/>
                      <w:sz w:val="22"/>
                      <w:szCs w:val="22"/>
                    </w:rPr>
                    <w:t>5,61,77,880</w:t>
                  </w:r>
                </w:p>
              </w:tc>
            </w:tr>
          </w:tbl>
          <w:p w14:paraId="17D5FA2B" w14:textId="553353CB" w:rsidR="00A423F8" w:rsidRDefault="00A423F8" w:rsidP="00D965F6">
            <w:pPr>
              <w:pStyle w:val="ListParagraph"/>
              <w:numPr>
                <w:ilvl w:val="0"/>
                <w:numId w:val="50"/>
              </w:numPr>
              <w:spacing w:before="240" w:line="360" w:lineRule="auto"/>
              <w:ind w:left="592" w:hanging="77"/>
              <w:jc w:val="both"/>
              <w:rPr>
                <w:rFonts w:ascii="Calibri" w:hAnsi="Calibri" w:cs="Calibri"/>
                <w:b/>
                <w:bCs/>
                <w:sz w:val="22"/>
                <w:szCs w:val="22"/>
              </w:rPr>
            </w:pPr>
            <w:r>
              <w:rPr>
                <w:rFonts w:ascii="Calibri" w:hAnsi="Calibri" w:cs="Calibri"/>
                <w:b/>
                <w:bCs/>
                <w:sz w:val="22"/>
                <w:szCs w:val="22"/>
              </w:rPr>
              <w:t>Revenue from Other Vehicles (Existing Fleets &amp; New Maruti Suzuki Cars)</w:t>
            </w:r>
            <w:r w:rsidR="00D965F6">
              <w:rPr>
                <w:rFonts w:ascii="Calibri" w:hAnsi="Calibri" w:cs="Calibri"/>
                <w:b/>
                <w:bCs/>
                <w:sz w:val="22"/>
                <w:szCs w:val="22"/>
              </w:rPr>
              <w:t>:</w:t>
            </w:r>
          </w:p>
          <w:tbl>
            <w:tblPr>
              <w:tblStyle w:val="TableGrid"/>
              <w:tblW w:w="0" w:type="auto"/>
              <w:tblInd w:w="308" w:type="dxa"/>
              <w:tblLayout w:type="fixed"/>
              <w:tblLook w:val="04A0" w:firstRow="1" w:lastRow="0" w:firstColumn="1" w:lastColumn="0" w:noHBand="0" w:noVBand="1"/>
            </w:tblPr>
            <w:tblGrid>
              <w:gridCol w:w="4814"/>
              <w:gridCol w:w="1417"/>
            </w:tblGrid>
            <w:tr w:rsidR="00D965F6" w14:paraId="2327B17A" w14:textId="77777777" w:rsidTr="00D965F6">
              <w:trPr>
                <w:trHeight w:val="20"/>
              </w:trPr>
              <w:tc>
                <w:tcPr>
                  <w:tcW w:w="4814" w:type="dxa"/>
                  <w:shd w:val="clear" w:color="auto" w:fill="002060"/>
                  <w:vAlign w:val="center"/>
                </w:tcPr>
                <w:p w14:paraId="6FE94AB1" w14:textId="0B53F1AF" w:rsidR="00D965F6" w:rsidRPr="00D965F6" w:rsidRDefault="00D965F6" w:rsidP="00D965F6">
                  <w:pPr>
                    <w:spacing w:line="276" w:lineRule="auto"/>
                    <w:jc w:val="center"/>
                    <w:rPr>
                      <w:rFonts w:ascii="Calibri" w:hAnsi="Calibri" w:cs="Calibri"/>
                      <w:sz w:val="22"/>
                      <w:szCs w:val="22"/>
                    </w:rPr>
                  </w:pPr>
                  <w:r w:rsidRPr="001E082D">
                    <w:rPr>
                      <w:rFonts w:asciiTheme="minorHAnsi" w:hAnsiTheme="minorHAnsi" w:cstheme="minorHAnsi"/>
                      <w:b/>
                      <w:bCs/>
                      <w:sz w:val="22"/>
                      <w:szCs w:val="22"/>
                    </w:rPr>
                    <w:t>Particulars</w:t>
                  </w:r>
                </w:p>
              </w:tc>
              <w:tc>
                <w:tcPr>
                  <w:tcW w:w="1417" w:type="dxa"/>
                  <w:shd w:val="clear" w:color="auto" w:fill="002060"/>
                  <w:vAlign w:val="center"/>
                </w:tcPr>
                <w:p w14:paraId="63E35458" w14:textId="2E6B8F1B" w:rsidR="00D965F6" w:rsidRPr="00D965F6" w:rsidRDefault="00D965F6" w:rsidP="00D965F6">
                  <w:pPr>
                    <w:spacing w:line="276" w:lineRule="auto"/>
                    <w:jc w:val="center"/>
                    <w:rPr>
                      <w:rFonts w:ascii="Calibri" w:hAnsi="Calibri" w:cs="Calibri"/>
                      <w:sz w:val="22"/>
                      <w:szCs w:val="22"/>
                    </w:rPr>
                  </w:pPr>
                  <w:r w:rsidRPr="001E082D">
                    <w:rPr>
                      <w:rFonts w:asciiTheme="minorHAnsi" w:hAnsiTheme="minorHAnsi" w:cstheme="minorHAnsi"/>
                      <w:b/>
                      <w:bCs/>
                      <w:sz w:val="22"/>
                      <w:szCs w:val="22"/>
                    </w:rPr>
                    <w:t>FY 2025-26</w:t>
                  </w:r>
                </w:p>
              </w:tc>
            </w:tr>
            <w:tr w:rsidR="00D965F6" w14:paraId="243ED929" w14:textId="77777777" w:rsidTr="00D965F6">
              <w:trPr>
                <w:trHeight w:val="20"/>
              </w:trPr>
              <w:tc>
                <w:tcPr>
                  <w:tcW w:w="4814" w:type="dxa"/>
                  <w:vAlign w:val="bottom"/>
                </w:tcPr>
                <w:p w14:paraId="44D05250" w14:textId="3728DBAB" w:rsidR="00D965F6" w:rsidRPr="00D965F6" w:rsidRDefault="00D965F6" w:rsidP="00D965F6">
                  <w:pPr>
                    <w:spacing w:line="276" w:lineRule="auto"/>
                    <w:rPr>
                      <w:rFonts w:ascii="Calibri" w:hAnsi="Calibri" w:cs="Calibri"/>
                      <w:sz w:val="22"/>
                      <w:szCs w:val="22"/>
                    </w:rPr>
                  </w:pPr>
                  <w:r>
                    <w:rPr>
                      <w:rFonts w:ascii="Calibri" w:hAnsi="Calibri" w:cs="Calibri"/>
                      <w:sz w:val="22"/>
                      <w:szCs w:val="22"/>
                    </w:rPr>
                    <w:t>Estimated Average Revenue From per trip</w:t>
                  </w:r>
                </w:p>
              </w:tc>
              <w:tc>
                <w:tcPr>
                  <w:tcW w:w="1417" w:type="dxa"/>
                  <w:vAlign w:val="center"/>
                </w:tcPr>
                <w:p w14:paraId="06F29B5C" w14:textId="43D529A1" w:rsidR="00D965F6" w:rsidRPr="00D965F6" w:rsidRDefault="00D965F6" w:rsidP="00D965F6">
                  <w:pPr>
                    <w:spacing w:line="276" w:lineRule="auto"/>
                    <w:jc w:val="center"/>
                    <w:rPr>
                      <w:rFonts w:ascii="Calibri" w:hAnsi="Calibri" w:cs="Calibri"/>
                      <w:sz w:val="22"/>
                      <w:szCs w:val="22"/>
                    </w:rPr>
                  </w:pPr>
                  <w:r>
                    <w:rPr>
                      <w:rFonts w:ascii="Calibri" w:hAnsi="Calibri" w:cs="Calibri"/>
                      <w:sz w:val="22"/>
                      <w:szCs w:val="22"/>
                    </w:rPr>
                    <w:t>265.00</w:t>
                  </w:r>
                </w:p>
              </w:tc>
            </w:tr>
            <w:tr w:rsidR="00D965F6" w14:paraId="39085AFC" w14:textId="77777777" w:rsidTr="00D965F6">
              <w:trPr>
                <w:trHeight w:val="20"/>
              </w:trPr>
              <w:tc>
                <w:tcPr>
                  <w:tcW w:w="4814" w:type="dxa"/>
                  <w:vAlign w:val="bottom"/>
                </w:tcPr>
                <w:p w14:paraId="1A1DD157" w14:textId="59DB7B55" w:rsidR="00D965F6" w:rsidRPr="00D965F6" w:rsidRDefault="00D965F6" w:rsidP="00D965F6">
                  <w:pPr>
                    <w:spacing w:line="276" w:lineRule="auto"/>
                    <w:rPr>
                      <w:rFonts w:ascii="Calibri" w:hAnsi="Calibri" w:cs="Calibri"/>
                      <w:sz w:val="22"/>
                      <w:szCs w:val="22"/>
                    </w:rPr>
                  </w:pPr>
                  <w:r>
                    <w:rPr>
                      <w:rFonts w:ascii="Calibri" w:hAnsi="Calibri" w:cs="Calibri"/>
                      <w:sz w:val="22"/>
                      <w:szCs w:val="22"/>
                    </w:rPr>
                    <w:t>No Of Trip in a day</w:t>
                  </w:r>
                </w:p>
              </w:tc>
              <w:tc>
                <w:tcPr>
                  <w:tcW w:w="1417" w:type="dxa"/>
                  <w:vAlign w:val="center"/>
                </w:tcPr>
                <w:p w14:paraId="04F4A91C" w14:textId="2F65C9C0" w:rsidR="00D965F6" w:rsidRPr="00D965F6" w:rsidRDefault="00D965F6" w:rsidP="00D965F6">
                  <w:pPr>
                    <w:spacing w:line="276" w:lineRule="auto"/>
                    <w:jc w:val="center"/>
                    <w:rPr>
                      <w:rFonts w:ascii="Calibri" w:hAnsi="Calibri" w:cs="Calibri"/>
                      <w:sz w:val="22"/>
                      <w:szCs w:val="22"/>
                    </w:rPr>
                  </w:pPr>
                  <w:r>
                    <w:rPr>
                      <w:rFonts w:ascii="Calibri" w:hAnsi="Calibri" w:cs="Calibri"/>
                      <w:sz w:val="22"/>
                      <w:szCs w:val="22"/>
                    </w:rPr>
                    <w:t>10</w:t>
                  </w:r>
                </w:p>
              </w:tc>
            </w:tr>
            <w:tr w:rsidR="00D965F6" w14:paraId="0B76AD0D" w14:textId="77777777" w:rsidTr="00D965F6">
              <w:trPr>
                <w:trHeight w:val="20"/>
              </w:trPr>
              <w:tc>
                <w:tcPr>
                  <w:tcW w:w="4814" w:type="dxa"/>
                  <w:vAlign w:val="bottom"/>
                </w:tcPr>
                <w:p w14:paraId="109737C9" w14:textId="54175501" w:rsidR="00D965F6" w:rsidRPr="00D965F6" w:rsidRDefault="00D965F6" w:rsidP="00D965F6">
                  <w:pPr>
                    <w:spacing w:line="276" w:lineRule="auto"/>
                    <w:rPr>
                      <w:rFonts w:ascii="Calibri" w:hAnsi="Calibri" w:cs="Calibri"/>
                      <w:sz w:val="22"/>
                      <w:szCs w:val="22"/>
                    </w:rPr>
                  </w:pPr>
                  <w:r>
                    <w:rPr>
                      <w:rFonts w:ascii="Calibri" w:hAnsi="Calibri" w:cs="Calibri"/>
                      <w:sz w:val="22"/>
                      <w:szCs w:val="22"/>
                    </w:rPr>
                    <w:t>Estimated No. of Days Operated in a year</w:t>
                  </w:r>
                </w:p>
              </w:tc>
              <w:tc>
                <w:tcPr>
                  <w:tcW w:w="1417" w:type="dxa"/>
                  <w:vAlign w:val="center"/>
                </w:tcPr>
                <w:p w14:paraId="1443E361" w14:textId="77016AFF" w:rsidR="00D965F6" w:rsidRPr="00D965F6" w:rsidRDefault="00D965F6" w:rsidP="00D965F6">
                  <w:pPr>
                    <w:spacing w:line="276" w:lineRule="auto"/>
                    <w:jc w:val="center"/>
                    <w:rPr>
                      <w:rFonts w:ascii="Calibri" w:hAnsi="Calibri" w:cs="Calibri"/>
                      <w:sz w:val="22"/>
                      <w:szCs w:val="22"/>
                    </w:rPr>
                  </w:pPr>
                  <w:r>
                    <w:rPr>
                      <w:rFonts w:ascii="Calibri" w:hAnsi="Calibri" w:cs="Calibri"/>
                      <w:sz w:val="22"/>
                      <w:szCs w:val="22"/>
                    </w:rPr>
                    <w:t>330</w:t>
                  </w:r>
                </w:p>
              </w:tc>
            </w:tr>
            <w:tr w:rsidR="00D965F6" w14:paraId="5A32D420" w14:textId="77777777" w:rsidTr="00D965F6">
              <w:trPr>
                <w:trHeight w:val="20"/>
              </w:trPr>
              <w:tc>
                <w:tcPr>
                  <w:tcW w:w="4814" w:type="dxa"/>
                  <w:vAlign w:val="bottom"/>
                </w:tcPr>
                <w:p w14:paraId="62D970A9" w14:textId="1E24DB23" w:rsidR="00D965F6" w:rsidRPr="00D965F6" w:rsidRDefault="00D965F6" w:rsidP="00D965F6">
                  <w:pPr>
                    <w:spacing w:line="276" w:lineRule="auto"/>
                    <w:rPr>
                      <w:rFonts w:ascii="Calibri" w:hAnsi="Calibri" w:cs="Calibri"/>
                      <w:sz w:val="22"/>
                      <w:szCs w:val="22"/>
                    </w:rPr>
                  </w:pPr>
                  <w:r>
                    <w:rPr>
                      <w:rFonts w:ascii="Calibri" w:hAnsi="Calibri" w:cs="Calibri"/>
                      <w:sz w:val="22"/>
                      <w:szCs w:val="22"/>
                    </w:rPr>
                    <w:t>No. of Trips In a year</w:t>
                  </w:r>
                </w:p>
              </w:tc>
              <w:tc>
                <w:tcPr>
                  <w:tcW w:w="1417" w:type="dxa"/>
                  <w:vAlign w:val="center"/>
                </w:tcPr>
                <w:p w14:paraId="4AC3F24A" w14:textId="24081172" w:rsidR="00D965F6" w:rsidRPr="00D965F6" w:rsidRDefault="00D965F6" w:rsidP="00D965F6">
                  <w:pPr>
                    <w:spacing w:line="276" w:lineRule="auto"/>
                    <w:jc w:val="center"/>
                    <w:rPr>
                      <w:rFonts w:ascii="Calibri" w:hAnsi="Calibri" w:cs="Calibri"/>
                      <w:sz w:val="22"/>
                      <w:szCs w:val="22"/>
                    </w:rPr>
                  </w:pPr>
                  <w:r>
                    <w:rPr>
                      <w:rFonts w:ascii="Calibri" w:hAnsi="Calibri" w:cs="Calibri"/>
                      <w:sz w:val="22"/>
                      <w:szCs w:val="22"/>
                    </w:rPr>
                    <w:t>3,300</w:t>
                  </w:r>
                </w:p>
              </w:tc>
            </w:tr>
            <w:tr w:rsidR="00D965F6" w14:paraId="244B7772" w14:textId="77777777" w:rsidTr="00D965F6">
              <w:trPr>
                <w:trHeight w:val="20"/>
              </w:trPr>
              <w:tc>
                <w:tcPr>
                  <w:tcW w:w="4814" w:type="dxa"/>
                  <w:vAlign w:val="bottom"/>
                </w:tcPr>
                <w:p w14:paraId="6B00C842" w14:textId="06F7840B" w:rsidR="00D965F6" w:rsidRPr="00D965F6" w:rsidRDefault="00D965F6" w:rsidP="00D965F6">
                  <w:pPr>
                    <w:spacing w:line="276" w:lineRule="auto"/>
                    <w:rPr>
                      <w:rFonts w:ascii="Calibri" w:hAnsi="Calibri" w:cs="Calibri"/>
                      <w:sz w:val="22"/>
                      <w:szCs w:val="22"/>
                    </w:rPr>
                  </w:pPr>
                  <w:r>
                    <w:rPr>
                      <w:rFonts w:ascii="Calibri" w:hAnsi="Calibri" w:cs="Calibri"/>
                      <w:sz w:val="22"/>
                      <w:szCs w:val="22"/>
                    </w:rPr>
                    <w:t>Total Revenue Per Car per Year</w:t>
                  </w:r>
                </w:p>
              </w:tc>
              <w:tc>
                <w:tcPr>
                  <w:tcW w:w="1417" w:type="dxa"/>
                  <w:vAlign w:val="center"/>
                </w:tcPr>
                <w:p w14:paraId="180F76C1" w14:textId="529AEF12" w:rsidR="00D965F6" w:rsidRPr="00D965F6" w:rsidRDefault="00D965F6" w:rsidP="00D965F6">
                  <w:pPr>
                    <w:spacing w:line="276" w:lineRule="auto"/>
                    <w:jc w:val="center"/>
                    <w:rPr>
                      <w:rFonts w:ascii="Calibri" w:hAnsi="Calibri" w:cs="Calibri"/>
                      <w:sz w:val="22"/>
                      <w:szCs w:val="22"/>
                    </w:rPr>
                  </w:pPr>
                  <w:r>
                    <w:rPr>
                      <w:rFonts w:ascii="Calibri" w:hAnsi="Calibri" w:cs="Calibri"/>
                      <w:sz w:val="22"/>
                      <w:szCs w:val="22"/>
                    </w:rPr>
                    <w:t>8,74,500</w:t>
                  </w:r>
                </w:p>
              </w:tc>
            </w:tr>
            <w:tr w:rsidR="00D965F6" w14:paraId="0EC7F700" w14:textId="77777777" w:rsidTr="00D965F6">
              <w:trPr>
                <w:trHeight w:val="20"/>
              </w:trPr>
              <w:tc>
                <w:tcPr>
                  <w:tcW w:w="4814" w:type="dxa"/>
                  <w:vAlign w:val="bottom"/>
                </w:tcPr>
                <w:p w14:paraId="7E322621" w14:textId="6091418E" w:rsidR="00D965F6" w:rsidRPr="00D965F6" w:rsidRDefault="00D965F6" w:rsidP="00D965F6">
                  <w:pPr>
                    <w:spacing w:line="276" w:lineRule="auto"/>
                    <w:rPr>
                      <w:rFonts w:ascii="Calibri" w:hAnsi="Calibri" w:cs="Calibri"/>
                      <w:sz w:val="22"/>
                      <w:szCs w:val="22"/>
                    </w:rPr>
                  </w:pPr>
                  <w:r>
                    <w:rPr>
                      <w:rFonts w:ascii="Calibri" w:hAnsi="Calibri" w:cs="Calibri"/>
                      <w:sz w:val="22"/>
                      <w:szCs w:val="22"/>
                    </w:rPr>
                    <w:t>No Of Car (Existing + Added during the year)</w:t>
                  </w:r>
                </w:p>
              </w:tc>
              <w:tc>
                <w:tcPr>
                  <w:tcW w:w="1417" w:type="dxa"/>
                  <w:vAlign w:val="center"/>
                </w:tcPr>
                <w:p w14:paraId="64EDB865" w14:textId="5011A1D9" w:rsidR="00D965F6" w:rsidRPr="00D965F6" w:rsidRDefault="00D965F6" w:rsidP="00D965F6">
                  <w:pPr>
                    <w:spacing w:line="276" w:lineRule="auto"/>
                    <w:jc w:val="center"/>
                    <w:rPr>
                      <w:rFonts w:ascii="Calibri" w:hAnsi="Calibri" w:cs="Calibri"/>
                      <w:sz w:val="22"/>
                      <w:szCs w:val="22"/>
                    </w:rPr>
                  </w:pPr>
                  <w:r>
                    <w:rPr>
                      <w:rFonts w:ascii="Calibri" w:hAnsi="Calibri" w:cs="Calibri"/>
                      <w:sz w:val="22"/>
                      <w:szCs w:val="22"/>
                    </w:rPr>
                    <w:t>590</w:t>
                  </w:r>
                </w:p>
              </w:tc>
            </w:tr>
            <w:tr w:rsidR="00D965F6" w14:paraId="3756BF88" w14:textId="77777777" w:rsidTr="00D965F6">
              <w:trPr>
                <w:trHeight w:val="20"/>
              </w:trPr>
              <w:tc>
                <w:tcPr>
                  <w:tcW w:w="4814" w:type="dxa"/>
                  <w:vAlign w:val="bottom"/>
                </w:tcPr>
                <w:p w14:paraId="285B7B97" w14:textId="111CFD7A" w:rsidR="00D965F6" w:rsidRPr="00D965F6" w:rsidRDefault="00D965F6" w:rsidP="00D965F6">
                  <w:pPr>
                    <w:spacing w:line="276" w:lineRule="auto"/>
                    <w:rPr>
                      <w:rFonts w:ascii="Calibri" w:hAnsi="Calibri" w:cs="Calibri"/>
                      <w:sz w:val="22"/>
                      <w:szCs w:val="22"/>
                    </w:rPr>
                  </w:pPr>
                  <w:r>
                    <w:rPr>
                      <w:rFonts w:ascii="Calibri" w:hAnsi="Calibri" w:cs="Calibri"/>
                      <w:sz w:val="22"/>
                      <w:szCs w:val="22"/>
                    </w:rPr>
                    <w:t>Average No of Vehicles on Route (80%)</w:t>
                  </w:r>
                </w:p>
              </w:tc>
              <w:tc>
                <w:tcPr>
                  <w:tcW w:w="1417" w:type="dxa"/>
                  <w:vAlign w:val="center"/>
                </w:tcPr>
                <w:p w14:paraId="58A1195C" w14:textId="356FDC7F" w:rsidR="00D965F6" w:rsidRPr="00D965F6" w:rsidRDefault="00D965F6" w:rsidP="00D965F6">
                  <w:pPr>
                    <w:spacing w:line="276" w:lineRule="auto"/>
                    <w:jc w:val="center"/>
                    <w:rPr>
                      <w:rFonts w:ascii="Calibri" w:hAnsi="Calibri" w:cs="Calibri"/>
                      <w:sz w:val="22"/>
                      <w:szCs w:val="22"/>
                    </w:rPr>
                  </w:pPr>
                  <w:r>
                    <w:rPr>
                      <w:rFonts w:ascii="Calibri" w:hAnsi="Calibri" w:cs="Calibri"/>
                      <w:sz w:val="22"/>
                      <w:szCs w:val="22"/>
                    </w:rPr>
                    <w:t>472</w:t>
                  </w:r>
                </w:p>
              </w:tc>
            </w:tr>
            <w:tr w:rsidR="00D965F6" w14:paraId="6DF69093" w14:textId="77777777" w:rsidTr="00D965F6">
              <w:trPr>
                <w:trHeight w:val="20"/>
              </w:trPr>
              <w:tc>
                <w:tcPr>
                  <w:tcW w:w="4814" w:type="dxa"/>
                  <w:shd w:val="clear" w:color="auto" w:fill="DAEEF3" w:themeFill="accent5" w:themeFillTint="33"/>
                  <w:vAlign w:val="bottom"/>
                </w:tcPr>
                <w:p w14:paraId="15FE8778" w14:textId="1AA7F144" w:rsidR="00D965F6" w:rsidRPr="00D965F6" w:rsidRDefault="00D965F6" w:rsidP="00D965F6">
                  <w:pPr>
                    <w:spacing w:line="276" w:lineRule="auto"/>
                    <w:rPr>
                      <w:rFonts w:ascii="Calibri" w:hAnsi="Calibri" w:cs="Calibri"/>
                      <w:sz w:val="22"/>
                      <w:szCs w:val="22"/>
                    </w:rPr>
                  </w:pPr>
                  <w:r>
                    <w:rPr>
                      <w:rFonts w:ascii="Calibri" w:hAnsi="Calibri" w:cs="Calibri"/>
                      <w:b/>
                      <w:bCs/>
                      <w:sz w:val="22"/>
                      <w:szCs w:val="22"/>
                    </w:rPr>
                    <w:t>Total Revenue</w:t>
                  </w:r>
                </w:p>
              </w:tc>
              <w:tc>
                <w:tcPr>
                  <w:tcW w:w="1417" w:type="dxa"/>
                  <w:shd w:val="clear" w:color="auto" w:fill="DAEEF3" w:themeFill="accent5" w:themeFillTint="33"/>
                  <w:vAlign w:val="center"/>
                </w:tcPr>
                <w:p w14:paraId="609FCFDF" w14:textId="5DC63480" w:rsidR="00D965F6" w:rsidRPr="00D965F6" w:rsidRDefault="00D965F6" w:rsidP="00D965F6">
                  <w:pPr>
                    <w:spacing w:line="276" w:lineRule="auto"/>
                    <w:jc w:val="center"/>
                    <w:rPr>
                      <w:rFonts w:ascii="Calibri" w:hAnsi="Calibri" w:cs="Calibri"/>
                      <w:sz w:val="22"/>
                      <w:szCs w:val="22"/>
                    </w:rPr>
                  </w:pPr>
                  <w:r>
                    <w:rPr>
                      <w:rFonts w:ascii="Calibri" w:hAnsi="Calibri" w:cs="Calibri"/>
                      <w:b/>
                      <w:bCs/>
                      <w:sz w:val="22"/>
                      <w:szCs w:val="22"/>
                    </w:rPr>
                    <w:t>33,64,44,000</w:t>
                  </w:r>
                </w:p>
              </w:tc>
            </w:tr>
            <w:tr w:rsidR="00D965F6" w14:paraId="4AAD45C5" w14:textId="77777777" w:rsidTr="00D965F6">
              <w:trPr>
                <w:trHeight w:val="20"/>
              </w:trPr>
              <w:tc>
                <w:tcPr>
                  <w:tcW w:w="4814" w:type="dxa"/>
                  <w:vAlign w:val="bottom"/>
                </w:tcPr>
                <w:p w14:paraId="27154D31" w14:textId="37DF76B9" w:rsidR="00D965F6" w:rsidRPr="00D965F6" w:rsidRDefault="00D965F6" w:rsidP="00D965F6">
                  <w:pPr>
                    <w:spacing w:line="276" w:lineRule="auto"/>
                    <w:rPr>
                      <w:rFonts w:ascii="Calibri" w:hAnsi="Calibri" w:cs="Calibri"/>
                      <w:sz w:val="22"/>
                      <w:szCs w:val="22"/>
                    </w:rPr>
                  </w:pPr>
                  <w:r>
                    <w:rPr>
                      <w:rFonts w:ascii="Calibri" w:hAnsi="Calibri" w:cs="Calibri"/>
                      <w:sz w:val="22"/>
                      <w:szCs w:val="22"/>
                    </w:rPr>
                    <w:t xml:space="preserve">OLA Share </w:t>
                  </w:r>
                </w:p>
              </w:tc>
              <w:tc>
                <w:tcPr>
                  <w:tcW w:w="1417" w:type="dxa"/>
                  <w:vAlign w:val="center"/>
                </w:tcPr>
                <w:p w14:paraId="773F18F4" w14:textId="7C6A83AC" w:rsidR="00D965F6" w:rsidRPr="00D965F6" w:rsidRDefault="00D965F6" w:rsidP="00D965F6">
                  <w:pPr>
                    <w:spacing w:line="276" w:lineRule="auto"/>
                    <w:jc w:val="center"/>
                    <w:rPr>
                      <w:rFonts w:ascii="Calibri" w:hAnsi="Calibri" w:cs="Calibri"/>
                      <w:sz w:val="22"/>
                      <w:szCs w:val="22"/>
                    </w:rPr>
                  </w:pPr>
                  <w:r>
                    <w:rPr>
                      <w:rFonts w:ascii="Calibri" w:hAnsi="Calibri" w:cs="Calibri"/>
                      <w:sz w:val="22"/>
                      <w:szCs w:val="22"/>
                    </w:rPr>
                    <w:t>9,08,39,880</w:t>
                  </w:r>
                </w:p>
              </w:tc>
            </w:tr>
            <w:tr w:rsidR="00D965F6" w14:paraId="2BD46370" w14:textId="77777777" w:rsidTr="00D965F6">
              <w:trPr>
                <w:trHeight w:val="20"/>
              </w:trPr>
              <w:tc>
                <w:tcPr>
                  <w:tcW w:w="4814" w:type="dxa"/>
                  <w:shd w:val="clear" w:color="auto" w:fill="DAEEF3" w:themeFill="accent5" w:themeFillTint="33"/>
                  <w:vAlign w:val="bottom"/>
                </w:tcPr>
                <w:p w14:paraId="745A7D97" w14:textId="12DA79D1" w:rsidR="00D965F6" w:rsidRPr="00D965F6" w:rsidRDefault="00D965F6" w:rsidP="00D965F6">
                  <w:pPr>
                    <w:spacing w:line="276" w:lineRule="auto"/>
                    <w:rPr>
                      <w:rFonts w:ascii="Calibri" w:hAnsi="Calibri" w:cs="Calibri"/>
                      <w:sz w:val="22"/>
                      <w:szCs w:val="22"/>
                    </w:rPr>
                  </w:pPr>
                  <w:r>
                    <w:rPr>
                      <w:rFonts w:ascii="Calibri" w:hAnsi="Calibri" w:cs="Calibri"/>
                      <w:b/>
                      <w:bCs/>
                      <w:sz w:val="22"/>
                      <w:szCs w:val="22"/>
                    </w:rPr>
                    <w:t>Revenue to Company</w:t>
                  </w:r>
                </w:p>
              </w:tc>
              <w:tc>
                <w:tcPr>
                  <w:tcW w:w="1417" w:type="dxa"/>
                  <w:shd w:val="clear" w:color="auto" w:fill="DAEEF3" w:themeFill="accent5" w:themeFillTint="33"/>
                  <w:vAlign w:val="center"/>
                </w:tcPr>
                <w:p w14:paraId="4E9100B1" w14:textId="49B3D234" w:rsidR="00D965F6" w:rsidRPr="00D965F6" w:rsidRDefault="00D965F6" w:rsidP="00D965F6">
                  <w:pPr>
                    <w:spacing w:line="276" w:lineRule="auto"/>
                    <w:jc w:val="center"/>
                    <w:rPr>
                      <w:rFonts w:ascii="Calibri" w:hAnsi="Calibri" w:cs="Calibri"/>
                      <w:sz w:val="22"/>
                      <w:szCs w:val="22"/>
                    </w:rPr>
                  </w:pPr>
                  <w:r>
                    <w:rPr>
                      <w:rFonts w:ascii="Calibri" w:hAnsi="Calibri" w:cs="Calibri"/>
                      <w:b/>
                      <w:bCs/>
                      <w:sz w:val="22"/>
                      <w:szCs w:val="22"/>
                    </w:rPr>
                    <w:t>24,56,04,120</w:t>
                  </w:r>
                </w:p>
              </w:tc>
            </w:tr>
          </w:tbl>
          <w:p w14:paraId="14B3B4B4" w14:textId="133CB721" w:rsidR="00A423F8" w:rsidRDefault="00D965F6" w:rsidP="002C6823">
            <w:pPr>
              <w:pStyle w:val="ListParagraph"/>
              <w:numPr>
                <w:ilvl w:val="0"/>
                <w:numId w:val="50"/>
              </w:numPr>
              <w:spacing w:before="240" w:line="360" w:lineRule="auto"/>
              <w:ind w:left="592" w:hanging="77"/>
              <w:jc w:val="both"/>
              <w:rPr>
                <w:rFonts w:ascii="Calibri" w:hAnsi="Calibri" w:cs="Calibri"/>
                <w:b/>
                <w:bCs/>
                <w:sz w:val="22"/>
                <w:szCs w:val="22"/>
              </w:rPr>
            </w:pPr>
            <w:r>
              <w:rPr>
                <w:rFonts w:ascii="Calibri" w:hAnsi="Calibri" w:cs="Calibri"/>
                <w:b/>
                <w:bCs/>
                <w:sz w:val="22"/>
                <w:szCs w:val="22"/>
              </w:rPr>
              <w:t>Total Revenue to the company</w:t>
            </w:r>
            <w:r w:rsidR="00724E22">
              <w:rPr>
                <w:rFonts w:ascii="Calibri" w:hAnsi="Calibri" w:cs="Calibri"/>
                <w:b/>
                <w:bCs/>
                <w:sz w:val="22"/>
                <w:szCs w:val="22"/>
              </w:rPr>
              <w:t xml:space="preserve"> in FY 2025-26</w:t>
            </w:r>
            <w:r>
              <w:rPr>
                <w:rFonts w:ascii="Calibri" w:hAnsi="Calibri" w:cs="Calibri"/>
                <w:b/>
                <w:bCs/>
                <w:sz w:val="22"/>
                <w:szCs w:val="22"/>
              </w:rPr>
              <w:t>:</w:t>
            </w:r>
          </w:p>
          <w:tbl>
            <w:tblPr>
              <w:tblStyle w:val="TableGrid"/>
              <w:tblW w:w="0" w:type="auto"/>
              <w:tblInd w:w="308" w:type="dxa"/>
              <w:tblLayout w:type="fixed"/>
              <w:tblLook w:val="04A0" w:firstRow="1" w:lastRow="0" w:firstColumn="1" w:lastColumn="0" w:noHBand="0" w:noVBand="1"/>
            </w:tblPr>
            <w:tblGrid>
              <w:gridCol w:w="4814"/>
              <w:gridCol w:w="1445"/>
            </w:tblGrid>
            <w:tr w:rsidR="00724E22" w14:paraId="726D5B8F" w14:textId="77777777" w:rsidTr="00724E22">
              <w:trPr>
                <w:trHeight w:val="314"/>
              </w:trPr>
              <w:tc>
                <w:tcPr>
                  <w:tcW w:w="4814" w:type="dxa"/>
                  <w:shd w:val="clear" w:color="auto" w:fill="002060"/>
                </w:tcPr>
                <w:p w14:paraId="1EA3D5D1" w14:textId="141F4DD8" w:rsidR="00724E22" w:rsidRPr="00724E22" w:rsidRDefault="00724E22" w:rsidP="00724E22">
                  <w:pPr>
                    <w:spacing w:line="276" w:lineRule="auto"/>
                    <w:rPr>
                      <w:rFonts w:ascii="Calibri" w:hAnsi="Calibri" w:cs="Calibri"/>
                      <w:b/>
                      <w:bCs/>
                      <w:sz w:val="22"/>
                      <w:szCs w:val="22"/>
                    </w:rPr>
                  </w:pPr>
                  <w:r w:rsidRPr="00724E22">
                    <w:rPr>
                      <w:rFonts w:ascii="Calibri" w:hAnsi="Calibri" w:cs="Calibri"/>
                      <w:b/>
                      <w:bCs/>
                      <w:sz w:val="22"/>
                      <w:szCs w:val="22"/>
                    </w:rPr>
                    <w:t>Particulars</w:t>
                  </w:r>
                </w:p>
              </w:tc>
              <w:tc>
                <w:tcPr>
                  <w:tcW w:w="1445" w:type="dxa"/>
                  <w:shd w:val="clear" w:color="auto" w:fill="002060"/>
                  <w:vAlign w:val="center"/>
                </w:tcPr>
                <w:p w14:paraId="0E4E71B8" w14:textId="2CE6C6D1" w:rsidR="00724E22" w:rsidRPr="00724E22" w:rsidRDefault="00724E22" w:rsidP="00724E22">
                  <w:pPr>
                    <w:spacing w:line="276" w:lineRule="auto"/>
                    <w:jc w:val="center"/>
                    <w:rPr>
                      <w:rFonts w:ascii="Calibri" w:hAnsi="Calibri" w:cs="Calibri"/>
                      <w:b/>
                      <w:bCs/>
                      <w:sz w:val="22"/>
                      <w:szCs w:val="22"/>
                    </w:rPr>
                  </w:pPr>
                  <w:r w:rsidRPr="00724E22">
                    <w:rPr>
                      <w:rFonts w:ascii="Calibri" w:hAnsi="Calibri" w:cs="Calibri"/>
                      <w:b/>
                      <w:bCs/>
                      <w:sz w:val="22"/>
                      <w:szCs w:val="22"/>
                    </w:rPr>
                    <w:t>Amount</w:t>
                  </w:r>
                </w:p>
              </w:tc>
            </w:tr>
            <w:tr w:rsidR="00724E22" w14:paraId="6AC86281" w14:textId="77777777" w:rsidTr="00AA45AA">
              <w:trPr>
                <w:trHeight w:val="329"/>
              </w:trPr>
              <w:tc>
                <w:tcPr>
                  <w:tcW w:w="4814" w:type="dxa"/>
                </w:tcPr>
                <w:p w14:paraId="685E743C" w14:textId="56DBB2C3" w:rsidR="00724E22" w:rsidRPr="00724E22" w:rsidRDefault="00724E22" w:rsidP="00724E22">
                  <w:pPr>
                    <w:spacing w:line="276" w:lineRule="auto"/>
                    <w:rPr>
                      <w:rFonts w:ascii="Calibri" w:hAnsi="Calibri" w:cs="Calibri"/>
                      <w:sz w:val="22"/>
                      <w:szCs w:val="22"/>
                    </w:rPr>
                  </w:pPr>
                  <w:r w:rsidRPr="00724E22">
                    <w:rPr>
                      <w:rFonts w:ascii="Calibri" w:hAnsi="Calibri" w:cs="Calibri"/>
                      <w:sz w:val="22"/>
                      <w:szCs w:val="22"/>
                    </w:rPr>
                    <w:t>Revenue to company from MG hector</w:t>
                  </w:r>
                </w:p>
              </w:tc>
              <w:tc>
                <w:tcPr>
                  <w:tcW w:w="1445" w:type="dxa"/>
                  <w:vAlign w:val="center"/>
                </w:tcPr>
                <w:p w14:paraId="0A9E023C" w14:textId="5958424D" w:rsidR="00724E22" w:rsidRPr="00724E22" w:rsidRDefault="00724E22" w:rsidP="00724E22">
                  <w:pPr>
                    <w:spacing w:line="276" w:lineRule="auto"/>
                    <w:rPr>
                      <w:rFonts w:ascii="Calibri" w:hAnsi="Calibri" w:cs="Calibri"/>
                      <w:sz w:val="22"/>
                      <w:szCs w:val="22"/>
                    </w:rPr>
                  </w:pPr>
                  <w:r w:rsidRPr="00724E22">
                    <w:rPr>
                      <w:rFonts w:ascii="Calibri" w:hAnsi="Calibri" w:cs="Calibri"/>
                      <w:sz w:val="22"/>
                      <w:szCs w:val="22"/>
                    </w:rPr>
                    <w:t>5,61,77,880</w:t>
                  </w:r>
                </w:p>
              </w:tc>
            </w:tr>
            <w:tr w:rsidR="00724E22" w14:paraId="30BA3C1E" w14:textId="77777777" w:rsidTr="00AA45AA">
              <w:trPr>
                <w:trHeight w:val="298"/>
              </w:trPr>
              <w:tc>
                <w:tcPr>
                  <w:tcW w:w="4814" w:type="dxa"/>
                </w:tcPr>
                <w:p w14:paraId="2477DD3C" w14:textId="2268DC14" w:rsidR="00724E22" w:rsidRPr="00724E22" w:rsidRDefault="00724E22" w:rsidP="00724E22">
                  <w:pPr>
                    <w:spacing w:line="276" w:lineRule="auto"/>
                    <w:rPr>
                      <w:rFonts w:ascii="Calibri" w:hAnsi="Calibri" w:cs="Calibri"/>
                      <w:sz w:val="22"/>
                      <w:szCs w:val="22"/>
                    </w:rPr>
                  </w:pPr>
                  <w:r w:rsidRPr="00724E22">
                    <w:rPr>
                      <w:rFonts w:ascii="Calibri" w:hAnsi="Calibri" w:cs="Calibri"/>
                      <w:sz w:val="22"/>
                      <w:szCs w:val="22"/>
                    </w:rPr>
                    <w:t>Revenue from Other Vehicles (Existing Fleets &amp; New Maruti Suzuki Cars</w:t>
                  </w:r>
                </w:p>
              </w:tc>
              <w:tc>
                <w:tcPr>
                  <w:tcW w:w="1445" w:type="dxa"/>
                  <w:vAlign w:val="center"/>
                </w:tcPr>
                <w:p w14:paraId="256F0FB4" w14:textId="7934D823" w:rsidR="00724E22" w:rsidRPr="00724E22" w:rsidRDefault="00724E22" w:rsidP="00724E22">
                  <w:pPr>
                    <w:spacing w:line="276" w:lineRule="auto"/>
                    <w:rPr>
                      <w:rFonts w:ascii="Calibri" w:hAnsi="Calibri" w:cs="Calibri"/>
                      <w:sz w:val="22"/>
                      <w:szCs w:val="22"/>
                    </w:rPr>
                  </w:pPr>
                  <w:r w:rsidRPr="00724E22">
                    <w:rPr>
                      <w:rFonts w:ascii="Calibri" w:hAnsi="Calibri" w:cs="Calibri"/>
                      <w:sz w:val="22"/>
                      <w:szCs w:val="22"/>
                    </w:rPr>
                    <w:t>24,56,04,120</w:t>
                  </w:r>
                </w:p>
              </w:tc>
            </w:tr>
            <w:tr w:rsidR="00724E22" w14:paraId="6A602C3D" w14:textId="77777777" w:rsidTr="00724E22">
              <w:trPr>
                <w:trHeight w:val="298"/>
              </w:trPr>
              <w:tc>
                <w:tcPr>
                  <w:tcW w:w="4814" w:type="dxa"/>
                  <w:shd w:val="clear" w:color="auto" w:fill="002060"/>
                  <w:vAlign w:val="center"/>
                </w:tcPr>
                <w:p w14:paraId="669F28A2" w14:textId="524EBD90" w:rsidR="00724E22" w:rsidRPr="00724E22" w:rsidRDefault="00724E22" w:rsidP="00724E22">
                  <w:pPr>
                    <w:spacing w:line="276" w:lineRule="auto"/>
                    <w:jc w:val="center"/>
                    <w:rPr>
                      <w:rFonts w:ascii="Calibri" w:hAnsi="Calibri" w:cs="Calibri"/>
                      <w:b/>
                      <w:bCs/>
                      <w:sz w:val="22"/>
                      <w:szCs w:val="22"/>
                    </w:rPr>
                  </w:pPr>
                  <w:r w:rsidRPr="00724E22">
                    <w:rPr>
                      <w:rFonts w:ascii="Calibri" w:hAnsi="Calibri" w:cs="Calibri"/>
                      <w:b/>
                      <w:bCs/>
                      <w:sz w:val="22"/>
                      <w:szCs w:val="22"/>
                    </w:rPr>
                    <w:t>Total</w:t>
                  </w:r>
                </w:p>
              </w:tc>
              <w:tc>
                <w:tcPr>
                  <w:tcW w:w="1445" w:type="dxa"/>
                  <w:shd w:val="clear" w:color="auto" w:fill="002060"/>
                  <w:vAlign w:val="center"/>
                </w:tcPr>
                <w:p w14:paraId="02E6C6AA" w14:textId="1EF9999C" w:rsidR="00724E22" w:rsidRPr="00724E22" w:rsidRDefault="00724E22" w:rsidP="00724E22">
                  <w:pPr>
                    <w:jc w:val="center"/>
                    <w:rPr>
                      <w:rFonts w:ascii="Calibri" w:hAnsi="Calibri" w:cs="Calibri"/>
                      <w:b/>
                      <w:bCs/>
                      <w:sz w:val="22"/>
                      <w:szCs w:val="22"/>
                    </w:rPr>
                  </w:pPr>
                  <w:r w:rsidRPr="00724E22">
                    <w:rPr>
                      <w:rFonts w:ascii="Calibri" w:hAnsi="Calibri" w:cs="Calibri"/>
                      <w:b/>
                      <w:bCs/>
                      <w:sz w:val="22"/>
                      <w:szCs w:val="22"/>
                    </w:rPr>
                    <w:t>30,17,82,000</w:t>
                  </w:r>
                </w:p>
              </w:tc>
            </w:tr>
          </w:tbl>
          <w:p w14:paraId="713BA577" w14:textId="289F5D2C" w:rsidR="00A23FC2" w:rsidRPr="008D36E5" w:rsidRDefault="00DD1656" w:rsidP="00DD1656">
            <w:pPr>
              <w:pStyle w:val="ListParagraph"/>
              <w:numPr>
                <w:ilvl w:val="1"/>
                <w:numId w:val="6"/>
              </w:numPr>
              <w:spacing w:before="240" w:line="360" w:lineRule="auto"/>
              <w:ind w:left="333"/>
              <w:jc w:val="both"/>
              <w:rPr>
                <w:rFonts w:asciiTheme="minorHAnsi" w:hAnsiTheme="minorHAnsi" w:cstheme="minorHAnsi"/>
                <w:sz w:val="22"/>
                <w:szCs w:val="22"/>
              </w:rPr>
            </w:pPr>
            <w:r>
              <w:rPr>
                <w:rFonts w:asciiTheme="minorHAnsi" w:hAnsiTheme="minorHAnsi" w:cstheme="minorHAnsi"/>
                <w:sz w:val="22"/>
                <w:szCs w:val="22"/>
              </w:rPr>
              <w:t>Thus, t</w:t>
            </w:r>
            <w:r w:rsidR="00894214" w:rsidRPr="00894214">
              <w:rPr>
                <w:rFonts w:asciiTheme="minorHAnsi" w:hAnsiTheme="minorHAnsi" w:cstheme="minorHAnsi"/>
                <w:sz w:val="22"/>
                <w:szCs w:val="22"/>
              </w:rPr>
              <w:t xml:space="preserve">he company is </w:t>
            </w:r>
            <w:r>
              <w:rPr>
                <w:rFonts w:asciiTheme="minorHAnsi" w:hAnsiTheme="minorHAnsi" w:cstheme="minorHAnsi"/>
                <w:sz w:val="22"/>
                <w:szCs w:val="22"/>
              </w:rPr>
              <w:t>expected to</w:t>
            </w:r>
            <w:r w:rsidR="00894214" w:rsidRPr="00894214">
              <w:rPr>
                <w:rFonts w:asciiTheme="minorHAnsi" w:hAnsiTheme="minorHAnsi" w:cstheme="minorHAnsi"/>
                <w:sz w:val="22"/>
                <w:szCs w:val="22"/>
              </w:rPr>
              <w:t xml:space="preserve"> generate INR 3017.82 lakhs in its first full operational year of 2025-26, with an anticipated annual growth of 6% in estimated revenue per trip.</w:t>
            </w:r>
          </w:p>
        </w:tc>
      </w:tr>
    </w:tbl>
    <w:p w14:paraId="0CFEC4C1" w14:textId="77777777" w:rsidR="006B53BF" w:rsidRDefault="006B53BF">
      <w:r>
        <w:lastRenderedPageBreak/>
        <w:br w:type="page"/>
      </w:r>
    </w:p>
    <w:tbl>
      <w:tblPr>
        <w:tblStyle w:val="TableGrid"/>
        <w:tblW w:w="4606" w:type="pct"/>
        <w:tblInd w:w="817" w:type="dxa"/>
        <w:tblLayout w:type="fixed"/>
        <w:tblLook w:val="04A0" w:firstRow="1" w:lastRow="0" w:firstColumn="1" w:lastColumn="0" w:noHBand="0" w:noVBand="1"/>
      </w:tblPr>
      <w:tblGrid>
        <w:gridCol w:w="568"/>
        <w:gridCol w:w="1134"/>
        <w:gridCol w:w="7370"/>
      </w:tblGrid>
      <w:tr w:rsidR="00A23FC2" w:rsidRPr="004574B2" w14:paraId="744001C2" w14:textId="77777777" w:rsidTr="007938F0">
        <w:trPr>
          <w:trHeight w:val="4246"/>
        </w:trPr>
        <w:tc>
          <w:tcPr>
            <w:tcW w:w="313" w:type="pct"/>
            <w:shd w:val="clear" w:color="auto" w:fill="auto"/>
            <w:vAlign w:val="center"/>
          </w:tcPr>
          <w:p w14:paraId="143E25F4" w14:textId="3EDF063A"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625" w:type="pct"/>
            <w:shd w:val="clear" w:color="auto" w:fill="auto"/>
            <w:vAlign w:val="center"/>
          </w:tcPr>
          <w:p w14:paraId="2F42C42E" w14:textId="58DBCCA2" w:rsidR="00A23FC2" w:rsidRPr="001812FB" w:rsidRDefault="0045709F" w:rsidP="00A23FC2">
            <w:pPr>
              <w:spacing w:line="360" w:lineRule="auto"/>
              <w:rPr>
                <w:rFonts w:asciiTheme="minorHAnsi" w:hAnsiTheme="minorHAnsi" w:cstheme="minorHAnsi"/>
                <w:b/>
                <w:bCs/>
                <w:sz w:val="22"/>
                <w:szCs w:val="22"/>
              </w:rPr>
            </w:pPr>
            <w:r w:rsidRPr="001812FB">
              <w:rPr>
                <w:rFonts w:asciiTheme="minorHAnsi" w:hAnsiTheme="minorHAnsi" w:cstheme="minorHAnsi"/>
                <w:b/>
                <w:bCs/>
                <w:sz w:val="22"/>
                <w:szCs w:val="22"/>
              </w:rPr>
              <w:t>Driver’s Salary</w:t>
            </w:r>
            <w:r w:rsidR="006B53BF">
              <w:rPr>
                <w:rFonts w:asciiTheme="minorHAnsi" w:hAnsiTheme="minorHAnsi" w:cstheme="minorHAnsi"/>
                <w:b/>
                <w:bCs/>
                <w:sz w:val="22"/>
                <w:szCs w:val="22"/>
              </w:rPr>
              <w:t xml:space="preserve"> &amp; Fuel Expenses</w:t>
            </w:r>
          </w:p>
        </w:tc>
        <w:tc>
          <w:tcPr>
            <w:tcW w:w="4063" w:type="pct"/>
            <w:shd w:val="clear" w:color="auto" w:fill="auto"/>
          </w:tcPr>
          <w:p w14:paraId="6A73F65A" w14:textId="321649BE" w:rsidR="0045709F" w:rsidRPr="006B53BF" w:rsidRDefault="0045709F" w:rsidP="00E356DF">
            <w:pPr>
              <w:pStyle w:val="ListParagraph"/>
              <w:numPr>
                <w:ilvl w:val="1"/>
                <w:numId w:val="6"/>
              </w:numPr>
              <w:spacing w:line="360" w:lineRule="auto"/>
              <w:ind w:left="333"/>
              <w:jc w:val="both"/>
              <w:rPr>
                <w:rFonts w:asciiTheme="minorHAnsi" w:hAnsiTheme="minorHAnsi" w:cstheme="minorHAnsi"/>
                <w:sz w:val="22"/>
                <w:szCs w:val="22"/>
              </w:rPr>
            </w:pPr>
            <w:r w:rsidRPr="006B53BF">
              <w:rPr>
                <w:rFonts w:asciiTheme="minorHAnsi" w:hAnsiTheme="minorHAnsi" w:cstheme="minorHAnsi"/>
                <w:sz w:val="22"/>
                <w:szCs w:val="22"/>
              </w:rPr>
              <w:t xml:space="preserve">As informed by the company, it will purchase 55 MG-hector cars and will hire 65 drivers. The remuneration of the </w:t>
            </w:r>
            <w:r w:rsidR="006B53BF" w:rsidRPr="006B53BF">
              <w:rPr>
                <w:rFonts w:asciiTheme="minorHAnsi" w:hAnsiTheme="minorHAnsi" w:cstheme="minorHAnsi"/>
                <w:sz w:val="22"/>
                <w:szCs w:val="22"/>
              </w:rPr>
              <w:t xml:space="preserve">drivers for full operation financial year 2025-26 </w:t>
            </w:r>
            <w:r w:rsidRPr="006B53BF">
              <w:rPr>
                <w:rFonts w:asciiTheme="minorHAnsi" w:hAnsiTheme="minorHAnsi" w:cstheme="minorHAnsi"/>
                <w:sz w:val="22"/>
                <w:szCs w:val="22"/>
              </w:rPr>
              <w:t>are as follows-</w:t>
            </w:r>
          </w:p>
          <w:tbl>
            <w:tblPr>
              <w:tblStyle w:val="TableGrid"/>
              <w:tblW w:w="6638" w:type="dxa"/>
              <w:tblInd w:w="333" w:type="dxa"/>
              <w:tblLayout w:type="fixed"/>
              <w:tblLook w:val="04A0" w:firstRow="1" w:lastRow="0" w:firstColumn="1" w:lastColumn="0" w:noHBand="0" w:noVBand="1"/>
            </w:tblPr>
            <w:tblGrid>
              <w:gridCol w:w="1684"/>
              <w:gridCol w:w="1417"/>
              <w:gridCol w:w="1134"/>
              <w:gridCol w:w="993"/>
              <w:gridCol w:w="1410"/>
            </w:tblGrid>
            <w:tr w:rsidR="0045709F" w:rsidRPr="00F76594" w14:paraId="59EE98E7" w14:textId="77777777" w:rsidTr="00E356DF">
              <w:trPr>
                <w:trHeight w:val="73"/>
              </w:trPr>
              <w:tc>
                <w:tcPr>
                  <w:tcW w:w="1684" w:type="dxa"/>
                  <w:shd w:val="clear" w:color="auto" w:fill="002060"/>
                </w:tcPr>
                <w:p w14:paraId="78F9BBDC" w14:textId="43F6DC2D" w:rsidR="0045709F" w:rsidRPr="00E356DF" w:rsidRDefault="0045709F" w:rsidP="0045709F">
                  <w:pPr>
                    <w:spacing w:line="276" w:lineRule="auto"/>
                    <w:rPr>
                      <w:rFonts w:asciiTheme="minorHAnsi" w:hAnsiTheme="minorHAnsi" w:cstheme="minorHAnsi"/>
                      <w:b/>
                      <w:bCs/>
                      <w:sz w:val="22"/>
                      <w:szCs w:val="22"/>
                    </w:rPr>
                  </w:pPr>
                  <w:r w:rsidRPr="00E356DF">
                    <w:rPr>
                      <w:rFonts w:asciiTheme="minorHAnsi" w:hAnsiTheme="minorHAnsi" w:cstheme="minorHAnsi"/>
                      <w:b/>
                      <w:bCs/>
                      <w:sz w:val="22"/>
                      <w:szCs w:val="22"/>
                    </w:rPr>
                    <w:t>Particulars</w:t>
                  </w:r>
                </w:p>
              </w:tc>
              <w:tc>
                <w:tcPr>
                  <w:tcW w:w="1417" w:type="dxa"/>
                  <w:shd w:val="clear" w:color="auto" w:fill="002060"/>
                </w:tcPr>
                <w:p w14:paraId="1FA8ECBF" w14:textId="3E578356" w:rsidR="0045709F" w:rsidRPr="00E356DF" w:rsidRDefault="0045709F" w:rsidP="0045709F">
                  <w:pPr>
                    <w:spacing w:line="276" w:lineRule="auto"/>
                    <w:rPr>
                      <w:rFonts w:asciiTheme="minorHAnsi" w:hAnsiTheme="minorHAnsi" w:cstheme="minorHAnsi"/>
                      <w:b/>
                      <w:bCs/>
                      <w:sz w:val="22"/>
                      <w:szCs w:val="22"/>
                    </w:rPr>
                  </w:pPr>
                  <w:r w:rsidRPr="00E356DF">
                    <w:rPr>
                      <w:rFonts w:asciiTheme="minorHAnsi" w:hAnsiTheme="minorHAnsi" w:cstheme="minorHAnsi"/>
                      <w:b/>
                      <w:bCs/>
                      <w:sz w:val="22"/>
                      <w:szCs w:val="22"/>
                    </w:rPr>
                    <w:t>No of Cars</w:t>
                  </w:r>
                </w:p>
              </w:tc>
              <w:tc>
                <w:tcPr>
                  <w:tcW w:w="1134" w:type="dxa"/>
                  <w:shd w:val="clear" w:color="auto" w:fill="002060"/>
                </w:tcPr>
                <w:p w14:paraId="2E8F1EC0" w14:textId="11CE4FF5" w:rsidR="0045709F" w:rsidRPr="00E356DF" w:rsidRDefault="0045709F" w:rsidP="0045709F">
                  <w:pPr>
                    <w:spacing w:line="276" w:lineRule="auto"/>
                    <w:rPr>
                      <w:rFonts w:asciiTheme="minorHAnsi" w:hAnsiTheme="minorHAnsi" w:cstheme="minorHAnsi"/>
                      <w:b/>
                      <w:bCs/>
                      <w:sz w:val="22"/>
                      <w:szCs w:val="22"/>
                    </w:rPr>
                  </w:pPr>
                  <w:r w:rsidRPr="00E356DF">
                    <w:rPr>
                      <w:rFonts w:asciiTheme="minorHAnsi" w:hAnsiTheme="minorHAnsi" w:cstheme="minorHAnsi"/>
                      <w:b/>
                      <w:bCs/>
                      <w:sz w:val="22"/>
                      <w:szCs w:val="22"/>
                    </w:rPr>
                    <w:t>No of Drivers</w:t>
                  </w:r>
                </w:p>
              </w:tc>
              <w:tc>
                <w:tcPr>
                  <w:tcW w:w="993" w:type="dxa"/>
                  <w:shd w:val="clear" w:color="auto" w:fill="002060"/>
                </w:tcPr>
                <w:p w14:paraId="439B6A8A" w14:textId="49F800D3" w:rsidR="0045709F" w:rsidRPr="00E356DF" w:rsidRDefault="0045709F" w:rsidP="0045709F">
                  <w:pPr>
                    <w:spacing w:line="276" w:lineRule="auto"/>
                    <w:rPr>
                      <w:rFonts w:asciiTheme="minorHAnsi" w:hAnsiTheme="minorHAnsi" w:cstheme="minorHAnsi"/>
                      <w:b/>
                      <w:bCs/>
                      <w:sz w:val="22"/>
                      <w:szCs w:val="22"/>
                    </w:rPr>
                  </w:pPr>
                  <w:r w:rsidRPr="00E356DF">
                    <w:rPr>
                      <w:rFonts w:asciiTheme="minorHAnsi" w:hAnsiTheme="minorHAnsi" w:cstheme="minorHAnsi"/>
                      <w:b/>
                      <w:bCs/>
                      <w:sz w:val="22"/>
                      <w:szCs w:val="22"/>
                    </w:rPr>
                    <w:t>Salary Per month</w:t>
                  </w:r>
                </w:p>
              </w:tc>
              <w:tc>
                <w:tcPr>
                  <w:tcW w:w="1410" w:type="dxa"/>
                  <w:shd w:val="clear" w:color="auto" w:fill="002060"/>
                </w:tcPr>
                <w:p w14:paraId="3C531237" w14:textId="5D58288E" w:rsidR="0045709F" w:rsidRPr="00E356DF" w:rsidRDefault="0045709F" w:rsidP="0045709F">
                  <w:pPr>
                    <w:spacing w:line="276" w:lineRule="auto"/>
                    <w:rPr>
                      <w:rFonts w:asciiTheme="minorHAnsi" w:hAnsiTheme="minorHAnsi" w:cstheme="minorHAnsi"/>
                      <w:b/>
                      <w:bCs/>
                      <w:sz w:val="22"/>
                      <w:szCs w:val="22"/>
                    </w:rPr>
                  </w:pPr>
                  <w:r w:rsidRPr="00E356DF">
                    <w:rPr>
                      <w:rFonts w:asciiTheme="minorHAnsi" w:hAnsiTheme="minorHAnsi" w:cstheme="minorHAnsi"/>
                      <w:b/>
                      <w:bCs/>
                      <w:sz w:val="22"/>
                      <w:szCs w:val="22"/>
                    </w:rPr>
                    <w:t>Annual Salary</w:t>
                  </w:r>
                </w:p>
              </w:tc>
            </w:tr>
            <w:tr w:rsidR="0045709F" w:rsidRPr="00F76594" w14:paraId="0B102360" w14:textId="77777777" w:rsidTr="00E356DF">
              <w:trPr>
                <w:trHeight w:val="73"/>
              </w:trPr>
              <w:tc>
                <w:tcPr>
                  <w:tcW w:w="1684" w:type="dxa"/>
                  <w:vAlign w:val="center"/>
                </w:tcPr>
                <w:p w14:paraId="316CB65A" w14:textId="1427752E" w:rsidR="0045709F" w:rsidRPr="00F76594" w:rsidRDefault="0045709F" w:rsidP="0045709F">
                  <w:pPr>
                    <w:rPr>
                      <w:rFonts w:asciiTheme="minorHAnsi" w:hAnsiTheme="minorHAnsi" w:cstheme="minorHAnsi"/>
                      <w:sz w:val="22"/>
                      <w:szCs w:val="22"/>
                    </w:rPr>
                  </w:pPr>
                  <w:r w:rsidRPr="00F76594">
                    <w:rPr>
                      <w:rFonts w:asciiTheme="minorHAnsi" w:hAnsiTheme="minorHAnsi" w:cstheme="minorHAnsi"/>
                      <w:sz w:val="22"/>
                      <w:szCs w:val="22"/>
                    </w:rPr>
                    <w:t>Salary to Drivers (MG Hector)</w:t>
                  </w:r>
                </w:p>
              </w:tc>
              <w:tc>
                <w:tcPr>
                  <w:tcW w:w="1417" w:type="dxa"/>
                  <w:vAlign w:val="center"/>
                </w:tcPr>
                <w:p w14:paraId="329C6BC5" w14:textId="1AD8C432" w:rsidR="0045709F" w:rsidRPr="00F76594" w:rsidRDefault="0045709F" w:rsidP="0045709F">
                  <w:pPr>
                    <w:spacing w:line="276" w:lineRule="auto"/>
                    <w:jc w:val="center"/>
                    <w:rPr>
                      <w:rFonts w:asciiTheme="minorHAnsi" w:hAnsiTheme="minorHAnsi" w:cstheme="minorHAnsi"/>
                      <w:sz w:val="22"/>
                      <w:szCs w:val="22"/>
                    </w:rPr>
                  </w:pPr>
                  <w:r w:rsidRPr="00F76594">
                    <w:rPr>
                      <w:rFonts w:asciiTheme="minorHAnsi" w:hAnsiTheme="minorHAnsi" w:cstheme="minorHAnsi"/>
                      <w:sz w:val="22"/>
                      <w:szCs w:val="22"/>
                    </w:rPr>
                    <w:t>55</w:t>
                  </w:r>
                </w:p>
              </w:tc>
              <w:tc>
                <w:tcPr>
                  <w:tcW w:w="1134" w:type="dxa"/>
                  <w:vAlign w:val="center"/>
                </w:tcPr>
                <w:p w14:paraId="35DF2C93" w14:textId="4C3678C3" w:rsidR="0045709F" w:rsidRPr="00F76594" w:rsidRDefault="0045709F" w:rsidP="0045709F">
                  <w:pPr>
                    <w:spacing w:line="276" w:lineRule="auto"/>
                    <w:jc w:val="center"/>
                    <w:rPr>
                      <w:rFonts w:asciiTheme="minorHAnsi" w:hAnsiTheme="minorHAnsi" w:cstheme="minorHAnsi"/>
                      <w:sz w:val="22"/>
                      <w:szCs w:val="22"/>
                    </w:rPr>
                  </w:pPr>
                  <w:r w:rsidRPr="00F76594">
                    <w:rPr>
                      <w:rFonts w:asciiTheme="minorHAnsi" w:hAnsiTheme="minorHAnsi" w:cstheme="minorHAnsi"/>
                      <w:sz w:val="22"/>
                      <w:szCs w:val="22"/>
                    </w:rPr>
                    <w:t>65</w:t>
                  </w:r>
                </w:p>
              </w:tc>
              <w:tc>
                <w:tcPr>
                  <w:tcW w:w="993" w:type="dxa"/>
                  <w:vAlign w:val="center"/>
                </w:tcPr>
                <w:p w14:paraId="4DBDCC3B" w14:textId="6A1458A0" w:rsidR="0045709F" w:rsidRPr="00F76594" w:rsidRDefault="0045709F" w:rsidP="0045709F">
                  <w:pPr>
                    <w:spacing w:line="276" w:lineRule="auto"/>
                    <w:jc w:val="center"/>
                    <w:rPr>
                      <w:rFonts w:asciiTheme="minorHAnsi" w:hAnsiTheme="minorHAnsi" w:cstheme="minorHAnsi"/>
                      <w:sz w:val="22"/>
                      <w:szCs w:val="22"/>
                    </w:rPr>
                  </w:pPr>
                  <w:r w:rsidRPr="00F76594">
                    <w:rPr>
                      <w:rFonts w:asciiTheme="minorHAnsi" w:hAnsiTheme="minorHAnsi" w:cstheme="minorHAnsi"/>
                      <w:sz w:val="22"/>
                      <w:szCs w:val="22"/>
                    </w:rPr>
                    <w:t>30000</w:t>
                  </w:r>
                </w:p>
              </w:tc>
              <w:tc>
                <w:tcPr>
                  <w:tcW w:w="1410" w:type="dxa"/>
                  <w:vAlign w:val="center"/>
                </w:tcPr>
                <w:p w14:paraId="0550E28E" w14:textId="4412B789" w:rsidR="0045709F" w:rsidRPr="00F76594" w:rsidRDefault="0045709F" w:rsidP="0045709F">
                  <w:pPr>
                    <w:spacing w:line="276" w:lineRule="auto"/>
                    <w:jc w:val="center"/>
                    <w:rPr>
                      <w:rFonts w:asciiTheme="minorHAnsi" w:hAnsiTheme="minorHAnsi" w:cstheme="minorHAnsi"/>
                      <w:sz w:val="22"/>
                      <w:szCs w:val="22"/>
                    </w:rPr>
                  </w:pPr>
                  <w:r w:rsidRPr="00F76594">
                    <w:rPr>
                      <w:rFonts w:asciiTheme="minorHAnsi" w:hAnsiTheme="minorHAnsi" w:cstheme="minorHAnsi"/>
                      <w:sz w:val="22"/>
                      <w:szCs w:val="22"/>
                    </w:rPr>
                    <w:t>2,34,00,000</w:t>
                  </w:r>
                </w:p>
              </w:tc>
            </w:tr>
          </w:tbl>
          <w:p w14:paraId="325A3662" w14:textId="037189D6" w:rsidR="0045709F" w:rsidRPr="006B53BF" w:rsidRDefault="00E358F3" w:rsidP="006B53BF">
            <w:pPr>
              <w:pStyle w:val="ListParagraph"/>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As per the information provided by the client/company, it</w:t>
            </w:r>
            <w:r w:rsidR="006B53BF" w:rsidRPr="006B53BF">
              <w:rPr>
                <w:rFonts w:asciiTheme="minorHAnsi" w:hAnsiTheme="minorHAnsi" w:cstheme="minorHAnsi"/>
                <w:sz w:val="22"/>
                <w:szCs w:val="22"/>
              </w:rPr>
              <w:t xml:space="preserve"> </w:t>
            </w:r>
            <w:r>
              <w:rPr>
                <w:rFonts w:asciiTheme="minorHAnsi" w:hAnsiTheme="minorHAnsi" w:cstheme="minorHAnsi"/>
                <w:sz w:val="22"/>
                <w:szCs w:val="22"/>
              </w:rPr>
              <w:t>has estimated the remuneration t</w:t>
            </w:r>
            <w:r w:rsidR="006B53BF" w:rsidRPr="006B53BF">
              <w:rPr>
                <w:rFonts w:asciiTheme="minorHAnsi" w:hAnsiTheme="minorHAnsi" w:cstheme="minorHAnsi"/>
                <w:sz w:val="22"/>
                <w:szCs w:val="22"/>
              </w:rPr>
              <w:t>o driver</w:t>
            </w:r>
            <w:r>
              <w:rPr>
                <w:rFonts w:asciiTheme="minorHAnsi" w:hAnsiTheme="minorHAnsi" w:cstheme="minorHAnsi"/>
                <w:sz w:val="22"/>
                <w:szCs w:val="22"/>
              </w:rPr>
              <w:t xml:space="preserve"> is</w:t>
            </w:r>
            <w:r w:rsidR="006B53BF" w:rsidRPr="006B53BF">
              <w:rPr>
                <w:rFonts w:asciiTheme="minorHAnsi" w:hAnsiTheme="minorHAnsi" w:cstheme="minorHAnsi"/>
                <w:sz w:val="22"/>
                <w:szCs w:val="22"/>
              </w:rPr>
              <w:t xml:space="preserve"> INR 234.00 lakhs in its first full operational year of 2025-26, with an anticipated increase of 10% per annum.</w:t>
            </w:r>
          </w:p>
          <w:p w14:paraId="3A1172C6" w14:textId="6BE20E43" w:rsidR="006B53BF" w:rsidRDefault="006B53BF" w:rsidP="006B53BF">
            <w:pPr>
              <w:pStyle w:val="ListParagraph"/>
              <w:numPr>
                <w:ilvl w:val="1"/>
                <w:numId w:val="6"/>
              </w:numPr>
              <w:spacing w:before="240" w:after="240" w:line="360" w:lineRule="auto"/>
              <w:ind w:left="333"/>
              <w:jc w:val="both"/>
              <w:rPr>
                <w:rFonts w:asciiTheme="minorHAnsi" w:hAnsiTheme="minorHAnsi" w:cstheme="minorHAnsi"/>
                <w:sz w:val="22"/>
                <w:szCs w:val="22"/>
              </w:rPr>
            </w:pPr>
            <w:r w:rsidRPr="006B53BF">
              <w:rPr>
                <w:rFonts w:asciiTheme="minorHAnsi" w:hAnsiTheme="minorHAnsi" w:cstheme="minorHAnsi"/>
                <w:sz w:val="22"/>
                <w:szCs w:val="22"/>
              </w:rPr>
              <w:t>The remuneration of drivers for Other Vehicles (Existing Fleets &amp; New Maruti Suzuki Cars)</w:t>
            </w:r>
            <w:r w:rsidR="00E358F3">
              <w:rPr>
                <w:rFonts w:asciiTheme="minorHAnsi" w:hAnsiTheme="minorHAnsi" w:cstheme="minorHAnsi"/>
                <w:sz w:val="22"/>
                <w:szCs w:val="22"/>
              </w:rPr>
              <w:t xml:space="preserve"> has estimated</w:t>
            </w:r>
            <w:r w:rsidRPr="006B53BF">
              <w:rPr>
                <w:rFonts w:asciiTheme="minorHAnsi" w:hAnsiTheme="minorHAnsi" w:cstheme="minorHAnsi"/>
                <w:sz w:val="22"/>
                <w:szCs w:val="22"/>
              </w:rPr>
              <w:t xml:space="preserve"> on the revenue basis which will be approximately 30% of the revenue.</w:t>
            </w:r>
          </w:p>
          <w:p w14:paraId="1564EDF1" w14:textId="77777777" w:rsidR="00E356DF" w:rsidRDefault="00F76594" w:rsidP="00E356DF">
            <w:pPr>
              <w:pStyle w:val="ListParagraph"/>
              <w:numPr>
                <w:ilvl w:val="1"/>
                <w:numId w:val="6"/>
              </w:numPr>
              <w:spacing w:line="360" w:lineRule="auto"/>
              <w:ind w:left="333"/>
              <w:jc w:val="both"/>
              <w:rPr>
                <w:rFonts w:asciiTheme="minorHAnsi" w:hAnsiTheme="minorHAnsi" w:cstheme="minorHAnsi"/>
                <w:sz w:val="22"/>
                <w:szCs w:val="22"/>
              </w:rPr>
            </w:pPr>
            <w:r w:rsidRPr="00F76594">
              <w:rPr>
                <w:rFonts w:asciiTheme="minorHAnsi" w:hAnsiTheme="minorHAnsi" w:cstheme="minorHAnsi"/>
                <w:sz w:val="22"/>
                <w:szCs w:val="22"/>
              </w:rPr>
              <w:t>As per the company's information, the MG Hector operates 5 trips per day, with an average fare of approximately ₹1,000 per trip for a distance of around 20 km. The vehicle has a mileage of about 15 km per litre, resulting in a fuel expense of approximately 12% of the total revenue. In contrast, other cars operate 10 trips per day, with an average fare of ₹250 per trip for a distance of around 10 km. These vehicles offer a mileage of approximately 24 km per litre, leading to a fuel expense of around 15% of the total revenue.</w:t>
            </w:r>
          </w:p>
          <w:p w14:paraId="4D69F099" w14:textId="725A831D" w:rsidR="006B53BF" w:rsidRPr="006B53BF" w:rsidRDefault="00F76594" w:rsidP="00E356DF">
            <w:pPr>
              <w:pStyle w:val="ListParagraph"/>
              <w:spacing w:after="240" w:line="360" w:lineRule="auto"/>
              <w:ind w:left="333"/>
              <w:jc w:val="both"/>
              <w:rPr>
                <w:rFonts w:asciiTheme="minorHAnsi" w:hAnsiTheme="minorHAnsi" w:cstheme="minorHAnsi"/>
                <w:sz w:val="22"/>
                <w:szCs w:val="22"/>
              </w:rPr>
            </w:pPr>
            <w:r w:rsidRPr="00F76594">
              <w:rPr>
                <w:rFonts w:asciiTheme="minorHAnsi" w:hAnsiTheme="minorHAnsi" w:cstheme="minorHAnsi"/>
                <w:sz w:val="22"/>
                <w:szCs w:val="22"/>
              </w:rPr>
              <w:t>Therefore, on a conservative basis, fuel expenses have been estimated at 15% of the revenue, which is generally regarded as a sustainable target in the transportation and fleet management industry</w:t>
            </w:r>
          </w:p>
        </w:tc>
      </w:tr>
      <w:tr w:rsidR="00A23FC2" w:rsidRPr="004574B2" w14:paraId="14D524D2" w14:textId="77777777" w:rsidTr="007938F0">
        <w:trPr>
          <w:trHeight w:val="277"/>
        </w:trPr>
        <w:tc>
          <w:tcPr>
            <w:tcW w:w="313" w:type="pct"/>
            <w:shd w:val="clear" w:color="auto" w:fill="auto"/>
            <w:vAlign w:val="center"/>
          </w:tcPr>
          <w:p w14:paraId="56906A0F" w14:textId="1F7777CC"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625" w:type="pct"/>
            <w:shd w:val="clear" w:color="auto" w:fill="auto"/>
            <w:vAlign w:val="center"/>
          </w:tcPr>
          <w:p w14:paraId="7D41A194" w14:textId="77F1D1B8" w:rsidR="00A23FC2" w:rsidRPr="004574B2" w:rsidRDefault="00602B78" w:rsidP="00A23FC2">
            <w:pPr>
              <w:spacing w:line="360" w:lineRule="auto"/>
              <w:rPr>
                <w:rFonts w:asciiTheme="minorHAnsi" w:hAnsiTheme="minorHAnsi" w:cstheme="minorHAnsi"/>
                <w:b/>
                <w:bCs/>
                <w:sz w:val="22"/>
                <w:szCs w:val="22"/>
              </w:rPr>
            </w:pPr>
            <w:r>
              <w:rPr>
                <w:rFonts w:asciiTheme="minorHAnsi" w:hAnsiTheme="minorHAnsi" w:cstheme="minorHAnsi"/>
                <w:b/>
                <w:bCs/>
                <w:sz w:val="22"/>
                <w:szCs w:val="22"/>
              </w:rPr>
              <w:t>Parking Expenses</w:t>
            </w:r>
          </w:p>
        </w:tc>
        <w:tc>
          <w:tcPr>
            <w:tcW w:w="4063" w:type="pct"/>
            <w:shd w:val="clear" w:color="auto" w:fill="auto"/>
          </w:tcPr>
          <w:p w14:paraId="04F2F830" w14:textId="28B5E894" w:rsidR="00A23FC2" w:rsidRPr="00871DC4" w:rsidRDefault="00602B78" w:rsidP="00CE4ACF">
            <w:pPr>
              <w:pStyle w:val="ListParagraph"/>
              <w:numPr>
                <w:ilvl w:val="1"/>
                <w:numId w:val="6"/>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As company has provided the lease agreement of Dbest Cars India Private Limited, therefore we have taken the same as reference for the parking expenses</w:t>
            </w:r>
            <w:r w:rsidR="00C31F14">
              <w:rPr>
                <w:rFonts w:asciiTheme="minorHAnsi" w:hAnsiTheme="minorHAnsi" w:cstheme="minorHAnsi"/>
                <w:sz w:val="22"/>
                <w:szCs w:val="22"/>
              </w:rPr>
              <w:t xml:space="preserve"> and the lease rent is INR 1,40,000 per acre and it is estimated that the company will require 2 acres of land for the purpose of parking</w:t>
            </w:r>
            <w:r w:rsidR="00871DC4">
              <w:rPr>
                <w:rFonts w:asciiTheme="minorHAnsi" w:hAnsiTheme="minorHAnsi" w:cstheme="minorHAnsi"/>
                <w:sz w:val="22"/>
                <w:szCs w:val="22"/>
              </w:rPr>
              <w:t xml:space="preserve"> Further the lease rental will by increase by 10% in coming years.</w:t>
            </w:r>
          </w:p>
          <w:tbl>
            <w:tblPr>
              <w:tblStyle w:val="TableGrid"/>
              <w:tblW w:w="6527" w:type="dxa"/>
              <w:tblInd w:w="333" w:type="dxa"/>
              <w:tblLayout w:type="fixed"/>
              <w:tblLook w:val="04A0" w:firstRow="1" w:lastRow="0" w:firstColumn="1" w:lastColumn="0" w:noHBand="0" w:noVBand="1"/>
            </w:tblPr>
            <w:tblGrid>
              <w:gridCol w:w="2343"/>
              <w:gridCol w:w="2092"/>
              <w:gridCol w:w="2092"/>
            </w:tblGrid>
            <w:tr w:rsidR="00841D4F" w14:paraId="1D5CDD2D" w14:textId="6C42A364" w:rsidTr="00841D4F">
              <w:trPr>
                <w:trHeight w:val="19"/>
              </w:trPr>
              <w:tc>
                <w:tcPr>
                  <w:tcW w:w="2343" w:type="dxa"/>
                  <w:shd w:val="clear" w:color="auto" w:fill="002060"/>
                </w:tcPr>
                <w:p w14:paraId="4AD56AAC" w14:textId="33B7FAC0" w:rsidR="00841D4F" w:rsidRPr="00602B78" w:rsidRDefault="00841D4F" w:rsidP="00CE4ACF">
                  <w:pPr>
                    <w:rPr>
                      <w:rFonts w:ascii="Calibri" w:hAnsi="Calibri" w:cs="Calibri"/>
                      <w:b/>
                      <w:bCs/>
                      <w:sz w:val="22"/>
                      <w:szCs w:val="22"/>
                    </w:rPr>
                  </w:pPr>
                  <w:r>
                    <w:rPr>
                      <w:rFonts w:ascii="Calibri" w:hAnsi="Calibri" w:cs="Calibri"/>
                      <w:b/>
                      <w:bCs/>
                      <w:sz w:val="22"/>
                      <w:szCs w:val="22"/>
                    </w:rPr>
                    <w:t>Financial Year</w:t>
                  </w:r>
                </w:p>
              </w:tc>
              <w:tc>
                <w:tcPr>
                  <w:tcW w:w="2092" w:type="dxa"/>
                  <w:shd w:val="clear" w:color="auto" w:fill="002060"/>
                </w:tcPr>
                <w:p w14:paraId="786A3414" w14:textId="42C2D838" w:rsidR="00841D4F" w:rsidRPr="00602B78" w:rsidRDefault="00841D4F" w:rsidP="00CE4ACF">
                  <w:pPr>
                    <w:jc w:val="center"/>
                    <w:rPr>
                      <w:rFonts w:ascii="Calibri" w:hAnsi="Calibri" w:cs="Calibri"/>
                      <w:b/>
                      <w:bCs/>
                      <w:sz w:val="22"/>
                      <w:szCs w:val="22"/>
                    </w:rPr>
                  </w:pPr>
                  <w:r>
                    <w:rPr>
                      <w:rFonts w:ascii="Calibri" w:hAnsi="Calibri" w:cs="Calibri"/>
                      <w:b/>
                      <w:bCs/>
                      <w:sz w:val="22"/>
                      <w:szCs w:val="22"/>
                    </w:rPr>
                    <w:t>Lease rent Per month</w:t>
                  </w:r>
                </w:p>
              </w:tc>
              <w:tc>
                <w:tcPr>
                  <w:tcW w:w="2092" w:type="dxa"/>
                  <w:shd w:val="clear" w:color="auto" w:fill="002060"/>
                </w:tcPr>
                <w:p w14:paraId="538326F1" w14:textId="7C6B97FF" w:rsidR="00841D4F" w:rsidRDefault="00841D4F" w:rsidP="00CE4ACF">
                  <w:pPr>
                    <w:jc w:val="center"/>
                    <w:rPr>
                      <w:rFonts w:ascii="Calibri" w:hAnsi="Calibri" w:cs="Calibri"/>
                      <w:b/>
                      <w:bCs/>
                      <w:sz w:val="22"/>
                      <w:szCs w:val="22"/>
                    </w:rPr>
                  </w:pPr>
                  <w:r>
                    <w:rPr>
                      <w:rFonts w:ascii="Calibri" w:hAnsi="Calibri" w:cs="Calibri"/>
                      <w:b/>
                      <w:bCs/>
                      <w:sz w:val="22"/>
                      <w:szCs w:val="22"/>
                    </w:rPr>
                    <w:t>Lease Rent Per Annum (In Lakhs)</w:t>
                  </w:r>
                </w:p>
              </w:tc>
            </w:tr>
            <w:tr w:rsidR="00841D4F" w14:paraId="6FD785CD" w14:textId="6979CFE1" w:rsidTr="00841D4F">
              <w:trPr>
                <w:trHeight w:val="19"/>
              </w:trPr>
              <w:tc>
                <w:tcPr>
                  <w:tcW w:w="2343" w:type="dxa"/>
                  <w:vAlign w:val="bottom"/>
                </w:tcPr>
                <w:p w14:paraId="0E9DCF35" w14:textId="60417CD2" w:rsidR="00841D4F" w:rsidRPr="00841D4F" w:rsidRDefault="00841D4F" w:rsidP="00871DC4">
                  <w:pPr>
                    <w:rPr>
                      <w:rFonts w:ascii="Calibri" w:hAnsi="Calibri" w:cs="Calibri"/>
                      <w:sz w:val="22"/>
                      <w:szCs w:val="22"/>
                    </w:rPr>
                  </w:pPr>
                  <w:r w:rsidRPr="00841D4F">
                    <w:rPr>
                      <w:rFonts w:ascii="Calibri" w:hAnsi="Calibri" w:cs="Calibri"/>
                      <w:sz w:val="22"/>
                      <w:szCs w:val="22"/>
                    </w:rPr>
                    <w:t>FY 2025</w:t>
                  </w:r>
                </w:p>
              </w:tc>
              <w:tc>
                <w:tcPr>
                  <w:tcW w:w="2092" w:type="dxa"/>
                  <w:vAlign w:val="center"/>
                </w:tcPr>
                <w:p w14:paraId="5722DF25" w14:textId="4AC54843" w:rsidR="00841D4F" w:rsidRPr="00841D4F" w:rsidRDefault="00841D4F" w:rsidP="00871DC4">
                  <w:pPr>
                    <w:jc w:val="center"/>
                    <w:rPr>
                      <w:rFonts w:ascii="Calibri" w:hAnsi="Calibri" w:cs="Calibri"/>
                      <w:sz w:val="22"/>
                      <w:szCs w:val="22"/>
                    </w:rPr>
                  </w:pPr>
                  <w:r w:rsidRPr="00841D4F">
                    <w:rPr>
                      <w:rFonts w:ascii="Calibri" w:hAnsi="Calibri" w:cs="Calibri"/>
                      <w:sz w:val="22"/>
                      <w:szCs w:val="22"/>
                    </w:rPr>
                    <w:t>1,40,000</w:t>
                  </w:r>
                </w:p>
              </w:tc>
              <w:tc>
                <w:tcPr>
                  <w:tcW w:w="2092" w:type="dxa"/>
                  <w:vAlign w:val="center"/>
                </w:tcPr>
                <w:p w14:paraId="0128CCE6" w14:textId="3695F9E0" w:rsidR="00841D4F" w:rsidRPr="00841D4F" w:rsidRDefault="00841D4F" w:rsidP="00841D4F">
                  <w:pPr>
                    <w:jc w:val="center"/>
                    <w:rPr>
                      <w:rFonts w:ascii="Calibri" w:hAnsi="Calibri" w:cs="Calibri"/>
                      <w:sz w:val="22"/>
                      <w:szCs w:val="22"/>
                    </w:rPr>
                  </w:pPr>
                  <w:r>
                    <w:rPr>
                      <w:rFonts w:ascii="Calibri" w:hAnsi="Calibri" w:cs="Calibri"/>
                      <w:sz w:val="22"/>
                      <w:szCs w:val="22"/>
                    </w:rPr>
                    <w:t>14.00</w:t>
                  </w:r>
                </w:p>
              </w:tc>
            </w:tr>
            <w:tr w:rsidR="00841D4F" w14:paraId="35A5F4E6" w14:textId="15494516" w:rsidTr="00841D4F">
              <w:trPr>
                <w:trHeight w:val="19"/>
              </w:trPr>
              <w:tc>
                <w:tcPr>
                  <w:tcW w:w="2343" w:type="dxa"/>
                  <w:vAlign w:val="bottom"/>
                </w:tcPr>
                <w:p w14:paraId="3A34F0E0" w14:textId="7BAB59FB" w:rsidR="00841D4F" w:rsidRPr="00841D4F" w:rsidRDefault="00841D4F" w:rsidP="00871DC4">
                  <w:pPr>
                    <w:rPr>
                      <w:rFonts w:ascii="Calibri" w:hAnsi="Calibri" w:cs="Calibri"/>
                      <w:sz w:val="22"/>
                      <w:szCs w:val="22"/>
                    </w:rPr>
                  </w:pPr>
                  <w:r w:rsidRPr="00841D4F">
                    <w:rPr>
                      <w:rFonts w:ascii="Calibri" w:hAnsi="Calibri" w:cs="Calibri"/>
                      <w:sz w:val="22"/>
                      <w:szCs w:val="22"/>
                    </w:rPr>
                    <w:t>FY 2026</w:t>
                  </w:r>
                </w:p>
              </w:tc>
              <w:tc>
                <w:tcPr>
                  <w:tcW w:w="2092" w:type="dxa"/>
                  <w:vAlign w:val="center"/>
                </w:tcPr>
                <w:p w14:paraId="1C098E54" w14:textId="2244D0D6" w:rsidR="00841D4F" w:rsidRPr="00841D4F" w:rsidRDefault="00841D4F" w:rsidP="00871DC4">
                  <w:pPr>
                    <w:jc w:val="center"/>
                    <w:rPr>
                      <w:rFonts w:ascii="Calibri" w:hAnsi="Calibri" w:cs="Calibri"/>
                      <w:sz w:val="22"/>
                      <w:szCs w:val="22"/>
                    </w:rPr>
                  </w:pPr>
                  <w:r w:rsidRPr="00841D4F">
                    <w:rPr>
                      <w:rFonts w:ascii="Calibri" w:hAnsi="Calibri" w:cs="Calibri"/>
                      <w:sz w:val="22"/>
                      <w:szCs w:val="22"/>
                    </w:rPr>
                    <w:t>1,54,000</w:t>
                  </w:r>
                </w:p>
              </w:tc>
              <w:tc>
                <w:tcPr>
                  <w:tcW w:w="2092" w:type="dxa"/>
                  <w:vAlign w:val="center"/>
                </w:tcPr>
                <w:p w14:paraId="36EC12F1" w14:textId="6ADE3D85" w:rsidR="00841D4F" w:rsidRPr="00841D4F" w:rsidRDefault="00841D4F" w:rsidP="00841D4F">
                  <w:pPr>
                    <w:jc w:val="center"/>
                    <w:rPr>
                      <w:rFonts w:ascii="Calibri" w:hAnsi="Calibri" w:cs="Calibri"/>
                      <w:sz w:val="22"/>
                      <w:szCs w:val="22"/>
                    </w:rPr>
                  </w:pPr>
                  <w:r>
                    <w:rPr>
                      <w:rFonts w:ascii="Calibri" w:hAnsi="Calibri" w:cs="Calibri"/>
                      <w:sz w:val="22"/>
                      <w:szCs w:val="22"/>
                    </w:rPr>
                    <w:t>18.34</w:t>
                  </w:r>
                </w:p>
              </w:tc>
            </w:tr>
            <w:tr w:rsidR="00841D4F" w14:paraId="17EE7423" w14:textId="199F8481" w:rsidTr="00841D4F">
              <w:trPr>
                <w:trHeight w:val="19"/>
              </w:trPr>
              <w:tc>
                <w:tcPr>
                  <w:tcW w:w="2343" w:type="dxa"/>
                  <w:vAlign w:val="bottom"/>
                </w:tcPr>
                <w:p w14:paraId="3AB0E0DD" w14:textId="0215E59D" w:rsidR="00841D4F" w:rsidRPr="00841D4F" w:rsidRDefault="00841D4F" w:rsidP="00871DC4">
                  <w:pPr>
                    <w:rPr>
                      <w:rFonts w:ascii="Calibri" w:hAnsi="Calibri" w:cs="Calibri"/>
                      <w:sz w:val="22"/>
                      <w:szCs w:val="22"/>
                    </w:rPr>
                  </w:pPr>
                  <w:r w:rsidRPr="00841D4F">
                    <w:rPr>
                      <w:rFonts w:ascii="Calibri" w:hAnsi="Calibri" w:cs="Calibri"/>
                      <w:sz w:val="22"/>
                      <w:szCs w:val="22"/>
                    </w:rPr>
                    <w:lastRenderedPageBreak/>
                    <w:t>FY 2027</w:t>
                  </w:r>
                </w:p>
              </w:tc>
              <w:tc>
                <w:tcPr>
                  <w:tcW w:w="2092" w:type="dxa"/>
                  <w:vAlign w:val="center"/>
                </w:tcPr>
                <w:p w14:paraId="2EAF58CD" w14:textId="6D193D95" w:rsidR="00841D4F" w:rsidRPr="00841D4F" w:rsidRDefault="00841D4F" w:rsidP="00871DC4">
                  <w:pPr>
                    <w:jc w:val="center"/>
                    <w:rPr>
                      <w:rFonts w:ascii="Calibri" w:hAnsi="Calibri" w:cs="Calibri"/>
                      <w:sz w:val="22"/>
                      <w:szCs w:val="22"/>
                    </w:rPr>
                  </w:pPr>
                  <w:r w:rsidRPr="00841D4F">
                    <w:rPr>
                      <w:rFonts w:ascii="Calibri" w:hAnsi="Calibri" w:cs="Calibri"/>
                      <w:sz w:val="22"/>
                      <w:szCs w:val="22"/>
                    </w:rPr>
                    <w:t>1,69,400</w:t>
                  </w:r>
                </w:p>
              </w:tc>
              <w:tc>
                <w:tcPr>
                  <w:tcW w:w="2092" w:type="dxa"/>
                  <w:vAlign w:val="center"/>
                </w:tcPr>
                <w:p w14:paraId="17AAF5AC" w14:textId="6AEB1545" w:rsidR="00841D4F" w:rsidRPr="00841D4F" w:rsidRDefault="00841D4F" w:rsidP="00841D4F">
                  <w:pPr>
                    <w:jc w:val="center"/>
                    <w:rPr>
                      <w:rFonts w:ascii="Calibri" w:hAnsi="Calibri" w:cs="Calibri"/>
                      <w:sz w:val="22"/>
                      <w:szCs w:val="22"/>
                    </w:rPr>
                  </w:pPr>
                  <w:r>
                    <w:rPr>
                      <w:rFonts w:ascii="Calibri" w:hAnsi="Calibri" w:cs="Calibri"/>
                      <w:sz w:val="22"/>
                      <w:szCs w:val="22"/>
                    </w:rPr>
                    <w:t>20.17</w:t>
                  </w:r>
                </w:p>
              </w:tc>
            </w:tr>
            <w:tr w:rsidR="00841D4F" w14:paraId="40AF7F38" w14:textId="149F92CA" w:rsidTr="00841D4F">
              <w:trPr>
                <w:trHeight w:val="19"/>
              </w:trPr>
              <w:tc>
                <w:tcPr>
                  <w:tcW w:w="2343" w:type="dxa"/>
                  <w:vAlign w:val="bottom"/>
                </w:tcPr>
                <w:p w14:paraId="4BAAF585" w14:textId="00275245" w:rsidR="00841D4F" w:rsidRPr="00841D4F" w:rsidRDefault="00841D4F" w:rsidP="00871DC4">
                  <w:pPr>
                    <w:rPr>
                      <w:rFonts w:ascii="Calibri" w:hAnsi="Calibri" w:cs="Calibri"/>
                      <w:sz w:val="22"/>
                      <w:szCs w:val="22"/>
                    </w:rPr>
                  </w:pPr>
                  <w:r w:rsidRPr="00841D4F">
                    <w:rPr>
                      <w:rFonts w:ascii="Calibri" w:hAnsi="Calibri" w:cs="Calibri"/>
                      <w:sz w:val="22"/>
                      <w:szCs w:val="22"/>
                    </w:rPr>
                    <w:t>FY 2028</w:t>
                  </w:r>
                </w:p>
              </w:tc>
              <w:tc>
                <w:tcPr>
                  <w:tcW w:w="2092" w:type="dxa"/>
                  <w:vAlign w:val="center"/>
                </w:tcPr>
                <w:p w14:paraId="7899D5E4" w14:textId="6C88B262" w:rsidR="00841D4F" w:rsidRPr="00841D4F" w:rsidRDefault="00841D4F" w:rsidP="00871DC4">
                  <w:pPr>
                    <w:jc w:val="center"/>
                    <w:rPr>
                      <w:rFonts w:ascii="Calibri" w:hAnsi="Calibri" w:cs="Calibri"/>
                      <w:sz w:val="22"/>
                      <w:szCs w:val="22"/>
                    </w:rPr>
                  </w:pPr>
                  <w:r w:rsidRPr="00841D4F">
                    <w:rPr>
                      <w:rFonts w:ascii="Calibri" w:hAnsi="Calibri" w:cs="Calibri"/>
                      <w:sz w:val="22"/>
                      <w:szCs w:val="22"/>
                    </w:rPr>
                    <w:t>1,86,340</w:t>
                  </w:r>
                </w:p>
              </w:tc>
              <w:tc>
                <w:tcPr>
                  <w:tcW w:w="2092" w:type="dxa"/>
                  <w:vAlign w:val="center"/>
                </w:tcPr>
                <w:p w14:paraId="48CF17EA" w14:textId="579BDEF1" w:rsidR="00841D4F" w:rsidRPr="00841D4F" w:rsidRDefault="00841D4F" w:rsidP="00841D4F">
                  <w:pPr>
                    <w:jc w:val="center"/>
                    <w:rPr>
                      <w:rFonts w:ascii="Calibri" w:hAnsi="Calibri" w:cs="Calibri"/>
                      <w:sz w:val="22"/>
                      <w:szCs w:val="22"/>
                    </w:rPr>
                  </w:pPr>
                  <w:r>
                    <w:rPr>
                      <w:rFonts w:ascii="Calibri" w:hAnsi="Calibri" w:cs="Calibri"/>
                      <w:sz w:val="22"/>
                      <w:szCs w:val="22"/>
                    </w:rPr>
                    <w:t>22.19</w:t>
                  </w:r>
                </w:p>
              </w:tc>
            </w:tr>
            <w:tr w:rsidR="00841D4F" w14:paraId="03D7C76A" w14:textId="4BD53F41" w:rsidTr="00841D4F">
              <w:trPr>
                <w:trHeight w:val="19"/>
              </w:trPr>
              <w:tc>
                <w:tcPr>
                  <w:tcW w:w="2343" w:type="dxa"/>
                  <w:vAlign w:val="bottom"/>
                </w:tcPr>
                <w:p w14:paraId="559FA515" w14:textId="30072575" w:rsidR="00841D4F" w:rsidRPr="00841D4F" w:rsidRDefault="00841D4F" w:rsidP="00871DC4">
                  <w:pPr>
                    <w:rPr>
                      <w:rFonts w:ascii="Calibri" w:hAnsi="Calibri" w:cs="Calibri"/>
                      <w:sz w:val="22"/>
                      <w:szCs w:val="22"/>
                    </w:rPr>
                  </w:pPr>
                  <w:r w:rsidRPr="00841D4F">
                    <w:rPr>
                      <w:rFonts w:ascii="Calibri" w:hAnsi="Calibri" w:cs="Calibri"/>
                      <w:sz w:val="22"/>
                      <w:szCs w:val="22"/>
                    </w:rPr>
                    <w:t>FY 2029</w:t>
                  </w:r>
                </w:p>
              </w:tc>
              <w:tc>
                <w:tcPr>
                  <w:tcW w:w="2092" w:type="dxa"/>
                  <w:vAlign w:val="center"/>
                </w:tcPr>
                <w:p w14:paraId="688CFD21" w14:textId="3B3A0FEA" w:rsidR="00841D4F" w:rsidRPr="00841D4F" w:rsidRDefault="00841D4F" w:rsidP="00871DC4">
                  <w:pPr>
                    <w:jc w:val="center"/>
                    <w:rPr>
                      <w:rFonts w:ascii="Calibri" w:hAnsi="Calibri" w:cs="Calibri"/>
                      <w:sz w:val="22"/>
                      <w:szCs w:val="22"/>
                    </w:rPr>
                  </w:pPr>
                  <w:r w:rsidRPr="00841D4F">
                    <w:rPr>
                      <w:rFonts w:ascii="Calibri" w:hAnsi="Calibri" w:cs="Calibri"/>
                      <w:sz w:val="22"/>
                      <w:szCs w:val="22"/>
                    </w:rPr>
                    <w:t>2,04,974</w:t>
                  </w:r>
                </w:p>
              </w:tc>
              <w:tc>
                <w:tcPr>
                  <w:tcW w:w="2092" w:type="dxa"/>
                  <w:vAlign w:val="center"/>
                </w:tcPr>
                <w:p w14:paraId="4EE872E2" w14:textId="7B9A7FBF" w:rsidR="00841D4F" w:rsidRPr="00841D4F" w:rsidRDefault="00841D4F" w:rsidP="00841D4F">
                  <w:pPr>
                    <w:jc w:val="center"/>
                    <w:rPr>
                      <w:rFonts w:ascii="Calibri" w:hAnsi="Calibri" w:cs="Calibri"/>
                      <w:sz w:val="22"/>
                      <w:szCs w:val="22"/>
                    </w:rPr>
                  </w:pPr>
                  <w:r>
                    <w:rPr>
                      <w:rFonts w:ascii="Calibri" w:hAnsi="Calibri" w:cs="Calibri"/>
                      <w:sz w:val="22"/>
                      <w:szCs w:val="22"/>
                    </w:rPr>
                    <w:t>24.41</w:t>
                  </w:r>
                </w:p>
              </w:tc>
            </w:tr>
            <w:tr w:rsidR="00841D4F" w14:paraId="3402DE12" w14:textId="468C32E0" w:rsidTr="00841D4F">
              <w:trPr>
                <w:trHeight w:val="19"/>
              </w:trPr>
              <w:tc>
                <w:tcPr>
                  <w:tcW w:w="2343" w:type="dxa"/>
                  <w:vAlign w:val="bottom"/>
                </w:tcPr>
                <w:p w14:paraId="1B531608" w14:textId="339F1F90" w:rsidR="00841D4F" w:rsidRPr="00841D4F" w:rsidRDefault="00841D4F" w:rsidP="00871DC4">
                  <w:pPr>
                    <w:rPr>
                      <w:rFonts w:ascii="Calibri" w:hAnsi="Calibri" w:cs="Calibri"/>
                      <w:sz w:val="22"/>
                      <w:szCs w:val="22"/>
                    </w:rPr>
                  </w:pPr>
                  <w:r w:rsidRPr="00841D4F">
                    <w:rPr>
                      <w:rFonts w:ascii="Calibri" w:hAnsi="Calibri" w:cs="Calibri"/>
                      <w:sz w:val="22"/>
                      <w:szCs w:val="22"/>
                    </w:rPr>
                    <w:t>FY 2030</w:t>
                  </w:r>
                </w:p>
              </w:tc>
              <w:tc>
                <w:tcPr>
                  <w:tcW w:w="2092" w:type="dxa"/>
                  <w:vAlign w:val="center"/>
                </w:tcPr>
                <w:p w14:paraId="5D80DF49" w14:textId="0A6A8809" w:rsidR="00841D4F" w:rsidRPr="00841D4F" w:rsidRDefault="00841D4F" w:rsidP="00871DC4">
                  <w:pPr>
                    <w:jc w:val="center"/>
                    <w:rPr>
                      <w:rFonts w:ascii="Calibri" w:hAnsi="Calibri" w:cs="Calibri"/>
                      <w:sz w:val="22"/>
                      <w:szCs w:val="22"/>
                    </w:rPr>
                  </w:pPr>
                  <w:r w:rsidRPr="00841D4F">
                    <w:rPr>
                      <w:rFonts w:ascii="Calibri" w:hAnsi="Calibri" w:cs="Calibri"/>
                      <w:sz w:val="22"/>
                      <w:szCs w:val="22"/>
                    </w:rPr>
                    <w:t>2,25,471.40</w:t>
                  </w:r>
                </w:p>
              </w:tc>
              <w:tc>
                <w:tcPr>
                  <w:tcW w:w="2092" w:type="dxa"/>
                  <w:vAlign w:val="center"/>
                </w:tcPr>
                <w:p w14:paraId="0B888F00" w14:textId="11C4AC87" w:rsidR="00841D4F" w:rsidRPr="00841D4F" w:rsidRDefault="00841D4F" w:rsidP="00841D4F">
                  <w:pPr>
                    <w:jc w:val="center"/>
                    <w:rPr>
                      <w:rFonts w:ascii="Calibri" w:hAnsi="Calibri" w:cs="Calibri"/>
                      <w:sz w:val="22"/>
                      <w:szCs w:val="22"/>
                    </w:rPr>
                  </w:pPr>
                  <w:r>
                    <w:rPr>
                      <w:rFonts w:ascii="Calibri" w:hAnsi="Calibri" w:cs="Calibri"/>
                      <w:sz w:val="22"/>
                      <w:szCs w:val="22"/>
                    </w:rPr>
                    <w:t>26.85</w:t>
                  </w:r>
                </w:p>
              </w:tc>
            </w:tr>
            <w:tr w:rsidR="00841D4F" w14:paraId="145FEB77" w14:textId="10E29B64" w:rsidTr="00841D4F">
              <w:trPr>
                <w:trHeight w:val="19"/>
              </w:trPr>
              <w:tc>
                <w:tcPr>
                  <w:tcW w:w="2343" w:type="dxa"/>
                  <w:vAlign w:val="bottom"/>
                </w:tcPr>
                <w:p w14:paraId="7CF8FB9C" w14:textId="017E3A24" w:rsidR="00841D4F" w:rsidRPr="00841D4F" w:rsidRDefault="00841D4F" w:rsidP="00871DC4">
                  <w:pPr>
                    <w:rPr>
                      <w:rFonts w:ascii="Calibri" w:hAnsi="Calibri" w:cs="Calibri"/>
                      <w:sz w:val="22"/>
                      <w:szCs w:val="22"/>
                    </w:rPr>
                  </w:pPr>
                  <w:r w:rsidRPr="00841D4F">
                    <w:rPr>
                      <w:rFonts w:ascii="Calibri" w:hAnsi="Calibri" w:cs="Calibri"/>
                      <w:sz w:val="22"/>
                      <w:szCs w:val="22"/>
                    </w:rPr>
                    <w:t>FY 2031</w:t>
                  </w:r>
                </w:p>
              </w:tc>
              <w:tc>
                <w:tcPr>
                  <w:tcW w:w="2092" w:type="dxa"/>
                  <w:vAlign w:val="center"/>
                </w:tcPr>
                <w:p w14:paraId="76D99617" w14:textId="20FF77AD" w:rsidR="00841D4F" w:rsidRPr="00841D4F" w:rsidRDefault="00841D4F" w:rsidP="00871DC4">
                  <w:pPr>
                    <w:jc w:val="center"/>
                    <w:rPr>
                      <w:rFonts w:ascii="Calibri" w:hAnsi="Calibri" w:cs="Calibri"/>
                      <w:sz w:val="22"/>
                      <w:szCs w:val="22"/>
                    </w:rPr>
                  </w:pPr>
                  <w:r w:rsidRPr="00841D4F">
                    <w:rPr>
                      <w:rFonts w:ascii="Calibri" w:hAnsi="Calibri" w:cs="Calibri"/>
                      <w:sz w:val="22"/>
                      <w:szCs w:val="22"/>
                    </w:rPr>
                    <w:t>2,48,018.54</w:t>
                  </w:r>
                </w:p>
              </w:tc>
              <w:tc>
                <w:tcPr>
                  <w:tcW w:w="2092" w:type="dxa"/>
                  <w:vAlign w:val="center"/>
                </w:tcPr>
                <w:p w14:paraId="606FFB21" w14:textId="411B7CE0" w:rsidR="00841D4F" w:rsidRPr="00841D4F" w:rsidRDefault="00841D4F" w:rsidP="00841D4F">
                  <w:pPr>
                    <w:jc w:val="center"/>
                    <w:rPr>
                      <w:rFonts w:ascii="Calibri" w:hAnsi="Calibri" w:cs="Calibri"/>
                      <w:sz w:val="22"/>
                      <w:szCs w:val="22"/>
                    </w:rPr>
                  </w:pPr>
                  <w:r>
                    <w:rPr>
                      <w:rFonts w:ascii="Calibri" w:hAnsi="Calibri" w:cs="Calibri"/>
                      <w:sz w:val="22"/>
                      <w:szCs w:val="22"/>
                    </w:rPr>
                    <w:t>29.53</w:t>
                  </w:r>
                </w:p>
              </w:tc>
            </w:tr>
            <w:tr w:rsidR="00841D4F" w14:paraId="4A7FBF1F" w14:textId="43021CD8" w:rsidTr="00841D4F">
              <w:trPr>
                <w:trHeight w:val="19"/>
              </w:trPr>
              <w:tc>
                <w:tcPr>
                  <w:tcW w:w="2343" w:type="dxa"/>
                  <w:vAlign w:val="bottom"/>
                </w:tcPr>
                <w:p w14:paraId="37DAC27F" w14:textId="3A24CE2C" w:rsidR="00841D4F" w:rsidRPr="00841D4F" w:rsidRDefault="00841D4F" w:rsidP="00871DC4">
                  <w:pPr>
                    <w:rPr>
                      <w:rFonts w:ascii="Calibri" w:hAnsi="Calibri" w:cs="Calibri"/>
                      <w:sz w:val="22"/>
                      <w:szCs w:val="22"/>
                    </w:rPr>
                  </w:pPr>
                  <w:r w:rsidRPr="00841D4F">
                    <w:rPr>
                      <w:rFonts w:ascii="Calibri" w:hAnsi="Calibri" w:cs="Calibri"/>
                      <w:sz w:val="22"/>
                      <w:szCs w:val="22"/>
                    </w:rPr>
                    <w:t>FY 2032</w:t>
                  </w:r>
                </w:p>
              </w:tc>
              <w:tc>
                <w:tcPr>
                  <w:tcW w:w="2092" w:type="dxa"/>
                  <w:vAlign w:val="center"/>
                </w:tcPr>
                <w:p w14:paraId="5E64578E" w14:textId="55530CFF" w:rsidR="00841D4F" w:rsidRPr="00841D4F" w:rsidRDefault="00841D4F" w:rsidP="00871DC4">
                  <w:pPr>
                    <w:jc w:val="center"/>
                    <w:rPr>
                      <w:rFonts w:ascii="Calibri" w:hAnsi="Calibri" w:cs="Calibri"/>
                      <w:sz w:val="22"/>
                      <w:szCs w:val="22"/>
                    </w:rPr>
                  </w:pPr>
                  <w:r w:rsidRPr="00841D4F">
                    <w:rPr>
                      <w:rFonts w:ascii="Calibri" w:hAnsi="Calibri" w:cs="Calibri"/>
                      <w:sz w:val="22"/>
                      <w:szCs w:val="22"/>
                    </w:rPr>
                    <w:t>2,72,820.39</w:t>
                  </w:r>
                </w:p>
              </w:tc>
              <w:tc>
                <w:tcPr>
                  <w:tcW w:w="2092" w:type="dxa"/>
                  <w:vAlign w:val="center"/>
                </w:tcPr>
                <w:p w14:paraId="43196DF9" w14:textId="5692824D" w:rsidR="00841D4F" w:rsidRPr="00841D4F" w:rsidRDefault="00841D4F" w:rsidP="00841D4F">
                  <w:pPr>
                    <w:jc w:val="center"/>
                    <w:rPr>
                      <w:rFonts w:ascii="Calibri" w:hAnsi="Calibri" w:cs="Calibri"/>
                      <w:sz w:val="22"/>
                      <w:szCs w:val="22"/>
                    </w:rPr>
                  </w:pPr>
                  <w:r>
                    <w:rPr>
                      <w:rFonts w:ascii="Calibri" w:hAnsi="Calibri" w:cs="Calibri"/>
                      <w:sz w:val="22"/>
                      <w:szCs w:val="22"/>
                    </w:rPr>
                    <w:t>32.49</w:t>
                  </w:r>
                </w:p>
              </w:tc>
            </w:tr>
          </w:tbl>
          <w:p w14:paraId="1B4DDAF2" w14:textId="25F3425A" w:rsidR="00602B78" w:rsidRPr="00F276E3" w:rsidRDefault="00602B78" w:rsidP="00602B78">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The Security deposit to lease the land will be approximately INR 4,20,000 (</w:t>
            </w:r>
            <w:r w:rsidR="006D7AD2">
              <w:rPr>
                <w:rFonts w:asciiTheme="minorHAnsi" w:hAnsiTheme="minorHAnsi" w:cstheme="minorHAnsi"/>
                <w:sz w:val="22"/>
                <w:szCs w:val="22"/>
              </w:rPr>
              <w:t>Equal to three months lease rent)</w:t>
            </w:r>
            <w:r w:rsidR="00871DC4">
              <w:rPr>
                <w:rFonts w:asciiTheme="minorHAnsi" w:hAnsiTheme="minorHAnsi" w:cstheme="minorHAnsi"/>
                <w:sz w:val="22"/>
                <w:szCs w:val="22"/>
              </w:rPr>
              <w:t>.</w:t>
            </w:r>
          </w:p>
        </w:tc>
      </w:tr>
      <w:tr w:rsidR="007340FE" w:rsidRPr="004574B2" w14:paraId="320E429C" w14:textId="77777777" w:rsidTr="007938F0">
        <w:trPr>
          <w:trHeight w:val="277"/>
        </w:trPr>
        <w:tc>
          <w:tcPr>
            <w:tcW w:w="313" w:type="pct"/>
            <w:shd w:val="clear" w:color="auto" w:fill="auto"/>
            <w:vAlign w:val="center"/>
          </w:tcPr>
          <w:p w14:paraId="76622AD5" w14:textId="77777777" w:rsidR="007340FE" w:rsidRPr="004574B2" w:rsidRDefault="007340FE"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625" w:type="pct"/>
            <w:shd w:val="clear" w:color="auto" w:fill="auto"/>
            <w:vAlign w:val="center"/>
          </w:tcPr>
          <w:p w14:paraId="2F121EA2" w14:textId="3CA6CABE" w:rsidR="007340FE" w:rsidRDefault="007340FE" w:rsidP="00A23FC2">
            <w:pPr>
              <w:spacing w:line="360" w:lineRule="auto"/>
              <w:rPr>
                <w:rFonts w:asciiTheme="minorHAnsi" w:hAnsiTheme="minorHAnsi" w:cstheme="minorHAnsi"/>
                <w:b/>
                <w:bCs/>
                <w:sz w:val="22"/>
                <w:szCs w:val="22"/>
              </w:rPr>
            </w:pPr>
            <w:r>
              <w:rPr>
                <w:rFonts w:asciiTheme="minorHAnsi" w:hAnsiTheme="minorHAnsi" w:cstheme="minorHAnsi"/>
                <w:b/>
                <w:bCs/>
                <w:sz w:val="22"/>
                <w:szCs w:val="22"/>
              </w:rPr>
              <w:t>Insurance Expense</w:t>
            </w:r>
          </w:p>
        </w:tc>
        <w:tc>
          <w:tcPr>
            <w:tcW w:w="4063" w:type="pct"/>
            <w:shd w:val="clear" w:color="auto" w:fill="auto"/>
          </w:tcPr>
          <w:p w14:paraId="652E08A3" w14:textId="64DB5B80" w:rsidR="007340FE" w:rsidRPr="002B60E1" w:rsidRDefault="00C404B0" w:rsidP="002B60E1">
            <w:pPr>
              <w:spacing w:line="360" w:lineRule="auto"/>
              <w:jc w:val="both"/>
              <w:rPr>
                <w:rFonts w:asciiTheme="minorHAnsi" w:hAnsiTheme="minorHAnsi" w:cstheme="minorHAnsi"/>
                <w:sz w:val="22"/>
                <w:szCs w:val="22"/>
              </w:rPr>
            </w:pPr>
            <w:r w:rsidRPr="00C404B0">
              <w:rPr>
                <w:rFonts w:asciiTheme="minorHAnsi" w:hAnsiTheme="minorHAnsi" w:cstheme="minorHAnsi"/>
                <w:sz w:val="22"/>
                <w:szCs w:val="22"/>
              </w:rPr>
              <w:t>According to the information provided by the client/company, the insurance expense is INR 20,500 per Wagon-R and INR 1,06,000 per MG-Hector.</w:t>
            </w:r>
          </w:p>
        </w:tc>
      </w:tr>
      <w:tr w:rsidR="00C404B0" w:rsidRPr="004574B2" w14:paraId="0026C84F" w14:textId="77777777" w:rsidTr="007938F0">
        <w:trPr>
          <w:trHeight w:val="4003"/>
        </w:trPr>
        <w:tc>
          <w:tcPr>
            <w:tcW w:w="313" w:type="pct"/>
            <w:shd w:val="clear" w:color="auto" w:fill="auto"/>
            <w:vAlign w:val="center"/>
          </w:tcPr>
          <w:p w14:paraId="18C30C88" w14:textId="77777777" w:rsidR="00C404B0" w:rsidRPr="004574B2" w:rsidRDefault="00C404B0"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625" w:type="pct"/>
            <w:shd w:val="clear" w:color="auto" w:fill="auto"/>
            <w:vAlign w:val="center"/>
          </w:tcPr>
          <w:p w14:paraId="0DC47502" w14:textId="21FA2351" w:rsidR="00C404B0" w:rsidRDefault="00C404B0" w:rsidP="00A23FC2">
            <w:pPr>
              <w:spacing w:line="360" w:lineRule="auto"/>
              <w:rPr>
                <w:rFonts w:asciiTheme="minorHAnsi" w:hAnsiTheme="minorHAnsi" w:cstheme="minorHAnsi"/>
                <w:b/>
                <w:bCs/>
                <w:sz w:val="22"/>
                <w:szCs w:val="22"/>
              </w:rPr>
            </w:pPr>
            <w:r>
              <w:rPr>
                <w:rFonts w:asciiTheme="minorHAnsi" w:hAnsiTheme="minorHAnsi" w:cstheme="minorHAnsi"/>
                <w:b/>
                <w:bCs/>
                <w:sz w:val="22"/>
                <w:szCs w:val="22"/>
              </w:rPr>
              <w:t>Administration staff Expenses-</w:t>
            </w:r>
          </w:p>
        </w:tc>
        <w:tc>
          <w:tcPr>
            <w:tcW w:w="4063" w:type="pct"/>
            <w:shd w:val="clear" w:color="auto" w:fill="auto"/>
          </w:tcPr>
          <w:p w14:paraId="540880AF" w14:textId="3C6FF779" w:rsidR="00C404B0" w:rsidRDefault="00C404B0" w:rsidP="00E356DF">
            <w:pPr>
              <w:pStyle w:val="ListParagraph"/>
              <w:numPr>
                <w:ilvl w:val="1"/>
                <w:numId w:val="6"/>
              </w:numPr>
              <w:spacing w:before="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As per the information provided by the company, it has expected to hire 16 administrative staff which consists 4 </w:t>
            </w:r>
            <w:r w:rsidR="00F01949">
              <w:rPr>
                <w:rFonts w:asciiTheme="minorHAnsi" w:hAnsiTheme="minorHAnsi" w:cstheme="minorHAnsi"/>
                <w:sz w:val="22"/>
                <w:szCs w:val="22"/>
              </w:rPr>
              <w:t>sites</w:t>
            </w:r>
            <w:r>
              <w:rPr>
                <w:rFonts w:asciiTheme="minorHAnsi" w:hAnsiTheme="minorHAnsi" w:cstheme="minorHAnsi"/>
                <w:sz w:val="22"/>
                <w:szCs w:val="22"/>
              </w:rPr>
              <w:t xml:space="preserve"> </w:t>
            </w:r>
            <w:r w:rsidR="00DD1656">
              <w:rPr>
                <w:rFonts w:asciiTheme="minorHAnsi" w:hAnsiTheme="minorHAnsi" w:cstheme="minorHAnsi"/>
                <w:sz w:val="22"/>
                <w:szCs w:val="22"/>
              </w:rPr>
              <w:t>in</w:t>
            </w:r>
            <w:r>
              <w:rPr>
                <w:rFonts w:asciiTheme="minorHAnsi" w:hAnsiTheme="minorHAnsi" w:cstheme="minorHAnsi"/>
                <w:sz w:val="22"/>
                <w:szCs w:val="22"/>
              </w:rPr>
              <w:t xml:space="preserve"> charge, 8 Supervisors and 4 unskilled </w:t>
            </w:r>
            <w:r w:rsidR="00E356DF">
              <w:rPr>
                <w:rFonts w:asciiTheme="minorHAnsi" w:hAnsiTheme="minorHAnsi" w:cstheme="minorHAnsi"/>
                <w:sz w:val="22"/>
                <w:szCs w:val="22"/>
              </w:rPr>
              <w:t>labours</w:t>
            </w:r>
            <w:r>
              <w:rPr>
                <w:rFonts w:asciiTheme="minorHAnsi" w:hAnsiTheme="minorHAnsi" w:cstheme="minorHAnsi"/>
                <w:sz w:val="22"/>
                <w:szCs w:val="22"/>
              </w:rPr>
              <w:t>. The remuneration will increase by 7% year on year basis and details of remuneration of the administrative staff is as follows-</w:t>
            </w:r>
          </w:p>
          <w:tbl>
            <w:tblPr>
              <w:tblStyle w:val="TableGrid"/>
              <w:tblW w:w="0" w:type="auto"/>
              <w:tblInd w:w="309" w:type="dxa"/>
              <w:tblLayout w:type="fixed"/>
              <w:tblLook w:val="04A0" w:firstRow="1" w:lastRow="0" w:firstColumn="1" w:lastColumn="0" w:noHBand="0" w:noVBand="1"/>
            </w:tblPr>
            <w:tblGrid>
              <w:gridCol w:w="853"/>
              <w:gridCol w:w="1557"/>
              <w:gridCol w:w="1134"/>
              <w:gridCol w:w="1567"/>
              <w:gridCol w:w="1701"/>
            </w:tblGrid>
            <w:tr w:rsidR="00C404B0" w14:paraId="07A635FE" w14:textId="77777777" w:rsidTr="00501444">
              <w:tc>
                <w:tcPr>
                  <w:tcW w:w="853" w:type="dxa"/>
                  <w:shd w:val="clear" w:color="auto" w:fill="002060"/>
                  <w:vAlign w:val="center"/>
                </w:tcPr>
                <w:p w14:paraId="7A1AE9B4" w14:textId="21DF2587" w:rsidR="00C404B0" w:rsidRPr="00C404B0" w:rsidRDefault="00C404B0" w:rsidP="00C404B0">
                  <w:pPr>
                    <w:jc w:val="center"/>
                    <w:rPr>
                      <w:rFonts w:ascii="Calibri" w:hAnsi="Calibri" w:cs="Calibri"/>
                      <w:b/>
                      <w:bCs/>
                      <w:sz w:val="22"/>
                      <w:szCs w:val="22"/>
                    </w:rPr>
                  </w:pPr>
                  <w:r w:rsidRPr="00C404B0">
                    <w:rPr>
                      <w:rFonts w:ascii="Calibri" w:hAnsi="Calibri" w:cs="Calibri"/>
                      <w:b/>
                      <w:bCs/>
                      <w:sz w:val="22"/>
                      <w:szCs w:val="22"/>
                    </w:rPr>
                    <w:t>S.</w:t>
                  </w:r>
                  <w:r w:rsidR="006C6D15">
                    <w:rPr>
                      <w:rFonts w:ascii="Calibri" w:hAnsi="Calibri" w:cs="Calibri"/>
                      <w:b/>
                      <w:bCs/>
                      <w:sz w:val="22"/>
                      <w:szCs w:val="22"/>
                    </w:rPr>
                    <w:t xml:space="preserve"> </w:t>
                  </w:r>
                  <w:r w:rsidRPr="00C404B0">
                    <w:rPr>
                      <w:rFonts w:ascii="Calibri" w:hAnsi="Calibri" w:cs="Calibri"/>
                      <w:b/>
                      <w:bCs/>
                      <w:sz w:val="22"/>
                      <w:szCs w:val="22"/>
                    </w:rPr>
                    <w:t>No</w:t>
                  </w:r>
                  <w:r w:rsidR="006C6D15">
                    <w:rPr>
                      <w:rFonts w:ascii="Calibri" w:hAnsi="Calibri" w:cs="Calibri"/>
                      <w:b/>
                      <w:bCs/>
                      <w:sz w:val="22"/>
                      <w:szCs w:val="22"/>
                    </w:rPr>
                    <w:t>.</w:t>
                  </w:r>
                </w:p>
              </w:tc>
              <w:tc>
                <w:tcPr>
                  <w:tcW w:w="1557" w:type="dxa"/>
                  <w:shd w:val="clear" w:color="auto" w:fill="002060"/>
                  <w:vAlign w:val="center"/>
                </w:tcPr>
                <w:p w14:paraId="7584A40F" w14:textId="79324D6A" w:rsidR="00C404B0" w:rsidRPr="00C404B0" w:rsidRDefault="00C404B0" w:rsidP="00C404B0">
                  <w:pPr>
                    <w:jc w:val="center"/>
                    <w:rPr>
                      <w:rFonts w:ascii="Calibri" w:hAnsi="Calibri" w:cs="Calibri"/>
                      <w:b/>
                      <w:bCs/>
                      <w:sz w:val="22"/>
                      <w:szCs w:val="22"/>
                    </w:rPr>
                  </w:pPr>
                  <w:r w:rsidRPr="00C404B0">
                    <w:rPr>
                      <w:rFonts w:ascii="Calibri" w:hAnsi="Calibri" w:cs="Calibri"/>
                      <w:b/>
                      <w:bCs/>
                      <w:sz w:val="22"/>
                      <w:szCs w:val="22"/>
                    </w:rPr>
                    <w:t>Designation</w:t>
                  </w:r>
                </w:p>
              </w:tc>
              <w:tc>
                <w:tcPr>
                  <w:tcW w:w="1134" w:type="dxa"/>
                  <w:shd w:val="clear" w:color="auto" w:fill="002060"/>
                  <w:vAlign w:val="center"/>
                </w:tcPr>
                <w:p w14:paraId="7C96D572" w14:textId="37D786BB" w:rsidR="00C404B0" w:rsidRPr="00C404B0" w:rsidRDefault="00C404B0" w:rsidP="00C404B0">
                  <w:pPr>
                    <w:jc w:val="center"/>
                    <w:rPr>
                      <w:rFonts w:ascii="Calibri" w:hAnsi="Calibri" w:cs="Calibri"/>
                      <w:b/>
                      <w:bCs/>
                      <w:sz w:val="22"/>
                      <w:szCs w:val="22"/>
                    </w:rPr>
                  </w:pPr>
                  <w:r w:rsidRPr="00C404B0">
                    <w:rPr>
                      <w:rFonts w:ascii="Calibri" w:hAnsi="Calibri" w:cs="Calibri"/>
                      <w:b/>
                      <w:bCs/>
                      <w:sz w:val="22"/>
                      <w:szCs w:val="22"/>
                    </w:rPr>
                    <w:t>No. of staff</w:t>
                  </w:r>
                </w:p>
              </w:tc>
              <w:tc>
                <w:tcPr>
                  <w:tcW w:w="1567" w:type="dxa"/>
                  <w:shd w:val="clear" w:color="auto" w:fill="002060"/>
                  <w:vAlign w:val="center"/>
                </w:tcPr>
                <w:p w14:paraId="41877C50" w14:textId="5439D19D" w:rsidR="00C404B0" w:rsidRPr="00C404B0" w:rsidRDefault="00C404B0" w:rsidP="00C404B0">
                  <w:pPr>
                    <w:jc w:val="center"/>
                    <w:rPr>
                      <w:rFonts w:ascii="Calibri" w:hAnsi="Calibri" w:cs="Calibri"/>
                      <w:b/>
                      <w:bCs/>
                      <w:sz w:val="22"/>
                      <w:szCs w:val="22"/>
                    </w:rPr>
                  </w:pPr>
                  <w:r w:rsidRPr="00C404B0">
                    <w:rPr>
                      <w:rFonts w:ascii="Calibri" w:hAnsi="Calibri" w:cs="Calibri"/>
                      <w:b/>
                      <w:bCs/>
                      <w:sz w:val="22"/>
                      <w:szCs w:val="22"/>
                    </w:rPr>
                    <w:t>Salary Per month</w:t>
                  </w:r>
                </w:p>
              </w:tc>
              <w:tc>
                <w:tcPr>
                  <w:tcW w:w="1701" w:type="dxa"/>
                  <w:shd w:val="clear" w:color="auto" w:fill="002060"/>
                  <w:vAlign w:val="center"/>
                </w:tcPr>
                <w:p w14:paraId="05B8D352" w14:textId="73208A6F" w:rsidR="00C404B0" w:rsidRPr="00C404B0" w:rsidRDefault="00C404B0" w:rsidP="00C404B0">
                  <w:pPr>
                    <w:jc w:val="center"/>
                    <w:rPr>
                      <w:rFonts w:ascii="Calibri" w:hAnsi="Calibri" w:cs="Calibri"/>
                      <w:b/>
                      <w:bCs/>
                      <w:sz w:val="22"/>
                      <w:szCs w:val="22"/>
                    </w:rPr>
                  </w:pPr>
                  <w:r w:rsidRPr="00C404B0">
                    <w:rPr>
                      <w:rFonts w:ascii="Calibri" w:hAnsi="Calibri" w:cs="Calibri"/>
                      <w:b/>
                      <w:bCs/>
                      <w:sz w:val="22"/>
                      <w:szCs w:val="22"/>
                    </w:rPr>
                    <w:t>Salary per annum</w:t>
                  </w:r>
                </w:p>
              </w:tc>
            </w:tr>
            <w:tr w:rsidR="00C404B0" w14:paraId="67FB8E79" w14:textId="77777777" w:rsidTr="00501444">
              <w:tc>
                <w:tcPr>
                  <w:tcW w:w="853" w:type="dxa"/>
                  <w:vAlign w:val="center"/>
                </w:tcPr>
                <w:p w14:paraId="0E71F7F1" w14:textId="4CF84597" w:rsidR="00C404B0" w:rsidRPr="00C404B0" w:rsidRDefault="00C404B0" w:rsidP="00C404B0">
                  <w:pPr>
                    <w:jc w:val="center"/>
                    <w:rPr>
                      <w:rFonts w:ascii="Calibri" w:hAnsi="Calibri" w:cs="Calibri"/>
                      <w:sz w:val="22"/>
                      <w:szCs w:val="22"/>
                    </w:rPr>
                  </w:pPr>
                  <w:r>
                    <w:rPr>
                      <w:rFonts w:ascii="Calibri" w:hAnsi="Calibri" w:cs="Calibri"/>
                      <w:sz w:val="22"/>
                      <w:szCs w:val="22"/>
                    </w:rPr>
                    <w:t>1</w:t>
                  </w:r>
                </w:p>
              </w:tc>
              <w:tc>
                <w:tcPr>
                  <w:tcW w:w="1557" w:type="dxa"/>
                  <w:vAlign w:val="bottom"/>
                </w:tcPr>
                <w:p w14:paraId="45418189" w14:textId="5A8FA992" w:rsidR="00C404B0" w:rsidRPr="00C404B0" w:rsidRDefault="00C404B0" w:rsidP="00C404B0">
                  <w:pPr>
                    <w:rPr>
                      <w:rFonts w:ascii="Calibri" w:hAnsi="Calibri" w:cs="Calibri"/>
                      <w:sz w:val="22"/>
                      <w:szCs w:val="22"/>
                    </w:rPr>
                  </w:pPr>
                  <w:r>
                    <w:rPr>
                      <w:rFonts w:ascii="Calibri" w:hAnsi="Calibri" w:cs="Calibri"/>
                      <w:sz w:val="22"/>
                      <w:szCs w:val="22"/>
                    </w:rPr>
                    <w:t>Site In charge</w:t>
                  </w:r>
                </w:p>
              </w:tc>
              <w:tc>
                <w:tcPr>
                  <w:tcW w:w="1134" w:type="dxa"/>
                  <w:vAlign w:val="center"/>
                </w:tcPr>
                <w:p w14:paraId="7D134C51" w14:textId="52A1C376" w:rsidR="00C404B0" w:rsidRPr="00C404B0" w:rsidRDefault="00C404B0" w:rsidP="008336D6">
                  <w:pPr>
                    <w:jc w:val="center"/>
                    <w:rPr>
                      <w:rFonts w:ascii="Calibri" w:hAnsi="Calibri" w:cs="Calibri"/>
                      <w:sz w:val="22"/>
                      <w:szCs w:val="22"/>
                    </w:rPr>
                  </w:pPr>
                  <w:r>
                    <w:rPr>
                      <w:rFonts w:ascii="Calibri" w:hAnsi="Calibri" w:cs="Calibri"/>
                      <w:sz w:val="22"/>
                      <w:szCs w:val="22"/>
                    </w:rPr>
                    <w:t>4</w:t>
                  </w:r>
                </w:p>
              </w:tc>
              <w:tc>
                <w:tcPr>
                  <w:tcW w:w="1567" w:type="dxa"/>
                  <w:vAlign w:val="center"/>
                </w:tcPr>
                <w:p w14:paraId="6863C0AD" w14:textId="5AC34267" w:rsidR="00C404B0" w:rsidRPr="00C404B0" w:rsidRDefault="00C404B0" w:rsidP="008336D6">
                  <w:pPr>
                    <w:jc w:val="center"/>
                    <w:rPr>
                      <w:rFonts w:ascii="Calibri" w:hAnsi="Calibri" w:cs="Calibri"/>
                      <w:sz w:val="22"/>
                      <w:szCs w:val="22"/>
                    </w:rPr>
                  </w:pPr>
                  <w:r>
                    <w:rPr>
                      <w:rFonts w:ascii="Calibri" w:hAnsi="Calibri" w:cs="Calibri"/>
                      <w:sz w:val="22"/>
                      <w:szCs w:val="22"/>
                    </w:rPr>
                    <w:t>35000</w:t>
                  </w:r>
                </w:p>
              </w:tc>
              <w:tc>
                <w:tcPr>
                  <w:tcW w:w="1701" w:type="dxa"/>
                  <w:vAlign w:val="center"/>
                </w:tcPr>
                <w:p w14:paraId="55E3936C" w14:textId="464E315B" w:rsidR="00C404B0" w:rsidRPr="00C404B0" w:rsidRDefault="00C404B0" w:rsidP="008336D6">
                  <w:pPr>
                    <w:jc w:val="center"/>
                    <w:rPr>
                      <w:rFonts w:ascii="Calibri" w:hAnsi="Calibri" w:cs="Calibri"/>
                      <w:sz w:val="22"/>
                      <w:szCs w:val="22"/>
                    </w:rPr>
                  </w:pPr>
                  <w:r>
                    <w:rPr>
                      <w:rFonts w:ascii="Calibri" w:hAnsi="Calibri" w:cs="Calibri"/>
                      <w:sz w:val="22"/>
                      <w:szCs w:val="22"/>
                    </w:rPr>
                    <w:t>16,80,000.00</w:t>
                  </w:r>
                </w:p>
              </w:tc>
            </w:tr>
            <w:tr w:rsidR="00C404B0" w14:paraId="03B56183" w14:textId="77777777" w:rsidTr="00501444">
              <w:tc>
                <w:tcPr>
                  <w:tcW w:w="853" w:type="dxa"/>
                  <w:vAlign w:val="center"/>
                </w:tcPr>
                <w:p w14:paraId="38959F82" w14:textId="6B929D4D" w:rsidR="00C404B0" w:rsidRPr="00C404B0" w:rsidRDefault="00C404B0" w:rsidP="00C404B0">
                  <w:pPr>
                    <w:jc w:val="center"/>
                    <w:rPr>
                      <w:rFonts w:ascii="Calibri" w:hAnsi="Calibri" w:cs="Calibri"/>
                      <w:sz w:val="22"/>
                      <w:szCs w:val="22"/>
                    </w:rPr>
                  </w:pPr>
                  <w:r>
                    <w:rPr>
                      <w:rFonts w:ascii="Calibri" w:hAnsi="Calibri" w:cs="Calibri"/>
                      <w:sz w:val="22"/>
                      <w:szCs w:val="22"/>
                    </w:rPr>
                    <w:t>2</w:t>
                  </w:r>
                </w:p>
              </w:tc>
              <w:tc>
                <w:tcPr>
                  <w:tcW w:w="1557" w:type="dxa"/>
                  <w:vAlign w:val="bottom"/>
                </w:tcPr>
                <w:p w14:paraId="5F15191D" w14:textId="26296C11" w:rsidR="00C404B0" w:rsidRPr="00C404B0" w:rsidRDefault="00C404B0" w:rsidP="00C404B0">
                  <w:pPr>
                    <w:rPr>
                      <w:rFonts w:ascii="Calibri" w:hAnsi="Calibri" w:cs="Calibri"/>
                      <w:sz w:val="22"/>
                      <w:szCs w:val="22"/>
                    </w:rPr>
                  </w:pPr>
                  <w:r>
                    <w:rPr>
                      <w:rFonts w:ascii="Calibri" w:hAnsi="Calibri" w:cs="Calibri"/>
                      <w:sz w:val="22"/>
                      <w:szCs w:val="22"/>
                    </w:rPr>
                    <w:t>Supervisor</w:t>
                  </w:r>
                </w:p>
              </w:tc>
              <w:tc>
                <w:tcPr>
                  <w:tcW w:w="1134" w:type="dxa"/>
                  <w:vAlign w:val="center"/>
                </w:tcPr>
                <w:p w14:paraId="47715409" w14:textId="22D456B8" w:rsidR="00C404B0" w:rsidRPr="00C404B0" w:rsidRDefault="00C404B0" w:rsidP="008336D6">
                  <w:pPr>
                    <w:jc w:val="center"/>
                    <w:rPr>
                      <w:rFonts w:ascii="Calibri" w:hAnsi="Calibri" w:cs="Calibri"/>
                      <w:sz w:val="22"/>
                      <w:szCs w:val="22"/>
                    </w:rPr>
                  </w:pPr>
                  <w:r>
                    <w:rPr>
                      <w:rFonts w:ascii="Calibri" w:hAnsi="Calibri" w:cs="Calibri"/>
                      <w:sz w:val="22"/>
                      <w:szCs w:val="22"/>
                    </w:rPr>
                    <w:t>8</w:t>
                  </w:r>
                </w:p>
              </w:tc>
              <w:tc>
                <w:tcPr>
                  <w:tcW w:w="1567" w:type="dxa"/>
                  <w:vAlign w:val="center"/>
                </w:tcPr>
                <w:p w14:paraId="61B1C9B0" w14:textId="0FD75FF5" w:rsidR="00C404B0" w:rsidRPr="00C404B0" w:rsidRDefault="00C404B0" w:rsidP="008336D6">
                  <w:pPr>
                    <w:jc w:val="center"/>
                    <w:rPr>
                      <w:rFonts w:ascii="Calibri" w:hAnsi="Calibri" w:cs="Calibri"/>
                      <w:sz w:val="22"/>
                      <w:szCs w:val="22"/>
                    </w:rPr>
                  </w:pPr>
                  <w:r>
                    <w:rPr>
                      <w:rFonts w:ascii="Calibri" w:hAnsi="Calibri" w:cs="Calibri"/>
                      <w:sz w:val="22"/>
                      <w:szCs w:val="22"/>
                    </w:rPr>
                    <w:t>20000</w:t>
                  </w:r>
                </w:p>
              </w:tc>
              <w:tc>
                <w:tcPr>
                  <w:tcW w:w="1701" w:type="dxa"/>
                  <w:vAlign w:val="center"/>
                </w:tcPr>
                <w:p w14:paraId="7C935EC4" w14:textId="5EE48CEF" w:rsidR="00C404B0" w:rsidRPr="00C404B0" w:rsidRDefault="00C404B0" w:rsidP="008336D6">
                  <w:pPr>
                    <w:jc w:val="center"/>
                    <w:rPr>
                      <w:rFonts w:ascii="Calibri" w:hAnsi="Calibri" w:cs="Calibri"/>
                      <w:sz w:val="22"/>
                      <w:szCs w:val="22"/>
                    </w:rPr>
                  </w:pPr>
                  <w:r>
                    <w:rPr>
                      <w:rFonts w:ascii="Calibri" w:hAnsi="Calibri" w:cs="Calibri"/>
                      <w:sz w:val="22"/>
                      <w:szCs w:val="22"/>
                    </w:rPr>
                    <w:t>19,20,000.00</w:t>
                  </w:r>
                </w:p>
              </w:tc>
            </w:tr>
            <w:tr w:rsidR="00C404B0" w14:paraId="27633FEA" w14:textId="77777777" w:rsidTr="00501444">
              <w:tc>
                <w:tcPr>
                  <w:tcW w:w="853" w:type="dxa"/>
                  <w:vAlign w:val="center"/>
                </w:tcPr>
                <w:p w14:paraId="606A93F0" w14:textId="72A97EF1" w:rsidR="00C404B0" w:rsidRPr="00C404B0" w:rsidRDefault="00C404B0" w:rsidP="00C404B0">
                  <w:pPr>
                    <w:jc w:val="center"/>
                    <w:rPr>
                      <w:rFonts w:ascii="Calibri" w:hAnsi="Calibri" w:cs="Calibri"/>
                      <w:sz w:val="22"/>
                      <w:szCs w:val="22"/>
                    </w:rPr>
                  </w:pPr>
                  <w:r>
                    <w:rPr>
                      <w:rFonts w:ascii="Calibri" w:hAnsi="Calibri" w:cs="Calibri"/>
                      <w:sz w:val="22"/>
                      <w:szCs w:val="22"/>
                    </w:rPr>
                    <w:t>3</w:t>
                  </w:r>
                </w:p>
              </w:tc>
              <w:tc>
                <w:tcPr>
                  <w:tcW w:w="1557" w:type="dxa"/>
                  <w:vAlign w:val="bottom"/>
                </w:tcPr>
                <w:p w14:paraId="73BA449D" w14:textId="6209B49D" w:rsidR="00C404B0" w:rsidRPr="00C404B0" w:rsidRDefault="00C404B0" w:rsidP="00C404B0">
                  <w:pPr>
                    <w:rPr>
                      <w:rFonts w:ascii="Calibri" w:hAnsi="Calibri" w:cs="Calibri"/>
                      <w:sz w:val="22"/>
                      <w:szCs w:val="22"/>
                    </w:rPr>
                  </w:pPr>
                  <w:r>
                    <w:rPr>
                      <w:rFonts w:ascii="Calibri" w:hAnsi="Calibri" w:cs="Calibri"/>
                      <w:sz w:val="22"/>
                      <w:szCs w:val="22"/>
                    </w:rPr>
                    <w:t>Unskilled Labour</w:t>
                  </w:r>
                </w:p>
              </w:tc>
              <w:tc>
                <w:tcPr>
                  <w:tcW w:w="1134" w:type="dxa"/>
                  <w:vAlign w:val="center"/>
                </w:tcPr>
                <w:p w14:paraId="4BE7207D" w14:textId="470F83F2" w:rsidR="00C404B0" w:rsidRPr="00C404B0" w:rsidRDefault="00C404B0" w:rsidP="008336D6">
                  <w:pPr>
                    <w:jc w:val="center"/>
                    <w:rPr>
                      <w:rFonts w:ascii="Calibri" w:hAnsi="Calibri" w:cs="Calibri"/>
                      <w:sz w:val="22"/>
                      <w:szCs w:val="22"/>
                    </w:rPr>
                  </w:pPr>
                  <w:r>
                    <w:rPr>
                      <w:rFonts w:ascii="Calibri" w:hAnsi="Calibri" w:cs="Calibri"/>
                      <w:sz w:val="22"/>
                      <w:szCs w:val="22"/>
                    </w:rPr>
                    <w:t>4</w:t>
                  </w:r>
                </w:p>
              </w:tc>
              <w:tc>
                <w:tcPr>
                  <w:tcW w:w="1567" w:type="dxa"/>
                  <w:vAlign w:val="center"/>
                </w:tcPr>
                <w:p w14:paraId="7CD63326" w14:textId="5488FB1E" w:rsidR="00C404B0" w:rsidRPr="00C404B0" w:rsidRDefault="00C404B0" w:rsidP="008336D6">
                  <w:pPr>
                    <w:jc w:val="center"/>
                    <w:rPr>
                      <w:rFonts w:ascii="Calibri" w:hAnsi="Calibri" w:cs="Calibri"/>
                      <w:sz w:val="22"/>
                      <w:szCs w:val="22"/>
                    </w:rPr>
                  </w:pPr>
                  <w:r>
                    <w:rPr>
                      <w:rFonts w:ascii="Calibri" w:hAnsi="Calibri" w:cs="Calibri"/>
                      <w:sz w:val="22"/>
                      <w:szCs w:val="22"/>
                    </w:rPr>
                    <w:t>15000</w:t>
                  </w:r>
                </w:p>
              </w:tc>
              <w:tc>
                <w:tcPr>
                  <w:tcW w:w="1701" w:type="dxa"/>
                  <w:vAlign w:val="center"/>
                </w:tcPr>
                <w:p w14:paraId="40752D8B" w14:textId="655F7F1E" w:rsidR="00C404B0" w:rsidRPr="00C404B0" w:rsidRDefault="00C404B0" w:rsidP="008336D6">
                  <w:pPr>
                    <w:jc w:val="center"/>
                    <w:rPr>
                      <w:rFonts w:ascii="Calibri" w:hAnsi="Calibri" w:cs="Calibri"/>
                      <w:sz w:val="22"/>
                      <w:szCs w:val="22"/>
                    </w:rPr>
                  </w:pPr>
                  <w:r>
                    <w:rPr>
                      <w:rFonts w:ascii="Calibri" w:hAnsi="Calibri" w:cs="Calibri"/>
                      <w:sz w:val="22"/>
                      <w:szCs w:val="22"/>
                    </w:rPr>
                    <w:t>7,20,000.00</w:t>
                  </w:r>
                </w:p>
              </w:tc>
            </w:tr>
          </w:tbl>
          <w:p w14:paraId="44C978A9" w14:textId="44846319" w:rsidR="00C404B0" w:rsidRPr="00C404B0" w:rsidRDefault="007938F0" w:rsidP="008336D6">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As per information provided by the client/company t</w:t>
            </w:r>
            <w:r w:rsidR="008336D6" w:rsidRPr="00F76594">
              <w:rPr>
                <w:rFonts w:asciiTheme="minorHAnsi" w:hAnsiTheme="minorHAnsi" w:cstheme="minorHAnsi"/>
                <w:sz w:val="22"/>
                <w:szCs w:val="22"/>
              </w:rPr>
              <w:t>he repair &amp; maintenance has been</w:t>
            </w:r>
            <w:r>
              <w:rPr>
                <w:rFonts w:asciiTheme="minorHAnsi" w:hAnsiTheme="minorHAnsi" w:cstheme="minorHAnsi"/>
                <w:sz w:val="22"/>
                <w:szCs w:val="22"/>
              </w:rPr>
              <w:t xml:space="preserve"> estimated</w:t>
            </w:r>
            <w:r w:rsidR="00DD1656" w:rsidRPr="00F76594">
              <w:rPr>
                <w:rFonts w:asciiTheme="minorHAnsi" w:hAnsiTheme="minorHAnsi" w:cstheme="minorHAnsi"/>
                <w:sz w:val="22"/>
                <w:szCs w:val="22"/>
              </w:rPr>
              <w:t xml:space="preserve"> on percentage of t</w:t>
            </w:r>
            <w:r w:rsidR="003D59E5" w:rsidRPr="00F76594">
              <w:rPr>
                <w:rFonts w:asciiTheme="minorHAnsi" w:hAnsiTheme="minorHAnsi" w:cstheme="minorHAnsi"/>
                <w:sz w:val="22"/>
                <w:szCs w:val="22"/>
              </w:rPr>
              <w:t>he written down value of assets Y-o-Y basis.</w:t>
            </w:r>
          </w:p>
        </w:tc>
      </w:tr>
      <w:tr w:rsidR="00A23FC2" w:rsidRPr="004574B2" w14:paraId="75B33180" w14:textId="77777777" w:rsidTr="007938F0">
        <w:trPr>
          <w:trHeight w:val="986"/>
        </w:trPr>
        <w:tc>
          <w:tcPr>
            <w:tcW w:w="313" w:type="pct"/>
            <w:shd w:val="clear" w:color="auto" w:fill="auto"/>
            <w:vAlign w:val="center"/>
          </w:tcPr>
          <w:p w14:paraId="4FF25AE3"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625" w:type="pct"/>
            <w:shd w:val="clear" w:color="auto" w:fill="auto"/>
            <w:vAlign w:val="center"/>
          </w:tcPr>
          <w:p w14:paraId="1F95A510"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Capital Expenditure</w:t>
            </w:r>
          </w:p>
        </w:tc>
        <w:tc>
          <w:tcPr>
            <w:tcW w:w="4063" w:type="pct"/>
            <w:shd w:val="clear" w:color="auto" w:fill="auto"/>
          </w:tcPr>
          <w:p w14:paraId="76B2C549" w14:textId="340D6E89" w:rsidR="00A23FC2" w:rsidRPr="00D83851" w:rsidRDefault="00A23FC2" w:rsidP="00E356DF">
            <w:pPr>
              <w:pStyle w:val="ListParagraph"/>
              <w:numPr>
                <w:ilvl w:val="1"/>
                <w:numId w:val="6"/>
              </w:numPr>
              <w:spacing w:before="240" w:after="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The cost of </w:t>
            </w:r>
            <w:r w:rsidR="00594706">
              <w:rPr>
                <w:rFonts w:asciiTheme="minorHAnsi" w:hAnsiTheme="minorHAnsi" w:cstheme="minorHAnsi"/>
                <w:sz w:val="22"/>
                <w:szCs w:val="22"/>
              </w:rPr>
              <w:t>vehicles</w:t>
            </w:r>
            <w:r w:rsidRPr="00D83851">
              <w:rPr>
                <w:rFonts w:asciiTheme="minorHAnsi" w:hAnsiTheme="minorHAnsi" w:cstheme="minorHAnsi"/>
                <w:sz w:val="22"/>
                <w:szCs w:val="22"/>
              </w:rPr>
              <w:t xml:space="preserve"> has been considered as per the </w:t>
            </w:r>
            <w:r w:rsidR="00293101" w:rsidRPr="00D83851">
              <w:rPr>
                <w:rFonts w:asciiTheme="minorHAnsi" w:hAnsiTheme="minorHAnsi" w:cstheme="minorHAnsi"/>
                <w:sz w:val="22"/>
                <w:szCs w:val="22"/>
              </w:rPr>
              <w:t>quotations shared by the</w:t>
            </w:r>
            <w:r w:rsidRPr="00D83851">
              <w:rPr>
                <w:rFonts w:asciiTheme="minorHAnsi" w:hAnsiTheme="minorHAnsi" w:cstheme="minorHAnsi"/>
                <w:sz w:val="22"/>
                <w:szCs w:val="22"/>
              </w:rPr>
              <w:t xml:space="preserve"> Company. The estimated cost for </w:t>
            </w:r>
            <w:r w:rsidR="00594706">
              <w:rPr>
                <w:rFonts w:asciiTheme="minorHAnsi" w:hAnsiTheme="minorHAnsi" w:cstheme="minorHAnsi"/>
                <w:sz w:val="22"/>
                <w:szCs w:val="22"/>
              </w:rPr>
              <w:t>vehicles</w:t>
            </w:r>
            <w:r w:rsidRPr="00D83851">
              <w:rPr>
                <w:rFonts w:asciiTheme="minorHAnsi" w:hAnsiTheme="minorHAnsi" w:cstheme="minorHAnsi"/>
                <w:sz w:val="22"/>
                <w:szCs w:val="22"/>
              </w:rPr>
              <w:t xml:space="preserve"> will be ~INR </w:t>
            </w:r>
            <w:r w:rsidR="00594706">
              <w:rPr>
                <w:rFonts w:asciiTheme="minorHAnsi" w:hAnsiTheme="minorHAnsi" w:cstheme="minorHAnsi"/>
                <w:sz w:val="22"/>
                <w:szCs w:val="22"/>
              </w:rPr>
              <w:t>2,940.55 lakhs</w:t>
            </w:r>
            <w:r w:rsidRPr="00D83851">
              <w:rPr>
                <w:rFonts w:asciiTheme="minorHAnsi" w:hAnsiTheme="minorHAnsi" w:cstheme="minorHAnsi"/>
                <w:sz w:val="22"/>
                <w:szCs w:val="22"/>
              </w:rPr>
              <w:t xml:space="preserve"> including the applicable GST of 12%. However, as a TEV consultant the cost of major </w:t>
            </w:r>
            <w:r w:rsidR="00594706">
              <w:rPr>
                <w:rFonts w:asciiTheme="minorHAnsi" w:hAnsiTheme="minorHAnsi" w:cstheme="minorHAnsi"/>
                <w:sz w:val="22"/>
                <w:szCs w:val="22"/>
              </w:rPr>
              <w:t>vehicles</w:t>
            </w:r>
            <w:r w:rsidRPr="00D83851">
              <w:rPr>
                <w:rFonts w:asciiTheme="minorHAnsi" w:hAnsiTheme="minorHAnsi" w:cstheme="minorHAnsi"/>
                <w:sz w:val="22"/>
                <w:szCs w:val="22"/>
              </w:rPr>
              <w:t xml:space="preserve"> has been verified by us independently, which we found in the permissible range.</w:t>
            </w:r>
            <w:r w:rsidR="00F94C4E" w:rsidRPr="00D83851">
              <w:rPr>
                <w:rFonts w:asciiTheme="minorHAnsi" w:hAnsiTheme="minorHAnsi" w:cstheme="minorHAnsi"/>
                <w:sz w:val="22"/>
                <w:szCs w:val="22"/>
              </w:rPr>
              <w:t xml:space="preserve"> The details of the cost are mentioned in the report above.</w:t>
            </w:r>
          </w:p>
          <w:p w14:paraId="43478997" w14:textId="319C5BF2" w:rsidR="00A23FC2" w:rsidRDefault="00A23FC2" w:rsidP="007938F0">
            <w:pPr>
              <w:pStyle w:val="ListParagraph"/>
              <w:numPr>
                <w:ilvl w:val="1"/>
                <w:numId w:val="6"/>
              </w:numPr>
              <w:spacing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Estimated cost of miscellaneous assets </w:t>
            </w:r>
            <w:r w:rsidR="00981F12" w:rsidRPr="00D83851">
              <w:rPr>
                <w:rFonts w:asciiTheme="minorHAnsi" w:hAnsiTheme="minorHAnsi" w:cstheme="minorHAnsi"/>
                <w:sz w:val="22"/>
                <w:szCs w:val="22"/>
              </w:rPr>
              <w:t>like office equipment’s</w:t>
            </w:r>
            <w:r w:rsidR="00AE1304">
              <w:rPr>
                <w:rFonts w:asciiTheme="minorHAnsi" w:hAnsiTheme="minorHAnsi" w:cstheme="minorHAnsi"/>
                <w:sz w:val="22"/>
                <w:szCs w:val="22"/>
              </w:rPr>
              <w:t xml:space="preserve"> and furniture &amp; fixtures</w:t>
            </w:r>
            <w:r w:rsidR="00981F12" w:rsidRPr="00D83851">
              <w:rPr>
                <w:rFonts w:asciiTheme="minorHAnsi" w:hAnsiTheme="minorHAnsi" w:cstheme="minorHAnsi"/>
                <w:sz w:val="22"/>
                <w:szCs w:val="22"/>
              </w:rPr>
              <w:t xml:space="preserve"> </w:t>
            </w:r>
            <w:r w:rsidR="00AE1304">
              <w:rPr>
                <w:rFonts w:asciiTheme="minorHAnsi" w:hAnsiTheme="minorHAnsi" w:cstheme="minorHAnsi"/>
                <w:sz w:val="22"/>
                <w:szCs w:val="22"/>
              </w:rPr>
              <w:t>is INR 550 lakhs which has already been incurred till 31</w:t>
            </w:r>
            <w:r w:rsidR="00AE1304" w:rsidRPr="00F76594">
              <w:rPr>
                <w:rFonts w:asciiTheme="minorHAnsi" w:hAnsiTheme="minorHAnsi" w:cstheme="minorHAnsi"/>
                <w:sz w:val="22"/>
                <w:szCs w:val="22"/>
              </w:rPr>
              <w:t>st</w:t>
            </w:r>
            <w:r w:rsidR="00AE1304">
              <w:rPr>
                <w:rFonts w:asciiTheme="minorHAnsi" w:hAnsiTheme="minorHAnsi" w:cstheme="minorHAnsi"/>
                <w:sz w:val="22"/>
                <w:szCs w:val="22"/>
              </w:rPr>
              <w:t xml:space="preserve"> December, 2024</w:t>
            </w:r>
            <w:r w:rsidRPr="00D83851">
              <w:rPr>
                <w:rFonts w:asciiTheme="minorHAnsi" w:hAnsiTheme="minorHAnsi" w:cstheme="minorHAnsi"/>
                <w:sz w:val="22"/>
                <w:szCs w:val="22"/>
              </w:rPr>
              <w:t xml:space="preserve">. </w:t>
            </w:r>
          </w:p>
          <w:p w14:paraId="14A76AA6" w14:textId="1A0C9883" w:rsidR="00A312D4" w:rsidRPr="00F76594" w:rsidRDefault="00E356DF" w:rsidP="00E356DF">
            <w:pPr>
              <w:pStyle w:val="ListParagraph"/>
              <w:numPr>
                <w:ilvl w:val="1"/>
                <w:numId w:val="6"/>
              </w:numPr>
              <w:spacing w:before="240" w:after="240" w:line="360" w:lineRule="auto"/>
              <w:ind w:left="333"/>
              <w:jc w:val="both"/>
              <w:rPr>
                <w:rFonts w:asciiTheme="minorHAnsi" w:hAnsiTheme="minorHAnsi" w:cstheme="minorHAnsi"/>
                <w:sz w:val="22"/>
                <w:szCs w:val="22"/>
              </w:rPr>
            </w:pPr>
            <w:r w:rsidRPr="00E356DF">
              <w:rPr>
                <w:rFonts w:asciiTheme="minorHAnsi" w:hAnsiTheme="minorHAnsi" w:cstheme="minorHAnsi"/>
                <w:sz w:val="22"/>
                <w:szCs w:val="22"/>
              </w:rPr>
              <w:t xml:space="preserve">The estimated cost of INR 2940.55 lakhs has been considered based on the </w:t>
            </w:r>
            <w:r w:rsidRPr="00E356DF">
              <w:rPr>
                <w:rFonts w:asciiTheme="minorHAnsi" w:hAnsiTheme="minorHAnsi" w:cstheme="minorHAnsi"/>
                <w:sz w:val="22"/>
                <w:szCs w:val="22"/>
              </w:rPr>
              <w:lastRenderedPageBreak/>
              <w:t xml:space="preserve">reasonable quotations shared by client/company. As per our independent research, we found that cost of proposed cars lies in the market trends considering the fact regarding discount given by supplier/vendor due to bulk purchasing, ageing of cars, current RTO &amp; other charges etc. </w:t>
            </w:r>
          </w:p>
        </w:tc>
      </w:tr>
      <w:tr w:rsidR="00A23FC2" w:rsidRPr="004574B2" w14:paraId="4C972B86" w14:textId="77777777" w:rsidTr="007938F0">
        <w:trPr>
          <w:trHeight w:val="1008"/>
        </w:trPr>
        <w:tc>
          <w:tcPr>
            <w:tcW w:w="313" w:type="pct"/>
            <w:shd w:val="clear" w:color="auto" w:fill="auto"/>
            <w:vAlign w:val="center"/>
          </w:tcPr>
          <w:p w14:paraId="211B3B9F"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625" w:type="pct"/>
            <w:shd w:val="clear" w:color="auto" w:fill="auto"/>
            <w:vAlign w:val="center"/>
          </w:tcPr>
          <w:p w14:paraId="2CCB0719"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Partial Loan</w:t>
            </w:r>
          </w:p>
        </w:tc>
        <w:tc>
          <w:tcPr>
            <w:tcW w:w="4063" w:type="pct"/>
            <w:shd w:val="clear" w:color="auto" w:fill="auto"/>
          </w:tcPr>
          <w:p w14:paraId="03DC16BD" w14:textId="263C37EB" w:rsidR="00A23FC2" w:rsidRDefault="00A23FC2">
            <w:pPr>
              <w:pStyle w:val="ListParagraph"/>
              <w:numPr>
                <w:ilvl w:val="1"/>
                <w:numId w:val="38"/>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 xml:space="preserve">The project is proposed to be funded through a term loan of INR </w:t>
            </w:r>
            <w:r w:rsidR="0016262B">
              <w:rPr>
                <w:rFonts w:asciiTheme="minorHAnsi" w:hAnsiTheme="minorHAnsi" w:cstheme="minorHAnsi"/>
                <w:sz w:val="22"/>
                <w:szCs w:val="22"/>
              </w:rPr>
              <w:t>2488.08 lakhs</w:t>
            </w:r>
            <w:r w:rsidRPr="003D6A36">
              <w:rPr>
                <w:rFonts w:asciiTheme="minorHAnsi" w:hAnsiTheme="minorHAnsi" w:cstheme="minorHAnsi"/>
                <w:sz w:val="22"/>
                <w:szCs w:val="22"/>
              </w:rPr>
              <w:t xml:space="preserve"> and promoter’s margin of INR </w:t>
            </w:r>
            <w:r w:rsidR="0016262B">
              <w:rPr>
                <w:rFonts w:asciiTheme="minorHAnsi" w:hAnsiTheme="minorHAnsi" w:cstheme="minorHAnsi"/>
                <w:sz w:val="22"/>
                <w:szCs w:val="22"/>
              </w:rPr>
              <w:t>452.47 lakhs</w:t>
            </w:r>
            <w:r w:rsidRPr="003D6A36">
              <w:rPr>
                <w:rFonts w:asciiTheme="minorHAnsi" w:hAnsiTheme="minorHAnsi" w:cstheme="minorHAnsi"/>
                <w:sz w:val="22"/>
                <w:szCs w:val="22"/>
              </w:rPr>
              <w:t xml:space="preserve">. </w:t>
            </w:r>
          </w:p>
          <w:p w14:paraId="2D60FD2B" w14:textId="5A23CC3B" w:rsidR="00A23FC2" w:rsidRDefault="00A23FC2">
            <w:pPr>
              <w:pStyle w:val="ListParagraph"/>
              <w:numPr>
                <w:ilvl w:val="1"/>
                <w:numId w:val="38"/>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Th</w:t>
            </w:r>
            <w:r w:rsidRPr="009E61CB">
              <w:rPr>
                <w:rFonts w:asciiTheme="minorHAnsi" w:hAnsiTheme="minorHAnsi" w:cstheme="minorHAnsi"/>
                <w:sz w:val="22"/>
                <w:szCs w:val="22"/>
              </w:rPr>
              <w:t>e tenure of the loan</w:t>
            </w:r>
            <w:r w:rsidR="0016262B">
              <w:rPr>
                <w:rFonts w:asciiTheme="minorHAnsi" w:hAnsiTheme="minorHAnsi" w:cstheme="minorHAnsi"/>
                <w:sz w:val="22"/>
                <w:szCs w:val="22"/>
              </w:rPr>
              <w:t xml:space="preserve"> of INR 208.65 lakhs</w:t>
            </w:r>
            <w:r w:rsidRPr="009E61CB">
              <w:rPr>
                <w:rFonts w:asciiTheme="minorHAnsi" w:hAnsiTheme="minorHAnsi" w:cstheme="minorHAnsi"/>
                <w:sz w:val="22"/>
                <w:szCs w:val="22"/>
              </w:rPr>
              <w:t xml:space="preserve"> will be </w:t>
            </w:r>
            <w:r w:rsidR="0016262B">
              <w:rPr>
                <w:rFonts w:asciiTheme="minorHAnsi" w:hAnsiTheme="minorHAnsi" w:cstheme="minorHAnsi"/>
                <w:sz w:val="22"/>
                <w:szCs w:val="22"/>
              </w:rPr>
              <w:t>4</w:t>
            </w:r>
            <w:r>
              <w:rPr>
                <w:rFonts w:asciiTheme="minorHAnsi" w:hAnsiTheme="minorHAnsi" w:cstheme="minorHAnsi"/>
                <w:sz w:val="22"/>
                <w:szCs w:val="22"/>
              </w:rPr>
              <w:t xml:space="preserve"> years from </w:t>
            </w:r>
            <w:r w:rsidR="00E05D98">
              <w:rPr>
                <w:rFonts w:asciiTheme="minorHAnsi" w:hAnsiTheme="minorHAnsi" w:cstheme="minorHAnsi"/>
                <w:sz w:val="22"/>
                <w:szCs w:val="22"/>
              </w:rPr>
              <w:t xml:space="preserve">March </w:t>
            </w:r>
            <w:r>
              <w:rPr>
                <w:rFonts w:asciiTheme="minorHAnsi" w:hAnsiTheme="minorHAnsi" w:cstheme="minorHAnsi"/>
                <w:sz w:val="22"/>
                <w:szCs w:val="22"/>
              </w:rPr>
              <w:t xml:space="preserve">2025 to </w:t>
            </w:r>
            <w:r w:rsidR="0016262B">
              <w:rPr>
                <w:rFonts w:asciiTheme="minorHAnsi" w:hAnsiTheme="minorHAnsi" w:cstheme="minorHAnsi"/>
                <w:sz w:val="22"/>
                <w:szCs w:val="22"/>
              </w:rPr>
              <w:t>February, 2029</w:t>
            </w:r>
            <w:r w:rsidRPr="003D6A36">
              <w:rPr>
                <w:rFonts w:asciiTheme="minorHAnsi" w:hAnsiTheme="minorHAnsi" w:cstheme="minorHAnsi"/>
                <w:sz w:val="22"/>
                <w:szCs w:val="22"/>
              </w:rPr>
              <w:t xml:space="preserve"> month</w:t>
            </w:r>
            <w:r w:rsidR="00565076">
              <w:rPr>
                <w:rFonts w:asciiTheme="minorHAnsi" w:hAnsiTheme="minorHAnsi" w:cstheme="minorHAnsi"/>
                <w:sz w:val="22"/>
                <w:szCs w:val="22"/>
              </w:rPr>
              <w:t>s</w:t>
            </w:r>
            <w:r w:rsidR="0016262B">
              <w:rPr>
                <w:rFonts w:asciiTheme="minorHAnsi" w:hAnsiTheme="minorHAnsi" w:cstheme="minorHAnsi"/>
                <w:sz w:val="22"/>
                <w:szCs w:val="22"/>
              </w:rPr>
              <w:t xml:space="preserve"> and for term loan INR 758.43 lakhs</w:t>
            </w:r>
            <w:r w:rsidRPr="003D6A36">
              <w:rPr>
                <w:rFonts w:asciiTheme="minorHAnsi" w:hAnsiTheme="minorHAnsi" w:cstheme="minorHAnsi"/>
                <w:sz w:val="22"/>
                <w:szCs w:val="22"/>
              </w:rPr>
              <w:t xml:space="preserve"> will </w:t>
            </w:r>
            <w:r w:rsidR="00F01949" w:rsidRPr="003D6A36">
              <w:rPr>
                <w:rFonts w:asciiTheme="minorHAnsi" w:hAnsiTheme="minorHAnsi" w:cstheme="minorHAnsi"/>
                <w:sz w:val="22"/>
                <w:szCs w:val="22"/>
              </w:rPr>
              <w:t xml:space="preserve">be </w:t>
            </w:r>
            <w:r w:rsidR="00F01949">
              <w:rPr>
                <w:rFonts w:asciiTheme="minorHAnsi" w:hAnsiTheme="minorHAnsi" w:cstheme="minorHAnsi"/>
                <w:sz w:val="22"/>
                <w:szCs w:val="22"/>
              </w:rPr>
              <w:t>6</w:t>
            </w:r>
            <w:r w:rsidR="0016262B">
              <w:rPr>
                <w:rFonts w:asciiTheme="minorHAnsi" w:hAnsiTheme="minorHAnsi" w:cstheme="minorHAnsi"/>
                <w:sz w:val="22"/>
                <w:szCs w:val="22"/>
              </w:rPr>
              <w:t xml:space="preserve"> years from March-25 to Feb-</w:t>
            </w:r>
            <w:r w:rsidR="00DD1656">
              <w:rPr>
                <w:rFonts w:asciiTheme="minorHAnsi" w:hAnsiTheme="minorHAnsi" w:cstheme="minorHAnsi"/>
                <w:sz w:val="22"/>
                <w:szCs w:val="22"/>
              </w:rPr>
              <w:t>31 and</w:t>
            </w:r>
            <w:r w:rsidR="0016262B">
              <w:rPr>
                <w:rFonts w:asciiTheme="minorHAnsi" w:hAnsiTheme="minorHAnsi" w:cstheme="minorHAnsi"/>
                <w:sz w:val="22"/>
                <w:szCs w:val="22"/>
              </w:rPr>
              <w:t xml:space="preserve"> for term loan-3 of INR 1521.00 lakhs will be 6 years from May-25 to Nov-31 and there will be 3 months moratorium period for each term loan. As</w:t>
            </w:r>
            <w:r>
              <w:rPr>
                <w:rFonts w:asciiTheme="minorHAnsi" w:hAnsiTheme="minorHAnsi" w:cstheme="minorHAnsi"/>
                <w:sz w:val="22"/>
                <w:szCs w:val="22"/>
              </w:rPr>
              <w:t xml:space="preserve"> per discussion with </w:t>
            </w:r>
            <w:r w:rsidR="00E05D98">
              <w:rPr>
                <w:rFonts w:asciiTheme="minorHAnsi" w:hAnsiTheme="minorHAnsi" w:cstheme="minorHAnsi"/>
                <w:sz w:val="22"/>
                <w:szCs w:val="22"/>
              </w:rPr>
              <w:t>company</w:t>
            </w:r>
            <w:r>
              <w:rPr>
                <w:rFonts w:asciiTheme="minorHAnsi" w:hAnsiTheme="minorHAnsi" w:cstheme="minorHAnsi"/>
                <w:sz w:val="22"/>
                <w:szCs w:val="22"/>
              </w:rPr>
              <w:t xml:space="preserve">, </w:t>
            </w:r>
            <w:r w:rsidRPr="003D6A36">
              <w:rPr>
                <w:rFonts w:asciiTheme="minorHAnsi" w:hAnsiTheme="minorHAnsi" w:cstheme="minorHAnsi"/>
                <w:sz w:val="22"/>
                <w:szCs w:val="22"/>
              </w:rPr>
              <w:t xml:space="preserve">Interest rate has been considered as </w:t>
            </w:r>
            <w:r w:rsidR="0016262B">
              <w:rPr>
                <w:rFonts w:asciiTheme="minorHAnsi" w:hAnsiTheme="minorHAnsi" w:cstheme="minorHAnsi"/>
                <w:sz w:val="22"/>
                <w:szCs w:val="22"/>
              </w:rPr>
              <w:t>9.75</w:t>
            </w:r>
            <w:r w:rsidRPr="003D6A36">
              <w:rPr>
                <w:rFonts w:asciiTheme="minorHAnsi" w:hAnsiTheme="minorHAnsi" w:cstheme="minorHAnsi"/>
                <w:sz w:val="22"/>
                <w:szCs w:val="22"/>
              </w:rPr>
              <w:t xml:space="preserve">%. </w:t>
            </w:r>
          </w:p>
          <w:p w14:paraId="578D4514" w14:textId="77777777" w:rsidR="00A23FC2" w:rsidRDefault="00A23FC2">
            <w:pPr>
              <w:pStyle w:val="ListParagraph"/>
              <w:numPr>
                <w:ilvl w:val="1"/>
                <w:numId w:val="38"/>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 xml:space="preserve">Further, as per </w:t>
            </w:r>
            <w:r w:rsidR="0016262B">
              <w:rPr>
                <w:rFonts w:asciiTheme="minorHAnsi" w:hAnsiTheme="minorHAnsi" w:cstheme="minorHAnsi"/>
                <w:sz w:val="22"/>
                <w:szCs w:val="22"/>
              </w:rPr>
              <w:t>projected cash budget</w:t>
            </w:r>
            <w:r w:rsidRPr="003D6A36">
              <w:rPr>
                <w:rFonts w:asciiTheme="minorHAnsi" w:hAnsiTheme="minorHAnsi" w:cstheme="minorHAnsi"/>
                <w:sz w:val="22"/>
                <w:szCs w:val="22"/>
              </w:rPr>
              <w:t xml:space="preserve"> assessment</w:t>
            </w:r>
            <w:r w:rsidR="0016262B">
              <w:rPr>
                <w:rFonts w:asciiTheme="minorHAnsi" w:hAnsiTheme="minorHAnsi" w:cstheme="minorHAnsi"/>
                <w:sz w:val="22"/>
                <w:szCs w:val="22"/>
              </w:rPr>
              <w:t xml:space="preserve"> of FY 2025-26</w:t>
            </w:r>
            <w:r w:rsidRPr="003D6A36">
              <w:rPr>
                <w:rFonts w:asciiTheme="minorHAnsi" w:hAnsiTheme="minorHAnsi" w:cstheme="minorHAnsi"/>
                <w:sz w:val="22"/>
                <w:szCs w:val="22"/>
              </w:rPr>
              <w:t xml:space="preserve">, the </w:t>
            </w:r>
            <w:r w:rsidR="0016262B">
              <w:rPr>
                <w:rFonts w:asciiTheme="minorHAnsi" w:hAnsiTheme="minorHAnsi" w:cstheme="minorHAnsi"/>
                <w:sz w:val="22"/>
                <w:szCs w:val="22"/>
              </w:rPr>
              <w:t>overdraft</w:t>
            </w:r>
            <w:r w:rsidRPr="003D6A36">
              <w:rPr>
                <w:rFonts w:asciiTheme="minorHAnsi" w:hAnsiTheme="minorHAnsi" w:cstheme="minorHAnsi"/>
                <w:sz w:val="22"/>
                <w:szCs w:val="22"/>
              </w:rPr>
              <w:t xml:space="preserve"> will </w:t>
            </w:r>
            <w:r w:rsidR="006D3CD9" w:rsidRPr="003D6A36">
              <w:rPr>
                <w:rFonts w:asciiTheme="minorHAnsi" w:hAnsiTheme="minorHAnsi" w:cstheme="minorHAnsi"/>
                <w:sz w:val="22"/>
                <w:szCs w:val="22"/>
              </w:rPr>
              <w:t>be required</w:t>
            </w:r>
            <w:r w:rsidRPr="003D6A36">
              <w:rPr>
                <w:rFonts w:asciiTheme="minorHAnsi" w:hAnsiTheme="minorHAnsi" w:cstheme="minorHAnsi"/>
                <w:sz w:val="22"/>
                <w:szCs w:val="22"/>
              </w:rPr>
              <w:t xml:space="preserve"> ~</w:t>
            </w:r>
            <w:r>
              <w:rPr>
                <w:rFonts w:asciiTheme="minorHAnsi" w:hAnsiTheme="minorHAnsi" w:cstheme="minorHAnsi"/>
                <w:sz w:val="22"/>
                <w:szCs w:val="22"/>
              </w:rPr>
              <w:t xml:space="preserve">INR </w:t>
            </w:r>
            <w:r w:rsidR="0016262B">
              <w:rPr>
                <w:rFonts w:asciiTheme="minorHAnsi" w:hAnsiTheme="minorHAnsi" w:cstheme="minorHAnsi"/>
                <w:sz w:val="22"/>
                <w:szCs w:val="22"/>
              </w:rPr>
              <w:t>500</w:t>
            </w:r>
            <w:r w:rsidRPr="003D6A36">
              <w:rPr>
                <w:rFonts w:asciiTheme="minorHAnsi" w:hAnsiTheme="minorHAnsi" w:cstheme="minorHAnsi"/>
                <w:sz w:val="22"/>
                <w:szCs w:val="22"/>
              </w:rPr>
              <w:t xml:space="preserve"> </w:t>
            </w:r>
            <w:r w:rsidR="0016262B">
              <w:rPr>
                <w:rFonts w:asciiTheme="minorHAnsi" w:hAnsiTheme="minorHAnsi" w:cstheme="minorHAnsi"/>
                <w:sz w:val="22"/>
                <w:szCs w:val="22"/>
              </w:rPr>
              <w:t>lakhs</w:t>
            </w:r>
            <w:r w:rsidRPr="003D6A36">
              <w:rPr>
                <w:rFonts w:asciiTheme="minorHAnsi" w:hAnsiTheme="minorHAnsi" w:cstheme="minorHAnsi"/>
                <w:sz w:val="22"/>
                <w:szCs w:val="22"/>
              </w:rPr>
              <w:t xml:space="preserve">, which will be funded through </w:t>
            </w:r>
            <w:r w:rsidR="0016262B">
              <w:rPr>
                <w:rFonts w:asciiTheme="minorHAnsi" w:hAnsiTheme="minorHAnsi" w:cstheme="minorHAnsi"/>
                <w:sz w:val="22"/>
                <w:szCs w:val="22"/>
              </w:rPr>
              <w:t>overdraft facility</w:t>
            </w:r>
            <w:r w:rsidRPr="003D6A36">
              <w:rPr>
                <w:rFonts w:asciiTheme="minorHAnsi" w:hAnsiTheme="minorHAnsi" w:cstheme="minorHAnsi"/>
                <w:sz w:val="22"/>
                <w:szCs w:val="22"/>
              </w:rPr>
              <w:t xml:space="preserve"> of INR </w:t>
            </w:r>
            <w:r w:rsidR="0016262B">
              <w:rPr>
                <w:rFonts w:asciiTheme="minorHAnsi" w:hAnsiTheme="minorHAnsi" w:cstheme="minorHAnsi"/>
                <w:sz w:val="22"/>
                <w:szCs w:val="22"/>
              </w:rPr>
              <w:t>500 lakhs</w:t>
            </w:r>
            <w:r w:rsidRPr="003D6A36">
              <w:rPr>
                <w:rFonts w:asciiTheme="minorHAnsi" w:hAnsiTheme="minorHAnsi" w:cstheme="minorHAnsi"/>
                <w:sz w:val="22"/>
                <w:szCs w:val="22"/>
              </w:rPr>
              <w:t xml:space="preserve"> and </w:t>
            </w:r>
            <w:r w:rsidR="0016262B" w:rsidRPr="003D6A36">
              <w:rPr>
                <w:rFonts w:asciiTheme="minorHAnsi" w:hAnsiTheme="minorHAnsi" w:cstheme="minorHAnsi"/>
                <w:sz w:val="22"/>
                <w:szCs w:val="22"/>
              </w:rPr>
              <w:t>promoters’</w:t>
            </w:r>
            <w:r w:rsidRPr="003D6A36">
              <w:rPr>
                <w:rFonts w:asciiTheme="minorHAnsi" w:hAnsiTheme="minorHAnsi" w:cstheme="minorHAnsi"/>
                <w:sz w:val="22"/>
                <w:szCs w:val="22"/>
              </w:rPr>
              <w:t xml:space="preserve"> margin of INR </w:t>
            </w:r>
            <w:r>
              <w:rPr>
                <w:rFonts w:asciiTheme="minorHAnsi" w:hAnsiTheme="minorHAnsi" w:cstheme="minorHAnsi"/>
                <w:sz w:val="22"/>
                <w:szCs w:val="22"/>
              </w:rPr>
              <w:t>~</w:t>
            </w:r>
            <w:r w:rsidR="0016262B">
              <w:rPr>
                <w:rFonts w:asciiTheme="minorHAnsi" w:hAnsiTheme="minorHAnsi" w:cstheme="minorHAnsi"/>
                <w:sz w:val="22"/>
                <w:szCs w:val="22"/>
              </w:rPr>
              <w:t>150 lakhs</w:t>
            </w:r>
            <w:r w:rsidRPr="003D6A36">
              <w:rPr>
                <w:rFonts w:asciiTheme="minorHAnsi" w:hAnsiTheme="minorHAnsi" w:cstheme="minorHAnsi"/>
                <w:sz w:val="22"/>
                <w:szCs w:val="22"/>
              </w:rPr>
              <w:t xml:space="preserve"> (~</w:t>
            </w:r>
            <w:r w:rsidR="0016262B">
              <w:rPr>
                <w:rFonts w:asciiTheme="minorHAnsi" w:hAnsiTheme="minorHAnsi" w:cstheme="minorHAnsi"/>
                <w:sz w:val="22"/>
                <w:szCs w:val="22"/>
              </w:rPr>
              <w:t>30</w:t>
            </w:r>
            <w:r w:rsidRPr="003D6A36">
              <w:rPr>
                <w:rFonts w:asciiTheme="minorHAnsi" w:hAnsiTheme="minorHAnsi" w:cstheme="minorHAnsi"/>
                <w:sz w:val="22"/>
                <w:szCs w:val="22"/>
              </w:rPr>
              <w:t xml:space="preserve">% of </w:t>
            </w:r>
            <w:r w:rsidR="0016262B">
              <w:rPr>
                <w:rFonts w:asciiTheme="minorHAnsi" w:hAnsiTheme="minorHAnsi" w:cstheme="minorHAnsi"/>
                <w:sz w:val="22"/>
                <w:szCs w:val="22"/>
              </w:rPr>
              <w:t>peak cash deficit</w:t>
            </w:r>
            <w:r w:rsidRPr="003D6A36">
              <w:rPr>
                <w:rFonts w:asciiTheme="minorHAnsi" w:hAnsiTheme="minorHAnsi" w:cstheme="minorHAnsi"/>
                <w:sz w:val="22"/>
                <w:szCs w:val="22"/>
              </w:rPr>
              <w:t>).</w:t>
            </w:r>
          </w:p>
          <w:p w14:paraId="7CDD3069" w14:textId="619FE5E8" w:rsidR="00DD1656" w:rsidRPr="003D6A36" w:rsidRDefault="00DD1656">
            <w:pPr>
              <w:pStyle w:val="ListParagraph"/>
              <w:numPr>
                <w:ilvl w:val="1"/>
                <w:numId w:val="38"/>
              </w:numPr>
              <w:spacing w:before="240" w:after="240" w:line="360" w:lineRule="auto"/>
              <w:ind w:left="339"/>
              <w:jc w:val="both"/>
              <w:rPr>
                <w:rFonts w:asciiTheme="minorHAnsi" w:hAnsiTheme="minorHAnsi" w:cstheme="minorHAnsi"/>
                <w:sz w:val="22"/>
                <w:szCs w:val="22"/>
              </w:rPr>
            </w:pPr>
            <w:r w:rsidRPr="00DD1656">
              <w:rPr>
                <w:rFonts w:asciiTheme="minorHAnsi" w:hAnsiTheme="minorHAnsi" w:cstheme="minorHAnsi"/>
                <w:sz w:val="22"/>
                <w:szCs w:val="22"/>
              </w:rPr>
              <w:t>The promoter's margin for the overdraft facility has been set at INR 150 lakhs. This margin serves as the promoter's financial contribution or equity to secure the overdraft.</w:t>
            </w:r>
          </w:p>
        </w:tc>
      </w:tr>
    </w:tbl>
    <w:p w14:paraId="60A4FF3B" w14:textId="271CAB4E" w:rsidR="00531126" w:rsidRDefault="00531126">
      <w:pPr>
        <w:rPr>
          <w:rFonts w:ascii="Arial" w:hAnsi="Arial" w:cs="Arial"/>
          <w:b/>
          <w:sz w:val="22"/>
          <w:szCs w:val="22"/>
          <w:lang w:eastAsia="en-IN"/>
        </w:rPr>
      </w:pPr>
    </w:p>
    <w:p w14:paraId="2AA486F5" w14:textId="2AC848FE" w:rsidR="001360B6" w:rsidRDefault="004617A3" w:rsidP="00E356DF">
      <w:pPr>
        <w:autoSpaceDE w:val="0"/>
        <w:autoSpaceDN w:val="0"/>
        <w:adjustRightInd w:val="0"/>
        <w:spacing w:line="276" w:lineRule="auto"/>
        <w:ind w:left="709" w:right="57"/>
        <w:rPr>
          <w:rFonts w:ascii="Arial" w:hAnsi="Arial" w:cs="Arial"/>
          <w:b/>
          <w:sz w:val="22"/>
          <w:szCs w:val="22"/>
          <w:lang w:eastAsia="en-IN"/>
        </w:rPr>
      </w:pPr>
      <w:r>
        <w:rPr>
          <w:rFonts w:ascii="Arial" w:hAnsi="Arial" w:cs="Arial"/>
          <w:b/>
          <w:sz w:val="22"/>
          <w:szCs w:val="22"/>
          <w:lang w:eastAsia="en-IN"/>
        </w:rPr>
        <w:t>Key Findings</w:t>
      </w:r>
      <w:r w:rsidR="00A22FE5">
        <w:rPr>
          <w:rFonts w:ascii="Arial" w:hAnsi="Arial" w:cs="Arial"/>
          <w:b/>
          <w:sz w:val="22"/>
          <w:szCs w:val="22"/>
          <w:lang w:eastAsia="en-IN"/>
        </w:rPr>
        <w:t>:</w:t>
      </w:r>
    </w:p>
    <w:p w14:paraId="04DA2F1D" w14:textId="5181E82D" w:rsidR="00B1069C" w:rsidRPr="00393BF3" w:rsidRDefault="009817E0" w:rsidP="00DD1656">
      <w:pPr>
        <w:pStyle w:val="ListParagraph"/>
        <w:numPr>
          <w:ilvl w:val="3"/>
          <w:numId w:val="6"/>
        </w:numPr>
        <w:autoSpaceDE w:val="0"/>
        <w:autoSpaceDN w:val="0"/>
        <w:adjustRightInd w:val="0"/>
        <w:spacing w:before="240" w:line="360" w:lineRule="auto"/>
        <w:ind w:left="1134" w:right="-143" w:hanging="425"/>
        <w:jc w:val="both"/>
        <w:rPr>
          <w:rFonts w:ascii="Arial" w:hAnsi="Arial" w:cs="Arial"/>
          <w:sz w:val="22"/>
          <w:szCs w:val="22"/>
          <w:lang w:eastAsia="en-IN"/>
        </w:rPr>
      </w:pPr>
      <w:r w:rsidRPr="00393BF3">
        <w:rPr>
          <w:rFonts w:ascii="Arial" w:hAnsi="Arial" w:cs="Arial"/>
          <w:sz w:val="22"/>
          <w:szCs w:val="22"/>
          <w:lang w:eastAsia="en-IN"/>
        </w:rPr>
        <w:t xml:space="preserve">Average </w:t>
      </w:r>
      <w:r w:rsidR="004C26E9" w:rsidRPr="00393BF3">
        <w:rPr>
          <w:rFonts w:ascii="Arial" w:hAnsi="Arial" w:cs="Arial"/>
          <w:sz w:val="22"/>
          <w:szCs w:val="22"/>
          <w:lang w:eastAsia="en-IN"/>
        </w:rPr>
        <w:t xml:space="preserve">DSCR, </w:t>
      </w:r>
      <w:r w:rsidRPr="00393BF3">
        <w:rPr>
          <w:rFonts w:ascii="Arial" w:hAnsi="Arial" w:cs="Arial"/>
          <w:sz w:val="22"/>
          <w:szCs w:val="22"/>
          <w:lang w:eastAsia="en-IN"/>
        </w:rPr>
        <w:t>EBIDTA margin</w:t>
      </w:r>
      <w:r w:rsidR="004C26E9" w:rsidRPr="00393BF3">
        <w:rPr>
          <w:rFonts w:ascii="Arial" w:hAnsi="Arial" w:cs="Arial"/>
          <w:sz w:val="22"/>
          <w:szCs w:val="22"/>
          <w:lang w:eastAsia="en-IN"/>
        </w:rPr>
        <w:t>, EBIT margin is</w:t>
      </w:r>
      <w:r w:rsidRPr="00393BF3">
        <w:rPr>
          <w:rFonts w:ascii="Arial" w:hAnsi="Arial" w:cs="Arial"/>
          <w:sz w:val="22"/>
          <w:szCs w:val="22"/>
          <w:lang w:eastAsia="en-IN"/>
        </w:rPr>
        <w:t xml:space="preserve"> </w:t>
      </w:r>
      <w:r w:rsidR="00E0254D">
        <w:rPr>
          <w:rFonts w:ascii="Arial" w:hAnsi="Arial" w:cs="Arial"/>
          <w:sz w:val="22"/>
          <w:szCs w:val="22"/>
          <w:lang w:eastAsia="en-IN"/>
        </w:rPr>
        <w:t>2.64</w:t>
      </w:r>
      <w:r w:rsidRPr="00393BF3">
        <w:rPr>
          <w:rFonts w:ascii="Arial" w:hAnsi="Arial" w:cs="Arial"/>
          <w:sz w:val="22"/>
          <w:szCs w:val="22"/>
          <w:lang w:eastAsia="en-IN"/>
        </w:rPr>
        <w:t xml:space="preserve">, </w:t>
      </w:r>
      <w:r w:rsidR="00E0254D">
        <w:rPr>
          <w:rFonts w:ascii="Arial" w:hAnsi="Arial" w:cs="Arial"/>
          <w:sz w:val="22"/>
          <w:szCs w:val="22"/>
          <w:lang w:eastAsia="en-IN"/>
        </w:rPr>
        <w:t>37.72</w:t>
      </w:r>
      <w:r w:rsidR="004C26E9" w:rsidRPr="00393BF3">
        <w:rPr>
          <w:rFonts w:ascii="Arial" w:hAnsi="Arial" w:cs="Arial"/>
          <w:sz w:val="22"/>
          <w:szCs w:val="22"/>
          <w:lang w:eastAsia="en-IN"/>
        </w:rPr>
        <w:t>%</w:t>
      </w:r>
      <w:r w:rsidRPr="00393BF3">
        <w:rPr>
          <w:rFonts w:ascii="Arial" w:hAnsi="Arial" w:cs="Arial"/>
          <w:sz w:val="22"/>
          <w:szCs w:val="22"/>
          <w:lang w:eastAsia="en-IN"/>
        </w:rPr>
        <w:t xml:space="preserve">, and </w:t>
      </w:r>
      <w:r w:rsidR="00E0254D">
        <w:rPr>
          <w:rFonts w:ascii="Arial" w:hAnsi="Arial" w:cs="Arial"/>
          <w:sz w:val="22"/>
          <w:szCs w:val="22"/>
          <w:lang w:eastAsia="en-IN"/>
        </w:rPr>
        <w:t>24.39</w:t>
      </w:r>
      <w:r w:rsidRPr="00393BF3">
        <w:rPr>
          <w:rFonts w:ascii="Arial" w:hAnsi="Arial" w:cs="Arial"/>
          <w:sz w:val="22"/>
          <w:szCs w:val="22"/>
          <w:lang w:eastAsia="en-IN"/>
        </w:rPr>
        <w:t>% respectively</w:t>
      </w:r>
      <w:r w:rsidR="004C26E9" w:rsidRPr="00393BF3">
        <w:rPr>
          <w:rFonts w:ascii="Arial" w:hAnsi="Arial" w:cs="Arial"/>
          <w:sz w:val="22"/>
          <w:szCs w:val="22"/>
          <w:lang w:eastAsia="en-IN"/>
        </w:rPr>
        <w:t xml:space="preserve"> during the estimated period</w:t>
      </w:r>
      <w:r w:rsidRPr="00393BF3">
        <w:rPr>
          <w:rFonts w:ascii="Arial" w:hAnsi="Arial" w:cs="Arial"/>
          <w:sz w:val="22"/>
          <w:szCs w:val="22"/>
          <w:lang w:eastAsia="en-IN"/>
        </w:rPr>
        <w:t>.</w:t>
      </w:r>
    </w:p>
    <w:p w14:paraId="414E114D" w14:textId="73ABB182" w:rsidR="00BC1411" w:rsidRPr="0098187A" w:rsidRDefault="004C26E9" w:rsidP="00DD1656">
      <w:pPr>
        <w:pStyle w:val="ListParagraph"/>
        <w:numPr>
          <w:ilvl w:val="3"/>
          <w:numId w:val="6"/>
        </w:numPr>
        <w:autoSpaceDE w:val="0"/>
        <w:autoSpaceDN w:val="0"/>
        <w:adjustRightInd w:val="0"/>
        <w:spacing w:line="360" w:lineRule="auto"/>
        <w:ind w:left="1134" w:right="-143" w:hanging="425"/>
        <w:jc w:val="both"/>
        <w:rPr>
          <w:rFonts w:ascii="Arial" w:hAnsi="Arial" w:cs="Arial"/>
          <w:sz w:val="22"/>
          <w:szCs w:val="22"/>
          <w:lang w:eastAsia="en-IN"/>
        </w:rPr>
      </w:pPr>
      <w:r w:rsidRPr="0098187A">
        <w:rPr>
          <w:rFonts w:ascii="Arial" w:hAnsi="Arial" w:cs="Arial"/>
          <w:sz w:val="22"/>
          <w:szCs w:val="22"/>
          <w:lang w:eastAsia="en-IN"/>
        </w:rPr>
        <w:t>The company is having a positive NPV and IRR</w:t>
      </w:r>
      <w:r w:rsidR="00393BF3" w:rsidRPr="0098187A">
        <w:rPr>
          <w:rFonts w:ascii="Arial" w:hAnsi="Arial" w:cs="Arial"/>
          <w:sz w:val="22"/>
          <w:szCs w:val="22"/>
          <w:lang w:eastAsia="en-IN"/>
        </w:rPr>
        <w:t xml:space="preserve"> </w:t>
      </w:r>
      <w:r w:rsidRPr="0098187A">
        <w:rPr>
          <w:rFonts w:ascii="Arial" w:hAnsi="Arial" w:cs="Arial"/>
          <w:sz w:val="22"/>
          <w:szCs w:val="22"/>
          <w:lang w:eastAsia="en-IN"/>
        </w:rPr>
        <w:t xml:space="preserve">of </w:t>
      </w:r>
      <w:r w:rsidR="00A141CC" w:rsidRPr="0098187A">
        <w:rPr>
          <w:rFonts w:ascii="Arial" w:hAnsi="Arial" w:cs="Arial"/>
          <w:sz w:val="22"/>
          <w:szCs w:val="22"/>
          <w:lang w:eastAsia="en-IN"/>
        </w:rPr>
        <w:t xml:space="preserve">INR </w:t>
      </w:r>
      <w:r w:rsidR="00E0254D">
        <w:rPr>
          <w:rFonts w:ascii="Arial" w:hAnsi="Arial" w:cs="Arial"/>
          <w:sz w:val="22"/>
          <w:szCs w:val="22"/>
          <w:lang w:eastAsia="en-IN"/>
        </w:rPr>
        <w:t>4,996.81 lakhs</w:t>
      </w:r>
      <w:r w:rsidRPr="0098187A">
        <w:rPr>
          <w:rFonts w:ascii="Arial" w:hAnsi="Arial" w:cs="Arial"/>
          <w:sz w:val="22"/>
          <w:szCs w:val="22"/>
          <w:lang w:eastAsia="en-IN"/>
        </w:rPr>
        <w:t xml:space="preserve"> and </w:t>
      </w:r>
      <w:r w:rsidR="00E0254D">
        <w:rPr>
          <w:rFonts w:ascii="Arial" w:hAnsi="Arial" w:cs="Arial"/>
          <w:sz w:val="22"/>
          <w:szCs w:val="22"/>
          <w:lang w:eastAsia="en-IN"/>
        </w:rPr>
        <w:t>48.02</w:t>
      </w:r>
      <w:r w:rsidRPr="0098187A">
        <w:rPr>
          <w:rFonts w:ascii="Arial" w:hAnsi="Arial" w:cs="Arial"/>
          <w:sz w:val="22"/>
          <w:szCs w:val="22"/>
          <w:lang w:eastAsia="en-IN"/>
        </w:rPr>
        <w:t>% respectively at the base cases while</w:t>
      </w:r>
      <w:r w:rsidR="000D70B3" w:rsidRPr="0098187A">
        <w:rPr>
          <w:rFonts w:ascii="Arial" w:hAnsi="Arial" w:cs="Arial"/>
          <w:sz w:val="22"/>
          <w:szCs w:val="22"/>
          <w:lang w:eastAsia="en-IN"/>
        </w:rPr>
        <w:t xml:space="preserve"> it may vary with changes in the assumptions &amp; micro and macro-economic trends considered as on date</w:t>
      </w:r>
      <w:r w:rsidR="00BC1411" w:rsidRPr="0098187A">
        <w:rPr>
          <w:rFonts w:ascii="Arial" w:hAnsi="Arial" w:cs="Arial"/>
          <w:sz w:val="22"/>
          <w:szCs w:val="22"/>
          <w:lang w:eastAsia="en-IN"/>
        </w:rPr>
        <w:t>.</w:t>
      </w:r>
    </w:p>
    <w:p w14:paraId="6AFA7F6D" w14:textId="292D05A3" w:rsidR="00BC1411" w:rsidRPr="0098187A" w:rsidRDefault="00BC1411" w:rsidP="00DD1656">
      <w:pPr>
        <w:pStyle w:val="ListParagraph"/>
        <w:numPr>
          <w:ilvl w:val="3"/>
          <w:numId w:val="6"/>
        </w:numPr>
        <w:autoSpaceDE w:val="0"/>
        <w:autoSpaceDN w:val="0"/>
        <w:adjustRightInd w:val="0"/>
        <w:spacing w:line="360" w:lineRule="auto"/>
        <w:ind w:left="1134" w:right="-143" w:hanging="425"/>
        <w:jc w:val="both"/>
        <w:rPr>
          <w:rFonts w:ascii="Arial" w:hAnsi="Arial" w:cs="Arial"/>
          <w:sz w:val="22"/>
          <w:szCs w:val="22"/>
          <w:lang w:eastAsia="en-IN"/>
        </w:rPr>
      </w:pPr>
      <w:r w:rsidRPr="0098187A">
        <w:rPr>
          <w:rFonts w:ascii="Arial" w:hAnsi="Arial" w:cs="Arial"/>
          <w:sz w:val="22"/>
          <w:szCs w:val="22"/>
          <w:lang w:eastAsia="en-IN"/>
        </w:rPr>
        <w:t xml:space="preserve">The proposed project is having a payback period of </w:t>
      </w:r>
      <w:r w:rsidR="00E0254D">
        <w:rPr>
          <w:rFonts w:ascii="Arial" w:hAnsi="Arial" w:cs="Arial"/>
          <w:sz w:val="22"/>
          <w:szCs w:val="22"/>
          <w:lang w:eastAsia="en-IN"/>
        </w:rPr>
        <w:t>3.24</w:t>
      </w:r>
      <w:r w:rsidRPr="0098187A">
        <w:rPr>
          <w:rFonts w:ascii="Arial" w:hAnsi="Arial" w:cs="Arial"/>
          <w:sz w:val="22"/>
          <w:szCs w:val="22"/>
          <w:lang w:eastAsia="en-IN"/>
        </w:rPr>
        <w:t xml:space="preserve"> years.</w:t>
      </w:r>
    </w:p>
    <w:p w14:paraId="7CD9D9B3" w14:textId="61C4124D" w:rsidR="00A23FC2" w:rsidRPr="00501444" w:rsidRDefault="004617A3" w:rsidP="00501444">
      <w:pPr>
        <w:pStyle w:val="ListParagraph"/>
        <w:numPr>
          <w:ilvl w:val="3"/>
          <w:numId w:val="6"/>
        </w:numPr>
        <w:autoSpaceDE w:val="0"/>
        <w:autoSpaceDN w:val="0"/>
        <w:adjustRightInd w:val="0"/>
        <w:spacing w:line="360" w:lineRule="auto"/>
        <w:ind w:left="1134" w:right="-143" w:hanging="425"/>
        <w:jc w:val="both"/>
        <w:rPr>
          <w:rFonts w:ascii="Arial" w:hAnsi="Arial" w:cs="Arial"/>
          <w:sz w:val="22"/>
          <w:szCs w:val="22"/>
          <w:lang w:eastAsia="en-IN"/>
        </w:rPr>
      </w:pPr>
      <w:r w:rsidRPr="00BC1411">
        <w:rPr>
          <w:rFonts w:ascii="Arial" w:hAnsi="Arial" w:cs="Arial"/>
          <w:sz w:val="22"/>
          <w:szCs w:val="22"/>
          <w:lang w:eastAsia="en-IN"/>
        </w:rPr>
        <w:t xml:space="preserve">Based on the above key financial ratios of the proposed Project during the forecasted period shows that the project appears financially viable if the promoters </w:t>
      </w:r>
      <w:r w:rsidR="00BC1411">
        <w:rPr>
          <w:rFonts w:ascii="Arial" w:hAnsi="Arial" w:cs="Arial"/>
          <w:sz w:val="22"/>
          <w:szCs w:val="22"/>
          <w:lang w:eastAsia="en-IN"/>
        </w:rPr>
        <w:t xml:space="preserve">of the project </w:t>
      </w:r>
      <w:r w:rsidRPr="00BC1411">
        <w:rPr>
          <w:rFonts w:ascii="Arial" w:hAnsi="Arial" w:cs="Arial"/>
          <w:sz w:val="22"/>
          <w:szCs w:val="22"/>
          <w:lang w:eastAsia="en-IN"/>
        </w:rPr>
        <w:t>are able to maintain assumed capacity utilization, revenue and can contain cost as assumed above in the calculation.</w:t>
      </w:r>
    </w:p>
    <w:tbl>
      <w:tblPr>
        <w:tblStyle w:val="TableGrid"/>
        <w:tblW w:w="9497" w:type="dxa"/>
        <w:tblInd w:w="392" w:type="dxa"/>
        <w:tblCellMar>
          <w:top w:w="142" w:type="dxa"/>
          <w:bottom w:w="142" w:type="dxa"/>
        </w:tblCellMar>
        <w:tblLook w:val="04A0" w:firstRow="1" w:lastRow="0" w:firstColumn="1" w:lastColumn="0" w:noHBand="0" w:noVBand="1"/>
      </w:tblPr>
      <w:tblGrid>
        <w:gridCol w:w="1512"/>
        <w:gridCol w:w="7985"/>
      </w:tblGrid>
      <w:tr w:rsidR="00EB5704" w14:paraId="10FE836C" w14:textId="77777777" w:rsidTr="00BA4982">
        <w:trPr>
          <w:trHeight w:val="20"/>
        </w:trPr>
        <w:tc>
          <w:tcPr>
            <w:tcW w:w="1512" w:type="dxa"/>
            <w:shd w:val="clear" w:color="auto" w:fill="002060"/>
            <w:vAlign w:val="center"/>
          </w:tcPr>
          <w:p w14:paraId="4C81A05D" w14:textId="3E29CFEF" w:rsidR="00EB5704" w:rsidRPr="00C61795" w:rsidRDefault="00A22FE5">
            <w:pPr>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sidR="00F35342">
              <w:rPr>
                <w:rFonts w:ascii="Arial" w:hAnsi="Arial" w:cs="Arial"/>
                <w:b/>
                <w:sz w:val="22"/>
                <w:szCs w:val="22"/>
              </w:rPr>
              <w:t>M</w:t>
            </w:r>
          </w:p>
        </w:tc>
        <w:tc>
          <w:tcPr>
            <w:tcW w:w="7985" w:type="dxa"/>
            <w:shd w:val="clear" w:color="auto" w:fill="DBE5F1" w:themeFill="accent1" w:themeFillTint="33"/>
            <w:vAlign w:val="center"/>
          </w:tcPr>
          <w:p w14:paraId="23F1DED6" w14:textId="77777777" w:rsidR="00EB5704" w:rsidRPr="00C61795" w:rsidRDefault="00A22FE5" w:rsidP="00AD5CFC">
            <w:pPr>
              <w:jc w:val="center"/>
              <w:rPr>
                <w:rFonts w:ascii="Arial" w:hAnsi="Arial" w:cs="Arial"/>
                <w:b/>
                <w:bCs/>
                <w:i/>
                <w:sz w:val="22"/>
                <w:szCs w:val="22"/>
                <w:highlight w:val="yellow"/>
              </w:rPr>
            </w:pPr>
            <w:r w:rsidRPr="002620F0">
              <w:rPr>
                <w:rFonts w:ascii="Arial" w:hAnsi="Arial" w:cs="Arial"/>
                <w:b/>
                <w:sz w:val="22"/>
              </w:rPr>
              <w:t>CONCLUSION</w:t>
            </w:r>
          </w:p>
        </w:tc>
      </w:tr>
    </w:tbl>
    <w:p w14:paraId="0F048B3F" w14:textId="77777777"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14:paraId="3C5EAE87" w14:textId="5564E307" w:rsidR="00DF0584" w:rsidRDefault="002620F0" w:rsidP="00ED3B1B">
      <w:pPr>
        <w:spacing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Based on the technological, </w:t>
      </w:r>
      <w:r w:rsidR="00DD075F" w:rsidRPr="00AB6D01">
        <w:rPr>
          <w:rFonts w:ascii="Arial" w:hAnsi="Arial" w:cs="Arial"/>
          <w:sz w:val="22"/>
          <w:szCs w:val="22"/>
          <w:lang w:eastAsia="en-IN"/>
        </w:rPr>
        <w:t>economic</w:t>
      </w:r>
      <w:r w:rsidRPr="00AB6D01">
        <w:rPr>
          <w:rFonts w:ascii="Arial" w:hAnsi="Arial" w:cs="Arial"/>
          <w:sz w:val="22"/>
          <w:szCs w:val="22"/>
          <w:lang w:eastAsia="en-IN"/>
        </w:rPr>
        <w:t xml:space="preserve"> and market analysis done above, various assumptions </w:t>
      </w:r>
      <w:r w:rsidR="002F3FF1">
        <w:rPr>
          <w:rFonts w:ascii="Arial" w:hAnsi="Arial" w:cs="Arial"/>
          <w:sz w:val="22"/>
          <w:szCs w:val="22"/>
          <w:lang w:eastAsia="en-IN"/>
        </w:rPr>
        <w:t xml:space="preserve">of sectoral trends </w:t>
      </w:r>
      <w:r w:rsidRPr="00AB6D01">
        <w:rPr>
          <w:rFonts w:ascii="Arial" w:hAnsi="Arial" w:cs="Arial"/>
          <w:sz w:val="22"/>
          <w:szCs w:val="22"/>
          <w:lang w:eastAsia="en-IN"/>
        </w:rPr>
        <w:t>taken, product pricing to be adopted by the company, the Project appears to be Techno-commercially viable subject to the risks, threats, weaknesses, limitations of the product as detailed previously.</w:t>
      </w:r>
    </w:p>
    <w:p w14:paraId="175A4531" w14:textId="6898AF5A" w:rsidR="00DF0584" w:rsidRDefault="002620F0" w:rsidP="00ED3B1B">
      <w:pPr>
        <w:spacing w:before="240"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As per financial projections for the estimated period, </w:t>
      </w:r>
      <w:r w:rsidR="00B71B43" w:rsidRPr="00AB6D01">
        <w:rPr>
          <w:rFonts w:ascii="Arial" w:hAnsi="Arial" w:cs="Arial"/>
          <w:b/>
          <w:sz w:val="22"/>
          <w:szCs w:val="22"/>
          <w:lang w:eastAsia="en-IN"/>
        </w:rPr>
        <w:t>A</w:t>
      </w:r>
      <w:r w:rsidR="00977E54" w:rsidRPr="00AB6D01">
        <w:rPr>
          <w:rFonts w:ascii="Arial" w:hAnsi="Arial" w:cs="Arial"/>
          <w:b/>
          <w:sz w:val="22"/>
          <w:szCs w:val="22"/>
          <w:lang w:eastAsia="en-IN"/>
        </w:rPr>
        <w:t>verage DS</w:t>
      </w:r>
      <w:r w:rsidR="00654347" w:rsidRPr="00AB6D01">
        <w:rPr>
          <w:rFonts w:ascii="Arial" w:hAnsi="Arial" w:cs="Arial"/>
          <w:b/>
          <w:sz w:val="22"/>
          <w:szCs w:val="22"/>
          <w:lang w:eastAsia="en-IN"/>
        </w:rPr>
        <w:t>CR,</w:t>
      </w:r>
      <w:r w:rsidR="001360B6" w:rsidRPr="00AB6D01">
        <w:rPr>
          <w:rFonts w:ascii="Arial" w:hAnsi="Arial" w:cs="Arial"/>
          <w:b/>
          <w:sz w:val="22"/>
          <w:szCs w:val="22"/>
          <w:lang w:eastAsia="en-IN"/>
        </w:rPr>
        <w:t xml:space="preserve"> </w:t>
      </w:r>
      <w:r w:rsidRPr="00AB6D01">
        <w:rPr>
          <w:rFonts w:ascii="Arial" w:hAnsi="Arial" w:cs="Arial"/>
          <w:b/>
          <w:sz w:val="22"/>
          <w:szCs w:val="22"/>
          <w:lang w:eastAsia="en-IN"/>
        </w:rPr>
        <w:t>EBITDA Margin</w:t>
      </w:r>
      <w:r w:rsidR="008F75A1" w:rsidRPr="00AB6D01">
        <w:rPr>
          <w:rFonts w:ascii="Arial" w:hAnsi="Arial" w:cs="Arial"/>
          <w:b/>
          <w:sz w:val="22"/>
          <w:szCs w:val="22"/>
          <w:lang w:eastAsia="en-IN"/>
        </w:rPr>
        <w:t xml:space="preserve"> </w:t>
      </w:r>
      <w:r w:rsidR="002F3FF1">
        <w:rPr>
          <w:rFonts w:ascii="Arial" w:hAnsi="Arial" w:cs="Arial"/>
          <w:b/>
          <w:sz w:val="22"/>
          <w:szCs w:val="22"/>
          <w:lang w:eastAsia="en-IN"/>
        </w:rPr>
        <w:t>and EBIT</w:t>
      </w:r>
      <w:r w:rsidR="002F3FF1" w:rsidRPr="00AB6D01">
        <w:rPr>
          <w:rFonts w:ascii="Arial" w:hAnsi="Arial" w:cs="Arial"/>
          <w:b/>
          <w:sz w:val="22"/>
          <w:szCs w:val="22"/>
          <w:lang w:eastAsia="en-IN"/>
        </w:rPr>
        <w:t xml:space="preserve"> Margin </w:t>
      </w:r>
      <w:r w:rsidR="008F66B6" w:rsidRPr="00AB6D01">
        <w:rPr>
          <w:rFonts w:ascii="Arial" w:hAnsi="Arial" w:cs="Arial"/>
          <w:sz w:val="22"/>
          <w:szCs w:val="22"/>
          <w:lang w:eastAsia="en-IN"/>
        </w:rPr>
        <w:t>of the project are</w:t>
      </w:r>
      <w:r w:rsidR="00D718B6" w:rsidRPr="00AB6D01">
        <w:rPr>
          <w:rFonts w:ascii="Arial" w:hAnsi="Arial" w:cs="Arial"/>
          <w:sz w:val="22"/>
          <w:szCs w:val="22"/>
          <w:lang w:eastAsia="en-IN"/>
        </w:rPr>
        <w:t xml:space="preserve"> </w:t>
      </w:r>
      <w:r w:rsidR="0042009A" w:rsidRPr="00393BF3">
        <w:rPr>
          <w:rFonts w:ascii="Arial" w:hAnsi="Arial" w:cs="Arial"/>
          <w:sz w:val="22"/>
          <w:szCs w:val="22"/>
          <w:lang w:eastAsia="en-IN"/>
        </w:rPr>
        <w:t xml:space="preserve">is </w:t>
      </w:r>
      <w:r w:rsidR="00870ECC" w:rsidRPr="00870ECC">
        <w:rPr>
          <w:rFonts w:ascii="Arial" w:hAnsi="Arial" w:cs="Arial"/>
          <w:b/>
          <w:bCs/>
          <w:sz w:val="22"/>
          <w:szCs w:val="22"/>
          <w:lang w:eastAsia="en-IN"/>
        </w:rPr>
        <w:t>2.64, 37.72%, and 24.39%</w:t>
      </w:r>
      <w:r w:rsidR="00870ECC" w:rsidRPr="00393BF3">
        <w:rPr>
          <w:rFonts w:ascii="Arial" w:hAnsi="Arial" w:cs="Arial"/>
          <w:sz w:val="22"/>
          <w:szCs w:val="22"/>
          <w:lang w:eastAsia="en-IN"/>
        </w:rPr>
        <w:t xml:space="preserve"> </w:t>
      </w:r>
      <w:r w:rsidRPr="00AB6D01">
        <w:rPr>
          <w:rFonts w:ascii="Arial" w:hAnsi="Arial" w:cs="Arial"/>
          <w:sz w:val="22"/>
          <w:szCs w:val="22"/>
          <w:lang w:eastAsia="en-IN"/>
        </w:rPr>
        <w:t>respectively</w:t>
      </w:r>
      <w:r w:rsidR="00977E54" w:rsidRPr="00AB6D01">
        <w:rPr>
          <w:rFonts w:ascii="Arial" w:hAnsi="Arial" w:cs="Arial"/>
          <w:sz w:val="22"/>
          <w:szCs w:val="22"/>
          <w:lang w:eastAsia="en-IN"/>
        </w:rPr>
        <w:t>, where higher D</w:t>
      </w:r>
      <w:r w:rsidRPr="00AB6D01">
        <w:rPr>
          <w:rFonts w:ascii="Arial" w:hAnsi="Arial" w:cs="Arial"/>
          <w:sz w:val="22"/>
          <w:szCs w:val="22"/>
          <w:lang w:eastAsia="en-IN"/>
        </w:rPr>
        <w:t>SCR</w:t>
      </w:r>
      <w:r w:rsidR="00AB6D01" w:rsidRPr="00AB6D01">
        <w:rPr>
          <w:rFonts w:ascii="Arial" w:hAnsi="Arial" w:cs="Arial"/>
          <w:sz w:val="22"/>
          <w:szCs w:val="22"/>
          <w:lang w:eastAsia="en-IN"/>
        </w:rPr>
        <w:t xml:space="preserve"> </w:t>
      </w:r>
      <w:r w:rsidRPr="00AB6D01">
        <w:rPr>
          <w:rFonts w:ascii="Arial" w:hAnsi="Arial" w:cs="Arial"/>
          <w:sz w:val="22"/>
          <w:szCs w:val="22"/>
          <w:lang w:eastAsia="en-IN"/>
        </w:rPr>
        <w:t xml:space="preserve">is the indicator of the project capability to </w:t>
      </w:r>
      <w:r w:rsidR="00977E54" w:rsidRPr="00AB6D01">
        <w:rPr>
          <w:rFonts w:ascii="Arial" w:hAnsi="Arial" w:cs="Arial"/>
          <w:sz w:val="22"/>
          <w:szCs w:val="22"/>
          <w:lang w:eastAsia="en-IN"/>
        </w:rPr>
        <w:t xml:space="preserve">pay out its outstanding debt </w:t>
      </w:r>
      <w:r w:rsidRPr="00AB6D01">
        <w:rPr>
          <w:rFonts w:ascii="Arial" w:hAnsi="Arial" w:cs="Arial"/>
          <w:sz w:val="22"/>
          <w:szCs w:val="22"/>
          <w:lang w:eastAsia="en-IN"/>
        </w:rPr>
        <w:t>and EBITDA margin shows the capability of the project to generate the operating profits over the forecasted period.</w:t>
      </w:r>
      <w:r w:rsidR="004972CE" w:rsidRPr="00AB6D01">
        <w:rPr>
          <w:rFonts w:ascii="Arial" w:hAnsi="Arial" w:cs="Arial"/>
          <w:sz w:val="22"/>
          <w:szCs w:val="22"/>
          <w:lang w:eastAsia="en-IN"/>
        </w:rPr>
        <w:t xml:space="preserve"> </w:t>
      </w:r>
      <w:r w:rsidR="00870ECC">
        <w:rPr>
          <w:rFonts w:ascii="Arial" w:hAnsi="Arial" w:cs="Arial"/>
          <w:sz w:val="22"/>
          <w:szCs w:val="22"/>
          <w:lang w:eastAsia="en-IN"/>
        </w:rPr>
        <w:t>Also,</w:t>
      </w:r>
      <w:r w:rsidR="00526B85">
        <w:rPr>
          <w:rFonts w:ascii="Arial" w:hAnsi="Arial" w:cs="Arial"/>
          <w:sz w:val="22"/>
          <w:szCs w:val="22"/>
          <w:lang w:eastAsia="en-IN"/>
        </w:rPr>
        <w:t xml:space="preserve"> the project is having the payback period </w:t>
      </w:r>
      <w:r w:rsidR="00526B85" w:rsidRPr="00152D60">
        <w:rPr>
          <w:rFonts w:ascii="Arial" w:hAnsi="Arial" w:cs="Arial"/>
          <w:sz w:val="22"/>
          <w:szCs w:val="22"/>
          <w:lang w:eastAsia="en-IN"/>
        </w:rPr>
        <w:t xml:space="preserve">of </w:t>
      </w:r>
      <w:r w:rsidR="00870ECC">
        <w:rPr>
          <w:rFonts w:ascii="Arial" w:hAnsi="Arial" w:cs="Arial"/>
          <w:b/>
          <w:sz w:val="22"/>
          <w:szCs w:val="22"/>
          <w:lang w:eastAsia="en-IN"/>
        </w:rPr>
        <w:t>3.</w:t>
      </w:r>
      <w:r w:rsidR="00501444">
        <w:rPr>
          <w:rFonts w:ascii="Arial" w:hAnsi="Arial" w:cs="Arial"/>
          <w:b/>
          <w:sz w:val="22"/>
          <w:szCs w:val="22"/>
          <w:lang w:eastAsia="en-IN"/>
        </w:rPr>
        <w:t>11</w:t>
      </w:r>
      <w:r w:rsidR="00526B85" w:rsidRPr="00152D60">
        <w:rPr>
          <w:rFonts w:ascii="Arial" w:hAnsi="Arial" w:cs="Arial"/>
          <w:b/>
          <w:sz w:val="22"/>
          <w:szCs w:val="22"/>
          <w:lang w:eastAsia="en-IN"/>
        </w:rPr>
        <w:t xml:space="preserve"> Years</w:t>
      </w:r>
      <w:r w:rsidR="00526B85">
        <w:rPr>
          <w:rFonts w:ascii="Arial" w:hAnsi="Arial" w:cs="Arial"/>
          <w:sz w:val="22"/>
          <w:szCs w:val="22"/>
          <w:lang w:eastAsia="en-IN"/>
        </w:rPr>
        <w:t xml:space="preserve"> in the line with sectoral trends.</w:t>
      </w:r>
    </w:p>
    <w:p w14:paraId="7D1D1B99" w14:textId="6350422B" w:rsidR="00DF0584" w:rsidRDefault="00363957" w:rsidP="00ED3B1B">
      <w:pPr>
        <w:spacing w:before="240"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The </w:t>
      </w:r>
      <w:r w:rsidR="004574B2">
        <w:rPr>
          <w:rFonts w:ascii="Arial" w:hAnsi="Arial" w:cs="Arial"/>
          <w:sz w:val="22"/>
          <w:szCs w:val="22"/>
          <w:lang w:eastAsia="en-IN"/>
        </w:rPr>
        <w:t xml:space="preserve">proposed </w:t>
      </w:r>
      <w:r w:rsidR="006B0587">
        <w:rPr>
          <w:rFonts w:ascii="Arial" w:hAnsi="Arial" w:cs="Arial"/>
          <w:sz w:val="22"/>
          <w:szCs w:val="22"/>
          <w:lang w:eastAsia="en-IN"/>
        </w:rPr>
        <w:t>Project</w:t>
      </w:r>
      <w:r w:rsidRPr="00AB6D01">
        <w:rPr>
          <w:rFonts w:ascii="Arial" w:hAnsi="Arial" w:cs="Arial"/>
          <w:sz w:val="22"/>
          <w:szCs w:val="22"/>
          <w:lang w:eastAsia="en-IN"/>
        </w:rPr>
        <w:t xml:space="preserve"> is having a positive </w:t>
      </w:r>
      <w:r w:rsidRPr="00152D60">
        <w:rPr>
          <w:rFonts w:ascii="Arial" w:hAnsi="Arial" w:cs="Arial"/>
          <w:b/>
          <w:sz w:val="22"/>
          <w:szCs w:val="22"/>
          <w:lang w:eastAsia="en-IN"/>
        </w:rPr>
        <w:t>NPV and IRR</w:t>
      </w:r>
      <w:r w:rsidR="00AB6D01" w:rsidRPr="00152D60">
        <w:rPr>
          <w:rFonts w:ascii="Arial" w:hAnsi="Arial" w:cs="Arial"/>
          <w:b/>
          <w:sz w:val="22"/>
          <w:szCs w:val="22"/>
          <w:lang w:eastAsia="en-IN"/>
        </w:rPr>
        <w:t xml:space="preserve"> </w:t>
      </w:r>
      <w:r w:rsidR="00AB6D01" w:rsidRPr="00152D60">
        <w:rPr>
          <w:rFonts w:ascii="Arial" w:hAnsi="Arial" w:cs="Arial"/>
          <w:sz w:val="22"/>
          <w:szCs w:val="22"/>
          <w:lang w:eastAsia="en-IN"/>
        </w:rPr>
        <w:t xml:space="preserve">as </w:t>
      </w:r>
      <w:r w:rsidR="00AB6D01" w:rsidRPr="00152D60">
        <w:rPr>
          <w:rFonts w:ascii="Arial" w:hAnsi="Arial" w:cs="Arial"/>
          <w:b/>
          <w:sz w:val="22"/>
          <w:szCs w:val="22"/>
          <w:lang w:eastAsia="en-IN"/>
        </w:rPr>
        <w:t xml:space="preserve">INR </w:t>
      </w:r>
      <w:r w:rsidR="00F01949">
        <w:rPr>
          <w:rFonts w:ascii="Arial" w:hAnsi="Arial" w:cs="Arial"/>
          <w:b/>
          <w:sz w:val="22"/>
          <w:szCs w:val="22"/>
          <w:lang w:eastAsia="en-IN"/>
        </w:rPr>
        <w:t>4,996.81 lakhs</w:t>
      </w:r>
      <w:r w:rsidR="00AB6D01" w:rsidRPr="00152D60">
        <w:rPr>
          <w:rFonts w:ascii="Arial" w:hAnsi="Arial" w:cs="Arial"/>
          <w:b/>
          <w:sz w:val="22"/>
          <w:szCs w:val="22"/>
          <w:lang w:eastAsia="en-IN"/>
        </w:rPr>
        <w:t xml:space="preserve"> </w:t>
      </w:r>
      <w:r w:rsidR="00AB6D01" w:rsidRPr="00152D60">
        <w:rPr>
          <w:rFonts w:ascii="Arial" w:hAnsi="Arial" w:cs="Arial"/>
          <w:sz w:val="22"/>
          <w:szCs w:val="22"/>
          <w:lang w:eastAsia="en-IN"/>
        </w:rPr>
        <w:t>and</w:t>
      </w:r>
      <w:r w:rsidR="00AB6D01" w:rsidRPr="00152D60">
        <w:rPr>
          <w:rFonts w:ascii="Arial" w:hAnsi="Arial" w:cs="Arial"/>
          <w:b/>
          <w:sz w:val="22"/>
          <w:szCs w:val="22"/>
          <w:lang w:eastAsia="en-IN"/>
        </w:rPr>
        <w:t xml:space="preserve"> </w:t>
      </w:r>
      <w:r w:rsidR="00870ECC">
        <w:rPr>
          <w:rFonts w:ascii="Arial" w:hAnsi="Arial" w:cs="Arial"/>
          <w:b/>
          <w:sz w:val="22"/>
          <w:szCs w:val="22"/>
          <w:lang w:eastAsia="en-IN"/>
        </w:rPr>
        <w:t>48.02</w:t>
      </w:r>
      <w:r w:rsidR="00AB6D01" w:rsidRPr="008D080A">
        <w:rPr>
          <w:rFonts w:ascii="Arial" w:hAnsi="Arial" w:cs="Arial"/>
          <w:b/>
          <w:sz w:val="22"/>
          <w:szCs w:val="22"/>
          <w:lang w:eastAsia="en-IN"/>
        </w:rPr>
        <w:t xml:space="preserve">% </w:t>
      </w:r>
      <w:r w:rsidR="00AB6D01" w:rsidRPr="008D080A">
        <w:rPr>
          <w:rFonts w:ascii="Arial" w:hAnsi="Arial" w:cs="Arial"/>
          <w:sz w:val="22"/>
          <w:szCs w:val="22"/>
          <w:lang w:eastAsia="en-IN"/>
        </w:rPr>
        <w:t>respectively</w:t>
      </w:r>
      <w:r w:rsidR="00AB6D01" w:rsidRPr="008D080A">
        <w:rPr>
          <w:rFonts w:ascii="Arial" w:hAnsi="Arial" w:cs="Arial"/>
          <w:b/>
          <w:sz w:val="22"/>
          <w:szCs w:val="22"/>
          <w:lang w:eastAsia="en-IN"/>
        </w:rPr>
        <w:t xml:space="preserve"> </w:t>
      </w:r>
      <w:r w:rsidR="002F3FF1" w:rsidRPr="008D080A">
        <w:rPr>
          <w:rFonts w:ascii="Arial" w:hAnsi="Arial" w:cs="Arial"/>
          <w:sz w:val="22"/>
          <w:szCs w:val="22"/>
          <w:lang w:eastAsia="en-IN"/>
        </w:rPr>
        <w:t xml:space="preserve">at </w:t>
      </w:r>
      <w:proofErr w:type="gramStart"/>
      <w:r w:rsidR="00152D60" w:rsidRPr="008D080A">
        <w:rPr>
          <w:rFonts w:ascii="Arial" w:hAnsi="Arial" w:cs="Arial"/>
          <w:sz w:val="22"/>
          <w:szCs w:val="22"/>
          <w:lang w:eastAsia="en-IN"/>
        </w:rPr>
        <w:t>a</w:t>
      </w:r>
      <w:proofErr w:type="gramEnd"/>
      <w:r w:rsidR="00152D60" w:rsidRPr="008D080A">
        <w:rPr>
          <w:rFonts w:ascii="Arial" w:hAnsi="Arial" w:cs="Arial"/>
          <w:sz w:val="22"/>
          <w:szCs w:val="22"/>
          <w:lang w:eastAsia="en-IN"/>
        </w:rPr>
        <w:t xml:space="preserve"> </w:t>
      </w:r>
      <w:r w:rsidR="00870ECC">
        <w:rPr>
          <w:rFonts w:ascii="Arial" w:hAnsi="Arial" w:cs="Arial"/>
          <w:sz w:val="22"/>
          <w:szCs w:val="22"/>
          <w:lang w:eastAsia="en-IN"/>
        </w:rPr>
        <w:t>8</w:t>
      </w:r>
      <w:r w:rsidR="001533A2" w:rsidRPr="008D080A">
        <w:rPr>
          <w:rFonts w:ascii="Arial" w:hAnsi="Arial" w:cs="Arial"/>
          <w:sz w:val="22"/>
          <w:szCs w:val="22"/>
          <w:lang w:eastAsia="en-IN"/>
        </w:rPr>
        <w:t>0</w:t>
      </w:r>
      <w:r w:rsidR="004574B2" w:rsidRPr="008D080A">
        <w:rPr>
          <w:rFonts w:ascii="Arial" w:hAnsi="Arial" w:cs="Arial"/>
          <w:sz w:val="22"/>
          <w:szCs w:val="22"/>
          <w:lang w:eastAsia="en-IN"/>
        </w:rPr>
        <w:t>%</w:t>
      </w:r>
      <w:r w:rsidRPr="008D080A">
        <w:rPr>
          <w:rFonts w:ascii="Arial" w:hAnsi="Arial" w:cs="Arial"/>
          <w:sz w:val="22"/>
          <w:szCs w:val="22"/>
          <w:lang w:eastAsia="en-IN"/>
        </w:rPr>
        <w:t xml:space="preserve"> </w:t>
      </w:r>
      <w:r w:rsidR="00870ECC">
        <w:rPr>
          <w:rFonts w:ascii="Arial" w:hAnsi="Arial" w:cs="Arial"/>
          <w:sz w:val="22"/>
          <w:szCs w:val="22"/>
          <w:lang w:eastAsia="en-IN"/>
        </w:rPr>
        <w:t>vehicles on route</w:t>
      </w:r>
      <w:r w:rsidRPr="008D080A">
        <w:rPr>
          <w:rFonts w:ascii="Arial" w:hAnsi="Arial" w:cs="Arial"/>
          <w:sz w:val="22"/>
          <w:szCs w:val="22"/>
          <w:lang w:eastAsia="en-IN"/>
        </w:rPr>
        <w:t xml:space="preserve"> as the industry is expectedly growing at a CAGR of </w:t>
      </w:r>
      <w:r w:rsidR="008D080A">
        <w:rPr>
          <w:rFonts w:ascii="Arial" w:hAnsi="Arial" w:cs="Arial"/>
          <w:sz w:val="22"/>
          <w:szCs w:val="22"/>
          <w:lang w:eastAsia="en-IN"/>
        </w:rPr>
        <w:t>6.00</w:t>
      </w:r>
      <w:r w:rsidR="003425D9" w:rsidRPr="008D080A">
        <w:rPr>
          <w:rFonts w:ascii="Arial" w:hAnsi="Arial" w:cs="Arial"/>
          <w:sz w:val="22"/>
          <w:szCs w:val="22"/>
          <w:lang w:eastAsia="en-IN"/>
        </w:rPr>
        <w:t>% during</w:t>
      </w:r>
      <w:r w:rsidR="003425D9" w:rsidRPr="00AB6D01">
        <w:rPr>
          <w:rFonts w:ascii="Arial" w:hAnsi="Arial" w:cs="Arial"/>
          <w:sz w:val="22"/>
          <w:szCs w:val="22"/>
          <w:lang w:eastAsia="en-IN"/>
        </w:rPr>
        <w:t xml:space="preserve"> the forecasted period</w:t>
      </w:r>
      <w:r w:rsidR="00AB6D01">
        <w:rPr>
          <w:rFonts w:ascii="Arial" w:hAnsi="Arial" w:cs="Arial"/>
          <w:sz w:val="22"/>
          <w:szCs w:val="22"/>
          <w:lang w:eastAsia="en-IN"/>
        </w:rPr>
        <w:t>.</w:t>
      </w:r>
      <w:r w:rsidR="00DF0584">
        <w:rPr>
          <w:rFonts w:ascii="Arial" w:hAnsi="Arial" w:cs="Arial"/>
          <w:sz w:val="22"/>
          <w:szCs w:val="22"/>
          <w:lang w:eastAsia="en-IN"/>
        </w:rPr>
        <w:t xml:space="preserve"> </w:t>
      </w:r>
      <w:r w:rsidR="00B71B43" w:rsidRPr="00AB6D01">
        <w:rPr>
          <w:rFonts w:ascii="Arial" w:hAnsi="Arial" w:cs="Arial"/>
          <w:sz w:val="22"/>
          <w:szCs w:val="22"/>
          <w:lang w:eastAsia="en-IN"/>
        </w:rPr>
        <w:t>While it is not avoidable that the future projections may change in the upcoming years due to various factors impacting the operation, managerial, financial efficiency and economies of scale of the project.</w:t>
      </w:r>
    </w:p>
    <w:p w14:paraId="60B8C2A1" w14:textId="324B8BE2" w:rsidR="00DF0584" w:rsidRPr="000C0C72" w:rsidRDefault="00FC3EC9" w:rsidP="00ED3B1B">
      <w:pPr>
        <w:spacing w:before="240" w:line="360" w:lineRule="auto"/>
        <w:ind w:left="284" w:right="-71"/>
        <w:jc w:val="both"/>
        <w:rPr>
          <w:rFonts w:ascii="Arial" w:hAnsi="Arial" w:cs="Arial"/>
          <w:b/>
          <w:sz w:val="22"/>
          <w:szCs w:val="22"/>
          <w:lang w:eastAsia="en-IN"/>
        </w:rPr>
      </w:pPr>
      <w:r w:rsidRPr="000C0C72">
        <w:rPr>
          <w:rFonts w:ascii="Arial" w:hAnsi="Arial" w:cs="Arial"/>
          <w:b/>
          <w:sz w:val="22"/>
          <w:szCs w:val="22"/>
          <w:lang w:eastAsia="en-IN"/>
        </w:rPr>
        <w:t xml:space="preserve">While it would be depending on </w:t>
      </w:r>
      <w:r w:rsidR="00B71B43" w:rsidRPr="000C0C72">
        <w:rPr>
          <w:rFonts w:ascii="Arial" w:hAnsi="Arial" w:cs="Arial"/>
          <w:b/>
          <w:sz w:val="22"/>
          <w:szCs w:val="22"/>
          <w:lang w:eastAsia="en-IN"/>
        </w:rPr>
        <w:t>the management’s</w:t>
      </w:r>
      <w:r w:rsidRPr="000C0C72">
        <w:rPr>
          <w:rFonts w:ascii="Arial" w:hAnsi="Arial" w:cs="Arial"/>
          <w:b/>
          <w:sz w:val="22"/>
          <w:szCs w:val="22"/>
          <w:lang w:eastAsia="en-IN"/>
        </w:rPr>
        <w:t xml:space="preserve"> capability in future that how efficiently</w:t>
      </w:r>
      <w:r w:rsidR="00B71B43" w:rsidRPr="000C0C72">
        <w:rPr>
          <w:rFonts w:ascii="Arial" w:hAnsi="Arial" w:cs="Arial"/>
          <w:b/>
          <w:sz w:val="22"/>
          <w:szCs w:val="22"/>
          <w:lang w:eastAsia="en-IN"/>
        </w:rPr>
        <w:t xml:space="preserve"> company adopts marketing and advertisement strategy</w:t>
      </w:r>
      <w:r w:rsidR="006F2B1B" w:rsidRPr="000C0C72">
        <w:rPr>
          <w:rFonts w:ascii="Arial" w:hAnsi="Arial" w:cs="Arial"/>
          <w:b/>
          <w:sz w:val="22"/>
          <w:szCs w:val="22"/>
          <w:lang w:eastAsia="en-IN"/>
        </w:rPr>
        <w:t>, supply chain</w:t>
      </w:r>
      <w:r w:rsidR="00B71B43" w:rsidRPr="000C0C72">
        <w:rPr>
          <w:rFonts w:ascii="Arial" w:hAnsi="Arial" w:cs="Arial"/>
          <w:b/>
          <w:sz w:val="22"/>
          <w:szCs w:val="22"/>
          <w:lang w:eastAsia="en-IN"/>
        </w:rPr>
        <w:t xml:space="preserve"> and carry out resource management to achieve higher profitability.</w:t>
      </w:r>
      <w:r w:rsidR="006F2B1B" w:rsidRPr="000C0C72">
        <w:rPr>
          <w:rFonts w:ascii="Arial" w:hAnsi="Arial" w:cs="Arial"/>
          <w:b/>
          <w:sz w:val="22"/>
          <w:szCs w:val="22"/>
          <w:lang w:eastAsia="en-IN"/>
        </w:rPr>
        <w:t xml:space="preserve"> </w:t>
      </w:r>
      <w:r w:rsidR="002620F0" w:rsidRPr="000C0C72">
        <w:rPr>
          <w:rFonts w:ascii="Arial" w:hAnsi="Arial" w:cs="Arial"/>
          <w:b/>
          <w:sz w:val="22"/>
          <w:szCs w:val="22"/>
          <w:lang w:eastAsia="en-IN"/>
        </w:rPr>
        <w:t xml:space="preserve">After considering the </w:t>
      </w:r>
      <w:r w:rsidR="00147818" w:rsidRPr="000C0C72">
        <w:rPr>
          <w:rFonts w:ascii="Arial" w:hAnsi="Arial" w:cs="Arial"/>
          <w:b/>
          <w:sz w:val="22"/>
          <w:szCs w:val="22"/>
          <w:lang w:eastAsia="en-IN"/>
        </w:rPr>
        <w:t xml:space="preserve">foreseen </w:t>
      </w:r>
      <w:r w:rsidR="002620F0" w:rsidRPr="000C0C72">
        <w:rPr>
          <w:rFonts w:ascii="Arial" w:hAnsi="Arial" w:cs="Arial"/>
          <w:b/>
          <w:sz w:val="22"/>
          <w:szCs w:val="22"/>
          <w:lang w:eastAsia="en-IN"/>
        </w:rPr>
        <w:t xml:space="preserve">demand of the </w:t>
      </w:r>
      <w:r w:rsidR="00501444">
        <w:rPr>
          <w:rFonts w:ascii="Arial" w:hAnsi="Arial" w:cs="Arial"/>
          <w:b/>
          <w:sz w:val="22"/>
          <w:szCs w:val="22"/>
          <w:lang w:eastAsia="en-IN"/>
        </w:rPr>
        <w:t>riding-hailing</w:t>
      </w:r>
      <w:r w:rsidR="00F107CF" w:rsidRPr="000C0C72">
        <w:rPr>
          <w:rFonts w:ascii="Arial" w:hAnsi="Arial" w:cs="Arial"/>
          <w:b/>
          <w:sz w:val="22"/>
          <w:szCs w:val="22"/>
          <w:lang w:eastAsia="en-IN"/>
        </w:rPr>
        <w:t xml:space="preserve"> services to </w:t>
      </w:r>
      <w:r w:rsidR="001E2CE2" w:rsidRPr="000C0C72">
        <w:rPr>
          <w:rFonts w:ascii="Arial" w:hAnsi="Arial" w:cs="Arial"/>
          <w:b/>
          <w:sz w:val="22"/>
          <w:szCs w:val="22"/>
          <w:lang w:eastAsia="en-IN"/>
        </w:rPr>
        <w:t xml:space="preserve">domestically and globally, </w:t>
      </w:r>
      <w:r w:rsidR="002620F0" w:rsidRPr="000C0C72">
        <w:rPr>
          <w:rFonts w:ascii="Arial" w:hAnsi="Arial" w:cs="Arial"/>
          <w:b/>
          <w:sz w:val="22"/>
          <w:szCs w:val="22"/>
          <w:lang w:eastAsia="en-IN"/>
        </w:rPr>
        <w:t xml:space="preserve">financial analysis of the project based on the assumptions taken over the projected period, it appears reasonable to comment that the proposed project is </w:t>
      </w:r>
      <w:r w:rsidR="008F66B6" w:rsidRPr="000C0C72">
        <w:rPr>
          <w:rFonts w:ascii="Arial" w:hAnsi="Arial" w:cs="Arial"/>
          <w:b/>
          <w:sz w:val="22"/>
          <w:szCs w:val="22"/>
          <w:lang w:eastAsia="en-IN"/>
        </w:rPr>
        <w:t>“</w:t>
      </w:r>
      <w:r w:rsidR="002620F0" w:rsidRPr="000C0C72">
        <w:rPr>
          <w:rFonts w:ascii="Arial" w:hAnsi="Arial" w:cs="Arial"/>
          <w:b/>
          <w:sz w:val="22"/>
          <w:szCs w:val="22"/>
          <w:lang w:eastAsia="en-IN"/>
        </w:rPr>
        <w:t>Technically and Economically</w:t>
      </w:r>
      <w:r w:rsidR="008F66B6" w:rsidRPr="000C0C72">
        <w:rPr>
          <w:rFonts w:ascii="Arial" w:hAnsi="Arial" w:cs="Arial"/>
          <w:b/>
          <w:sz w:val="22"/>
          <w:szCs w:val="22"/>
          <w:lang w:eastAsia="en-IN"/>
        </w:rPr>
        <w:t>”</w:t>
      </w:r>
      <w:r w:rsidR="002620F0" w:rsidRPr="000C0C72">
        <w:rPr>
          <w:rFonts w:ascii="Arial" w:hAnsi="Arial" w:cs="Arial"/>
          <w:b/>
          <w:sz w:val="22"/>
          <w:szCs w:val="22"/>
          <w:lang w:eastAsia="en-IN"/>
        </w:rPr>
        <w:t xml:space="preserve"> Viable subject to current assumptions considered and occurring the same in the upcoming years same as the forecasted period which is dependent on the sincerity and efforts of the management and various micro and macroeconomic &amp; industry situation.</w:t>
      </w:r>
    </w:p>
    <w:p w14:paraId="2B0F72AE" w14:textId="27462CD3" w:rsidR="003C3F12" w:rsidRDefault="00BC1411" w:rsidP="00ED3B1B">
      <w:pPr>
        <w:spacing w:before="240" w:line="360" w:lineRule="auto"/>
        <w:ind w:left="284" w:right="-71"/>
        <w:jc w:val="both"/>
        <w:rPr>
          <w:rFonts w:ascii="Arial" w:hAnsi="Arial" w:cs="Arial"/>
          <w:sz w:val="22"/>
          <w:szCs w:val="20"/>
        </w:rPr>
      </w:pPr>
      <w:r w:rsidRPr="00AB6D01">
        <w:rPr>
          <w:rFonts w:ascii="Arial" w:hAnsi="Arial" w:cs="Arial"/>
          <w:sz w:val="22"/>
          <w:szCs w:val="22"/>
          <w:lang w:eastAsia="en-IN"/>
        </w:rPr>
        <w:t xml:space="preserve">We have tried our level best to analyse the Project techno-economic feasibility of the Project based on the </w:t>
      </w:r>
      <w:r w:rsidR="006B0587" w:rsidRPr="00AB6D01">
        <w:rPr>
          <w:rFonts w:ascii="Arial" w:hAnsi="Arial" w:cs="Arial"/>
          <w:sz w:val="22"/>
          <w:szCs w:val="22"/>
          <w:lang w:eastAsia="en-IN"/>
        </w:rPr>
        <w:t>industry</w:t>
      </w:r>
      <w:r w:rsidRPr="00AB6D01">
        <w:rPr>
          <w:rFonts w:ascii="Arial" w:hAnsi="Arial" w:cs="Arial"/>
          <w:sz w:val="22"/>
          <w:szCs w:val="22"/>
          <w:lang w:eastAsia="en-IN"/>
        </w:rPr>
        <w:t xml:space="preserve"> research, Project information and various futuristic assumption taken</w:t>
      </w:r>
      <w:r>
        <w:rPr>
          <w:rFonts w:ascii="Arial" w:hAnsi="Arial" w:cs="Arial"/>
          <w:sz w:val="22"/>
          <w:szCs w:val="22"/>
          <w:lang w:eastAsia="en-IN"/>
        </w:rPr>
        <w:t xml:space="preserve"> within the limitations and challenges came in front of us</w:t>
      </w:r>
      <w:r w:rsidRPr="00AB6D01">
        <w:rPr>
          <w:rFonts w:ascii="Arial" w:hAnsi="Arial" w:cs="Arial"/>
          <w:sz w:val="22"/>
          <w:szCs w:val="22"/>
          <w:lang w:eastAsia="en-IN"/>
        </w:rPr>
        <w:t xml:space="preserve">. </w:t>
      </w:r>
      <w:r w:rsidR="006B0587" w:rsidRPr="00AB6D01">
        <w:rPr>
          <w:rFonts w:ascii="Arial" w:hAnsi="Arial" w:cs="Arial"/>
          <w:sz w:val="22"/>
          <w:szCs w:val="22"/>
          <w:lang w:eastAsia="en-IN"/>
        </w:rPr>
        <w:t>However,</w:t>
      </w:r>
      <w:r w:rsidRPr="00AB6D01">
        <w:rPr>
          <w:rFonts w:ascii="Arial" w:hAnsi="Arial" w:cs="Arial"/>
          <w:sz w:val="22"/>
          <w:szCs w:val="22"/>
          <w:lang w:eastAsia="en-IN"/>
        </w:rPr>
        <w:t xml:space="preserve"> achieving the financial milestones depends on the ability, </w:t>
      </w:r>
      <w:r w:rsidRPr="00AB6D01">
        <w:rPr>
          <w:rFonts w:ascii="Arial" w:hAnsi="Arial" w:cs="Arial"/>
          <w:sz w:val="22"/>
          <w:szCs w:val="20"/>
        </w:rPr>
        <w:t>sincerity and efforts of the company, promoters and its key manage</w:t>
      </w:r>
      <w:r>
        <w:rPr>
          <w:rFonts w:ascii="Arial" w:hAnsi="Arial" w:cs="Arial"/>
          <w:sz w:val="22"/>
          <w:szCs w:val="20"/>
        </w:rPr>
        <w:t xml:space="preserve">ment to maintain the projected revenue level Y-o-Y basis keeping the fact in mind that the project is found sensitive with respect to the down side fluctuation in the revenue. </w:t>
      </w:r>
    </w:p>
    <w:p w14:paraId="0AAF4F09" w14:textId="77777777" w:rsidR="005540DC" w:rsidRDefault="005540DC">
      <w:pPr>
        <w:rPr>
          <w:rFonts w:ascii="Arial" w:hAnsi="Arial" w:cs="Arial"/>
          <w:sz w:val="22"/>
          <w:szCs w:val="20"/>
        </w:rPr>
      </w:pPr>
      <w:r>
        <w:rPr>
          <w:rFonts w:ascii="Arial" w:hAnsi="Arial" w:cs="Arial"/>
          <w:sz w:val="22"/>
          <w:szCs w:val="20"/>
        </w:rPr>
        <w:br w:type="page"/>
      </w:r>
    </w:p>
    <w:tbl>
      <w:tblPr>
        <w:tblStyle w:val="TableGrid"/>
        <w:tblW w:w="4819" w:type="pct"/>
        <w:tblInd w:w="392" w:type="dxa"/>
        <w:tblCellMar>
          <w:top w:w="28" w:type="dxa"/>
          <w:bottom w:w="28" w:type="dxa"/>
        </w:tblCellMar>
        <w:tblLook w:val="04A0" w:firstRow="1" w:lastRow="0" w:firstColumn="1" w:lastColumn="0" w:noHBand="0" w:noVBand="1"/>
      </w:tblPr>
      <w:tblGrid>
        <w:gridCol w:w="2124"/>
        <w:gridCol w:w="7368"/>
      </w:tblGrid>
      <w:tr w:rsidR="005540DC" w:rsidRPr="0083576B" w14:paraId="0A18B440" w14:textId="77777777" w:rsidTr="00D56AF5">
        <w:trPr>
          <w:trHeight w:val="18"/>
        </w:trPr>
        <w:tc>
          <w:tcPr>
            <w:tcW w:w="1119" w:type="pct"/>
            <w:vAlign w:val="center"/>
          </w:tcPr>
          <w:p w14:paraId="0277CD3D" w14:textId="77777777" w:rsidR="005540DC" w:rsidRPr="0083576B" w:rsidRDefault="005540DC" w:rsidP="00D56AF5">
            <w:pPr>
              <w:tabs>
                <w:tab w:val="left" w:pos="360"/>
              </w:tabs>
              <w:spacing w:before="240" w:line="360" w:lineRule="auto"/>
              <w:rPr>
                <w:rFonts w:ascii="Arial" w:hAnsi="Arial" w:cs="Arial"/>
                <w:b/>
                <w:sz w:val="22"/>
                <w:szCs w:val="22"/>
              </w:rPr>
            </w:pPr>
            <w:r w:rsidRPr="0083576B">
              <w:rPr>
                <w:rFonts w:ascii="Arial" w:hAnsi="Arial" w:cs="Arial"/>
                <w:b/>
                <w:sz w:val="22"/>
                <w:szCs w:val="22"/>
              </w:rPr>
              <w:lastRenderedPageBreak/>
              <w:t>Declaration</w:t>
            </w:r>
          </w:p>
        </w:tc>
        <w:tc>
          <w:tcPr>
            <w:tcW w:w="3881" w:type="pct"/>
          </w:tcPr>
          <w:p w14:paraId="49093CC8" w14:textId="7777777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The undersigned does not have any direct/indirect interest in the above property</w:t>
            </w:r>
            <w:r>
              <w:rPr>
                <w:rFonts w:ascii="Arial" w:hAnsi="Arial" w:cs="Arial"/>
                <w:sz w:val="22"/>
                <w:szCs w:val="22"/>
              </w:rPr>
              <w:t>/project/Company</w:t>
            </w:r>
            <w:r w:rsidRPr="0083576B">
              <w:rPr>
                <w:rFonts w:ascii="Arial" w:hAnsi="Arial" w:cs="Arial"/>
                <w:sz w:val="22"/>
                <w:szCs w:val="22"/>
              </w:rPr>
              <w:t>.</w:t>
            </w:r>
          </w:p>
          <w:p w14:paraId="026D912A" w14:textId="77777777" w:rsidR="005540DC" w:rsidRPr="0083576B" w:rsidRDefault="005540DC" w:rsidP="00D56AF5">
            <w:pPr>
              <w:pStyle w:val="DefaultText11"/>
              <w:numPr>
                <w:ilvl w:val="0"/>
                <w:numId w:val="5"/>
              </w:numPr>
              <w:spacing w:before="240" w:line="360" w:lineRule="auto"/>
              <w:ind w:left="398" w:right="34" w:hanging="142"/>
              <w:contextualSpacing/>
              <w:jc w:val="both"/>
              <w:rPr>
                <w:rFonts w:ascii="Arial" w:hAnsi="Arial" w:cs="Arial"/>
                <w:sz w:val="22"/>
                <w:szCs w:val="22"/>
              </w:rPr>
            </w:pPr>
            <w:r w:rsidRPr="0083576B">
              <w:rPr>
                <w:rFonts w:ascii="Arial" w:hAnsi="Arial" w:cs="Arial"/>
                <w:sz w:val="22"/>
                <w:szCs w:val="22"/>
              </w:rPr>
              <w:t>The information furnished herein is true and correct to the best of our knowledge, logical and scientific assumptions.</w:t>
            </w:r>
          </w:p>
          <w:p w14:paraId="4066ADD5" w14:textId="2BA4FB8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 xml:space="preserve">This TEV Report is carried out by our Financial Analyst team on the request </w:t>
            </w:r>
            <w:r w:rsidR="00F01949" w:rsidRPr="00811D28">
              <w:rPr>
                <w:rFonts w:ascii="Arial" w:hAnsi="Arial" w:cs="Arial"/>
                <w:sz w:val="22"/>
                <w:szCs w:val="22"/>
              </w:rPr>
              <w:t>PNB</w:t>
            </w:r>
            <w:r w:rsidR="00F01949">
              <w:rPr>
                <w:rFonts w:ascii="Arial" w:hAnsi="Arial" w:cs="Arial"/>
                <w:sz w:val="22"/>
                <w:szCs w:val="22"/>
              </w:rPr>
              <w:t>,</w:t>
            </w:r>
            <w:r w:rsidR="00F01949" w:rsidRPr="00811D28">
              <w:rPr>
                <w:rFonts w:ascii="Arial" w:hAnsi="Arial" w:cs="Arial"/>
                <w:sz w:val="22"/>
                <w:szCs w:val="22"/>
              </w:rPr>
              <w:t xml:space="preserve"> MCC</w:t>
            </w:r>
            <w:r w:rsidR="00F01949">
              <w:rPr>
                <w:rFonts w:ascii="Arial" w:hAnsi="Arial" w:cs="Arial"/>
                <w:sz w:val="22"/>
                <w:szCs w:val="22"/>
              </w:rPr>
              <w:t xml:space="preserve"> Branch Dharmshala at Palampur </w:t>
            </w:r>
            <w:r w:rsidR="00811D28" w:rsidRPr="00811D28">
              <w:rPr>
                <w:rFonts w:ascii="Arial" w:hAnsi="Arial" w:cs="Arial"/>
                <w:sz w:val="22"/>
                <w:szCs w:val="22"/>
              </w:rPr>
              <w:t>-</w:t>
            </w:r>
            <w:r w:rsidR="00FA2EAD">
              <w:rPr>
                <w:rFonts w:ascii="Arial" w:hAnsi="Arial" w:cs="Arial"/>
                <w:sz w:val="22"/>
                <w:szCs w:val="22"/>
              </w:rPr>
              <w:t>176</w:t>
            </w:r>
            <w:r w:rsidR="00E13937">
              <w:rPr>
                <w:rFonts w:ascii="Arial" w:hAnsi="Arial" w:cs="Arial"/>
                <w:sz w:val="22"/>
                <w:szCs w:val="22"/>
              </w:rPr>
              <w:t>061</w:t>
            </w:r>
          </w:p>
          <w:p w14:paraId="3E27995A" w14:textId="7777777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Meeting of Financial projections will be subject to the market &amp; economy stability factors, judicious business operations and proper &amp; timely implementation of the project and putting proper plan for achieving high productivity, efficiency and achieving cost saving benefits to increase profitability.</w:t>
            </w:r>
          </w:p>
          <w:p w14:paraId="1032DB6E" w14:textId="5F7A203F" w:rsidR="005540DC" w:rsidRPr="0083576B" w:rsidRDefault="005540DC" w:rsidP="00D56AF5">
            <w:pPr>
              <w:pStyle w:val="DefaultText11"/>
              <w:numPr>
                <w:ilvl w:val="0"/>
                <w:numId w:val="5"/>
              </w:numPr>
              <w:spacing w:after="0" w:line="360" w:lineRule="auto"/>
              <w:ind w:left="398" w:right="34" w:hanging="142"/>
              <w:contextualSpacing/>
              <w:jc w:val="both"/>
              <w:rPr>
                <w:rFonts w:ascii="Arial" w:hAnsi="Arial" w:cs="Arial"/>
                <w:sz w:val="22"/>
                <w:szCs w:val="22"/>
              </w:rPr>
            </w:pPr>
            <w:r w:rsidRPr="0083576B">
              <w:rPr>
                <w:rFonts w:ascii="Arial" w:hAnsi="Arial" w:cs="Arial"/>
                <w:sz w:val="22"/>
                <w:szCs w:val="22"/>
              </w:rPr>
              <w:t>We have su</w:t>
            </w:r>
            <w:r>
              <w:rPr>
                <w:rFonts w:ascii="Arial" w:hAnsi="Arial" w:cs="Arial"/>
                <w:sz w:val="22"/>
                <w:szCs w:val="22"/>
              </w:rPr>
              <w:t xml:space="preserve">bmitted </w:t>
            </w:r>
            <w:r w:rsidR="00FA2EAD" w:rsidRPr="00811D28">
              <w:rPr>
                <w:rFonts w:ascii="Arial" w:hAnsi="Arial" w:cs="Arial"/>
                <w:sz w:val="22"/>
                <w:szCs w:val="22"/>
              </w:rPr>
              <w:t>PNB</w:t>
            </w:r>
            <w:r w:rsidR="00FA2EAD">
              <w:rPr>
                <w:rFonts w:ascii="Arial" w:hAnsi="Arial" w:cs="Arial"/>
                <w:sz w:val="22"/>
                <w:szCs w:val="22"/>
              </w:rPr>
              <w:t>,</w:t>
            </w:r>
            <w:r w:rsidR="00FA2EAD" w:rsidRPr="00811D28">
              <w:rPr>
                <w:rFonts w:ascii="Arial" w:hAnsi="Arial" w:cs="Arial"/>
                <w:sz w:val="22"/>
                <w:szCs w:val="22"/>
              </w:rPr>
              <w:t xml:space="preserve"> MCC</w:t>
            </w:r>
            <w:r w:rsidR="00FA2EAD">
              <w:rPr>
                <w:rFonts w:ascii="Arial" w:hAnsi="Arial" w:cs="Arial"/>
                <w:sz w:val="22"/>
                <w:szCs w:val="22"/>
              </w:rPr>
              <w:t xml:space="preserve"> Branch </w:t>
            </w:r>
            <w:r w:rsidR="000C0C72">
              <w:rPr>
                <w:rFonts w:ascii="Arial" w:hAnsi="Arial" w:cs="Arial"/>
                <w:sz w:val="22"/>
                <w:szCs w:val="22"/>
              </w:rPr>
              <w:t xml:space="preserve">Dharmshala at </w:t>
            </w:r>
            <w:r w:rsidR="00E13937">
              <w:rPr>
                <w:rFonts w:ascii="Arial" w:hAnsi="Arial" w:cs="Arial"/>
                <w:sz w:val="22"/>
                <w:szCs w:val="22"/>
              </w:rPr>
              <w:t xml:space="preserve">Palampur </w:t>
            </w:r>
            <w:r w:rsidR="00E13937" w:rsidRPr="00811D28">
              <w:rPr>
                <w:rFonts w:ascii="Arial" w:hAnsi="Arial" w:cs="Arial"/>
                <w:sz w:val="22"/>
                <w:szCs w:val="22"/>
              </w:rPr>
              <w:t>-</w:t>
            </w:r>
            <w:r w:rsidR="00E13937">
              <w:rPr>
                <w:rFonts w:ascii="Arial" w:hAnsi="Arial" w:cs="Arial"/>
                <w:sz w:val="22"/>
                <w:szCs w:val="22"/>
              </w:rPr>
              <w:t>176061</w:t>
            </w:r>
          </w:p>
        </w:tc>
      </w:tr>
      <w:tr w:rsidR="005540DC" w:rsidRPr="0083576B" w14:paraId="5335D849" w14:textId="77777777" w:rsidTr="00D56AF5">
        <w:trPr>
          <w:trHeight w:val="18"/>
        </w:trPr>
        <w:tc>
          <w:tcPr>
            <w:tcW w:w="1119" w:type="pct"/>
            <w:vAlign w:val="center"/>
          </w:tcPr>
          <w:p w14:paraId="70C7B1F2" w14:textId="77777777" w:rsidR="005540DC" w:rsidRPr="0083576B" w:rsidRDefault="005540DC" w:rsidP="00D56AF5">
            <w:pPr>
              <w:tabs>
                <w:tab w:val="left" w:pos="360"/>
              </w:tabs>
              <w:spacing w:line="360" w:lineRule="auto"/>
              <w:rPr>
                <w:rFonts w:ascii="Arial" w:hAnsi="Arial" w:cs="Arial"/>
                <w:b/>
                <w:sz w:val="22"/>
                <w:szCs w:val="22"/>
              </w:rPr>
            </w:pPr>
            <w:r w:rsidRPr="0083576B">
              <w:rPr>
                <w:rFonts w:ascii="Arial" w:hAnsi="Arial" w:cs="Arial"/>
                <w:b/>
                <w:sz w:val="22"/>
                <w:szCs w:val="22"/>
              </w:rPr>
              <w:t>Number of Pages in the Repost</w:t>
            </w:r>
          </w:p>
        </w:tc>
        <w:tc>
          <w:tcPr>
            <w:tcW w:w="3881" w:type="pct"/>
            <w:vAlign w:val="center"/>
          </w:tcPr>
          <w:p w14:paraId="380281AF" w14:textId="1A6EB34B" w:rsidR="005540DC" w:rsidRPr="0083576B" w:rsidRDefault="00A75C4F" w:rsidP="00D56AF5">
            <w:pPr>
              <w:spacing w:line="360" w:lineRule="auto"/>
              <w:ind w:left="45"/>
              <w:rPr>
                <w:rFonts w:ascii="Arial" w:hAnsi="Arial" w:cs="Arial"/>
                <w:sz w:val="22"/>
                <w:szCs w:val="22"/>
              </w:rPr>
            </w:pPr>
            <w:r>
              <w:rPr>
                <w:rFonts w:ascii="Arial" w:hAnsi="Arial" w:cs="Arial"/>
                <w:sz w:val="22"/>
                <w:szCs w:val="22"/>
              </w:rPr>
              <w:t>7</w:t>
            </w:r>
            <w:r w:rsidR="00501444">
              <w:rPr>
                <w:rFonts w:ascii="Arial" w:hAnsi="Arial" w:cs="Arial"/>
                <w:sz w:val="22"/>
                <w:szCs w:val="22"/>
              </w:rPr>
              <w:t>1</w:t>
            </w:r>
          </w:p>
        </w:tc>
      </w:tr>
      <w:tr w:rsidR="005540DC" w:rsidRPr="0083576B" w14:paraId="136EDC62" w14:textId="77777777" w:rsidTr="00D56AF5">
        <w:trPr>
          <w:trHeight w:val="18"/>
        </w:trPr>
        <w:tc>
          <w:tcPr>
            <w:tcW w:w="1119" w:type="pct"/>
            <w:vAlign w:val="center"/>
          </w:tcPr>
          <w:p w14:paraId="53B74DD2" w14:textId="77777777" w:rsidR="005540DC" w:rsidRPr="0083576B" w:rsidRDefault="005540DC" w:rsidP="00D56AF5">
            <w:pPr>
              <w:tabs>
                <w:tab w:val="left" w:pos="360"/>
              </w:tabs>
              <w:spacing w:line="360" w:lineRule="auto"/>
              <w:rPr>
                <w:rFonts w:ascii="Arial" w:hAnsi="Arial" w:cs="Arial"/>
                <w:b/>
                <w:sz w:val="22"/>
                <w:szCs w:val="22"/>
              </w:rPr>
            </w:pPr>
            <w:r w:rsidRPr="0083576B">
              <w:rPr>
                <w:rFonts w:ascii="Arial" w:hAnsi="Arial" w:cs="Arial"/>
                <w:b/>
                <w:sz w:val="22"/>
                <w:szCs w:val="22"/>
              </w:rPr>
              <w:t>Enclosed Documents</w:t>
            </w:r>
          </w:p>
        </w:tc>
        <w:tc>
          <w:tcPr>
            <w:tcW w:w="3881" w:type="pct"/>
            <w:vAlign w:val="center"/>
          </w:tcPr>
          <w:p w14:paraId="3A31614F" w14:textId="25979AC6" w:rsidR="005540DC" w:rsidRPr="0083576B" w:rsidRDefault="00E32B37" w:rsidP="00E32B37">
            <w:pPr>
              <w:spacing w:line="360" w:lineRule="auto"/>
              <w:ind w:left="45"/>
              <w:rPr>
                <w:rFonts w:ascii="Arial" w:hAnsi="Arial" w:cs="Arial"/>
                <w:sz w:val="22"/>
                <w:szCs w:val="22"/>
              </w:rPr>
            </w:pPr>
            <w:r>
              <w:rPr>
                <w:rFonts w:ascii="Arial" w:hAnsi="Arial" w:cs="Arial"/>
                <w:sz w:val="22"/>
                <w:szCs w:val="22"/>
              </w:rPr>
              <w:t xml:space="preserve">Disclaimer &amp; Remarks </w:t>
            </w:r>
            <w:r w:rsidR="00501444">
              <w:rPr>
                <w:rFonts w:ascii="Arial" w:hAnsi="Arial" w:cs="Arial"/>
                <w:sz w:val="22"/>
                <w:szCs w:val="22"/>
              </w:rPr>
              <w:t>66-69</w:t>
            </w:r>
          </w:p>
        </w:tc>
      </w:tr>
      <w:tr w:rsidR="005540DC" w:rsidRPr="0083576B" w14:paraId="2E65F0DD" w14:textId="77777777" w:rsidTr="00D56AF5">
        <w:trPr>
          <w:trHeight w:val="18"/>
        </w:trPr>
        <w:tc>
          <w:tcPr>
            <w:tcW w:w="1119" w:type="pct"/>
            <w:vAlign w:val="center"/>
          </w:tcPr>
          <w:p w14:paraId="1F09566C" w14:textId="77777777" w:rsidR="005540DC" w:rsidRPr="0083576B" w:rsidRDefault="005540DC" w:rsidP="00D56AF5">
            <w:pPr>
              <w:tabs>
                <w:tab w:val="left" w:pos="360"/>
              </w:tabs>
              <w:spacing w:line="360" w:lineRule="auto"/>
              <w:rPr>
                <w:rFonts w:ascii="Arial" w:hAnsi="Arial" w:cs="Arial"/>
                <w:b/>
                <w:sz w:val="22"/>
                <w:szCs w:val="22"/>
              </w:rPr>
            </w:pPr>
            <w:r w:rsidRPr="00C31A65">
              <w:rPr>
                <w:rFonts w:ascii="Arial" w:hAnsi="Arial" w:cs="Arial"/>
                <w:b/>
                <w:sz w:val="22"/>
                <w:szCs w:val="22"/>
              </w:rPr>
              <w:t>Place</w:t>
            </w:r>
          </w:p>
        </w:tc>
        <w:tc>
          <w:tcPr>
            <w:tcW w:w="3881" w:type="pct"/>
            <w:vAlign w:val="center"/>
          </w:tcPr>
          <w:p w14:paraId="44453743" w14:textId="77777777" w:rsidR="005540DC" w:rsidRPr="0083576B" w:rsidRDefault="005540DC" w:rsidP="00D56AF5">
            <w:pPr>
              <w:spacing w:line="360" w:lineRule="auto"/>
              <w:ind w:left="45"/>
              <w:rPr>
                <w:rFonts w:ascii="Arial" w:hAnsi="Arial" w:cs="Arial"/>
                <w:sz w:val="22"/>
                <w:szCs w:val="22"/>
              </w:rPr>
            </w:pPr>
            <w:r w:rsidRPr="00C31A65">
              <w:rPr>
                <w:rFonts w:ascii="Arial" w:hAnsi="Arial" w:cs="Arial"/>
                <w:sz w:val="22"/>
                <w:szCs w:val="22"/>
              </w:rPr>
              <w:t>Noida</w:t>
            </w:r>
          </w:p>
        </w:tc>
      </w:tr>
      <w:tr w:rsidR="005540DC" w:rsidRPr="0083576B" w14:paraId="79CA7759" w14:textId="77777777" w:rsidTr="00D56AF5">
        <w:trPr>
          <w:trHeight w:val="18"/>
        </w:trPr>
        <w:tc>
          <w:tcPr>
            <w:tcW w:w="1119" w:type="pct"/>
            <w:vAlign w:val="center"/>
          </w:tcPr>
          <w:p w14:paraId="17D61ADD" w14:textId="77777777" w:rsidR="005540DC" w:rsidRPr="0083576B" w:rsidRDefault="005540DC" w:rsidP="00D56AF5">
            <w:pPr>
              <w:tabs>
                <w:tab w:val="left" w:pos="360"/>
              </w:tabs>
              <w:spacing w:line="360" w:lineRule="auto"/>
              <w:rPr>
                <w:rFonts w:ascii="Arial" w:hAnsi="Arial" w:cs="Arial"/>
                <w:b/>
                <w:sz w:val="22"/>
                <w:szCs w:val="22"/>
              </w:rPr>
            </w:pPr>
            <w:r w:rsidRPr="00C31A65">
              <w:rPr>
                <w:rFonts w:ascii="Arial" w:hAnsi="Arial" w:cs="Arial"/>
                <w:b/>
                <w:sz w:val="22"/>
                <w:szCs w:val="22"/>
              </w:rPr>
              <w:t>Date</w:t>
            </w:r>
          </w:p>
        </w:tc>
        <w:tc>
          <w:tcPr>
            <w:tcW w:w="3881" w:type="pct"/>
            <w:vAlign w:val="center"/>
          </w:tcPr>
          <w:p w14:paraId="0BD15C31" w14:textId="61E048FA" w:rsidR="005540DC" w:rsidRPr="0083576B" w:rsidRDefault="00FA2EAD" w:rsidP="00D56AF5">
            <w:pPr>
              <w:spacing w:line="360" w:lineRule="auto"/>
              <w:ind w:left="45"/>
              <w:rPr>
                <w:rFonts w:ascii="Arial" w:hAnsi="Arial" w:cs="Arial"/>
                <w:sz w:val="22"/>
                <w:szCs w:val="22"/>
              </w:rPr>
            </w:pPr>
            <w:r>
              <w:rPr>
                <w:rFonts w:ascii="Arial" w:hAnsi="Arial" w:cs="Arial"/>
                <w:sz w:val="22"/>
                <w:szCs w:val="22"/>
              </w:rPr>
              <w:t>20</w:t>
            </w:r>
            <w:r w:rsidRPr="00FA2EAD">
              <w:rPr>
                <w:rFonts w:ascii="Arial" w:hAnsi="Arial" w:cs="Arial"/>
                <w:sz w:val="22"/>
                <w:szCs w:val="22"/>
                <w:vertAlign w:val="superscript"/>
              </w:rPr>
              <w:t>nd</w:t>
            </w:r>
            <w:r>
              <w:rPr>
                <w:rFonts w:ascii="Arial" w:hAnsi="Arial" w:cs="Arial"/>
                <w:sz w:val="22"/>
                <w:szCs w:val="22"/>
              </w:rPr>
              <w:t xml:space="preserve"> March, 2025</w:t>
            </w:r>
          </w:p>
        </w:tc>
      </w:tr>
    </w:tbl>
    <w:p w14:paraId="67519055" w14:textId="77777777" w:rsidR="005540DC" w:rsidRDefault="005540DC" w:rsidP="005540DC"/>
    <w:tbl>
      <w:tblPr>
        <w:tblStyle w:val="TableGrid"/>
        <w:tblW w:w="4822" w:type="pct"/>
        <w:tblInd w:w="392" w:type="dxa"/>
        <w:tblCellMar>
          <w:top w:w="28" w:type="dxa"/>
          <w:bottom w:w="28" w:type="dxa"/>
        </w:tblCellMar>
        <w:tblLook w:val="04A0" w:firstRow="1" w:lastRow="0" w:firstColumn="1" w:lastColumn="0" w:noHBand="0" w:noVBand="1"/>
      </w:tblPr>
      <w:tblGrid>
        <w:gridCol w:w="4961"/>
        <w:gridCol w:w="4536"/>
      </w:tblGrid>
      <w:tr w:rsidR="00FA2EAD" w:rsidRPr="0083576B" w14:paraId="2DE481EC" w14:textId="77777777" w:rsidTr="00FA2EAD">
        <w:trPr>
          <w:trHeight w:val="18"/>
        </w:trPr>
        <w:tc>
          <w:tcPr>
            <w:tcW w:w="5000" w:type="pct"/>
            <w:gridSpan w:val="2"/>
            <w:shd w:val="clear" w:color="auto" w:fill="002060"/>
            <w:vAlign w:val="center"/>
          </w:tcPr>
          <w:p w14:paraId="0B253810" w14:textId="1E1026C5" w:rsidR="00FA2EAD" w:rsidRPr="003B6C52" w:rsidRDefault="00FA2EAD" w:rsidP="00D56AF5">
            <w:pPr>
              <w:spacing w:line="360" w:lineRule="auto"/>
              <w:ind w:left="45"/>
              <w:jc w:val="center"/>
              <w:rPr>
                <w:rFonts w:ascii="Arial" w:hAnsi="Arial" w:cs="Arial"/>
                <w:b/>
                <w:sz w:val="22"/>
                <w:szCs w:val="22"/>
              </w:rPr>
            </w:pPr>
            <w:r>
              <w:rPr>
                <w:rFonts w:ascii="Arial" w:hAnsi="Arial" w:cs="Arial"/>
                <w:b/>
                <w:sz w:val="22"/>
                <w:szCs w:val="22"/>
              </w:rPr>
              <w:t xml:space="preserve">FOR </w:t>
            </w:r>
            <w:r w:rsidRPr="0083576B">
              <w:rPr>
                <w:rFonts w:ascii="Arial" w:hAnsi="Arial" w:cs="Arial"/>
                <w:b/>
                <w:sz w:val="22"/>
                <w:szCs w:val="22"/>
              </w:rPr>
              <w:t>ON BEHALF OF</w:t>
            </w:r>
            <w:r w:rsidRPr="003B6C52">
              <w:rPr>
                <w:rFonts w:ascii="Arial" w:hAnsi="Arial" w:cs="Arial"/>
                <w:b/>
                <w:sz w:val="22"/>
                <w:szCs w:val="22"/>
              </w:rPr>
              <w:t xml:space="preserve"> M/S. R.K. ASSOCIATES VALUER &amp; TECHNO ENGINEERING CONSULTANTS PVT. LTD.</w:t>
            </w:r>
          </w:p>
        </w:tc>
      </w:tr>
      <w:tr w:rsidR="00FA2EAD" w:rsidRPr="0083576B" w14:paraId="7F245606" w14:textId="77777777" w:rsidTr="00FA2EAD">
        <w:trPr>
          <w:trHeight w:val="18"/>
        </w:trPr>
        <w:tc>
          <w:tcPr>
            <w:tcW w:w="2612" w:type="pct"/>
            <w:shd w:val="clear" w:color="auto" w:fill="DBE5F1" w:themeFill="accent1" w:themeFillTint="33"/>
            <w:vAlign w:val="center"/>
          </w:tcPr>
          <w:p w14:paraId="1F1AF5B4" w14:textId="77777777" w:rsidR="00FA2EAD" w:rsidRPr="0083576B" w:rsidRDefault="00FA2EAD" w:rsidP="00D56AF5">
            <w:pPr>
              <w:spacing w:line="360" w:lineRule="auto"/>
              <w:ind w:left="45" w:right="-108"/>
              <w:jc w:val="center"/>
              <w:rPr>
                <w:rFonts w:ascii="Arial" w:hAnsi="Arial" w:cs="Arial"/>
                <w:sz w:val="22"/>
                <w:szCs w:val="22"/>
              </w:rPr>
            </w:pPr>
            <w:r w:rsidRPr="0083576B">
              <w:rPr>
                <w:rFonts w:ascii="Arial" w:hAnsi="Arial" w:cs="Arial"/>
                <w:b/>
                <w:sz w:val="22"/>
                <w:szCs w:val="22"/>
              </w:rPr>
              <w:t>PREPARED BY</w:t>
            </w:r>
          </w:p>
        </w:tc>
        <w:tc>
          <w:tcPr>
            <w:tcW w:w="2388" w:type="pct"/>
            <w:shd w:val="clear" w:color="auto" w:fill="DBE5F1" w:themeFill="accent1" w:themeFillTint="33"/>
            <w:vAlign w:val="center"/>
          </w:tcPr>
          <w:p w14:paraId="6850CF0F" w14:textId="77777777" w:rsidR="00FA2EAD" w:rsidRPr="0083576B" w:rsidRDefault="00FA2EAD" w:rsidP="00D56AF5">
            <w:pPr>
              <w:spacing w:line="360" w:lineRule="auto"/>
              <w:ind w:left="45" w:right="-108"/>
              <w:jc w:val="center"/>
              <w:rPr>
                <w:rFonts w:ascii="Arial" w:hAnsi="Arial" w:cs="Arial"/>
                <w:sz w:val="22"/>
                <w:szCs w:val="22"/>
              </w:rPr>
            </w:pPr>
            <w:r w:rsidRPr="0083576B">
              <w:rPr>
                <w:rFonts w:ascii="Arial" w:hAnsi="Arial" w:cs="Arial"/>
                <w:b/>
                <w:sz w:val="22"/>
                <w:szCs w:val="22"/>
              </w:rPr>
              <w:t>REVIEWED BY</w:t>
            </w:r>
          </w:p>
        </w:tc>
      </w:tr>
      <w:tr w:rsidR="00FA2EAD" w:rsidRPr="0083576B" w14:paraId="0395BB16" w14:textId="77777777" w:rsidTr="00FA2EAD">
        <w:trPr>
          <w:trHeight w:val="520"/>
        </w:trPr>
        <w:tc>
          <w:tcPr>
            <w:tcW w:w="2612" w:type="pct"/>
            <w:vAlign w:val="center"/>
          </w:tcPr>
          <w:p w14:paraId="529EDAC3" w14:textId="024B81D3" w:rsidR="00FA2EAD" w:rsidRPr="0083576B" w:rsidRDefault="00FA2EAD" w:rsidP="005540DC">
            <w:pPr>
              <w:tabs>
                <w:tab w:val="left" w:pos="360"/>
              </w:tabs>
              <w:spacing w:line="360" w:lineRule="auto"/>
              <w:jc w:val="center"/>
              <w:rPr>
                <w:rFonts w:ascii="Arial" w:hAnsi="Arial" w:cs="Arial"/>
                <w:b/>
                <w:sz w:val="22"/>
                <w:szCs w:val="22"/>
              </w:rPr>
            </w:pPr>
            <w:r w:rsidRPr="0083576B">
              <w:rPr>
                <w:rFonts w:ascii="Arial" w:hAnsi="Arial" w:cs="Arial"/>
                <w:b/>
                <w:sz w:val="22"/>
                <w:szCs w:val="22"/>
              </w:rPr>
              <w:t>M</w:t>
            </w:r>
            <w:r>
              <w:rPr>
                <w:rFonts w:ascii="Arial" w:hAnsi="Arial" w:cs="Arial"/>
                <w:b/>
                <w:sz w:val="22"/>
                <w:szCs w:val="22"/>
              </w:rPr>
              <w:t>s. Shivani</w:t>
            </w:r>
          </w:p>
        </w:tc>
        <w:tc>
          <w:tcPr>
            <w:tcW w:w="2388" w:type="pct"/>
            <w:vAlign w:val="center"/>
          </w:tcPr>
          <w:p w14:paraId="333B4368" w14:textId="70718176" w:rsidR="00FA2EAD" w:rsidRPr="0083576B" w:rsidRDefault="00FA2EAD" w:rsidP="005540DC">
            <w:pPr>
              <w:spacing w:line="360" w:lineRule="auto"/>
              <w:ind w:left="45" w:right="-108"/>
              <w:jc w:val="center"/>
              <w:rPr>
                <w:rFonts w:ascii="Arial" w:hAnsi="Arial" w:cs="Arial"/>
                <w:b/>
                <w:sz w:val="22"/>
                <w:szCs w:val="22"/>
              </w:rPr>
            </w:pPr>
            <w:r w:rsidRPr="0083576B">
              <w:rPr>
                <w:rFonts w:ascii="Arial" w:hAnsi="Arial" w:cs="Arial"/>
                <w:b/>
                <w:sz w:val="22"/>
                <w:szCs w:val="22"/>
              </w:rPr>
              <w:t xml:space="preserve">Mr. </w:t>
            </w:r>
            <w:r>
              <w:rPr>
                <w:rFonts w:ascii="Arial" w:hAnsi="Arial" w:cs="Arial"/>
                <w:b/>
                <w:sz w:val="22"/>
                <w:szCs w:val="22"/>
              </w:rPr>
              <w:t>Gaurav Kumar</w:t>
            </w:r>
          </w:p>
        </w:tc>
      </w:tr>
      <w:tr w:rsidR="00FA2EAD" w:rsidRPr="0083576B" w14:paraId="5F23E0AE" w14:textId="77777777" w:rsidTr="00FA2EAD">
        <w:trPr>
          <w:trHeight w:val="1168"/>
        </w:trPr>
        <w:tc>
          <w:tcPr>
            <w:tcW w:w="2612" w:type="pct"/>
            <w:vAlign w:val="center"/>
          </w:tcPr>
          <w:p w14:paraId="2F562F8E" w14:textId="77777777" w:rsidR="00FA2EAD" w:rsidRPr="0083576B" w:rsidRDefault="00FA2EAD" w:rsidP="00D56AF5">
            <w:pPr>
              <w:tabs>
                <w:tab w:val="left" w:pos="360"/>
              </w:tabs>
              <w:spacing w:before="240" w:line="360" w:lineRule="auto"/>
              <w:jc w:val="center"/>
              <w:rPr>
                <w:rFonts w:ascii="Arial" w:hAnsi="Arial" w:cs="Arial"/>
                <w:b/>
                <w:sz w:val="22"/>
                <w:szCs w:val="22"/>
              </w:rPr>
            </w:pPr>
          </w:p>
        </w:tc>
        <w:tc>
          <w:tcPr>
            <w:tcW w:w="2388" w:type="pct"/>
            <w:vAlign w:val="center"/>
          </w:tcPr>
          <w:p w14:paraId="186B157B" w14:textId="77777777" w:rsidR="00FA2EAD" w:rsidRPr="0083576B" w:rsidRDefault="00FA2EAD" w:rsidP="00D56AF5">
            <w:pPr>
              <w:spacing w:before="240" w:line="360" w:lineRule="auto"/>
              <w:ind w:left="45" w:right="-108"/>
              <w:jc w:val="center"/>
              <w:rPr>
                <w:rFonts w:ascii="Arial" w:hAnsi="Arial" w:cs="Arial"/>
                <w:b/>
                <w:sz w:val="22"/>
                <w:szCs w:val="22"/>
              </w:rPr>
            </w:pPr>
          </w:p>
        </w:tc>
      </w:tr>
    </w:tbl>
    <w:p w14:paraId="7E6F5A9C" w14:textId="77777777" w:rsidR="005540DC" w:rsidRDefault="005540DC" w:rsidP="005540DC"/>
    <w:p w14:paraId="10F405FD" w14:textId="77777777" w:rsidR="002A7374" w:rsidRDefault="005540DC">
      <w:pPr>
        <w:rPr>
          <w:rFonts w:ascii="Arial" w:hAnsi="Arial" w:cs="Arial"/>
          <w:b/>
          <w:sz w:val="22"/>
          <w:szCs w:val="22"/>
          <w:highlight w:val="yellow"/>
          <w:u w:val="single"/>
        </w:rPr>
      </w:pPr>
      <w:r>
        <w:rPr>
          <w:rFonts w:ascii="Arial" w:hAnsi="Arial" w:cs="Arial"/>
          <w:b/>
          <w:sz w:val="22"/>
          <w:szCs w:val="22"/>
          <w:highlight w:val="yellow"/>
          <w:u w:val="single"/>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701"/>
        <w:gridCol w:w="7796"/>
      </w:tblGrid>
      <w:tr w:rsidR="008E703C" w14:paraId="1F512124" w14:textId="77777777" w:rsidTr="008E703C">
        <w:trPr>
          <w:trHeight w:val="20"/>
        </w:trPr>
        <w:tc>
          <w:tcPr>
            <w:tcW w:w="1701" w:type="dxa"/>
            <w:shd w:val="clear" w:color="auto" w:fill="002060"/>
            <w:vAlign w:val="center"/>
          </w:tcPr>
          <w:p w14:paraId="7C96835D" w14:textId="1A8297B7" w:rsidR="008E703C" w:rsidRPr="00C61795" w:rsidRDefault="008E703C" w:rsidP="008E703C">
            <w:pPr>
              <w:ind w:left="-108" w:right="-155"/>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sidR="00426906">
              <w:rPr>
                <w:rFonts w:ascii="Arial" w:hAnsi="Arial" w:cs="Arial"/>
                <w:b/>
                <w:sz w:val="22"/>
                <w:szCs w:val="22"/>
              </w:rPr>
              <w:t>N</w:t>
            </w:r>
          </w:p>
        </w:tc>
        <w:tc>
          <w:tcPr>
            <w:tcW w:w="7796" w:type="dxa"/>
            <w:shd w:val="clear" w:color="auto" w:fill="DBE5F1" w:themeFill="accent1" w:themeFillTint="33"/>
            <w:vAlign w:val="center"/>
          </w:tcPr>
          <w:p w14:paraId="353A796D" w14:textId="77777777" w:rsidR="008E703C" w:rsidRPr="00C61795" w:rsidRDefault="008E703C" w:rsidP="007C07E0">
            <w:pPr>
              <w:jc w:val="center"/>
              <w:rPr>
                <w:rFonts w:ascii="Arial" w:hAnsi="Arial" w:cs="Arial"/>
                <w:b/>
                <w:bCs/>
                <w:i/>
                <w:sz w:val="22"/>
                <w:szCs w:val="22"/>
                <w:highlight w:val="yellow"/>
              </w:rPr>
            </w:pPr>
            <w:r>
              <w:rPr>
                <w:rFonts w:ascii="Arial" w:hAnsi="Arial" w:cs="Arial"/>
                <w:b/>
                <w:sz w:val="22"/>
              </w:rPr>
              <w:t>DISCLAIMER | REMARKS</w:t>
            </w:r>
          </w:p>
        </w:tc>
      </w:tr>
    </w:tbl>
    <w:p w14:paraId="0671340E" w14:textId="77777777" w:rsidR="008E703C" w:rsidRDefault="008E703C">
      <w:pPr>
        <w:rPr>
          <w:rFonts w:ascii="Arial" w:hAnsi="Arial" w:cs="Arial"/>
          <w:b/>
          <w:sz w:val="22"/>
          <w:szCs w:val="22"/>
          <w:highlight w:val="yellow"/>
          <w:u w:val="single"/>
        </w:rPr>
      </w:pPr>
    </w:p>
    <w:p w14:paraId="3FE6A59F" w14:textId="77777777" w:rsidR="008E703C" w:rsidRDefault="008E703C">
      <w:pPr>
        <w:rPr>
          <w:rFonts w:ascii="Arial" w:hAnsi="Arial" w:cs="Arial"/>
          <w:b/>
          <w:sz w:val="22"/>
          <w:szCs w:val="22"/>
          <w:highlight w:val="yellow"/>
          <w:u w:val="single"/>
        </w:rPr>
      </w:pPr>
    </w:p>
    <w:p w14:paraId="0E6CA8DF" w14:textId="77777777" w:rsidR="00DF0584" w:rsidRDefault="00A22FE5" w:rsidP="008E703C">
      <w:pPr>
        <w:numPr>
          <w:ilvl w:val="3"/>
          <w:numId w:val="4"/>
        </w:numPr>
        <w:spacing w:line="360" w:lineRule="auto"/>
        <w:ind w:left="709" w:right="-71" w:hanging="426"/>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14:paraId="799719E5" w14:textId="77777777" w:rsidR="00DF0584" w:rsidRDefault="00E00A16"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sidRPr="00DF0584">
        <w:rPr>
          <w:rFonts w:ascii="Arial" w:hAnsi="Arial" w:cs="Arial"/>
          <w:sz w:val="22"/>
          <w:szCs w:val="20"/>
        </w:rPr>
        <w:t xml:space="preserve"> and correct in all respect. I/</w:t>
      </w:r>
      <w:r w:rsidRPr="00DF0584">
        <w:rPr>
          <w:rFonts w:ascii="Arial" w:hAnsi="Arial" w:cs="Arial"/>
          <w:sz w:val="22"/>
          <w:szCs w:val="20"/>
        </w:rPr>
        <w:t>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4C970CF" w14:textId="77777777" w:rsidR="00DF0584" w:rsidRDefault="00F367A7"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F9908A" w14:textId="77777777" w:rsidR="00DF0584" w:rsidRDefault="00F367A7"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72AC1B8" w14:textId="77777777" w:rsidR="00DF0584" w:rsidRDefault="00096351"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This Techno Economic-Viability study is prepared based on certain futuristic assumption </w:t>
      </w:r>
      <w:r w:rsidR="005C6750" w:rsidRPr="00DF0584">
        <w:rPr>
          <w:rFonts w:ascii="Arial" w:hAnsi="Arial" w:cs="Arial"/>
          <w:sz w:val="22"/>
          <w:szCs w:val="20"/>
        </w:rPr>
        <w:t xml:space="preserve">which are intra dependent on economic, market and </w:t>
      </w:r>
      <w:r w:rsidR="00666D78" w:rsidRPr="00DF0584">
        <w:rPr>
          <w:rFonts w:ascii="Arial" w:hAnsi="Arial" w:cs="Arial"/>
          <w:sz w:val="22"/>
          <w:szCs w:val="20"/>
        </w:rPr>
        <w:t>sectorial</w:t>
      </w:r>
      <w:r w:rsidR="005C6750" w:rsidRPr="00DF0584">
        <w:rPr>
          <w:rFonts w:ascii="Arial" w:hAnsi="Arial" w:cs="Arial"/>
          <w:sz w:val="22"/>
          <w:szCs w:val="20"/>
        </w:rPr>
        <w:t xml:space="preserve"> growth condition in future and socio-economic, socio-political </w:t>
      </w:r>
      <w:r w:rsidR="00095899" w:rsidRPr="00DF0584">
        <w:rPr>
          <w:rFonts w:ascii="Arial" w:hAnsi="Arial" w:cs="Arial"/>
          <w:sz w:val="22"/>
          <w:szCs w:val="20"/>
        </w:rPr>
        <w:t>condition at macro and micro level.</w:t>
      </w:r>
    </w:p>
    <w:p w14:paraId="7E568389" w14:textId="77777777" w:rsidR="00DF0584" w:rsidRPr="00DF0584" w:rsidRDefault="00095899"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lastRenderedPageBreak/>
        <w:t xml:space="preserve">Meeting </w:t>
      </w:r>
      <w:r w:rsidR="00331E36" w:rsidRPr="00DF0584">
        <w:rPr>
          <w:rFonts w:ascii="Arial" w:hAnsi="Arial" w:cs="Arial"/>
          <w:sz w:val="22"/>
          <w:szCs w:val="20"/>
        </w:rPr>
        <w:t xml:space="preserve">of assumption and financial ratio will entirely depend on the sincerity and efforts of the company, promoters and </w:t>
      </w:r>
      <w:r w:rsidR="00F54712" w:rsidRPr="00DF0584">
        <w:rPr>
          <w:rFonts w:ascii="Arial" w:hAnsi="Arial" w:cs="Arial"/>
          <w:sz w:val="22"/>
          <w:szCs w:val="20"/>
        </w:rPr>
        <w:t>its</w:t>
      </w:r>
      <w:r w:rsidR="00331E36" w:rsidRPr="00DF0584">
        <w:rPr>
          <w:rFonts w:ascii="Arial" w:hAnsi="Arial" w:cs="Arial"/>
          <w:sz w:val="22"/>
          <w:szCs w:val="20"/>
        </w:rPr>
        <w:t xml:space="preserve"> key managerial performance.</w:t>
      </w:r>
    </w:p>
    <w:p w14:paraId="58011ADA" w14:textId="77777777" w:rsidR="00317C8D" w:rsidRDefault="000F2A82"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D6FEF3E" w14:textId="77777777" w:rsidR="00317C8D" w:rsidRPr="00317C8D" w:rsidRDefault="00317C8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317C8D">
        <w:rPr>
          <w:rFonts w:ascii="Arial" w:hAnsi="Arial" w:cs="Arial"/>
          <w:sz w:val="22"/>
          <w:szCs w:val="20"/>
        </w:rPr>
        <w:t>This report has been diligently prepared by our techno-financial team to the best of their ability. However, it's important to note that the recommendations provided in this Total Economic Viability (TEV) assessment do not imply an endorsement, validation, or certification of the accuracy or completeness of the disclosed information by the involved stakeholders. Furthermore, we do not claim or endorse that the opinions presented herein are the sole best course of action for decision-makers to follow. There may exist additional approaches and inputs that have not been covered within this report or fall outside the scope of this report.</w:t>
      </w:r>
    </w:p>
    <w:p w14:paraId="0A39F365" w14:textId="77777777" w:rsidR="00DF0584" w:rsidRDefault="0044207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Bank/FII should </w:t>
      </w:r>
      <w:r w:rsidRPr="00DF0584">
        <w:rPr>
          <w:rFonts w:ascii="Arial" w:hAnsi="Arial" w:cs="Arial"/>
          <w:b/>
          <w:sz w:val="22"/>
          <w:szCs w:val="20"/>
        </w:rPr>
        <w:t>ONLY</w:t>
      </w:r>
      <w:r w:rsidRPr="00DF0584">
        <w:rPr>
          <w:rFonts w:ascii="Arial" w:hAnsi="Arial" w:cs="Arial"/>
          <w:sz w:val="22"/>
          <w:szCs w:val="20"/>
        </w:rPr>
        <w:t xml:space="preserve"> take this report as </w:t>
      </w:r>
      <w:r w:rsidR="0014481A" w:rsidRPr="00DF0584">
        <w:rPr>
          <w:rFonts w:ascii="Arial" w:hAnsi="Arial" w:cs="Arial"/>
          <w:sz w:val="22"/>
          <w:szCs w:val="20"/>
        </w:rPr>
        <w:t>an Advisory document from the Financial/ Chartered Engineering firm and its specifically advised to the creditor to cross verifies</w:t>
      </w:r>
      <w:r w:rsidRPr="00DF0584">
        <w:rPr>
          <w:rFonts w:ascii="Arial" w:hAnsi="Arial" w:cs="Arial"/>
          <w:sz w:val="22"/>
          <w:szCs w:val="20"/>
        </w:rPr>
        <w:t xml:space="preserve"> the original documents for the facts mentioned in the report which can be availed from the borrowing company directly.</w:t>
      </w:r>
    </w:p>
    <w:p w14:paraId="6C3B234F"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33C681B0"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The </w:t>
      </w:r>
      <w:r w:rsidR="0014481A" w:rsidRPr="00DF0584">
        <w:rPr>
          <w:rFonts w:ascii="Arial" w:hAnsi="Arial" w:cs="Arial"/>
          <w:sz w:val="22"/>
          <w:szCs w:val="20"/>
        </w:rPr>
        <w:t>documents, information, data provided to us during the course of this assessment by the client are</w:t>
      </w:r>
      <w:r w:rsidRPr="00DF0584">
        <w:rPr>
          <w:rFonts w:ascii="Arial" w:hAnsi="Arial" w:cs="Arial"/>
          <w:sz w:val="22"/>
          <w:szCs w:val="20"/>
        </w:rPr>
        <w:t xml:space="preserve"> reviewed only up to the extent required in relation to the scope of the work. No document has been reviewed beyond the scope of the work.</w:t>
      </w:r>
    </w:p>
    <w:p w14:paraId="616A1DAB"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F011611"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lastRenderedPageBreak/>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27B86810"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prepared by our competent technical team which includes Engineers and financial experts &amp; analysts.</w:t>
      </w:r>
    </w:p>
    <w:p w14:paraId="687CF824"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1D485E1D"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All Pages of the report including </w:t>
      </w:r>
      <w:r w:rsidR="002B77C5" w:rsidRPr="00DF0584">
        <w:rPr>
          <w:rFonts w:ascii="Arial" w:hAnsi="Arial" w:cs="Arial"/>
          <w:sz w:val="22"/>
          <w:szCs w:val="20"/>
        </w:rPr>
        <w:t>annexure</w:t>
      </w:r>
      <w:r w:rsidRPr="00DF0584">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14:paraId="7C4F3AA0"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Though adequate care has been taken while preparing this report as per its scope, but </w:t>
      </w:r>
      <w:proofErr w:type="gramStart"/>
      <w:r w:rsidRPr="00DF0584">
        <w:rPr>
          <w:rFonts w:ascii="Arial" w:hAnsi="Arial" w:cs="Arial"/>
          <w:sz w:val="22"/>
          <w:szCs w:val="20"/>
        </w:rPr>
        <w:t>still</w:t>
      </w:r>
      <w:proofErr w:type="gramEnd"/>
      <w:r w:rsidRPr="00DF0584">
        <w:rPr>
          <w:rFonts w:ascii="Arial" w:hAnsi="Arial" w:cs="Arial"/>
          <w:sz w:val="22"/>
          <w:szCs w:val="20"/>
        </w:rPr>
        <w:t xml:space="preserve"> we can’t rule out typing, human errors, over sightedness of any information or any other </w:t>
      </w:r>
      <w:r w:rsidRPr="00DF0584">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DF0584">
        <w:rPr>
          <w:rFonts w:ascii="Arial" w:hAnsi="Arial" w:cs="Arial"/>
          <w:b/>
          <w:sz w:val="22"/>
          <w:szCs w:val="22"/>
        </w:rPr>
        <w:t>15 (Fifteen) days</w:t>
      </w:r>
      <w:r w:rsidRPr="00DF0584">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0688FFE5"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2"/>
        </w:rPr>
        <w:t xml:space="preserve">Defect Liability Period is </w:t>
      </w:r>
      <w:r w:rsidRPr="00DF0584">
        <w:rPr>
          <w:rFonts w:ascii="Arial" w:hAnsi="Arial" w:cs="Arial"/>
          <w:b/>
          <w:sz w:val="22"/>
          <w:szCs w:val="22"/>
        </w:rPr>
        <w:t>15 DAYS</w:t>
      </w:r>
      <w:r w:rsidRPr="00DF0584">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50CD99BB"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lastRenderedPageBreak/>
        <w:t xml:space="preserve">R.K Associates encourages its customers to give feedback or inform concerns over its services through proper channel at </w:t>
      </w:r>
      <w:r w:rsidRPr="00DF0584">
        <w:rPr>
          <w:b/>
          <w:color w:val="3333FF"/>
          <w:sz w:val="22"/>
          <w:szCs w:val="20"/>
        </w:rPr>
        <w:t>valuers</w:t>
      </w:r>
      <w:r w:rsidRPr="00DF0584">
        <w:rPr>
          <w:rFonts w:ascii="Arial" w:hAnsi="Arial" w:cs="Arial"/>
          <w:b/>
          <w:color w:val="3333FF"/>
          <w:sz w:val="22"/>
          <w:szCs w:val="20"/>
        </w:rPr>
        <w:t>@rkassociates.org</w:t>
      </w:r>
      <w:r w:rsidRPr="00DF0584">
        <w:rPr>
          <w:rFonts w:ascii="Arial" w:hAnsi="Arial" w:cs="Arial"/>
          <w:color w:val="3333FF"/>
          <w:sz w:val="22"/>
          <w:szCs w:val="20"/>
        </w:rPr>
        <w:t xml:space="preserve"> </w:t>
      </w:r>
      <w:r w:rsidRPr="00DF0584">
        <w:rPr>
          <w:rFonts w:ascii="Arial" w:hAnsi="Arial" w:cs="Arial"/>
          <w:sz w:val="22"/>
          <w:szCs w:val="20"/>
        </w:rPr>
        <w:t xml:space="preserve">in writing within </w:t>
      </w:r>
      <w:r w:rsidRPr="00DF0584">
        <w:rPr>
          <w:rFonts w:ascii="Arial" w:hAnsi="Arial" w:cs="Arial"/>
          <w:b/>
          <w:sz w:val="22"/>
          <w:szCs w:val="20"/>
        </w:rPr>
        <w:t>15 days</w:t>
      </w:r>
      <w:r w:rsidRPr="00DF0584">
        <w:rPr>
          <w:rFonts w:ascii="Arial" w:hAnsi="Arial" w:cs="Arial"/>
          <w:sz w:val="22"/>
          <w:szCs w:val="20"/>
        </w:rPr>
        <w:t xml:space="preserve"> of report delivery. After this period no concern/ complaint/ proceedings in connection with the Techno- Economic Viability Study Services will be entertained due to possible change in situation and condition of the subject Project.</w:t>
      </w:r>
    </w:p>
    <w:p w14:paraId="7A8F74D8"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Our Data retention policy is of </w:t>
      </w:r>
      <w:r w:rsidRPr="00DF0584">
        <w:rPr>
          <w:rFonts w:ascii="Arial" w:hAnsi="Arial" w:cs="Arial"/>
          <w:b/>
          <w:sz w:val="22"/>
          <w:szCs w:val="20"/>
        </w:rPr>
        <w:t>ONE YEAR</w:t>
      </w:r>
      <w:r w:rsidRPr="00DF0584">
        <w:rPr>
          <w:rFonts w:ascii="Arial" w:hAnsi="Arial" w:cs="Arial"/>
          <w:sz w:val="22"/>
          <w:szCs w:val="20"/>
        </w:rPr>
        <w:t>. After this period, we remove all the concerned records related to the assignment from our repository. No clarification or query can be answered after this period due to unavailability of the data.</w:t>
      </w:r>
    </w:p>
    <w:p w14:paraId="6C828178"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65ADD44C"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R.K Associates never releases any report doing alterations or modifications from pen. In case any information/ figure of this report is found altered with pen then this report will automatically become </w:t>
      </w:r>
      <w:r w:rsidRPr="00DF0584">
        <w:rPr>
          <w:rFonts w:ascii="Arial" w:hAnsi="Arial" w:cs="Arial"/>
          <w:b/>
          <w:sz w:val="22"/>
          <w:szCs w:val="20"/>
        </w:rPr>
        <w:t>null &amp; void</w:t>
      </w:r>
      <w:r w:rsidRPr="00DF0584">
        <w:rPr>
          <w:rFonts w:ascii="Arial" w:hAnsi="Arial" w:cs="Arial"/>
          <w:sz w:val="22"/>
          <w:szCs w:val="20"/>
        </w:rPr>
        <w:t>.</w:t>
      </w:r>
    </w:p>
    <w:p w14:paraId="58B6639D" w14:textId="77777777" w:rsidR="00EB5704" w:rsidRPr="00FE44E2" w:rsidRDefault="00A22FE5" w:rsidP="003C3F12">
      <w:pPr>
        <w:numPr>
          <w:ilvl w:val="3"/>
          <w:numId w:val="4"/>
        </w:numPr>
        <w:spacing w:before="240" w:line="360" w:lineRule="auto"/>
        <w:ind w:left="709" w:right="-71" w:hanging="426"/>
        <w:jc w:val="both"/>
        <w:rPr>
          <w:sz w:val="36"/>
        </w:rPr>
      </w:pPr>
      <w:r w:rsidRPr="00D26258">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D26258">
        <w:rPr>
          <w:rFonts w:ascii="Arial" w:hAnsi="Arial" w:cs="Arial"/>
          <w:sz w:val="22"/>
          <w:szCs w:val="20"/>
        </w:rPr>
        <w:t>.</w:t>
      </w:r>
    </w:p>
    <w:p w14:paraId="68186F79" w14:textId="77777777" w:rsidR="00FE44E2" w:rsidRDefault="00FE44E2" w:rsidP="00FE44E2">
      <w:pPr>
        <w:tabs>
          <w:tab w:val="left" w:pos="360"/>
        </w:tabs>
        <w:spacing w:before="240" w:line="360" w:lineRule="auto"/>
        <w:ind w:right="-143"/>
        <w:jc w:val="both"/>
        <w:rPr>
          <w:rFonts w:ascii="Arial" w:hAnsi="Arial" w:cs="Arial"/>
          <w:sz w:val="22"/>
          <w:szCs w:val="20"/>
        </w:rPr>
      </w:pPr>
    </w:p>
    <w:p w14:paraId="0C797550" w14:textId="77777777" w:rsidR="00FE44E2" w:rsidRDefault="00FE44E2" w:rsidP="00FE44E2">
      <w:pPr>
        <w:tabs>
          <w:tab w:val="left" w:pos="360"/>
        </w:tabs>
        <w:spacing w:before="240" w:line="360" w:lineRule="auto"/>
        <w:ind w:right="-143"/>
        <w:jc w:val="both"/>
        <w:rPr>
          <w:rFonts w:ascii="Arial" w:hAnsi="Arial" w:cs="Arial"/>
          <w:sz w:val="22"/>
          <w:szCs w:val="20"/>
        </w:rPr>
      </w:pPr>
    </w:p>
    <w:p w14:paraId="2A96374F" w14:textId="77777777" w:rsidR="00FE44E2" w:rsidRDefault="00FE44E2" w:rsidP="00FE44E2">
      <w:pPr>
        <w:tabs>
          <w:tab w:val="left" w:pos="360"/>
        </w:tabs>
        <w:spacing w:before="240" w:line="360" w:lineRule="auto"/>
        <w:ind w:right="-143"/>
        <w:jc w:val="both"/>
        <w:rPr>
          <w:rFonts w:ascii="Arial" w:hAnsi="Arial" w:cs="Arial"/>
          <w:sz w:val="22"/>
          <w:szCs w:val="20"/>
        </w:rPr>
      </w:pPr>
    </w:p>
    <w:p w14:paraId="5FD4A2D8" w14:textId="77777777" w:rsidR="002A7374" w:rsidRDefault="002A7374" w:rsidP="00FE44E2">
      <w:pPr>
        <w:tabs>
          <w:tab w:val="left" w:pos="360"/>
        </w:tabs>
        <w:spacing w:before="240" w:line="360" w:lineRule="auto"/>
        <w:ind w:right="-143"/>
        <w:jc w:val="both"/>
        <w:rPr>
          <w:rFonts w:ascii="Arial" w:hAnsi="Arial" w:cs="Arial"/>
          <w:sz w:val="22"/>
          <w:szCs w:val="20"/>
        </w:rPr>
      </w:pPr>
    </w:p>
    <w:p w14:paraId="7B782DCE" w14:textId="77777777" w:rsidR="002A7374" w:rsidRDefault="002A7374" w:rsidP="00FE44E2">
      <w:pPr>
        <w:tabs>
          <w:tab w:val="left" w:pos="360"/>
        </w:tabs>
        <w:spacing w:before="240" w:line="360" w:lineRule="auto"/>
        <w:ind w:right="-143"/>
        <w:jc w:val="both"/>
        <w:rPr>
          <w:rFonts w:ascii="Arial" w:hAnsi="Arial" w:cs="Arial"/>
          <w:sz w:val="22"/>
          <w:szCs w:val="20"/>
        </w:rPr>
      </w:pPr>
    </w:p>
    <w:p w14:paraId="4C8222E8" w14:textId="77777777" w:rsidR="00FE44E2" w:rsidRPr="000318A7" w:rsidRDefault="00FE44E2" w:rsidP="000318A7">
      <w:pPr>
        <w:spacing w:before="240" w:line="360" w:lineRule="auto"/>
        <w:ind w:left="284" w:right="-143"/>
        <w:jc w:val="center"/>
        <w:rPr>
          <w:rFonts w:ascii="Arial" w:hAnsi="Arial" w:cs="Arial"/>
          <w:b/>
          <w:bCs/>
          <w:sz w:val="22"/>
          <w:szCs w:val="20"/>
        </w:rPr>
      </w:pPr>
      <w:r>
        <w:rPr>
          <w:b/>
          <w:bCs/>
          <w:noProof/>
          <w:lang w:eastAsia="en-IN"/>
        </w:rPr>
        <w:lastRenderedPageBreak/>
        <mc:AlternateContent>
          <mc:Choice Requires="wps">
            <w:drawing>
              <wp:anchor distT="4294967295" distB="4294967295" distL="114300" distR="114300" simplePos="0" relativeHeight="251668992" behindDoc="0" locked="0" layoutInCell="1" allowOverlap="1" wp14:anchorId="5537FE1B" wp14:editId="601C27F9">
                <wp:simplePos x="0" y="0"/>
                <wp:positionH relativeFrom="column">
                  <wp:posOffset>269874</wp:posOffset>
                </wp:positionH>
                <wp:positionV relativeFrom="paragraph">
                  <wp:posOffset>224154</wp:posOffset>
                </wp:positionV>
                <wp:extent cx="5894705" cy="0"/>
                <wp:effectExtent l="0" t="19050" r="2984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94705" cy="0"/>
                        </a:xfrm>
                        <a:prstGeom prst="line">
                          <a:avLst/>
                        </a:prstGeom>
                        <a:noFill/>
                        <a:ln w="3810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466184" id="Straight Connector 26" o:spid="_x0000_s1026" style="position:absolute;flip:y;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5pt,17.65pt" to="485.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S9xwEAAIUDAAAOAAAAZHJzL2Uyb0RvYy54bWysU01z2yAQvXem/4HhHkt2PupqLOeQNL2k&#10;rWfS5o75sJgAywC25H/fBdlK2t460YGBt/B23+7T6nawhhxkiBpcS+ezmhLpOAjtdi399fPhYklJ&#10;TMwJZsDJlh5lpLfrjx9WvW/kAjowQgaCJC42vW9pl5JvqiryTloWZ+Clw6CCYFnCY9hVIrAe2a2p&#10;FnV9U/UQhA/AZYyI3o9Bui78SkmefigVZSKmpVhbKmso6zav1XrFml1gvtP8VAb7jyos0w6TTlT3&#10;LDGyD/ofKqt5gAgqzTjYCpTSXBYNqGZe/6XmqWNeFi3YnOinNsX3o+XfD3duE3LpfHBP/hH4S8Sm&#10;VL2PzRTMh+g3gWz7byBwjGyfoOgdVLBEGe2fcfoFQU1kKA0+Tg2WQyIcwevl56tP9TUl/ByrWJMp&#10;cn4fYvoqwZK8aanRLmtnDTs8xpRLer2SYQcP2pgyP+NI39LL5byuy4sIRosczfeKleSdCeTA0ARp&#10;WJQ7Zm9Ryohd1fiNVkAYDTPCN2cYM08spY4/EgTYO1Hq6CQTX077xLQZ9/jauFyJLH48iTm3NDs1&#10;NlsQx0049x1nXdKcfJnN9PaM+7d/z/o3AAAA//8DAFBLAwQUAAYACAAAACEANMlcp98AAAAIAQAA&#10;DwAAAGRycy9kb3ducmV2LnhtbEyPwU7DMBBE70j8g7VIXBB1aBsIIU6FKnpBQoICB26beBNHxHYU&#10;u2n4exZxgOPOjGbfFJvZ9mKiMXTeKbhaJCDI1V53rlXw9rq7zECEiE5j7x0p+KIAm/L0pMBc+6N7&#10;oWkfW8ElLuSowMQ45FKG2pDFsPADOfYaP1qMfI6t1CMeudz2cpkk19Ji5/iDwYG2hurP/cEqaN6n&#10;iw+dbZ936VO29kn1aJoHVOr8bL6/AxFpjn9h+MFndCiZqfIHp4PoFayXKScVrNIVCPZvbxKeUv0K&#10;sizk/wHlNwAAAP//AwBQSwECLQAUAAYACAAAACEAtoM4kv4AAADhAQAAEwAAAAAAAAAAAAAAAAAA&#10;AAAAW0NvbnRlbnRfVHlwZXNdLnhtbFBLAQItABQABgAIAAAAIQA4/SH/1gAAAJQBAAALAAAAAAAA&#10;AAAAAAAAAC8BAABfcmVscy8ucmVsc1BLAQItABQABgAIAAAAIQC6inS9xwEAAIUDAAAOAAAAAAAA&#10;AAAAAAAAAC4CAABkcnMvZTJvRG9jLnhtbFBLAQItABQABgAIAAAAIQA0yVyn3wAAAAgBAAAPAAAA&#10;AAAAAAAAAAAAACEEAABkcnMvZG93bnJldi54bWxQSwUGAAAAAAQABADzAAAALQUAAAAA&#10;" strokecolor="#8db3e2 [1311]" strokeweight="3pt">
                <v:shadow color="#243f60 [1604]" opacity=".5" offset="1pt"/>
                <o:lock v:ext="edit" shapetype="f"/>
              </v:line>
            </w:pict>
          </mc:Fallback>
        </mc:AlternateContent>
      </w:r>
      <w:r w:rsidR="009B6A35">
        <w:rPr>
          <w:rFonts w:ascii="Arial" w:hAnsi="Arial" w:cs="Arial"/>
          <w:b/>
          <w:bCs/>
          <w:sz w:val="22"/>
          <w:szCs w:val="20"/>
        </w:rPr>
        <w:t>EXTRACTS</w:t>
      </w:r>
      <w:r w:rsidRPr="005C1A32">
        <w:rPr>
          <w:rFonts w:ascii="Arial" w:hAnsi="Arial" w:cs="Arial"/>
          <w:b/>
          <w:bCs/>
          <w:sz w:val="22"/>
          <w:szCs w:val="20"/>
        </w:rPr>
        <w:t xml:space="preserve"> OF IMPORTANT STATUTORY APPROVALS PROVIDED BY THE CLIENT</w:t>
      </w:r>
    </w:p>
    <w:p w14:paraId="135A296F" w14:textId="138A7ADA" w:rsidR="00D26258" w:rsidRDefault="00D26258" w:rsidP="00CE1577">
      <w:pPr>
        <w:tabs>
          <w:tab w:val="left" w:pos="2640"/>
        </w:tabs>
        <w:ind w:left="426"/>
        <w:rPr>
          <w:rFonts w:ascii="Arial" w:hAnsi="Arial" w:cs="Arial"/>
          <w:sz w:val="22"/>
        </w:rPr>
      </w:pPr>
    </w:p>
    <w:p w14:paraId="04F43483" w14:textId="799DA66C" w:rsidR="00CE1577" w:rsidRDefault="00D35C6C" w:rsidP="00CE1577">
      <w:pPr>
        <w:tabs>
          <w:tab w:val="left" w:pos="2640"/>
        </w:tabs>
        <w:ind w:left="426"/>
        <w:rPr>
          <w:rFonts w:ascii="Arial" w:hAnsi="Arial" w:cs="Arial"/>
          <w:sz w:val="22"/>
        </w:rPr>
      </w:pPr>
      <w:r>
        <w:rPr>
          <w:rFonts w:ascii="Arial" w:hAnsi="Arial" w:cs="Arial"/>
          <w:noProof/>
          <w:sz w:val="22"/>
          <w:lang w:eastAsia="en-IN"/>
        </w:rPr>
        <w:drawing>
          <wp:inline distT="0" distB="0" distL="0" distR="0" wp14:anchorId="30066370" wp14:editId="361BC5CB">
            <wp:extent cx="6070600" cy="3400425"/>
            <wp:effectExtent l="19050" t="19050" r="25400" b="28575"/>
            <wp:docPr id="113952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224" name="Picture 11395224"/>
                    <pic:cNvPicPr/>
                  </pic:nvPicPr>
                  <pic:blipFill>
                    <a:blip r:embed="rId49">
                      <a:extLst>
                        <a:ext uri="{28A0092B-C50C-407E-A947-70E740481C1C}">
                          <a14:useLocalDpi xmlns:a14="http://schemas.microsoft.com/office/drawing/2010/main" val="0"/>
                        </a:ext>
                      </a:extLst>
                    </a:blip>
                    <a:stretch>
                      <a:fillRect/>
                    </a:stretch>
                  </pic:blipFill>
                  <pic:spPr>
                    <a:xfrm>
                      <a:off x="0" y="0"/>
                      <a:ext cx="6084337" cy="3408120"/>
                    </a:xfrm>
                    <a:prstGeom prst="rect">
                      <a:avLst/>
                    </a:prstGeom>
                    <a:ln>
                      <a:solidFill>
                        <a:schemeClr val="tx1"/>
                      </a:solidFill>
                    </a:ln>
                  </pic:spPr>
                </pic:pic>
              </a:graphicData>
            </a:graphic>
          </wp:inline>
        </w:drawing>
      </w:r>
    </w:p>
    <w:p w14:paraId="278F2702" w14:textId="6BBAFFCC" w:rsidR="00CE1577" w:rsidRDefault="00CE1577" w:rsidP="00CE1577">
      <w:pPr>
        <w:tabs>
          <w:tab w:val="left" w:pos="2640"/>
        </w:tabs>
        <w:ind w:left="426"/>
        <w:rPr>
          <w:rFonts w:ascii="Arial" w:hAnsi="Arial" w:cs="Arial"/>
          <w:sz w:val="22"/>
        </w:rPr>
      </w:pPr>
    </w:p>
    <w:p w14:paraId="39D85204" w14:textId="4297C14E" w:rsidR="000318A7" w:rsidRDefault="000318A7" w:rsidP="00CE1577">
      <w:pPr>
        <w:tabs>
          <w:tab w:val="left" w:pos="2640"/>
        </w:tabs>
        <w:ind w:left="426"/>
        <w:rPr>
          <w:rFonts w:ascii="Arial" w:hAnsi="Arial" w:cs="Arial"/>
          <w:sz w:val="22"/>
        </w:rPr>
      </w:pPr>
    </w:p>
    <w:p w14:paraId="507ECB67" w14:textId="567D3215" w:rsidR="000318A7" w:rsidRDefault="00D35C6C" w:rsidP="001F1296">
      <w:pPr>
        <w:tabs>
          <w:tab w:val="left" w:pos="2640"/>
        </w:tabs>
        <w:ind w:left="426"/>
        <w:rPr>
          <w:rFonts w:ascii="Arial" w:hAnsi="Arial" w:cs="Arial"/>
          <w:sz w:val="22"/>
        </w:rPr>
      </w:pPr>
      <w:r>
        <w:rPr>
          <w:rFonts w:ascii="Arial" w:hAnsi="Arial" w:cs="Arial"/>
          <w:noProof/>
          <w:sz w:val="22"/>
          <w:lang w:eastAsia="en-IN"/>
        </w:rPr>
        <w:drawing>
          <wp:inline distT="0" distB="0" distL="0" distR="0" wp14:anchorId="1BF7305D" wp14:editId="3AAAEB48">
            <wp:extent cx="5963920" cy="4352925"/>
            <wp:effectExtent l="19050" t="19050" r="17780" b="28575"/>
            <wp:docPr id="1032849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4938" name="Picture 103284938"/>
                    <pic:cNvPicPr/>
                  </pic:nvPicPr>
                  <pic:blipFill>
                    <a:blip r:embed="rId50">
                      <a:extLst>
                        <a:ext uri="{28A0092B-C50C-407E-A947-70E740481C1C}">
                          <a14:useLocalDpi xmlns:a14="http://schemas.microsoft.com/office/drawing/2010/main" val="0"/>
                        </a:ext>
                      </a:extLst>
                    </a:blip>
                    <a:stretch>
                      <a:fillRect/>
                    </a:stretch>
                  </pic:blipFill>
                  <pic:spPr>
                    <a:xfrm>
                      <a:off x="0" y="0"/>
                      <a:ext cx="5972952" cy="4359517"/>
                    </a:xfrm>
                    <a:prstGeom prst="rect">
                      <a:avLst/>
                    </a:prstGeom>
                    <a:ln>
                      <a:solidFill>
                        <a:schemeClr val="tx1"/>
                      </a:solidFill>
                    </a:ln>
                  </pic:spPr>
                </pic:pic>
              </a:graphicData>
            </a:graphic>
          </wp:inline>
        </w:drawing>
      </w:r>
    </w:p>
    <w:p w14:paraId="3C454E41" w14:textId="77777777" w:rsidR="00D35C6C" w:rsidRDefault="00D35C6C" w:rsidP="001F1296">
      <w:pPr>
        <w:tabs>
          <w:tab w:val="left" w:pos="2640"/>
        </w:tabs>
        <w:ind w:left="426"/>
        <w:rPr>
          <w:rFonts w:ascii="Arial" w:hAnsi="Arial" w:cs="Arial"/>
          <w:sz w:val="22"/>
        </w:rPr>
      </w:pPr>
    </w:p>
    <w:p w14:paraId="0229965D" w14:textId="37B9E042" w:rsidR="00D35C6C" w:rsidRPr="000318A7" w:rsidRDefault="00D35C6C" w:rsidP="001F1296">
      <w:pPr>
        <w:tabs>
          <w:tab w:val="left" w:pos="2640"/>
        </w:tabs>
        <w:ind w:left="426"/>
        <w:rPr>
          <w:rFonts w:ascii="Arial" w:hAnsi="Arial" w:cs="Arial"/>
          <w:sz w:val="22"/>
        </w:rPr>
      </w:pPr>
      <w:r>
        <w:rPr>
          <w:rFonts w:ascii="Arial" w:hAnsi="Arial" w:cs="Arial"/>
          <w:noProof/>
          <w:sz w:val="22"/>
          <w:lang w:eastAsia="en-IN"/>
        </w:rPr>
        <w:lastRenderedPageBreak/>
        <w:drawing>
          <wp:inline distT="0" distB="0" distL="0" distR="0" wp14:anchorId="70DD0E9A" wp14:editId="197FB795">
            <wp:extent cx="6116320" cy="4275455"/>
            <wp:effectExtent l="19050" t="19050" r="17780" b="10795"/>
            <wp:docPr id="9058496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49647" name="Picture 905849647"/>
                    <pic:cNvPicPr/>
                  </pic:nvPicPr>
                  <pic:blipFill>
                    <a:blip r:embed="rId51">
                      <a:extLst>
                        <a:ext uri="{28A0092B-C50C-407E-A947-70E740481C1C}">
                          <a14:useLocalDpi xmlns:a14="http://schemas.microsoft.com/office/drawing/2010/main" val="0"/>
                        </a:ext>
                      </a:extLst>
                    </a:blip>
                    <a:stretch>
                      <a:fillRect/>
                    </a:stretch>
                  </pic:blipFill>
                  <pic:spPr>
                    <a:xfrm>
                      <a:off x="0" y="0"/>
                      <a:ext cx="6116320" cy="4275455"/>
                    </a:xfrm>
                    <a:prstGeom prst="rect">
                      <a:avLst/>
                    </a:prstGeom>
                    <a:ln>
                      <a:solidFill>
                        <a:schemeClr val="tx1"/>
                      </a:solidFill>
                    </a:ln>
                  </pic:spPr>
                </pic:pic>
              </a:graphicData>
            </a:graphic>
          </wp:inline>
        </w:drawing>
      </w:r>
    </w:p>
    <w:sectPr w:rsidR="00D35C6C" w:rsidRPr="000318A7" w:rsidSect="002A7E62">
      <w:headerReference w:type="even" r:id="rId52"/>
      <w:headerReference w:type="default" r:id="rId53"/>
      <w:headerReference w:type="first" r:id="rId54"/>
      <w:pgSz w:w="11910" w:h="16840"/>
      <w:pgMar w:top="1702" w:right="1278" w:bottom="1220" w:left="1000" w:header="454"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868FC" w14:textId="77777777" w:rsidR="009A0D36" w:rsidRDefault="009A0D36" w:rsidP="00EB5704">
      <w:r>
        <w:separator/>
      </w:r>
    </w:p>
  </w:endnote>
  <w:endnote w:type="continuationSeparator" w:id="0">
    <w:p w14:paraId="4ADCA863" w14:textId="77777777" w:rsidR="009A0D36" w:rsidRDefault="009A0D36"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f4">
    <w:altName w:val="Cambria"/>
    <w:panose1 w:val="00000000000000000000"/>
    <w:charset w:val="00"/>
    <w:family w:val="roman"/>
    <w:notTrueType/>
    <w:pitch w:val="default"/>
  </w:font>
  <w:font w:name="ff8">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A44E" w14:textId="77777777" w:rsidR="00AA45AA" w:rsidRDefault="00AA45AA">
    <w:pPr>
      <w:pStyle w:val="Footer"/>
      <w:tabs>
        <w:tab w:val="clear" w:pos="4320"/>
        <w:tab w:val="clear" w:pos="8640"/>
      </w:tabs>
      <w:rPr>
        <w:rFonts w:ascii="Arial" w:hAnsi="Arial" w:cs="Arial"/>
        <w:b/>
        <w:color w:val="002060"/>
        <w:sz w:val="22"/>
      </w:rPr>
    </w:pPr>
    <w:r>
      <w:rPr>
        <w:rFonts w:ascii="Arial" w:hAnsi="Arial" w:cs="Arial"/>
        <w:b/>
        <w:color w:val="002060"/>
        <w:sz w:val="22"/>
      </w:rPr>
      <w:tab/>
    </w:r>
  </w:p>
  <w:p w14:paraId="3302145C" w14:textId="77777777" w:rsidR="00AA45AA" w:rsidRDefault="00AA45AA">
    <w:pPr>
      <w:pStyle w:val="Footer"/>
      <w:tabs>
        <w:tab w:val="clear" w:pos="8640"/>
      </w:tabs>
      <w:rPr>
        <w:rFonts w:ascii="Arial" w:hAnsi="Arial" w:cs="Arial"/>
        <w:b/>
        <w:color w:val="002060"/>
        <w:sz w:val="22"/>
      </w:rPr>
    </w:pPr>
    <w:r>
      <w:rPr>
        <w:rFonts w:ascii="Arial" w:hAnsi="Arial" w:cs="Arial"/>
        <w:b/>
        <w:noProof/>
        <w:color w:val="002060"/>
        <w:sz w:val="22"/>
        <w:lang w:eastAsia="en-IN"/>
      </w:rPr>
      <mc:AlternateContent>
        <mc:Choice Requires="wps">
          <w:drawing>
            <wp:anchor distT="0" distB="0" distL="0" distR="0" simplePos="0" relativeHeight="251650048" behindDoc="0" locked="0" layoutInCell="1" allowOverlap="1" wp14:anchorId="6A4D38BB" wp14:editId="692AE69E">
              <wp:simplePos x="0" y="0"/>
              <wp:positionH relativeFrom="column">
                <wp:posOffset>-15875</wp:posOffset>
              </wp:positionH>
              <wp:positionV relativeFrom="paragraph">
                <wp:posOffset>98425</wp:posOffset>
              </wp:positionV>
              <wp:extent cx="5886450" cy="9525"/>
              <wp:effectExtent l="19050" t="19050" r="19050" b="28575"/>
              <wp:wrapNone/>
              <wp:docPr id="14" name="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CDFFFB" id="4099" o:spid="_x0000_s1026" style="position:absolute;flip:y;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5pt,7.75pt" to="46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hHvgEAAFYDAAAOAAAAZHJzL2Uyb0RvYy54bWysU01v2zAMvQ/YfxB0X5wEdesacQosXXfp&#10;tgDtdmck2RYmi4KoxM6/n6R66T5uwy6CxI/Hx0dqczcNhp2UJ4224avFkjNlBUptu4Z/fX54V3FG&#10;AawEg1Y1/KyI323fvtmMrlZr7NFI5VkEsVSPruF9CK4uChK9GoAW6JSNzhb9ACE+fVdID2NEH0yx&#10;Xi6vixG9dB6FIorW+xcn32b8tlUifGlbUoGZhkduIZ8+n4d0FtsN1J0H12sx04B/YDGAtrHoBeoe&#10;ArCj139BDVp4JGzDQuBQYNtqoXIPsZvV8o9unnpwKvcSxSF3kYn+H6z4fNrZvU/UxWSf3COK78Qs&#10;7nqwncoEns8uDm6VpCpGR/UlJT3I7T07jJ9Qxhg4BswqTK0fWGu0+5YSE3jslE1Z9vNFdjUFJqKx&#10;rKrrqzJOR0TfbbkucymoE0rKdZ7CR4UDS5eGG22TKFDD6ZFCYvUakswWH7QxebDGsrHh66q8KXMG&#10;odEyeVMc+e6wM56dIO7GVXlz+76aC/8W5vFoZUbrFcgP8z2ANi/3WN3YWZqkRlo9qg8oz3v/U7I4&#10;vExzXrS0Hb++c/brd9j+AAAA//8DAFBLAwQUAAYACAAAACEAfhx/n9sAAAAIAQAADwAAAGRycy9k&#10;b3ducmV2LnhtbExPy07DMBC8I/UfrK3ErbUbUR4hToWQEBy4NC13N17iqPE6xE6b/j3LiZ52d2Y0&#10;M1tsJt+JEw6xDaRhtVQgkOpgW2o07Hdvi0cQMRmypguEGi4YYVPObgqT23CmLZ6q1Ag2oZgbDS6l&#10;Ppcy1g69icvQIzH3HQZvEp9DI+1gzmzuO5kpdS+9aYkTnOnx1WF9rEav4Std/MfPZ/seR2Wnel9t&#10;dyo6rW/n08sziIRT+hfDX32uDiV3OoSRbBSdhkW2ZiXja57MP2V3vBwYeFAgy0JeP1D+AgAA//8D&#10;AFBLAQItABQABgAIAAAAIQC2gziS/gAAAOEBAAATAAAAAAAAAAAAAAAAAAAAAABbQ29udGVudF9U&#10;eXBlc10ueG1sUEsBAi0AFAAGAAgAAAAhADj9If/WAAAAlAEAAAsAAAAAAAAAAAAAAAAALwEAAF9y&#10;ZWxzLy5yZWxzUEsBAi0AFAAGAAgAAAAhAGykuEe+AQAAVgMAAA4AAAAAAAAAAAAAAAAALgIAAGRy&#10;cy9lMm9Eb2MueG1sUEsBAi0AFAAGAAgAAAAhAH4cf5/bAAAACAEAAA8AAAAAAAAAAAAAAAAAGAQA&#10;AGRycy9kb3ducmV2LnhtbFBLBQYAAAAABAAEAPMAAAAgBQAAAAA=&#10;" strokecolor="#4579b8" strokeweight="2.25pt"/>
          </w:pict>
        </mc:Fallback>
      </mc:AlternateContent>
    </w:r>
  </w:p>
  <w:p w14:paraId="71D3E6F5" w14:textId="77777777" w:rsidR="00AA45AA" w:rsidRDefault="00AA45AA">
    <w:pPr>
      <w:pStyle w:val="Footer"/>
      <w:tabs>
        <w:tab w:val="clear" w:pos="8640"/>
      </w:tabs>
    </w:pPr>
    <w:r>
      <w:rPr>
        <w:rFonts w:ascii="Arial" w:hAnsi="Arial" w:cs="Arial"/>
        <w:b/>
        <w:color w:val="002060"/>
        <w:sz w:val="22"/>
      </w:rPr>
      <w:t>FILE NO.: RKA/FY20-21/420</w:t>
    </w:r>
    <w:r>
      <w:rPr>
        <w:rFonts w:ascii="Arial" w:hAnsi="Arial" w:cs="Arial"/>
        <w:b/>
        <w:color w:val="002060"/>
        <w:sz w:val="22"/>
      </w:rPr>
      <w:tab/>
    </w:r>
    <w:r>
      <w:rPr>
        <w:rFonts w:ascii="Arial" w:hAnsi="Arial" w:cs="Arial"/>
        <w:b/>
        <w:color w:val="002060"/>
        <w:sz w:val="22"/>
      </w:rPr>
      <w:tab/>
      <w:t>Page 3</w:t>
    </w:r>
  </w:p>
  <w:p w14:paraId="69504787" w14:textId="77777777" w:rsidR="00AA45AA" w:rsidRDefault="00AA45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D6CF" w14:textId="77777777" w:rsidR="00AA45AA" w:rsidRDefault="00AA45AA" w:rsidP="00454082">
    <w:r>
      <w:rPr>
        <w:noProof/>
        <w:color w:val="0F243E"/>
        <w:lang w:eastAsia="en-IN"/>
      </w:rPr>
      <mc:AlternateContent>
        <mc:Choice Requires="wps">
          <w:drawing>
            <wp:anchor distT="0" distB="0" distL="0" distR="0" simplePos="0" relativeHeight="251649024" behindDoc="0" locked="0" layoutInCell="1" allowOverlap="1" wp14:anchorId="1BAA57D7" wp14:editId="59D55BAD">
              <wp:simplePos x="0" y="0"/>
              <wp:positionH relativeFrom="column">
                <wp:posOffset>22225</wp:posOffset>
              </wp:positionH>
              <wp:positionV relativeFrom="paragraph">
                <wp:posOffset>83185</wp:posOffset>
              </wp:positionV>
              <wp:extent cx="6162675" cy="38100"/>
              <wp:effectExtent l="19050" t="19050" r="28575" b="19050"/>
              <wp:wrapNone/>
              <wp:docPr id="13"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3810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2C5036" id="4100" o:spid="_x0000_s1026" style="position:absolute;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75pt,6.55pt" to="48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NiuAEAAE0DAAAOAAAAZHJzL2Uyb0RvYy54bWysU8tu2zAQvBfoPxC815Lc2nEFywHqNL2k&#10;rYGkH7AmKYkoxSWWtCX/fUnGdov0FuRC7IvD2dnl+nYaDDsq8hptw6tZyZmyAqW2XcN/Pd1/WHHm&#10;A1gJBq1q+El5frt5/249ulrNsUcjFbEIYn09uob3Ibi6KLzo1QB+hk7ZmGyRBgjRpa6QBGNEH0wx&#10;L8tlMSJJRyiU9zF695zkm4zftkqEn23rVWCm4ZFbyCflc5/OYrOGuiNwvRZnGvAKFgNoGx+9Qt1B&#10;AHYg/R/UoAWhxzbMBA4Ftq0WKvcQu6nKF9089uBU7iWK491VJv92sOLHcWt3lKiLyT66BxS/PbO4&#10;7cF2KhN4Ork4uCpJVYzO19cryfFuR2w/fkcZa+AQMKswtTQkyNgfm7LYp6vYagpMxOCyWs6XNwvO&#10;RMx9XFVlHkYB9eWyIx++KRxYMhputE1aQA3HBx8SGagvJSls8V4bk+dpLBsbPl8tInxKeTRapmx2&#10;qNtvDbEjxJX4tLj5/GWVW3tRRniwMqP1CuTXsx1Am2c7vm7sWZEkQto4X+9RnnZ0USrOLNM871da&#10;in/9fPvvL9j8AQAA//8DAFBLAwQUAAYACAAAACEAZoDTFNsAAAAHAQAADwAAAGRycy9kb3ducmV2&#10;LnhtbEyPwU7DMBBE70j8g7VIXCrqhFLahDhVhVRxohIF7tt4SSLidRS7Tfh7lhM97sxo9k2xmVyn&#10;zjSE1rOBdJ6AIq68bbk28PG+u1uDChHZYueZDPxQgE15fVVgbv3Ib3Q+xFpJCYccDTQx9rnWoWrI&#10;YZj7nli8Lz84jHIOtbYDjlLuOn2fJI/aYcvyocGenhuqvg8nZ4Bmy/YTnX0def3is9V+htvd3pjb&#10;m2n7BCrSFP/D8Icv6FAK09Gf2AbVGVgsJSjyIgUldrZ6kGlHEbIUdFnoS/7yFwAA//8DAFBLAQIt&#10;ABQABgAIAAAAIQC2gziS/gAAAOEBAAATAAAAAAAAAAAAAAAAAAAAAABbQ29udGVudF9UeXBlc10u&#10;eG1sUEsBAi0AFAAGAAgAAAAhADj9If/WAAAAlAEAAAsAAAAAAAAAAAAAAAAALwEAAF9yZWxzLy5y&#10;ZWxzUEsBAi0AFAAGAAgAAAAhAC8F42K4AQAATQMAAA4AAAAAAAAAAAAAAAAALgIAAGRycy9lMm9E&#10;b2MueG1sUEsBAi0AFAAGAAgAAAAhAGaA0xTbAAAABwEAAA8AAAAAAAAAAAAAAAAAEgQAAGRycy9k&#10;b3ducmV2LnhtbFBLBQYAAAAABAAEAPMAAAAaBQAAAAA=&#10;" strokecolor="#4579b8" strokeweight="2.25pt"/>
          </w:pict>
        </mc:Fallback>
      </mc:AlternateContent>
    </w:r>
  </w:p>
  <w:p w14:paraId="2028BBE9" w14:textId="02ACAE82" w:rsidR="00AA45AA" w:rsidRDefault="00AA45AA" w:rsidP="00454082">
    <w:pPr>
      <w:pStyle w:val="Footer"/>
      <w:tabs>
        <w:tab w:val="clear" w:pos="4320"/>
        <w:tab w:val="clear" w:pos="8640"/>
      </w:tabs>
      <w:rPr>
        <w:caps/>
        <w:noProof/>
        <w:color w:val="002060"/>
      </w:rPr>
    </w:pPr>
    <w:r>
      <w:rPr>
        <w:rFonts w:ascii="Cambria" w:hAnsi="Cambria" w:cs="Arial"/>
        <w:b/>
        <w:color w:val="0F243E"/>
      </w:rPr>
      <w:t xml:space="preserve">FILE NO.: </w:t>
    </w:r>
    <w:r w:rsidRPr="00DE3AA1">
      <w:rPr>
        <w:rFonts w:ascii="Cambria" w:hAnsi="Cambria" w:cs="Arial"/>
        <w:b/>
        <w:color w:val="0F243E"/>
      </w:rPr>
      <w:t>VIS (2024-25)-PL846-750-1023</w:t>
    </w:r>
    <w:r>
      <w:rPr>
        <w:rFonts w:ascii="Arial" w:hAnsi="Arial" w:cs="Arial"/>
        <w:b/>
        <w:sz w:val="22"/>
        <w:szCs w:val="22"/>
      </w:rPr>
      <w:tab/>
    </w:r>
    <w:r>
      <w:rPr>
        <w:rFonts w:ascii="Cambria" w:hAnsi="Cambria" w:cs="Arial"/>
        <w:b/>
        <w:color w:val="0F243E"/>
      </w:rPr>
      <w:tab/>
      <w:t xml:space="preserve">                                              </w:t>
    </w:r>
    <w:r w:rsidRPr="00676C11">
      <w:rPr>
        <w:rFonts w:ascii="Cambria" w:hAnsi="Cambria"/>
        <w:b/>
      </w:rPr>
      <w:t>Page</w:t>
    </w:r>
    <w:r>
      <w:rPr>
        <w:rFonts w:ascii="Cambria" w:hAnsi="Cambria"/>
      </w:rPr>
      <w:t xml:space="preserve"> </w:t>
    </w:r>
    <w:r w:rsidRPr="00616FCF">
      <w:rPr>
        <w:rFonts w:ascii="Arial" w:hAnsi="Arial" w:cs="Arial"/>
        <w:b/>
        <w:bCs/>
        <w:sz w:val="22"/>
      </w:rPr>
      <w:fldChar w:fldCharType="begin"/>
    </w:r>
    <w:r w:rsidRPr="00616FCF">
      <w:rPr>
        <w:rFonts w:ascii="Arial" w:hAnsi="Arial" w:cs="Arial"/>
        <w:b/>
        <w:bCs/>
        <w:sz w:val="22"/>
      </w:rPr>
      <w:instrText xml:space="preserve"> PAGE </w:instrText>
    </w:r>
    <w:r w:rsidRPr="00616FCF">
      <w:rPr>
        <w:rFonts w:ascii="Arial" w:hAnsi="Arial" w:cs="Arial"/>
        <w:b/>
        <w:bCs/>
        <w:sz w:val="22"/>
      </w:rPr>
      <w:fldChar w:fldCharType="separate"/>
    </w:r>
    <w:r w:rsidR="006C6D15">
      <w:rPr>
        <w:rFonts w:ascii="Arial" w:hAnsi="Arial" w:cs="Arial"/>
        <w:b/>
        <w:bCs/>
        <w:noProof/>
        <w:sz w:val="22"/>
      </w:rPr>
      <w:t>0</w:t>
    </w:r>
    <w:r w:rsidRPr="00616FCF">
      <w:rPr>
        <w:rFonts w:ascii="Arial" w:hAnsi="Arial" w:cs="Arial"/>
        <w:b/>
        <w:bCs/>
        <w:sz w:val="22"/>
      </w:rPr>
      <w:fldChar w:fldCharType="end"/>
    </w:r>
    <w:r w:rsidRPr="00616FCF">
      <w:rPr>
        <w:rFonts w:ascii="Arial" w:hAnsi="Arial" w:cs="Arial"/>
        <w:b/>
        <w:sz w:val="22"/>
      </w:rPr>
      <w:t xml:space="preserve"> </w:t>
    </w:r>
    <w:r w:rsidRPr="00676C11">
      <w:rPr>
        <w:rFonts w:ascii="Arial" w:hAnsi="Arial" w:cs="Arial"/>
        <w:b/>
        <w:sz w:val="22"/>
      </w:rPr>
      <w:t>of</w:t>
    </w:r>
    <w:r>
      <w:rPr>
        <w:rFonts w:ascii="Cambria" w:hAnsi="Cambria"/>
      </w:rPr>
      <w:t xml:space="preserve"> </w:t>
    </w:r>
    <w:r>
      <w:rPr>
        <w:rFonts w:hAnsi="Cambria"/>
        <w:b/>
        <w:bCs/>
        <w:lang w:val="en-US"/>
      </w:rPr>
      <w:t>97</w:t>
    </w:r>
  </w:p>
  <w:p w14:paraId="55BDA519" w14:textId="77777777" w:rsidR="00AA45AA" w:rsidRDefault="00AA45AA">
    <w:pPr>
      <w:pStyle w:val="Footer"/>
      <w:tabs>
        <w:tab w:val="clear" w:pos="4320"/>
        <w:tab w:val="clear" w:pos="8640"/>
      </w:tabs>
    </w:pPr>
  </w:p>
  <w:p w14:paraId="6773868C" w14:textId="77777777" w:rsidR="00AA45AA" w:rsidRPr="007735FD" w:rsidRDefault="00AA45AA" w:rsidP="000A5856">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55FD9A3A" w14:textId="77777777" w:rsidR="00AA45AA" w:rsidRPr="00607CA9" w:rsidRDefault="00AA45AA" w:rsidP="000A5856">
    <w:pPr>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8851" w14:textId="77777777" w:rsidR="00AA45AA" w:rsidRDefault="00AA45AA">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Pr>
      <w:t>6</w:t>
    </w:r>
    <w:r>
      <w:rPr>
        <w:rStyle w:val="PageNumber"/>
        <w:rFonts w:eastAsia="SimSun"/>
      </w:rPr>
      <w:fldChar w:fldCharType="end"/>
    </w:r>
  </w:p>
  <w:p w14:paraId="296C4BB7" w14:textId="77777777" w:rsidR="00AA45AA" w:rsidRDefault="00AA45A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80CA" w14:textId="7F43AD02" w:rsidR="00AA45AA" w:rsidRDefault="00AA45AA" w:rsidP="000318A7">
    <w:r>
      <w:rPr>
        <w:noProof/>
        <w:color w:val="0F243E"/>
        <w:lang w:eastAsia="en-IN"/>
      </w:rPr>
      <mc:AlternateContent>
        <mc:Choice Requires="wps">
          <w:drawing>
            <wp:anchor distT="0" distB="0" distL="0" distR="0" simplePos="0" relativeHeight="251654144" behindDoc="0" locked="0" layoutInCell="1" allowOverlap="1" wp14:anchorId="6A6E0302" wp14:editId="2044B4C8">
              <wp:simplePos x="0" y="0"/>
              <wp:positionH relativeFrom="column">
                <wp:posOffset>174625</wp:posOffset>
              </wp:positionH>
              <wp:positionV relativeFrom="paragraph">
                <wp:posOffset>91440</wp:posOffset>
              </wp:positionV>
              <wp:extent cx="5819775" cy="0"/>
              <wp:effectExtent l="0" t="19050" r="28575" b="19050"/>
              <wp:wrapNone/>
              <wp:docPr id="4174"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E421E8" id="4100" o:spid="_x0000_s1026" style="position:absolute;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3.75pt,7.2pt" to="4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1EsgEAAEkDAAAOAAAAZHJzL2Uyb0RvYy54bWysU9tuGjEQfa/Uf7D8XhZQKWTFEqmk6Uva&#10;IiX5gMGXXatejzU27PL3tR0gVfoW9cWam4/PnBmvb8fesqOiYNA1fDaZcqacQGlc2/Dnp/tPK85C&#10;BCfBolMNP6nAbzcfP6wHX6s5dmilIpZAXKgH3/AuRl9XVRCd6iFM0CuXkhqph5hcaitJMCT03lbz&#10;6fRLNSBJTyhUCCl695Lkm4KvtRLxl9ZBRWYbnrjFclI59/msNmuoWwLfGXGmAe9g0YNx6dEr1B1E&#10;YAcy/0D1RhAG1HEisK9QayNU6SF1M5u+6eaxA69KL0mc4K8yhf8HK34et25HmboY3aN/QPE7MIfb&#10;DlyrCoGnk0+Dm2WpqsGH+nolO8HviO2HHyhTDRwiFhVGTX2GTP2xsYh9uoqtxshECi5Ws5vlcsGZ&#10;uOQqqC8XPYX4XWHPstFwa1zWAWo4PoSYiUB9Kclhh/fG2jJL69jQ8PlqkaBzKqA1MmeLQ+1+a4kd&#10;Ia3D58Xy5uuqtPWmjPDgZEHrFMhvZzuCsS92et26sxpZgLxtod6jPO3oolKaV6F53q28EH/75fbr&#10;D9j8AQAA//8DAFBLAwQUAAYACAAAACEATCDGZtsAAAAIAQAADwAAAGRycy9kb3ducmV2LnhtbEyP&#10;QU/CQBCF7yb+h82YeCGylRSB2i0hJsSTJKDch+7QNnZnm+5C6793jAc9znsvb76Xr0fXqiv1ofFs&#10;4HGagCIuvW24MvDxvn1YggoR2WLrmQx8UYB1cXuTY2b9wHu6HmKlpIRDhgbqGLtM61DW5DBMfUcs&#10;3tn3DqOcfaVtj4OUu1bPkuRJO2xYPtTY0UtN5efh4gzQZN4c0dm3gZevfrXYTXCz3RlzfzdunkFF&#10;GuNfGH7wBR0KYTr5C9ugWgOzxVySoqcpKPFXaSrbTr+CLnL9f0DxDQAA//8DAFBLAQItABQABgAI&#10;AAAAIQC2gziS/gAAAOEBAAATAAAAAAAAAAAAAAAAAAAAAABbQ29udGVudF9UeXBlc10ueG1sUEsB&#10;Ai0AFAAGAAgAAAAhADj9If/WAAAAlAEAAAsAAAAAAAAAAAAAAAAALwEAAF9yZWxzLy5yZWxzUEsB&#10;Ai0AFAAGAAgAAAAhAHOwHUSyAQAASQMAAA4AAAAAAAAAAAAAAAAALgIAAGRycy9lMm9Eb2MueG1s&#10;UEsBAi0AFAAGAAgAAAAhAEwgxmbbAAAACAEAAA8AAAAAAAAAAAAAAAAADAQAAGRycy9kb3ducmV2&#10;LnhtbFBLBQYAAAAABAAEAPMAAAAUBQAAAAA=&#10;" strokecolor="#4579b8" strokeweight="2.25pt"/>
          </w:pict>
        </mc:Fallback>
      </mc:AlternateContent>
    </w:r>
  </w:p>
  <w:p w14:paraId="64D27662" w14:textId="6EB2846D" w:rsidR="00AA45AA" w:rsidRDefault="00AA45AA" w:rsidP="000318A7">
    <w:pPr>
      <w:pStyle w:val="Footer"/>
      <w:tabs>
        <w:tab w:val="clear" w:pos="4320"/>
        <w:tab w:val="clear" w:pos="8640"/>
      </w:tabs>
      <w:ind w:left="284"/>
      <w:rPr>
        <w:caps/>
        <w:noProof/>
        <w:color w:val="002060"/>
      </w:rPr>
    </w:pPr>
    <w:r w:rsidRPr="00864A60">
      <w:rPr>
        <w:rFonts w:ascii="Cambria" w:hAnsi="Cambria" w:cs="Arial"/>
        <w:b/>
        <w:color w:val="0F243E"/>
      </w:rPr>
      <w:t>F</w:t>
    </w:r>
    <w:r>
      <w:rPr>
        <w:rFonts w:ascii="Cambria" w:hAnsi="Cambria" w:cs="Arial"/>
        <w:b/>
        <w:color w:val="0F243E"/>
      </w:rPr>
      <w:t xml:space="preserve">ILE NO.: </w:t>
    </w:r>
    <w:r w:rsidRPr="00DE3AA1">
      <w:rPr>
        <w:rFonts w:ascii="Arial" w:hAnsi="Arial" w:cs="Arial"/>
        <w:b/>
        <w:sz w:val="22"/>
        <w:szCs w:val="22"/>
      </w:rPr>
      <w:t>VIS (2024-25)-PL846-750-1023</w:t>
    </w:r>
    <w:r>
      <w:rPr>
        <w:rFonts w:ascii="Cambria" w:hAnsi="Cambria" w:cs="Arial"/>
        <w:b/>
        <w:color w:val="0F243E"/>
      </w:rPr>
      <w:tab/>
    </w:r>
    <w:r>
      <w:rPr>
        <w:rFonts w:ascii="Cambria" w:hAnsi="Cambria" w:cs="Arial"/>
        <w:b/>
        <w:color w:val="0F243E"/>
      </w:rPr>
      <w:tab/>
    </w:r>
    <w:r>
      <w:rPr>
        <w:rFonts w:ascii="Cambria" w:hAnsi="Cambria" w:cs="Arial"/>
        <w:b/>
        <w:color w:val="0F243E"/>
      </w:rPr>
      <w:tab/>
      <w:t xml:space="preserve">                          </w:t>
    </w:r>
    <w:r w:rsidRPr="005E2BA6">
      <w:rPr>
        <w:rFonts w:ascii="Cambria" w:hAnsi="Cambria" w:cs="Arial"/>
        <w:b/>
        <w:color w:val="002060"/>
      </w:rPr>
      <w:t xml:space="preserve">Page </w:t>
    </w:r>
    <w:r w:rsidRPr="000318A7">
      <w:rPr>
        <w:rFonts w:ascii="Cambria" w:hAnsi="Cambria" w:cs="Arial"/>
        <w:b/>
        <w:color w:val="002060"/>
      </w:rPr>
      <w:fldChar w:fldCharType="begin"/>
    </w:r>
    <w:r w:rsidRPr="000318A7">
      <w:rPr>
        <w:rFonts w:ascii="Cambria" w:hAnsi="Cambria" w:cs="Arial"/>
        <w:b/>
        <w:color w:val="002060"/>
      </w:rPr>
      <w:instrText xml:space="preserve"> PAGE </w:instrText>
    </w:r>
    <w:r w:rsidRPr="000318A7">
      <w:rPr>
        <w:rFonts w:ascii="Cambria" w:hAnsi="Cambria" w:cs="Arial"/>
        <w:b/>
        <w:color w:val="002060"/>
      </w:rPr>
      <w:fldChar w:fldCharType="separate"/>
    </w:r>
    <w:r w:rsidR="006C6D15">
      <w:rPr>
        <w:rFonts w:ascii="Cambria" w:hAnsi="Cambria" w:cs="Arial"/>
        <w:b/>
        <w:noProof/>
        <w:color w:val="002060"/>
      </w:rPr>
      <w:t>64</w:t>
    </w:r>
    <w:r w:rsidRPr="000318A7">
      <w:rPr>
        <w:rFonts w:ascii="Cambria" w:hAnsi="Cambria" w:cs="Arial"/>
        <w:b/>
        <w:color w:val="002060"/>
      </w:rPr>
      <w:fldChar w:fldCharType="end"/>
    </w:r>
    <w:r w:rsidRPr="005E2BA6">
      <w:rPr>
        <w:rFonts w:ascii="Cambria" w:hAnsi="Cambria" w:cs="Arial"/>
        <w:b/>
        <w:color w:val="002060"/>
      </w:rPr>
      <w:t xml:space="preserve"> of </w:t>
    </w:r>
    <w:r>
      <w:rPr>
        <w:rFonts w:ascii="Cambria" w:hAnsi="Cambria" w:cs="Arial"/>
        <w:b/>
        <w:color w:val="002060"/>
      </w:rPr>
      <w:t>7</w:t>
    </w:r>
    <w:r w:rsidR="00501444">
      <w:rPr>
        <w:rFonts w:ascii="Cambria" w:hAnsi="Cambria" w:cs="Arial"/>
        <w:b/>
        <w:color w:val="002060"/>
      </w:rPr>
      <w:t>1</w:t>
    </w:r>
  </w:p>
  <w:p w14:paraId="791485DC" w14:textId="77777777" w:rsidR="00AA45AA" w:rsidRDefault="00AA45AA" w:rsidP="000318A7">
    <w:pPr>
      <w:pStyle w:val="Footer"/>
      <w:jc w:val="center"/>
      <w:rPr>
        <w:rFonts w:ascii="Cambria" w:hAnsi="Cambria"/>
        <w:b/>
        <w:color w:val="548DD4"/>
        <w:sz w:val="16"/>
      </w:rPr>
    </w:pPr>
  </w:p>
  <w:p w14:paraId="23603738" w14:textId="77777777" w:rsidR="00AA45AA" w:rsidRPr="007735FD" w:rsidRDefault="00AA45AA" w:rsidP="000318A7">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3D332135" w14:textId="5B6108E1" w:rsidR="00AA45AA" w:rsidRPr="000318A7" w:rsidRDefault="00AA45AA" w:rsidP="003A501B">
    <w:pPr>
      <w:tabs>
        <w:tab w:val="left" w:pos="10590"/>
      </w:tabs>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r>
      <w:rPr>
        <w:rFonts w:ascii="Cambria" w:hAnsi="Cambria"/>
        <w:b/>
        <w:color w:val="548DD4"/>
        <w:sz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90F0" w14:textId="77777777" w:rsidR="00AA45AA" w:rsidRDefault="00AA45AA">
    <w:pPr>
      <w:pStyle w:val="Footer"/>
      <w:tabs>
        <w:tab w:val="clear" w:pos="8640"/>
      </w:tabs>
      <w:rPr>
        <w:color w:val="0F243E"/>
        <w:sz w:val="22"/>
        <w:szCs w:val="22"/>
      </w:rPr>
    </w:pPr>
    <w:r>
      <w:rPr>
        <w:color w:val="0F243E"/>
        <w:sz w:val="22"/>
        <w:szCs w:val="22"/>
      </w:rPr>
      <w:t xml:space="preserve">          </w:t>
    </w:r>
  </w:p>
  <w:p w14:paraId="5F2E1137" w14:textId="77777777" w:rsidR="00AA45AA" w:rsidRDefault="00AA45AA">
    <w:pPr>
      <w:pStyle w:val="Footer"/>
      <w:ind w:right="360"/>
      <w:rPr>
        <w:rFonts w:ascii="Calibri" w:hAnsi="Calibri" w:cs="Calibri"/>
      </w:rPr>
    </w:pPr>
  </w:p>
  <w:p w14:paraId="05575682" w14:textId="77777777" w:rsidR="00AA45AA" w:rsidRDefault="00AA45AA">
    <w:pPr>
      <w:pStyle w:val="Footer"/>
      <w:tabs>
        <w:tab w:val="clear" w:pos="8640"/>
      </w:tabs>
    </w:pPr>
    <w:r>
      <w:rPr>
        <w:noProof/>
        <w:color w:val="0F243E"/>
        <w:lang w:eastAsia="en-IN"/>
      </w:rPr>
      <mc:AlternateContent>
        <mc:Choice Requires="wps">
          <w:drawing>
            <wp:anchor distT="4294967295" distB="4294967295" distL="0" distR="0" simplePos="0" relativeHeight="251656192" behindDoc="0" locked="0" layoutInCell="1" allowOverlap="1" wp14:anchorId="19D9E710" wp14:editId="2B628958">
              <wp:simplePos x="0" y="0"/>
              <wp:positionH relativeFrom="column">
                <wp:posOffset>30480</wp:posOffset>
              </wp:positionH>
              <wp:positionV relativeFrom="paragraph">
                <wp:posOffset>-86996</wp:posOffset>
              </wp:positionV>
              <wp:extent cx="5753100" cy="0"/>
              <wp:effectExtent l="0" t="19050" r="19050" b="19050"/>
              <wp:wrapNone/>
              <wp:docPr id="4" name="4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E95B3CE" id="4105" o:spid="_x0000_s1026" style="position:absolute;z-index:25165619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aitAEAAEkDAAAOAAAAZHJzL2Uyb0RvYy54bWysU02PEzEMvSPxH6Lc6UwLZcuo05XoslwW&#10;ttIuP8DNx0xEJo7itDP99yTZtqzghrhYcWy/PD8769tpsOyoAhl0LZ/Pas6UEyiN61r+4/n+3Yoz&#10;iuAkWHSq5SdF/Hbz9s169I1aYI9WqsASiKNm9C3vY/RNVZHo1QA0Q69cCmoMA8Tkhq6SAcaEPthq&#10;UdcfqxGD9AGFIkq3dy9Bvin4WisRH7UmFZlteeIWiw3F7rOtNmtougC+N+JMA/6BxQDGpUevUHcQ&#10;gR2C+QtqMCIgoY4zgUOFWhuhSg+pm3n9RzdPPXhVeknikL/KRP8PVnw/bt0uZOpick/+AcVPYg63&#10;PbhOFQLPJ58GN89SVaOn5lqSHfK7wPbjN5QpBw4RiwqTDkOGTP2xqYh9uoqtpshEulzeLN/P6zQT&#10;cYlV0FwKfaD4VeHA8qHl1risAzRwfKCYiUBzScnXDu+NtWWW1rGx5YtVgi8VhNbIHM15FLr91gZ2&#10;hLQOH5Y3nz6vSlsp8jot4MHJgtYrkF/O5wjGvpzT69ad1cgC5G2jZo/ytAsXldK8Cs3zbuWFeO2X&#10;6t8/YPMLAAD//wMAUEsDBBQABgAIAAAAIQDQG8Rp3AAAAAkBAAAPAAAAZHJzL2Rvd25yZXYueG1s&#10;TI9PS8NAEMXvgt9hGcFLaTfxX9uYTSlC8WTB2t6n2TEJZmdDdtvEb+8IQj2+94b3fpOvRteqM/Wh&#10;8WwgnSWgiEtvG64M7D820wWoEJEttp7JwDcFWBXXVzlm1g/8TuddrJSUcMjQQB1jl2kdypochpnv&#10;iCX79L3DKLKvtO1xkHLX6rskedIOG5aFGjt6qan82p2cAZo8Ngd09m3gxatfzrcTXG+2xtzejOtn&#10;UJHGeDmGX3xBh0KYjv7ENqjWwIOARwPT9H4OSvJlmohz/HN0kev/HxQ/AAAA//8DAFBLAQItABQA&#10;BgAIAAAAIQC2gziS/gAAAOEBAAATAAAAAAAAAAAAAAAAAAAAAABbQ29udGVudF9UeXBlc10ueG1s&#10;UEsBAi0AFAAGAAgAAAAhADj9If/WAAAAlAEAAAsAAAAAAAAAAAAAAAAALwEAAF9yZWxzLy5yZWxz&#10;UEsBAi0AFAAGAAgAAAAhADHspqK0AQAASQMAAA4AAAAAAAAAAAAAAAAALgIAAGRycy9lMm9Eb2Mu&#10;eG1sUEsBAi0AFAAGAAgAAAAhANAbxGncAAAACQEAAA8AAAAAAAAAAAAAAAAADgQAAGRycy9kb3du&#10;cmV2LnhtbFBLBQYAAAAABAAEAPMAAAAXBQAAAAA=&#10;" strokecolor="#4579b8" strokeweight="2.25pt"/>
          </w:pict>
        </mc:Fallback>
      </mc:AlternateContent>
    </w:r>
    <w:r>
      <w:rPr>
        <w:rFonts w:ascii="Cambria" w:hAnsi="Cambria" w:cs="Arial"/>
        <w:b/>
        <w:color w:val="0F243E"/>
      </w:rPr>
      <w:t>FILE NO.: RKA/FY18-19/796</w:t>
    </w:r>
    <w:r>
      <w:rPr>
        <w:rFonts w:ascii="Cambria" w:hAnsi="Cambria" w:cs="Arial"/>
        <w:b/>
        <w:color w:val="0F243E"/>
      </w:rPr>
      <w:tab/>
    </w:r>
    <w:r>
      <w:rPr>
        <w:rFonts w:ascii="Cambria" w:hAnsi="Cambria" w:cs="Arial"/>
        <w:b/>
        <w:color w:val="0F243E"/>
      </w:rPr>
      <w:tab/>
    </w:r>
    <w:r>
      <w:rPr>
        <w:rFonts w:ascii="Cambria" w:hAnsi="Cambria"/>
      </w:rPr>
      <w:t xml:space="preserve">Page </w:t>
    </w:r>
    <w:r>
      <w:rPr>
        <w:rFonts w:ascii="Cambria" w:hAnsi="Cambria"/>
        <w:b/>
        <w:bCs/>
      </w:rPr>
      <w:fldChar w:fldCharType="begin"/>
    </w:r>
    <w:r>
      <w:rPr>
        <w:rFonts w:ascii="Cambria" w:hAnsi="Cambria"/>
        <w:b/>
        <w:bCs/>
      </w:rPr>
      <w:instrText xml:space="preserve"> PAGE </w:instrText>
    </w:r>
    <w:r>
      <w:rPr>
        <w:rFonts w:ascii="Cambria" w:hAnsi="Cambria"/>
        <w:b/>
        <w:bCs/>
      </w:rPr>
      <w:fldChar w:fldCharType="separate"/>
    </w:r>
    <w:r>
      <w:rPr>
        <w:rFonts w:ascii="Cambria" w:hAnsi="Cambria"/>
        <w:b/>
        <w:bCs/>
        <w:noProof/>
      </w:rPr>
      <w:t>124</w:t>
    </w:r>
    <w:r>
      <w:rPr>
        <w:rFonts w:ascii="Cambria" w:hAnsi="Cambria"/>
        <w:b/>
        <w:bCs/>
      </w:rPr>
      <w:fldChar w:fldCharType="end"/>
    </w:r>
    <w:r>
      <w:rPr>
        <w:rFonts w:ascii="Cambria" w:hAnsi="Cambria"/>
      </w:rPr>
      <w:t xml:space="preserve"> of </w:t>
    </w:r>
    <w:r>
      <w:rPr>
        <w:rFonts w:ascii="Cambria" w:hAnsi="Cambria"/>
        <w:b/>
        <w:bCs/>
      </w:rPr>
      <w:fldChar w:fldCharType="begin"/>
    </w:r>
    <w:r>
      <w:rPr>
        <w:rFonts w:ascii="Cambria" w:hAnsi="Cambria"/>
        <w:b/>
        <w:bCs/>
      </w:rPr>
      <w:instrText xml:space="preserve"> NUMPAGES  </w:instrText>
    </w:r>
    <w:r>
      <w:rPr>
        <w:rFonts w:ascii="Cambria" w:hAnsi="Cambria"/>
        <w:b/>
        <w:bCs/>
      </w:rPr>
      <w:fldChar w:fldCharType="separate"/>
    </w:r>
    <w:r>
      <w:rPr>
        <w:rFonts w:ascii="Cambria" w:hAnsi="Cambria"/>
        <w:b/>
        <w:bCs/>
        <w:noProof/>
      </w:rPr>
      <w:t>98</w:t>
    </w:r>
    <w:r>
      <w:rPr>
        <w:rFonts w:ascii="Cambria" w:hAnsi="Cambri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8BE0A" w14:textId="77777777" w:rsidR="009A0D36" w:rsidRDefault="009A0D36" w:rsidP="00EB5704">
      <w:r>
        <w:separator/>
      </w:r>
    </w:p>
  </w:footnote>
  <w:footnote w:type="continuationSeparator" w:id="0">
    <w:p w14:paraId="00D2048B" w14:textId="77777777" w:rsidR="009A0D36" w:rsidRDefault="009A0D36" w:rsidP="00EB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C031B" w14:textId="6EAE562C" w:rsidR="00AA45AA" w:rsidRDefault="00000000">
    <w:pPr>
      <w:pStyle w:val="Header"/>
    </w:pPr>
    <w:r>
      <w:rPr>
        <w:noProof/>
      </w:rPr>
      <w:pict w14:anchorId="312CB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margin-top:0;width:481.35pt;height:154.85pt;z-index:-251650048;mso-position-horizontal:center;mso-position-horizontal-relative:margin;mso-position-vertical:center;mso-position-vertical-relative:margin" o:allowincell="f">
          <v:imagedata r:id="rId1" o:title="Email Signature RKAVTECPL" gain="19661f" blacklevel="22938f"/>
          <w10:wrap anchorx="margin" anchory="margin"/>
        </v:shape>
      </w:pict>
    </w:r>
    <w:r>
      <w:rPr>
        <w:noProof/>
      </w:rPr>
      <w:pict w14:anchorId="03C18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5pt;height:194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FA8D" w14:textId="1BCC331B" w:rsidR="00AA45AA" w:rsidRDefault="00000000" w:rsidP="001433DA">
    <w:pPr>
      <w:pStyle w:val="Header"/>
      <w:tabs>
        <w:tab w:val="clear" w:pos="8640"/>
      </w:tabs>
      <w:ind w:right="-46"/>
      <w:rPr>
        <w:rFonts w:ascii="Arial" w:hAnsi="Arial" w:cs="Arial"/>
        <w:bCs/>
        <w:color w:val="17365D"/>
        <w:sz w:val="28"/>
        <w:szCs w:val="28"/>
      </w:rPr>
    </w:pPr>
    <w:r>
      <w:rPr>
        <w:noProof/>
      </w:rPr>
      <w:pict w14:anchorId="03D15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0;margin-top:0;width:481.35pt;height:154.85pt;z-index:-251649024;mso-position-horizontal:center;mso-position-horizontal-relative:margin;mso-position-vertical:center;mso-position-vertical-relative:margin" o:allowincell="f">
          <v:imagedata r:id="rId1" o:title="Email Signature RKAVTECPL" gain="19661f" blacklevel="22938f"/>
          <w10:wrap anchorx="margin" anchory="margin"/>
        </v:shape>
      </w:pict>
    </w:r>
    <w:r>
      <w:rPr>
        <w:noProof/>
      </w:rPr>
      <w:pict w14:anchorId="43B49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5pt;height:194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A45AA">
      <w:rPr>
        <w:noProof/>
        <w:color w:val="4F81BD"/>
        <w:lang w:eastAsia="en-IN"/>
      </w:rPr>
      <w:drawing>
        <wp:anchor distT="0" distB="0" distL="114300" distR="114300" simplePos="0" relativeHeight="251655680" behindDoc="0" locked="0" layoutInCell="1" allowOverlap="1" wp14:anchorId="402509A3" wp14:editId="2DDE3562">
          <wp:simplePos x="0" y="0"/>
          <wp:positionH relativeFrom="column">
            <wp:posOffset>4169411</wp:posOffset>
          </wp:positionH>
          <wp:positionV relativeFrom="paragraph">
            <wp:posOffset>-223520</wp:posOffset>
          </wp:positionV>
          <wp:extent cx="2294804" cy="6648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
                    <a:extLst>
                      <a:ext uri="{28A0092B-C50C-407E-A947-70E740481C1C}">
                        <a14:useLocalDpi xmlns:a14="http://schemas.microsoft.com/office/drawing/2010/main" val="0"/>
                      </a:ext>
                    </a:extLst>
                  </a:blip>
                  <a:stretch>
                    <a:fillRect/>
                  </a:stretch>
                </pic:blipFill>
                <pic:spPr>
                  <a:xfrm>
                    <a:off x="0" y="0"/>
                    <a:ext cx="2297861" cy="665731"/>
                  </a:xfrm>
                  <a:prstGeom prst="rect">
                    <a:avLst/>
                  </a:prstGeom>
                </pic:spPr>
              </pic:pic>
            </a:graphicData>
          </a:graphic>
          <wp14:sizeRelH relativeFrom="margin">
            <wp14:pctWidth>0</wp14:pctWidth>
          </wp14:sizeRelH>
          <wp14:sizeRelV relativeFrom="margin">
            <wp14:pctHeight>0</wp14:pctHeight>
          </wp14:sizeRelV>
        </wp:anchor>
      </w:drawing>
    </w:r>
    <w:r w:rsidR="00AA45AA">
      <w:rPr>
        <w:b/>
        <w:bCs/>
        <w:color w:val="17365D"/>
        <w:sz w:val="28"/>
        <w:szCs w:val="28"/>
      </w:rPr>
      <w:t xml:space="preserve">TECHNO-ECONOMIC VIABILITY REPORT      </w:t>
    </w:r>
    <w:r w:rsidR="00AA45AA">
      <w:rPr>
        <w:rFonts w:ascii="Arial" w:hAnsi="Arial" w:cs="Arial"/>
        <w:bCs/>
        <w:color w:val="17365D"/>
        <w:sz w:val="28"/>
        <w:szCs w:val="28"/>
      </w:rPr>
      <w:t xml:space="preserve">    </w:t>
    </w:r>
    <w:r w:rsidR="00AA45AA">
      <w:rPr>
        <w:rFonts w:ascii="Arial" w:hAnsi="Arial" w:cs="Arial"/>
        <w:bCs/>
        <w:color w:val="17365D"/>
        <w:sz w:val="28"/>
        <w:szCs w:val="28"/>
      </w:rPr>
      <w:tab/>
    </w:r>
  </w:p>
  <w:p w14:paraId="10CFBE14" w14:textId="77777777" w:rsidR="00AA45AA" w:rsidRDefault="00AA45AA" w:rsidP="001433DA">
    <w:pPr>
      <w:pStyle w:val="Header"/>
      <w:tabs>
        <w:tab w:val="clear" w:pos="4320"/>
        <w:tab w:val="clear" w:pos="8640"/>
      </w:tabs>
      <w:ind w:right="-46"/>
      <w:rPr>
        <w:rFonts w:ascii="Cambria" w:hAnsi="Cambria" w:cs="Cambria"/>
        <w:b/>
        <w:bCs/>
        <w:color w:val="4F81BD"/>
        <w:sz w:val="22"/>
        <w:szCs w:val="22"/>
      </w:rPr>
    </w:pPr>
    <w:r>
      <w:rPr>
        <w:rFonts w:ascii="Cambria" w:hAnsi="Cambria" w:cs="Cambria"/>
        <w:b/>
        <w:bCs/>
        <w:color w:val="4F81BD"/>
        <w:sz w:val="22"/>
        <w:szCs w:val="22"/>
      </w:rPr>
      <w:t xml:space="preserve"> M/S SHREE JEE BIO ENERGY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B193E" w14:textId="4F807BB4" w:rsidR="00AA45AA" w:rsidRDefault="00000000">
    <w:pPr>
      <w:pStyle w:val="Header"/>
    </w:pPr>
    <w:r>
      <w:rPr>
        <w:noProof/>
      </w:rPr>
      <w:pict w14:anchorId="0F168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5" type="#_x0000_t75" style="position:absolute;margin-left:0;margin-top:0;width:481.35pt;height:154.85pt;z-index:-251651072;mso-position-horizontal:center;mso-position-horizontal-relative:margin;mso-position-vertical:center;mso-position-vertical-relative:margin" o:allowincell="f">
          <v:imagedata r:id="rId1" o:title="Email Signature RKAVTECPL"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3416" w14:textId="723974EC" w:rsidR="00AA45AA" w:rsidRDefault="00000000">
    <w:pPr>
      <w:pStyle w:val="Header"/>
    </w:pPr>
    <w:r>
      <w:rPr>
        <w:noProof/>
      </w:rPr>
      <w:pict w14:anchorId="21477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0;margin-top:0;width:481.35pt;height:154.85pt;z-index:-251646976;mso-position-horizontal:center;mso-position-horizontal-relative:margin;mso-position-vertical:center;mso-position-vertical-relative:margin" o:allowincell="f">
          <v:imagedata r:id="rId1" o:title="Email Signature RKAVTECPL" gain="19661f" blacklevel="22938f"/>
          <w10:wrap anchorx="margin" anchory="margin"/>
        </v:shape>
      </w:pict>
    </w:r>
    <w:r>
      <w:rPr>
        <w:noProof/>
      </w:rPr>
      <w:pict w14:anchorId="32448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85pt;height:194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D1191" w14:textId="4E28932E" w:rsidR="00AA45AA" w:rsidRPr="009F7DDC" w:rsidRDefault="00000000" w:rsidP="002A7E62">
    <w:pPr>
      <w:pStyle w:val="Header"/>
      <w:tabs>
        <w:tab w:val="clear" w:pos="8640"/>
        <w:tab w:val="right" w:pos="9638"/>
      </w:tabs>
      <w:jc w:val="center"/>
      <w:rPr>
        <w:noProof/>
        <w:lang w:eastAsia="en-IN"/>
      </w:rPr>
    </w:pPr>
    <w:r>
      <w:rPr>
        <w:noProof/>
        <w:lang w:eastAsia="en-IN"/>
      </w:rPr>
      <w:pict w14:anchorId="05A32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0;margin-top:0;width:481.35pt;height:154.85pt;z-index:-251645952;mso-position-horizontal:center;mso-position-horizontal-relative:margin;mso-position-vertical:center;mso-position-vertical-relative:margin" o:allowincell="f">
          <v:imagedata r:id="rId1" o:title="Email Signature RKAVTECPL" gain="19661f" blacklevel="22938f"/>
          <w10:wrap anchorx="margin" anchory="margin"/>
        </v:shape>
      </w:pict>
    </w:r>
    <w:r w:rsidR="00AA45AA">
      <w:rPr>
        <w:noProof/>
        <w:lang w:eastAsia="en-IN"/>
      </w:rPr>
      <w:drawing>
        <wp:anchor distT="0" distB="0" distL="114300" distR="114300" simplePos="0" relativeHeight="251659776" behindDoc="1" locked="0" layoutInCell="1" allowOverlap="1" wp14:anchorId="504C1864" wp14:editId="7E3BAD76">
          <wp:simplePos x="0" y="0"/>
          <wp:positionH relativeFrom="column">
            <wp:posOffset>5146675</wp:posOffset>
          </wp:positionH>
          <wp:positionV relativeFrom="paragraph">
            <wp:posOffset>-59690</wp:posOffset>
          </wp:positionV>
          <wp:extent cx="1695450" cy="647700"/>
          <wp:effectExtent l="0" t="0" r="0" b="0"/>
          <wp:wrapThrough wrapText="bothSides">
            <wp:wrapPolygon edited="0">
              <wp:start x="0" y="0"/>
              <wp:lineTo x="0" y="20965"/>
              <wp:lineTo x="21357" y="20965"/>
              <wp:lineTo x="21357" y="0"/>
              <wp:lineTo x="0" y="0"/>
            </wp:wrapPolygon>
          </wp:wrapThrough>
          <wp:docPr id="90180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5AA" w:rsidRPr="00695472">
      <w:rPr>
        <w:noProof/>
        <w:sz w:val="20"/>
        <w:szCs w:val="20"/>
        <w:lang w:eastAsia="en-IN"/>
      </w:rPr>
      <w:drawing>
        <wp:anchor distT="0" distB="0" distL="114300" distR="114300" simplePos="0" relativeHeight="251657728" behindDoc="1" locked="0" layoutInCell="1" allowOverlap="1" wp14:anchorId="3A8CD536" wp14:editId="06D819CD">
          <wp:simplePos x="0" y="0"/>
          <wp:positionH relativeFrom="column">
            <wp:posOffset>-425450</wp:posOffset>
          </wp:positionH>
          <wp:positionV relativeFrom="topMargin">
            <wp:posOffset>257175</wp:posOffset>
          </wp:positionV>
          <wp:extent cx="1333500" cy="629285"/>
          <wp:effectExtent l="0" t="0" r="0" b="0"/>
          <wp:wrapThrough wrapText="bothSides">
            <wp:wrapPolygon edited="0">
              <wp:start x="0" y="0"/>
              <wp:lineTo x="0" y="20924"/>
              <wp:lineTo x="21291" y="20924"/>
              <wp:lineTo x="21291" y="0"/>
              <wp:lineTo x="0" y="0"/>
            </wp:wrapPolygon>
          </wp:wrapThrough>
          <wp:docPr id="1719218534" name="Picture 17192185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0" cy="629285"/>
                  </a:xfrm>
                  <a:prstGeom prst="rect">
                    <a:avLst/>
                  </a:prstGeom>
                  <a:noFill/>
                  <a:ln>
                    <a:noFill/>
                  </a:ln>
                </pic:spPr>
              </pic:pic>
            </a:graphicData>
          </a:graphic>
          <wp14:sizeRelH relativeFrom="margin">
            <wp14:pctWidth>0</wp14:pctWidth>
          </wp14:sizeRelH>
        </wp:anchor>
      </w:drawing>
    </w:r>
    <w:r w:rsidR="00AA45AA">
      <w:rPr>
        <w:b/>
        <w:bCs/>
        <w:color w:val="17365D" w:themeColor="text2" w:themeShade="BF"/>
        <w:sz w:val="28"/>
        <w:szCs w:val="28"/>
      </w:rPr>
      <w:t>TECHNO-ECONOMIC VIABILITY</w:t>
    </w:r>
    <w:r w:rsidR="00AA45AA" w:rsidRPr="009F7DDC">
      <w:rPr>
        <w:b/>
        <w:bCs/>
        <w:color w:val="17365D" w:themeColor="text2" w:themeShade="BF"/>
        <w:sz w:val="28"/>
        <w:szCs w:val="28"/>
      </w:rPr>
      <w:t xml:space="preserve"> REPORT</w:t>
    </w:r>
  </w:p>
  <w:p w14:paraId="2967E33C" w14:textId="04C7AB6C" w:rsidR="00AA45AA" w:rsidRPr="009F7DDC" w:rsidRDefault="00AA45AA" w:rsidP="002A7E62">
    <w:pPr>
      <w:pStyle w:val="Header"/>
      <w:spacing w:after="240"/>
    </w:pPr>
    <w:r>
      <w:rPr>
        <w:rFonts w:ascii="Cambria" w:hAnsi="Cambria" w:cstheme="majorHAnsi"/>
        <w:b/>
        <w:bCs/>
        <w:color w:val="4F81BD" w:themeColor="accent1"/>
      </w:rPr>
      <w:t xml:space="preserve">                              M/S DBEST MOBILITY SOLUTION INDIA</w:t>
    </w:r>
    <w:r w:rsidRPr="00013D13">
      <w:rPr>
        <w:rFonts w:ascii="Cambria" w:hAnsi="Cambria" w:cstheme="majorHAnsi"/>
        <w:b/>
        <w:bCs/>
        <w:color w:val="4F81BD" w:themeColor="accent1"/>
      </w:rPr>
      <w:t xml:space="preserve"> PRIVATE LIMITED</w:t>
    </w:r>
  </w:p>
  <w:p w14:paraId="11853C82" w14:textId="77777777" w:rsidR="00AA45AA" w:rsidRDefault="00AA45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C8C3" w14:textId="1228662A" w:rsidR="00AA45AA" w:rsidRDefault="00000000">
    <w:pPr>
      <w:pStyle w:val="Header"/>
      <w:tabs>
        <w:tab w:val="clear" w:pos="4320"/>
        <w:tab w:val="clear" w:pos="8640"/>
      </w:tabs>
      <w:spacing w:line="276" w:lineRule="auto"/>
      <w:ind w:left="-284" w:right="-496"/>
      <w:rPr>
        <w:rFonts w:ascii="Calibri" w:hAnsi="Calibri" w:cs="Calibri"/>
        <w:b/>
        <w:bCs/>
        <w:color w:val="17365D"/>
        <w:sz w:val="20"/>
        <w:szCs w:val="20"/>
      </w:rPr>
    </w:pPr>
    <w:r>
      <w:rPr>
        <w:noProof/>
      </w:rPr>
      <w:pict w14:anchorId="32E40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0;margin-top:0;width:481.35pt;height:154.85pt;z-index:-251648000;mso-position-horizontal:center;mso-position-horizontal-relative:margin;mso-position-vertical:center;mso-position-vertical-relative:margin" o:allowincell="f">
          <v:imagedata r:id="rId1" o:title="Email Signature RKAVTECPL" gain="19661f" blacklevel="22938f"/>
          <w10:wrap anchorx="margin" anchory="margin"/>
        </v:shape>
      </w:pict>
    </w:r>
    <w:r>
      <w:rPr>
        <w:noProof/>
      </w:rPr>
      <w:pict w14:anchorId="0370D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85pt;height:194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A45AA">
      <w:rPr>
        <w:rFonts w:ascii="Calibri" w:hAnsi="Calibri" w:cs="Calibri"/>
        <w:b/>
        <w:bCs/>
        <w:color w:val="17365D"/>
        <w:szCs w:val="20"/>
      </w:rPr>
      <w:t xml:space="preserve">     </w:t>
    </w:r>
    <w:r w:rsidR="00AA45AA">
      <w:rPr>
        <w:b/>
        <w:bCs/>
        <w:color w:val="1F497D"/>
        <w:sz w:val="28"/>
        <w:szCs w:val="28"/>
      </w:rPr>
      <w:tab/>
      <w:t xml:space="preserve">                                                   </w:t>
    </w:r>
    <w:r w:rsidR="00AA45AA">
      <w:rPr>
        <w:b/>
        <w:bCs/>
        <w:color w:val="1F497D"/>
        <w:sz w:val="28"/>
        <w:szCs w:val="28"/>
      </w:rPr>
      <w:tab/>
      <w:t xml:space="preserve">      </w:t>
    </w:r>
    <w:r w:rsidR="00AA45AA">
      <w:rPr>
        <w:noProof/>
        <w:color w:val="4F81BD"/>
        <w:lang w:eastAsia="en-IN"/>
      </w:rPr>
      <w:drawing>
        <wp:inline distT="0" distB="0" distL="0" distR="0" wp14:anchorId="2D28458A" wp14:editId="0E27A5D2">
          <wp:extent cx="1771650" cy="262296"/>
          <wp:effectExtent l="0" t="0" r="0" b="4445"/>
          <wp:docPr id="1604865743"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9"/>
                  <pic:cNvPicPr/>
                </pic:nvPicPr>
                <pic:blipFill>
                  <a:blip r:embed="rId2" cstate="print"/>
                  <a:srcRect/>
                  <a:stretch/>
                </pic:blipFill>
                <pic:spPr>
                  <a:xfrm>
                    <a:off x="0" y="0"/>
                    <a:ext cx="1771650" cy="262296"/>
                  </a:xfrm>
                  <a:prstGeom prst="rect">
                    <a:avLst/>
                  </a:prstGeom>
                  <a:ln>
                    <a:noFill/>
                  </a:ln>
                </pic:spPr>
              </pic:pic>
            </a:graphicData>
          </a:graphic>
        </wp:inline>
      </w:drawing>
    </w:r>
    <w:r w:rsidR="00AA45AA">
      <w:rPr>
        <w:b/>
        <w:bCs/>
        <w:color w:val="1F497D"/>
        <w:sz w:val="28"/>
        <w:szCs w:val="28"/>
      </w:rPr>
      <w:t xml:space="preserve">       </w:t>
    </w:r>
    <w:r w:rsidR="00AA45AA">
      <w:rPr>
        <w:rFonts w:ascii="Calibri" w:hAnsi="Calibri" w:cs="Calibri"/>
        <w:b/>
        <w:bCs/>
        <w:color w:val="17365D"/>
        <w:sz w:val="20"/>
        <w:szCs w:val="20"/>
      </w:rPr>
      <w:t>Palm Resort- Project of MRJVPatanjali Food &amp; Herbal Park Nagpur Pvt. Ltd.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2014F" w14:textId="4FF694D4" w:rsidR="00AA45AA" w:rsidRDefault="00000000">
    <w:pPr>
      <w:pStyle w:val="Header"/>
    </w:pPr>
    <w:r>
      <w:rPr>
        <w:noProof/>
      </w:rPr>
      <w:pict w14:anchorId="41B86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width:481.35pt;height:154.85pt;z-index:-251643904;mso-position-horizontal:center;mso-position-horizontal-relative:margin;mso-position-vertical:center;mso-position-vertical-relative:margin" o:allowincell="f">
          <v:imagedata r:id="rId1" o:title="Email Signature RKAVTECPL" gain="19661f" blacklevel="22938f"/>
          <w10:wrap anchorx="margin" anchory="margin"/>
        </v:shape>
      </w:pict>
    </w:r>
    <w:r>
      <w:rPr>
        <w:noProof/>
      </w:rPr>
      <w:pict w14:anchorId="6FF8B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485pt;height:194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000A" w14:textId="5A985303" w:rsidR="00AA45AA" w:rsidRDefault="00000000" w:rsidP="00293E59">
    <w:pPr>
      <w:pStyle w:val="Header"/>
      <w:tabs>
        <w:tab w:val="clear" w:pos="8640"/>
        <w:tab w:val="right" w:pos="9638"/>
      </w:tabs>
      <w:jc w:val="center"/>
      <w:rPr>
        <w:b/>
        <w:bCs/>
        <w:color w:val="17365D" w:themeColor="text2" w:themeShade="BF"/>
        <w:sz w:val="28"/>
        <w:szCs w:val="28"/>
      </w:rPr>
    </w:pPr>
    <w:r>
      <w:rPr>
        <w:noProof/>
        <w:lang w:eastAsia="en-IN"/>
      </w:rPr>
      <w:pict w14:anchorId="20B58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0;margin-top:0;width:481.35pt;height:154.85pt;z-index:-251642880;mso-position-horizontal:center;mso-position-horizontal-relative:margin;mso-position-vertical:center;mso-position-vertical-relative:margin" o:allowincell="f">
          <v:imagedata r:id="rId1" o:title="Email Signature RKAVTECPL" gain="19661f" blacklevel="22938f"/>
          <w10:wrap anchorx="margin" anchory="margin"/>
        </v:shape>
      </w:pict>
    </w:r>
    <w:r w:rsidR="00AA45AA">
      <w:rPr>
        <w:noProof/>
        <w:lang w:eastAsia="en-IN"/>
      </w:rPr>
      <w:drawing>
        <wp:anchor distT="0" distB="0" distL="114300" distR="114300" simplePos="0" relativeHeight="251653120" behindDoc="1" locked="0" layoutInCell="1" allowOverlap="1" wp14:anchorId="16286936" wp14:editId="2463B5DD">
          <wp:simplePos x="0" y="0"/>
          <wp:positionH relativeFrom="column">
            <wp:posOffset>5099050</wp:posOffset>
          </wp:positionH>
          <wp:positionV relativeFrom="paragraph">
            <wp:posOffset>-59690</wp:posOffset>
          </wp:positionV>
          <wp:extent cx="1743075" cy="647700"/>
          <wp:effectExtent l="0" t="0" r="9525" b="0"/>
          <wp:wrapThrough wrapText="bothSides">
            <wp:wrapPolygon edited="0">
              <wp:start x="0" y="0"/>
              <wp:lineTo x="0" y="20965"/>
              <wp:lineTo x="21482" y="20965"/>
              <wp:lineTo x="21482" y="0"/>
              <wp:lineTo x="0" y="0"/>
            </wp:wrapPolygon>
          </wp:wrapThrough>
          <wp:docPr id="170673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5AA" w:rsidRPr="00695472">
      <w:rPr>
        <w:noProof/>
        <w:sz w:val="20"/>
        <w:szCs w:val="20"/>
        <w:lang w:eastAsia="en-IN"/>
      </w:rPr>
      <w:drawing>
        <wp:anchor distT="0" distB="0" distL="114300" distR="114300" simplePos="0" relativeHeight="251652096" behindDoc="1" locked="0" layoutInCell="1" allowOverlap="1" wp14:anchorId="199AFEEB" wp14:editId="40B2BF5A">
          <wp:simplePos x="0" y="0"/>
          <wp:positionH relativeFrom="column">
            <wp:posOffset>-425450</wp:posOffset>
          </wp:positionH>
          <wp:positionV relativeFrom="topMargin">
            <wp:posOffset>257175</wp:posOffset>
          </wp:positionV>
          <wp:extent cx="1333500" cy="629285"/>
          <wp:effectExtent l="0" t="0" r="0" b="0"/>
          <wp:wrapThrough wrapText="bothSides">
            <wp:wrapPolygon edited="0">
              <wp:start x="0" y="0"/>
              <wp:lineTo x="0" y="20924"/>
              <wp:lineTo x="21291" y="20924"/>
              <wp:lineTo x="21291" y="0"/>
              <wp:lineTo x="0" y="0"/>
            </wp:wrapPolygon>
          </wp:wrapThrough>
          <wp:docPr id="279821051" name="Picture 2798210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0" cy="629285"/>
                  </a:xfrm>
                  <a:prstGeom prst="rect">
                    <a:avLst/>
                  </a:prstGeom>
                  <a:noFill/>
                  <a:ln>
                    <a:noFill/>
                  </a:ln>
                </pic:spPr>
              </pic:pic>
            </a:graphicData>
          </a:graphic>
          <wp14:sizeRelH relativeFrom="margin">
            <wp14:pctWidth>0</wp14:pctWidth>
          </wp14:sizeRelH>
        </wp:anchor>
      </w:drawing>
    </w:r>
    <w:r w:rsidR="00AA45AA">
      <w:rPr>
        <w:b/>
        <w:bCs/>
        <w:color w:val="17365D" w:themeColor="text2" w:themeShade="BF"/>
        <w:sz w:val="28"/>
        <w:szCs w:val="28"/>
      </w:rPr>
      <w:t>TECHNO-ECONOMIC VIABILITY</w:t>
    </w:r>
    <w:r w:rsidR="00AA45AA" w:rsidRPr="009F7DDC">
      <w:rPr>
        <w:b/>
        <w:bCs/>
        <w:color w:val="17365D" w:themeColor="text2" w:themeShade="BF"/>
        <w:sz w:val="28"/>
        <w:szCs w:val="28"/>
      </w:rPr>
      <w:t xml:space="preserve"> REPORT</w:t>
    </w:r>
  </w:p>
  <w:p w14:paraId="7D58B57F" w14:textId="4F37B542" w:rsidR="00AA45AA" w:rsidRPr="009F7DDC" w:rsidRDefault="00AA45AA" w:rsidP="00293E59">
    <w:pPr>
      <w:pStyle w:val="Header"/>
      <w:tabs>
        <w:tab w:val="clear" w:pos="8640"/>
        <w:tab w:val="right" w:pos="9638"/>
      </w:tabs>
      <w:jc w:val="center"/>
      <w:rPr>
        <w:noProof/>
        <w:lang w:eastAsia="en-IN"/>
      </w:rPr>
    </w:pPr>
    <w:r>
      <w:rPr>
        <w:rFonts w:ascii="Cambria" w:hAnsi="Cambria" w:cstheme="majorHAnsi"/>
        <w:b/>
        <w:bCs/>
        <w:color w:val="4F81BD" w:themeColor="accent1"/>
      </w:rPr>
      <w:t>M/S DBEST MOBILITY SOLUTION INDIA</w:t>
    </w:r>
    <w:r w:rsidRPr="00013D13">
      <w:rPr>
        <w:rFonts w:ascii="Cambria" w:hAnsi="Cambria" w:cstheme="majorHAnsi"/>
        <w:b/>
        <w:bCs/>
        <w:color w:val="4F81BD" w:themeColor="accent1"/>
      </w:rPr>
      <w:t xml:space="preserve"> PRIVATE LIMITED</w:t>
    </w:r>
  </w:p>
  <w:p w14:paraId="3D5D78F1" w14:textId="0447B011" w:rsidR="00AA45AA" w:rsidRDefault="00AA45A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5DA5" w14:textId="5F320067" w:rsidR="00AA45AA" w:rsidRDefault="00000000">
    <w:pPr>
      <w:pStyle w:val="Header"/>
    </w:pPr>
    <w:r>
      <w:rPr>
        <w:noProof/>
      </w:rPr>
      <w:pict w14:anchorId="1C464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481.35pt;height:154.85pt;z-index:-251644928;mso-position-horizontal:center;mso-position-horizontal-relative:margin;mso-position-vertical:center;mso-position-vertical-relative:margin" o:allowincell="f">
          <v:imagedata r:id="rId1" o:title="Email Signature RKAVTECPL" gain="19661f" blacklevel="22938f"/>
          <w10:wrap anchorx="margin" anchory="margin"/>
        </v:shape>
      </w:pict>
    </w:r>
    <w:r>
      <w:rPr>
        <w:noProof/>
      </w:rPr>
      <w:pict w14:anchorId="10FA4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485pt;height:194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B"/>
    <w:multiLevelType w:val="hybridMultilevel"/>
    <w:tmpl w:val="5AF61BD6"/>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364C69BA">
      <w:start w:val="1"/>
      <w:numFmt w:val="decimal"/>
      <w:lvlText w:val="%4."/>
      <w:lvlJc w:val="left"/>
      <w:pPr>
        <w:ind w:left="540" w:hanging="360"/>
      </w:pPr>
      <w:rPr>
        <w:rFonts w:ascii="Arial" w:hAnsi="Arial" w:cs="Arial" w:hint="default"/>
        <w:b w:val="0"/>
        <w:sz w:val="22"/>
        <w:szCs w:val="22"/>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 w15:restartNumberingAfterBreak="0">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4" w15:restartNumberingAfterBreak="0">
    <w:nsid w:val="0000001E"/>
    <w:multiLevelType w:val="multilevel"/>
    <w:tmpl w:val="1520DF60"/>
    <w:lvl w:ilvl="0">
      <w:start w:val="1"/>
      <w:numFmt w:val="decimal"/>
      <w:lvlText w:val="%1."/>
      <w:lvlJc w:val="left"/>
      <w:pPr>
        <w:ind w:left="360" w:hanging="360"/>
      </w:pPr>
      <w:rPr>
        <w:rFonts w:hint="default"/>
        <w:b/>
        <w:bCs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75157FB"/>
    <w:multiLevelType w:val="hybridMultilevel"/>
    <w:tmpl w:val="19C02F74"/>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 w15:restartNumberingAfterBreak="0">
    <w:nsid w:val="0B6C53ED"/>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7" w15:restartNumberingAfterBreak="0">
    <w:nsid w:val="0DDB48AC"/>
    <w:multiLevelType w:val="hybridMultilevel"/>
    <w:tmpl w:val="47D65742"/>
    <w:lvl w:ilvl="0" w:tplc="40090015">
      <w:start w:val="1"/>
      <w:numFmt w:val="upp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8" w15:restartNumberingAfterBreak="0">
    <w:nsid w:val="0F556D6D"/>
    <w:multiLevelType w:val="hybridMultilevel"/>
    <w:tmpl w:val="653E7A9E"/>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9"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5E3DA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472A73"/>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14" w15:restartNumberingAfterBreak="0">
    <w:nsid w:val="1F205431"/>
    <w:multiLevelType w:val="hybridMultilevel"/>
    <w:tmpl w:val="1E283418"/>
    <w:lvl w:ilvl="0" w:tplc="FBF46E7C">
      <w:start w:val="1"/>
      <w:numFmt w:val="decimal"/>
      <w:lvlText w:val="%1."/>
      <w:lvlJc w:val="left"/>
      <w:pPr>
        <w:ind w:left="786"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22818A4"/>
    <w:multiLevelType w:val="hybridMultilevel"/>
    <w:tmpl w:val="948AEB10"/>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6" w15:restartNumberingAfterBreak="0">
    <w:nsid w:val="25C3672F"/>
    <w:multiLevelType w:val="hybridMultilevel"/>
    <w:tmpl w:val="850448E4"/>
    <w:lvl w:ilvl="0" w:tplc="CD641F30">
      <w:start w:val="1"/>
      <w:numFmt w:val="decimal"/>
      <w:lvlText w:val="%1."/>
      <w:lvlJc w:val="left"/>
      <w:pPr>
        <w:ind w:left="720"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726176"/>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8" w15:restartNumberingAfterBreak="0">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C462E7E"/>
    <w:multiLevelType w:val="hybridMultilevel"/>
    <w:tmpl w:val="9FAAE230"/>
    <w:lvl w:ilvl="0" w:tplc="E09A3372">
      <w:start w:val="1"/>
      <w:numFmt w:val="decimal"/>
      <w:lvlText w:val="%1."/>
      <w:lvlJc w:val="left"/>
      <w:pPr>
        <w:tabs>
          <w:tab w:val="num" w:pos="360"/>
        </w:tabs>
        <w:ind w:left="720" w:hanging="720"/>
      </w:pPr>
      <w:rPr>
        <w:rFonts w:asciiTheme="minorHAnsi" w:hAnsiTheme="minorHAnsi" w:cstheme="minorHAnsi" w:hint="default"/>
        <w:b/>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2DE02777"/>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1" w15:restartNumberingAfterBreak="0">
    <w:nsid w:val="3282656C"/>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2" w15:restartNumberingAfterBreak="0">
    <w:nsid w:val="36883376"/>
    <w:multiLevelType w:val="hybridMultilevel"/>
    <w:tmpl w:val="ED64BACA"/>
    <w:lvl w:ilvl="0" w:tplc="FFFFFFFF">
      <w:start w:val="1"/>
      <w:numFmt w:val="decimal"/>
      <w:lvlText w:val="%1."/>
      <w:lvlJc w:val="left"/>
      <w:pPr>
        <w:ind w:left="1004" w:hanging="360"/>
      </w:pPr>
      <w:rPr>
        <w:b/>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3" w15:restartNumberingAfterBreak="0">
    <w:nsid w:val="38555A9B"/>
    <w:multiLevelType w:val="multilevel"/>
    <w:tmpl w:val="CC3CA03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A0212DC"/>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3ACD77F2"/>
    <w:multiLevelType w:val="hybridMultilevel"/>
    <w:tmpl w:val="BCF6C7E6"/>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7" w15:restartNumberingAfterBreak="0">
    <w:nsid w:val="3DC1517A"/>
    <w:multiLevelType w:val="hybridMultilevel"/>
    <w:tmpl w:val="B98CB70A"/>
    <w:lvl w:ilvl="0" w:tplc="40090019">
      <w:start w:val="1"/>
      <w:numFmt w:val="lowerLetter"/>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28"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9" w15:restartNumberingAfterBreak="0">
    <w:nsid w:val="443D0F98"/>
    <w:multiLevelType w:val="hybridMultilevel"/>
    <w:tmpl w:val="969C7B60"/>
    <w:lvl w:ilvl="0" w:tplc="7DD86BA8">
      <w:start w:val="1"/>
      <w:numFmt w:val="upperLetter"/>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493D96"/>
    <w:multiLevelType w:val="multilevel"/>
    <w:tmpl w:val="2C726AA8"/>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rPr>
        <w:color w:val="auto"/>
      </w:r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1" w15:restartNumberingAfterBreak="0">
    <w:nsid w:val="4744352F"/>
    <w:multiLevelType w:val="hybridMultilevel"/>
    <w:tmpl w:val="8F485B84"/>
    <w:lvl w:ilvl="0" w:tplc="3648E6A0">
      <w:start w:val="1"/>
      <w:numFmt w:val="decimal"/>
      <w:lvlText w:val="%1."/>
      <w:lvlJc w:val="left"/>
      <w:pPr>
        <w:tabs>
          <w:tab w:val="left" w:pos="644"/>
        </w:tabs>
        <w:ind w:left="1004"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32" w15:restartNumberingAfterBreak="0">
    <w:nsid w:val="47746821"/>
    <w:multiLevelType w:val="hybridMultilevel"/>
    <w:tmpl w:val="21A4E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9161F9B"/>
    <w:multiLevelType w:val="multilevel"/>
    <w:tmpl w:val="69DE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9F02FA"/>
    <w:multiLevelType w:val="hybridMultilevel"/>
    <w:tmpl w:val="DEDAFCC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5" w15:restartNumberingAfterBreak="0">
    <w:nsid w:val="4B0E209D"/>
    <w:multiLevelType w:val="hybridMultilevel"/>
    <w:tmpl w:val="DECE3A6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36" w15:restartNumberingAfterBreak="0">
    <w:nsid w:val="4DDD4E7E"/>
    <w:multiLevelType w:val="hybridMultilevel"/>
    <w:tmpl w:val="F7E847DE"/>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7" w15:restartNumberingAfterBreak="0">
    <w:nsid w:val="4E6411E0"/>
    <w:multiLevelType w:val="hybridMultilevel"/>
    <w:tmpl w:val="8264D70E"/>
    <w:lvl w:ilvl="0" w:tplc="D6B6C356">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3496C21"/>
    <w:multiLevelType w:val="hybridMultilevel"/>
    <w:tmpl w:val="08866536"/>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9" w15:restartNumberingAfterBreak="0">
    <w:nsid w:val="54923F45"/>
    <w:multiLevelType w:val="hybridMultilevel"/>
    <w:tmpl w:val="6A4A0D48"/>
    <w:lvl w:ilvl="0" w:tplc="D9203B2A">
      <w:start w:val="1"/>
      <w:numFmt w:val="upperLetter"/>
      <w:lvlText w:val="%1."/>
      <w:lvlJc w:val="left"/>
      <w:pPr>
        <w:ind w:left="720" w:hanging="360"/>
      </w:pPr>
      <w:rPr>
        <w:rFonts w:hint="default"/>
        <w:b/>
        <w:color w:val="auto"/>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93D3582"/>
    <w:multiLevelType w:val="hybridMultilevel"/>
    <w:tmpl w:val="DB18E7B6"/>
    <w:lvl w:ilvl="0" w:tplc="CF22C158">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C4D2E1D"/>
    <w:multiLevelType w:val="hybridMultilevel"/>
    <w:tmpl w:val="A94A13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FE8256A"/>
    <w:multiLevelType w:val="hybridMultilevel"/>
    <w:tmpl w:val="EB84EE72"/>
    <w:lvl w:ilvl="0" w:tplc="3872E9B2">
      <w:start w:val="1"/>
      <w:numFmt w:val="lowerLetter"/>
      <w:lvlText w:val="%1."/>
      <w:lvlJc w:val="left"/>
      <w:pPr>
        <w:ind w:left="1004" w:hanging="360"/>
      </w:pPr>
      <w:rPr>
        <w:b w:val="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3" w15:restartNumberingAfterBreak="0">
    <w:nsid w:val="627F7488"/>
    <w:multiLevelType w:val="hybridMultilevel"/>
    <w:tmpl w:val="B422F522"/>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4" w15:restartNumberingAfterBreak="0">
    <w:nsid w:val="6365726D"/>
    <w:multiLevelType w:val="hybridMultilevel"/>
    <w:tmpl w:val="211E07F2"/>
    <w:lvl w:ilvl="0" w:tplc="04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6CEA22A8"/>
    <w:multiLevelType w:val="hybridMultilevel"/>
    <w:tmpl w:val="ED64BACA"/>
    <w:lvl w:ilvl="0" w:tplc="4009000F">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6" w15:restartNumberingAfterBreak="0">
    <w:nsid w:val="6D510E29"/>
    <w:multiLevelType w:val="hybridMultilevel"/>
    <w:tmpl w:val="EB72F54E"/>
    <w:lvl w:ilvl="0" w:tplc="4009001B">
      <w:start w:val="1"/>
      <w:numFmt w:val="lowerRoman"/>
      <w:lvlText w:val="%1."/>
      <w:lvlJc w:val="right"/>
      <w:pPr>
        <w:ind w:left="1053" w:hanging="360"/>
      </w:pPr>
    </w:lvl>
    <w:lvl w:ilvl="1" w:tplc="40090019" w:tentative="1">
      <w:start w:val="1"/>
      <w:numFmt w:val="lowerLetter"/>
      <w:lvlText w:val="%2."/>
      <w:lvlJc w:val="left"/>
      <w:pPr>
        <w:ind w:left="1773" w:hanging="360"/>
      </w:pPr>
    </w:lvl>
    <w:lvl w:ilvl="2" w:tplc="4009001B" w:tentative="1">
      <w:start w:val="1"/>
      <w:numFmt w:val="lowerRoman"/>
      <w:lvlText w:val="%3."/>
      <w:lvlJc w:val="right"/>
      <w:pPr>
        <w:ind w:left="2493" w:hanging="180"/>
      </w:pPr>
    </w:lvl>
    <w:lvl w:ilvl="3" w:tplc="4009000F" w:tentative="1">
      <w:start w:val="1"/>
      <w:numFmt w:val="decimal"/>
      <w:lvlText w:val="%4."/>
      <w:lvlJc w:val="left"/>
      <w:pPr>
        <w:ind w:left="3213" w:hanging="360"/>
      </w:pPr>
    </w:lvl>
    <w:lvl w:ilvl="4" w:tplc="40090019" w:tentative="1">
      <w:start w:val="1"/>
      <w:numFmt w:val="lowerLetter"/>
      <w:lvlText w:val="%5."/>
      <w:lvlJc w:val="left"/>
      <w:pPr>
        <w:ind w:left="3933" w:hanging="360"/>
      </w:pPr>
    </w:lvl>
    <w:lvl w:ilvl="5" w:tplc="4009001B" w:tentative="1">
      <w:start w:val="1"/>
      <w:numFmt w:val="lowerRoman"/>
      <w:lvlText w:val="%6."/>
      <w:lvlJc w:val="right"/>
      <w:pPr>
        <w:ind w:left="4653" w:hanging="180"/>
      </w:pPr>
    </w:lvl>
    <w:lvl w:ilvl="6" w:tplc="4009000F" w:tentative="1">
      <w:start w:val="1"/>
      <w:numFmt w:val="decimal"/>
      <w:lvlText w:val="%7."/>
      <w:lvlJc w:val="left"/>
      <w:pPr>
        <w:ind w:left="5373" w:hanging="360"/>
      </w:pPr>
    </w:lvl>
    <w:lvl w:ilvl="7" w:tplc="40090019" w:tentative="1">
      <w:start w:val="1"/>
      <w:numFmt w:val="lowerLetter"/>
      <w:lvlText w:val="%8."/>
      <w:lvlJc w:val="left"/>
      <w:pPr>
        <w:ind w:left="6093" w:hanging="360"/>
      </w:pPr>
    </w:lvl>
    <w:lvl w:ilvl="8" w:tplc="4009001B" w:tentative="1">
      <w:start w:val="1"/>
      <w:numFmt w:val="lowerRoman"/>
      <w:lvlText w:val="%9."/>
      <w:lvlJc w:val="right"/>
      <w:pPr>
        <w:ind w:left="6813" w:hanging="180"/>
      </w:pPr>
    </w:lvl>
  </w:abstractNum>
  <w:abstractNum w:abstractNumId="47" w15:restartNumberingAfterBreak="0">
    <w:nsid w:val="7010647A"/>
    <w:multiLevelType w:val="hybridMultilevel"/>
    <w:tmpl w:val="DB18E7B6"/>
    <w:lvl w:ilvl="0" w:tplc="CF22C158">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7652DB3"/>
    <w:multiLevelType w:val="multilevel"/>
    <w:tmpl w:val="40B255D0"/>
    <w:lvl w:ilvl="0">
      <w:start w:val="1"/>
      <w:numFmt w:val="decimal"/>
      <w:lvlText w:val="%1."/>
      <w:lvlJc w:val="left"/>
      <w:pPr>
        <w:tabs>
          <w:tab w:val="num" w:pos="720"/>
        </w:tabs>
        <w:ind w:left="720" w:hanging="360"/>
      </w:pPr>
      <w:rPr>
        <w:b/>
        <w:bCs/>
      </w:rPr>
    </w:lvl>
    <w:lvl w:ilvl="1">
      <w:start w:val="1"/>
      <w:numFmt w:val="upperRoman"/>
      <w:lvlText w:val="%2."/>
      <w:lvlJc w:val="right"/>
      <w:pPr>
        <w:ind w:left="1440" w:hanging="360"/>
      </w:pPr>
      <w:rPr>
        <w:b/>
        <w:bCs/>
      </w:rPr>
    </w:lvl>
    <w:lvl w:ilvl="2">
      <w:start w:val="1"/>
      <w:numFmt w:val="upp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AE14AE5"/>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num w:numId="1" w16cid:durableId="821964469">
    <w:abstractNumId w:val="3"/>
  </w:num>
  <w:num w:numId="2" w16cid:durableId="806043915">
    <w:abstractNumId w:val="13"/>
  </w:num>
  <w:num w:numId="3" w16cid:durableId="1142889033">
    <w:abstractNumId w:val="1"/>
  </w:num>
  <w:num w:numId="4" w16cid:durableId="149444942">
    <w:abstractNumId w:val="2"/>
  </w:num>
  <w:num w:numId="5" w16cid:durableId="1116826931">
    <w:abstractNumId w:val="0"/>
  </w:num>
  <w:num w:numId="6" w16cid:durableId="1836920669">
    <w:abstractNumId w:val="4"/>
  </w:num>
  <w:num w:numId="7" w16cid:durableId="735129178">
    <w:abstractNumId w:val="31"/>
  </w:num>
  <w:num w:numId="8" w16cid:durableId="14606897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5622615">
    <w:abstractNumId w:val="37"/>
  </w:num>
  <w:num w:numId="10" w16cid:durableId="86394272">
    <w:abstractNumId w:val="16"/>
  </w:num>
  <w:num w:numId="11" w16cid:durableId="1904439952">
    <w:abstractNumId w:val="18"/>
  </w:num>
  <w:num w:numId="12" w16cid:durableId="43454535">
    <w:abstractNumId w:val="32"/>
  </w:num>
  <w:num w:numId="13" w16cid:durableId="500046500">
    <w:abstractNumId w:val="35"/>
  </w:num>
  <w:num w:numId="14" w16cid:durableId="979116121">
    <w:abstractNumId w:val="40"/>
  </w:num>
  <w:num w:numId="15" w16cid:durableId="108671277">
    <w:abstractNumId w:val="14"/>
  </w:num>
  <w:num w:numId="16" w16cid:durableId="4983490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28103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67910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23553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8431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7694203">
    <w:abstractNumId w:val="17"/>
  </w:num>
  <w:num w:numId="22" w16cid:durableId="639580976">
    <w:abstractNumId w:val="26"/>
  </w:num>
  <w:num w:numId="23" w16cid:durableId="795563929">
    <w:abstractNumId w:val="25"/>
  </w:num>
  <w:num w:numId="24" w16cid:durableId="1949040969">
    <w:abstractNumId w:val="27"/>
  </w:num>
  <w:num w:numId="25" w16cid:durableId="1949972439">
    <w:abstractNumId w:val="34"/>
  </w:num>
  <w:num w:numId="26" w16cid:durableId="1222057213">
    <w:abstractNumId w:val="42"/>
  </w:num>
  <w:num w:numId="27" w16cid:durableId="1216116685">
    <w:abstractNumId w:val="44"/>
  </w:num>
  <w:num w:numId="28" w16cid:durableId="1699507639">
    <w:abstractNumId w:val="20"/>
  </w:num>
  <w:num w:numId="29" w16cid:durableId="378164666">
    <w:abstractNumId w:val="29"/>
  </w:num>
  <w:num w:numId="30" w16cid:durableId="603878293">
    <w:abstractNumId w:val="21"/>
  </w:num>
  <w:num w:numId="31" w16cid:durableId="1975018884">
    <w:abstractNumId w:val="36"/>
  </w:num>
  <w:num w:numId="32" w16cid:durableId="734545904">
    <w:abstractNumId w:val="50"/>
  </w:num>
  <w:num w:numId="33" w16cid:durableId="112605004">
    <w:abstractNumId w:val="6"/>
  </w:num>
  <w:num w:numId="34" w16cid:durableId="1030380388">
    <w:abstractNumId w:val="45"/>
  </w:num>
  <w:num w:numId="35" w16cid:durableId="48919329">
    <w:abstractNumId w:val="41"/>
  </w:num>
  <w:num w:numId="36" w16cid:durableId="426343911">
    <w:abstractNumId w:val="47"/>
  </w:num>
  <w:num w:numId="37" w16cid:durableId="663704119">
    <w:abstractNumId w:val="10"/>
  </w:num>
  <w:num w:numId="38" w16cid:durableId="2136681628">
    <w:abstractNumId w:val="12"/>
  </w:num>
  <w:num w:numId="39" w16cid:durableId="201210050">
    <w:abstractNumId w:val="23"/>
  </w:num>
  <w:num w:numId="40" w16cid:durableId="1160733929">
    <w:abstractNumId w:val="30"/>
  </w:num>
  <w:num w:numId="41" w16cid:durableId="2135437068">
    <w:abstractNumId w:val="49"/>
  </w:num>
  <w:num w:numId="42" w16cid:durableId="1990859061">
    <w:abstractNumId w:val="33"/>
  </w:num>
  <w:num w:numId="43" w16cid:durableId="684403469">
    <w:abstractNumId w:val="43"/>
  </w:num>
  <w:num w:numId="44" w16cid:durableId="1192962791">
    <w:abstractNumId w:val="8"/>
  </w:num>
  <w:num w:numId="45" w16cid:durableId="1555701469">
    <w:abstractNumId w:val="38"/>
  </w:num>
  <w:num w:numId="46" w16cid:durableId="134832902">
    <w:abstractNumId w:val="15"/>
  </w:num>
  <w:num w:numId="47" w16cid:durableId="812403554">
    <w:abstractNumId w:val="22"/>
  </w:num>
  <w:num w:numId="48" w16cid:durableId="1875848679">
    <w:abstractNumId w:val="7"/>
  </w:num>
  <w:num w:numId="49" w16cid:durableId="898712747">
    <w:abstractNumId w:val="39"/>
  </w:num>
  <w:num w:numId="50" w16cid:durableId="1333683302">
    <w:abstractNumId w:val="46"/>
  </w:num>
  <w:num w:numId="51" w16cid:durableId="2069915014">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5704"/>
    <w:rsid w:val="00000172"/>
    <w:rsid w:val="00000284"/>
    <w:rsid w:val="000005FC"/>
    <w:rsid w:val="000007A9"/>
    <w:rsid w:val="00000B46"/>
    <w:rsid w:val="00001213"/>
    <w:rsid w:val="000019DE"/>
    <w:rsid w:val="00001CDF"/>
    <w:rsid w:val="0000243C"/>
    <w:rsid w:val="000037A2"/>
    <w:rsid w:val="00003B58"/>
    <w:rsid w:val="00003DB7"/>
    <w:rsid w:val="00003DE2"/>
    <w:rsid w:val="000046C2"/>
    <w:rsid w:val="00004922"/>
    <w:rsid w:val="00004970"/>
    <w:rsid w:val="000049F7"/>
    <w:rsid w:val="00004FFB"/>
    <w:rsid w:val="00005762"/>
    <w:rsid w:val="000057EB"/>
    <w:rsid w:val="00005930"/>
    <w:rsid w:val="00005E50"/>
    <w:rsid w:val="000067A9"/>
    <w:rsid w:val="0000682B"/>
    <w:rsid w:val="00006D61"/>
    <w:rsid w:val="000073FF"/>
    <w:rsid w:val="00007DC6"/>
    <w:rsid w:val="00010323"/>
    <w:rsid w:val="00011170"/>
    <w:rsid w:val="000111B3"/>
    <w:rsid w:val="000116F1"/>
    <w:rsid w:val="000123F5"/>
    <w:rsid w:val="000130D5"/>
    <w:rsid w:val="00014BE9"/>
    <w:rsid w:val="000155F7"/>
    <w:rsid w:val="00015A68"/>
    <w:rsid w:val="00015F08"/>
    <w:rsid w:val="00016CBE"/>
    <w:rsid w:val="00016CC0"/>
    <w:rsid w:val="000209EC"/>
    <w:rsid w:val="00020DD6"/>
    <w:rsid w:val="00020DE5"/>
    <w:rsid w:val="000214F1"/>
    <w:rsid w:val="00021DBC"/>
    <w:rsid w:val="00022403"/>
    <w:rsid w:val="000228B1"/>
    <w:rsid w:val="00022E7C"/>
    <w:rsid w:val="00023686"/>
    <w:rsid w:val="0002440D"/>
    <w:rsid w:val="0002501E"/>
    <w:rsid w:val="00025055"/>
    <w:rsid w:val="000250DA"/>
    <w:rsid w:val="000253F8"/>
    <w:rsid w:val="000259AF"/>
    <w:rsid w:val="00025A88"/>
    <w:rsid w:val="00025E51"/>
    <w:rsid w:val="000266F8"/>
    <w:rsid w:val="00026C0F"/>
    <w:rsid w:val="00027707"/>
    <w:rsid w:val="00027EC7"/>
    <w:rsid w:val="000303A0"/>
    <w:rsid w:val="00030AE3"/>
    <w:rsid w:val="00030C77"/>
    <w:rsid w:val="0003149C"/>
    <w:rsid w:val="000318A7"/>
    <w:rsid w:val="00032E7E"/>
    <w:rsid w:val="00032F87"/>
    <w:rsid w:val="0003347F"/>
    <w:rsid w:val="00033CC3"/>
    <w:rsid w:val="000345D4"/>
    <w:rsid w:val="00034B01"/>
    <w:rsid w:val="00035285"/>
    <w:rsid w:val="00035667"/>
    <w:rsid w:val="00035DAF"/>
    <w:rsid w:val="000363A0"/>
    <w:rsid w:val="000378CD"/>
    <w:rsid w:val="00037B50"/>
    <w:rsid w:val="00037C00"/>
    <w:rsid w:val="00037D9E"/>
    <w:rsid w:val="00040F21"/>
    <w:rsid w:val="00041813"/>
    <w:rsid w:val="00041E80"/>
    <w:rsid w:val="00042044"/>
    <w:rsid w:val="000422AE"/>
    <w:rsid w:val="000422E2"/>
    <w:rsid w:val="0004312B"/>
    <w:rsid w:val="00043A12"/>
    <w:rsid w:val="00043A4A"/>
    <w:rsid w:val="000449BE"/>
    <w:rsid w:val="00044E54"/>
    <w:rsid w:val="000452D2"/>
    <w:rsid w:val="000455E9"/>
    <w:rsid w:val="0004582C"/>
    <w:rsid w:val="00045C1A"/>
    <w:rsid w:val="000460EF"/>
    <w:rsid w:val="000467D7"/>
    <w:rsid w:val="00046A28"/>
    <w:rsid w:val="00046C46"/>
    <w:rsid w:val="00046EA7"/>
    <w:rsid w:val="000473E8"/>
    <w:rsid w:val="00047995"/>
    <w:rsid w:val="00047AF8"/>
    <w:rsid w:val="00050DC6"/>
    <w:rsid w:val="0005191F"/>
    <w:rsid w:val="00051AF3"/>
    <w:rsid w:val="00051CDE"/>
    <w:rsid w:val="00051EB9"/>
    <w:rsid w:val="0005226E"/>
    <w:rsid w:val="00052408"/>
    <w:rsid w:val="00052769"/>
    <w:rsid w:val="00053C53"/>
    <w:rsid w:val="0005480F"/>
    <w:rsid w:val="00055290"/>
    <w:rsid w:val="00055BEC"/>
    <w:rsid w:val="00056457"/>
    <w:rsid w:val="00056558"/>
    <w:rsid w:val="0005693A"/>
    <w:rsid w:val="00057049"/>
    <w:rsid w:val="00057733"/>
    <w:rsid w:val="00057B98"/>
    <w:rsid w:val="00057FCC"/>
    <w:rsid w:val="0006064A"/>
    <w:rsid w:val="000609BC"/>
    <w:rsid w:val="00060B1B"/>
    <w:rsid w:val="00060B23"/>
    <w:rsid w:val="00060C70"/>
    <w:rsid w:val="00061CC6"/>
    <w:rsid w:val="00061D8D"/>
    <w:rsid w:val="00062096"/>
    <w:rsid w:val="00062BD5"/>
    <w:rsid w:val="00063BAE"/>
    <w:rsid w:val="00063E75"/>
    <w:rsid w:val="00063E95"/>
    <w:rsid w:val="000640A2"/>
    <w:rsid w:val="00064124"/>
    <w:rsid w:val="000641B9"/>
    <w:rsid w:val="000641C9"/>
    <w:rsid w:val="000644FC"/>
    <w:rsid w:val="00065543"/>
    <w:rsid w:val="000656D2"/>
    <w:rsid w:val="00065F4B"/>
    <w:rsid w:val="000661EA"/>
    <w:rsid w:val="0006672D"/>
    <w:rsid w:val="000667CE"/>
    <w:rsid w:val="00067640"/>
    <w:rsid w:val="00067DF2"/>
    <w:rsid w:val="00070AE7"/>
    <w:rsid w:val="000719B9"/>
    <w:rsid w:val="00071BBE"/>
    <w:rsid w:val="000723DE"/>
    <w:rsid w:val="000727DD"/>
    <w:rsid w:val="00072A48"/>
    <w:rsid w:val="00072CE5"/>
    <w:rsid w:val="00073DD3"/>
    <w:rsid w:val="00073E93"/>
    <w:rsid w:val="0007418A"/>
    <w:rsid w:val="000746DF"/>
    <w:rsid w:val="00074874"/>
    <w:rsid w:val="00074F0B"/>
    <w:rsid w:val="00074F31"/>
    <w:rsid w:val="00075A9E"/>
    <w:rsid w:val="00076B03"/>
    <w:rsid w:val="00076EA5"/>
    <w:rsid w:val="0007757A"/>
    <w:rsid w:val="00077666"/>
    <w:rsid w:val="00077792"/>
    <w:rsid w:val="00077D15"/>
    <w:rsid w:val="0008011B"/>
    <w:rsid w:val="00081095"/>
    <w:rsid w:val="000811E9"/>
    <w:rsid w:val="0008288D"/>
    <w:rsid w:val="00082B66"/>
    <w:rsid w:val="000838AB"/>
    <w:rsid w:val="00083A17"/>
    <w:rsid w:val="00083BA8"/>
    <w:rsid w:val="000841E0"/>
    <w:rsid w:val="000844C5"/>
    <w:rsid w:val="0008494B"/>
    <w:rsid w:val="00084999"/>
    <w:rsid w:val="000853BC"/>
    <w:rsid w:val="0008580E"/>
    <w:rsid w:val="00085873"/>
    <w:rsid w:val="00085B61"/>
    <w:rsid w:val="0008641C"/>
    <w:rsid w:val="00086695"/>
    <w:rsid w:val="00086A89"/>
    <w:rsid w:val="00086FB6"/>
    <w:rsid w:val="00086FEE"/>
    <w:rsid w:val="0008760F"/>
    <w:rsid w:val="00087F27"/>
    <w:rsid w:val="00087F9F"/>
    <w:rsid w:val="00090050"/>
    <w:rsid w:val="00090D00"/>
    <w:rsid w:val="00090D6C"/>
    <w:rsid w:val="00091238"/>
    <w:rsid w:val="00091578"/>
    <w:rsid w:val="000915EE"/>
    <w:rsid w:val="000917EB"/>
    <w:rsid w:val="00091DAE"/>
    <w:rsid w:val="00092598"/>
    <w:rsid w:val="000927EA"/>
    <w:rsid w:val="00092CA9"/>
    <w:rsid w:val="00093682"/>
    <w:rsid w:val="00093913"/>
    <w:rsid w:val="00093C0D"/>
    <w:rsid w:val="00093E0C"/>
    <w:rsid w:val="00093F58"/>
    <w:rsid w:val="000940F2"/>
    <w:rsid w:val="00094792"/>
    <w:rsid w:val="00094D60"/>
    <w:rsid w:val="000951F3"/>
    <w:rsid w:val="000953AE"/>
    <w:rsid w:val="00095899"/>
    <w:rsid w:val="00095D33"/>
    <w:rsid w:val="000960D9"/>
    <w:rsid w:val="00096351"/>
    <w:rsid w:val="0009678B"/>
    <w:rsid w:val="000A0385"/>
    <w:rsid w:val="000A0583"/>
    <w:rsid w:val="000A05A7"/>
    <w:rsid w:val="000A07BA"/>
    <w:rsid w:val="000A0CC5"/>
    <w:rsid w:val="000A0D87"/>
    <w:rsid w:val="000A11D5"/>
    <w:rsid w:val="000A1F2B"/>
    <w:rsid w:val="000A203C"/>
    <w:rsid w:val="000A2049"/>
    <w:rsid w:val="000A37DC"/>
    <w:rsid w:val="000A38CC"/>
    <w:rsid w:val="000A3DDB"/>
    <w:rsid w:val="000A52AA"/>
    <w:rsid w:val="000A5856"/>
    <w:rsid w:val="000A5A13"/>
    <w:rsid w:val="000A61DF"/>
    <w:rsid w:val="000A6525"/>
    <w:rsid w:val="000A683B"/>
    <w:rsid w:val="000A6E8A"/>
    <w:rsid w:val="000B0E2F"/>
    <w:rsid w:val="000B0EF1"/>
    <w:rsid w:val="000B126E"/>
    <w:rsid w:val="000B1F55"/>
    <w:rsid w:val="000B207E"/>
    <w:rsid w:val="000B2403"/>
    <w:rsid w:val="000B2533"/>
    <w:rsid w:val="000B2608"/>
    <w:rsid w:val="000B28B8"/>
    <w:rsid w:val="000B32DD"/>
    <w:rsid w:val="000B3931"/>
    <w:rsid w:val="000B398F"/>
    <w:rsid w:val="000B4389"/>
    <w:rsid w:val="000B4413"/>
    <w:rsid w:val="000B4425"/>
    <w:rsid w:val="000B52D2"/>
    <w:rsid w:val="000B577E"/>
    <w:rsid w:val="000B6FBD"/>
    <w:rsid w:val="000B7152"/>
    <w:rsid w:val="000C028C"/>
    <w:rsid w:val="000C0A40"/>
    <w:rsid w:val="000C0C72"/>
    <w:rsid w:val="000C0D7B"/>
    <w:rsid w:val="000C1741"/>
    <w:rsid w:val="000C1A13"/>
    <w:rsid w:val="000C1FA7"/>
    <w:rsid w:val="000C21DC"/>
    <w:rsid w:val="000C2A87"/>
    <w:rsid w:val="000C2BB5"/>
    <w:rsid w:val="000C2FE2"/>
    <w:rsid w:val="000C306E"/>
    <w:rsid w:val="000C3CC5"/>
    <w:rsid w:val="000C3D06"/>
    <w:rsid w:val="000C4893"/>
    <w:rsid w:val="000C4A39"/>
    <w:rsid w:val="000C4EE9"/>
    <w:rsid w:val="000C4FDC"/>
    <w:rsid w:val="000C51EE"/>
    <w:rsid w:val="000C7300"/>
    <w:rsid w:val="000C74BA"/>
    <w:rsid w:val="000C7E59"/>
    <w:rsid w:val="000D04EF"/>
    <w:rsid w:val="000D05AB"/>
    <w:rsid w:val="000D1427"/>
    <w:rsid w:val="000D1A8A"/>
    <w:rsid w:val="000D2945"/>
    <w:rsid w:val="000D2E80"/>
    <w:rsid w:val="000D32C9"/>
    <w:rsid w:val="000D3629"/>
    <w:rsid w:val="000D37CF"/>
    <w:rsid w:val="000D42FD"/>
    <w:rsid w:val="000D46A3"/>
    <w:rsid w:val="000D4AAA"/>
    <w:rsid w:val="000D4B1A"/>
    <w:rsid w:val="000D511F"/>
    <w:rsid w:val="000D5634"/>
    <w:rsid w:val="000D5F3D"/>
    <w:rsid w:val="000D65DE"/>
    <w:rsid w:val="000D6838"/>
    <w:rsid w:val="000D70B3"/>
    <w:rsid w:val="000D73B0"/>
    <w:rsid w:val="000D746A"/>
    <w:rsid w:val="000D749F"/>
    <w:rsid w:val="000D75F5"/>
    <w:rsid w:val="000D7ADE"/>
    <w:rsid w:val="000D7E46"/>
    <w:rsid w:val="000E0BDF"/>
    <w:rsid w:val="000E230C"/>
    <w:rsid w:val="000E2E5F"/>
    <w:rsid w:val="000E2F55"/>
    <w:rsid w:val="000E30B3"/>
    <w:rsid w:val="000E36EE"/>
    <w:rsid w:val="000E398D"/>
    <w:rsid w:val="000E3DDD"/>
    <w:rsid w:val="000E4E46"/>
    <w:rsid w:val="000E60A4"/>
    <w:rsid w:val="000E690F"/>
    <w:rsid w:val="000E6A97"/>
    <w:rsid w:val="000E76DC"/>
    <w:rsid w:val="000E7878"/>
    <w:rsid w:val="000E7BF0"/>
    <w:rsid w:val="000E7FDA"/>
    <w:rsid w:val="000F0248"/>
    <w:rsid w:val="000F02E4"/>
    <w:rsid w:val="000F0BF6"/>
    <w:rsid w:val="000F10D4"/>
    <w:rsid w:val="000F135E"/>
    <w:rsid w:val="000F1484"/>
    <w:rsid w:val="000F166F"/>
    <w:rsid w:val="000F19A2"/>
    <w:rsid w:val="000F1E69"/>
    <w:rsid w:val="000F1F72"/>
    <w:rsid w:val="000F20F7"/>
    <w:rsid w:val="000F2403"/>
    <w:rsid w:val="000F2522"/>
    <w:rsid w:val="000F278F"/>
    <w:rsid w:val="000F2828"/>
    <w:rsid w:val="000F28A3"/>
    <w:rsid w:val="000F2A82"/>
    <w:rsid w:val="000F320E"/>
    <w:rsid w:val="000F3531"/>
    <w:rsid w:val="000F3735"/>
    <w:rsid w:val="000F3983"/>
    <w:rsid w:val="000F3E88"/>
    <w:rsid w:val="000F415A"/>
    <w:rsid w:val="000F492C"/>
    <w:rsid w:val="000F56E0"/>
    <w:rsid w:val="000F58C6"/>
    <w:rsid w:val="000F5A15"/>
    <w:rsid w:val="000F62A4"/>
    <w:rsid w:val="000F65B4"/>
    <w:rsid w:val="000F6A9C"/>
    <w:rsid w:val="000F6E45"/>
    <w:rsid w:val="000F738E"/>
    <w:rsid w:val="001003E0"/>
    <w:rsid w:val="00100973"/>
    <w:rsid w:val="00100EB9"/>
    <w:rsid w:val="001011C4"/>
    <w:rsid w:val="00101FA0"/>
    <w:rsid w:val="00102FEB"/>
    <w:rsid w:val="00102FF1"/>
    <w:rsid w:val="00103B3B"/>
    <w:rsid w:val="00105755"/>
    <w:rsid w:val="001058D1"/>
    <w:rsid w:val="0010597C"/>
    <w:rsid w:val="0010599A"/>
    <w:rsid w:val="0010623E"/>
    <w:rsid w:val="0010744F"/>
    <w:rsid w:val="00107C1D"/>
    <w:rsid w:val="00107D9F"/>
    <w:rsid w:val="00107F72"/>
    <w:rsid w:val="0011023D"/>
    <w:rsid w:val="00110631"/>
    <w:rsid w:val="00111138"/>
    <w:rsid w:val="00111994"/>
    <w:rsid w:val="00111D49"/>
    <w:rsid w:val="0011238A"/>
    <w:rsid w:val="001131AB"/>
    <w:rsid w:val="00113B90"/>
    <w:rsid w:val="00113EF8"/>
    <w:rsid w:val="00113F4B"/>
    <w:rsid w:val="00114D07"/>
    <w:rsid w:val="001150CF"/>
    <w:rsid w:val="00115946"/>
    <w:rsid w:val="00115BC7"/>
    <w:rsid w:val="00116569"/>
    <w:rsid w:val="00120626"/>
    <w:rsid w:val="001207EC"/>
    <w:rsid w:val="00120FD1"/>
    <w:rsid w:val="0012251A"/>
    <w:rsid w:val="0012284E"/>
    <w:rsid w:val="00122D6F"/>
    <w:rsid w:val="00123397"/>
    <w:rsid w:val="001233A8"/>
    <w:rsid w:val="00123637"/>
    <w:rsid w:val="001238A3"/>
    <w:rsid w:val="00123F7D"/>
    <w:rsid w:val="00123FC6"/>
    <w:rsid w:val="00125619"/>
    <w:rsid w:val="00126588"/>
    <w:rsid w:val="00126E86"/>
    <w:rsid w:val="00127068"/>
    <w:rsid w:val="00127C6D"/>
    <w:rsid w:val="00127CE3"/>
    <w:rsid w:val="001301DC"/>
    <w:rsid w:val="001311EB"/>
    <w:rsid w:val="0013153D"/>
    <w:rsid w:val="00131575"/>
    <w:rsid w:val="001322C0"/>
    <w:rsid w:val="00132636"/>
    <w:rsid w:val="00132C3E"/>
    <w:rsid w:val="0013302D"/>
    <w:rsid w:val="00133542"/>
    <w:rsid w:val="00133A0F"/>
    <w:rsid w:val="001343F1"/>
    <w:rsid w:val="00134A78"/>
    <w:rsid w:val="00134D18"/>
    <w:rsid w:val="00134DE2"/>
    <w:rsid w:val="00134FC4"/>
    <w:rsid w:val="00135152"/>
    <w:rsid w:val="00135456"/>
    <w:rsid w:val="001356FA"/>
    <w:rsid w:val="00135F4F"/>
    <w:rsid w:val="001360B6"/>
    <w:rsid w:val="001360CF"/>
    <w:rsid w:val="00136834"/>
    <w:rsid w:val="00136AB2"/>
    <w:rsid w:val="001371D9"/>
    <w:rsid w:val="00140179"/>
    <w:rsid w:val="001403D9"/>
    <w:rsid w:val="00140455"/>
    <w:rsid w:val="0014094E"/>
    <w:rsid w:val="00140A91"/>
    <w:rsid w:val="00140CD1"/>
    <w:rsid w:val="00141248"/>
    <w:rsid w:val="00141793"/>
    <w:rsid w:val="0014299D"/>
    <w:rsid w:val="00142BC2"/>
    <w:rsid w:val="00143311"/>
    <w:rsid w:val="001433DA"/>
    <w:rsid w:val="00143C01"/>
    <w:rsid w:val="0014481A"/>
    <w:rsid w:val="00144DB9"/>
    <w:rsid w:val="00145343"/>
    <w:rsid w:val="00145F6A"/>
    <w:rsid w:val="00146460"/>
    <w:rsid w:val="00146527"/>
    <w:rsid w:val="00146784"/>
    <w:rsid w:val="00146C9A"/>
    <w:rsid w:val="00146CC5"/>
    <w:rsid w:val="0014756E"/>
    <w:rsid w:val="00147818"/>
    <w:rsid w:val="001479C9"/>
    <w:rsid w:val="00150A25"/>
    <w:rsid w:val="00150E1F"/>
    <w:rsid w:val="00151BF1"/>
    <w:rsid w:val="00151E84"/>
    <w:rsid w:val="00152776"/>
    <w:rsid w:val="00152D60"/>
    <w:rsid w:val="00153011"/>
    <w:rsid w:val="0015313A"/>
    <w:rsid w:val="00153339"/>
    <w:rsid w:val="001533A2"/>
    <w:rsid w:val="00153D4C"/>
    <w:rsid w:val="00153D61"/>
    <w:rsid w:val="00153FC0"/>
    <w:rsid w:val="00155434"/>
    <w:rsid w:val="001560C7"/>
    <w:rsid w:val="001562C0"/>
    <w:rsid w:val="0015667F"/>
    <w:rsid w:val="001571E5"/>
    <w:rsid w:val="001617C6"/>
    <w:rsid w:val="00161995"/>
    <w:rsid w:val="001620CC"/>
    <w:rsid w:val="001625FE"/>
    <w:rsid w:val="0016262B"/>
    <w:rsid w:val="00162785"/>
    <w:rsid w:val="00163BA8"/>
    <w:rsid w:val="00163C57"/>
    <w:rsid w:val="00163CD6"/>
    <w:rsid w:val="00163FB4"/>
    <w:rsid w:val="0016406D"/>
    <w:rsid w:val="00164204"/>
    <w:rsid w:val="00164407"/>
    <w:rsid w:val="00164A3A"/>
    <w:rsid w:val="00164C1F"/>
    <w:rsid w:val="00164D83"/>
    <w:rsid w:val="00164D98"/>
    <w:rsid w:val="00165A65"/>
    <w:rsid w:val="00165C0A"/>
    <w:rsid w:val="00166662"/>
    <w:rsid w:val="0016703E"/>
    <w:rsid w:val="001672FE"/>
    <w:rsid w:val="0016773B"/>
    <w:rsid w:val="0016799B"/>
    <w:rsid w:val="0017008C"/>
    <w:rsid w:val="001704E2"/>
    <w:rsid w:val="00170BC8"/>
    <w:rsid w:val="001717B3"/>
    <w:rsid w:val="00171DD1"/>
    <w:rsid w:val="00171EF9"/>
    <w:rsid w:val="0017245A"/>
    <w:rsid w:val="00172A9C"/>
    <w:rsid w:val="0017328E"/>
    <w:rsid w:val="00173DB2"/>
    <w:rsid w:val="0017403D"/>
    <w:rsid w:val="001747E2"/>
    <w:rsid w:val="0017494B"/>
    <w:rsid w:val="00174A4A"/>
    <w:rsid w:val="00175063"/>
    <w:rsid w:val="001755DF"/>
    <w:rsid w:val="00176BD8"/>
    <w:rsid w:val="00177721"/>
    <w:rsid w:val="00177E8C"/>
    <w:rsid w:val="001800EF"/>
    <w:rsid w:val="00180917"/>
    <w:rsid w:val="00180CB2"/>
    <w:rsid w:val="001812FB"/>
    <w:rsid w:val="0018134F"/>
    <w:rsid w:val="0018173D"/>
    <w:rsid w:val="00181791"/>
    <w:rsid w:val="00181DA0"/>
    <w:rsid w:val="0018226D"/>
    <w:rsid w:val="00182417"/>
    <w:rsid w:val="0018253B"/>
    <w:rsid w:val="00182BE8"/>
    <w:rsid w:val="001831E2"/>
    <w:rsid w:val="00183843"/>
    <w:rsid w:val="001839DB"/>
    <w:rsid w:val="001860D4"/>
    <w:rsid w:val="00187834"/>
    <w:rsid w:val="00190551"/>
    <w:rsid w:val="00190C67"/>
    <w:rsid w:val="00190D91"/>
    <w:rsid w:val="00191244"/>
    <w:rsid w:val="00191830"/>
    <w:rsid w:val="00191E44"/>
    <w:rsid w:val="001922B5"/>
    <w:rsid w:val="001924EE"/>
    <w:rsid w:val="00193108"/>
    <w:rsid w:val="001933B7"/>
    <w:rsid w:val="001936A3"/>
    <w:rsid w:val="00193F83"/>
    <w:rsid w:val="00195181"/>
    <w:rsid w:val="001954C6"/>
    <w:rsid w:val="00195FFF"/>
    <w:rsid w:val="00196237"/>
    <w:rsid w:val="00196973"/>
    <w:rsid w:val="00196A47"/>
    <w:rsid w:val="00196EE7"/>
    <w:rsid w:val="00197295"/>
    <w:rsid w:val="001A0206"/>
    <w:rsid w:val="001A05AC"/>
    <w:rsid w:val="001A1891"/>
    <w:rsid w:val="001A19F1"/>
    <w:rsid w:val="001A28C4"/>
    <w:rsid w:val="001A3A41"/>
    <w:rsid w:val="001A3ACB"/>
    <w:rsid w:val="001A4F5A"/>
    <w:rsid w:val="001A5082"/>
    <w:rsid w:val="001A60AA"/>
    <w:rsid w:val="001A6BD4"/>
    <w:rsid w:val="001A6F14"/>
    <w:rsid w:val="001A73A1"/>
    <w:rsid w:val="001A7ACE"/>
    <w:rsid w:val="001B0663"/>
    <w:rsid w:val="001B0B83"/>
    <w:rsid w:val="001B0DEE"/>
    <w:rsid w:val="001B0F1B"/>
    <w:rsid w:val="001B185F"/>
    <w:rsid w:val="001B18D7"/>
    <w:rsid w:val="001B1955"/>
    <w:rsid w:val="001B2250"/>
    <w:rsid w:val="001B2875"/>
    <w:rsid w:val="001B2D0E"/>
    <w:rsid w:val="001B3BEB"/>
    <w:rsid w:val="001B41EF"/>
    <w:rsid w:val="001B4259"/>
    <w:rsid w:val="001B470B"/>
    <w:rsid w:val="001B4D0B"/>
    <w:rsid w:val="001B4E49"/>
    <w:rsid w:val="001B5414"/>
    <w:rsid w:val="001B574F"/>
    <w:rsid w:val="001B57C2"/>
    <w:rsid w:val="001B57F2"/>
    <w:rsid w:val="001B6AD4"/>
    <w:rsid w:val="001B6DC6"/>
    <w:rsid w:val="001C007F"/>
    <w:rsid w:val="001C02F7"/>
    <w:rsid w:val="001C080C"/>
    <w:rsid w:val="001C0CCC"/>
    <w:rsid w:val="001C0CCD"/>
    <w:rsid w:val="001C1325"/>
    <w:rsid w:val="001C1DE7"/>
    <w:rsid w:val="001C1E68"/>
    <w:rsid w:val="001C2400"/>
    <w:rsid w:val="001C2C48"/>
    <w:rsid w:val="001C3257"/>
    <w:rsid w:val="001C3841"/>
    <w:rsid w:val="001C3911"/>
    <w:rsid w:val="001C3B2C"/>
    <w:rsid w:val="001C3C14"/>
    <w:rsid w:val="001C3E72"/>
    <w:rsid w:val="001C40E7"/>
    <w:rsid w:val="001C44E8"/>
    <w:rsid w:val="001C45E0"/>
    <w:rsid w:val="001C4E1D"/>
    <w:rsid w:val="001C57E4"/>
    <w:rsid w:val="001C5CA2"/>
    <w:rsid w:val="001C6403"/>
    <w:rsid w:val="001C6648"/>
    <w:rsid w:val="001C69A1"/>
    <w:rsid w:val="001C7162"/>
    <w:rsid w:val="001C7704"/>
    <w:rsid w:val="001C7992"/>
    <w:rsid w:val="001C7FD0"/>
    <w:rsid w:val="001D096B"/>
    <w:rsid w:val="001D0BE3"/>
    <w:rsid w:val="001D0D05"/>
    <w:rsid w:val="001D1183"/>
    <w:rsid w:val="001D12AA"/>
    <w:rsid w:val="001D16CD"/>
    <w:rsid w:val="001D16F9"/>
    <w:rsid w:val="001D22B4"/>
    <w:rsid w:val="001D37CD"/>
    <w:rsid w:val="001D3F56"/>
    <w:rsid w:val="001D404D"/>
    <w:rsid w:val="001D4248"/>
    <w:rsid w:val="001D4ECB"/>
    <w:rsid w:val="001D5591"/>
    <w:rsid w:val="001D6458"/>
    <w:rsid w:val="001D6C59"/>
    <w:rsid w:val="001D71EC"/>
    <w:rsid w:val="001E082D"/>
    <w:rsid w:val="001E0D00"/>
    <w:rsid w:val="001E1A16"/>
    <w:rsid w:val="001E2CE2"/>
    <w:rsid w:val="001E2E29"/>
    <w:rsid w:val="001E312C"/>
    <w:rsid w:val="001E32B5"/>
    <w:rsid w:val="001E4125"/>
    <w:rsid w:val="001E41BC"/>
    <w:rsid w:val="001E4418"/>
    <w:rsid w:val="001E4E32"/>
    <w:rsid w:val="001E5AC1"/>
    <w:rsid w:val="001E6121"/>
    <w:rsid w:val="001E6A4C"/>
    <w:rsid w:val="001E701F"/>
    <w:rsid w:val="001E71EF"/>
    <w:rsid w:val="001E75F8"/>
    <w:rsid w:val="001E7E5D"/>
    <w:rsid w:val="001F073B"/>
    <w:rsid w:val="001F1296"/>
    <w:rsid w:val="001F1399"/>
    <w:rsid w:val="001F151D"/>
    <w:rsid w:val="001F1842"/>
    <w:rsid w:val="001F224B"/>
    <w:rsid w:val="001F22B5"/>
    <w:rsid w:val="001F24D3"/>
    <w:rsid w:val="001F298B"/>
    <w:rsid w:val="001F2E90"/>
    <w:rsid w:val="001F3296"/>
    <w:rsid w:val="001F3AB1"/>
    <w:rsid w:val="001F3C98"/>
    <w:rsid w:val="001F4448"/>
    <w:rsid w:val="001F4FA4"/>
    <w:rsid w:val="001F4FEF"/>
    <w:rsid w:val="001F5681"/>
    <w:rsid w:val="001F589A"/>
    <w:rsid w:val="001F5BA8"/>
    <w:rsid w:val="001F6E1F"/>
    <w:rsid w:val="001F7287"/>
    <w:rsid w:val="001F7470"/>
    <w:rsid w:val="001F7A0C"/>
    <w:rsid w:val="001F7B69"/>
    <w:rsid w:val="0020166F"/>
    <w:rsid w:val="002018C9"/>
    <w:rsid w:val="002019E7"/>
    <w:rsid w:val="00202A9A"/>
    <w:rsid w:val="00202AD6"/>
    <w:rsid w:val="00203498"/>
    <w:rsid w:val="002034A9"/>
    <w:rsid w:val="00203788"/>
    <w:rsid w:val="00203A08"/>
    <w:rsid w:val="00203FE5"/>
    <w:rsid w:val="002043A9"/>
    <w:rsid w:val="002051E0"/>
    <w:rsid w:val="0020527F"/>
    <w:rsid w:val="002053F0"/>
    <w:rsid w:val="00205A10"/>
    <w:rsid w:val="00205B97"/>
    <w:rsid w:val="00205BF8"/>
    <w:rsid w:val="002063BF"/>
    <w:rsid w:val="00210057"/>
    <w:rsid w:val="00210184"/>
    <w:rsid w:val="002104F1"/>
    <w:rsid w:val="00210B37"/>
    <w:rsid w:val="00210DD4"/>
    <w:rsid w:val="002115C3"/>
    <w:rsid w:val="00211839"/>
    <w:rsid w:val="00211FDA"/>
    <w:rsid w:val="00212237"/>
    <w:rsid w:val="002128D3"/>
    <w:rsid w:val="00212CA7"/>
    <w:rsid w:val="0021319A"/>
    <w:rsid w:val="002138B8"/>
    <w:rsid w:val="00213CFE"/>
    <w:rsid w:val="002141AC"/>
    <w:rsid w:val="00214206"/>
    <w:rsid w:val="00214264"/>
    <w:rsid w:val="002142F8"/>
    <w:rsid w:val="0021465A"/>
    <w:rsid w:val="00214AD1"/>
    <w:rsid w:val="00215C27"/>
    <w:rsid w:val="0021616C"/>
    <w:rsid w:val="0021772D"/>
    <w:rsid w:val="002178C5"/>
    <w:rsid w:val="0022147B"/>
    <w:rsid w:val="0022162B"/>
    <w:rsid w:val="00221743"/>
    <w:rsid w:val="00222B01"/>
    <w:rsid w:val="00222B99"/>
    <w:rsid w:val="00222CDC"/>
    <w:rsid w:val="00222FF2"/>
    <w:rsid w:val="00223230"/>
    <w:rsid w:val="00223827"/>
    <w:rsid w:val="00223CB7"/>
    <w:rsid w:val="00224DD0"/>
    <w:rsid w:val="00225101"/>
    <w:rsid w:val="00225176"/>
    <w:rsid w:val="00225362"/>
    <w:rsid w:val="002257D9"/>
    <w:rsid w:val="00225E1D"/>
    <w:rsid w:val="0022607D"/>
    <w:rsid w:val="0022610D"/>
    <w:rsid w:val="00226394"/>
    <w:rsid w:val="00226963"/>
    <w:rsid w:val="0022727E"/>
    <w:rsid w:val="002277B7"/>
    <w:rsid w:val="0022795F"/>
    <w:rsid w:val="00227E1C"/>
    <w:rsid w:val="002304DA"/>
    <w:rsid w:val="00230A59"/>
    <w:rsid w:val="00230C63"/>
    <w:rsid w:val="0023110C"/>
    <w:rsid w:val="00232850"/>
    <w:rsid w:val="002329C4"/>
    <w:rsid w:val="00232B22"/>
    <w:rsid w:val="00232F9B"/>
    <w:rsid w:val="00233EFB"/>
    <w:rsid w:val="00234162"/>
    <w:rsid w:val="00235361"/>
    <w:rsid w:val="00235DFC"/>
    <w:rsid w:val="00235F0D"/>
    <w:rsid w:val="002366D1"/>
    <w:rsid w:val="00236AB9"/>
    <w:rsid w:val="00236CB0"/>
    <w:rsid w:val="00237419"/>
    <w:rsid w:val="002376B8"/>
    <w:rsid w:val="00237938"/>
    <w:rsid w:val="00237BBB"/>
    <w:rsid w:val="00237CC9"/>
    <w:rsid w:val="00240952"/>
    <w:rsid w:val="002419CF"/>
    <w:rsid w:val="002426CF"/>
    <w:rsid w:val="00242788"/>
    <w:rsid w:val="002428D7"/>
    <w:rsid w:val="00242E81"/>
    <w:rsid w:val="00242EC3"/>
    <w:rsid w:val="00243767"/>
    <w:rsid w:val="00244091"/>
    <w:rsid w:val="0024497C"/>
    <w:rsid w:val="00244D0B"/>
    <w:rsid w:val="00244D99"/>
    <w:rsid w:val="0024507C"/>
    <w:rsid w:val="00245F08"/>
    <w:rsid w:val="00245F2B"/>
    <w:rsid w:val="002465C9"/>
    <w:rsid w:val="002469C4"/>
    <w:rsid w:val="0024773D"/>
    <w:rsid w:val="00247858"/>
    <w:rsid w:val="00247D92"/>
    <w:rsid w:val="002505E3"/>
    <w:rsid w:val="0025091E"/>
    <w:rsid w:val="00250F3A"/>
    <w:rsid w:val="00252BC1"/>
    <w:rsid w:val="00252EF6"/>
    <w:rsid w:val="002530EF"/>
    <w:rsid w:val="0025435C"/>
    <w:rsid w:val="002545F9"/>
    <w:rsid w:val="00254D69"/>
    <w:rsid w:val="0025510D"/>
    <w:rsid w:val="002551BA"/>
    <w:rsid w:val="00255941"/>
    <w:rsid w:val="00255D99"/>
    <w:rsid w:val="002564C1"/>
    <w:rsid w:val="00256B93"/>
    <w:rsid w:val="00257155"/>
    <w:rsid w:val="00257775"/>
    <w:rsid w:val="002578CD"/>
    <w:rsid w:val="00257F0E"/>
    <w:rsid w:val="0026026D"/>
    <w:rsid w:val="002602F8"/>
    <w:rsid w:val="00260D86"/>
    <w:rsid w:val="00260EAE"/>
    <w:rsid w:val="00261A5E"/>
    <w:rsid w:val="00261C52"/>
    <w:rsid w:val="00261F56"/>
    <w:rsid w:val="002620F0"/>
    <w:rsid w:val="00262465"/>
    <w:rsid w:val="00262B1C"/>
    <w:rsid w:val="00262DB8"/>
    <w:rsid w:val="00263015"/>
    <w:rsid w:val="002639AF"/>
    <w:rsid w:val="00263B74"/>
    <w:rsid w:val="00263F1D"/>
    <w:rsid w:val="002655C0"/>
    <w:rsid w:val="002660E5"/>
    <w:rsid w:val="00267063"/>
    <w:rsid w:val="0026731B"/>
    <w:rsid w:val="002679DA"/>
    <w:rsid w:val="00270086"/>
    <w:rsid w:val="002702A5"/>
    <w:rsid w:val="0027056D"/>
    <w:rsid w:val="0027172C"/>
    <w:rsid w:val="002717F7"/>
    <w:rsid w:val="00271DE1"/>
    <w:rsid w:val="00272A95"/>
    <w:rsid w:val="00272D8F"/>
    <w:rsid w:val="0027300D"/>
    <w:rsid w:val="0027398A"/>
    <w:rsid w:val="00273B87"/>
    <w:rsid w:val="0027409E"/>
    <w:rsid w:val="00274646"/>
    <w:rsid w:val="00274F8B"/>
    <w:rsid w:val="00275639"/>
    <w:rsid w:val="002759BA"/>
    <w:rsid w:val="00275C8E"/>
    <w:rsid w:val="00275D45"/>
    <w:rsid w:val="00275F52"/>
    <w:rsid w:val="00276589"/>
    <w:rsid w:val="00277AB8"/>
    <w:rsid w:val="00277C8C"/>
    <w:rsid w:val="002804B8"/>
    <w:rsid w:val="00281F1E"/>
    <w:rsid w:val="00282477"/>
    <w:rsid w:val="002824BA"/>
    <w:rsid w:val="00282E11"/>
    <w:rsid w:val="0028309A"/>
    <w:rsid w:val="00283777"/>
    <w:rsid w:val="00283DAC"/>
    <w:rsid w:val="00283DB6"/>
    <w:rsid w:val="0028427D"/>
    <w:rsid w:val="00284ED2"/>
    <w:rsid w:val="00285332"/>
    <w:rsid w:val="002863F3"/>
    <w:rsid w:val="00286417"/>
    <w:rsid w:val="0028666E"/>
    <w:rsid w:val="00286D10"/>
    <w:rsid w:val="00290347"/>
    <w:rsid w:val="0029086D"/>
    <w:rsid w:val="0029100C"/>
    <w:rsid w:val="0029133A"/>
    <w:rsid w:val="00291502"/>
    <w:rsid w:val="0029169C"/>
    <w:rsid w:val="00291DC9"/>
    <w:rsid w:val="00292023"/>
    <w:rsid w:val="0029229C"/>
    <w:rsid w:val="0029230D"/>
    <w:rsid w:val="0029251A"/>
    <w:rsid w:val="0029294E"/>
    <w:rsid w:val="00292F5F"/>
    <w:rsid w:val="00293101"/>
    <w:rsid w:val="00293E59"/>
    <w:rsid w:val="00294727"/>
    <w:rsid w:val="00295B6B"/>
    <w:rsid w:val="00295F6F"/>
    <w:rsid w:val="00295FA7"/>
    <w:rsid w:val="00296DA4"/>
    <w:rsid w:val="00296F7C"/>
    <w:rsid w:val="002A02A5"/>
    <w:rsid w:val="002A0513"/>
    <w:rsid w:val="002A08F2"/>
    <w:rsid w:val="002A15D4"/>
    <w:rsid w:val="002A18A8"/>
    <w:rsid w:val="002A2D8B"/>
    <w:rsid w:val="002A36B1"/>
    <w:rsid w:val="002A3905"/>
    <w:rsid w:val="002A3A52"/>
    <w:rsid w:val="002A3D87"/>
    <w:rsid w:val="002A42A2"/>
    <w:rsid w:val="002A43E2"/>
    <w:rsid w:val="002A4A6B"/>
    <w:rsid w:val="002A56E2"/>
    <w:rsid w:val="002A5FB3"/>
    <w:rsid w:val="002A60C9"/>
    <w:rsid w:val="002A7374"/>
    <w:rsid w:val="002A77F1"/>
    <w:rsid w:val="002A7E30"/>
    <w:rsid w:val="002A7E62"/>
    <w:rsid w:val="002A7FFD"/>
    <w:rsid w:val="002B0FCE"/>
    <w:rsid w:val="002B1A51"/>
    <w:rsid w:val="002B1C72"/>
    <w:rsid w:val="002B27EF"/>
    <w:rsid w:val="002B2C85"/>
    <w:rsid w:val="002B2E5D"/>
    <w:rsid w:val="002B45AF"/>
    <w:rsid w:val="002B4E9A"/>
    <w:rsid w:val="002B51E1"/>
    <w:rsid w:val="002B531B"/>
    <w:rsid w:val="002B5819"/>
    <w:rsid w:val="002B586F"/>
    <w:rsid w:val="002B5B88"/>
    <w:rsid w:val="002B5F22"/>
    <w:rsid w:val="002B60E1"/>
    <w:rsid w:val="002B659A"/>
    <w:rsid w:val="002B68FC"/>
    <w:rsid w:val="002B6BE8"/>
    <w:rsid w:val="002B6FCF"/>
    <w:rsid w:val="002B7227"/>
    <w:rsid w:val="002B77C5"/>
    <w:rsid w:val="002C0217"/>
    <w:rsid w:val="002C0658"/>
    <w:rsid w:val="002C06F3"/>
    <w:rsid w:val="002C0A0F"/>
    <w:rsid w:val="002C0B83"/>
    <w:rsid w:val="002C1BB4"/>
    <w:rsid w:val="002C2356"/>
    <w:rsid w:val="002C2CEA"/>
    <w:rsid w:val="002C3704"/>
    <w:rsid w:val="002C3982"/>
    <w:rsid w:val="002C3B38"/>
    <w:rsid w:val="002C3F5C"/>
    <w:rsid w:val="002C408F"/>
    <w:rsid w:val="002C4189"/>
    <w:rsid w:val="002C42AC"/>
    <w:rsid w:val="002C4B78"/>
    <w:rsid w:val="002C4D25"/>
    <w:rsid w:val="002C4DF4"/>
    <w:rsid w:val="002C5166"/>
    <w:rsid w:val="002C530F"/>
    <w:rsid w:val="002C58AC"/>
    <w:rsid w:val="002C5997"/>
    <w:rsid w:val="002C60C1"/>
    <w:rsid w:val="002C64F0"/>
    <w:rsid w:val="002C6823"/>
    <w:rsid w:val="002C6A81"/>
    <w:rsid w:val="002C78E6"/>
    <w:rsid w:val="002C7B5F"/>
    <w:rsid w:val="002D0438"/>
    <w:rsid w:val="002D0620"/>
    <w:rsid w:val="002D0B7A"/>
    <w:rsid w:val="002D0DD1"/>
    <w:rsid w:val="002D15B7"/>
    <w:rsid w:val="002D1713"/>
    <w:rsid w:val="002D1EA9"/>
    <w:rsid w:val="002D1ECD"/>
    <w:rsid w:val="002D1FB2"/>
    <w:rsid w:val="002D1FD2"/>
    <w:rsid w:val="002D2F4F"/>
    <w:rsid w:val="002D3349"/>
    <w:rsid w:val="002D3E85"/>
    <w:rsid w:val="002D4CC2"/>
    <w:rsid w:val="002D4E11"/>
    <w:rsid w:val="002D4E88"/>
    <w:rsid w:val="002D5C3D"/>
    <w:rsid w:val="002D718A"/>
    <w:rsid w:val="002D77DC"/>
    <w:rsid w:val="002D781C"/>
    <w:rsid w:val="002E0035"/>
    <w:rsid w:val="002E007F"/>
    <w:rsid w:val="002E0722"/>
    <w:rsid w:val="002E08FB"/>
    <w:rsid w:val="002E0A13"/>
    <w:rsid w:val="002E0BFD"/>
    <w:rsid w:val="002E0F1F"/>
    <w:rsid w:val="002E2F5B"/>
    <w:rsid w:val="002E2F77"/>
    <w:rsid w:val="002E38F0"/>
    <w:rsid w:val="002E390D"/>
    <w:rsid w:val="002E3C87"/>
    <w:rsid w:val="002E4404"/>
    <w:rsid w:val="002E4512"/>
    <w:rsid w:val="002E4BAF"/>
    <w:rsid w:val="002E518F"/>
    <w:rsid w:val="002E52E3"/>
    <w:rsid w:val="002E6D8F"/>
    <w:rsid w:val="002E6DD3"/>
    <w:rsid w:val="002F0538"/>
    <w:rsid w:val="002F0C55"/>
    <w:rsid w:val="002F1558"/>
    <w:rsid w:val="002F17D4"/>
    <w:rsid w:val="002F1F03"/>
    <w:rsid w:val="002F2914"/>
    <w:rsid w:val="002F298E"/>
    <w:rsid w:val="002F2C56"/>
    <w:rsid w:val="002F31C6"/>
    <w:rsid w:val="002F354E"/>
    <w:rsid w:val="002F397D"/>
    <w:rsid w:val="002F39E8"/>
    <w:rsid w:val="002F3FF1"/>
    <w:rsid w:val="002F458F"/>
    <w:rsid w:val="002F4A98"/>
    <w:rsid w:val="002F57CE"/>
    <w:rsid w:val="002F6D0E"/>
    <w:rsid w:val="002F6E17"/>
    <w:rsid w:val="002F7535"/>
    <w:rsid w:val="002F7771"/>
    <w:rsid w:val="002F77A9"/>
    <w:rsid w:val="002F7A32"/>
    <w:rsid w:val="002F7C74"/>
    <w:rsid w:val="00300CA7"/>
    <w:rsid w:val="00301135"/>
    <w:rsid w:val="00301537"/>
    <w:rsid w:val="0030162A"/>
    <w:rsid w:val="00301681"/>
    <w:rsid w:val="00301833"/>
    <w:rsid w:val="0030189D"/>
    <w:rsid w:val="0030291A"/>
    <w:rsid w:val="00302923"/>
    <w:rsid w:val="00302EBF"/>
    <w:rsid w:val="0030435B"/>
    <w:rsid w:val="003048FB"/>
    <w:rsid w:val="0030592B"/>
    <w:rsid w:val="00305A1E"/>
    <w:rsid w:val="00305F8B"/>
    <w:rsid w:val="003067E0"/>
    <w:rsid w:val="00306FE5"/>
    <w:rsid w:val="003070FA"/>
    <w:rsid w:val="00307440"/>
    <w:rsid w:val="00307E99"/>
    <w:rsid w:val="0031025C"/>
    <w:rsid w:val="003103F5"/>
    <w:rsid w:val="003105B3"/>
    <w:rsid w:val="00310C92"/>
    <w:rsid w:val="00311E34"/>
    <w:rsid w:val="00311E51"/>
    <w:rsid w:val="00312355"/>
    <w:rsid w:val="003126BA"/>
    <w:rsid w:val="00312956"/>
    <w:rsid w:val="00313526"/>
    <w:rsid w:val="00313841"/>
    <w:rsid w:val="0031407A"/>
    <w:rsid w:val="00314133"/>
    <w:rsid w:val="00315EFC"/>
    <w:rsid w:val="0031766B"/>
    <w:rsid w:val="00317C8D"/>
    <w:rsid w:val="00320757"/>
    <w:rsid w:val="00320D75"/>
    <w:rsid w:val="00320E7B"/>
    <w:rsid w:val="0032144D"/>
    <w:rsid w:val="003220FD"/>
    <w:rsid w:val="00322464"/>
    <w:rsid w:val="00322519"/>
    <w:rsid w:val="003227F6"/>
    <w:rsid w:val="003232CF"/>
    <w:rsid w:val="00323B75"/>
    <w:rsid w:val="00323E11"/>
    <w:rsid w:val="00324F8E"/>
    <w:rsid w:val="00325319"/>
    <w:rsid w:val="00325B73"/>
    <w:rsid w:val="00327571"/>
    <w:rsid w:val="0033092E"/>
    <w:rsid w:val="003310A2"/>
    <w:rsid w:val="00331C59"/>
    <w:rsid w:val="00331E36"/>
    <w:rsid w:val="003327AE"/>
    <w:rsid w:val="00333C42"/>
    <w:rsid w:val="00334468"/>
    <w:rsid w:val="00334FF6"/>
    <w:rsid w:val="00335796"/>
    <w:rsid w:val="00335C6D"/>
    <w:rsid w:val="00335C8A"/>
    <w:rsid w:val="00336123"/>
    <w:rsid w:val="0033633E"/>
    <w:rsid w:val="00336851"/>
    <w:rsid w:val="00337832"/>
    <w:rsid w:val="003413B3"/>
    <w:rsid w:val="00341FEC"/>
    <w:rsid w:val="00342267"/>
    <w:rsid w:val="00342498"/>
    <w:rsid w:val="003425D9"/>
    <w:rsid w:val="003426B0"/>
    <w:rsid w:val="00342EB4"/>
    <w:rsid w:val="00343915"/>
    <w:rsid w:val="00343985"/>
    <w:rsid w:val="003457B8"/>
    <w:rsid w:val="003458BA"/>
    <w:rsid w:val="00345D83"/>
    <w:rsid w:val="00345E49"/>
    <w:rsid w:val="003460F8"/>
    <w:rsid w:val="00346270"/>
    <w:rsid w:val="0034655A"/>
    <w:rsid w:val="00346749"/>
    <w:rsid w:val="00346FC7"/>
    <w:rsid w:val="0034793F"/>
    <w:rsid w:val="00347C44"/>
    <w:rsid w:val="0035031F"/>
    <w:rsid w:val="0035051A"/>
    <w:rsid w:val="00350601"/>
    <w:rsid w:val="00350C31"/>
    <w:rsid w:val="00351A67"/>
    <w:rsid w:val="003523E2"/>
    <w:rsid w:val="00352519"/>
    <w:rsid w:val="0035270E"/>
    <w:rsid w:val="00352903"/>
    <w:rsid w:val="003531AB"/>
    <w:rsid w:val="00353212"/>
    <w:rsid w:val="00353354"/>
    <w:rsid w:val="00353447"/>
    <w:rsid w:val="00353453"/>
    <w:rsid w:val="003535FE"/>
    <w:rsid w:val="0035382F"/>
    <w:rsid w:val="003538F0"/>
    <w:rsid w:val="00353C0B"/>
    <w:rsid w:val="00354382"/>
    <w:rsid w:val="00354E08"/>
    <w:rsid w:val="00355231"/>
    <w:rsid w:val="00355C12"/>
    <w:rsid w:val="0035612E"/>
    <w:rsid w:val="003563E1"/>
    <w:rsid w:val="00357A18"/>
    <w:rsid w:val="00360481"/>
    <w:rsid w:val="00360698"/>
    <w:rsid w:val="00360A6A"/>
    <w:rsid w:val="00360EC9"/>
    <w:rsid w:val="00360F08"/>
    <w:rsid w:val="003618FE"/>
    <w:rsid w:val="0036236A"/>
    <w:rsid w:val="003624F0"/>
    <w:rsid w:val="00362AD2"/>
    <w:rsid w:val="00362D32"/>
    <w:rsid w:val="00362ED2"/>
    <w:rsid w:val="0036318D"/>
    <w:rsid w:val="0036330D"/>
    <w:rsid w:val="00363900"/>
    <w:rsid w:val="00363957"/>
    <w:rsid w:val="00363E3A"/>
    <w:rsid w:val="00364048"/>
    <w:rsid w:val="003644FD"/>
    <w:rsid w:val="003646E3"/>
    <w:rsid w:val="00364F8C"/>
    <w:rsid w:val="00365C16"/>
    <w:rsid w:val="00365CC0"/>
    <w:rsid w:val="003667FE"/>
    <w:rsid w:val="0036723F"/>
    <w:rsid w:val="00367B5D"/>
    <w:rsid w:val="00370776"/>
    <w:rsid w:val="00370E43"/>
    <w:rsid w:val="00371506"/>
    <w:rsid w:val="0037153F"/>
    <w:rsid w:val="00371EA2"/>
    <w:rsid w:val="00372372"/>
    <w:rsid w:val="003726A7"/>
    <w:rsid w:val="00372D34"/>
    <w:rsid w:val="00372DDE"/>
    <w:rsid w:val="00372E7C"/>
    <w:rsid w:val="00373395"/>
    <w:rsid w:val="00373BB7"/>
    <w:rsid w:val="00373C19"/>
    <w:rsid w:val="00373C52"/>
    <w:rsid w:val="00373DAC"/>
    <w:rsid w:val="00373E9F"/>
    <w:rsid w:val="003751A8"/>
    <w:rsid w:val="00375AC5"/>
    <w:rsid w:val="00375D4B"/>
    <w:rsid w:val="00375F7D"/>
    <w:rsid w:val="003764E1"/>
    <w:rsid w:val="00376582"/>
    <w:rsid w:val="003768A2"/>
    <w:rsid w:val="00376A4D"/>
    <w:rsid w:val="00376CE8"/>
    <w:rsid w:val="00377071"/>
    <w:rsid w:val="0037733F"/>
    <w:rsid w:val="00377418"/>
    <w:rsid w:val="00377BB0"/>
    <w:rsid w:val="003800B1"/>
    <w:rsid w:val="00380368"/>
    <w:rsid w:val="00380A44"/>
    <w:rsid w:val="00381220"/>
    <w:rsid w:val="00381F6C"/>
    <w:rsid w:val="00381FB2"/>
    <w:rsid w:val="003823E7"/>
    <w:rsid w:val="00382791"/>
    <w:rsid w:val="00382B8C"/>
    <w:rsid w:val="0038394F"/>
    <w:rsid w:val="00383FDD"/>
    <w:rsid w:val="00384817"/>
    <w:rsid w:val="00384B12"/>
    <w:rsid w:val="00385293"/>
    <w:rsid w:val="0038590C"/>
    <w:rsid w:val="00385DF4"/>
    <w:rsid w:val="00385FAA"/>
    <w:rsid w:val="003877AD"/>
    <w:rsid w:val="003878DC"/>
    <w:rsid w:val="00387912"/>
    <w:rsid w:val="00387A7B"/>
    <w:rsid w:val="00387BC2"/>
    <w:rsid w:val="00387D59"/>
    <w:rsid w:val="00387E3C"/>
    <w:rsid w:val="0039134C"/>
    <w:rsid w:val="0039150C"/>
    <w:rsid w:val="00391581"/>
    <w:rsid w:val="003918B0"/>
    <w:rsid w:val="003918F6"/>
    <w:rsid w:val="00391D30"/>
    <w:rsid w:val="00391DF8"/>
    <w:rsid w:val="00391F43"/>
    <w:rsid w:val="00393191"/>
    <w:rsid w:val="00393403"/>
    <w:rsid w:val="00393533"/>
    <w:rsid w:val="00393838"/>
    <w:rsid w:val="00393BF3"/>
    <w:rsid w:val="0039405E"/>
    <w:rsid w:val="003948ED"/>
    <w:rsid w:val="00394C23"/>
    <w:rsid w:val="00395C32"/>
    <w:rsid w:val="00395E12"/>
    <w:rsid w:val="0039611E"/>
    <w:rsid w:val="00396832"/>
    <w:rsid w:val="0039690B"/>
    <w:rsid w:val="00396935"/>
    <w:rsid w:val="00396C63"/>
    <w:rsid w:val="00397803"/>
    <w:rsid w:val="0039788A"/>
    <w:rsid w:val="00397D9E"/>
    <w:rsid w:val="003A0010"/>
    <w:rsid w:val="003A0545"/>
    <w:rsid w:val="003A0578"/>
    <w:rsid w:val="003A0706"/>
    <w:rsid w:val="003A076D"/>
    <w:rsid w:val="003A0A06"/>
    <w:rsid w:val="003A0F7D"/>
    <w:rsid w:val="003A0F94"/>
    <w:rsid w:val="003A1457"/>
    <w:rsid w:val="003A1A5E"/>
    <w:rsid w:val="003A2006"/>
    <w:rsid w:val="003A2241"/>
    <w:rsid w:val="003A2A50"/>
    <w:rsid w:val="003A2A61"/>
    <w:rsid w:val="003A2B7D"/>
    <w:rsid w:val="003A3A1C"/>
    <w:rsid w:val="003A3F6F"/>
    <w:rsid w:val="003A4791"/>
    <w:rsid w:val="003A4D87"/>
    <w:rsid w:val="003A4E9F"/>
    <w:rsid w:val="003A4EAA"/>
    <w:rsid w:val="003A501B"/>
    <w:rsid w:val="003A5104"/>
    <w:rsid w:val="003A56BF"/>
    <w:rsid w:val="003A57B8"/>
    <w:rsid w:val="003A603C"/>
    <w:rsid w:val="003A68F8"/>
    <w:rsid w:val="003A69AE"/>
    <w:rsid w:val="003A6B80"/>
    <w:rsid w:val="003A7136"/>
    <w:rsid w:val="003A73AF"/>
    <w:rsid w:val="003A7911"/>
    <w:rsid w:val="003A7A9D"/>
    <w:rsid w:val="003B009B"/>
    <w:rsid w:val="003B01A8"/>
    <w:rsid w:val="003B06BF"/>
    <w:rsid w:val="003B103F"/>
    <w:rsid w:val="003B1129"/>
    <w:rsid w:val="003B1601"/>
    <w:rsid w:val="003B1BDA"/>
    <w:rsid w:val="003B3B46"/>
    <w:rsid w:val="003B3E84"/>
    <w:rsid w:val="003B4111"/>
    <w:rsid w:val="003B616F"/>
    <w:rsid w:val="003B6C70"/>
    <w:rsid w:val="003B6F0E"/>
    <w:rsid w:val="003B6F94"/>
    <w:rsid w:val="003B7294"/>
    <w:rsid w:val="003B7766"/>
    <w:rsid w:val="003B7D1B"/>
    <w:rsid w:val="003B7F59"/>
    <w:rsid w:val="003C0215"/>
    <w:rsid w:val="003C0869"/>
    <w:rsid w:val="003C0ED1"/>
    <w:rsid w:val="003C1399"/>
    <w:rsid w:val="003C1BA3"/>
    <w:rsid w:val="003C1E38"/>
    <w:rsid w:val="003C2098"/>
    <w:rsid w:val="003C21B3"/>
    <w:rsid w:val="003C21EE"/>
    <w:rsid w:val="003C225C"/>
    <w:rsid w:val="003C23FF"/>
    <w:rsid w:val="003C254F"/>
    <w:rsid w:val="003C324E"/>
    <w:rsid w:val="003C3A6E"/>
    <w:rsid w:val="003C3BA3"/>
    <w:rsid w:val="003C3C7D"/>
    <w:rsid w:val="003C3D15"/>
    <w:rsid w:val="003C3F12"/>
    <w:rsid w:val="003C457A"/>
    <w:rsid w:val="003C4618"/>
    <w:rsid w:val="003C47E2"/>
    <w:rsid w:val="003C48C5"/>
    <w:rsid w:val="003C582E"/>
    <w:rsid w:val="003C59ED"/>
    <w:rsid w:val="003C6648"/>
    <w:rsid w:val="003C6687"/>
    <w:rsid w:val="003C6774"/>
    <w:rsid w:val="003C6924"/>
    <w:rsid w:val="003C6B22"/>
    <w:rsid w:val="003C6BCB"/>
    <w:rsid w:val="003C6C1A"/>
    <w:rsid w:val="003C707F"/>
    <w:rsid w:val="003C7913"/>
    <w:rsid w:val="003C7B3D"/>
    <w:rsid w:val="003D0443"/>
    <w:rsid w:val="003D0772"/>
    <w:rsid w:val="003D0BCB"/>
    <w:rsid w:val="003D0BE2"/>
    <w:rsid w:val="003D1B8A"/>
    <w:rsid w:val="003D2155"/>
    <w:rsid w:val="003D26A0"/>
    <w:rsid w:val="003D2C2C"/>
    <w:rsid w:val="003D2F57"/>
    <w:rsid w:val="003D36B5"/>
    <w:rsid w:val="003D3A4F"/>
    <w:rsid w:val="003D3D19"/>
    <w:rsid w:val="003D4D0E"/>
    <w:rsid w:val="003D4D1C"/>
    <w:rsid w:val="003D5585"/>
    <w:rsid w:val="003D5695"/>
    <w:rsid w:val="003D5939"/>
    <w:rsid w:val="003D59E5"/>
    <w:rsid w:val="003D6A36"/>
    <w:rsid w:val="003D6A94"/>
    <w:rsid w:val="003D6CF6"/>
    <w:rsid w:val="003D7E85"/>
    <w:rsid w:val="003D7EB4"/>
    <w:rsid w:val="003E082F"/>
    <w:rsid w:val="003E09E3"/>
    <w:rsid w:val="003E0BA9"/>
    <w:rsid w:val="003E10B0"/>
    <w:rsid w:val="003E1800"/>
    <w:rsid w:val="003E19C9"/>
    <w:rsid w:val="003E1EF5"/>
    <w:rsid w:val="003E2850"/>
    <w:rsid w:val="003E2C5B"/>
    <w:rsid w:val="003E2F94"/>
    <w:rsid w:val="003E3449"/>
    <w:rsid w:val="003E4090"/>
    <w:rsid w:val="003E4103"/>
    <w:rsid w:val="003E41A2"/>
    <w:rsid w:val="003E45EE"/>
    <w:rsid w:val="003E5E44"/>
    <w:rsid w:val="003E6825"/>
    <w:rsid w:val="003E69D1"/>
    <w:rsid w:val="003E6E76"/>
    <w:rsid w:val="003E73A9"/>
    <w:rsid w:val="003E73DB"/>
    <w:rsid w:val="003E796F"/>
    <w:rsid w:val="003E7CAA"/>
    <w:rsid w:val="003E7EEB"/>
    <w:rsid w:val="003E7FF9"/>
    <w:rsid w:val="003F0691"/>
    <w:rsid w:val="003F1119"/>
    <w:rsid w:val="003F144C"/>
    <w:rsid w:val="003F18E9"/>
    <w:rsid w:val="003F233C"/>
    <w:rsid w:val="003F25D5"/>
    <w:rsid w:val="003F2A12"/>
    <w:rsid w:val="003F2EDD"/>
    <w:rsid w:val="003F32DD"/>
    <w:rsid w:val="003F330E"/>
    <w:rsid w:val="003F3473"/>
    <w:rsid w:val="003F42AB"/>
    <w:rsid w:val="003F43B4"/>
    <w:rsid w:val="003F4EF8"/>
    <w:rsid w:val="003F5A16"/>
    <w:rsid w:val="003F5AC3"/>
    <w:rsid w:val="003F64F2"/>
    <w:rsid w:val="003F6F2C"/>
    <w:rsid w:val="003F78CA"/>
    <w:rsid w:val="003F7F5D"/>
    <w:rsid w:val="004008D4"/>
    <w:rsid w:val="0040183C"/>
    <w:rsid w:val="0040306C"/>
    <w:rsid w:val="00404589"/>
    <w:rsid w:val="0040538A"/>
    <w:rsid w:val="00405FF7"/>
    <w:rsid w:val="00406128"/>
    <w:rsid w:val="0040634D"/>
    <w:rsid w:val="0040793C"/>
    <w:rsid w:val="00407AF5"/>
    <w:rsid w:val="00410927"/>
    <w:rsid w:val="00411895"/>
    <w:rsid w:val="0041210C"/>
    <w:rsid w:val="00412825"/>
    <w:rsid w:val="0041293B"/>
    <w:rsid w:val="00412CF7"/>
    <w:rsid w:val="00413182"/>
    <w:rsid w:val="00413D70"/>
    <w:rsid w:val="00413FEB"/>
    <w:rsid w:val="00414243"/>
    <w:rsid w:val="00414320"/>
    <w:rsid w:val="004143CE"/>
    <w:rsid w:val="00414408"/>
    <w:rsid w:val="00414E3D"/>
    <w:rsid w:val="00415A35"/>
    <w:rsid w:val="00415D7E"/>
    <w:rsid w:val="00415F76"/>
    <w:rsid w:val="00416BBE"/>
    <w:rsid w:val="00416CC5"/>
    <w:rsid w:val="00416D10"/>
    <w:rsid w:val="00416EBE"/>
    <w:rsid w:val="00416F55"/>
    <w:rsid w:val="00416F5E"/>
    <w:rsid w:val="0041702F"/>
    <w:rsid w:val="0042009A"/>
    <w:rsid w:val="00420809"/>
    <w:rsid w:val="00421079"/>
    <w:rsid w:val="004217A7"/>
    <w:rsid w:val="00421C4F"/>
    <w:rsid w:val="0042253A"/>
    <w:rsid w:val="00423331"/>
    <w:rsid w:val="00423879"/>
    <w:rsid w:val="00423918"/>
    <w:rsid w:val="00423BAD"/>
    <w:rsid w:val="004243FE"/>
    <w:rsid w:val="00424A77"/>
    <w:rsid w:val="00424F1C"/>
    <w:rsid w:val="0042518C"/>
    <w:rsid w:val="004259FC"/>
    <w:rsid w:val="00425F83"/>
    <w:rsid w:val="00426020"/>
    <w:rsid w:val="004264B4"/>
    <w:rsid w:val="00426903"/>
    <w:rsid w:val="00426906"/>
    <w:rsid w:val="00426E60"/>
    <w:rsid w:val="004271DE"/>
    <w:rsid w:val="00427358"/>
    <w:rsid w:val="004279E0"/>
    <w:rsid w:val="00430294"/>
    <w:rsid w:val="0043070E"/>
    <w:rsid w:val="00430CE6"/>
    <w:rsid w:val="0043124A"/>
    <w:rsid w:val="00431391"/>
    <w:rsid w:val="00432417"/>
    <w:rsid w:val="00432617"/>
    <w:rsid w:val="00432B3E"/>
    <w:rsid w:val="00433016"/>
    <w:rsid w:val="00436ED4"/>
    <w:rsid w:val="0043743C"/>
    <w:rsid w:val="00437CEF"/>
    <w:rsid w:val="00440510"/>
    <w:rsid w:val="004407FC"/>
    <w:rsid w:val="00440A8E"/>
    <w:rsid w:val="004413F3"/>
    <w:rsid w:val="00441789"/>
    <w:rsid w:val="00441F12"/>
    <w:rsid w:val="0044207D"/>
    <w:rsid w:val="00442DD8"/>
    <w:rsid w:val="0044339C"/>
    <w:rsid w:val="00443B47"/>
    <w:rsid w:val="00443E16"/>
    <w:rsid w:val="00444D94"/>
    <w:rsid w:val="00445385"/>
    <w:rsid w:val="00445429"/>
    <w:rsid w:val="00445F65"/>
    <w:rsid w:val="00446330"/>
    <w:rsid w:val="00446435"/>
    <w:rsid w:val="00447509"/>
    <w:rsid w:val="00447710"/>
    <w:rsid w:val="0045074C"/>
    <w:rsid w:val="00450807"/>
    <w:rsid w:val="0045194B"/>
    <w:rsid w:val="00451EB1"/>
    <w:rsid w:val="00451FAB"/>
    <w:rsid w:val="00452373"/>
    <w:rsid w:val="00452C31"/>
    <w:rsid w:val="00453BA8"/>
    <w:rsid w:val="00454014"/>
    <w:rsid w:val="00454082"/>
    <w:rsid w:val="0045409D"/>
    <w:rsid w:val="0045415E"/>
    <w:rsid w:val="00454204"/>
    <w:rsid w:val="0045480E"/>
    <w:rsid w:val="0045487A"/>
    <w:rsid w:val="00454A37"/>
    <w:rsid w:val="00454AD0"/>
    <w:rsid w:val="00454CA9"/>
    <w:rsid w:val="004555C1"/>
    <w:rsid w:val="004557BC"/>
    <w:rsid w:val="0045709F"/>
    <w:rsid w:val="0045731A"/>
    <w:rsid w:val="004574B2"/>
    <w:rsid w:val="0045751E"/>
    <w:rsid w:val="00457525"/>
    <w:rsid w:val="00457646"/>
    <w:rsid w:val="00457964"/>
    <w:rsid w:val="004607DA"/>
    <w:rsid w:val="004617A3"/>
    <w:rsid w:val="00462618"/>
    <w:rsid w:val="00462917"/>
    <w:rsid w:val="00463580"/>
    <w:rsid w:val="004635A7"/>
    <w:rsid w:val="0046387D"/>
    <w:rsid w:val="00464FC7"/>
    <w:rsid w:val="004668B5"/>
    <w:rsid w:val="00466A04"/>
    <w:rsid w:val="00466BA9"/>
    <w:rsid w:val="00466CEC"/>
    <w:rsid w:val="00466FF2"/>
    <w:rsid w:val="0046718A"/>
    <w:rsid w:val="00470617"/>
    <w:rsid w:val="00470B12"/>
    <w:rsid w:val="00470D04"/>
    <w:rsid w:val="0047104D"/>
    <w:rsid w:val="0047107D"/>
    <w:rsid w:val="00471159"/>
    <w:rsid w:val="00471881"/>
    <w:rsid w:val="004739F3"/>
    <w:rsid w:val="00474060"/>
    <w:rsid w:val="004746BD"/>
    <w:rsid w:val="004747E5"/>
    <w:rsid w:val="00475304"/>
    <w:rsid w:val="0047599B"/>
    <w:rsid w:val="00475A78"/>
    <w:rsid w:val="00475C90"/>
    <w:rsid w:val="004761C2"/>
    <w:rsid w:val="004763A7"/>
    <w:rsid w:val="00477297"/>
    <w:rsid w:val="004775C6"/>
    <w:rsid w:val="004778F0"/>
    <w:rsid w:val="00477E7A"/>
    <w:rsid w:val="00477EDB"/>
    <w:rsid w:val="00480671"/>
    <w:rsid w:val="004806D1"/>
    <w:rsid w:val="00480B45"/>
    <w:rsid w:val="00480D5C"/>
    <w:rsid w:val="00480EB4"/>
    <w:rsid w:val="00481116"/>
    <w:rsid w:val="00481642"/>
    <w:rsid w:val="00481BB0"/>
    <w:rsid w:val="00481E90"/>
    <w:rsid w:val="004823C0"/>
    <w:rsid w:val="00482F79"/>
    <w:rsid w:val="00483038"/>
    <w:rsid w:val="004836F2"/>
    <w:rsid w:val="00483A3A"/>
    <w:rsid w:val="004847D2"/>
    <w:rsid w:val="00485204"/>
    <w:rsid w:val="004856CF"/>
    <w:rsid w:val="00485888"/>
    <w:rsid w:val="00485A9F"/>
    <w:rsid w:val="00485AF1"/>
    <w:rsid w:val="00485D40"/>
    <w:rsid w:val="00486017"/>
    <w:rsid w:val="004866FF"/>
    <w:rsid w:val="00486965"/>
    <w:rsid w:val="00486B22"/>
    <w:rsid w:val="00487787"/>
    <w:rsid w:val="00487A57"/>
    <w:rsid w:val="00487A67"/>
    <w:rsid w:val="00487AAE"/>
    <w:rsid w:val="00487ECB"/>
    <w:rsid w:val="0049064A"/>
    <w:rsid w:val="00490D14"/>
    <w:rsid w:val="00490F97"/>
    <w:rsid w:val="0049264D"/>
    <w:rsid w:val="00492CA4"/>
    <w:rsid w:val="004934C4"/>
    <w:rsid w:val="004939E5"/>
    <w:rsid w:val="00493ACA"/>
    <w:rsid w:val="00493ECD"/>
    <w:rsid w:val="004954B9"/>
    <w:rsid w:val="004960B7"/>
    <w:rsid w:val="00496135"/>
    <w:rsid w:val="00496881"/>
    <w:rsid w:val="00496BFD"/>
    <w:rsid w:val="00496D1F"/>
    <w:rsid w:val="00496DF2"/>
    <w:rsid w:val="004972CE"/>
    <w:rsid w:val="00497B70"/>
    <w:rsid w:val="00497F15"/>
    <w:rsid w:val="004A0911"/>
    <w:rsid w:val="004A0A6F"/>
    <w:rsid w:val="004A177B"/>
    <w:rsid w:val="004A18E0"/>
    <w:rsid w:val="004A227D"/>
    <w:rsid w:val="004A33B9"/>
    <w:rsid w:val="004A42A2"/>
    <w:rsid w:val="004A4702"/>
    <w:rsid w:val="004A48F6"/>
    <w:rsid w:val="004A4C30"/>
    <w:rsid w:val="004A4E64"/>
    <w:rsid w:val="004A51E1"/>
    <w:rsid w:val="004A5B84"/>
    <w:rsid w:val="004A6771"/>
    <w:rsid w:val="004A6A85"/>
    <w:rsid w:val="004A6FCA"/>
    <w:rsid w:val="004A71FB"/>
    <w:rsid w:val="004A730D"/>
    <w:rsid w:val="004B0573"/>
    <w:rsid w:val="004B0664"/>
    <w:rsid w:val="004B082F"/>
    <w:rsid w:val="004B1488"/>
    <w:rsid w:val="004B1B67"/>
    <w:rsid w:val="004B1D14"/>
    <w:rsid w:val="004B28B7"/>
    <w:rsid w:val="004B31B8"/>
    <w:rsid w:val="004B4058"/>
    <w:rsid w:val="004B4105"/>
    <w:rsid w:val="004B48DC"/>
    <w:rsid w:val="004B4A79"/>
    <w:rsid w:val="004B4C67"/>
    <w:rsid w:val="004B548B"/>
    <w:rsid w:val="004B5582"/>
    <w:rsid w:val="004B558A"/>
    <w:rsid w:val="004B6F37"/>
    <w:rsid w:val="004B780B"/>
    <w:rsid w:val="004B7DCB"/>
    <w:rsid w:val="004B7FB7"/>
    <w:rsid w:val="004C08E1"/>
    <w:rsid w:val="004C0941"/>
    <w:rsid w:val="004C09B6"/>
    <w:rsid w:val="004C0D20"/>
    <w:rsid w:val="004C0EAA"/>
    <w:rsid w:val="004C0EDC"/>
    <w:rsid w:val="004C12A7"/>
    <w:rsid w:val="004C1869"/>
    <w:rsid w:val="004C1CE1"/>
    <w:rsid w:val="004C26E9"/>
    <w:rsid w:val="004C2E51"/>
    <w:rsid w:val="004C318D"/>
    <w:rsid w:val="004C363D"/>
    <w:rsid w:val="004C374D"/>
    <w:rsid w:val="004C3A3C"/>
    <w:rsid w:val="004C4387"/>
    <w:rsid w:val="004C47C4"/>
    <w:rsid w:val="004C47EC"/>
    <w:rsid w:val="004C4EB2"/>
    <w:rsid w:val="004C53E6"/>
    <w:rsid w:val="004C7156"/>
    <w:rsid w:val="004D1093"/>
    <w:rsid w:val="004D16F0"/>
    <w:rsid w:val="004D1AB8"/>
    <w:rsid w:val="004D1ECC"/>
    <w:rsid w:val="004D2112"/>
    <w:rsid w:val="004D2696"/>
    <w:rsid w:val="004D26D5"/>
    <w:rsid w:val="004D384B"/>
    <w:rsid w:val="004D49EC"/>
    <w:rsid w:val="004D54D3"/>
    <w:rsid w:val="004D5881"/>
    <w:rsid w:val="004D5E37"/>
    <w:rsid w:val="004D5FA6"/>
    <w:rsid w:val="004D704E"/>
    <w:rsid w:val="004D722E"/>
    <w:rsid w:val="004D730D"/>
    <w:rsid w:val="004E06AD"/>
    <w:rsid w:val="004E0B74"/>
    <w:rsid w:val="004E1524"/>
    <w:rsid w:val="004E24B1"/>
    <w:rsid w:val="004E25AB"/>
    <w:rsid w:val="004E2F84"/>
    <w:rsid w:val="004E3326"/>
    <w:rsid w:val="004E3335"/>
    <w:rsid w:val="004E37FB"/>
    <w:rsid w:val="004E3808"/>
    <w:rsid w:val="004E3D53"/>
    <w:rsid w:val="004E4AF2"/>
    <w:rsid w:val="004E4C9D"/>
    <w:rsid w:val="004E4DA9"/>
    <w:rsid w:val="004E59A3"/>
    <w:rsid w:val="004E67E2"/>
    <w:rsid w:val="004E77DE"/>
    <w:rsid w:val="004E795E"/>
    <w:rsid w:val="004E7C53"/>
    <w:rsid w:val="004F0215"/>
    <w:rsid w:val="004F0999"/>
    <w:rsid w:val="004F0DD1"/>
    <w:rsid w:val="004F188F"/>
    <w:rsid w:val="004F1B41"/>
    <w:rsid w:val="004F2ECA"/>
    <w:rsid w:val="004F2FBE"/>
    <w:rsid w:val="004F4598"/>
    <w:rsid w:val="004F4FC9"/>
    <w:rsid w:val="004F53E1"/>
    <w:rsid w:val="004F5881"/>
    <w:rsid w:val="004F5887"/>
    <w:rsid w:val="004F5B04"/>
    <w:rsid w:val="004F5CCC"/>
    <w:rsid w:val="004F727C"/>
    <w:rsid w:val="004F7D1C"/>
    <w:rsid w:val="004F7E48"/>
    <w:rsid w:val="005009E4"/>
    <w:rsid w:val="00500CD2"/>
    <w:rsid w:val="00501444"/>
    <w:rsid w:val="00501601"/>
    <w:rsid w:val="0050175A"/>
    <w:rsid w:val="00501AB2"/>
    <w:rsid w:val="00501B36"/>
    <w:rsid w:val="00501CDD"/>
    <w:rsid w:val="00501E14"/>
    <w:rsid w:val="00502B9C"/>
    <w:rsid w:val="00502E51"/>
    <w:rsid w:val="00502EDC"/>
    <w:rsid w:val="0050301D"/>
    <w:rsid w:val="0050349D"/>
    <w:rsid w:val="0050388C"/>
    <w:rsid w:val="00503FC4"/>
    <w:rsid w:val="00504414"/>
    <w:rsid w:val="00504813"/>
    <w:rsid w:val="00504A25"/>
    <w:rsid w:val="00505161"/>
    <w:rsid w:val="00506283"/>
    <w:rsid w:val="005062E9"/>
    <w:rsid w:val="00506398"/>
    <w:rsid w:val="005064B6"/>
    <w:rsid w:val="00506597"/>
    <w:rsid w:val="00507205"/>
    <w:rsid w:val="005074EC"/>
    <w:rsid w:val="005078F4"/>
    <w:rsid w:val="00507A6B"/>
    <w:rsid w:val="00510228"/>
    <w:rsid w:val="0051069E"/>
    <w:rsid w:val="00511AD9"/>
    <w:rsid w:val="00512A8A"/>
    <w:rsid w:val="00512CB8"/>
    <w:rsid w:val="00513575"/>
    <w:rsid w:val="00514071"/>
    <w:rsid w:val="0051441B"/>
    <w:rsid w:val="005145F0"/>
    <w:rsid w:val="00514BBC"/>
    <w:rsid w:val="00516732"/>
    <w:rsid w:val="00516AC2"/>
    <w:rsid w:val="00516CDB"/>
    <w:rsid w:val="00516F0C"/>
    <w:rsid w:val="005200BE"/>
    <w:rsid w:val="00520662"/>
    <w:rsid w:val="005207B0"/>
    <w:rsid w:val="00520A96"/>
    <w:rsid w:val="00520AD7"/>
    <w:rsid w:val="00521D00"/>
    <w:rsid w:val="005220AB"/>
    <w:rsid w:val="00522456"/>
    <w:rsid w:val="005227B4"/>
    <w:rsid w:val="00522D87"/>
    <w:rsid w:val="00522DCA"/>
    <w:rsid w:val="00523003"/>
    <w:rsid w:val="00523144"/>
    <w:rsid w:val="0052319A"/>
    <w:rsid w:val="00523323"/>
    <w:rsid w:val="0052345F"/>
    <w:rsid w:val="00524658"/>
    <w:rsid w:val="005247C3"/>
    <w:rsid w:val="00524F59"/>
    <w:rsid w:val="00525289"/>
    <w:rsid w:val="00525DD2"/>
    <w:rsid w:val="00525E93"/>
    <w:rsid w:val="00525F90"/>
    <w:rsid w:val="0052603C"/>
    <w:rsid w:val="0052607E"/>
    <w:rsid w:val="005262F7"/>
    <w:rsid w:val="005263B6"/>
    <w:rsid w:val="0052650F"/>
    <w:rsid w:val="0052659C"/>
    <w:rsid w:val="005268C7"/>
    <w:rsid w:val="00526B85"/>
    <w:rsid w:val="005272E4"/>
    <w:rsid w:val="00527BD0"/>
    <w:rsid w:val="005309F7"/>
    <w:rsid w:val="00531126"/>
    <w:rsid w:val="005312E2"/>
    <w:rsid w:val="00532065"/>
    <w:rsid w:val="0053285B"/>
    <w:rsid w:val="00532B6E"/>
    <w:rsid w:val="00532F9E"/>
    <w:rsid w:val="00533AFB"/>
    <w:rsid w:val="00533B87"/>
    <w:rsid w:val="00534333"/>
    <w:rsid w:val="00534386"/>
    <w:rsid w:val="00534469"/>
    <w:rsid w:val="00534FD8"/>
    <w:rsid w:val="005353EA"/>
    <w:rsid w:val="00535DB8"/>
    <w:rsid w:val="005377F0"/>
    <w:rsid w:val="00537BF3"/>
    <w:rsid w:val="00537E43"/>
    <w:rsid w:val="00540045"/>
    <w:rsid w:val="00541777"/>
    <w:rsid w:val="00541E18"/>
    <w:rsid w:val="005423CD"/>
    <w:rsid w:val="005426ED"/>
    <w:rsid w:val="00542B20"/>
    <w:rsid w:val="00542CF9"/>
    <w:rsid w:val="00543223"/>
    <w:rsid w:val="00543279"/>
    <w:rsid w:val="005436F5"/>
    <w:rsid w:val="0054380E"/>
    <w:rsid w:val="00544E85"/>
    <w:rsid w:val="00544EE1"/>
    <w:rsid w:val="005456B4"/>
    <w:rsid w:val="00545C6E"/>
    <w:rsid w:val="00545D52"/>
    <w:rsid w:val="0054726F"/>
    <w:rsid w:val="005473A3"/>
    <w:rsid w:val="00547958"/>
    <w:rsid w:val="00551338"/>
    <w:rsid w:val="00551A1A"/>
    <w:rsid w:val="00551B37"/>
    <w:rsid w:val="00553771"/>
    <w:rsid w:val="00553FC4"/>
    <w:rsid w:val="005540DC"/>
    <w:rsid w:val="005542AE"/>
    <w:rsid w:val="0055473A"/>
    <w:rsid w:val="005555F3"/>
    <w:rsid w:val="00556347"/>
    <w:rsid w:val="0055637B"/>
    <w:rsid w:val="00557C7E"/>
    <w:rsid w:val="00557E7F"/>
    <w:rsid w:val="0056061C"/>
    <w:rsid w:val="005608BB"/>
    <w:rsid w:val="00560F72"/>
    <w:rsid w:val="0056105B"/>
    <w:rsid w:val="005614F3"/>
    <w:rsid w:val="00561B68"/>
    <w:rsid w:val="00562469"/>
    <w:rsid w:val="00562FC3"/>
    <w:rsid w:val="00562FDB"/>
    <w:rsid w:val="0056325A"/>
    <w:rsid w:val="00563485"/>
    <w:rsid w:val="00563944"/>
    <w:rsid w:val="005643C4"/>
    <w:rsid w:val="00565076"/>
    <w:rsid w:val="0056543C"/>
    <w:rsid w:val="005654DA"/>
    <w:rsid w:val="005659AB"/>
    <w:rsid w:val="00566893"/>
    <w:rsid w:val="00566B65"/>
    <w:rsid w:val="0056779D"/>
    <w:rsid w:val="0057037F"/>
    <w:rsid w:val="0057045A"/>
    <w:rsid w:val="005704C3"/>
    <w:rsid w:val="00570B97"/>
    <w:rsid w:val="0057172C"/>
    <w:rsid w:val="0057245D"/>
    <w:rsid w:val="00572470"/>
    <w:rsid w:val="00572579"/>
    <w:rsid w:val="005725B1"/>
    <w:rsid w:val="0057381E"/>
    <w:rsid w:val="0057391F"/>
    <w:rsid w:val="00573CF5"/>
    <w:rsid w:val="00574107"/>
    <w:rsid w:val="00574933"/>
    <w:rsid w:val="0057567C"/>
    <w:rsid w:val="00575F1D"/>
    <w:rsid w:val="00576CB6"/>
    <w:rsid w:val="00576DEC"/>
    <w:rsid w:val="0057721B"/>
    <w:rsid w:val="0057722B"/>
    <w:rsid w:val="005773C1"/>
    <w:rsid w:val="0057743E"/>
    <w:rsid w:val="00577AC3"/>
    <w:rsid w:val="00577F87"/>
    <w:rsid w:val="005802B6"/>
    <w:rsid w:val="00580618"/>
    <w:rsid w:val="00580648"/>
    <w:rsid w:val="00581A9D"/>
    <w:rsid w:val="00581DF6"/>
    <w:rsid w:val="0058262D"/>
    <w:rsid w:val="0058284D"/>
    <w:rsid w:val="00582A3F"/>
    <w:rsid w:val="00582B1F"/>
    <w:rsid w:val="00582C9F"/>
    <w:rsid w:val="00582F39"/>
    <w:rsid w:val="005832E8"/>
    <w:rsid w:val="00583C17"/>
    <w:rsid w:val="00583C9E"/>
    <w:rsid w:val="00584114"/>
    <w:rsid w:val="005843CF"/>
    <w:rsid w:val="00586288"/>
    <w:rsid w:val="00586459"/>
    <w:rsid w:val="00586A69"/>
    <w:rsid w:val="00586D93"/>
    <w:rsid w:val="005871E4"/>
    <w:rsid w:val="005871F1"/>
    <w:rsid w:val="00587BA6"/>
    <w:rsid w:val="00587DD4"/>
    <w:rsid w:val="0059007F"/>
    <w:rsid w:val="0059078E"/>
    <w:rsid w:val="00590E38"/>
    <w:rsid w:val="00590FE2"/>
    <w:rsid w:val="00591C56"/>
    <w:rsid w:val="005921A5"/>
    <w:rsid w:val="005923F6"/>
    <w:rsid w:val="0059327C"/>
    <w:rsid w:val="00593B57"/>
    <w:rsid w:val="00594657"/>
    <w:rsid w:val="00594706"/>
    <w:rsid w:val="005947D1"/>
    <w:rsid w:val="00595308"/>
    <w:rsid w:val="00595309"/>
    <w:rsid w:val="0059567F"/>
    <w:rsid w:val="005956C5"/>
    <w:rsid w:val="00595704"/>
    <w:rsid w:val="005959FF"/>
    <w:rsid w:val="00595C2A"/>
    <w:rsid w:val="00595EF1"/>
    <w:rsid w:val="00596F71"/>
    <w:rsid w:val="00596FEC"/>
    <w:rsid w:val="00597495"/>
    <w:rsid w:val="005A0327"/>
    <w:rsid w:val="005A13A1"/>
    <w:rsid w:val="005A162A"/>
    <w:rsid w:val="005A1E1E"/>
    <w:rsid w:val="005A2241"/>
    <w:rsid w:val="005A2767"/>
    <w:rsid w:val="005A28EE"/>
    <w:rsid w:val="005A2B3F"/>
    <w:rsid w:val="005A2F40"/>
    <w:rsid w:val="005A30B7"/>
    <w:rsid w:val="005A3AC3"/>
    <w:rsid w:val="005A4479"/>
    <w:rsid w:val="005A44E7"/>
    <w:rsid w:val="005A48F2"/>
    <w:rsid w:val="005A4AB1"/>
    <w:rsid w:val="005A53DE"/>
    <w:rsid w:val="005A549A"/>
    <w:rsid w:val="005A55BF"/>
    <w:rsid w:val="005A5931"/>
    <w:rsid w:val="005A5C2E"/>
    <w:rsid w:val="005A64DD"/>
    <w:rsid w:val="005A66DE"/>
    <w:rsid w:val="005A690C"/>
    <w:rsid w:val="005A6C6D"/>
    <w:rsid w:val="005A6E70"/>
    <w:rsid w:val="005A7030"/>
    <w:rsid w:val="005B13A7"/>
    <w:rsid w:val="005B1518"/>
    <w:rsid w:val="005B18BA"/>
    <w:rsid w:val="005B1EE5"/>
    <w:rsid w:val="005B2681"/>
    <w:rsid w:val="005B2781"/>
    <w:rsid w:val="005B28C5"/>
    <w:rsid w:val="005B2C4E"/>
    <w:rsid w:val="005B3ED9"/>
    <w:rsid w:val="005B4266"/>
    <w:rsid w:val="005B4542"/>
    <w:rsid w:val="005B4635"/>
    <w:rsid w:val="005B625F"/>
    <w:rsid w:val="005B6656"/>
    <w:rsid w:val="005B67A3"/>
    <w:rsid w:val="005B6958"/>
    <w:rsid w:val="005B6DBC"/>
    <w:rsid w:val="005B7473"/>
    <w:rsid w:val="005B750F"/>
    <w:rsid w:val="005B79A8"/>
    <w:rsid w:val="005C14EC"/>
    <w:rsid w:val="005C1F61"/>
    <w:rsid w:val="005C2C2F"/>
    <w:rsid w:val="005C3914"/>
    <w:rsid w:val="005C3B9B"/>
    <w:rsid w:val="005C43D0"/>
    <w:rsid w:val="005C488A"/>
    <w:rsid w:val="005C50D2"/>
    <w:rsid w:val="005C5532"/>
    <w:rsid w:val="005C55D3"/>
    <w:rsid w:val="005C6750"/>
    <w:rsid w:val="005C7869"/>
    <w:rsid w:val="005D02E6"/>
    <w:rsid w:val="005D0303"/>
    <w:rsid w:val="005D08E9"/>
    <w:rsid w:val="005D0F20"/>
    <w:rsid w:val="005D257F"/>
    <w:rsid w:val="005D25C0"/>
    <w:rsid w:val="005D39CF"/>
    <w:rsid w:val="005D3DE6"/>
    <w:rsid w:val="005D4560"/>
    <w:rsid w:val="005D483E"/>
    <w:rsid w:val="005D495F"/>
    <w:rsid w:val="005D4D88"/>
    <w:rsid w:val="005D4E12"/>
    <w:rsid w:val="005D4F4B"/>
    <w:rsid w:val="005D555D"/>
    <w:rsid w:val="005E0793"/>
    <w:rsid w:val="005E08DF"/>
    <w:rsid w:val="005E1DB9"/>
    <w:rsid w:val="005E236B"/>
    <w:rsid w:val="005E25FA"/>
    <w:rsid w:val="005E2BA6"/>
    <w:rsid w:val="005E2F90"/>
    <w:rsid w:val="005E3CA2"/>
    <w:rsid w:val="005E3EC6"/>
    <w:rsid w:val="005E409F"/>
    <w:rsid w:val="005E4EC9"/>
    <w:rsid w:val="005E5942"/>
    <w:rsid w:val="005E616B"/>
    <w:rsid w:val="005E6F8C"/>
    <w:rsid w:val="005E6FE3"/>
    <w:rsid w:val="005E7381"/>
    <w:rsid w:val="005E7B3E"/>
    <w:rsid w:val="005F00DC"/>
    <w:rsid w:val="005F050C"/>
    <w:rsid w:val="005F082A"/>
    <w:rsid w:val="005F10E9"/>
    <w:rsid w:val="005F1458"/>
    <w:rsid w:val="005F1C7A"/>
    <w:rsid w:val="005F2757"/>
    <w:rsid w:val="005F3A10"/>
    <w:rsid w:val="005F3B80"/>
    <w:rsid w:val="005F42F9"/>
    <w:rsid w:val="005F43D6"/>
    <w:rsid w:val="005F4593"/>
    <w:rsid w:val="005F506A"/>
    <w:rsid w:val="005F559F"/>
    <w:rsid w:val="005F55D5"/>
    <w:rsid w:val="005F58ED"/>
    <w:rsid w:val="005F5C3F"/>
    <w:rsid w:val="005F5C4A"/>
    <w:rsid w:val="005F5D74"/>
    <w:rsid w:val="005F623A"/>
    <w:rsid w:val="005F655D"/>
    <w:rsid w:val="005F66F3"/>
    <w:rsid w:val="005F7677"/>
    <w:rsid w:val="005F7C88"/>
    <w:rsid w:val="005F7D88"/>
    <w:rsid w:val="006001C1"/>
    <w:rsid w:val="00600742"/>
    <w:rsid w:val="006017C7"/>
    <w:rsid w:val="00601ECE"/>
    <w:rsid w:val="006029ED"/>
    <w:rsid w:val="00602A7D"/>
    <w:rsid w:val="00602B78"/>
    <w:rsid w:val="00602DF3"/>
    <w:rsid w:val="006031AC"/>
    <w:rsid w:val="00603F67"/>
    <w:rsid w:val="00604175"/>
    <w:rsid w:val="00604D16"/>
    <w:rsid w:val="006052AE"/>
    <w:rsid w:val="00605476"/>
    <w:rsid w:val="0060566D"/>
    <w:rsid w:val="0060581F"/>
    <w:rsid w:val="00606116"/>
    <w:rsid w:val="0060742B"/>
    <w:rsid w:val="00607733"/>
    <w:rsid w:val="00607F90"/>
    <w:rsid w:val="006105A3"/>
    <w:rsid w:val="006117CA"/>
    <w:rsid w:val="00611E06"/>
    <w:rsid w:val="00612775"/>
    <w:rsid w:val="00612B55"/>
    <w:rsid w:val="00613251"/>
    <w:rsid w:val="00613AE9"/>
    <w:rsid w:val="00613C2D"/>
    <w:rsid w:val="00613DB3"/>
    <w:rsid w:val="00613F25"/>
    <w:rsid w:val="00614209"/>
    <w:rsid w:val="00614357"/>
    <w:rsid w:val="00615045"/>
    <w:rsid w:val="006151EB"/>
    <w:rsid w:val="0061521A"/>
    <w:rsid w:val="006155D6"/>
    <w:rsid w:val="00615784"/>
    <w:rsid w:val="0061583E"/>
    <w:rsid w:val="00615E08"/>
    <w:rsid w:val="0061636F"/>
    <w:rsid w:val="00616EFE"/>
    <w:rsid w:val="00616FCF"/>
    <w:rsid w:val="006173BC"/>
    <w:rsid w:val="00617F36"/>
    <w:rsid w:val="0062023F"/>
    <w:rsid w:val="00621972"/>
    <w:rsid w:val="006219DA"/>
    <w:rsid w:val="006223E6"/>
    <w:rsid w:val="006225CC"/>
    <w:rsid w:val="00622DEB"/>
    <w:rsid w:val="00623F78"/>
    <w:rsid w:val="00624B83"/>
    <w:rsid w:val="00624FAA"/>
    <w:rsid w:val="00625133"/>
    <w:rsid w:val="00625E54"/>
    <w:rsid w:val="00625E98"/>
    <w:rsid w:val="00626696"/>
    <w:rsid w:val="0062735A"/>
    <w:rsid w:val="00627A0A"/>
    <w:rsid w:val="006305D6"/>
    <w:rsid w:val="0063084D"/>
    <w:rsid w:val="00630B00"/>
    <w:rsid w:val="006310CB"/>
    <w:rsid w:val="0063189C"/>
    <w:rsid w:val="0063198F"/>
    <w:rsid w:val="00632353"/>
    <w:rsid w:val="00632635"/>
    <w:rsid w:val="006335F2"/>
    <w:rsid w:val="00633795"/>
    <w:rsid w:val="00633D2B"/>
    <w:rsid w:val="00634416"/>
    <w:rsid w:val="0063489C"/>
    <w:rsid w:val="00634E25"/>
    <w:rsid w:val="00634E3E"/>
    <w:rsid w:val="00635017"/>
    <w:rsid w:val="00635901"/>
    <w:rsid w:val="00635ECD"/>
    <w:rsid w:val="00637627"/>
    <w:rsid w:val="006377DF"/>
    <w:rsid w:val="0064130B"/>
    <w:rsid w:val="0064141F"/>
    <w:rsid w:val="00641B45"/>
    <w:rsid w:val="00641BA2"/>
    <w:rsid w:val="00641ED0"/>
    <w:rsid w:val="00641F56"/>
    <w:rsid w:val="006422A3"/>
    <w:rsid w:val="00642962"/>
    <w:rsid w:val="006429C7"/>
    <w:rsid w:val="00643F9D"/>
    <w:rsid w:val="00644180"/>
    <w:rsid w:val="0064433F"/>
    <w:rsid w:val="00644443"/>
    <w:rsid w:val="00644E13"/>
    <w:rsid w:val="00644EE3"/>
    <w:rsid w:val="00645368"/>
    <w:rsid w:val="00645452"/>
    <w:rsid w:val="00646018"/>
    <w:rsid w:val="00646B7A"/>
    <w:rsid w:val="00646E7D"/>
    <w:rsid w:val="00647EC4"/>
    <w:rsid w:val="00650427"/>
    <w:rsid w:val="0065075D"/>
    <w:rsid w:val="006507BE"/>
    <w:rsid w:val="00651014"/>
    <w:rsid w:val="00651FF0"/>
    <w:rsid w:val="006527C0"/>
    <w:rsid w:val="00652F8E"/>
    <w:rsid w:val="00654347"/>
    <w:rsid w:val="00655402"/>
    <w:rsid w:val="0065605A"/>
    <w:rsid w:val="006560C2"/>
    <w:rsid w:val="00656AE5"/>
    <w:rsid w:val="00656CC2"/>
    <w:rsid w:val="0066015C"/>
    <w:rsid w:val="00660515"/>
    <w:rsid w:val="00660881"/>
    <w:rsid w:val="006610FD"/>
    <w:rsid w:val="0066135E"/>
    <w:rsid w:val="00661452"/>
    <w:rsid w:val="00661B37"/>
    <w:rsid w:val="00661D39"/>
    <w:rsid w:val="00661D69"/>
    <w:rsid w:val="00663564"/>
    <w:rsid w:val="006638AA"/>
    <w:rsid w:val="00663C9F"/>
    <w:rsid w:val="00664094"/>
    <w:rsid w:val="00664EDF"/>
    <w:rsid w:val="00665324"/>
    <w:rsid w:val="00665952"/>
    <w:rsid w:val="00665D29"/>
    <w:rsid w:val="006660A6"/>
    <w:rsid w:val="0066672D"/>
    <w:rsid w:val="00666D78"/>
    <w:rsid w:val="00666FC3"/>
    <w:rsid w:val="0066708E"/>
    <w:rsid w:val="00667623"/>
    <w:rsid w:val="0067097A"/>
    <w:rsid w:val="00671474"/>
    <w:rsid w:val="006722D1"/>
    <w:rsid w:val="006728EB"/>
    <w:rsid w:val="00672943"/>
    <w:rsid w:val="00672ADE"/>
    <w:rsid w:val="00672FE2"/>
    <w:rsid w:val="006730BF"/>
    <w:rsid w:val="00673F5A"/>
    <w:rsid w:val="00674166"/>
    <w:rsid w:val="006745D9"/>
    <w:rsid w:val="00675C08"/>
    <w:rsid w:val="00676A43"/>
    <w:rsid w:val="00676C11"/>
    <w:rsid w:val="00677022"/>
    <w:rsid w:val="006773B4"/>
    <w:rsid w:val="006774F3"/>
    <w:rsid w:val="00677ACD"/>
    <w:rsid w:val="00677E42"/>
    <w:rsid w:val="00680C75"/>
    <w:rsid w:val="006810D9"/>
    <w:rsid w:val="006815A4"/>
    <w:rsid w:val="0068161D"/>
    <w:rsid w:val="00681992"/>
    <w:rsid w:val="00681FB0"/>
    <w:rsid w:val="00681FB7"/>
    <w:rsid w:val="006820A7"/>
    <w:rsid w:val="0068256F"/>
    <w:rsid w:val="00682DD7"/>
    <w:rsid w:val="006837FC"/>
    <w:rsid w:val="00683999"/>
    <w:rsid w:val="0068451E"/>
    <w:rsid w:val="00684543"/>
    <w:rsid w:val="00685B31"/>
    <w:rsid w:val="0068642C"/>
    <w:rsid w:val="00686F6D"/>
    <w:rsid w:val="00687B21"/>
    <w:rsid w:val="006903A0"/>
    <w:rsid w:val="0069087E"/>
    <w:rsid w:val="006912C9"/>
    <w:rsid w:val="006914AF"/>
    <w:rsid w:val="00691CD8"/>
    <w:rsid w:val="006924B7"/>
    <w:rsid w:val="00693A88"/>
    <w:rsid w:val="00693C7F"/>
    <w:rsid w:val="006954D8"/>
    <w:rsid w:val="00695A02"/>
    <w:rsid w:val="00695ABA"/>
    <w:rsid w:val="00695D2C"/>
    <w:rsid w:val="00695DA4"/>
    <w:rsid w:val="006960A3"/>
    <w:rsid w:val="006967CA"/>
    <w:rsid w:val="00696D65"/>
    <w:rsid w:val="006973A1"/>
    <w:rsid w:val="00697857"/>
    <w:rsid w:val="00697AAC"/>
    <w:rsid w:val="006A07DD"/>
    <w:rsid w:val="006A0A10"/>
    <w:rsid w:val="006A0AB0"/>
    <w:rsid w:val="006A0D78"/>
    <w:rsid w:val="006A264F"/>
    <w:rsid w:val="006A2A8B"/>
    <w:rsid w:val="006A2B42"/>
    <w:rsid w:val="006A2BB7"/>
    <w:rsid w:val="006A3BCC"/>
    <w:rsid w:val="006A3E06"/>
    <w:rsid w:val="006A4B2F"/>
    <w:rsid w:val="006A5078"/>
    <w:rsid w:val="006A545C"/>
    <w:rsid w:val="006A55C9"/>
    <w:rsid w:val="006A6DCC"/>
    <w:rsid w:val="006A6EC7"/>
    <w:rsid w:val="006A7A65"/>
    <w:rsid w:val="006B0587"/>
    <w:rsid w:val="006B0F40"/>
    <w:rsid w:val="006B2023"/>
    <w:rsid w:val="006B2182"/>
    <w:rsid w:val="006B21AF"/>
    <w:rsid w:val="006B27D7"/>
    <w:rsid w:val="006B2DF6"/>
    <w:rsid w:val="006B3773"/>
    <w:rsid w:val="006B3921"/>
    <w:rsid w:val="006B39C9"/>
    <w:rsid w:val="006B3B8D"/>
    <w:rsid w:val="006B3C97"/>
    <w:rsid w:val="006B3FB6"/>
    <w:rsid w:val="006B4361"/>
    <w:rsid w:val="006B49EC"/>
    <w:rsid w:val="006B53BF"/>
    <w:rsid w:val="006B56B1"/>
    <w:rsid w:val="006B5739"/>
    <w:rsid w:val="006B5AD9"/>
    <w:rsid w:val="006B5B0E"/>
    <w:rsid w:val="006B651B"/>
    <w:rsid w:val="006B67D1"/>
    <w:rsid w:val="006B6C66"/>
    <w:rsid w:val="006B6CD8"/>
    <w:rsid w:val="006B71E7"/>
    <w:rsid w:val="006B73BB"/>
    <w:rsid w:val="006B7456"/>
    <w:rsid w:val="006B7933"/>
    <w:rsid w:val="006B7D87"/>
    <w:rsid w:val="006C0794"/>
    <w:rsid w:val="006C0F9C"/>
    <w:rsid w:val="006C162E"/>
    <w:rsid w:val="006C3111"/>
    <w:rsid w:val="006C3411"/>
    <w:rsid w:val="006C4381"/>
    <w:rsid w:val="006C4AF0"/>
    <w:rsid w:val="006C507C"/>
    <w:rsid w:val="006C6AB9"/>
    <w:rsid w:val="006C6C79"/>
    <w:rsid w:val="006C6C88"/>
    <w:rsid w:val="006C6D15"/>
    <w:rsid w:val="006C7714"/>
    <w:rsid w:val="006C77D0"/>
    <w:rsid w:val="006D03AF"/>
    <w:rsid w:val="006D0752"/>
    <w:rsid w:val="006D0A11"/>
    <w:rsid w:val="006D0A41"/>
    <w:rsid w:val="006D1439"/>
    <w:rsid w:val="006D1656"/>
    <w:rsid w:val="006D1D1F"/>
    <w:rsid w:val="006D23F2"/>
    <w:rsid w:val="006D291D"/>
    <w:rsid w:val="006D35F3"/>
    <w:rsid w:val="006D37EC"/>
    <w:rsid w:val="006D3CD9"/>
    <w:rsid w:val="006D3EF6"/>
    <w:rsid w:val="006D4023"/>
    <w:rsid w:val="006D402E"/>
    <w:rsid w:val="006D4032"/>
    <w:rsid w:val="006D403E"/>
    <w:rsid w:val="006D44B6"/>
    <w:rsid w:val="006D49FE"/>
    <w:rsid w:val="006D5173"/>
    <w:rsid w:val="006D5848"/>
    <w:rsid w:val="006D58D2"/>
    <w:rsid w:val="006D5EF4"/>
    <w:rsid w:val="006D63FE"/>
    <w:rsid w:val="006D6CB9"/>
    <w:rsid w:val="006D7041"/>
    <w:rsid w:val="006D79C2"/>
    <w:rsid w:val="006D7AD2"/>
    <w:rsid w:val="006D7AF7"/>
    <w:rsid w:val="006E00DA"/>
    <w:rsid w:val="006E0162"/>
    <w:rsid w:val="006E05C5"/>
    <w:rsid w:val="006E09A9"/>
    <w:rsid w:val="006E0EB2"/>
    <w:rsid w:val="006E0F88"/>
    <w:rsid w:val="006E0F9B"/>
    <w:rsid w:val="006E1ED1"/>
    <w:rsid w:val="006E2598"/>
    <w:rsid w:val="006E2680"/>
    <w:rsid w:val="006E2991"/>
    <w:rsid w:val="006E2FFA"/>
    <w:rsid w:val="006E3679"/>
    <w:rsid w:val="006E5598"/>
    <w:rsid w:val="006E5D93"/>
    <w:rsid w:val="006E5E7A"/>
    <w:rsid w:val="006E5F79"/>
    <w:rsid w:val="006E6046"/>
    <w:rsid w:val="006E60AD"/>
    <w:rsid w:val="006E663A"/>
    <w:rsid w:val="006E6802"/>
    <w:rsid w:val="006E6C8E"/>
    <w:rsid w:val="006E79E3"/>
    <w:rsid w:val="006E7CF3"/>
    <w:rsid w:val="006E7F8D"/>
    <w:rsid w:val="006F0920"/>
    <w:rsid w:val="006F1272"/>
    <w:rsid w:val="006F1B5C"/>
    <w:rsid w:val="006F294F"/>
    <w:rsid w:val="006F2B1B"/>
    <w:rsid w:val="006F3291"/>
    <w:rsid w:val="006F424A"/>
    <w:rsid w:val="006F4978"/>
    <w:rsid w:val="006F4CB6"/>
    <w:rsid w:val="006F5DF9"/>
    <w:rsid w:val="006F70E9"/>
    <w:rsid w:val="006F764C"/>
    <w:rsid w:val="00701452"/>
    <w:rsid w:val="00701BAF"/>
    <w:rsid w:val="00701D0E"/>
    <w:rsid w:val="007024B1"/>
    <w:rsid w:val="0070258A"/>
    <w:rsid w:val="0070273C"/>
    <w:rsid w:val="00702973"/>
    <w:rsid w:val="00702BE0"/>
    <w:rsid w:val="00702DD9"/>
    <w:rsid w:val="00703001"/>
    <w:rsid w:val="007036CC"/>
    <w:rsid w:val="0070386B"/>
    <w:rsid w:val="007039EC"/>
    <w:rsid w:val="0070421B"/>
    <w:rsid w:val="00704384"/>
    <w:rsid w:val="007045D4"/>
    <w:rsid w:val="007047C7"/>
    <w:rsid w:val="007048AB"/>
    <w:rsid w:val="00704A03"/>
    <w:rsid w:val="007056D1"/>
    <w:rsid w:val="00705A64"/>
    <w:rsid w:val="00705BD7"/>
    <w:rsid w:val="00705DDB"/>
    <w:rsid w:val="007062F1"/>
    <w:rsid w:val="0070666B"/>
    <w:rsid w:val="00706CCF"/>
    <w:rsid w:val="00710465"/>
    <w:rsid w:val="00710AE4"/>
    <w:rsid w:val="007110FD"/>
    <w:rsid w:val="007112AB"/>
    <w:rsid w:val="007122CA"/>
    <w:rsid w:val="007126BE"/>
    <w:rsid w:val="007129B8"/>
    <w:rsid w:val="00714328"/>
    <w:rsid w:val="00714A28"/>
    <w:rsid w:val="007151FF"/>
    <w:rsid w:val="00715723"/>
    <w:rsid w:val="00715D5D"/>
    <w:rsid w:val="0071633B"/>
    <w:rsid w:val="007165FE"/>
    <w:rsid w:val="00716607"/>
    <w:rsid w:val="00717B22"/>
    <w:rsid w:val="0072008A"/>
    <w:rsid w:val="007209FA"/>
    <w:rsid w:val="00720C5A"/>
    <w:rsid w:val="00720D32"/>
    <w:rsid w:val="00720FAC"/>
    <w:rsid w:val="00721505"/>
    <w:rsid w:val="007217D1"/>
    <w:rsid w:val="00721A31"/>
    <w:rsid w:val="00721A33"/>
    <w:rsid w:val="00721D1E"/>
    <w:rsid w:val="00721E25"/>
    <w:rsid w:val="007222BE"/>
    <w:rsid w:val="00722823"/>
    <w:rsid w:val="0072293A"/>
    <w:rsid w:val="00723DD7"/>
    <w:rsid w:val="0072414E"/>
    <w:rsid w:val="00724E22"/>
    <w:rsid w:val="00725BEA"/>
    <w:rsid w:val="00725D52"/>
    <w:rsid w:val="00726409"/>
    <w:rsid w:val="007275BD"/>
    <w:rsid w:val="007304B3"/>
    <w:rsid w:val="00730A56"/>
    <w:rsid w:val="00731A53"/>
    <w:rsid w:val="00732544"/>
    <w:rsid w:val="0073326D"/>
    <w:rsid w:val="0073385D"/>
    <w:rsid w:val="007340FE"/>
    <w:rsid w:val="0073413E"/>
    <w:rsid w:val="00734623"/>
    <w:rsid w:val="00735105"/>
    <w:rsid w:val="00735225"/>
    <w:rsid w:val="00735BE2"/>
    <w:rsid w:val="00736543"/>
    <w:rsid w:val="00736BF8"/>
    <w:rsid w:val="007370B9"/>
    <w:rsid w:val="0073737F"/>
    <w:rsid w:val="007375E3"/>
    <w:rsid w:val="007379F6"/>
    <w:rsid w:val="00740122"/>
    <w:rsid w:val="00740349"/>
    <w:rsid w:val="0074051D"/>
    <w:rsid w:val="00740ABB"/>
    <w:rsid w:val="00740C8D"/>
    <w:rsid w:val="00740DF4"/>
    <w:rsid w:val="00741117"/>
    <w:rsid w:val="0074124E"/>
    <w:rsid w:val="0074125C"/>
    <w:rsid w:val="00741D07"/>
    <w:rsid w:val="0074242A"/>
    <w:rsid w:val="00742671"/>
    <w:rsid w:val="00742698"/>
    <w:rsid w:val="00742D58"/>
    <w:rsid w:val="00742E67"/>
    <w:rsid w:val="007435E5"/>
    <w:rsid w:val="0074385C"/>
    <w:rsid w:val="007446C4"/>
    <w:rsid w:val="0074554F"/>
    <w:rsid w:val="007456A2"/>
    <w:rsid w:val="00745CF6"/>
    <w:rsid w:val="00745CFF"/>
    <w:rsid w:val="00746152"/>
    <w:rsid w:val="007464FF"/>
    <w:rsid w:val="00746BBB"/>
    <w:rsid w:val="007473F5"/>
    <w:rsid w:val="00747524"/>
    <w:rsid w:val="007477B0"/>
    <w:rsid w:val="0075001F"/>
    <w:rsid w:val="00750A63"/>
    <w:rsid w:val="00751115"/>
    <w:rsid w:val="007527B7"/>
    <w:rsid w:val="007528FB"/>
    <w:rsid w:val="00752CD7"/>
    <w:rsid w:val="00753511"/>
    <w:rsid w:val="00755293"/>
    <w:rsid w:val="007552F9"/>
    <w:rsid w:val="0075588D"/>
    <w:rsid w:val="00755D98"/>
    <w:rsid w:val="00755E93"/>
    <w:rsid w:val="00756281"/>
    <w:rsid w:val="00757E0C"/>
    <w:rsid w:val="00760130"/>
    <w:rsid w:val="00760648"/>
    <w:rsid w:val="00760661"/>
    <w:rsid w:val="00760712"/>
    <w:rsid w:val="00760BFC"/>
    <w:rsid w:val="00760FF5"/>
    <w:rsid w:val="00760FF7"/>
    <w:rsid w:val="00761F02"/>
    <w:rsid w:val="007622CD"/>
    <w:rsid w:val="007624E5"/>
    <w:rsid w:val="007628C9"/>
    <w:rsid w:val="007630BB"/>
    <w:rsid w:val="00763181"/>
    <w:rsid w:val="0076328C"/>
    <w:rsid w:val="00764A78"/>
    <w:rsid w:val="00764AB3"/>
    <w:rsid w:val="00764AC3"/>
    <w:rsid w:val="00764B8B"/>
    <w:rsid w:val="00764D75"/>
    <w:rsid w:val="00764EA1"/>
    <w:rsid w:val="00765117"/>
    <w:rsid w:val="0076529F"/>
    <w:rsid w:val="007657CC"/>
    <w:rsid w:val="00765D1B"/>
    <w:rsid w:val="00766218"/>
    <w:rsid w:val="00766396"/>
    <w:rsid w:val="00766EDF"/>
    <w:rsid w:val="00766F7F"/>
    <w:rsid w:val="007671A3"/>
    <w:rsid w:val="0076734A"/>
    <w:rsid w:val="00767EEA"/>
    <w:rsid w:val="00770094"/>
    <w:rsid w:val="00770593"/>
    <w:rsid w:val="00771BB3"/>
    <w:rsid w:val="00771DCA"/>
    <w:rsid w:val="00771F45"/>
    <w:rsid w:val="0077381E"/>
    <w:rsid w:val="00773962"/>
    <w:rsid w:val="00773FD9"/>
    <w:rsid w:val="00774750"/>
    <w:rsid w:val="0077489A"/>
    <w:rsid w:val="00774C2F"/>
    <w:rsid w:val="00774D6C"/>
    <w:rsid w:val="00774F0A"/>
    <w:rsid w:val="00775168"/>
    <w:rsid w:val="0077540C"/>
    <w:rsid w:val="007754E0"/>
    <w:rsid w:val="00775670"/>
    <w:rsid w:val="00775B83"/>
    <w:rsid w:val="00775E18"/>
    <w:rsid w:val="00776C1C"/>
    <w:rsid w:val="00777E97"/>
    <w:rsid w:val="00780A1C"/>
    <w:rsid w:val="00780E23"/>
    <w:rsid w:val="00781F13"/>
    <w:rsid w:val="007821F2"/>
    <w:rsid w:val="00782CD6"/>
    <w:rsid w:val="00782D07"/>
    <w:rsid w:val="00782FCC"/>
    <w:rsid w:val="0078358F"/>
    <w:rsid w:val="007848BD"/>
    <w:rsid w:val="00786204"/>
    <w:rsid w:val="00786478"/>
    <w:rsid w:val="007864D7"/>
    <w:rsid w:val="00786715"/>
    <w:rsid w:val="0078690C"/>
    <w:rsid w:val="00787856"/>
    <w:rsid w:val="00787937"/>
    <w:rsid w:val="00787B5D"/>
    <w:rsid w:val="00787C38"/>
    <w:rsid w:val="007908F0"/>
    <w:rsid w:val="00790C7D"/>
    <w:rsid w:val="007912DC"/>
    <w:rsid w:val="00791C4E"/>
    <w:rsid w:val="00791D98"/>
    <w:rsid w:val="00792AC9"/>
    <w:rsid w:val="007938F0"/>
    <w:rsid w:val="0079395A"/>
    <w:rsid w:val="007943E6"/>
    <w:rsid w:val="007944D7"/>
    <w:rsid w:val="00794659"/>
    <w:rsid w:val="00794ECD"/>
    <w:rsid w:val="00795048"/>
    <w:rsid w:val="007951EB"/>
    <w:rsid w:val="00795449"/>
    <w:rsid w:val="00795B89"/>
    <w:rsid w:val="00795F34"/>
    <w:rsid w:val="0079622A"/>
    <w:rsid w:val="007965C2"/>
    <w:rsid w:val="007965E7"/>
    <w:rsid w:val="00796800"/>
    <w:rsid w:val="007968B0"/>
    <w:rsid w:val="0079766C"/>
    <w:rsid w:val="007979C4"/>
    <w:rsid w:val="00797C46"/>
    <w:rsid w:val="007A0534"/>
    <w:rsid w:val="007A095F"/>
    <w:rsid w:val="007A0D2C"/>
    <w:rsid w:val="007A159A"/>
    <w:rsid w:val="007A218D"/>
    <w:rsid w:val="007A3873"/>
    <w:rsid w:val="007A3BB3"/>
    <w:rsid w:val="007A3F9C"/>
    <w:rsid w:val="007A43B0"/>
    <w:rsid w:val="007A46DC"/>
    <w:rsid w:val="007A4BCF"/>
    <w:rsid w:val="007A56AD"/>
    <w:rsid w:val="007A5CCC"/>
    <w:rsid w:val="007A6513"/>
    <w:rsid w:val="007A66E1"/>
    <w:rsid w:val="007A6821"/>
    <w:rsid w:val="007A6853"/>
    <w:rsid w:val="007A69E9"/>
    <w:rsid w:val="007A7E2E"/>
    <w:rsid w:val="007A7F97"/>
    <w:rsid w:val="007B0014"/>
    <w:rsid w:val="007B0240"/>
    <w:rsid w:val="007B0E90"/>
    <w:rsid w:val="007B1A18"/>
    <w:rsid w:val="007B28FF"/>
    <w:rsid w:val="007B2D81"/>
    <w:rsid w:val="007B2E78"/>
    <w:rsid w:val="007B32E8"/>
    <w:rsid w:val="007B340B"/>
    <w:rsid w:val="007B3801"/>
    <w:rsid w:val="007B38AD"/>
    <w:rsid w:val="007B3EC0"/>
    <w:rsid w:val="007B44FD"/>
    <w:rsid w:val="007B604E"/>
    <w:rsid w:val="007B6A13"/>
    <w:rsid w:val="007B72A1"/>
    <w:rsid w:val="007B768A"/>
    <w:rsid w:val="007B7D2B"/>
    <w:rsid w:val="007C04F5"/>
    <w:rsid w:val="007C07E0"/>
    <w:rsid w:val="007C0F8D"/>
    <w:rsid w:val="007C10C2"/>
    <w:rsid w:val="007C13C2"/>
    <w:rsid w:val="007C1426"/>
    <w:rsid w:val="007C1E31"/>
    <w:rsid w:val="007C205B"/>
    <w:rsid w:val="007C20D4"/>
    <w:rsid w:val="007C2EB3"/>
    <w:rsid w:val="007C2ECA"/>
    <w:rsid w:val="007C36A9"/>
    <w:rsid w:val="007C3944"/>
    <w:rsid w:val="007C3A7D"/>
    <w:rsid w:val="007C3F56"/>
    <w:rsid w:val="007C42C4"/>
    <w:rsid w:val="007C459F"/>
    <w:rsid w:val="007C4941"/>
    <w:rsid w:val="007C518A"/>
    <w:rsid w:val="007C5837"/>
    <w:rsid w:val="007C5BC3"/>
    <w:rsid w:val="007C5BF2"/>
    <w:rsid w:val="007C5DE0"/>
    <w:rsid w:val="007C647A"/>
    <w:rsid w:val="007C6A59"/>
    <w:rsid w:val="007C7593"/>
    <w:rsid w:val="007D0882"/>
    <w:rsid w:val="007D10D6"/>
    <w:rsid w:val="007D1248"/>
    <w:rsid w:val="007D13EF"/>
    <w:rsid w:val="007D18E1"/>
    <w:rsid w:val="007D1A60"/>
    <w:rsid w:val="007D3E2A"/>
    <w:rsid w:val="007D4082"/>
    <w:rsid w:val="007D47D6"/>
    <w:rsid w:val="007D4828"/>
    <w:rsid w:val="007D4A63"/>
    <w:rsid w:val="007D4C3E"/>
    <w:rsid w:val="007D4DCA"/>
    <w:rsid w:val="007D5619"/>
    <w:rsid w:val="007D6C8D"/>
    <w:rsid w:val="007D6CD1"/>
    <w:rsid w:val="007E066E"/>
    <w:rsid w:val="007E0F83"/>
    <w:rsid w:val="007E1106"/>
    <w:rsid w:val="007E15C5"/>
    <w:rsid w:val="007E1A7B"/>
    <w:rsid w:val="007E1EE5"/>
    <w:rsid w:val="007E25D4"/>
    <w:rsid w:val="007E2831"/>
    <w:rsid w:val="007E2BA1"/>
    <w:rsid w:val="007E375A"/>
    <w:rsid w:val="007E3AA7"/>
    <w:rsid w:val="007E4188"/>
    <w:rsid w:val="007E4357"/>
    <w:rsid w:val="007E4D5E"/>
    <w:rsid w:val="007E5080"/>
    <w:rsid w:val="007E5592"/>
    <w:rsid w:val="007E59AE"/>
    <w:rsid w:val="007E5C54"/>
    <w:rsid w:val="007E6314"/>
    <w:rsid w:val="007E669E"/>
    <w:rsid w:val="007E73F1"/>
    <w:rsid w:val="007E78AB"/>
    <w:rsid w:val="007E7AE6"/>
    <w:rsid w:val="007E7C58"/>
    <w:rsid w:val="007E7D10"/>
    <w:rsid w:val="007F04B2"/>
    <w:rsid w:val="007F0FD0"/>
    <w:rsid w:val="007F11C5"/>
    <w:rsid w:val="007F155A"/>
    <w:rsid w:val="007F185E"/>
    <w:rsid w:val="007F22B9"/>
    <w:rsid w:val="007F2A81"/>
    <w:rsid w:val="007F2B79"/>
    <w:rsid w:val="007F2C38"/>
    <w:rsid w:val="007F3E9F"/>
    <w:rsid w:val="007F4109"/>
    <w:rsid w:val="007F58C3"/>
    <w:rsid w:val="007F74F0"/>
    <w:rsid w:val="00800C9E"/>
    <w:rsid w:val="00800CD0"/>
    <w:rsid w:val="00801085"/>
    <w:rsid w:val="00801533"/>
    <w:rsid w:val="008016B6"/>
    <w:rsid w:val="00801A0A"/>
    <w:rsid w:val="00801D84"/>
    <w:rsid w:val="0080284C"/>
    <w:rsid w:val="00802DDC"/>
    <w:rsid w:val="0080332D"/>
    <w:rsid w:val="00803606"/>
    <w:rsid w:val="00803887"/>
    <w:rsid w:val="008039C4"/>
    <w:rsid w:val="00803E76"/>
    <w:rsid w:val="0080400C"/>
    <w:rsid w:val="008045BE"/>
    <w:rsid w:val="0080630D"/>
    <w:rsid w:val="00806470"/>
    <w:rsid w:val="0080653C"/>
    <w:rsid w:val="008068E7"/>
    <w:rsid w:val="00806C20"/>
    <w:rsid w:val="00806FE2"/>
    <w:rsid w:val="00806FFD"/>
    <w:rsid w:val="008074C4"/>
    <w:rsid w:val="00807B0A"/>
    <w:rsid w:val="00807EFD"/>
    <w:rsid w:val="008108B1"/>
    <w:rsid w:val="008108D7"/>
    <w:rsid w:val="00810B0B"/>
    <w:rsid w:val="00811D28"/>
    <w:rsid w:val="00811EDE"/>
    <w:rsid w:val="00811FDC"/>
    <w:rsid w:val="00812689"/>
    <w:rsid w:val="00812B2F"/>
    <w:rsid w:val="00812DD5"/>
    <w:rsid w:val="00813B73"/>
    <w:rsid w:val="00813FFF"/>
    <w:rsid w:val="00814A3B"/>
    <w:rsid w:val="00814C56"/>
    <w:rsid w:val="00815D2D"/>
    <w:rsid w:val="00815E5B"/>
    <w:rsid w:val="0081754A"/>
    <w:rsid w:val="00817713"/>
    <w:rsid w:val="00817A31"/>
    <w:rsid w:val="00820CA0"/>
    <w:rsid w:val="00821698"/>
    <w:rsid w:val="00821F62"/>
    <w:rsid w:val="0082460D"/>
    <w:rsid w:val="00824BD3"/>
    <w:rsid w:val="00824F96"/>
    <w:rsid w:val="00825143"/>
    <w:rsid w:val="008266BC"/>
    <w:rsid w:val="008266C9"/>
    <w:rsid w:val="00826FBC"/>
    <w:rsid w:val="00827218"/>
    <w:rsid w:val="00827B31"/>
    <w:rsid w:val="00827FAF"/>
    <w:rsid w:val="00830314"/>
    <w:rsid w:val="008310B4"/>
    <w:rsid w:val="00831534"/>
    <w:rsid w:val="00831BCE"/>
    <w:rsid w:val="00832CEA"/>
    <w:rsid w:val="0083303D"/>
    <w:rsid w:val="008336D6"/>
    <w:rsid w:val="00833D22"/>
    <w:rsid w:val="008341EC"/>
    <w:rsid w:val="008348C4"/>
    <w:rsid w:val="00834AAE"/>
    <w:rsid w:val="00834F66"/>
    <w:rsid w:val="008356FD"/>
    <w:rsid w:val="00835BCA"/>
    <w:rsid w:val="00835D1F"/>
    <w:rsid w:val="00836615"/>
    <w:rsid w:val="00836AD3"/>
    <w:rsid w:val="00837072"/>
    <w:rsid w:val="0083744E"/>
    <w:rsid w:val="008377DE"/>
    <w:rsid w:val="00837FB4"/>
    <w:rsid w:val="008403C8"/>
    <w:rsid w:val="00840E33"/>
    <w:rsid w:val="008410CD"/>
    <w:rsid w:val="0084176E"/>
    <w:rsid w:val="00841D4F"/>
    <w:rsid w:val="0084245F"/>
    <w:rsid w:val="008426EA"/>
    <w:rsid w:val="00842FF2"/>
    <w:rsid w:val="00843788"/>
    <w:rsid w:val="008443C8"/>
    <w:rsid w:val="00844458"/>
    <w:rsid w:val="00844FB3"/>
    <w:rsid w:val="00845C0E"/>
    <w:rsid w:val="00845C66"/>
    <w:rsid w:val="00847408"/>
    <w:rsid w:val="008479F1"/>
    <w:rsid w:val="00847A8B"/>
    <w:rsid w:val="00850BDD"/>
    <w:rsid w:val="00851220"/>
    <w:rsid w:val="0085146B"/>
    <w:rsid w:val="008518B8"/>
    <w:rsid w:val="00851FEE"/>
    <w:rsid w:val="00853397"/>
    <w:rsid w:val="0085376F"/>
    <w:rsid w:val="00855222"/>
    <w:rsid w:val="008556D1"/>
    <w:rsid w:val="00855F72"/>
    <w:rsid w:val="0085657E"/>
    <w:rsid w:val="008568F1"/>
    <w:rsid w:val="008575FD"/>
    <w:rsid w:val="0085769E"/>
    <w:rsid w:val="00857760"/>
    <w:rsid w:val="0086183A"/>
    <w:rsid w:val="00861EB4"/>
    <w:rsid w:val="008622D4"/>
    <w:rsid w:val="0086268B"/>
    <w:rsid w:val="00862E86"/>
    <w:rsid w:val="00863863"/>
    <w:rsid w:val="008638F0"/>
    <w:rsid w:val="00863A09"/>
    <w:rsid w:val="00863F87"/>
    <w:rsid w:val="00864051"/>
    <w:rsid w:val="008641E3"/>
    <w:rsid w:val="00864433"/>
    <w:rsid w:val="00864A60"/>
    <w:rsid w:val="00865955"/>
    <w:rsid w:val="00865F17"/>
    <w:rsid w:val="00866507"/>
    <w:rsid w:val="00866B20"/>
    <w:rsid w:val="00866EC8"/>
    <w:rsid w:val="008671CC"/>
    <w:rsid w:val="008673FD"/>
    <w:rsid w:val="00867475"/>
    <w:rsid w:val="00867737"/>
    <w:rsid w:val="00867C6E"/>
    <w:rsid w:val="00870605"/>
    <w:rsid w:val="008707C9"/>
    <w:rsid w:val="0087095D"/>
    <w:rsid w:val="00870CE2"/>
    <w:rsid w:val="00870ECC"/>
    <w:rsid w:val="008718CB"/>
    <w:rsid w:val="00871DC4"/>
    <w:rsid w:val="00871F75"/>
    <w:rsid w:val="0087219B"/>
    <w:rsid w:val="00872807"/>
    <w:rsid w:val="00872A1B"/>
    <w:rsid w:val="00872BD6"/>
    <w:rsid w:val="00872DB8"/>
    <w:rsid w:val="00872E4F"/>
    <w:rsid w:val="008734B3"/>
    <w:rsid w:val="00874666"/>
    <w:rsid w:val="00874753"/>
    <w:rsid w:val="008748BA"/>
    <w:rsid w:val="00874902"/>
    <w:rsid w:val="00874CD5"/>
    <w:rsid w:val="00874DC3"/>
    <w:rsid w:val="008751AE"/>
    <w:rsid w:val="00875E83"/>
    <w:rsid w:val="0087688B"/>
    <w:rsid w:val="00877631"/>
    <w:rsid w:val="00877991"/>
    <w:rsid w:val="00880867"/>
    <w:rsid w:val="00880C28"/>
    <w:rsid w:val="008811E7"/>
    <w:rsid w:val="0088124B"/>
    <w:rsid w:val="00881850"/>
    <w:rsid w:val="00881DDA"/>
    <w:rsid w:val="00881E84"/>
    <w:rsid w:val="00882119"/>
    <w:rsid w:val="008823BB"/>
    <w:rsid w:val="008825F8"/>
    <w:rsid w:val="008828A5"/>
    <w:rsid w:val="00882A1B"/>
    <w:rsid w:val="00882E7F"/>
    <w:rsid w:val="00883EBB"/>
    <w:rsid w:val="008842F7"/>
    <w:rsid w:val="00884D48"/>
    <w:rsid w:val="00884E18"/>
    <w:rsid w:val="00884F16"/>
    <w:rsid w:val="0088602E"/>
    <w:rsid w:val="008867B9"/>
    <w:rsid w:val="00886871"/>
    <w:rsid w:val="00886A6E"/>
    <w:rsid w:val="008873D6"/>
    <w:rsid w:val="00887891"/>
    <w:rsid w:val="00887D03"/>
    <w:rsid w:val="008900F2"/>
    <w:rsid w:val="00890238"/>
    <w:rsid w:val="00890CEF"/>
    <w:rsid w:val="008910C1"/>
    <w:rsid w:val="00891575"/>
    <w:rsid w:val="00891A3F"/>
    <w:rsid w:val="008934B6"/>
    <w:rsid w:val="0089363D"/>
    <w:rsid w:val="008937CF"/>
    <w:rsid w:val="00893D97"/>
    <w:rsid w:val="00894214"/>
    <w:rsid w:val="00894D31"/>
    <w:rsid w:val="00895D19"/>
    <w:rsid w:val="00895D7B"/>
    <w:rsid w:val="00896070"/>
    <w:rsid w:val="00896313"/>
    <w:rsid w:val="00896701"/>
    <w:rsid w:val="008972BF"/>
    <w:rsid w:val="008A0488"/>
    <w:rsid w:val="008A07E7"/>
    <w:rsid w:val="008A0945"/>
    <w:rsid w:val="008A0E8C"/>
    <w:rsid w:val="008A10D4"/>
    <w:rsid w:val="008A146F"/>
    <w:rsid w:val="008A1A83"/>
    <w:rsid w:val="008A1B2E"/>
    <w:rsid w:val="008A1B30"/>
    <w:rsid w:val="008A287E"/>
    <w:rsid w:val="008A2AB1"/>
    <w:rsid w:val="008A3137"/>
    <w:rsid w:val="008A3C5F"/>
    <w:rsid w:val="008A4A7A"/>
    <w:rsid w:val="008A5386"/>
    <w:rsid w:val="008A677E"/>
    <w:rsid w:val="008A6BD1"/>
    <w:rsid w:val="008A6E62"/>
    <w:rsid w:val="008A7199"/>
    <w:rsid w:val="008B0024"/>
    <w:rsid w:val="008B0715"/>
    <w:rsid w:val="008B0911"/>
    <w:rsid w:val="008B0A0C"/>
    <w:rsid w:val="008B20C7"/>
    <w:rsid w:val="008B4BEE"/>
    <w:rsid w:val="008B4CB7"/>
    <w:rsid w:val="008B5A79"/>
    <w:rsid w:val="008B5F64"/>
    <w:rsid w:val="008B6507"/>
    <w:rsid w:val="008B6585"/>
    <w:rsid w:val="008B66E2"/>
    <w:rsid w:val="008B697E"/>
    <w:rsid w:val="008B76E8"/>
    <w:rsid w:val="008C174E"/>
    <w:rsid w:val="008C17A3"/>
    <w:rsid w:val="008C1DDD"/>
    <w:rsid w:val="008C2A64"/>
    <w:rsid w:val="008C34DA"/>
    <w:rsid w:val="008C3B0E"/>
    <w:rsid w:val="008C3D41"/>
    <w:rsid w:val="008C4467"/>
    <w:rsid w:val="008C477F"/>
    <w:rsid w:val="008C496C"/>
    <w:rsid w:val="008C5072"/>
    <w:rsid w:val="008C5A99"/>
    <w:rsid w:val="008C5D73"/>
    <w:rsid w:val="008C5F31"/>
    <w:rsid w:val="008C60AC"/>
    <w:rsid w:val="008C66CF"/>
    <w:rsid w:val="008C6F89"/>
    <w:rsid w:val="008D072A"/>
    <w:rsid w:val="008D080A"/>
    <w:rsid w:val="008D09E7"/>
    <w:rsid w:val="008D1553"/>
    <w:rsid w:val="008D15ED"/>
    <w:rsid w:val="008D1E42"/>
    <w:rsid w:val="008D2094"/>
    <w:rsid w:val="008D2547"/>
    <w:rsid w:val="008D29BB"/>
    <w:rsid w:val="008D2A70"/>
    <w:rsid w:val="008D2D8E"/>
    <w:rsid w:val="008D31BA"/>
    <w:rsid w:val="008D34D9"/>
    <w:rsid w:val="008D35C8"/>
    <w:rsid w:val="008D36E5"/>
    <w:rsid w:val="008D38BE"/>
    <w:rsid w:val="008D3B3B"/>
    <w:rsid w:val="008D4422"/>
    <w:rsid w:val="008D452B"/>
    <w:rsid w:val="008D45BB"/>
    <w:rsid w:val="008D49B5"/>
    <w:rsid w:val="008D5193"/>
    <w:rsid w:val="008D5436"/>
    <w:rsid w:val="008D6188"/>
    <w:rsid w:val="008D6237"/>
    <w:rsid w:val="008D624A"/>
    <w:rsid w:val="008D667E"/>
    <w:rsid w:val="008D67FD"/>
    <w:rsid w:val="008D6B53"/>
    <w:rsid w:val="008D6D1C"/>
    <w:rsid w:val="008D73ED"/>
    <w:rsid w:val="008D7542"/>
    <w:rsid w:val="008E1030"/>
    <w:rsid w:val="008E193E"/>
    <w:rsid w:val="008E1E6D"/>
    <w:rsid w:val="008E20C0"/>
    <w:rsid w:val="008E222F"/>
    <w:rsid w:val="008E2C47"/>
    <w:rsid w:val="008E3B1E"/>
    <w:rsid w:val="008E3C08"/>
    <w:rsid w:val="008E4236"/>
    <w:rsid w:val="008E4A92"/>
    <w:rsid w:val="008E5F70"/>
    <w:rsid w:val="008E6265"/>
    <w:rsid w:val="008E6734"/>
    <w:rsid w:val="008E6907"/>
    <w:rsid w:val="008E6DC4"/>
    <w:rsid w:val="008E703C"/>
    <w:rsid w:val="008E7CD4"/>
    <w:rsid w:val="008E7D70"/>
    <w:rsid w:val="008F00C4"/>
    <w:rsid w:val="008F0459"/>
    <w:rsid w:val="008F0ACC"/>
    <w:rsid w:val="008F0C80"/>
    <w:rsid w:val="008F0CBA"/>
    <w:rsid w:val="008F16E7"/>
    <w:rsid w:val="008F2027"/>
    <w:rsid w:val="008F2C5B"/>
    <w:rsid w:val="008F3327"/>
    <w:rsid w:val="008F424B"/>
    <w:rsid w:val="008F450A"/>
    <w:rsid w:val="008F4914"/>
    <w:rsid w:val="008F4996"/>
    <w:rsid w:val="008F4B7F"/>
    <w:rsid w:val="008F5647"/>
    <w:rsid w:val="008F58A1"/>
    <w:rsid w:val="008F63EA"/>
    <w:rsid w:val="008F64E1"/>
    <w:rsid w:val="008F66B6"/>
    <w:rsid w:val="008F670C"/>
    <w:rsid w:val="008F67C7"/>
    <w:rsid w:val="008F6A39"/>
    <w:rsid w:val="008F6AE8"/>
    <w:rsid w:val="008F6C8B"/>
    <w:rsid w:val="008F6F28"/>
    <w:rsid w:val="008F75A1"/>
    <w:rsid w:val="00900121"/>
    <w:rsid w:val="00900F38"/>
    <w:rsid w:val="009018CC"/>
    <w:rsid w:val="00901D21"/>
    <w:rsid w:val="00902148"/>
    <w:rsid w:val="009021C1"/>
    <w:rsid w:val="009035E5"/>
    <w:rsid w:val="00903D80"/>
    <w:rsid w:val="00904FBE"/>
    <w:rsid w:val="00905389"/>
    <w:rsid w:val="009057E5"/>
    <w:rsid w:val="00905920"/>
    <w:rsid w:val="00906016"/>
    <w:rsid w:val="00906018"/>
    <w:rsid w:val="00907D56"/>
    <w:rsid w:val="00907FF2"/>
    <w:rsid w:val="00910476"/>
    <w:rsid w:val="009105AC"/>
    <w:rsid w:val="00910A2B"/>
    <w:rsid w:val="00910BFF"/>
    <w:rsid w:val="00910C94"/>
    <w:rsid w:val="00912E27"/>
    <w:rsid w:val="00912EED"/>
    <w:rsid w:val="00913698"/>
    <w:rsid w:val="00913CBD"/>
    <w:rsid w:val="00914283"/>
    <w:rsid w:val="00914830"/>
    <w:rsid w:val="00914A7F"/>
    <w:rsid w:val="00914B3F"/>
    <w:rsid w:val="00915909"/>
    <w:rsid w:val="00915A1F"/>
    <w:rsid w:val="00915C10"/>
    <w:rsid w:val="00915F51"/>
    <w:rsid w:val="00916C9D"/>
    <w:rsid w:val="00916E70"/>
    <w:rsid w:val="00917930"/>
    <w:rsid w:val="009179FC"/>
    <w:rsid w:val="009201FB"/>
    <w:rsid w:val="009205DF"/>
    <w:rsid w:val="00921191"/>
    <w:rsid w:val="00921FD6"/>
    <w:rsid w:val="00922358"/>
    <w:rsid w:val="00922612"/>
    <w:rsid w:val="00922D9C"/>
    <w:rsid w:val="009231E7"/>
    <w:rsid w:val="00923209"/>
    <w:rsid w:val="00923581"/>
    <w:rsid w:val="00923D96"/>
    <w:rsid w:val="00923FF7"/>
    <w:rsid w:val="009243A5"/>
    <w:rsid w:val="00924458"/>
    <w:rsid w:val="0092448E"/>
    <w:rsid w:val="009244A2"/>
    <w:rsid w:val="009245D3"/>
    <w:rsid w:val="00924B87"/>
    <w:rsid w:val="00924B94"/>
    <w:rsid w:val="00924CB1"/>
    <w:rsid w:val="00924F75"/>
    <w:rsid w:val="009259B7"/>
    <w:rsid w:val="00925CA1"/>
    <w:rsid w:val="009270A2"/>
    <w:rsid w:val="00927F3F"/>
    <w:rsid w:val="00927FD6"/>
    <w:rsid w:val="009304AA"/>
    <w:rsid w:val="00931D90"/>
    <w:rsid w:val="0093207B"/>
    <w:rsid w:val="009322AF"/>
    <w:rsid w:val="00932C13"/>
    <w:rsid w:val="00932F88"/>
    <w:rsid w:val="00933EA9"/>
    <w:rsid w:val="009341CA"/>
    <w:rsid w:val="009351EE"/>
    <w:rsid w:val="00935E2F"/>
    <w:rsid w:val="0093768A"/>
    <w:rsid w:val="00941494"/>
    <w:rsid w:val="00941990"/>
    <w:rsid w:val="00941A32"/>
    <w:rsid w:val="00942391"/>
    <w:rsid w:val="00942831"/>
    <w:rsid w:val="00942B37"/>
    <w:rsid w:val="00943B9C"/>
    <w:rsid w:val="00943E48"/>
    <w:rsid w:val="0094412D"/>
    <w:rsid w:val="00944328"/>
    <w:rsid w:val="00944EC3"/>
    <w:rsid w:val="009450AE"/>
    <w:rsid w:val="0094564D"/>
    <w:rsid w:val="00945B5C"/>
    <w:rsid w:val="00945BA2"/>
    <w:rsid w:val="00945C08"/>
    <w:rsid w:val="00945C36"/>
    <w:rsid w:val="00946EC7"/>
    <w:rsid w:val="0094712C"/>
    <w:rsid w:val="009477FC"/>
    <w:rsid w:val="00947932"/>
    <w:rsid w:val="00947AB7"/>
    <w:rsid w:val="00947E59"/>
    <w:rsid w:val="009501BE"/>
    <w:rsid w:val="0095038E"/>
    <w:rsid w:val="009506D4"/>
    <w:rsid w:val="009518FA"/>
    <w:rsid w:val="00951F69"/>
    <w:rsid w:val="00951FCB"/>
    <w:rsid w:val="009523E8"/>
    <w:rsid w:val="009524D7"/>
    <w:rsid w:val="00952ACB"/>
    <w:rsid w:val="009532F1"/>
    <w:rsid w:val="009538AA"/>
    <w:rsid w:val="00954A1F"/>
    <w:rsid w:val="00954B7B"/>
    <w:rsid w:val="0095588F"/>
    <w:rsid w:val="009558CE"/>
    <w:rsid w:val="00955FF3"/>
    <w:rsid w:val="00956CA6"/>
    <w:rsid w:val="00956F09"/>
    <w:rsid w:val="00956FD2"/>
    <w:rsid w:val="0096049D"/>
    <w:rsid w:val="0096130B"/>
    <w:rsid w:val="00961AFE"/>
    <w:rsid w:val="00961D6D"/>
    <w:rsid w:val="00962032"/>
    <w:rsid w:val="009628BB"/>
    <w:rsid w:val="00963520"/>
    <w:rsid w:val="00963CBF"/>
    <w:rsid w:val="00964140"/>
    <w:rsid w:val="00964B84"/>
    <w:rsid w:val="00964E69"/>
    <w:rsid w:val="0096554E"/>
    <w:rsid w:val="009656DC"/>
    <w:rsid w:val="00965A6D"/>
    <w:rsid w:val="009663EA"/>
    <w:rsid w:val="009668E8"/>
    <w:rsid w:val="0096768C"/>
    <w:rsid w:val="00967767"/>
    <w:rsid w:val="009679BB"/>
    <w:rsid w:val="0097098B"/>
    <w:rsid w:val="00970AB6"/>
    <w:rsid w:val="0097150C"/>
    <w:rsid w:val="00972754"/>
    <w:rsid w:val="00972EB1"/>
    <w:rsid w:val="00972FD0"/>
    <w:rsid w:val="00973623"/>
    <w:rsid w:val="00973B25"/>
    <w:rsid w:val="00973D09"/>
    <w:rsid w:val="00973E7B"/>
    <w:rsid w:val="00974439"/>
    <w:rsid w:val="00974EB8"/>
    <w:rsid w:val="00974F85"/>
    <w:rsid w:val="0097564F"/>
    <w:rsid w:val="00975758"/>
    <w:rsid w:val="009757DC"/>
    <w:rsid w:val="00975F32"/>
    <w:rsid w:val="0097623E"/>
    <w:rsid w:val="0097638D"/>
    <w:rsid w:val="00976F07"/>
    <w:rsid w:val="00977DAF"/>
    <w:rsid w:val="00977E54"/>
    <w:rsid w:val="009807F3"/>
    <w:rsid w:val="0098135B"/>
    <w:rsid w:val="009817E0"/>
    <w:rsid w:val="0098187A"/>
    <w:rsid w:val="00981F12"/>
    <w:rsid w:val="00982657"/>
    <w:rsid w:val="00983455"/>
    <w:rsid w:val="00983AEF"/>
    <w:rsid w:val="00983DB2"/>
    <w:rsid w:val="009841F1"/>
    <w:rsid w:val="0098444A"/>
    <w:rsid w:val="009845D9"/>
    <w:rsid w:val="009855BF"/>
    <w:rsid w:val="00985A2D"/>
    <w:rsid w:val="00985DC6"/>
    <w:rsid w:val="00985DFF"/>
    <w:rsid w:val="00985E60"/>
    <w:rsid w:val="00985FA8"/>
    <w:rsid w:val="00986181"/>
    <w:rsid w:val="009866DB"/>
    <w:rsid w:val="0098742E"/>
    <w:rsid w:val="009875C3"/>
    <w:rsid w:val="009879FC"/>
    <w:rsid w:val="00990518"/>
    <w:rsid w:val="009909C0"/>
    <w:rsid w:val="00990DE2"/>
    <w:rsid w:val="00990F99"/>
    <w:rsid w:val="0099203C"/>
    <w:rsid w:val="00992F59"/>
    <w:rsid w:val="009937EB"/>
    <w:rsid w:val="009939C4"/>
    <w:rsid w:val="00993CA7"/>
    <w:rsid w:val="00994204"/>
    <w:rsid w:val="00994660"/>
    <w:rsid w:val="00995270"/>
    <w:rsid w:val="0099529C"/>
    <w:rsid w:val="00995BA1"/>
    <w:rsid w:val="00996AED"/>
    <w:rsid w:val="00996B0D"/>
    <w:rsid w:val="00996EAD"/>
    <w:rsid w:val="00997A74"/>
    <w:rsid w:val="009A00E8"/>
    <w:rsid w:val="009A088C"/>
    <w:rsid w:val="009A0D36"/>
    <w:rsid w:val="009A1018"/>
    <w:rsid w:val="009A1966"/>
    <w:rsid w:val="009A26C1"/>
    <w:rsid w:val="009A2BEE"/>
    <w:rsid w:val="009A339E"/>
    <w:rsid w:val="009A33A5"/>
    <w:rsid w:val="009A3B6F"/>
    <w:rsid w:val="009A3CDE"/>
    <w:rsid w:val="009A4318"/>
    <w:rsid w:val="009A4923"/>
    <w:rsid w:val="009A54E9"/>
    <w:rsid w:val="009A5A70"/>
    <w:rsid w:val="009A5C33"/>
    <w:rsid w:val="009A6CE8"/>
    <w:rsid w:val="009A7319"/>
    <w:rsid w:val="009A73A6"/>
    <w:rsid w:val="009A76FA"/>
    <w:rsid w:val="009A7746"/>
    <w:rsid w:val="009B08AC"/>
    <w:rsid w:val="009B0B00"/>
    <w:rsid w:val="009B0E8B"/>
    <w:rsid w:val="009B12DB"/>
    <w:rsid w:val="009B12E1"/>
    <w:rsid w:val="009B1491"/>
    <w:rsid w:val="009B27CB"/>
    <w:rsid w:val="009B2E18"/>
    <w:rsid w:val="009B2FD5"/>
    <w:rsid w:val="009B3757"/>
    <w:rsid w:val="009B3D12"/>
    <w:rsid w:val="009B4EE5"/>
    <w:rsid w:val="009B538A"/>
    <w:rsid w:val="009B6371"/>
    <w:rsid w:val="009B68A9"/>
    <w:rsid w:val="009B6A35"/>
    <w:rsid w:val="009B785B"/>
    <w:rsid w:val="009B7B55"/>
    <w:rsid w:val="009B7B9A"/>
    <w:rsid w:val="009B7EAB"/>
    <w:rsid w:val="009C0084"/>
    <w:rsid w:val="009C0191"/>
    <w:rsid w:val="009C055E"/>
    <w:rsid w:val="009C05C6"/>
    <w:rsid w:val="009C0666"/>
    <w:rsid w:val="009C088F"/>
    <w:rsid w:val="009C0BD8"/>
    <w:rsid w:val="009C10CD"/>
    <w:rsid w:val="009C123E"/>
    <w:rsid w:val="009C1B78"/>
    <w:rsid w:val="009C1BCD"/>
    <w:rsid w:val="009C2535"/>
    <w:rsid w:val="009C2AA7"/>
    <w:rsid w:val="009C2E0D"/>
    <w:rsid w:val="009C3754"/>
    <w:rsid w:val="009C375C"/>
    <w:rsid w:val="009C39E1"/>
    <w:rsid w:val="009C4098"/>
    <w:rsid w:val="009C460A"/>
    <w:rsid w:val="009C4731"/>
    <w:rsid w:val="009C4A81"/>
    <w:rsid w:val="009C4C51"/>
    <w:rsid w:val="009C4E37"/>
    <w:rsid w:val="009C4E52"/>
    <w:rsid w:val="009C5172"/>
    <w:rsid w:val="009C5D83"/>
    <w:rsid w:val="009C5F0E"/>
    <w:rsid w:val="009C62CE"/>
    <w:rsid w:val="009C700D"/>
    <w:rsid w:val="009C7245"/>
    <w:rsid w:val="009C773D"/>
    <w:rsid w:val="009C7ED8"/>
    <w:rsid w:val="009D032D"/>
    <w:rsid w:val="009D0757"/>
    <w:rsid w:val="009D0BA2"/>
    <w:rsid w:val="009D0CA4"/>
    <w:rsid w:val="009D0CAF"/>
    <w:rsid w:val="009D12CA"/>
    <w:rsid w:val="009D139C"/>
    <w:rsid w:val="009D1DA0"/>
    <w:rsid w:val="009D2ADE"/>
    <w:rsid w:val="009D30E1"/>
    <w:rsid w:val="009D31F7"/>
    <w:rsid w:val="009D3471"/>
    <w:rsid w:val="009D4144"/>
    <w:rsid w:val="009D4876"/>
    <w:rsid w:val="009D487F"/>
    <w:rsid w:val="009D4C32"/>
    <w:rsid w:val="009D60AB"/>
    <w:rsid w:val="009E1196"/>
    <w:rsid w:val="009E1415"/>
    <w:rsid w:val="009E1A3D"/>
    <w:rsid w:val="009E1B08"/>
    <w:rsid w:val="009E1BB0"/>
    <w:rsid w:val="009E2231"/>
    <w:rsid w:val="009E31AC"/>
    <w:rsid w:val="009E31E0"/>
    <w:rsid w:val="009E339F"/>
    <w:rsid w:val="009E3468"/>
    <w:rsid w:val="009E3B7C"/>
    <w:rsid w:val="009E4558"/>
    <w:rsid w:val="009E46D4"/>
    <w:rsid w:val="009E53B3"/>
    <w:rsid w:val="009E56BC"/>
    <w:rsid w:val="009E61CB"/>
    <w:rsid w:val="009E6892"/>
    <w:rsid w:val="009E707A"/>
    <w:rsid w:val="009E71D3"/>
    <w:rsid w:val="009F0586"/>
    <w:rsid w:val="009F062A"/>
    <w:rsid w:val="009F0645"/>
    <w:rsid w:val="009F0C1A"/>
    <w:rsid w:val="009F0ECE"/>
    <w:rsid w:val="009F2153"/>
    <w:rsid w:val="009F21D7"/>
    <w:rsid w:val="009F2893"/>
    <w:rsid w:val="009F2BF0"/>
    <w:rsid w:val="009F2C3D"/>
    <w:rsid w:val="009F2CF0"/>
    <w:rsid w:val="009F3BCA"/>
    <w:rsid w:val="009F4A44"/>
    <w:rsid w:val="009F4BE0"/>
    <w:rsid w:val="009F6804"/>
    <w:rsid w:val="009F72FF"/>
    <w:rsid w:val="009F7F64"/>
    <w:rsid w:val="00A001CA"/>
    <w:rsid w:val="00A007F3"/>
    <w:rsid w:val="00A00D5A"/>
    <w:rsid w:val="00A00F1D"/>
    <w:rsid w:val="00A01C3B"/>
    <w:rsid w:val="00A020BE"/>
    <w:rsid w:val="00A027B4"/>
    <w:rsid w:val="00A027B9"/>
    <w:rsid w:val="00A02F90"/>
    <w:rsid w:val="00A03290"/>
    <w:rsid w:val="00A032B4"/>
    <w:rsid w:val="00A032BE"/>
    <w:rsid w:val="00A034AC"/>
    <w:rsid w:val="00A03A1E"/>
    <w:rsid w:val="00A03D68"/>
    <w:rsid w:val="00A047E4"/>
    <w:rsid w:val="00A049E6"/>
    <w:rsid w:val="00A04B35"/>
    <w:rsid w:val="00A04BE2"/>
    <w:rsid w:val="00A0560D"/>
    <w:rsid w:val="00A05794"/>
    <w:rsid w:val="00A05E80"/>
    <w:rsid w:val="00A062CC"/>
    <w:rsid w:val="00A06324"/>
    <w:rsid w:val="00A063EB"/>
    <w:rsid w:val="00A0653F"/>
    <w:rsid w:val="00A06DDE"/>
    <w:rsid w:val="00A071CE"/>
    <w:rsid w:val="00A07ACB"/>
    <w:rsid w:val="00A107C0"/>
    <w:rsid w:val="00A11569"/>
    <w:rsid w:val="00A1164B"/>
    <w:rsid w:val="00A11A5E"/>
    <w:rsid w:val="00A11FAE"/>
    <w:rsid w:val="00A12125"/>
    <w:rsid w:val="00A124AA"/>
    <w:rsid w:val="00A127DB"/>
    <w:rsid w:val="00A130CD"/>
    <w:rsid w:val="00A1327F"/>
    <w:rsid w:val="00A13A3E"/>
    <w:rsid w:val="00A141CC"/>
    <w:rsid w:val="00A1447E"/>
    <w:rsid w:val="00A14A82"/>
    <w:rsid w:val="00A14DE8"/>
    <w:rsid w:val="00A15631"/>
    <w:rsid w:val="00A157CF"/>
    <w:rsid w:val="00A158BE"/>
    <w:rsid w:val="00A160A4"/>
    <w:rsid w:val="00A162B6"/>
    <w:rsid w:val="00A165DF"/>
    <w:rsid w:val="00A16EAE"/>
    <w:rsid w:val="00A17798"/>
    <w:rsid w:val="00A2296D"/>
    <w:rsid w:val="00A22BF4"/>
    <w:rsid w:val="00A22FE5"/>
    <w:rsid w:val="00A23163"/>
    <w:rsid w:val="00A238BF"/>
    <w:rsid w:val="00A23FC2"/>
    <w:rsid w:val="00A24B05"/>
    <w:rsid w:val="00A24CD6"/>
    <w:rsid w:val="00A24E51"/>
    <w:rsid w:val="00A25ABB"/>
    <w:rsid w:val="00A25D1B"/>
    <w:rsid w:val="00A264EC"/>
    <w:rsid w:val="00A26A36"/>
    <w:rsid w:val="00A26ECD"/>
    <w:rsid w:val="00A27015"/>
    <w:rsid w:val="00A272CC"/>
    <w:rsid w:val="00A274CA"/>
    <w:rsid w:val="00A306ED"/>
    <w:rsid w:val="00A30766"/>
    <w:rsid w:val="00A308B6"/>
    <w:rsid w:val="00A30A62"/>
    <w:rsid w:val="00A30F9B"/>
    <w:rsid w:val="00A3105E"/>
    <w:rsid w:val="00A31176"/>
    <w:rsid w:val="00A312D4"/>
    <w:rsid w:val="00A31350"/>
    <w:rsid w:val="00A323AE"/>
    <w:rsid w:val="00A3290C"/>
    <w:rsid w:val="00A3319F"/>
    <w:rsid w:val="00A3338B"/>
    <w:rsid w:val="00A3414F"/>
    <w:rsid w:val="00A350FE"/>
    <w:rsid w:val="00A35E9A"/>
    <w:rsid w:val="00A364C0"/>
    <w:rsid w:val="00A378A5"/>
    <w:rsid w:val="00A37D0A"/>
    <w:rsid w:val="00A4036A"/>
    <w:rsid w:val="00A40EFA"/>
    <w:rsid w:val="00A40F08"/>
    <w:rsid w:val="00A41736"/>
    <w:rsid w:val="00A418A4"/>
    <w:rsid w:val="00A41D99"/>
    <w:rsid w:val="00A42221"/>
    <w:rsid w:val="00A423F8"/>
    <w:rsid w:val="00A429A8"/>
    <w:rsid w:val="00A42C5A"/>
    <w:rsid w:val="00A42E14"/>
    <w:rsid w:val="00A43756"/>
    <w:rsid w:val="00A43C00"/>
    <w:rsid w:val="00A449D9"/>
    <w:rsid w:val="00A44DA1"/>
    <w:rsid w:val="00A45566"/>
    <w:rsid w:val="00A45932"/>
    <w:rsid w:val="00A467B0"/>
    <w:rsid w:val="00A47762"/>
    <w:rsid w:val="00A47982"/>
    <w:rsid w:val="00A47D56"/>
    <w:rsid w:val="00A47F31"/>
    <w:rsid w:val="00A500D2"/>
    <w:rsid w:val="00A509F3"/>
    <w:rsid w:val="00A51805"/>
    <w:rsid w:val="00A51A32"/>
    <w:rsid w:val="00A51BF6"/>
    <w:rsid w:val="00A5242E"/>
    <w:rsid w:val="00A5272E"/>
    <w:rsid w:val="00A53094"/>
    <w:rsid w:val="00A532BF"/>
    <w:rsid w:val="00A53656"/>
    <w:rsid w:val="00A53B6A"/>
    <w:rsid w:val="00A53C9C"/>
    <w:rsid w:val="00A5536C"/>
    <w:rsid w:val="00A562C6"/>
    <w:rsid w:val="00A56D43"/>
    <w:rsid w:val="00A56F4C"/>
    <w:rsid w:val="00A573D0"/>
    <w:rsid w:val="00A57ABB"/>
    <w:rsid w:val="00A57D83"/>
    <w:rsid w:val="00A603FA"/>
    <w:rsid w:val="00A608D2"/>
    <w:rsid w:val="00A60AE1"/>
    <w:rsid w:val="00A61053"/>
    <w:rsid w:val="00A61C44"/>
    <w:rsid w:val="00A61CBF"/>
    <w:rsid w:val="00A6235F"/>
    <w:rsid w:val="00A62E67"/>
    <w:rsid w:val="00A636E0"/>
    <w:rsid w:val="00A6443F"/>
    <w:rsid w:val="00A647CF"/>
    <w:rsid w:val="00A64ED1"/>
    <w:rsid w:val="00A650BE"/>
    <w:rsid w:val="00A651F2"/>
    <w:rsid w:val="00A6530B"/>
    <w:rsid w:val="00A65981"/>
    <w:rsid w:val="00A65A51"/>
    <w:rsid w:val="00A65A99"/>
    <w:rsid w:val="00A6634C"/>
    <w:rsid w:val="00A67A09"/>
    <w:rsid w:val="00A67A9D"/>
    <w:rsid w:val="00A70688"/>
    <w:rsid w:val="00A706C0"/>
    <w:rsid w:val="00A70851"/>
    <w:rsid w:val="00A7086E"/>
    <w:rsid w:val="00A7188F"/>
    <w:rsid w:val="00A719DA"/>
    <w:rsid w:val="00A71F90"/>
    <w:rsid w:val="00A724F2"/>
    <w:rsid w:val="00A72837"/>
    <w:rsid w:val="00A730C1"/>
    <w:rsid w:val="00A73660"/>
    <w:rsid w:val="00A73BA2"/>
    <w:rsid w:val="00A74E64"/>
    <w:rsid w:val="00A74EBE"/>
    <w:rsid w:val="00A75456"/>
    <w:rsid w:val="00A75B67"/>
    <w:rsid w:val="00A75C4F"/>
    <w:rsid w:val="00A75D0D"/>
    <w:rsid w:val="00A76519"/>
    <w:rsid w:val="00A76A70"/>
    <w:rsid w:val="00A76E68"/>
    <w:rsid w:val="00A76FB8"/>
    <w:rsid w:val="00A7776E"/>
    <w:rsid w:val="00A777D1"/>
    <w:rsid w:val="00A77E95"/>
    <w:rsid w:val="00A80C60"/>
    <w:rsid w:val="00A80D67"/>
    <w:rsid w:val="00A80EE1"/>
    <w:rsid w:val="00A8100F"/>
    <w:rsid w:val="00A8177E"/>
    <w:rsid w:val="00A833C2"/>
    <w:rsid w:val="00A83A97"/>
    <w:rsid w:val="00A83C00"/>
    <w:rsid w:val="00A83EFB"/>
    <w:rsid w:val="00A84CFA"/>
    <w:rsid w:val="00A8569E"/>
    <w:rsid w:val="00A856CF"/>
    <w:rsid w:val="00A86010"/>
    <w:rsid w:val="00A86370"/>
    <w:rsid w:val="00A87939"/>
    <w:rsid w:val="00A8799F"/>
    <w:rsid w:val="00A900FE"/>
    <w:rsid w:val="00A9028C"/>
    <w:rsid w:val="00A90895"/>
    <w:rsid w:val="00A92231"/>
    <w:rsid w:val="00A92647"/>
    <w:rsid w:val="00A92FE5"/>
    <w:rsid w:val="00A9340D"/>
    <w:rsid w:val="00A934E1"/>
    <w:rsid w:val="00A9386B"/>
    <w:rsid w:val="00A938D6"/>
    <w:rsid w:val="00A939A0"/>
    <w:rsid w:val="00A93BB1"/>
    <w:rsid w:val="00A93FAD"/>
    <w:rsid w:val="00A9436A"/>
    <w:rsid w:val="00A94452"/>
    <w:rsid w:val="00A945FC"/>
    <w:rsid w:val="00A95751"/>
    <w:rsid w:val="00A95780"/>
    <w:rsid w:val="00A95A4C"/>
    <w:rsid w:val="00A9614F"/>
    <w:rsid w:val="00A963D6"/>
    <w:rsid w:val="00A96BA9"/>
    <w:rsid w:val="00A96EA8"/>
    <w:rsid w:val="00A97EE4"/>
    <w:rsid w:val="00A97F64"/>
    <w:rsid w:val="00AA088B"/>
    <w:rsid w:val="00AA0D2E"/>
    <w:rsid w:val="00AA0F21"/>
    <w:rsid w:val="00AA11A1"/>
    <w:rsid w:val="00AA15E6"/>
    <w:rsid w:val="00AA172C"/>
    <w:rsid w:val="00AA2083"/>
    <w:rsid w:val="00AA2888"/>
    <w:rsid w:val="00AA34F1"/>
    <w:rsid w:val="00AA3632"/>
    <w:rsid w:val="00AA3D0B"/>
    <w:rsid w:val="00AA45AA"/>
    <w:rsid w:val="00AA4833"/>
    <w:rsid w:val="00AA499D"/>
    <w:rsid w:val="00AA4DA4"/>
    <w:rsid w:val="00AA56BA"/>
    <w:rsid w:val="00AA6348"/>
    <w:rsid w:val="00AA6748"/>
    <w:rsid w:val="00AA6ACE"/>
    <w:rsid w:val="00AA6CFB"/>
    <w:rsid w:val="00AA7013"/>
    <w:rsid w:val="00AA77DF"/>
    <w:rsid w:val="00AB0395"/>
    <w:rsid w:val="00AB0CD3"/>
    <w:rsid w:val="00AB0DE3"/>
    <w:rsid w:val="00AB0F14"/>
    <w:rsid w:val="00AB171C"/>
    <w:rsid w:val="00AB19D3"/>
    <w:rsid w:val="00AB2117"/>
    <w:rsid w:val="00AB2131"/>
    <w:rsid w:val="00AB2566"/>
    <w:rsid w:val="00AB263B"/>
    <w:rsid w:val="00AB2EF4"/>
    <w:rsid w:val="00AB3A9F"/>
    <w:rsid w:val="00AB4668"/>
    <w:rsid w:val="00AB500C"/>
    <w:rsid w:val="00AB615D"/>
    <w:rsid w:val="00AB6A42"/>
    <w:rsid w:val="00AB6D01"/>
    <w:rsid w:val="00AB6EC4"/>
    <w:rsid w:val="00AB7D0E"/>
    <w:rsid w:val="00AC0604"/>
    <w:rsid w:val="00AC0751"/>
    <w:rsid w:val="00AC0F39"/>
    <w:rsid w:val="00AC107E"/>
    <w:rsid w:val="00AC25E5"/>
    <w:rsid w:val="00AC2F0E"/>
    <w:rsid w:val="00AC3301"/>
    <w:rsid w:val="00AC338B"/>
    <w:rsid w:val="00AC37C7"/>
    <w:rsid w:val="00AC3C85"/>
    <w:rsid w:val="00AC4C7C"/>
    <w:rsid w:val="00AC5430"/>
    <w:rsid w:val="00AC5599"/>
    <w:rsid w:val="00AC5CD1"/>
    <w:rsid w:val="00AC5EA5"/>
    <w:rsid w:val="00AC6B69"/>
    <w:rsid w:val="00AC6BD9"/>
    <w:rsid w:val="00AC7247"/>
    <w:rsid w:val="00AC7860"/>
    <w:rsid w:val="00AC79CB"/>
    <w:rsid w:val="00AC7A33"/>
    <w:rsid w:val="00AC7C4F"/>
    <w:rsid w:val="00AD018E"/>
    <w:rsid w:val="00AD06EF"/>
    <w:rsid w:val="00AD0901"/>
    <w:rsid w:val="00AD1180"/>
    <w:rsid w:val="00AD12BF"/>
    <w:rsid w:val="00AD1BA0"/>
    <w:rsid w:val="00AD1E3A"/>
    <w:rsid w:val="00AD2915"/>
    <w:rsid w:val="00AD3990"/>
    <w:rsid w:val="00AD3A1F"/>
    <w:rsid w:val="00AD52C6"/>
    <w:rsid w:val="00AD52EE"/>
    <w:rsid w:val="00AD55A0"/>
    <w:rsid w:val="00AD5B23"/>
    <w:rsid w:val="00AD5CFC"/>
    <w:rsid w:val="00AD5D32"/>
    <w:rsid w:val="00AD75D9"/>
    <w:rsid w:val="00AD78EB"/>
    <w:rsid w:val="00AD7ABB"/>
    <w:rsid w:val="00AE1304"/>
    <w:rsid w:val="00AE134F"/>
    <w:rsid w:val="00AE1C1B"/>
    <w:rsid w:val="00AE2428"/>
    <w:rsid w:val="00AE2768"/>
    <w:rsid w:val="00AE309A"/>
    <w:rsid w:val="00AE34F3"/>
    <w:rsid w:val="00AE3F85"/>
    <w:rsid w:val="00AE4BED"/>
    <w:rsid w:val="00AE539E"/>
    <w:rsid w:val="00AE6108"/>
    <w:rsid w:val="00AE6718"/>
    <w:rsid w:val="00AE67C9"/>
    <w:rsid w:val="00AE6EEA"/>
    <w:rsid w:val="00AE7DCD"/>
    <w:rsid w:val="00AF037C"/>
    <w:rsid w:val="00AF09D3"/>
    <w:rsid w:val="00AF09D4"/>
    <w:rsid w:val="00AF0F53"/>
    <w:rsid w:val="00AF114F"/>
    <w:rsid w:val="00AF11AD"/>
    <w:rsid w:val="00AF1774"/>
    <w:rsid w:val="00AF1835"/>
    <w:rsid w:val="00AF26A7"/>
    <w:rsid w:val="00AF2794"/>
    <w:rsid w:val="00AF399D"/>
    <w:rsid w:val="00AF3F12"/>
    <w:rsid w:val="00AF492B"/>
    <w:rsid w:val="00AF5509"/>
    <w:rsid w:val="00AF5CDA"/>
    <w:rsid w:val="00AF6843"/>
    <w:rsid w:val="00AF6BD8"/>
    <w:rsid w:val="00AF737F"/>
    <w:rsid w:val="00AF7447"/>
    <w:rsid w:val="00AF76D3"/>
    <w:rsid w:val="00B00221"/>
    <w:rsid w:val="00B002FA"/>
    <w:rsid w:val="00B00D61"/>
    <w:rsid w:val="00B00E36"/>
    <w:rsid w:val="00B01752"/>
    <w:rsid w:val="00B01C24"/>
    <w:rsid w:val="00B021AE"/>
    <w:rsid w:val="00B0250A"/>
    <w:rsid w:val="00B02523"/>
    <w:rsid w:val="00B025D5"/>
    <w:rsid w:val="00B039D1"/>
    <w:rsid w:val="00B03C1E"/>
    <w:rsid w:val="00B040B7"/>
    <w:rsid w:val="00B04152"/>
    <w:rsid w:val="00B04BA8"/>
    <w:rsid w:val="00B057E5"/>
    <w:rsid w:val="00B05E18"/>
    <w:rsid w:val="00B0605A"/>
    <w:rsid w:val="00B06CDE"/>
    <w:rsid w:val="00B06F8A"/>
    <w:rsid w:val="00B070A5"/>
    <w:rsid w:val="00B07748"/>
    <w:rsid w:val="00B07D31"/>
    <w:rsid w:val="00B10096"/>
    <w:rsid w:val="00B10513"/>
    <w:rsid w:val="00B1069C"/>
    <w:rsid w:val="00B10A95"/>
    <w:rsid w:val="00B10F3E"/>
    <w:rsid w:val="00B110F6"/>
    <w:rsid w:val="00B12AE1"/>
    <w:rsid w:val="00B13BEA"/>
    <w:rsid w:val="00B147BF"/>
    <w:rsid w:val="00B149D9"/>
    <w:rsid w:val="00B14F06"/>
    <w:rsid w:val="00B1511F"/>
    <w:rsid w:val="00B158BF"/>
    <w:rsid w:val="00B159FD"/>
    <w:rsid w:val="00B15EC6"/>
    <w:rsid w:val="00B1617D"/>
    <w:rsid w:val="00B16D31"/>
    <w:rsid w:val="00B1720C"/>
    <w:rsid w:val="00B208BD"/>
    <w:rsid w:val="00B20ECB"/>
    <w:rsid w:val="00B217ED"/>
    <w:rsid w:val="00B21B34"/>
    <w:rsid w:val="00B23B7E"/>
    <w:rsid w:val="00B24078"/>
    <w:rsid w:val="00B24FF7"/>
    <w:rsid w:val="00B25303"/>
    <w:rsid w:val="00B253D4"/>
    <w:rsid w:val="00B254D5"/>
    <w:rsid w:val="00B2595A"/>
    <w:rsid w:val="00B25C56"/>
    <w:rsid w:val="00B261D8"/>
    <w:rsid w:val="00B264B8"/>
    <w:rsid w:val="00B267E5"/>
    <w:rsid w:val="00B2783E"/>
    <w:rsid w:val="00B308D3"/>
    <w:rsid w:val="00B316ED"/>
    <w:rsid w:val="00B31905"/>
    <w:rsid w:val="00B31B0E"/>
    <w:rsid w:val="00B31B7F"/>
    <w:rsid w:val="00B31E28"/>
    <w:rsid w:val="00B32131"/>
    <w:rsid w:val="00B32752"/>
    <w:rsid w:val="00B32A94"/>
    <w:rsid w:val="00B32C51"/>
    <w:rsid w:val="00B32E01"/>
    <w:rsid w:val="00B33887"/>
    <w:rsid w:val="00B33A30"/>
    <w:rsid w:val="00B33E22"/>
    <w:rsid w:val="00B34CE3"/>
    <w:rsid w:val="00B3536B"/>
    <w:rsid w:val="00B3560E"/>
    <w:rsid w:val="00B36158"/>
    <w:rsid w:val="00B363D6"/>
    <w:rsid w:val="00B3729B"/>
    <w:rsid w:val="00B405AC"/>
    <w:rsid w:val="00B40BC2"/>
    <w:rsid w:val="00B40ED4"/>
    <w:rsid w:val="00B4124D"/>
    <w:rsid w:val="00B41314"/>
    <w:rsid w:val="00B42DF9"/>
    <w:rsid w:val="00B43884"/>
    <w:rsid w:val="00B44E45"/>
    <w:rsid w:val="00B450F0"/>
    <w:rsid w:val="00B45552"/>
    <w:rsid w:val="00B45804"/>
    <w:rsid w:val="00B4620D"/>
    <w:rsid w:val="00B462A2"/>
    <w:rsid w:val="00B467AB"/>
    <w:rsid w:val="00B46E54"/>
    <w:rsid w:val="00B47205"/>
    <w:rsid w:val="00B476ED"/>
    <w:rsid w:val="00B479C5"/>
    <w:rsid w:val="00B50BB1"/>
    <w:rsid w:val="00B50BFB"/>
    <w:rsid w:val="00B50E04"/>
    <w:rsid w:val="00B5122D"/>
    <w:rsid w:val="00B51C21"/>
    <w:rsid w:val="00B51EEF"/>
    <w:rsid w:val="00B51F01"/>
    <w:rsid w:val="00B5264F"/>
    <w:rsid w:val="00B52670"/>
    <w:rsid w:val="00B52B6F"/>
    <w:rsid w:val="00B52E99"/>
    <w:rsid w:val="00B52F5B"/>
    <w:rsid w:val="00B53204"/>
    <w:rsid w:val="00B532C6"/>
    <w:rsid w:val="00B53518"/>
    <w:rsid w:val="00B5370C"/>
    <w:rsid w:val="00B53E50"/>
    <w:rsid w:val="00B53FDF"/>
    <w:rsid w:val="00B54436"/>
    <w:rsid w:val="00B54537"/>
    <w:rsid w:val="00B5463A"/>
    <w:rsid w:val="00B54719"/>
    <w:rsid w:val="00B5501F"/>
    <w:rsid w:val="00B559BC"/>
    <w:rsid w:val="00B55D22"/>
    <w:rsid w:val="00B5620F"/>
    <w:rsid w:val="00B56593"/>
    <w:rsid w:val="00B5694E"/>
    <w:rsid w:val="00B56DC8"/>
    <w:rsid w:val="00B572DC"/>
    <w:rsid w:val="00B578C4"/>
    <w:rsid w:val="00B60026"/>
    <w:rsid w:val="00B605DB"/>
    <w:rsid w:val="00B61144"/>
    <w:rsid w:val="00B6178F"/>
    <w:rsid w:val="00B61ADD"/>
    <w:rsid w:val="00B61D21"/>
    <w:rsid w:val="00B639CE"/>
    <w:rsid w:val="00B63A28"/>
    <w:rsid w:val="00B648A0"/>
    <w:rsid w:val="00B64EA5"/>
    <w:rsid w:val="00B64ECB"/>
    <w:rsid w:val="00B6552C"/>
    <w:rsid w:val="00B65B6D"/>
    <w:rsid w:val="00B663FA"/>
    <w:rsid w:val="00B67566"/>
    <w:rsid w:val="00B67873"/>
    <w:rsid w:val="00B67C33"/>
    <w:rsid w:val="00B702BA"/>
    <w:rsid w:val="00B70456"/>
    <w:rsid w:val="00B7092F"/>
    <w:rsid w:val="00B71330"/>
    <w:rsid w:val="00B7166B"/>
    <w:rsid w:val="00B71A38"/>
    <w:rsid w:val="00B71B43"/>
    <w:rsid w:val="00B71C38"/>
    <w:rsid w:val="00B722D8"/>
    <w:rsid w:val="00B7330B"/>
    <w:rsid w:val="00B734C1"/>
    <w:rsid w:val="00B73C5D"/>
    <w:rsid w:val="00B73EE0"/>
    <w:rsid w:val="00B73F18"/>
    <w:rsid w:val="00B7495D"/>
    <w:rsid w:val="00B74E86"/>
    <w:rsid w:val="00B75ABD"/>
    <w:rsid w:val="00B76155"/>
    <w:rsid w:val="00B76727"/>
    <w:rsid w:val="00B76CC5"/>
    <w:rsid w:val="00B77123"/>
    <w:rsid w:val="00B7753B"/>
    <w:rsid w:val="00B77A52"/>
    <w:rsid w:val="00B77AEB"/>
    <w:rsid w:val="00B806BB"/>
    <w:rsid w:val="00B80CDB"/>
    <w:rsid w:val="00B80E65"/>
    <w:rsid w:val="00B813E8"/>
    <w:rsid w:val="00B821B1"/>
    <w:rsid w:val="00B8299F"/>
    <w:rsid w:val="00B82B92"/>
    <w:rsid w:val="00B83B9E"/>
    <w:rsid w:val="00B8409F"/>
    <w:rsid w:val="00B848E6"/>
    <w:rsid w:val="00B84C9E"/>
    <w:rsid w:val="00B850A7"/>
    <w:rsid w:val="00B85A5A"/>
    <w:rsid w:val="00B85B82"/>
    <w:rsid w:val="00B866B9"/>
    <w:rsid w:val="00B867FE"/>
    <w:rsid w:val="00B86802"/>
    <w:rsid w:val="00B87136"/>
    <w:rsid w:val="00B87266"/>
    <w:rsid w:val="00B87660"/>
    <w:rsid w:val="00B87666"/>
    <w:rsid w:val="00B9007D"/>
    <w:rsid w:val="00B904C7"/>
    <w:rsid w:val="00B915D2"/>
    <w:rsid w:val="00B92000"/>
    <w:rsid w:val="00B92559"/>
    <w:rsid w:val="00B92A9E"/>
    <w:rsid w:val="00B92C94"/>
    <w:rsid w:val="00B9499E"/>
    <w:rsid w:val="00B95A9B"/>
    <w:rsid w:val="00B95B77"/>
    <w:rsid w:val="00B95F5F"/>
    <w:rsid w:val="00B9613C"/>
    <w:rsid w:val="00B968DB"/>
    <w:rsid w:val="00B97579"/>
    <w:rsid w:val="00B9781C"/>
    <w:rsid w:val="00BA0149"/>
    <w:rsid w:val="00BA0224"/>
    <w:rsid w:val="00BA04B4"/>
    <w:rsid w:val="00BA1EE0"/>
    <w:rsid w:val="00BA341D"/>
    <w:rsid w:val="00BA374F"/>
    <w:rsid w:val="00BA37C7"/>
    <w:rsid w:val="00BA3D1F"/>
    <w:rsid w:val="00BA4982"/>
    <w:rsid w:val="00BA546F"/>
    <w:rsid w:val="00BA5604"/>
    <w:rsid w:val="00BA593C"/>
    <w:rsid w:val="00BA6839"/>
    <w:rsid w:val="00BA6D1A"/>
    <w:rsid w:val="00BA7540"/>
    <w:rsid w:val="00BA79A9"/>
    <w:rsid w:val="00BA7B45"/>
    <w:rsid w:val="00BB010B"/>
    <w:rsid w:val="00BB0B10"/>
    <w:rsid w:val="00BB0B7B"/>
    <w:rsid w:val="00BB2D81"/>
    <w:rsid w:val="00BB2FEF"/>
    <w:rsid w:val="00BB316D"/>
    <w:rsid w:val="00BB4B09"/>
    <w:rsid w:val="00BB6736"/>
    <w:rsid w:val="00BB7674"/>
    <w:rsid w:val="00BB7C90"/>
    <w:rsid w:val="00BC0461"/>
    <w:rsid w:val="00BC0C0D"/>
    <w:rsid w:val="00BC111D"/>
    <w:rsid w:val="00BC117C"/>
    <w:rsid w:val="00BC1411"/>
    <w:rsid w:val="00BC1E1F"/>
    <w:rsid w:val="00BC1F4C"/>
    <w:rsid w:val="00BC2185"/>
    <w:rsid w:val="00BC21B7"/>
    <w:rsid w:val="00BC276E"/>
    <w:rsid w:val="00BC2AEA"/>
    <w:rsid w:val="00BC347A"/>
    <w:rsid w:val="00BC3CBE"/>
    <w:rsid w:val="00BC643E"/>
    <w:rsid w:val="00BC6A9C"/>
    <w:rsid w:val="00BC6B1F"/>
    <w:rsid w:val="00BC6B2B"/>
    <w:rsid w:val="00BC6CF4"/>
    <w:rsid w:val="00BC7023"/>
    <w:rsid w:val="00BC7C4B"/>
    <w:rsid w:val="00BD0B08"/>
    <w:rsid w:val="00BD0BCA"/>
    <w:rsid w:val="00BD153A"/>
    <w:rsid w:val="00BD15D7"/>
    <w:rsid w:val="00BD1E7F"/>
    <w:rsid w:val="00BD2A1D"/>
    <w:rsid w:val="00BD2DB4"/>
    <w:rsid w:val="00BD2E20"/>
    <w:rsid w:val="00BD322E"/>
    <w:rsid w:val="00BD3666"/>
    <w:rsid w:val="00BD3726"/>
    <w:rsid w:val="00BD3DC5"/>
    <w:rsid w:val="00BD4045"/>
    <w:rsid w:val="00BD428A"/>
    <w:rsid w:val="00BD46CE"/>
    <w:rsid w:val="00BD4A9F"/>
    <w:rsid w:val="00BD4C1C"/>
    <w:rsid w:val="00BD6166"/>
    <w:rsid w:val="00BD62D6"/>
    <w:rsid w:val="00BD65A0"/>
    <w:rsid w:val="00BD6C0F"/>
    <w:rsid w:val="00BD7AB4"/>
    <w:rsid w:val="00BD7D67"/>
    <w:rsid w:val="00BD7FB7"/>
    <w:rsid w:val="00BE0D4B"/>
    <w:rsid w:val="00BE20B0"/>
    <w:rsid w:val="00BE20C1"/>
    <w:rsid w:val="00BE2263"/>
    <w:rsid w:val="00BE2DB6"/>
    <w:rsid w:val="00BE2EAB"/>
    <w:rsid w:val="00BE3148"/>
    <w:rsid w:val="00BE3567"/>
    <w:rsid w:val="00BE3AEF"/>
    <w:rsid w:val="00BE3F28"/>
    <w:rsid w:val="00BE4344"/>
    <w:rsid w:val="00BE5097"/>
    <w:rsid w:val="00BE5A9E"/>
    <w:rsid w:val="00BE61B5"/>
    <w:rsid w:val="00BE6956"/>
    <w:rsid w:val="00BE6DAF"/>
    <w:rsid w:val="00BE726E"/>
    <w:rsid w:val="00BE750E"/>
    <w:rsid w:val="00BE7A30"/>
    <w:rsid w:val="00BF0488"/>
    <w:rsid w:val="00BF07DA"/>
    <w:rsid w:val="00BF07FE"/>
    <w:rsid w:val="00BF0F58"/>
    <w:rsid w:val="00BF1537"/>
    <w:rsid w:val="00BF1C27"/>
    <w:rsid w:val="00BF21AF"/>
    <w:rsid w:val="00BF2469"/>
    <w:rsid w:val="00BF2914"/>
    <w:rsid w:val="00BF2BA5"/>
    <w:rsid w:val="00BF307D"/>
    <w:rsid w:val="00BF4563"/>
    <w:rsid w:val="00BF5126"/>
    <w:rsid w:val="00BF5140"/>
    <w:rsid w:val="00BF5F52"/>
    <w:rsid w:val="00BF6650"/>
    <w:rsid w:val="00BF6793"/>
    <w:rsid w:val="00BF6F87"/>
    <w:rsid w:val="00BF712A"/>
    <w:rsid w:val="00BF71CD"/>
    <w:rsid w:val="00BF7439"/>
    <w:rsid w:val="00C011A1"/>
    <w:rsid w:val="00C011AC"/>
    <w:rsid w:val="00C0223E"/>
    <w:rsid w:val="00C0264A"/>
    <w:rsid w:val="00C03141"/>
    <w:rsid w:val="00C03345"/>
    <w:rsid w:val="00C034D1"/>
    <w:rsid w:val="00C03A9A"/>
    <w:rsid w:val="00C03C6A"/>
    <w:rsid w:val="00C03FB3"/>
    <w:rsid w:val="00C0488C"/>
    <w:rsid w:val="00C04EA6"/>
    <w:rsid w:val="00C04EDE"/>
    <w:rsid w:val="00C05F20"/>
    <w:rsid w:val="00C05F9B"/>
    <w:rsid w:val="00C062ED"/>
    <w:rsid w:val="00C063BF"/>
    <w:rsid w:val="00C063D6"/>
    <w:rsid w:val="00C06D87"/>
    <w:rsid w:val="00C07027"/>
    <w:rsid w:val="00C0790E"/>
    <w:rsid w:val="00C104D6"/>
    <w:rsid w:val="00C106FB"/>
    <w:rsid w:val="00C10C13"/>
    <w:rsid w:val="00C10CEB"/>
    <w:rsid w:val="00C10E71"/>
    <w:rsid w:val="00C1235E"/>
    <w:rsid w:val="00C133DC"/>
    <w:rsid w:val="00C13469"/>
    <w:rsid w:val="00C1358F"/>
    <w:rsid w:val="00C13646"/>
    <w:rsid w:val="00C140A4"/>
    <w:rsid w:val="00C14A28"/>
    <w:rsid w:val="00C14C7D"/>
    <w:rsid w:val="00C14CBD"/>
    <w:rsid w:val="00C15401"/>
    <w:rsid w:val="00C15C54"/>
    <w:rsid w:val="00C15DB9"/>
    <w:rsid w:val="00C17157"/>
    <w:rsid w:val="00C17174"/>
    <w:rsid w:val="00C175D1"/>
    <w:rsid w:val="00C17C75"/>
    <w:rsid w:val="00C17C89"/>
    <w:rsid w:val="00C17DA4"/>
    <w:rsid w:val="00C201DA"/>
    <w:rsid w:val="00C20D3C"/>
    <w:rsid w:val="00C21AA9"/>
    <w:rsid w:val="00C21D0B"/>
    <w:rsid w:val="00C21FFB"/>
    <w:rsid w:val="00C222A2"/>
    <w:rsid w:val="00C224A4"/>
    <w:rsid w:val="00C2257C"/>
    <w:rsid w:val="00C230D1"/>
    <w:rsid w:val="00C23118"/>
    <w:rsid w:val="00C237F1"/>
    <w:rsid w:val="00C23CDC"/>
    <w:rsid w:val="00C24739"/>
    <w:rsid w:val="00C24BCC"/>
    <w:rsid w:val="00C2503D"/>
    <w:rsid w:val="00C256B2"/>
    <w:rsid w:val="00C25829"/>
    <w:rsid w:val="00C2596B"/>
    <w:rsid w:val="00C259FF"/>
    <w:rsid w:val="00C25B0D"/>
    <w:rsid w:val="00C25C14"/>
    <w:rsid w:val="00C25F9F"/>
    <w:rsid w:val="00C26176"/>
    <w:rsid w:val="00C26E68"/>
    <w:rsid w:val="00C27593"/>
    <w:rsid w:val="00C27858"/>
    <w:rsid w:val="00C27911"/>
    <w:rsid w:val="00C30AA2"/>
    <w:rsid w:val="00C30B3F"/>
    <w:rsid w:val="00C30CB9"/>
    <w:rsid w:val="00C31299"/>
    <w:rsid w:val="00C31D81"/>
    <w:rsid w:val="00C31F14"/>
    <w:rsid w:val="00C32B45"/>
    <w:rsid w:val="00C32EEA"/>
    <w:rsid w:val="00C3333E"/>
    <w:rsid w:val="00C34259"/>
    <w:rsid w:val="00C346C7"/>
    <w:rsid w:val="00C34DD8"/>
    <w:rsid w:val="00C3519D"/>
    <w:rsid w:val="00C353D4"/>
    <w:rsid w:val="00C35AF5"/>
    <w:rsid w:val="00C3621F"/>
    <w:rsid w:val="00C364B9"/>
    <w:rsid w:val="00C367BF"/>
    <w:rsid w:val="00C404B0"/>
    <w:rsid w:val="00C40901"/>
    <w:rsid w:val="00C40E5A"/>
    <w:rsid w:val="00C41117"/>
    <w:rsid w:val="00C415EE"/>
    <w:rsid w:val="00C417B0"/>
    <w:rsid w:val="00C41E23"/>
    <w:rsid w:val="00C42860"/>
    <w:rsid w:val="00C42894"/>
    <w:rsid w:val="00C428EE"/>
    <w:rsid w:val="00C42A2A"/>
    <w:rsid w:val="00C42AEC"/>
    <w:rsid w:val="00C42B07"/>
    <w:rsid w:val="00C42BB4"/>
    <w:rsid w:val="00C42E3B"/>
    <w:rsid w:val="00C431C0"/>
    <w:rsid w:val="00C4340D"/>
    <w:rsid w:val="00C43848"/>
    <w:rsid w:val="00C43DAE"/>
    <w:rsid w:val="00C4454D"/>
    <w:rsid w:val="00C449E4"/>
    <w:rsid w:val="00C44BB0"/>
    <w:rsid w:val="00C45918"/>
    <w:rsid w:val="00C45A8D"/>
    <w:rsid w:val="00C45C0F"/>
    <w:rsid w:val="00C45E85"/>
    <w:rsid w:val="00C473F3"/>
    <w:rsid w:val="00C47DA8"/>
    <w:rsid w:val="00C504F1"/>
    <w:rsid w:val="00C50ABE"/>
    <w:rsid w:val="00C50AD9"/>
    <w:rsid w:val="00C515B4"/>
    <w:rsid w:val="00C526F9"/>
    <w:rsid w:val="00C52E53"/>
    <w:rsid w:val="00C52FE4"/>
    <w:rsid w:val="00C54165"/>
    <w:rsid w:val="00C544D1"/>
    <w:rsid w:val="00C5462B"/>
    <w:rsid w:val="00C5532E"/>
    <w:rsid w:val="00C558AB"/>
    <w:rsid w:val="00C55C8F"/>
    <w:rsid w:val="00C55E03"/>
    <w:rsid w:val="00C56D5B"/>
    <w:rsid w:val="00C5716E"/>
    <w:rsid w:val="00C576A9"/>
    <w:rsid w:val="00C57DFA"/>
    <w:rsid w:val="00C60E68"/>
    <w:rsid w:val="00C613C9"/>
    <w:rsid w:val="00C6170B"/>
    <w:rsid w:val="00C61795"/>
    <w:rsid w:val="00C61A78"/>
    <w:rsid w:val="00C6262A"/>
    <w:rsid w:val="00C63983"/>
    <w:rsid w:val="00C63CFC"/>
    <w:rsid w:val="00C6490B"/>
    <w:rsid w:val="00C64BEA"/>
    <w:rsid w:val="00C653D1"/>
    <w:rsid w:val="00C6587F"/>
    <w:rsid w:val="00C66ED2"/>
    <w:rsid w:val="00C67126"/>
    <w:rsid w:val="00C6757F"/>
    <w:rsid w:val="00C70823"/>
    <w:rsid w:val="00C70CB3"/>
    <w:rsid w:val="00C70D71"/>
    <w:rsid w:val="00C70E6A"/>
    <w:rsid w:val="00C70EFB"/>
    <w:rsid w:val="00C711C3"/>
    <w:rsid w:val="00C711ED"/>
    <w:rsid w:val="00C71868"/>
    <w:rsid w:val="00C71F59"/>
    <w:rsid w:val="00C71FED"/>
    <w:rsid w:val="00C729AB"/>
    <w:rsid w:val="00C72CFA"/>
    <w:rsid w:val="00C72EB8"/>
    <w:rsid w:val="00C73B51"/>
    <w:rsid w:val="00C74CBB"/>
    <w:rsid w:val="00C7526E"/>
    <w:rsid w:val="00C7582B"/>
    <w:rsid w:val="00C761C9"/>
    <w:rsid w:val="00C764CC"/>
    <w:rsid w:val="00C76940"/>
    <w:rsid w:val="00C76D1B"/>
    <w:rsid w:val="00C77093"/>
    <w:rsid w:val="00C778CF"/>
    <w:rsid w:val="00C77F30"/>
    <w:rsid w:val="00C80470"/>
    <w:rsid w:val="00C80ACC"/>
    <w:rsid w:val="00C80BA7"/>
    <w:rsid w:val="00C815C4"/>
    <w:rsid w:val="00C817C1"/>
    <w:rsid w:val="00C817DC"/>
    <w:rsid w:val="00C823C6"/>
    <w:rsid w:val="00C82A80"/>
    <w:rsid w:val="00C8310A"/>
    <w:rsid w:val="00C8366D"/>
    <w:rsid w:val="00C8369D"/>
    <w:rsid w:val="00C83882"/>
    <w:rsid w:val="00C838DC"/>
    <w:rsid w:val="00C83D5B"/>
    <w:rsid w:val="00C84D23"/>
    <w:rsid w:val="00C8552E"/>
    <w:rsid w:val="00C859E7"/>
    <w:rsid w:val="00C85B94"/>
    <w:rsid w:val="00C87DA1"/>
    <w:rsid w:val="00C91270"/>
    <w:rsid w:val="00C9144D"/>
    <w:rsid w:val="00C91F5B"/>
    <w:rsid w:val="00C91F6D"/>
    <w:rsid w:val="00C92114"/>
    <w:rsid w:val="00C9297A"/>
    <w:rsid w:val="00C92BCB"/>
    <w:rsid w:val="00C9327B"/>
    <w:rsid w:val="00C93341"/>
    <w:rsid w:val="00C937F3"/>
    <w:rsid w:val="00C93F29"/>
    <w:rsid w:val="00C94527"/>
    <w:rsid w:val="00C94799"/>
    <w:rsid w:val="00C94A0E"/>
    <w:rsid w:val="00C95C8B"/>
    <w:rsid w:val="00C9600A"/>
    <w:rsid w:val="00C96777"/>
    <w:rsid w:val="00C96CC6"/>
    <w:rsid w:val="00C97114"/>
    <w:rsid w:val="00C97430"/>
    <w:rsid w:val="00C976A6"/>
    <w:rsid w:val="00CA0086"/>
    <w:rsid w:val="00CA1200"/>
    <w:rsid w:val="00CA3073"/>
    <w:rsid w:val="00CA4FB4"/>
    <w:rsid w:val="00CA50CB"/>
    <w:rsid w:val="00CA5477"/>
    <w:rsid w:val="00CA55D8"/>
    <w:rsid w:val="00CA5C45"/>
    <w:rsid w:val="00CA6B2C"/>
    <w:rsid w:val="00CA73D7"/>
    <w:rsid w:val="00CB17B3"/>
    <w:rsid w:val="00CB1EE1"/>
    <w:rsid w:val="00CB261A"/>
    <w:rsid w:val="00CB27B8"/>
    <w:rsid w:val="00CB28E4"/>
    <w:rsid w:val="00CB2C5B"/>
    <w:rsid w:val="00CB2D14"/>
    <w:rsid w:val="00CB32C1"/>
    <w:rsid w:val="00CB3332"/>
    <w:rsid w:val="00CB3827"/>
    <w:rsid w:val="00CB38E9"/>
    <w:rsid w:val="00CB3FF1"/>
    <w:rsid w:val="00CB54A9"/>
    <w:rsid w:val="00CB5AD7"/>
    <w:rsid w:val="00CB5EE9"/>
    <w:rsid w:val="00CB615C"/>
    <w:rsid w:val="00CB6AD1"/>
    <w:rsid w:val="00CB7170"/>
    <w:rsid w:val="00CB798E"/>
    <w:rsid w:val="00CB7AA7"/>
    <w:rsid w:val="00CB7E47"/>
    <w:rsid w:val="00CC03B1"/>
    <w:rsid w:val="00CC0EE8"/>
    <w:rsid w:val="00CC1242"/>
    <w:rsid w:val="00CC1C3B"/>
    <w:rsid w:val="00CC1C7C"/>
    <w:rsid w:val="00CC24DE"/>
    <w:rsid w:val="00CC2801"/>
    <w:rsid w:val="00CC289F"/>
    <w:rsid w:val="00CC2ABD"/>
    <w:rsid w:val="00CC2BED"/>
    <w:rsid w:val="00CC2CC5"/>
    <w:rsid w:val="00CC3447"/>
    <w:rsid w:val="00CC3A39"/>
    <w:rsid w:val="00CC3F6B"/>
    <w:rsid w:val="00CC4897"/>
    <w:rsid w:val="00CC54C8"/>
    <w:rsid w:val="00CC5D14"/>
    <w:rsid w:val="00CC69CC"/>
    <w:rsid w:val="00CC6D0B"/>
    <w:rsid w:val="00CC73C9"/>
    <w:rsid w:val="00CC7B70"/>
    <w:rsid w:val="00CC7BF8"/>
    <w:rsid w:val="00CC7C3C"/>
    <w:rsid w:val="00CD0411"/>
    <w:rsid w:val="00CD10AD"/>
    <w:rsid w:val="00CD1455"/>
    <w:rsid w:val="00CD1B98"/>
    <w:rsid w:val="00CD1F0B"/>
    <w:rsid w:val="00CD2313"/>
    <w:rsid w:val="00CD2626"/>
    <w:rsid w:val="00CD2C87"/>
    <w:rsid w:val="00CD3C76"/>
    <w:rsid w:val="00CD3F31"/>
    <w:rsid w:val="00CD400D"/>
    <w:rsid w:val="00CD45BE"/>
    <w:rsid w:val="00CD4C8C"/>
    <w:rsid w:val="00CD4DB0"/>
    <w:rsid w:val="00CD57ED"/>
    <w:rsid w:val="00CD5BFB"/>
    <w:rsid w:val="00CD68C2"/>
    <w:rsid w:val="00CD73DF"/>
    <w:rsid w:val="00CD767D"/>
    <w:rsid w:val="00CD79B7"/>
    <w:rsid w:val="00CE03F2"/>
    <w:rsid w:val="00CE0575"/>
    <w:rsid w:val="00CE0E4F"/>
    <w:rsid w:val="00CE127F"/>
    <w:rsid w:val="00CE1577"/>
    <w:rsid w:val="00CE1F3D"/>
    <w:rsid w:val="00CE2ABE"/>
    <w:rsid w:val="00CE2FF9"/>
    <w:rsid w:val="00CE3BB6"/>
    <w:rsid w:val="00CE44B4"/>
    <w:rsid w:val="00CE4683"/>
    <w:rsid w:val="00CE4715"/>
    <w:rsid w:val="00CE47F0"/>
    <w:rsid w:val="00CE4ACF"/>
    <w:rsid w:val="00CE4B79"/>
    <w:rsid w:val="00CE4C45"/>
    <w:rsid w:val="00CE4DDF"/>
    <w:rsid w:val="00CE510E"/>
    <w:rsid w:val="00CE60A7"/>
    <w:rsid w:val="00CE6114"/>
    <w:rsid w:val="00CE7A46"/>
    <w:rsid w:val="00CF0A1B"/>
    <w:rsid w:val="00CF0A56"/>
    <w:rsid w:val="00CF0C50"/>
    <w:rsid w:val="00CF1CD0"/>
    <w:rsid w:val="00CF286D"/>
    <w:rsid w:val="00CF2D65"/>
    <w:rsid w:val="00CF3933"/>
    <w:rsid w:val="00CF4935"/>
    <w:rsid w:val="00CF4A4C"/>
    <w:rsid w:val="00CF5667"/>
    <w:rsid w:val="00CF5CC4"/>
    <w:rsid w:val="00CF5F52"/>
    <w:rsid w:val="00CF606F"/>
    <w:rsid w:val="00CF6322"/>
    <w:rsid w:val="00CF686B"/>
    <w:rsid w:val="00CF7B71"/>
    <w:rsid w:val="00D00327"/>
    <w:rsid w:val="00D00A3D"/>
    <w:rsid w:val="00D00A6A"/>
    <w:rsid w:val="00D00EFF"/>
    <w:rsid w:val="00D018BA"/>
    <w:rsid w:val="00D02167"/>
    <w:rsid w:val="00D021D1"/>
    <w:rsid w:val="00D0297B"/>
    <w:rsid w:val="00D02A4A"/>
    <w:rsid w:val="00D02ADC"/>
    <w:rsid w:val="00D02D22"/>
    <w:rsid w:val="00D02F9F"/>
    <w:rsid w:val="00D0307B"/>
    <w:rsid w:val="00D03A44"/>
    <w:rsid w:val="00D03B52"/>
    <w:rsid w:val="00D03C90"/>
    <w:rsid w:val="00D03D03"/>
    <w:rsid w:val="00D03D27"/>
    <w:rsid w:val="00D0629F"/>
    <w:rsid w:val="00D06692"/>
    <w:rsid w:val="00D06ACE"/>
    <w:rsid w:val="00D06C99"/>
    <w:rsid w:val="00D10E1D"/>
    <w:rsid w:val="00D11094"/>
    <w:rsid w:val="00D11B70"/>
    <w:rsid w:val="00D123E3"/>
    <w:rsid w:val="00D1252B"/>
    <w:rsid w:val="00D12C3C"/>
    <w:rsid w:val="00D14124"/>
    <w:rsid w:val="00D14ABC"/>
    <w:rsid w:val="00D15772"/>
    <w:rsid w:val="00D16608"/>
    <w:rsid w:val="00D1687B"/>
    <w:rsid w:val="00D16A6B"/>
    <w:rsid w:val="00D17AA0"/>
    <w:rsid w:val="00D225DA"/>
    <w:rsid w:val="00D22DB7"/>
    <w:rsid w:val="00D22E6D"/>
    <w:rsid w:val="00D23309"/>
    <w:rsid w:val="00D23BF4"/>
    <w:rsid w:val="00D24E65"/>
    <w:rsid w:val="00D25749"/>
    <w:rsid w:val="00D25AAF"/>
    <w:rsid w:val="00D25C80"/>
    <w:rsid w:val="00D26258"/>
    <w:rsid w:val="00D26CD2"/>
    <w:rsid w:val="00D2719D"/>
    <w:rsid w:val="00D3024E"/>
    <w:rsid w:val="00D307F6"/>
    <w:rsid w:val="00D308CB"/>
    <w:rsid w:val="00D30908"/>
    <w:rsid w:val="00D30ADC"/>
    <w:rsid w:val="00D30E9C"/>
    <w:rsid w:val="00D310B3"/>
    <w:rsid w:val="00D31915"/>
    <w:rsid w:val="00D31D0E"/>
    <w:rsid w:val="00D3207E"/>
    <w:rsid w:val="00D32533"/>
    <w:rsid w:val="00D32E45"/>
    <w:rsid w:val="00D33842"/>
    <w:rsid w:val="00D339E4"/>
    <w:rsid w:val="00D339E5"/>
    <w:rsid w:val="00D33FEC"/>
    <w:rsid w:val="00D344F9"/>
    <w:rsid w:val="00D34B30"/>
    <w:rsid w:val="00D35327"/>
    <w:rsid w:val="00D35C6C"/>
    <w:rsid w:val="00D35DAA"/>
    <w:rsid w:val="00D36175"/>
    <w:rsid w:val="00D37600"/>
    <w:rsid w:val="00D37D2F"/>
    <w:rsid w:val="00D37EE1"/>
    <w:rsid w:val="00D37F27"/>
    <w:rsid w:val="00D40014"/>
    <w:rsid w:val="00D40182"/>
    <w:rsid w:val="00D40273"/>
    <w:rsid w:val="00D40316"/>
    <w:rsid w:val="00D41703"/>
    <w:rsid w:val="00D41863"/>
    <w:rsid w:val="00D41D53"/>
    <w:rsid w:val="00D431A5"/>
    <w:rsid w:val="00D43455"/>
    <w:rsid w:val="00D438FF"/>
    <w:rsid w:val="00D44267"/>
    <w:rsid w:val="00D44641"/>
    <w:rsid w:val="00D446C4"/>
    <w:rsid w:val="00D4496C"/>
    <w:rsid w:val="00D44B1E"/>
    <w:rsid w:val="00D44CF5"/>
    <w:rsid w:val="00D45560"/>
    <w:rsid w:val="00D45728"/>
    <w:rsid w:val="00D45866"/>
    <w:rsid w:val="00D46460"/>
    <w:rsid w:val="00D46580"/>
    <w:rsid w:val="00D46DB1"/>
    <w:rsid w:val="00D47C7C"/>
    <w:rsid w:val="00D47FC0"/>
    <w:rsid w:val="00D50F68"/>
    <w:rsid w:val="00D51092"/>
    <w:rsid w:val="00D5136F"/>
    <w:rsid w:val="00D51974"/>
    <w:rsid w:val="00D51AC4"/>
    <w:rsid w:val="00D51BD0"/>
    <w:rsid w:val="00D51CF5"/>
    <w:rsid w:val="00D520E9"/>
    <w:rsid w:val="00D52A43"/>
    <w:rsid w:val="00D53A3D"/>
    <w:rsid w:val="00D55082"/>
    <w:rsid w:val="00D55320"/>
    <w:rsid w:val="00D55D64"/>
    <w:rsid w:val="00D55F70"/>
    <w:rsid w:val="00D55FD8"/>
    <w:rsid w:val="00D56AF5"/>
    <w:rsid w:val="00D56D6B"/>
    <w:rsid w:val="00D56ED1"/>
    <w:rsid w:val="00D57640"/>
    <w:rsid w:val="00D57992"/>
    <w:rsid w:val="00D60196"/>
    <w:rsid w:val="00D61B0E"/>
    <w:rsid w:val="00D61D54"/>
    <w:rsid w:val="00D61FAB"/>
    <w:rsid w:val="00D62B24"/>
    <w:rsid w:val="00D62EA8"/>
    <w:rsid w:val="00D63490"/>
    <w:rsid w:val="00D64534"/>
    <w:rsid w:val="00D64B54"/>
    <w:rsid w:val="00D64C05"/>
    <w:rsid w:val="00D64C12"/>
    <w:rsid w:val="00D64E14"/>
    <w:rsid w:val="00D64F29"/>
    <w:rsid w:val="00D65033"/>
    <w:rsid w:val="00D651F6"/>
    <w:rsid w:val="00D65C55"/>
    <w:rsid w:val="00D65D2C"/>
    <w:rsid w:val="00D6731B"/>
    <w:rsid w:val="00D7074C"/>
    <w:rsid w:val="00D70799"/>
    <w:rsid w:val="00D714CC"/>
    <w:rsid w:val="00D718B6"/>
    <w:rsid w:val="00D71AF8"/>
    <w:rsid w:val="00D71B66"/>
    <w:rsid w:val="00D720D1"/>
    <w:rsid w:val="00D726CC"/>
    <w:rsid w:val="00D729B7"/>
    <w:rsid w:val="00D734CA"/>
    <w:rsid w:val="00D73695"/>
    <w:rsid w:val="00D73FB3"/>
    <w:rsid w:val="00D744BB"/>
    <w:rsid w:val="00D747D3"/>
    <w:rsid w:val="00D755EE"/>
    <w:rsid w:val="00D759C8"/>
    <w:rsid w:val="00D76385"/>
    <w:rsid w:val="00D76982"/>
    <w:rsid w:val="00D76A34"/>
    <w:rsid w:val="00D76BDC"/>
    <w:rsid w:val="00D77293"/>
    <w:rsid w:val="00D77BEF"/>
    <w:rsid w:val="00D80388"/>
    <w:rsid w:val="00D80CFE"/>
    <w:rsid w:val="00D8164F"/>
    <w:rsid w:val="00D82000"/>
    <w:rsid w:val="00D8212D"/>
    <w:rsid w:val="00D82495"/>
    <w:rsid w:val="00D825EF"/>
    <w:rsid w:val="00D828A4"/>
    <w:rsid w:val="00D82CAB"/>
    <w:rsid w:val="00D835F7"/>
    <w:rsid w:val="00D83851"/>
    <w:rsid w:val="00D83A26"/>
    <w:rsid w:val="00D83C83"/>
    <w:rsid w:val="00D843F7"/>
    <w:rsid w:val="00D849E4"/>
    <w:rsid w:val="00D84C34"/>
    <w:rsid w:val="00D84DD4"/>
    <w:rsid w:val="00D85E8C"/>
    <w:rsid w:val="00D861CD"/>
    <w:rsid w:val="00D86774"/>
    <w:rsid w:val="00D86A07"/>
    <w:rsid w:val="00D86CF9"/>
    <w:rsid w:val="00D87A53"/>
    <w:rsid w:val="00D87FC7"/>
    <w:rsid w:val="00D900C8"/>
    <w:rsid w:val="00D90119"/>
    <w:rsid w:val="00D902CA"/>
    <w:rsid w:val="00D9038E"/>
    <w:rsid w:val="00D90B55"/>
    <w:rsid w:val="00D90DB1"/>
    <w:rsid w:val="00D9158C"/>
    <w:rsid w:val="00D91B41"/>
    <w:rsid w:val="00D91F56"/>
    <w:rsid w:val="00D926A2"/>
    <w:rsid w:val="00D92CAC"/>
    <w:rsid w:val="00D93D7C"/>
    <w:rsid w:val="00D94905"/>
    <w:rsid w:val="00D95B93"/>
    <w:rsid w:val="00D960D6"/>
    <w:rsid w:val="00D96586"/>
    <w:rsid w:val="00D965F6"/>
    <w:rsid w:val="00D966FE"/>
    <w:rsid w:val="00D96ABA"/>
    <w:rsid w:val="00DA0330"/>
    <w:rsid w:val="00DA0940"/>
    <w:rsid w:val="00DA296C"/>
    <w:rsid w:val="00DA2E23"/>
    <w:rsid w:val="00DA2EA7"/>
    <w:rsid w:val="00DA386E"/>
    <w:rsid w:val="00DA4AFC"/>
    <w:rsid w:val="00DA4EFF"/>
    <w:rsid w:val="00DA5135"/>
    <w:rsid w:val="00DA5811"/>
    <w:rsid w:val="00DA5A41"/>
    <w:rsid w:val="00DA5BD8"/>
    <w:rsid w:val="00DA5EBA"/>
    <w:rsid w:val="00DA5F4B"/>
    <w:rsid w:val="00DA6DF4"/>
    <w:rsid w:val="00DA70C5"/>
    <w:rsid w:val="00DA7427"/>
    <w:rsid w:val="00DA77E7"/>
    <w:rsid w:val="00DA7867"/>
    <w:rsid w:val="00DA7907"/>
    <w:rsid w:val="00DA7CB0"/>
    <w:rsid w:val="00DB0B37"/>
    <w:rsid w:val="00DB1091"/>
    <w:rsid w:val="00DB1C01"/>
    <w:rsid w:val="00DB1ED7"/>
    <w:rsid w:val="00DB2353"/>
    <w:rsid w:val="00DB2439"/>
    <w:rsid w:val="00DB289D"/>
    <w:rsid w:val="00DB3AC2"/>
    <w:rsid w:val="00DB4537"/>
    <w:rsid w:val="00DB4763"/>
    <w:rsid w:val="00DB54B8"/>
    <w:rsid w:val="00DB5C6B"/>
    <w:rsid w:val="00DB686C"/>
    <w:rsid w:val="00DB6AE9"/>
    <w:rsid w:val="00DB71DA"/>
    <w:rsid w:val="00DB7AB6"/>
    <w:rsid w:val="00DB7D38"/>
    <w:rsid w:val="00DC0A9C"/>
    <w:rsid w:val="00DC0F12"/>
    <w:rsid w:val="00DC0F17"/>
    <w:rsid w:val="00DC1029"/>
    <w:rsid w:val="00DC129A"/>
    <w:rsid w:val="00DC1CBB"/>
    <w:rsid w:val="00DC1D47"/>
    <w:rsid w:val="00DC1D85"/>
    <w:rsid w:val="00DC1EBB"/>
    <w:rsid w:val="00DC1F36"/>
    <w:rsid w:val="00DC2AAD"/>
    <w:rsid w:val="00DC2AFB"/>
    <w:rsid w:val="00DC30DD"/>
    <w:rsid w:val="00DC3852"/>
    <w:rsid w:val="00DC39A1"/>
    <w:rsid w:val="00DC39F4"/>
    <w:rsid w:val="00DC3BB1"/>
    <w:rsid w:val="00DC3BEA"/>
    <w:rsid w:val="00DC42DC"/>
    <w:rsid w:val="00DC4561"/>
    <w:rsid w:val="00DC45F0"/>
    <w:rsid w:val="00DC51F5"/>
    <w:rsid w:val="00DC5674"/>
    <w:rsid w:val="00DC5876"/>
    <w:rsid w:val="00DC59A2"/>
    <w:rsid w:val="00DC5D1B"/>
    <w:rsid w:val="00DC611A"/>
    <w:rsid w:val="00DC64D2"/>
    <w:rsid w:val="00DC6F45"/>
    <w:rsid w:val="00DC72E8"/>
    <w:rsid w:val="00DC7B51"/>
    <w:rsid w:val="00DC7C36"/>
    <w:rsid w:val="00DC7E3D"/>
    <w:rsid w:val="00DD075F"/>
    <w:rsid w:val="00DD0B9C"/>
    <w:rsid w:val="00DD0CDE"/>
    <w:rsid w:val="00DD0DF6"/>
    <w:rsid w:val="00DD1656"/>
    <w:rsid w:val="00DD18D2"/>
    <w:rsid w:val="00DD1C11"/>
    <w:rsid w:val="00DD1CDC"/>
    <w:rsid w:val="00DD1DF0"/>
    <w:rsid w:val="00DD2173"/>
    <w:rsid w:val="00DD23EE"/>
    <w:rsid w:val="00DD2632"/>
    <w:rsid w:val="00DD2653"/>
    <w:rsid w:val="00DD2F5E"/>
    <w:rsid w:val="00DD2FA4"/>
    <w:rsid w:val="00DD30C1"/>
    <w:rsid w:val="00DD311A"/>
    <w:rsid w:val="00DD3711"/>
    <w:rsid w:val="00DD4559"/>
    <w:rsid w:val="00DD542F"/>
    <w:rsid w:val="00DD66F6"/>
    <w:rsid w:val="00DD67A9"/>
    <w:rsid w:val="00DD771A"/>
    <w:rsid w:val="00DD771F"/>
    <w:rsid w:val="00DE0128"/>
    <w:rsid w:val="00DE054F"/>
    <w:rsid w:val="00DE06D3"/>
    <w:rsid w:val="00DE13E5"/>
    <w:rsid w:val="00DE1EAC"/>
    <w:rsid w:val="00DE2461"/>
    <w:rsid w:val="00DE26CD"/>
    <w:rsid w:val="00DE27A9"/>
    <w:rsid w:val="00DE2C4C"/>
    <w:rsid w:val="00DE309E"/>
    <w:rsid w:val="00DE359D"/>
    <w:rsid w:val="00DE3AA1"/>
    <w:rsid w:val="00DE48DC"/>
    <w:rsid w:val="00DE4CCB"/>
    <w:rsid w:val="00DE52A3"/>
    <w:rsid w:val="00DE5657"/>
    <w:rsid w:val="00DE67F6"/>
    <w:rsid w:val="00DE68E9"/>
    <w:rsid w:val="00DE72A7"/>
    <w:rsid w:val="00DE744D"/>
    <w:rsid w:val="00DE7B36"/>
    <w:rsid w:val="00DE7CE9"/>
    <w:rsid w:val="00DF0584"/>
    <w:rsid w:val="00DF125C"/>
    <w:rsid w:val="00DF17BD"/>
    <w:rsid w:val="00DF1A87"/>
    <w:rsid w:val="00DF22AF"/>
    <w:rsid w:val="00DF2F14"/>
    <w:rsid w:val="00DF30E4"/>
    <w:rsid w:val="00DF37A4"/>
    <w:rsid w:val="00DF37F9"/>
    <w:rsid w:val="00DF3A0C"/>
    <w:rsid w:val="00DF3A3D"/>
    <w:rsid w:val="00DF449C"/>
    <w:rsid w:val="00DF4F65"/>
    <w:rsid w:val="00DF793A"/>
    <w:rsid w:val="00DF7F06"/>
    <w:rsid w:val="00E0034F"/>
    <w:rsid w:val="00E0045B"/>
    <w:rsid w:val="00E009A6"/>
    <w:rsid w:val="00E00A16"/>
    <w:rsid w:val="00E00A3C"/>
    <w:rsid w:val="00E00B14"/>
    <w:rsid w:val="00E00B81"/>
    <w:rsid w:val="00E00BE2"/>
    <w:rsid w:val="00E019AC"/>
    <w:rsid w:val="00E01AE8"/>
    <w:rsid w:val="00E01D8B"/>
    <w:rsid w:val="00E02100"/>
    <w:rsid w:val="00E0254D"/>
    <w:rsid w:val="00E02CE7"/>
    <w:rsid w:val="00E03023"/>
    <w:rsid w:val="00E03770"/>
    <w:rsid w:val="00E039EA"/>
    <w:rsid w:val="00E04191"/>
    <w:rsid w:val="00E0473C"/>
    <w:rsid w:val="00E05097"/>
    <w:rsid w:val="00E05722"/>
    <w:rsid w:val="00E05B2F"/>
    <w:rsid w:val="00E05D98"/>
    <w:rsid w:val="00E05EC4"/>
    <w:rsid w:val="00E06677"/>
    <w:rsid w:val="00E07170"/>
    <w:rsid w:val="00E07502"/>
    <w:rsid w:val="00E075F0"/>
    <w:rsid w:val="00E07F95"/>
    <w:rsid w:val="00E106A1"/>
    <w:rsid w:val="00E108F7"/>
    <w:rsid w:val="00E12601"/>
    <w:rsid w:val="00E12DB8"/>
    <w:rsid w:val="00E13231"/>
    <w:rsid w:val="00E133F0"/>
    <w:rsid w:val="00E136B8"/>
    <w:rsid w:val="00E13937"/>
    <w:rsid w:val="00E13BB8"/>
    <w:rsid w:val="00E14594"/>
    <w:rsid w:val="00E159C8"/>
    <w:rsid w:val="00E15B61"/>
    <w:rsid w:val="00E15B69"/>
    <w:rsid w:val="00E15B8A"/>
    <w:rsid w:val="00E15C95"/>
    <w:rsid w:val="00E174B5"/>
    <w:rsid w:val="00E17EB1"/>
    <w:rsid w:val="00E2066C"/>
    <w:rsid w:val="00E21118"/>
    <w:rsid w:val="00E21B3B"/>
    <w:rsid w:val="00E21F71"/>
    <w:rsid w:val="00E221CD"/>
    <w:rsid w:val="00E22DC1"/>
    <w:rsid w:val="00E23381"/>
    <w:rsid w:val="00E233E7"/>
    <w:rsid w:val="00E235A3"/>
    <w:rsid w:val="00E2413D"/>
    <w:rsid w:val="00E24B69"/>
    <w:rsid w:val="00E24CD3"/>
    <w:rsid w:val="00E254D8"/>
    <w:rsid w:val="00E2672F"/>
    <w:rsid w:val="00E26798"/>
    <w:rsid w:val="00E26D02"/>
    <w:rsid w:val="00E2702E"/>
    <w:rsid w:val="00E2709E"/>
    <w:rsid w:val="00E2743A"/>
    <w:rsid w:val="00E27B1D"/>
    <w:rsid w:val="00E27D7C"/>
    <w:rsid w:val="00E3072C"/>
    <w:rsid w:val="00E30DDB"/>
    <w:rsid w:val="00E31828"/>
    <w:rsid w:val="00E31D23"/>
    <w:rsid w:val="00E31E28"/>
    <w:rsid w:val="00E31E69"/>
    <w:rsid w:val="00E3246C"/>
    <w:rsid w:val="00E32B37"/>
    <w:rsid w:val="00E32FCA"/>
    <w:rsid w:val="00E33B32"/>
    <w:rsid w:val="00E3464D"/>
    <w:rsid w:val="00E35214"/>
    <w:rsid w:val="00E356DF"/>
    <w:rsid w:val="00E35840"/>
    <w:rsid w:val="00E358F3"/>
    <w:rsid w:val="00E35AB2"/>
    <w:rsid w:val="00E3650D"/>
    <w:rsid w:val="00E365E8"/>
    <w:rsid w:val="00E36674"/>
    <w:rsid w:val="00E37181"/>
    <w:rsid w:val="00E372FD"/>
    <w:rsid w:val="00E375FC"/>
    <w:rsid w:val="00E3784E"/>
    <w:rsid w:val="00E37B0B"/>
    <w:rsid w:val="00E4040B"/>
    <w:rsid w:val="00E40822"/>
    <w:rsid w:val="00E40C27"/>
    <w:rsid w:val="00E4198F"/>
    <w:rsid w:val="00E419FF"/>
    <w:rsid w:val="00E41C42"/>
    <w:rsid w:val="00E42389"/>
    <w:rsid w:val="00E4267A"/>
    <w:rsid w:val="00E42C47"/>
    <w:rsid w:val="00E433E2"/>
    <w:rsid w:val="00E43F7D"/>
    <w:rsid w:val="00E44559"/>
    <w:rsid w:val="00E44602"/>
    <w:rsid w:val="00E44AAB"/>
    <w:rsid w:val="00E44C4D"/>
    <w:rsid w:val="00E451A3"/>
    <w:rsid w:val="00E456F3"/>
    <w:rsid w:val="00E45D20"/>
    <w:rsid w:val="00E45F13"/>
    <w:rsid w:val="00E4621C"/>
    <w:rsid w:val="00E4624B"/>
    <w:rsid w:val="00E46759"/>
    <w:rsid w:val="00E46B5E"/>
    <w:rsid w:val="00E46D77"/>
    <w:rsid w:val="00E471E8"/>
    <w:rsid w:val="00E478A2"/>
    <w:rsid w:val="00E47AAE"/>
    <w:rsid w:val="00E50146"/>
    <w:rsid w:val="00E50AD8"/>
    <w:rsid w:val="00E50B4A"/>
    <w:rsid w:val="00E5223D"/>
    <w:rsid w:val="00E52623"/>
    <w:rsid w:val="00E52F63"/>
    <w:rsid w:val="00E53B21"/>
    <w:rsid w:val="00E54287"/>
    <w:rsid w:val="00E5453C"/>
    <w:rsid w:val="00E54947"/>
    <w:rsid w:val="00E54A1E"/>
    <w:rsid w:val="00E54CF5"/>
    <w:rsid w:val="00E54D6E"/>
    <w:rsid w:val="00E54EE3"/>
    <w:rsid w:val="00E564FC"/>
    <w:rsid w:val="00E56684"/>
    <w:rsid w:val="00E56C9C"/>
    <w:rsid w:val="00E6059B"/>
    <w:rsid w:val="00E60C98"/>
    <w:rsid w:val="00E60D20"/>
    <w:rsid w:val="00E61F67"/>
    <w:rsid w:val="00E61FD8"/>
    <w:rsid w:val="00E6208A"/>
    <w:rsid w:val="00E62A89"/>
    <w:rsid w:val="00E62B6C"/>
    <w:rsid w:val="00E62C39"/>
    <w:rsid w:val="00E64062"/>
    <w:rsid w:val="00E6485F"/>
    <w:rsid w:val="00E64A86"/>
    <w:rsid w:val="00E659C6"/>
    <w:rsid w:val="00E661F7"/>
    <w:rsid w:val="00E675BC"/>
    <w:rsid w:val="00E67A36"/>
    <w:rsid w:val="00E70067"/>
    <w:rsid w:val="00E70638"/>
    <w:rsid w:val="00E7092E"/>
    <w:rsid w:val="00E70E74"/>
    <w:rsid w:val="00E70F51"/>
    <w:rsid w:val="00E71469"/>
    <w:rsid w:val="00E71A3F"/>
    <w:rsid w:val="00E71C53"/>
    <w:rsid w:val="00E721F1"/>
    <w:rsid w:val="00E730C9"/>
    <w:rsid w:val="00E733B1"/>
    <w:rsid w:val="00E73595"/>
    <w:rsid w:val="00E738AB"/>
    <w:rsid w:val="00E74C3E"/>
    <w:rsid w:val="00E751F0"/>
    <w:rsid w:val="00E75E32"/>
    <w:rsid w:val="00E76510"/>
    <w:rsid w:val="00E767FE"/>
    <w:rsid w:val="00E77011"/>
    <w:rsid w:val="00E77892"/>
    <w:rsid w:val="00E77F53"/>
    <w:rsid w:val="00E80239"/>
    <w:rsid w:val="00E80999"/>
    <w:rsid w:val="00E80B7C"/>
    <w:rsid w:val="00E82AF4"/>
    <w:rsid w:val="00E83170"/>
    <w:rsid w:val="00E83F08"/>
    <w:rsid w:val="00E83F61"/>
    <w:rsid w:val="00E850CC"/>
    <w:rsid w:val="00E85A23"/>
    <w:rsid w:val="00E86CD8"/>
    <w:rsid w:val="00E86EB0"/>
    <w:rsid w:val="00E8720A"/>
    <w:rsid w:val="00E8789F"/>
    <w:rsid w:val="00E878FE"/>
    <w:rsid w:val="00E87F47"/>
    <w:rsid w:val="00E9025F"/>
    <w:rsid w:val="00E902AD"/>
    <w:rsid w:val="00E90944"/>
    <w:rsid w:val="00E90AEC"/>
    <w:rsid w:val="00E9135A"/>
    <w:rsid w:val="00E918DE"/>
    <w:rsid w:val="00E91F39"/>
    <w:rsid w:val="00E92B41"/>
    <w:rsid w:val="00E92FED"/>
    <w:rsid w:val="00E93234"/>
    <w:rsid w:val="00E9372C"/>
    <w:rsid w:val="00E93C6D"/>
    <w:rsid w:val="00E93C8C"/>
    <w:rsid w:val="00E93E6C"/>
    <w:rsid w:val="00E9483E"/>
    <w:rsid w:val="00E94DBA"/>
    <w:rsid w:val="00E960EF"/>
    <w:rsid w:val="00E965C6"/>
    <w:rsid w:val="00E969B9"/>
    <w:rsid w:val="00E974F3"/>
    <w:rsid w:val="00E978E4"/>
    <w:rsid w:val="00E97F58"/>
    <w:rsid w:val="00EA0348"/>
    <w:rsid w:val="00EA043E"/>
    <w:rsid w:val="00EA07C9"/>
    <w:rsid w:val="00EA1039"/>
    <w:rsid w:val="00EA181C"/>
    <w:rsid w:val="00EA19FD"/>
    <w:rsid w:val="00EA2ADE"/>
    <w:rsid w:val="00EA2B69"/>
    <w:rsid w:val="00EA3E11"/>
    <w:rsid w:val="00EA4F70"/>
    <w:rsid w:val="00EA5956"/>
    <w:rsid w:val="00EA6178"/>
    <w:rsid w:val="00EA7588"/>
    <w:rsid w:val="00EA77CB"/>
    <w:rsid w:val="00EA7B3C"/>
    <w:rsid w:val="00EB086D"/>
    <w:rsid w:val="00EB0F09"/>
    <w:rsid w:val="00EB105B"/>
    <w:rsid w:val="00EB1E32"/>
    <w:rsid w:val="00EB204E"/>
    <w:rsid w:val="00EB274C"/>
    <w:rsid w:val="00EB2FD0"/>
    <w:rsid w:val="00EB323B"/>
    <w:rsid w:val="00EB34B6"/>
    <w:rsid w:val="00EB358C"/>
    <w:rsid w:val="00EB405A"/>
    <w:rsid w:val="00EB4C6A"/>
    <w:rsid w:val="00EB5356"/>
    <w:rsid w:val="00EB5704"/>
    <w:rsid w:val="00EB5A04"/>
    <w:rsid w:val="00EB60FB"/>
    <w:rsid w:val="00EB6D4B"/>
    <w:rsid w:val="00EB7A17"/>
    <w:rsid w:val="00EC07F6"/>
    <w:rsid w:val="00EC0B2D"/>
    <w:rsid w:val="00EC0BB7"/>
    <w:rsid w:val="00EC1097"/>
    <w:rsid w:val="00EC1250"/>
    <w:rsid w:val="00EC16FF"/>
    <w:rsid w:val="00EC187A"/>
    <w:rsid w:val="00EC20C5"/>
    <w:rsid w:val="00EC25A2"/>
    <w:rsid w:val="00EC2985"/>
    <w:rsid w:val="00EC2C05"/>
    <w:rsid w:val="00EC3231"/>
    <w:rsid w:val="00EC3EE2"/>
    <w:rsid w:val="00EC3FF2"/>
    <w:rsid w:val="00EC4571"/>
    <w:rsid w:val="00EC4694"/>
    <w:rsid w:val="00EC4CF4"/>
    <w:rsid w:val="00EC58E0"/>
    <w:rsid w:val="00EC5C3E"/>
    <w:rsid w:val="00EC68C0"/>
    <w:rsid w:val="00EC6A38"/>
    <w:rsid w:val="00EC6A8E"/>
    <w:rsid w:val="00ED086F"/>
    <w:rsid w:val="00ED0B3E"/>
    <w:rsid w:val="00ED1A81"/>
    <w:rsid w:val="00ED30ED"/>
    <w:rsid w:val="00ED394C"/>
    <w:rsid w:val="00ED3A68"/>
    <w:rsid w:val="00ED3B0B"/>
    <w:rsid w:val="00ED3B1B"/>
    <w:rsid w:val="00ED4BA0"/>
    <w:rsid w:val="00ED5042"/>
    <w:rsid w:val="00ED5DC0"/>
    <w:rsid w:val="00ED63ED"/>
    <w:rsid w:val="00ED6433"/>
    <w:rsid w:val="00ED6A06"/>
    <w:rsid w:val="00ED6C41"/>
    <w:rsid w:val="00ED6D87"/>
    <w:rsid w:val="00EE0433"/>
    <w:rsid w:val="00EE0CEC"/>
    <w:rsid w:val="00EE1247"/>
    <w:rsid w:val="00EE1325"/>
    <w:rsid w:val="00EE1EAD"/>
    <w:rsid w:val="00EE2262"/>
    <w:rsid w:val="00EE22CA"/>
    <w:rsid w:val="00EE366B"/>
    <w:rsid w:val="00EE4275"/>
    <w:rsid w:val="00EE4B24"/>
    <w:rsid w:val="00EE4F8B"/>
    <w:rsid w:val="00EE50D3"/>
    <w:rsid w:val="00EE517B"/>
    <w:rsid w:val="00EE55E7"/>
    <w:rsid w:val="00EE600B"/>
    <w:rsid w:val="00EE640E"/>
    <w:rsid w:val="00EF07FD"/>
    <w:rsid w:val="00EF09F7"/>
    <w:rsid w:val="00EF0D64"/>
    <w:rsid w:val="00EF110C"/>
    <w:rsid w:val="00EF1833"/>
    <w:rsid w:val="00EF1B7E"/>
    <w:rsid w:val="00EF1C11"/>
    <w:rsid w:val="00EF1D19"/>
    <w:rsid w:val="00EF2E72"/>
    <w:rsid w:val="00EF3437"/>
    <w:rsid w:val="00EF3C2F"/>
    <w:rsid w:val="00EF413B"/>
    <w:rsid w:val="00EF4501"/>
    <w:rsid w:val="00EF45B4"/>
    <w:rsid w:val="00EF4D10"/>
    <w:rsid w:val="00EF50CC"/>
    <w:rsid w:val="00EF525D"/>
    <w:rsid w:val="00EF5B73"/>
    <w:rsid w:val="00EF6622"/>
    <w:rsid w:val="00EF6F09"/>
    <w:rsid w:val="00F00373"/>
    <w:rsid w:val="00F00C18"/>
    <w:rsid w:val="00F016A1"/>
    <w:rsid w:val="00F01949"/>
    <w:rsid w:val="00F0281F"/>
    <w:rsid w:val="00F030BF"/>
    <w:rsid w:val="00F039FC"/>
    <w:rsid w:val="00F03F24"/>
    <w:rsid w:val="00F0415D"/>
    <w:rsid w:val="00F04FFB"/>
    <w:rsid w:val="00F054BB"/>
    <w:rsid w:val="00F058C0"/>
    <w:rsid w:val="00F05BDF"/>
    <w:rsid w:val="00F06445"/>
    <w:rsid w:val="00F064C9"/>
    <w:rsid w:val="00F06D99"/>
    <w:rsid w:val="00F06F8D"/>
    <w:rsid w:val="00F0737A"/>
    <w:rsid w:val="00F100E2"/>
    <w:rsid w:val="00F107CF"/>
    <w:rsid w:val="00F10C61"/>
    <w:rsid w:val="00F10E99"/>
    <w:rsid w:val="00F10F78"/>
    <w:rsid w:val="00F10F9D"/>
    <w:rsid w:val="00F1188D"/>
    <w:rsid w:val="00F1242C"/>
    <w:rsid w:val="00F1262B"/>
    <w:rsid w:val="00F1307E"/>
    <w:rsid w:val="00F1340C"/>
    <w:rsid w:val="00F139EB"/>
    <w:rsid w:val="00F13F1C"/>
    <w:rsid w:val="00F14520"/>
    <w:rsid w:val="00F147D0"/>
    <w:rsid w:val="00F14AEF"/>
    <w:rsid w:val="00F153A2"/>
    <w:rsid w:val="00F16574"/>
    <w:rsid w:val="00F16FF6"/>
    <w:rsid w:val="00F203E8"/>
    <w:rsid w:val="00F20A75"/>
    <w:rsid w:val="00F210FE"/>
    <w:rsid w:val="00F21E2F"/>
    <w:rsid w:val="00F2289E"/>
    <w:rsid w:val="00F228BC"/>
    <w:rsid w:val="00F22BFA"/>
    <w:rsid w:val="00F22D11"/>
    <w:rsid w:val="00F2343A"/>
    <w:rsid w:val="00F23E38"/>
    <w:rsid w:val="00F24096"/>
    <w:rsid w:val="00F25107"/>
    <w:rsid w:val="00F25127"/>
    <w:rsid w:val="00F25B69"/>
    <w:rsid w:val="00F27196"/>
    <w:rsid w:val="00F272A3"/>
    <w:rsid w:val="00F27541"/>
    <w:rsid w:val="00F275E7"/>
    <w:rsid w:val="00F276E3"/>
    <w:rsid w:val="00F305EC"/>
    <w:rsid w:val="00F31561"/>
    <w:rsid w:val="00F31618"/>
    <w:rsid w:val="00F32001"/>
    <w:rsid w:val="00F32082"/>
    <w:rsid w:val="00F322D3"/>
    <w:rsid w:val="00F3356F"/>
    <w:rsid w:val="00F33611"/>
    <w:rsid w:val="00F33970"/>
    <w:rsid w:val="00F33A2E"/>
    <w:rsid w:val="00F33A50"/>
    <w:rsid w:val="00F34605"/>
    <w:rsid w:val="00F34CCF"/>
    <w:rsid w:val="00F35342"/>
    <w:rsid w:val="00F35542"/>
    <w:rsid w:val="00F355D1"/>
    <w:rsid w:val="00F358E7"/>
    <w:rsid w:val="00F35922"/>
    <w:rsid w:val="00F35AFF"/>
    <w:rsid w:val="00F3628B"/>
    <w:rsid w:val="00F363AF"/>
    <w:rsid w:val="00F367A7"/>
    <w:rsid w:val="00F36A18"/>
    <w:rsid w:val="00F374E8"/>
    <w:rsid w:val="00F40108"/>
    <w:rsid w:val="00F40287"/>
    <w:rsid w:val="00F408AB"/>
    <w:rsid w:val="00F42563"/>
    <w:rsid w:val="00F43051"/>
    <w:rsid w:val="00F4324C"/>
    <w:rsid w:val="00F440DC"/>
    <w:rsid w:val="00F45189"/>
    <w:rsid w:val="00F45B02"/>
    <w:rsid w:val="00F46C8E"/>
    <w:rsid w:val="00F46EEC"/>
    <w:rsid w:val="00F47647"/>
    <w:rsid w:val="00F47EF1"/>
    <w:rsid w:val="00F50CB1"/>
    <w:rsid w:val="00F51EB8"/>
    <w:rsid w:val="00F51FC8"/>
    <w:rsid w:val="00F52A47"/>
    <w:rsid w:val="00F52B4C"/>
    <w:rsid w:val="00F533BA"/>
    <w:rsid w:val="00F53650"/>
    <w:rsid w:val="00F53DCA"/>
    <w:rsid w:val="00F53F82"/>
    <w:rsid w:val="00F542CC"/>
    <w:rsid w:val="00F54712"/>
    <w:rsid w:val="00F547A7"/>
    <w:rsid w:val="00F548E4"/>
    <w:rsid w:val="00F575FD"/>
    <w:rsid w:val="00F57CF8"/>
    <w:rsid w:val="00F60C9B"/>
    <w:rsid w:val="00F60E48"/>
    <w:rsid w:val="00F60EB3"/>
    <w:rsid w:val="00F62F03"/>
    <w:rsid w:val="00F637A0"/>
    <w:rsid w:val="00F63A5D"/>
    <w:rsid w:val="00F64155"/>
    <w:rsid w:val="00F64E54"/>
    <w:rsid w:val="00F6516F"/>
    <w:rsid w:val="00F652D7"/>
    <w:rsid w:val="00F65C92"/>
    <w:rsid w:val="00F65FEC"/>
    <w:rsid w:val="00F661AD"/>
    <w:rsid w:val="00F66419"/>
    <w:rsid w:val="00F66972"/>
    <w:rsid w:val="00F66DB7"/>
    <w:rsid w:val="00F678F7"/>
    <w:rsid w:val="00F6795F"/>
    <w:rsid w:val="00F67E77"/>
    <w:rsid w:val="00F70897"/>
    <w:rsid w:val="00F70FC5"/>
    <w:rsid w:val="00F710A5"/>
    <w:rsid w:val="00F718A8"/>
    <w:rsid w:val="00F71E8C"/>
    <w:rsid w:val="00F7248D"/>
    <w:rsid w:val="00F72935"/>
    <w:rsid w:val="00F7415B"/>
    <w:rsid w:val="00F75056"/>
    <w:rsid w:val="00F75F68"/>
    <w:rsid w:val="00F75F6A"/>
    <w:rsid w:val="00F76594"/>
    <w:rsid w:val="00F7685B"/>
    <w:rsid w:val="00F772D7"/>
    <w:rsid w:val="00F77910"/>
    <w:rsid w:val="00F8059C"/>
    <w:rsid w:val="00F807F5"/>
    <w:rsid w:val="00F80C95"/>
    <w:rsid w:val="00F818E7"/>
    <w:rsid w:val="00F819A7"/>
    <w:rsid w:val="00F81F9C"/>
    <w:rsid w:val="00F821B6"/>
    <w:rsid w:val="00F82299"/>
    <w:rsid w:val="00F826FB"/>
    <w:rsid w:val="00F82778"/>
    <w:rsid w:val="00F829F0"/>
    <w:rsid w:val="00F82AF0"/>
    <w:rsid w:val="00F83288"/>
    <w:rsid w:val="00F83D82"/>
    <w:rsid w:val="00F83F59"/>
    <w:rsid w:val="00F8415A"/>
    <w:rsid w:val="00F84DF6"/>
    <w:rsid w:val="00F84E70"/>
    <w:rsid w:val="00F84F4E"/>
    <w:rsid w:val="00F852CC"/>
    <w:rsid w:val="00F860A4"/>
    <w:rsid w:val="00F867E2"/>
    <w:rsid w:val="00F86B0C"/>
    <w:rsid w:val="00F86B56"/>
    <w:rsid w:val="00F877A3"/>
    <w:rsid w:val="00F87A07"/>
    <w:rsid w:val="00F9045D"/>
    <w:rsid w:val="00F90545"/>
    <w:rsid w:val="00F91684"/>
    <w:rsid w:val="00F91AE0"/>
    <w:rsid w:val="00F91B04"/>
    <w:rsid w:val="00F91D1B"/>
    <w:rsid w:val="00F91FF5"/>
    <w:rsid w:val="00F926AB"/>
    <w:rsid w:val="00F9298F"/>
    <w:rsid w:val="00F92A95"/>
    <w:rsid w:val="00F92F82"/>
    <w:rsid w:val="00F9382A"/>
    <w:rsid w:val="00F943CF"/>
    <w:rsid w:val="00F94537"/>
    <w:rsid w:val="00F94C4E"/>
    <w:rsid w:val="00F95257"/>
    <w:rsid w:val="00F953BA"/>
    <w:rsid w:val="00F958FA"/>
    <w:rsid w:val="00F95BCB"/>
    <w:rsid w:val="00F963EE"/>
    <w:rsid w:val="00F96B7A"/>
    <w:rsid w:val="00F96B9B"/>
    <w:rsid w:val="00F9709C"/>
    <w:rsid w:val="00F97B26"/>
    <w:rsid w:val="00FA04A2"/>
    <w:rsid w:val="00FA100E"/>
    <w:rsid w:val="00FA10AC"/>
    <w:rsid w:val="00FA153D"/>
    <w:rsid w:val="00FA26CB"/>
    <w:rsid w:val="00FA2769"/>
    <w:rsid w:val="00FA2AC1"/>
    <w:rsid w:val="00FA2C9D"/>
    <w:rsid w:val="00FA2E12"/>
    <w:rsid w:val="00FA2EAD"/>
    <w:rsid w:val="00FA3009"/>
    <w:rsid w:val="00FA3551"/>
    <w:rsid w:val="00FA4EB0"/>
    <w:rsid w:val="00FA5291"/>
    <w:rsid w:val="00FA5E78"/>
    <w:rsid w:val="00FA60B4"/>
    <w:rsid w:val="00FA6690"/>
    <w:rsid w:val="00FA6C6B"/>
    <w:rsid w:val="00FA6F43"/>
    <w:rsid w:val="00FA6FFD"/>
    <w:rsid w:val="00FA71BF"/>
    <w:rsid w:val="00FA72AC"/>
    <w:rsid w:val="00FB0603"/>
    <w:rsid w:val="00FB070D"/>
    <w:rsid w:val="00FB0BF6"/>
    <w:rsid w:val="00FB0C92"/>
    <w:rsid w:val="00FB0CCB"/>
    <w:rsid w:val="00FB1360"/>
    <w:rsid w:val="00FB1884"/>
    <w:rsid w:val="00FB18FA"/>
    <w:rsid w:val="00FB1930"/>
    <w:rsid w:val="00FB1D77"/>
    <w:rsid w:val="00FB1E2A"/>
    <w:rsid w:val="00FB210D"/>
    <w:rsid w:val="00FB2274"/>
    <w:rsid w:val="00FB2387"/>
    <w:rsid w:val="00FB2618"/>
    <w:rsid w:val="00FB3B98"/>
    <w:rsid w:val="00FB405C"/>
    <w:rsid w:val="00FB4272"/>
    <w:rsid w:val="00FB48CE"/>
    <w:rsid w:val="00FB4EEF"/>
    <w:rsid w:val="00FB4F82"/>
    <w:rsid w:val="00FB56B3"/>
    <w:rsid w:val="00FB5971"/>
    <w:rsid w:val="00FB5973"/>
    <w:rsid w:val="00FB5A6D"/>
    <w:rsid w:val="00FB5DEC"/>
    <w:rsid w:val="00FB6819"/>
    <w:rsid w:val="00FB7246"/>
    <w:rsid w:val="00FC07DC"/>
    <w:rsid w:val="00FC0EFD"/>
    <w:rsid w:val="00FC1370"/>
    <w:rsid w:val="00FC1B6B"/>
    <w:rsid w:val="00FC1DEE"/>
    <w:rsid w:val="00FC2529"/>
    <w:rsid w:val="00FC26F4"/>
    <w:rsid w:val="00FC3544"/>
    <w:rsid w:val="00FC3617"/>
    <w:rsid w:val="00FC38E9"/>
    <w:rsid w:val="00FC3995"/>
    <w:rsid w:val="00FC3D00"/>
    <w:rsid w:val="00FC3EC9"/>
    <w:rsid w:val="00FC4459"/>
    <w:rsid w:val="00FC4C39"/>
    <w:rsid w:val="00FC4DCD"/>
    <w:rsid w:val="00FC5415"/>
    <w:rsid w:val="00FC668D"/>
    <w:rsid w:val="00FC73A2"/>
    <w:rsid w:val="00FC781C"/>
    <w:rsid w:val="00FC7E2F"/>
    <w:rsid w:val="00FD0F18"/>
    <w:rsid w:val="00FD2088"/>
    <w:rsid w:val="00FD22F7"/>
    <w:rsid w:val="00FD2590"/>
    <w:rsid w:val="00FD2687"/>
    <w:rsid w:val="00FD3A6D"/>
    <w:rsid w:val="00FD3DDA"/>
    <w:rsid w:val="00FD43DA"/>
    <w:rsid w:val="00FD4515"/>
    <w:rsid w:val="00FD4867"/>
    <w:rsid w:val="00FD4A12"/>
    <w:rsid w:val="00FD4D66"/>
    <w:rsid w:val="00FD4EE6"/>
    <w:rsid w:val="00FD5177"/>
    <w:rsid w:val="00FD51A9"/>
    <w:rsid w:val="00FD6438"/>
    <w:rsid w:val="00FD6455"/>
    <w:rsid w:val="00FD6458"/>
    <w:rsid w:val="00FD6C63"/>
    <w:rsid w:val="00FD6C82"/>
    <w:rsid w:val="00FD7B76"/>
    <w:rsid w:val="00FE17FC"/>
    <w:rsid w:val="00FE18BF"/>
    <w:rsid w:val="00FE1FAA"/>
    <w:rsid w:val="00FE201C"/>
    <w:rsid w:val="00FE3655"/>
    <w:rsid w:val="00FE3C8D"/>
    <w:rsid w:val="00FE3DB9"/>
    <w:rsid w:val="00FE3F48"/>
    <w:rsid w:val="00FE421E"/>
    <w:rsid w:val="00FE44E2"/>
    <w:rsid w:val="00FE4CEA"/>
    <w:rsid w:val="00FE4D2A"/>
    <w:rsid w:val="00FE575D"/>
    <w:rsid w:val="00FE62BC"/>
    <w:rsid w:val="00FE755B"/>
    <w:rsid w:val="00FE7D09"/>
    <w:rsid w:val="00FF0276"/>
    <w:rsid w:val="00FF06DD"/>
    <w:rsid w:val="00FF143A"/>
    <w:rsid w:val="00FF1893"/>
    <w:rsid w:val="00FF1EF5"/>
    <w:rsid w:val="00FF243E"/>
    <w:rsid w:val="00FF2F86"/>
    <w:rsid w:val="00FF33F7"/>
    <w:rsid w:val="00FF369A"/>
    <w:rsid w:val="00FF3A9D"/>
    <w:rsid w:val="00FF3C26"/>
    <w:rsid w:val="00FF414E"/>
    <w:rsid w:val="00FF42AC"/>
    <w:rsid w:val="00FF4B9A"/>
    <w:rsid w:val="00FF628F"/>
    <w:rsid w:val="00FF64D2"/>
    <w:rsid w:val="00FF671F"/>
    <w:rsid w:val="00FF6D4C"/>
    <w:rsid w:val="00FF732D"/>
    <w:rsid w:val="00FF766B"/>
    <w:rsid w:val="00FF7AD4"/>
    <w:rsid w:val="00FF7C6D"/>
    <w:rsid w:val="00FF7D57"/>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613DE"/>
  <w15:docId w15:val="{42B13FBC-30EE-4D40-9E9A-05CC91DC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04"/>
    <w:rPr>
      <w:sz w:val="24"/>
      <w:szCs w:val="24"/>
      <w:lang w:val="en-IN"/>
    </w:rPr>
  </w:style>
  <w:style w:type="paragraph" w:styleId="Heading1">
    <w:name w:val="heading 1"/>
    <w:basedOn w:val="Normal"/>
    <w:next w:val="Normal"/>
    <w:link w:val="Heading1Char"/>
    <w:uiPriority w:val="9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39"/>
    <w:qFormat/>
    <w:rsid w:val="00EB5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EB5704"/>
    <w:pPr>
      <w:tabs>
        <w:tab w:val="center" w:pos="4320"/>
        <w:tab w:val="right" w:pos="8640"/>
      </w:tabs>
    </w:pPr>
  </w:style>
  <w:style w:type="character" w:customStyle="1" w:styleId="HeaderChar">
    <w:name w:val="Header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Bullet"/>
    <w:basedOn w:val="Normal"/>
    <w:link w:val="ListParagraphChar"/>
    <w:uiPriority w:val="34"/>
    <w:qFormat/>
    <w:rsid w:val="00EB5704"/>
    <w:pPr>
      <w:ind w:left="720"/>
    </w:pPr>
  </w:style>
  <w:style w:type="character" w:styleId="Hyperlink">
    <w:name w:val="Hyperlink"/>
    <w:uiPriority w:val="99"/>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link w:val="NoSpacingChar"/>
    <w:uiPriority w:val="1"/>
    <w:qFormat/>
    <w:rsid w:val="00EB5704"/>
    <w:rPr>
      <w:sz w:val="24"/>
      <w:szCs w:val="24"/>
      <w:lang w:val="en-IN"/>
    </w:rPr>
  </w:style>
  <w:style w:type="character" w:customStyle="1" w:styleId="NoSpacingChar">
    <w:name w:val="No Spacing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B5704"/>
    <w:pPr>
      <w:jc w:val="center"/>
    </w:pPr>
    <w:rPr>
      <w:b/>
      <w:bCs/>
      <w:sz w:val="28"/>
      <w:u w:val="single"/>
      <w:lang w:val="en-US"/>
    </w:rPr>
  </w:style>
  <w:style w:type="character" w:customStyle="1" w:styleId="TitleChar">
    <w:name w:val="Title Char"/>
    <w:basedOn w:val="DefaultParagraphFont"/>
    <w:link w:val="Title"/>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 w:type="table" w:styleId="GridTable4-Accent1">
    <w:name w:val="Grid Table 4 Accent 1"/>
    <w:basedOn w:val="TableNormal"/>
    <w:uiPriority w:val="49"/>
    <w:rsid w:val="008F6F2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DD2653"/>
    <w:rPr>
      <w:color w:val="605E5C"/>
      <w:shd w:val="clear" w:color="auto" w:fill="E1DFDD"/>
    </w:rPr>
  </w:style>
  <w:style w:type="character" w:customStyle="1" w:styleId="a">
    <w:name w:val="_"/>
    <w:basedOn w:val="DefaultParagraphFont"/>
    <w:rsid w:val="00B33887"/>
  </w:style>
  <w:style w:type="paragraph" w:customStyle="1" w:styleId="para">
    <w:name w:val="para"/>
    <w:basedOn w:val="Normal"/>
    <w:rsid w:val="00605476"/>
    <w:pPr>
      <w:spacing w:before="100" w:beforeAutospacing="1" w:after="100" w:afterAutospacing="1"/>
    </w:pPr>
    <w:rPr>
      <w:lang w:eastAsia="en-IN"/>
    </w:rPr>
  </w:style>
  <w:style w:type="character" w:customStyle="1" w:styleId="UnresolvedMention3">
    <w:name w:val="Unresolved Mention3"/>
    <w:basedOn w:val="DefaultParagraphFont"/>
    <w:uiPriority w:val="99"/>
    <w:semiHidden/>
    <w:unhideWhenUsed/>
    <w:rsid w:val="004F188F"/>
    <w:rPr>
      <w:color w:val="605E5C"/>
      <w:shd w:val="clear" w:color="auto" w:fill="E1DFDD"/>
    </w:rPr>
  </w:style>
  <w:style w:type="character" w:customStyle="1" w:styleId="redirect-text">
    <w:name w:val="redirect-text"/>
    <w:basedOn w:val="DefaultParagraphFont"/>
    <w:rsid w:val="000C7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1362">
      <w:bodyDiv w:val="1"/>
      <w:marLeft w:val="0"/>
      <w:marRight w:val="0"/>
      <w:marTop w:val="0"/>
      <w:marBottom w:val="0"/>
      <w:divBdr>
        <w:top w:val="none" w:sz="0" w:space="0" w:color="auto"/>
        <w:left w:val="none" w:sz="0" w:space="0" w:color="auto"/>
        <w:bottom w:val="none" w:sz="0" w:space="0" w:color="auto"/>
        <w:right w:val="none" w:sz="0" w:space="0" w:color="auto"/>
      </w:divBdr>
    </w:div>
    <w:div w:id="6370225">
      <w:bodyDiv w:val="1"/>
      <w:marLeft w:val="0"/>
      <w:marRight w:val="0"/>
      <w:marTop w:val="0"/>
      <w:marBottom w:val="0"/>
      <w:divBdr>
        <w:top w:val="none" w:sz="0" w:space="0" w:color="auto"/>
        <w:left w:val="none" w:sz="0" w:space="0" w:color="auto"/>
        <w:bottom w:val="none" w:sz="0" w:space="0" w:color="auto"/>
        <w:right w:val="none" w:sz="0" w:space="0" w:color="auto"/>
      </w:divBdr>
    </w:div>
    <w:div w:id="7760171">
      <w:bodyDiv w:val="1"/>
      <w:marLeft w:val="0"/>
      <w:marRight w:val="0"/>
      <w:marTop w:val="0"/>
      <w:marBottom w:val="0"/>
      <w:divBdr>
        <w:top w:val="none" w:sz="0" w:space="0" w:color="auto"/>
        <w:left w:val="none" w:sz="0" w:space="0" w:color="auto"/>
        <w:bottom w:val="none" w:sz="0" w:space="0" w:color="auto"/>
        <w:right w:val="none" w:sz="0" w:space="0" w:color="auto"/>
      </w:divBdr>
    </w:div>
    <w:div w:id="15279033">
      <w:bodyDiv w:val="1"/>
      <w:marLeft w:val="0"/>
      <w:marRight w:val="0"/>
      <w:marTop w:val="0"/>
      <w:marBottom w:val="0"/>
      <w:divBdr>
        <w:top w:val="none" w:sz="0" w:space="0" w:color="auto"/>
        <w:left w:val="none" w:sz="0" w:space="0" w:color="auto"/>
        <w:bottom w:val="none" w:sz="0" w:space="0" w:color="auto"/>
        <w:right w:val="none" w:sz="0" w:space="0" w:color="auto"/>
      </w:divBdr>
    </w:div>
    <w:div w:id="20085584">
      <w:bodyDiv w:val="1"/>
      <w:marLeft w:val="0"/>
      <w:marRight w:val="0"/>
      <w:marTop w:val="0"/>
      <w:marBottom w:val="0"/>
      <w:divBdr>
        <w:top w:val="none" w:sz="0" w:space="0" w:color="auto"/>
        <w:left w:val="none" w:sz="0" w:space="0" w:color="auto"/>
        <w:bottom w:val="none" w:sz="0" w:space="0" w:color="auto"/>
        <w:right w:val="none" w:sz="0" w:space="0" w:color="auto"/>
      </w:divBdr>
    </w:div>
    <w:div w:id="20132534">
      <w:bodyDiv w:val="1"/>
      <w:marLeft w:val="0"/>
      <w:marRight w:val="0"/>
      <w:marTop w:val="0"/>
      <w:marBottom w:val="0"/>
      <w:divBdr>
        <w:top w:val="none" w:sz="0" w:space="0" w:color="auto"/>
        <w:left w:val="none" w:sz="0" w:space="0" w:color="auto"/>
        <w:bottom w:val="none" w:sz="0" w:space="0" w:color="auto"/>
        <w:right w:val="none" w:sz="0" w:space="0" w:color="auto"/>
      </w:divBdr>
    </w:div>
    <w:div w:id="25758412">
      <w:bodyDiv w:val="1"/>
      <w:marLeft w:val="0"/>
      <w:marRight w:val="0"/>
      <w:marTop w:val="0"/>
      <w:marBottom w:val="0"/>
      <w:divBdr>
        <w:top w:val="none" w:sz="0" w:space="0" w:color="auto"/>
        <w:left w:val="none" w:sz="0" w:space="0" w:color="auto"/>
        <w:bottom w:val="none" w:sz="0" w:space="0" w:color="auto"/>
        <w:right w:val="none" w:sz="0" w:space="0" w:color="auto"/>
      </w:divBdr>
    </w:div>
    <w:div w:id="28575225">
      <w:bodyDiv w:val="1"/>
      <w:marLeft w:val="0"/>
      <w:marRight w:val="0"/>
      <w:marTop w:val="0"/>
      <w:marBottom w:val="0"/>
      <w:divBdr>
        <w:top w:val="none" w:sz="0" w:space="0" w:color="auto"/>
        <w:left w:val="none" w:sz="0" w:space="0" w:color="auto"/>
        <w:bottom w:val="none" w:sz="0" w:space="0" w:color="auto"/>
        <w:right w:val="none" w:sz="0" w:space="0" w:color="auto"/>
      </w:divBdr>
    </w:div>
    <w:div w:id="38629324">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55520285">
      <w:bodyDiv w:val="1"/>
      <w:marLeft w:val="0"/>
      <w:marRight w:val="0"/>
      <w:marTop w:val="0"/>
      <w:marBottom w:val="0"/>
      <w:divBdr>
        <w:top w:val="none" w:sz="0" w:space="0" w:color="auto"/>
        <w:left w:val="none" w:sz="0" w:space="0" w:color="auto"/>
        <w:bottom w:val="none" w:sz="0" w:space="0" w:color="auto"/>
        <w:right w:val="none" w:sz="0" w:space="0" w:color="auto"/>
      </w:divBdr>
    </w:div>
    <w:div w:id="58136597">
      <w:bodyDiv w:val="1"/>
      <w:marLeft w:val="0"/>
      <w:marRight w:val="0"/>
      <w:marTop w:val="0"/>
      <w:marBottom w:val="0"/>
      <w:divBdr>
        <w:top w:val="none" w:sz="0" w:space="0" w:color="auto"/>
        <w:left w:val="none" w:sz="0" w:space="0" w:color="auto"/>
        <w:bottom w:val="none" w:sz="0" w:space="0" w:color="auto"/>
        <w:right w:val="none" w:sz="0" w:space="0" w:color="auto"/>
      </w:divBdr>
    </w:div>
    <w:div w:id="62721361">
      <w:bodyDiv w:val="1"/>
      <w:marLeft w:val="0"/>
      <w:marRight w:val="0"/>
      <w:marTop w:val="0"/>
      <w:marBottom w:val="0"/>
      <w:divBdr>
        <w:top w:val="none" w:sz="0" w:space="0" w:color="auto"/>
        <w:left w:val="none" w:sz="0" w:space="0" w:color="auto"/>
        <w:bottom w:val="none" w:sz="0" w:space="0" w:color="auto"/>
        <w:right w:val="none" w:sz="0" w:space="0" w:color="auto"/>
      </w:divBdr>
    </w:div>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68499762">
      <w:bodyDiv w:val="1"/>
      <w:marLeft w:val="0"/>
      <w:marRight w:val="0"/>
      <w:marTop w:val="0"/>
      <w:marBottom w:val="0"/>
      <w:divBdr>
        <w:top w:val="none" w:sz="0" w:space="0" w:color="auto"/>
        <w:left w:val="none" w:sz="0" w:space="0" w:color="auto"/>
        <w:bottom w:val="none" w:sz="0" w:space="0" w:color="auto"/>
        <w:right w:val="none" w:sz="0" w:space="0" w:color="auto"/>
      </w:divBdr>
    </w:div>
    <w:div w:id="69693506">
      <w:bodyDiv w:val="1"/>
      <w:marLeft w:val="0"/>
      <w:marRight w:val="0"/>
      <w:marTop w:val="0"/>
      <w:marBottom w:val="0"/>
      <w:divBdr>
        <w:top w:val="none" w:sz="0" w:space="0" w:color="auto"/>
        <w:left w:val="none" w:sz="0" w:space="0" w:color="auto"/>
        <w:bottom w:val="none" w:sz="0" w:space="0" w:color="auto"/>
        <w:right w:val="none" w:sz="0" w:space="0" w:color="auto"/>
      </w:divBdr>
    </w:div>
    <w:div w:id="87972589">
      <w:bodyDiv w:val="1"/>
      <w:marLeft w:val="0"/>
      <w:marRight w:val="0"/>
      <w:marTop w:val="0"/>
      <w:marBottom w:val="0"/>
      <w:divBdr>
        <w:top w:val="none" w:sz="0" w:space="0" w:color="auto"/>
        <w:left w:val="none" w:sz="0" w:space="0" w:color="auto"/>
        <w:bottom w:val="none" w:sz="0" w:space="0" w:color="auto"/>
        <w:right w:val="none" w:sz="0" w:space="0" w:color="auto"/>
      </w:divBdr>
    </w:div>
    <w:div w:id="92558175">
      <w:bodyDiv w:val="1"/>
      <w:marLeft w:val="0"/>
      <w:marRight w:val="0"/>
      <w:marTop w:val="0"/>
      <w:marBottom w:val="0"/>
      <w:divBdr>
        <w:top w:val="none" w:sz="0" w:space="0" w:color="auto"/>
        <w:left w:val="none" w:sz="0" w:space="0" w:color="auto"/>
        <w:bottom w:val="none" w:sz="0" w:space="0" w:color="auto"/>
        <w:right w:val="none" w:sz="0" w:space="0" w:color="auto"/>
      </w:divBdr>
    </w:div>
    <w:div w:id="132675022">
      <w:bodyDiv w:val="1"/>
      <w:marLeft w:val="0"/>
      <w:marRight w:val="0"/>
      <w:marTop w:val="0"/>
      <w:marBottom w:val="0"/>
      <w:divBdr>
        <w:top w:val="none" w:sz="0" w:space="0" w:color="auto"/>
        <w:left w:val="none" w:sz="0" w:space="0" w:color="auto"/>
        <w:bottom w:val="none" w:sz="0" w:space="0" w:color="auto"/>
        <w:right w:val="none" w:sz="0" w:space="0" w:color="auto"/>
      </w:divBdr>
    </w:div>
    <w:div w:id="142281411">
      <w:bodyDiv w:val="1"/>
      <w:marLeft w:val="0"/>
      <w:marRight w:val="0"/>
      <w:marTop w:val="0"/>
      <w:marBottom w:val="0"/>
      <w:divBdr>
        <w:top w:val="none" w:sz="0" w:space="0" w:color="auto"/>
        <w:left w:val="none" w:sz="0" w:space="0" w:color="auto"/>
        <w:bottom w:val="none" w:sz="0" w:space="0" w:color="auto"/>
        <w:right w:val="none" w:sz="0" w:space="0" w:color="auto"/>
      </w:divBdr>
    </w:div>
    <w:div w:id="149568713">
      <w:bodyDiv w:val="1"/>
      <w:marLeft w:val="0"/>
      <w:marRight w:val="0"/>
      <w:marTop w:val="0"/>
      <w:marBottom w:val="0"/>
      <w:divBdr>
        <w:top w:val="none" w:sz="0" w:space="0" w:color="auto"/>
        <w:left w:val="none" w:sz="0" w:space="0" w:color="auto"/>
        <w:bottom w:val="none" w:sz="0" w:space="0" w:color="auto"/>
        <w:right w:val="none" w:sz="0" w:space="0" w:color="auto"/>
      </w:divBdr>
    </w:div>
    <w:div w:id="151142894">
      <w:bodyDiv w:val="1"/>
      <w:marLeft w:val="0"/>
      <w:marRight w:val="0"/>
      <w:marTop w:val="0"/>
      <w:marBottom w:val="0"/>
      <w:divBdr>
        <w:top w:val="none" w:sz="0" w:space="0" w:color="auto"/>
        <w:left w:val="none" w:sz="0" w:space="0" w:color="auto"/>
        <w:bottom w:val="none" w:sz="0" w:space="0" w:color="auto"/>
        <w:right w:val="none" w:sz="0" w:space="0" w:color="auto"/>
      </w:divBdr>
    </w:div>
    <w:div w:id="155994776">
      <w:bodyDiv w:val="1"/>
      <w:marLeft w:val="0"/>
      <w:marRight w:val="0"/>
      <w:marTop w:val="0"/>
      <w:marBottom w:val="0"/>
      <w:divBdr>
        <w:top w:val="none" w:sz="0" w:space="0" w:color="auto"/>
        <w:left w:val="none" w:sz="0" w:space="0" w:color="auto"/>
        <w:bottom w:val="none" w:sz="0" w:space="0" w:color="auto"/>
        <w:right w:val="none" w:sz="0" w:space="0" w:color="auto"/>
      </w:divBdr>
    </w:div>
    <w:div w:id="163279205">
      <w:bodyDiv w:val="1"/>
      <w:marLeft w:val="0"/>
      <w:marRight w:val="0"/>
      <w:marTop w:val="0"/>
      <w:marBottom w:val="0"/>
      <w:divBdr>
        <w:top w:val="none" w:sz="0" w:space="0" w:color="auto"/>
        <w:left w:val="none" w:sz="0" w:space="0" w:color="auto"/>
        <w:bottom w:val="none" w:sz="0" w:space="0" w:color="auto"/>
        <w:right w:val="none" w:sz="0" w:space="0" w:color="auto"/>
      </w:divBdr>
    </w:div>
    <w:div w:id="163395771">
      <w:bodyDiv w:val="1"/>
      <w:marLeft w:val="0"/>
      <w:marRight w:val="0"/>
      <w:marTop w:val="0"/>
      <w:marBottom w:val="0"/>
      <w:divBdr>
        <w:top w:val="none" w:sz="0" w:space="0" w:color="auto"/>
        <w:left w:val="none" w:sz="0" w:space="0" w:color="auto"/>
        <w:bottom w:val="none" w:sz="0" w:space="0" w:color="auto"/>
        <w:right w:val="none" w:sz="0" w:space="0" w:color="auto"/>
      </w:divBdr>
    </w:div>
    <w:div w:id="168645576">
      <w:bodyDiv w:val="1"/>
      <w:marLeft w:val="0"/>
      <w:marRight w:val="0"/>
      <w:marTop w:val="0"/>
      <w:marBottom w:val="0"/>
      <w:divBdr>
        <w:top w:val="none" w:sz="0" w:space="0" w:color="auto"/>
        <w:left w:val="none" w:sz="0" w:space="0" w:color="auto"/>
        <w:bottom w:val="none" w:sz="0" w:space="0" w:color="auto"/>
        <w:right w:val="none" w:sz="0" w:space="0" w:color="auto"/>
      </w:divBdr>
    </w:div>
    <w:div w:id="168719661">
      <w:bodyDiv w:val="1"/>
      <w:marLeft w:val="0"/>
      <w:marRight w:val="0"/>
      <w:marTop w:val="0"/>
      <w:marBottom w:val="0"/>
      <w:divBdr>
        <w:top w:val="none" w:sz="0" w:space="0" w:color="auto"/>
        <w:left w:val="none" w:sz="0" w:space="0" w:color="auto"/>
        <w:bottom w:val="none" w:sz="0" w:space="0" w:color="auto"/>
        <w:right w:val="none" w:sz="0" w:space="0" w:color="auto"/>
      </w:divBdr>
    </w:div>
    <w:div w:id="184829761">
      <w:bodyDiv w:val="1"/>
      <w:marLeft w:val="0"/>
      <w:marRight w:val="0"/>
      <w:marTop w:val="0"/>
      <w:marBottom w:val="0"/>
      <w:divBdr>
        <w:top w:val="none" w:sz="0" w:space="0" w:color="auto"/>
        <w:left w:val="none" w:sz="0" w:space="0" w:color="auto"/>
        <w:bottom w:val="none" w:sz="0" w:space="0" w:color="auto"/>
        <w:right w:val="none" w:sz="0" w:space="0" w:color="auto"/>
      </w:divBdr>
    </w:div>
    <w:div w:id="193930289">
      <w:bodyDiv w:val="1"/>
      <w:marLeft w:val="0"/>
      <w:marRight w:val="0"/>
      <w:marTop w:val="0"/>
      <w:marBottom w:val="0"/>
      <w:divBdr>
        <w:top w:val="none" w:sz="0" w:space="0" w:color="auto"/>
        <w:left w:val="none" w:sz="0" w:space="0" w:color="auto"/>
        <w:bottom w:val="none" w:sz="0" w:space="0" w:color="auto"/>
        <w:right w:val="none" w:sz="0" w:space="0" w:color="auto"/>
      </w:divBdr>
    </w:div>
    <w:div w:id="196889606">
      <w:bodyDiv w:val="1"/>
      <w:marLeft w:val="0"/>
      <w:marRight w:val="0"/>
      <w:marTop w:val="0"/>
      <w:marBottom w:val="0"/>
      <w:divBdr>
        <w:top w:val="none" w:sz="0" w:space="0" w:color="auto"/>
        <w:left w:val="none" w:sz="0" w:space="0" w:color="auto"/>
        <w:bottom w:val="none" w:sz="0" w:space="0" w:color="auto"/>
        <w:right w:val="none" w:sz="0" w:space="0" w:color="auto"/>
      </w:divBdr>
    </w:div>
    <w:div w:id="200289977">
      <w:bodyDiv w:val="1"/>
      <w:marLeft w:val="0"/>
      <w:marRight w:val="0"/>
      <w:marTop w:val="0"/>
      <w:marBottom w:val="0"/>
      <w:divBdr>
        <w:top w:val="none" w:sz="0" w:space="0" w:color="auto"/>
        <w:left w:val="none" w:sz="0" w:space="0" w:color="auto"/>
        <w:bottom w:val="none" w:sz="0" w:space="0" w:color="auto"/>
        <w:right w:val="none" w:sz="0" w:space="0" w:color="auto"/>
      </w:divBdr>
    </w:div>
    <w:div w:id="200410034">
      <w:bodyDiv w:val="1"/>
      <w:marLeft w:val="0"/>
      <w:marRight w:val="0"/>
      <w:marTop w:val="0"/>
      <w:marBottom w:val="0"/>
      <w:divBdr>
        <w:top w:val="none" w:sz="0" w:space="0" w:color="auto"/>
        <w:left w:val="none" w:sz="0" w:space="0" w:color="auto"/>
        <w:bottom w:val="none" w:sz="0" w:space="0" w:color="auto"/>
        <w:right w:val="none" w:sz="0" w:space="0" w:color="auto"/>
      </w:divBdr>
    </w:div>
    <w:div w:id="207836769">
      <w:bodyDiv w:val="1"/>
      <w:marLeft w:val="0"/>
      <w:marRight w:val="0"/>
      <w:marTop w:val="0"/>
      <w:marBottom w:val="0"/>
      <w:divBdr>
        <w:top w:val="none" w:sz="0" w:space="0" w:color="auto"/>
        <w:left w:val="none" w:sz="0" w:space="0" w:color="auto"/>
        <w:bottom w:val="none" w:sz="0" w:space="0" w:color="auto"/>
        <w:right w:val="none" w:sz="0" w:space="0" w:color="auto"/>
      </w:divBdr>
    </w:div>
    <w:div w:id="209804091">
      <w:bodyDiv w:val="1"/>
      <w:marLeft w:val="0"/>
      <w:marRight w:val="0"/>
      <w:marTop w:val="0"/>
      <w:marBottom w:val="0"/>
      <w:divBdr>
        <w:top w:val="none" w:sz="0" w:space="0" w:color="auto"/>
        <w:left w:val="none" w:sz="0" w:space="0" w:color="auto"/>
        <w:bottom w:val="none" w:sz="0" w:space="0" w:color="auto"/>
        <w:right w:val="none" w:sz="0" w:space="0" w:color="auto"/>
      </w:divBdr>
    </w:div>
    <w:div w:id="213124446">
      <w:bodyDiv w:val="1"/>
      <w:marLeft w:val="0"/>
      <w:marRight w:val="0"/>
      <w:marTop w:val="0"/>
      <w:marBottom w:val="0"/>
      <w:divBdr>
        <w:top w:val="none" w:sz="0" w:space="0" w:color="auto"/>
        <w:left w:val="none" w:sz="0" w:space="0" w:color="auto"/>
        <w:bottom w:val="none" w:sz="0" w:space="0" w:color="auto"/>
        <w:right w:val="none" w:sz="0" w:space="0" w:color="auto"/>
      </w:divBdr>
    </w:div>
    <w:div w:id="223299047">
      <w:bodyDiv w:val="1"/>
      <w:marLeft w:val="0"/>
      <w:marRight w:val="0"/>
      <w:marTop w:val="0"/>
      <w:marBottom w:val="0"/>
      <w:divBdr>
        <w:top w:val="none" w:sz="0" w:space="0" w:color="auto"/>
        <w:left w:val="none" w:sz="0" w:space="0" w:color="auto"/>
        <w:bottom w:val="none" w:sz="0" w:space="0" w:color="auto"/>
        <w:right w:val="none" w:sz="0" w:space="0" w:color="auto"/>
      </w:divBdr>
    </w:div>
    <w:div w:id="227767588">
      <w:bodyDiv w:val="1"/>
      <w:marLeft w:val="0"/>
      <w:marRight w:val="0"/>
      <w:marTop w:val="0"/>
      <w:marBottom w:val="0"/>
      <w:divBdr>
        <w:top w:val="none" w:sz="0" w:space="0" w:color="auto"/>
        <w:left w:val="none" w:sz="0" w:space="0" w:color="auto"/>
        <w:bottom w:val="none" w:sz="0" w:space="0" w:color="auto"/>
        <w:right w:val="none" w:sz="0" w:space="0" w:color="auto"/>
      </w:divBdr>
    </w:div>
    <w:div w:id="231425993">
      <w:bodyDiv w:val="1"/>
      <w:marLeft w:val="0"/>
      <w:marRight w:val="0"/>
      <w:marTop w:val="0"/>
      <w:marBottom w:val="0"/>
      <w:divBdr>
        <w:top w:val="none" w:sz="0" w:space="0" w:color="auto"/>
        <w:left w:val="none" w:sz="0" w:space="0" w:color="auto"/>
        <w:bottom w:val="none" w:sz="0" w:space="0" w:color="auto"/>
        <w:right w:val="none" w:sz="0" w:space="0" w:color="auto"/>
      </w:divBdr>
    </w:div>
    <w:div w:id="231475460">
      <w:bodyDiv w:val="1"/>
      <w:marLeft w:val="0"/>
      <w:marRight w:val="0"/>
      <w:marTop w:val="0"/>
      <w:marBottom w:val="0"/>
      <w:divBdr>
        <w:top w:val="none" w:sz="0" w:space="0" w:color="auto"/>
        <w:left w:val="none" w:sz="0" w:space="0" w:color="auto"/>
        <w:bottom w:val="none" w:sz="0" w:space="0" w:color="auto"/>
        <w:right w:val="none" w:sz="0" w:space="0" w:color="auto"/>
      </w:divBdr>
      <w:divsChild>
        <w:div w:id="571161021">
          <w:marLeft w:val="0"/>
          <w:marRight w:val="0"/>
          <w:marTop w:val="0"/>
          <w:marBottom w:val="0"/>
          <w:divBdr>
            <w:top w:val="none" w:sz="0" w:space="0" w:color="auto"/>
            <w:left w:val="none" w:sz="0" w:space="0" w:color="auto"/>
            <w:bottom w:val="none" w:sz="0" w:space="0" w:color="auto"/>
            <w:right w:val="none" w:sz="0" w:space="0" w:color="auto"/>
          </w:divBdr>
        </w:div>
      </w:divsChild>
    </w:div>
    <w:div w:id="233242757">
      <w:bodyDiv w:val="1"/>
      <w:marLeft w:val="0"/>
      <w:marRight w:val="0"/>
      <w:marTop w:val="0"/>
      <w:marBottom w:val="0"/>
      <w:divBdr>
        <w:top w:val="none" w:sz="0" w:space="0" w:color="auto"/>
        <w:left w:val="none" w:sz="0" w:space="0" w:color="auto"/>
        <w:bottom w:val="none" w:sz="0" w:space="0" w:color="auto"/>
        <w:right w:val="none" w:sz="0" w:space="0" w:color="auto"/>
      </w:divBdr>
    </w:div>
    <w:div w:id="242953436">
      <w:bodyDiv w:val="1"/>
      <w:marLeft w:val="0"/>
      <w:marRight w:val="0"/>
      <w:marTop w:val="0"/>
      <w:marBottom w:val="0"/>
      <w:divBdr>
        <w:top w:val="none" w:sz="0" w:space="0" w:color="auto"/>
        <w:left w:val="none" w:sz="0" w:space="0" w:color="auto"/>
        <w:bottom w:val="none" w:sz="0" w:space="0" w:color="auto"/>
        <w:right w:val="none" w:sz="0" w:space="0" w:color="auto"/>
      </w:divBdr>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49580563">
      <w:bodyDiv w:val="1"/>
      <w:marLeft w:val="0"/>
      <w:marRight w:val="0"/>
      <w:marTop w:val="0"/>
      <w:marBottom w:val="0"/>
      <w:divBdr>
        <w:top w:val="none" w:sz="0" w:space="0" w:color="auto"/>
        <w:left w:val="none" w:sz="0" w:space="0" w:color="auto"/>
        <w:bottom w:val="none" w:sz="0" w:space="0" w:color="auto"/>
        <w:right w:val="none" w:sz="0" w:space="0" w:color="auto"/>
      </w:divBdr>
    </w:div>
    <w:div w:id="251403948">
      <w:bodyDiv w:val="1"/>
      <w:marLeft w:val="0"/>
      <w:marRight w:val="0"/>
      <w:marTop w:val="0"/>
      <w:marBottom w:val="0"/>
      <w:divBdr>
        <w:top w:val="none" w:sz="0" w:space="0" w:color="auto"/>
        <w:left w:val="none" w:sz="0" w:space="0" w:color="auto"/>
        <w:bottom w:val="none" w:sz="0" w:space="0" w:color="auto"/>
        <w:right w:val="none" w:sz="0" w:space="0" w:color="auto"/>
      </w:divBdr>
    </w:div>
    <w:div w:id="252206270">
      <w:bodyDiv w:val="1"/>
      <w:marLeft w:val="0"/>
      <w:marRight w:val="0"/>
      <w:marTop w:val="0"/>
      <w:marBottom w:val="0"/>
      <w:divBdr>
        <w:top w:val="none" w:sz="0" w:space="0" w:color="auto"/>
        <w:left w:val="none" w:sz="0" w:space="0" w:color="auto"/>
        <w:bottom w:val="none" w:sz="0" w:space="0" w:color="auto"/>
        <w:right w:val="none" w:sz="0" w:space="0" w:color="auto"/>
      </w:divBdr>
    </w:div>
    <w:div w:id="262613474">
      <w:bodyDiv w:val="1"/>
      <w:marLeft w:val="0"/>
      <w:marRight w:val="0"/>
      <w:marTop w:val="0"/>
      <w:marBottom w:val="0"/>
      <w:divBdr>
        <w:top w:val="none" w:sz="0" w:space="0" w:color="auto"/>
        <w:left w:val="none" w:sz="0" w:space="0" w:color="auto"/>
        <w:bottom w:val="none" w:sz="0" w:space="0" w:color="auto"/>
        <w:right w:val="none" w:sz="0" w:space="0" w:color="auto"/>
      </w:divBdr>
    </w:div>
    <w:div w:id="263534986">
      <w:bodyDiv w:val="1"/>
      <w:marLeft w:val="0"/>
      <w:marRight w:val="0"/>
      <w:marTop w:val="0"/>
      <w:marBottom w:val="0"/>
      <w:divBdr>
        <w:top w:val="none" w:sz="0" w:space="0" w:color="auto"/>
        <w:left w:val="none" w:sz="0" w:space="0" w:color="auto"/>
        <w:bottom w:val="none" w:sz="0" w:space="0" w:color="auto"/>
        <w:right w:val="none" w:sz="0" w:space="0" w:color="auto"/>
      </w:divBdr>
    </w:div>
    <w:div w:id="267543519">
      <w:bodyDiv w:val="1"/>
      <w:marLeft w:val="0"/>
      <w:marRight w:val="0"/>
      <w:marTop w:val="0"/>
      <w:marBottom w:val="0"/>
      <w:divBdr>
        <w:top w:val="none" w:sz="0" w:space="0" w:color="auto"/>
        <w:left w:val="none" w:sz="0" w:space="0" w:color="auto"/>
        <w:bottom w:val="none" w:sz="0" w:space="0" w:color="auto"/>
        <w:right w:val="none" w:sz="0" w:space="0" w:color="auto"/>
      </w:divBdr>
    </w:div>
    <w:div w:id="267545680">
      <w:bodyDiv w:val="1"/>
      <w:marLeft w:val="0"/>
      <w:marRight w:val="0"/>
      <w:marTop w:val="0"/>
      <w:marBottom w:val="0"/>
      <w:divBdr>
        <w:top w:val="none" w:sz="0" w:space="0" w:color="auto"/>
        <w:left w:val="none" w:sz="0" w:space="0" w:color="auto"/>
        <w:bottom w:val="none" w:sz="0" w:space="0" w:color="auto"/>
        <w:right w:val="none" w:sz="0" w:space="0" w:color="auto"/>
      </w:divBdr>
    </w:div>
    <w:div w:id="269895307">
      <w:bodyDiv w:val="1"/>
      <w:marLeft w:val="0"/>
      <w:marRight w:val="0"/>
      <w:marTop w:val="0"/>
      <w:marBottom w:val="0"/>
      <w:divBdr>
        <w:top w:val="none" w:sz="0" w:space="0" w:color="auto"/>
        <w:left w:val="none" w:sz="0" w:space="0" w:color="auto"/>
        <w:bottom w:val="none" w:sz="0" w:space="0" w:color="auto"/>
        <w:right w:val="none" w:sz="0" w:space="0" w:color="auto"/>
      </w:divBdr>
    </w:div>
    <w:div w:id="275603036">
      <w:bodyDiv w:val="1"/>
      <w:marLeft w:val="0"/>
      <w:marRight w:val="0"/>
      <w:marTop w:val="0"/>
      <w:marBottom w:val="0"/>
      <w:divBdr>
        <w:top w:val="none" w:sz="0" w:space="0" w:color="auto"/>
        <w:left w:val="none" w:sz="0" w:space="0" w:color="auto"/>
        <w:bottom w:val="none" w:sz="0" w:space="0" w:color="auto"/>
        <w:right w:val="none" w:sz="0" w:space="0" w:color="auto"/>
      </w:divBdr>
    </w:div>
    <w:div w:id="277101152">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279385774">
      <w:bodyDiv w:val="1"/>
      <w:marLeft w:val="0"/>
      <w:marRight w:val="0"/>
      <w:marTop w:val="0"/>
      <w:marBottom w:val="0"/>
      <w:divBdr>
        <w:top w:val="none" w:sz="0" w:space="0" w:color="auto"/>
        <w:left w:val="none" w:sz="0" w:space="0" w:color="auto"/>
        <w:bottom w:val="none" w:sz="0" w:space="0" w:color="auto"/>
        <w:right w:val="none" w:sz="0" w:space="0" w:color="auto"/>
      </w:divBdr>
    </w:div>
    <w:div w:id="289827083">
      <w:bodyDiv w:val="1"/>
      <w:marLeft w:val="0"/>
      <w:marRight w:val="0"/>
      <w:marTop w:val="0"/>
      <w:marBottom w:val="0"/>
      <w:divBdr>
        <w:top w:val="none" w:sz="0" w:space="0" w:color="auto"/>
        <w:left w:val="none" w:sz="0" w:space="0" w:color="auto"/>
        <w:bottom w:val="none" w:sz="0" w:space="0" w:color="auto"/>
        <w:right w:val="none" w:sz="0" w:space="0" w:color="auto"/>
      </w:divBdr>
    </w:div>
    <w:div w:id="289867724">
      <w:bodyDiv w:val="1"/>
      <w:marLeft w:val="0"/>
      <w:marRight w:val="0"/>
      <w:marTop w:val="0"/>
      <w:marBottom w:val="0"/>
      <w:divBdr>
        <w:top w:val="none" w:sz="0" w:space="0" w:color="auto"/>
        <w:left w:val="none" w:sz="0" w:space="0" w:color="auto"/>
        <w:bottom w:val="none" w:sz="0" w:space="0" w:color="auto"/>
        <w:right w:val="none" w:sz="0" w:space="0" w:color="auto"/>
      </w:divBdr>
    </w:div>
    <w:div w:id="295792331">
      <w:bodyDiv w:val="1"/>
      <w:marLeft w:val="0"/>
      <w:marRight w:val="0"/>
      <w:marTop w:val="0"/>
      <w:marBottom w:val="0"/>
      <w:divBdr>
        <w:top w:val="none" w:sz="0" w:space="0" w:color="auto"/>
        <w:left w:val="none" w:sz="0" w:space="0" w:color="auto"/>
        <w:bottom w:val="none" w:sz="0" w:space="0" w:color="auto"/>
        <w:right w:val="none" w:sz="0" w:space="0" w:color="auto"/>
      </w:divBdr>
    </w:div>
    <w:div w:id="314535693">
      <w:bodyDiv w:val="1"/>
      <w:marLeft w:val="0"/>
      <w:marRight w:val="0"/>
      <w:marTop w:val="0"/>
      <w:marBottom w:val="0"/>
      <w:divBdr>
        <w:top w:val="none" w:sz="0" w:space="0" w:color="auto"/>
        <w:left w:val="none" w:sz="0" w:space="0" w:color="auto"/>
        <w:bottom w:val="none" w:sz="0" w:space="0" w:color="auto"/>
        <w:right w:val="none" w:sz="0" w:space="0" w:color="auto"/>
      </w:divBdr>
    </w:div>
    <w:div w:id="326132713">
      <w:bodyDiv w:val="1"/>
      <w:marLeft w:val="0"/>
      <w:marRight w:val="0"/>
      <w:marTop w:val="0"/>
      <w:marBottom w:val="0"/>
      <w:divBdr>
        <w:top w:val="none" w:sz="0" w:space="0" w:color="auto"/>
        <w:left w:val="none" w:sz="0" w:space="0" w:color="auto"/>
        <w:bottom w:val="none" w:sz="0" w:space="0" w:color="auto"/>
        <w:right w:val="none" w:sz="0" w:space="0" w:color="auto"/>
      </w:divBdr>
      <w:divsChild>
        <w:div w:id="801650372">
          <w:marLeft w:val="0"/>
          <w:marRight w:val="0"/>
          <w:marTop w:val="0"/>
          <w:marBottom w:val="0"/>
          <w:divBdr>
            <w:top w:val="none" w:sz="0" w:space="0" w:color="auto"/>
            <w:left w:val="none" w:sz="0" w:space="0" w:color="auto"/>
            <w:bottom w:val="none" w:sz="0" w:space="0" w:color="auto"/>
            <w:right w:val="none" w:sz="0" w:space="0" w:color="auto"/>
          </w:divBdr>
          <w:divsChild>
            <w:div w:id="1923221409">
              <w:marLeft w:val="0"/>
              <w:marRight w:val="0"/>
              <w:marTop w:val="0"/>
              <w:marBottom w:val="0"/>
              <w:divBdr>
                <w:top w:val="none" w:sz="0" w:space="0" w:color="auto"/>
                <w:left w:val="none" w:sz="0" w:space="0" w:color="auto"/>
                <w:bottom w:val="none" w:sz="0" w:space="0" w:color="auto"/>
                <w:right w:val="none" w:sz="0" w:space="0" w:color="auto"/>
              </w:divBdr>
              <w:divsChild>
                <w:div w:id="358108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32937514">
          <w:marLeft w:val="0"/>
          <w:marRight w:val="0"/>
          <w:marTop w:val="0"/>
          <w:marBottom w:val="0"/>
          <w:divBdr>
            <w:top w:val="none" w:sz="0" w:space="0" w:color="auto"/>
            <w:left w:val="none" w:sz="0" w:space="0" w:color="auto"/>
            <w:bottom w:val="none" w:sz="0" w:space="0" w:color="auto"/>
            <w:right w:val="none" w:sz="0" w:space="0" w:color="auto"/>
          </w:divBdr>
          <w:divsChild>
            <w:div w:id="15298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348987633">
      <w:bodyDiv w:val="1"/>
      <w:marLeft w:val="0"/>
      <w:marRight w:val="0"/>
      <w:marTop w:val="0"/>
      <w:marBottom w:val="0"/>
      <w:divBdr>
        <w:top w:val="none" w:sz="0" w:space="0" w:color="auto"/>
        <w:left w:val="none" w:sz="0" w:space="0" w:color="auto"/>
        <w:bottom w:val="none" w:sz="0" w:space="0" w:color="auto"/>
        <w:right w:val="none" w:sz="0" w:space="0" w:color="auto"/>
      </w:divBdr>
    </w:div>
    <w:div w:id="359555815">
      <w:bodyDiv w:val="1"/>
      <w:marLeft w:val="0"/>
      <w:marRight w:val="0"/>
      <w:marTop w:val="0"/>
      <w:marBottom w:val="0"/>
      <w:divBdr>
        <w:top w:val="none" w:sz="0" w:space="0" w:color="auto"/>
        <w:left w:val="none" w:sz="0" w:space="0" w:color="auto"/>
        <w:bottom w:val="none" w:sz="0" w:space="0" w:color="auto"/>
        <w:right w:val="none" w:sz="0" w:space="0" w:color="auto"/>
      </w:divBdr>
    </w:div>
    <w:div w:id="360858527">
      <w:bodyDiv w:val="1"/>
      <w:marLeft w:val="0"/>
      <w:marRight w:val="0"/>
      <w:marTop w:val="0"/>
      <w:marBottom w:val="0"/>
      <w:divBdr>
        <w:top w:val="none" w:sz="0" w:space="0" w:color="auto"/>
        <w:left w:val="none" w:sz="0" w:space="0" w:color="auto"/>
        <w:bottom w:val="none" w:sz="0" w:space="0" w:color="auto"/>
        <w:right w:val="none" w:sz="0" w:space="0" w:color="auto"/>
      </w:divBdr>
    </w:div>
    <w:div w:id="368145495">
      <w:bodyDiv w:val="1"/>
      <w:marLeft w:val="0"/>
      <w:marRight w:val="0"/>
      <w:marTop w:val="0"/>
      <w:marBottom w:val="0"/>
      <w:divBdr>
        <w:top w:val="none" w:sz="0" w:space="0" w:color="auto"/>
        <w:left w:val="none" w:sz="0" w:space="0" w:color="auto"/>
        <w:bottom w:val="none" w:sz="0" w:space="0" w:color="auto"/>
        <w:right w:val="none" w:sz="0" w:space="0" w:color="auto"/>
      </w:divBdr>
    </w:div>
    <w:div w:id="370500228">
      <w:bodyDiv w:val="1"/>
      <w:marLeft w:val="0"/>
      <w:marRight w:val="0"/>
      <w:marTop w:val="0"/>
      <w:marBottom w:val="0"/>
      <w:divBdr>
        <w:top w:val="none" w:sz="0" w:space="0" w:color="auto"/>
        <w:left w:val="none" w:sz="0" w:space="0" w:color="auto"/>
        <w:bottom w:val="none" w:sz="0" w:space="0" w:color="auto"/>
        <w:right w:val="none" w:sz="0" w:space="0" w:color="auto"/>
      </w:divBdr>
    </w:div>
    <w:div w:id="372467297">
      <w:bodyDiv w:val="1"/>
      <w:marLeft w:val="0"/>
      <w:marRight w:val="0"/>
      <w:marTop w:val="0"/>
      <w:marBottom w:val="0"/>
      <w:divBdr>
        <w:top w:val="none" w:sz="0" w:space="0" w:color="auto"/>
        <w:left w:val="none" w:sz="0" w:space="0" w:color="auto"/>
        <w:bottom w:val="none" w:sz="0" w:space="0" w:color="auto"/>
        <w:right w:val="none" w:sz="0" w:space="0" w:color="auto"/>
      </w:divBdr>
      <w:divsChild>
        <w:div w:id="497842682">
          <w:marLeft w:val="0"/>
          <w:marRight w:val="0"/>
          <w:marTop w:val="0"/>
          <w:marBottom w:val="0"/>
          <w:divBdr>
            <w:top w:val="none" w:sz="0" w:space="0" w:color="auto"/>
            <w:left w:val="none" w:sz="0" w:space="0" w:color="auto"/>
            <w:bottom w:val="none" w:sz="0" w:space="0" w:color="auto"/>
            <w:right w:val="none" w:sz="0" w:space="0" w:color="auto"/>
          </w:divBdr>
          <w:divsChild>
            <w:div w:id="1286081831">
              <w:marLeft w:val="0"/>
              <w:marRight w:val="0"/>
              <w:marTop w:val="0"/>
              <w:marBottom w:val="0"/>
              <w:divBdr>
                <w:top w:val="none" w:sz="0" w:space="0" w:color="auto"/>
                <w:left w:val="none" w:sz="0" w:space="0" w:color="auto"/>
                <w:bottom w:val="none" w:sz="0" w:space="0" w:color="auto"/>
                <w:right w:val="none" w:sz="0" w:space="0" w:color="auto"/>
              </w:divBdr>
              <w:divsChild>
                <w:div w:id="16562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36964">
      <w:bodyDiv w:val="1"/>
      <w:marLeft w:val="0"/>
      <w:marRight w:val="0"/>
      <w:marTop w:val="0"/>
      <w:marBottom w:val="0"/>
      <w:divBdr>
        <w:top w:val="none" w:sz="0" w:space="0" w:color="auto"/>
        <w:left w:val="none" w:sz="0" w:space="0" w:color="auto"/>
        <w:bottom w:val="none" w:sz="0" w:space="0" w:color="auto"/>
        <w:right w:val="none" w:sz="0" w:space="0" w:color="auto"/>
      </w:divBdr>
    </w:div>
    <w:div w:id="378359657">
      <w:bodyDiv w:val="1"/>
      <w:marLeft w:val="0"/>
      <w:marRight w:val="0"/>
      <w:marTop w:val="0"/>
      <w:marBottom w:val="0"/>
      <w:divBdr>
        <w:top w:val="none" w:sz="0" w:space="0" w:color="auto"/>
        <w:left w:val="none" w:sz="0" w:space="0" w:color="auto"/>
        <w:bottom w:val="none" w:sz="0" w:space="0" w:color="auto"/>
        <w:right w:val="none" w:sz="0" w:space="0" w:color="auto"/>
      </w:divBdr>
    </w:div>
    <w:div w:id="380633097">
      <w:bodyDiv w:val="1"/>
      <w:marLeft w:val="0"/>
      <w:marRight w:val="0"/>
      <w:marTop w:val="0"/>
      <w:marBottom w:val="0"/>
      <w:divBdr>
        <w:top w:val="none" w:sz="0" w:space="0" w:color="auto"/>
        <w:left w:val="none" w:sz="0" w:space="0" w:color="auto"/>
        <w:bottom w:val="none" w:sz="0" w:space="0" w:color="auto"/>
        <w:right w:val="none" w:sz="0" w:space="0" w:color="auto"/>
      </w:divBdr>
    </w:div>
    <w:div w:id="387919558">
      <w:bodyDiv w:val="1"/>
      <w:marLeft w:val="0"/>
      <w:marRight w:val="0"/>
      <w:marTop w:val="0"/>
      <w:marBottom w:val="0"/>
      <w:divBdr>
        <w:top w:val="none" w:sz="0" w:space="0" w:color="auto"/>
        <w:left w:val="none" w:sz="0" w:space="0" w:color="auto"/>
        <w:bottom w:val="none" w:sz="0" w:space="0" w:color="auto"/>
        <w:right w:val="none" w:sz="0" w:space="0" w:color="auto"/>
      </w:divBdr>
    </w:div>
    <w:div w:id="390738733">
      <w:bodyDiv w:val="1"/>
      <w:marLeft w:val="0"/>
      <w:marRight w:val="0"/>
      <w:marTop w:val="0"/>
      <w:marBottom w:val="0"/>
      <w:divBdr>
        <w:top w:val="none" w:sz="0" w:space="0" w:color="auto"/>
        <w:left w:val="none" w:sz="0" w:space="0" w:color="auto"/>
        <w:bottom w:val="none" w:sz="0" w:space="0" w:color="auto"/>
        <w:right w:val="none" w:sz="0" w:space="0" w:color="auto"/>
      </w:divBdr>
    </w:div>
    <w:div w:id="429130155">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35172417">
      <w:bodyDiv w:val="1"/>
      <w:marLeft w:val="0"/>
      <w:marRight w:val="0"/>
      <w:marTop w:val="0"/>
      <w:marBottom w:val="0"/>
      <w:divBdr>
        <w:top w:val="none" w:sz="0" w:space="0" w:color="auto"/>
        <w:left w:val="none" w:sz="0" w:space="0" w:color="auto"/>
        <w:bottom w:val="none" w:sz="0" w:space="0" w:color="auto"/>
        <w:right w:val="none" w:sz="0" w:space="0" w:color="auto"/>
      </w:divBdr>
    </w:div>
    <w:div w:id="445272981">
      <w:bodyDiv w:val="1"/>
      <w:marLeft w:val="0"/>
      <w:marRight w:val="0"/>
      <w:marTop w:val="0"/>
      <w:marBottom w:val="0"/>
      <w:divBdr>
        <w:top w:val="none" w:sz="0" w:space="0" w:color="auto"/>
        <w:left w:val="none" w:sz="0" w:space="0" w:color="auto"/>
        <w:bottom w:val="none" w:sz="0" w:space="0" w:color="auto"/>
        <w:right w:val="none" w:sz="0" w:space="0" w:color="auto"/>
      </w:divBdr>
    </w:div>
    <w:div w:id="462238038">
      <w:bodyDiv w:val="1"/>
      <w:marLeft w:val="0"/>
      <w:marRight w:val="0"/>
      <w:marTop w:val="0"/>
      <w:marBottom w:val="0"/>
      <w:divBdr>
        <w:top w:val="none" w:sz="0" w:space="0" w:color="auto"/>
        <w:left w:val="none" w:sz="0" w:space="0" w:color="auto"/>
        <w:bottom w:val="none" w:sz="0" w:space="0" w:color="auto"/>
        <w:right w:val="none" w:sz="0" w:space="0" w:color="auto"/>
      </w:divBdr>
    </w:div>
    <w:div w:id="464739855">
      <w:bodyDiv w:val="1"/>
      <w:marLeft w:val="0"/>
      <w:marRight w:val="0"/>
      <w:marTop w:val="0"/>
      <w:marBottom w:val="0"/>
      <w:divBdr>
        <w:top w:val="none" w:sz="0" w:space="0" w:color="auto"/>
        <w:left w:val="none" w:sz="0" w:space="0" w:color="auto"/>
        <w:bottom w:val="none" w:sz="0" w:space="0" w:color="auto"/>
        <w:right w:val="none" w:sz="0" w:space="0" w:color="auto"/>
      </w:divBdr>
    </w:div>
    <w:div w:id="476915063">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484053467">
      <w:bodyDiv w:val="1"/>
      <w:marLeft w:val="0"/>
      <w:marRight w:val="0"/>
      <w:marTop w:val="0"/>
      <w:marBottom w:val="0"/>
      <w:divBdr>
        <w:top w:val="none" w:sz="0" w:space="0" w:color="auto"/>
        <w:left w:val="none" w:sz="0" w:space="0" w:color="auto"/>
        <w:bottom w:val="none" w:sz="0" w:space="0" w:color="auto"/>
        <w:right w:val="none" w:sz="0" w:space="0" w:color="auto"/>
      </w:divBdr>
    </w:div>
    <w:div w:id="495069836">
      <w:bodyDiv w:val="1"/>
      <w:marLeft w:val="0"/>
      <w:marRight w:val="0"/>
      <w:marTop w:val="0"/>
      <w:marBottom w:val="0"/>
      <w:divBdr>
        <w:top w:val="none" w:sz="0" w:space="0" w:color="auto"/>
        <w:left w:val="none" w:sz="0" w:space="0" w:color="auto"/>
        <w:bottom w:val="none" w:sz="0" w:space="0" w:color="auto"/>
        <w:right w:val="none" w:sz="0" w:space="0" w:color="auto"/>
      </w:divBdr>
    </w:div>
    <w:div w:id="495534460">
      <w:bodyDiv w:val="1"/>
      <w:marLeft w:val="0"/>
      <w:marRight w:val="0"/>
      <w:marTop w:val="0"/>
      <w:marBottom w:val="0"/>
      <w:divBdr>
        <w:top w:val="none" w:sz="0" w:space="0" w:color="auto"/>
        <w:left w:val="none" w:sz="0" w:space="0" w:color="auto"/>
        <w:bottom w:val="none" w:sz="0" w:space="0" w:color="auto"/>
        <w:right w:val="none" w:sz="0" w:space="0" w:color="auto"/>
      </w:divBdr>
    </w:div>
    <w:div w:id="508758595">
      <w:bodyDiv w:val="1"/>
      <w:marLeft w:val="0"/>
      <w:marRight w:val="0"/>
      <w:marTop w:val="0"/>
      <w:marBottom w:val="0"/>
      <w:divBdr>
        <w:top w:val="none" w:sz="0" w:space="0" w:color="auto"/>
        <w:left w:val="none" w:sz="0" w:space="0" w:color="auto"/>
        <w:bottom w:val="none" w:sz="0" w:space="0" w:color="auto"/>
        <w:right w:val="none" w:sz="0" w:space="0" w:color="auto"/>
      </w:divBdr>
    </w:div>
    <w:div w:id="522204389">
      <w:bodyDiv w:val="1"/>
      <w:marLeft w:val="0"/>
      <w:marRight w:val="0"/>
      <w:marTop w:val="0"/>
      <w:marBottom w:val="0"/>
      <w:divBdr>
        <w:top w:val="none" w:sz="0" w:space="0" w:color="auto"/>
        <w:left w:val="none" w:sz="0" w:space="0" w:color="auto"/>
        <w:bottom w:val="none" w:sz="0" w:space="0" w:color="auto"/>
        <w:right w:val="none" w:sz="0" w:space="0" w:color="auto"/>
      </w:divBdr>
    </w:div>
    <w:div w:id="522716212">
      <w:bodyDiv w:val="1"/>
      <w:marLeft w:val="0"/>
      <w:marRight w:val="0"/>
      <w:marTop w:val="0"/>
      <w:marBottom w:val="0"/>
      <w:divBdr>
        <w:top w:val="none" w:sz="0" w:space="0" w:color="auto"/>
        <w:left w:val="none" w:sz="0" w:space="0" w:color="auto"/>
        <w:bottom w:val="none" w:sz="0" w:space="0" w:color="auto"/>
        <w:right w:val="none" w:sz="0" w:space="0" w:color="auto"/>
      </w:divBdr>
    </w:div>
    <w:div w:id="528958521">
      <w:bodyDiv w:val="1"/>
      <w:marLeft w:val="0"/>
      <w:marRight w:val="0"/>
      <w:marTop w:val="0"/>
      <w:marBottom w:val="0"/>
      <w:divBdr>
        <w:top w:val="none" w:sz="0" w:space="0" w:color="auto"/>
        <w:left w:val="none" w:sz="0" w:space="0" w:color="auto"/>
        <w:bottom w:val="none" w:sz="0" w:space="0" w:color="auto"/>
        <w:right w:val="none" w:sz="0" w:space="0" w:color="auto"/>
      </w:divBdr>
      <w:divsChild>
        <w:div w:id="1011293694">
          <w:marLeft w:val="0"/>
          <w:marRight w:val="0"/>
          <w:marTop w:val="0"/>
          <w:marBottom w:val="0"/>
          <w:divBdr>
            <w:top w:val="none" w:sz="0" w:space="0" w:color="auto"/>
            <w:left w:val="none" w:sz="0" w:space="0" w:color="auto"/>
            <w:bottom w:val="none" w:sz="0" w:space="0" w:color="auto"/>
            <w:right w:val="none" w:sz="0" w:space="0" w:color="auto"/>
          </w:divBdr>
        </w:div>
      </w:divsChild>
    </w:div>
    <w:div w:id="550651789">
      <w:bodyDiv w:val="1"/>
      <w:marLeft w:val="0"/>
      <w:marRight w:val="0"/>
      <w:marTop w:val="0"/>
      <w:marBottom w:val="0"/>
      <w:divBdr>
        <w:top w:val="none" w:sz="0" w:space="0" w:color="auto"/>
        <w:left w:val="none" w:sz="0" w:space="0" w:color="auto"/>
        <w:bottom w:val="none" w:sz="0" w:space="0" w:color="auto"/>
        <w:right w:val="none" w:sz="0" w:space="0" w:color="auto"/>
      </w:divBdr>
      <w:divsChild>
        <w:div w:id="1933587754">
          <w:marLeft w:val="0"/>
          <w:marRight w:val="0"/>
          <w:marTop w:val="0"/>
          <w:marBottom w:val="0"/>
          <w:divBdr>
            <w:top w:val="none" w:sz="0" w:space="0" w:color="auto"/>
            <w:left w:val="none" w:sz="0" w:space="0" w:color="auto"/>
            <w:bottom w:val="none" w:sz="0" w:space="0" w:color="auto"/>
            <w:right w:val="none" w:sz="0" w:space="0" w:color="auto"/>
          </w:divBdr>
        </w:div>
      </w:divsChild>
    </w:div>
    <w:div w:id="552546961">
      <w:bodyDiv w:val="1"/>
      <w:marLeft w:val="0"/>
      <w:marRight w:val="0"/>
      <w:marTop w:val="0"/>
      <w:marBottom w:val="0"/>
      <w:divBdr>
        <w:top w:val="none" w:sz="0" w:space="0" w:color="auto"/>
        <w:left w:val="none" w:sz="0" w:space="0" w:color="auto"/>
        <w:bottom w:val="none" w:sz="0" w:space="0" w:color="auto"/>
        <w:right w:val="none" w:sz="0" w:space="0" w:color="auto"/>
      </w:divBdr>
    </w:div>
    <w:div w:id="568927554">
      <w:bodyDiv w:val="1"/>
      <w:marLeft w:val="0"/>
      <w:marRight w:val="0"/>
      <w:marTop w:val="0"/>
      <w:marBottom w:val="0"/>
      <w:divBdr>
        <w:top w:val="none" w:sz="0" w:space="0" w:color="auto"/>
        <w:left w:val="none" w:sz="0" w:space="0" w:color="auto"/>
        <w:bottom w:val="none" w:sz="0" w:space="0" w:color="auto"/>
        <w:right w:val="none" w:sz="0" w:space="0" w:color="auto"/>
      </w:divBdr>
    </w:div>
    <w:div w:id="593586301">
      <w:bodyDiv w:val="1"/>
      <w:marLeft w:val="0"/>
      <w:marRight w:val="0"/>
      <w:marTop w:val="0"/>
      <w:marBottom w:val="0"/>
      <w:divBdr>
        <w:top w:val="none" w:sz="0" w:space="0" w:color="auto"/>
        <w:left w:val="none" w:sz="0" w:space="0" w:color="auto"/>
        <w:bottom w:val="none" w:sz="0" w:space="0" w:color="auto"/>
        <w:right w:val="none" w:sz="0" w:space="0" w:color="auto"/>
      </w:divBdr>
    </w:div>
    <w:div w:id="593705019">
      <w:bodyDiv w:val="1"/>
      <w:marLeft w:val="0"/>
      <w:marRight w:val="0"/>
      <w:marTop w:val="0"/>
      <w:marBottom w:val="0"/>
      <w:divBdr>
        <w:top w:val="none" w:sz="0" w:space="0" w:color="auto"/>
        <w:left w:val="none" w:sz="0" w:space="0" w:color="auto"/>
        <w:bottom w:val="none" w:sz="0" w:space="0" w:color="auto"/>
        <w:right w:val="none" w:sz="0" w:space="0" w:color="auto"/>
      </w:divBdr>
    </w:div>
    <w:div w:id="593904927">
      <w:bodyDiv w:val="1"/>
      <w:marLeft w:val="0"/>
      <w:marRight w:val="0"/>
      <w:marTop w:val="0"/>
      <w:marBottom w:val="0"/>
      <w:divBdr>
        <w:top w:val="none" w:sz="0" w:space="0" w:color="auto"/>
        <w:left w:val="none" w:sz="0" w:space="0" w:color="auto"/>
        <w:bottom w:val="none" w:sz="0" w:space="0" w:color="auto"/>
        <w:right w:val="none" w:sz="0" w:space="0" w:color="auto"/>
      </w:divBdr>
    </w:div>
    <w:div w:id="609582514">
      <w:bodyDiv w:val="1"/>
      <w:marLeft w:val="0"/>
      <w:marRight w:val="0"/>
      <w:marTop w:val="0"/>
      <w:marBottom w:val="0"/>
      <w:divBdr>
        <w:top w:val="none" w:sz="0" w:space="0" w:color="auto"/>
        <w:left w:val="none" w:sz="0" w:space="0" w:color="auto"/>
        <w:bottom w:val="none" w:sz="0" w:space="0" w:color="auto"/>
        <w:right w:val="none" w:sz="0" w:space="0" w:color="auto"/>
      </w:divBdr>
    </w:div>
    <w:div w:id="609698751">
      <w:bodyDiv w:val="1"/>
      <w:marLeft w:val="0"/>
      <w:marRight w:val="0"/>
      <w:marTop w:val="0"/>
      <w:marBottom w:val="0"/>
      <w:divBdr>
        <w:top w:val="none" w:sz="0" w:space="0" w:color="auto"/>
        <w:left w:val="none" w:sz="0" w:space="0" w:color="auto"/>
        <w:bottom w:val="none" w:sz="0" w:space="0" w:color="auto"/>
        <w:right w:val="none" w:sz="0" w:space="0" w:color="auto"/>
      </w:divBdr>
    </w:div>
    <w:div w:id="623737739">
      <w:bodyDiv w:val="1"/>
      <w:marLeft w:val="0"/>
      <w:marRight w:val="0"/>
      <w:marTop w:val="0"/>
      <w:marBottom w:val="0"/>
      <w:divBdr>
        <w:top w:val="none" w:sz="0" w:space="0" w:color="auto"/>
        <w:left w:val="none" w:sz="0" w:space="0" w:color="auto"/>
        <w:bottom w:val="none" w:sz="0" w:space="0" w:color="auto"/>
        <w:right w:val="none" w:sz="0" w:space="0" w:color="auto"/>
      </w:divBdr>
      <w:divsChild>
        <w:div w:id="1957590656">
          <w:marLeft w:val="547"/>
          <w:marRight w:val="0"/>
          <w:marTop w:val="0"/>
          <w:marBottom w:val="0"/>
          <w:divBdr>
            <w:top w:val="none" w:sz="0" w:space="0" w:color="auto"/>
            <w:left w:val="none" w:sz="0" w:space="0" w:color="auto"/>
            <w:bottom w:val="none" w:sz="0" w:space="0" w:color="auto"/>
            <w:right w:val="none" w:sz="0" w:space="0" w:color="auto"/>
          </w:divBdr>
        </w:div>
        <w:div w:id="740444211">
          <w:marLeft w:val="547"/>
          <w:marRight w:val="0"/>
          <w:marTop w:val="0"/>
          <w:marBottom w:val="0"/>
          <w:divBdr>
            <w:top w:val="none" w:sz="0" w:space="0" w:color="auto"/>
            <w:left w:val="none" w:sz="0" w:space="0" w:color="auto"/>
            <w:bottom w:val="none" w:sz="0" w:space="0" w:color="auto"/>
            <w:right w:val="none" w:sz="0" w:space="0" w:color="auto"/>
          </w:divBdr>
        </w:div>
        <w:div w:id="1931617646">
          <w:marLeft w:val="547"/>
          <w:marRight w:val="0"/>
          <w:marTop w:val="0"/>
          <w:marBottom w:val="0"/>
          <w:divBdr>
            <w:top w:val="none" w:sz="0" w:space="0" w:color="auto"/>
            <w:left w:val="none" w:sz="0" w:space="0" w:color="auto"/>
            <w:bottom w:val="none" w:sz="0" w:space="0" w:color="auto"/>
            <w:right w:val="none" w:sz="0" w:space="0" w:color="auto"/>
          </w:divBdr>
        </w:div>
        <w:div w:id="1401364963">
          <w:marLeft w:val="547"/>
          <w:marRight w:val="0"/>
          <w:marTop w:val="0"/>
          <w:marBottom w:val="0"/>
          <w:divBdr>
            <w:top w:val="none" w:sz="0" w:space="0" w:color="auto"/>
            <w:left w:val="none" w:sz="0" w:space="0" w:color="auto"/>
            <w:bottom w:val="none" w:sz="0" w:space="0" w:color="auto"/>
            <w:right w:val="none" w:sz="0" w:space="0" w:color="auto"/>
          </w:divBdr>
        </w:div>
        <w:div w:id="1752503644">
          <w:marLeft w:val="547"/>
          <w:marRight w:val="0"/>
          <w:marTop w:val="0"/>
          <w:marBottom w:val="0"/>
          <w:divBdr>
            <w:top w:val="none" w:sz="0" w:space="0" w:color="auto"/>
            <w:left w:val="none" w:sz="0" w:space="0" w:color="auto"/>
            <w:bottom w:val="none" w:sz="0" w:space="0" w:color="auto"/>
            <w:right w:val="none" w:sz="0" w:space="0" w:color="auto"/>
          </w:divBdr>
        </w:div>
        <w:div w:id="1573467765">
          <w:marLeft w:val="547"/>
          <w:marRight w:val="0"/>
          <w:marTop w:val="0"/>
          <w:marBottom w:val="0"/>
          <w:divBdr>
            <w:top w:val="none" w:sz="0" w:space="0" w:color="auto"/>
            <w:left w:val="none" w:sz="0" w:space="0" w:color="auto"/>
            <w:bottom w:val="none" w:sz="0" w:space="0" w:color="auto"/>
            <w:right w:val="none" w:sz="0" w:space="0" w:color="auto"/>
          </w:divBdr>
        </w:div>
        <w:div w:id="397899982">
          <w:marLeft w:val="547"/>
          <w:marRight w:val="0"/>
          <w:marTop w:val="0"/>
          <w:marBottom w:val="0"/>
          <w:divBdr>
            <w:top w:val="none" w:sz="0" w:space="0" w:color="auto"/>
            <w:left w:val="none" w:sz="0" w:space="0" w:color="auto"/>
            <w:bottom w:val="none" w:sz="0" w:space="0" w:color="auto"/>
            <w:right w:val="none" w:sz="0" w:space="0" w:color="auto"/>
          </w:divBdr>
        </w:div>
        <w:div w:id="428353205">
          <w:marLeft w:val="547"/>
          <w:marRight w:val="0"/>
          <w:marTop w:val="0"/>
          <w:marBottom w:val="0"/>
          <w:divBdr>
            <w:top w:val="none" w:sz="0" w:space="0" w:color="auto"/>
            <w:left w:val="none" w:sz="0" w:space="0" w:color="auto"/>
            <w:bottom w:val="none" w:sz="0" w:space="0" w:color="auto"/>
            <w:right w:val="none" w:sz="0" w:space="0" w:color="auto"/>
          </w:divBdr>
        </w:div>
        <w:div w:id="1888030662">
          <w:marLeft w:val="547"/>
          <w:marRight w:val="0"/>
          <w:marTop w:val="0"/>
          <w:marBottom w:val="0"/>
          <w:divBdr>
            <w:top w:val="none" w:sz="0" w:space="0" w:color="auto"/>
            <w:left w:val="none" w:sz="0" w:space="0" w:color="auto"/>
            <w:bottom w:val="none" w:sz="0" w:space="0" w:color="auto"/>
            <w:right w:val="none" w:sz="0" w:space="0" w:color="auto"/>
          </w:divBdr>
        </w:div>
        <w:div w:id="460417508">
          <w:marLeft w:val="547"/>
          <w:marRight w:val="0"/>
          <w:marTop w:val="0"/>
          <w:marBottom w:val="0"/>
          <w:divBdr>
            <w:top w:val="none" w:sz="0" w:space="0" w:color="auto"/>
            <w:left w:val="none" w:sz="0" w:space="0" w:color="auto"/>
            <w:bottom w:val="none" w:sz="0" w:space="0" w:color="auto"/>
            <w:right w:val="none" w:sz="0" w:space="0" w:color="auto"/>
          </w:divBdr>
        </w:div>
        <w:div w:id="2072773635">
          <w:marLeft w:val="547"/>
          <w:marRight w:val="0"/>
          <w:marTop w:val="0"/>
          <w:marBottom w:val="0"/>
          <w:divBdr>
            <w:top w:val="none" w:sz="0" w:space="0" w:color="auto"/>
            <w:left w:val="none" w:sz="0" w:space="0" w:color="auto"/>
            <w:bottom w:val="none" w:sz="0" w:space="0" w:color="auto"/>
            <w:right w:val="none" w:sz="0" w:space="0" w:color="auto"/>
          </w:divBdr>
        </w:div>
        <w:div w:id="1801923885">
          <w:marLeft w:val="547"/>
          <w:marRight w:val="0"/>
          <w:marTop w:val="0"/>
          <w:marBottom w:val="0"/>
          <w:divBdr>
            <w:top w:val="none" w:sz="0" w:space="0" w:color="auto"/>
            <w:left w:val="none" w:sz="0" w:space="0" w:color="auto"/>
            <w:bottom w:val="none" w:sz="0" w:space="0" w:color="auto"/>
            <w:right w:val="none" w:sz="0" w:space="0" w:color="auto"/>
          </w:divBdr>
        </w:div>
      </w:divsChild>
    </w:div>
    <w:div w:id="628627639">
      <w:bodyDiv w:val="1"/>
      <w:marLeft w:val="0"/>
      <w:marRight w:val="0"/>
      <w:marTop w:val="0"/>
      <w:marBottom w:val="0"/>
      <w:divBdr>
        <w:top w:val="none" w:sz="0" w:space="0" w:color="auto"/>
        <w:left w:val="none" w:sz="0" w:space="0" w:color="auto"/>
        <w:bottom w:val="none" w:sz="0" w:space="0" w:color="auto"/>
        <w:right w:val="none" w:sz="0" w:space="0" w:color="auto"/>
      </w:divBdr>
    </w:div>
    <w:div w:id="631250706">
      <w:bodyDiv w:val="1"/>
      <w:marLeft w:val="0"/>
      <w:marRight w:val="0"/>
      <w:marTop w:val="0"/>
      <w:marBottom w:val="0"/>
      <w:divBdr>
        <w:top w:val="none" w:sz="0" w:space="0" w:color="auto"/>
        <w:left w:val="none" w:sz="0" w:space="0" w:color="auto"/>
        <w:bottom w:val="none" w:sz="0" w:space="0" w:color="auto"/>
        <w:right w:val="none" w:sz="0" w:space="0" w:color="auto"/>
      </w:divBdr>
    </w:div>
    <w:div w:id="647365319">
      <w:bodyDiv w:val="1"/>
      <w:marLeft w:val="0"/>
      <w:marRight w:val="0"/>
      <w:marTop w:val="0"/>
      <w:marBottom w:val="0"/>
      <w:divBdr>
        <w:top w:val="none" w:sz="0" w:space="0" w:color="auto"/>
        <w:left w:val="none" w:sz="0" w:space="0" w:color="auto"/>
        <w:bottom w:val="none" w:sz="0" w:space="0" w:color="auto"/>
        <w:right w:val="none" w:sz="0" w:space="0" w:color="auto"/>
      </w:divBdr>
      <w:divsChild>
        <w:div w:id="1362317800">
          <w:marLeft w:val="0"/>
          <w:marRight w:val="0"/>
          <w:marTop w:val="0"/>
          <w:marBottom w:val="0"/>
          <w:divBdr>
            <w:top w:val="none" w:sz="0" w:space="0" w:color="auto"/>
            <w:left w:val="none" w:sz="0" w:space="0" w:color="auto"/>
            <w:bottom w:val="none" w:sz="0" w:space="0" w:color="auto"/>
            <w:right w:val="none" w:sz="0" w:space="0" w:color="auto"/>
          </w:divBdr>
          <w:divsChild>
            <w:div w:id="823424621">
              <w:marLeft w:val="0"/>
              <w:marRight w:val="0"/>
              <w:marTop w:val="0"/>
              <w:marBottom w:val="0"/>
              <w:divBdr>
                <w:top w:val="none" w:sz="0" w:space="0" w:color="auto"/>
                <w:left w:val="none" w:sz="0" w:space="0" w:color="auto"/>
                <w:bottom w:val="none" w:sz="0" w:space="0" w:color="auto"/>
                <w:right w:val="none" w:sz="0" w:space="0" w:color="auto"/>
              </w:divBdr>
              <w:divsChild>
                <w:div w:id="204178110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3817644">
          <w:marLeft w:val="0"/>
          <w:marRight w:val="0"/>
          <w:marTop w:val="0"/>
          <w:marBottom w:val="0"/>
          <w:divBdr>
            <w:top w:val="none" w:sz="0" w:space="0" w:color="auto"/>
            <w:left w:val="none" w:sz="0" w:space="0" w:color="auto"/>
            <w:bottom w:val="none" w:sz="0" w:space="0" w:color="auto"/>
            <w:right w:val="none" w:sz="0" w:space="0" w:color="auto"/>
          </w:divBdr>
          <w:divsChild>
            <w:div w:id="6945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39997">
      <w:bodyDiv w:val="1"/>
      <w:marLeft w:val="0"/>
      <w:marRight w:val="0"/>
      <w:marTop w:val="0"/>
      <w:marBottom w:val="0"/>
      <w:divBdr>
        <w:top w:val="none" w:sz="0" w:space="0" w:color="auto"/>
        <w:left w:val="none" w:sz="0" w:space="0" w:color="auto"/>
        <w:bottom w:val="none" w:sz="0" w:space="0" w:color="auto"/>
        <w:right w:val="none" w:sz="0" w:space="0" w:color="auto"/>
      </w:divBdr>
      <w:divsChild>
        <w:div w:id="1255020199">
          <w:marLeft w:val="0"/>
          <w:marRight w:val="0"/>
          <w:marTop w:val="0"/>
          <w:marBottom w:val="0"/>
          <w:divBdr>
            <w:top w:val="none" w:sz="0" w:space="0" w:color="auto"/>
            <w:left w:val="none" w:sz="0" w:space="0" w:color="auto"/>
            <w:bottom w:val="none" w:sz="0" w:space="0" w:color="auto"/>
            <w:right w:val="none" w:sz="0" w:space="0" w:color="auto"/>
          </w:divBdr>
          <w:divsChild>
            <w:div w:id="589238552">
              <w:marLeft w:val="0"/>
              <w:marRight w:val="0"/>
              <w:marTop w:val="0"/>
              <w:marBottom w:val="0"/>
              <w:divBdr>
                <w:top w:val="none" w:sz="0" w:space="0" w:color="auto"/>
                <w:left w:val="none" w:sz="0" w:space="0" w:color="auto"/>
                <w:bottom w:val="none" w:sz="0" w:space="0" w:color="auto"/>
                <w:right w:val="none" w:sz="0" w:space="0" w:color="auto"/>
              </w:divBdr>
              <w:divsChild>
                <w:div w:id="161509271">
                  <w:marLeft w:val="0"/>
                  <w:marRight w:val="0"/>
                  <w:marTop w:val="0"/>
                  <w:marBottom w:val="0"/>
                  <w:divBdr>
                    <w:top w:val="none" w:sz="0" w:space="0" w:color="auto"/>
                    <w:left w:val="none" w:sz="0" w:space="0" w:color="auto"/>
                    <w:bottom w:val="none" w:sz="0" w:space="0" w:color="auto"/>
                    <w:right w:val="none" w:sz="0" w:space="0" w:color="auto"/>
                  </w:divBdr>
                  <w:divsChild>
                    <w:div w:id="686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69606">
          <w:marLeft w:val="0"/>
          <w:marRight w:val="0"/>
          <w:marTop w:val="0"/>
          <w:marBottom w:val="0"/>
          <w:divBdr>
            <w:top w:val="none" w:sz="0" w:space="0" w:color="auto"/>
            <w:left w:val="none" w:sz="0" w:space="0" w:color="auto"/>
            <w:bottom w:val="none" w:sz="0" w:space="0" w:color="auto"/>
            <w:right w:val="none" w:sz="0" w:space="0" w:color="auto"/>
          </w:divBdr>
          <w:divsChild>
            <w:div w:id="1855538187">
              <w:marLeft w:val="0"/>
              <w:marRight w:val="0"/>
              <w:marTop w:val="0"/>
              <w:marBottom w:val="0"/>
              <w:divBdr>
                <w:top w:val="none" w:sz="0" w:space="0" w:color="auto"/>
                <w:left w:val="none" w:sz="0" w:space="0" w:color="auto"/>
                <w:bottom w:val="none" w:sz="0" w:space="0" w:color="auto"/>
                <w:right w:val="none" w:sz="0" w:space="0" w:color="auto"/>
              </w:divBdr>
              <w:divsChild>
                <w:div w:id="1078750489">
                  <w:marLeft w:val="0"/>
                  <w:marRight w:val="0"/>
                  <w:marTop w:val="0"/>
                  <w:marBottom w:val="0"/>
                  <w:divBdr>
                    <w:top w:val="none" w:sz="0" w:space="0" w:color="auto"/>
                    <w:left w:val="none" w:sz="0" w:space="0" w:color="auto"/>
                    <w:bottom w:val="none" w:sz="0" w:space="0" w:color="auto"/>
                    <w:right w:val="none" w:sz="0" w:space="0" w:color="auto"/>
                  </w:divBdr>
                  <w:divsChild>
                    <w:div w:id="2012951540">
                      <w:marLeft w:val="0"/>
                      <w:marRight w:val="0"/>
                      <w:marTop w:val="0"/>
                      <w:marBottom w:val="0"/>
                      <w:divBdr>
                        <w:top w:val="none" w:sz="0" w:space="0" w:color="auto"/>
                        <w:left w:val="none" w:sz="0" w:space="0" w:color="auto"/>
                        <w:bottom w:val="none" w:sz="0" w:space="0" w:color="auto"/>
                        <w:right w:val="none" w:sz="0" w:space="0" w:color="auto"/>
                      </w:divBdr>
                      <w:divsChild>
                        <w:div w:id="1239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13968">
      <w:bodyDiv w:val="1"/>
      <w:marLeft w:val="0"/>
      <w:marRight w:val="0"/>
      <w:marTop w:val="0"/>
      <w:marBottom w:val="0"/>
      <w:divBdr>
        <w:top w:val="none" w:sz="0" w:space="0" w:color="auto"/>
        <w:left w:val="none" w:sz="0" w:space="0" w:color="auto"/>
        <w:bottom w:val="none" w:sz="0" w:space="0" w:color="auto"/>
        <w:right w:val="none" w:sz="0" w:space="0" w:color="auto"/>
      </w:divBdr>
    </w:div>
    <w:div w:id="673414132">
      <w:bodyDiv w:val="1"/>
      <w:marLeft w:val="0"/>
      <w:marRight w:val="0"/>
      <w:marTop w:val="0"/>
      <w:marBottom w:val="0"/>
      <w:divBdr>
        <w:top w:val="none" w:sz="0" w:space="0" w:color="auto"/>
        <w:left w:val="none" w:sz="0" w:space="0" w:color="auto"/>
        <w:bottom w:val="none" w:sz="0" w:space="0" w:color="auto"/>
        <w:right w:val="none" w:sz="0" w:space="0" w:color="auto"/>
      </w:divBdr>
    </w:div>
    <w:div w:id="685134295">
      <w:bodyDiv w:val="1"/>
      <w:marLeft w:val="0"/>
      <w:marRight w:val="0"/>
      <w:marTop w:val="0"/>
      <w:marBottom w:val="0"/>
      <w:divBdr>
        <w:top w:val="none" w:sz="0" w:space="0" w:color="auto"/>
        <w:left w:val="none" w:sz="0" w:space="0" w:color="auto"/>
        <w:bottom w:val="none" w:sz="0" w:space="0" w:color="auto"/>
        <w:right w:val="none" w:sz="0" w:space="0" w:color="auto"/>
      </w:divBdr>
    </w:div>
    <w:div w:id="686491165">
      <w:bodyDiv w:val="1"/>
      <w:marLeft w:val="0"/>
      <w:marRight w:val="0"/>
      <w:marTop w:val="0"/>
      <w:marBottom w:val="0"/>
      <w:divBdr>
        <w:top w:val="none" w:sz="0" w:space="0" w:color="auto"/>
        <w:left w:val="none" w:sz="0" w:space="0" w:color="auto"/>
        <w:bottom w:val="none" w:sz="0" w:space="0" w:color="auto"/>
        <w:right w:val="none" w:sz="0" w:space="0" w:color="auto"/>
      </w:divBdr>
    </w:div>
    <w:div w:id="704867656">
      <w:bodyDiv w:val="1"/>
      <w:marLeft w:val="0"/>
      <w:marRight w:val="0"/>
      <w:marTop w:val="0"/>
      <w:marBottom w:val="0"/>
      <w:divBdr>
        <w:top w:val="none" w:sz="0" w:space="0" w:color="auto"/>
        <w:left w:val="none" w:sz="0" w:space="0" w:color="auto"/>
        <w:bottom w:val="none" w:sz="0" w:space="0" w:color="auto"/>
        <w:right w:val="none" w:sz="0" w:space="0" w:color="auto"/>
      </w:divBdr>
    </w:div>
    <w:div w:id="708190250">
      <w:bodyDiv w:val="1"/>
      <w:marLeft w:val="0"/>
      <w:marRight w:val="0"/>
      <w:marTop w:val="0"/>
      <w:marBottom w:val="0"/>
      <w:divBdr>
        <w:top w:val="none" w:sz="0" w:space="0" w:color="auto"/>
        <w:left w:val="none" w:sz="0" w:space="0" w:color="auto"/>
        <w:bottom w:val="none" w:sz="0" w:space="0" w:color="auto"/>
        <w:right w:val="none" w:sz="0" w:space="0" w:color="auto"/>
      </w:divBdr>
    </w:div>
    <w:div w:id="715397808">
      <w:bodyDiv w:val="1"/>
      <w:marLeft w:val="0"/>
      <w:marRight w:val="0"/>
      <w:marTop w:val="0"/>
      <w:marBottom w:val="0"/>
      <w:divBdr>
        <w:top w:val="none" w:sz="0" w:space="0" w:color="auto"/>
        <w:left w:val="none" w:sz="0" w:space="0" w:color="auto"/>
        <w:bottom w:val="none" w:sz="0" w:space="0" w:color="auto"/>
        <w:right w:val="none" w:sz="0" w:space="0" w:color="auto"/>
      </w:divBdr>
    </w:div>
    <w:div w:id="717750783">
      <w:bodyDiv w:val="1"/>
      <w:marLeft w:val="0"/>
      <w:marRight w:val="0"/>
      <w:marTop w:val="0"/>
      <w:marBottom w:val="0"/>
      <w:divBdr>
        <w:top w:val="none" w:sz="0" w:space="0" w:color="auto"/>
        <w:left w:val="none" w:sz="0" w:space="0" w:color="auto"/>
        <w:bottom w:val="none" w:sz="0" w:space="0" w:color="auto"/>
        <w:right w:val="none" w:sz="0" w:space="0" w:color="auto"/>
      </w:divBdr>
    </w:div>
    <w:div w:id="728455850">
      <w:bodyDiv w:val="1"/>
      <w:marLeft w:val="0"/>
      <w:marRight w:val="0"/>
      <w:marTop w:val="0"/>
      <w:marBottom w:val="0"/>
      <w:divBdr>
        <w:top w:val="none" w:sz="0" w:space="0" w:color="auto"/>
        <w:left w:val="none" w:sz="0" w:space="0" w:color="auto"/>
        <w:bottom w:val="none" w:sz="0" w:space="0" w:color="auto"/>
        <w:right w:val="none" w:sz="0" w:space="0" w:color="auto"/>
      </w:divBdr>
    </w:div>
    <w:div w:id="733624527">
      <w:bodyDiv w:val="1"/>
      <w:marLeft w:val="0"/>
      <w:marRight w:val="0"/>
      <w:marTop w:val="0"/>
      <w:marBottom w:val="0"/>
      <w:divBdr>
        <w:top w:val="none" w:sz="0" w:space="0" w:color="auto"/>
        <w:left w:val="none" w:sz="0" w:space="0" w:color="auto"/>
        <w:bottom w:val="none" w:sz="0" w:space="0" w:color="auto"/>
        <w:right w:val="none" w:sz="0" w:space="0" w:color="auto"/>
      </w:divBdr>
    </w:div>
    <w:div w:id="754134866">
      <w:bodyDiv w:val="1"/>
      <w:marLeft w:val="0"/>
      <w:marRight w:val="0"/>
      <w:marTop w:val="0"/>
      <w:marBottom w:val="0"/>
      <w:divBdr>
        <w:top w:val="none" w:sz="0" w:space="0" w:color="auto"/>
        <w:left w:val="none" w:sz="0" w:space="0" w:color="auto"/>
        <w:bottom w:val="none" w:sz="0" w:space="0" w:color="auto"/>
        <w:right w:val="none" w:sz="0" w:space="0" w:color="auto"/>
      </w:divBdr>
    </w:div>
    <w:div w:id="768547703">
      <w:bodyDiv w:val="1"/>
      <w:marLeft w:val="0"/>
      <w:marRight w:val="0"/>
      <w:marTop w:val="0"/>
      <w:marBottom w:val="0"/>
      <w:divBdr>
        <w:top w:val="none" w:sz="0" w:space="0" w:color="auto"/>
        <w:left w:val="none" w:sz="0" w:space="0" w:color="auto"/>
        <w:bottom w:val="none" w:sz="0" w:space="0" w:color="auto"/>
        <w:right w:val="none" w:sz="0" w:space="0" w:color="auto"/>
      </w:divBdr>
    </w:div>
    <w:div w:id="785319003">
      <w:bodyDiv w:val="1"/>
      <w:marLeft w:val="0"/>
      <w:marRight w:val="0"/>
      <w:marTop w:val="0"/>
      <w:marBottom w:val="0"/>
      <w:divBdr>
        <w:top w:val="none" w:sz="0" w:space="0" w:color="auto"/>
        <w:left w:val="none" w:sz="0" w:space="0" w:color="auto"/>
        <w:bottom w:val="none" w:sz="0" w:space="0" w:color="auto"/>
        <w:right w:val="none" w:sz="0" w:space="0" w:color="auto"/>
      </w:divBdr>
    </w:div>
    <w:div w:id="797728123">
      <w:bodyDiv w:val="1"/>
      <w:marLeft w:val="0"/>
      <w:marRight w:val="0"/>
      <w:marTop w:val="0"/>
      <w:marBottom w:val="0"/>
      <w:divBdr>
        <w:top w:val="none" w:sz="0" w:space="0" w:color="auto"/>
        <w:left w:val="none" w:sz="0" w:space="0" w:color="auto"/>
        <w:bottom w:val="none" w:sz="0" w:space="0" w:color="auto"/>
        <w:right w:val="none" w:sz="0" w:space="0" w:color="auto"/>
      </w:divBdr>
    </w:div>
    <w:div w:id="799884675">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23936757">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30482984">
      <w:bodyDiv w:val="1"/>
      <w:marLeft w:val="0"/>
      <w:marRight w:val="0"/>
      <w:marTop w:val="0"/>
      <w:marBottom w:val="0"/>
      <w:divBdr>
        <w:top w:val="none" w:sz="0" w:space="0" w:color="auto"/>
        <w:left w:val="none" w:sz="0" w:space="0" w:color="auto"/>
        <w:bottom w:val="none" w:sz="0" w:space="0" w:color="auto"/>
        <w:right w:val="none" w:sz="0" w:space="0" w:color="auto"/>
      </w:divBdr>
    </w:div>
    <w:div w:id="833568619">
      <w:bodyDiv w:val="1"/>
      <w:marLeft w:val="0"/>
      <w:marRight w:val="0"/>
      <w:marTop w:val="0"/>
      <w:marBottom w:val="0"/>
      <w:divBdr>
        <w:top w:val="none" w:sz="0" w:space="0" w:color="auto"/>
        <w:left w:val="none" w:sz="0" w:space="0" w:color="auto"/>
        <w:bottom w:val="none" w:sz="0" w:space="0" w:color="auto"/>
        <w:right w:val="none" w:sz="0" w:space="0" w:color="auto"/>
      </w:divBdr>
    </w:div>
    <w:div w:id="835654203">
      <w:bodyDiv w:val="1"/>
      <w:marLeft w:val="0"/>
      <w:marRight w:val="0"/>
      <w:marTop w:val="0"/>
      <w:marBottom w:val="0"/>
      <w:divBdr>
        <w:top w:val="none" w:sz="0" w:space="0" w:color="auto"/>
        <w:left w:val="none" w:sz="0" w:space="0" w:color="auto"/>
        <w:bottom w:val="none" w:sz="0" w:space="0" w:color="auto"/>
        <w:right w:val="none" w:sz="0" w:space="0" w:color="auto"/>
      </w:divBdr>
    </w:div>
    <w:div w:id="845285442">
      <w:bodyDiv w:val="1"/>
      <w:marLeft w:val="0"/>
      <w:marRight w:val="0"/>
      <w:marTop w:val="0"/>
      <w:marBottom w:val="0"/>
      <w:divBdr>
        <w:top w:val="none" w:sz="0" w:space="0" w:color="auto"/>
        <w:left w:val="none" w:sz="0" w:space="0" w:color="auto"/>
        <w:bottom w:val="none" w:sz="0" w:space="0" w:color="auto"/>
        <w:right w:val="none" w:sz="0" w:space="0" w:color="auto"/>
      </w:divBdr>
    </w:div>
    <w:div w:id="846211736">
      <w:bodyDiv w:val="1"/>
      <w:marLeft w:val="0"/>
      <w:marRight w:val="0"/>
      <w:marTop w:val="0"/>
      <w:marBottom w:val="0"/>
      <w:divBdr>
        <w:top w:val="none" w:sz="0" w:space="0" w:color="auto"/>
        <w:left w:val="none" w:sz="0" w:space="0" w:color="auto"/>
        <w:bottom w:val="none" w:sz="0" w:space="0" w:color="auto"/>
        <w:right w:val="none" w:sz="0" w:space="0" w:color="auto"/>
      </w:divBdr>
    </w:div>
    <w:div w:id="848561237">
      <w:bodyDiv w:val="1"/>
      <w:marLeft w:val="0"/>
      <w:marRight w:val="0"/>
      <w:marTop w:val="0"/>
      <w:marBottom w:val="0"/>
      <w:divBdr>
        <w:top w:val="none" w:sz="0" w:space="0" w:color="auto"/>
        <w:left w:val="none" w:sz="0" w:space="0" w:color="auto"/>
        <w:bottom w:val="none" w:sz="0" w:space="0" w:color="auto"/>
        <w:right w:val="none" w:sz="0" w:space="0" w:color="auto"/>
      </w:divBdr>
      <w:divsChild>
        <w:div w:id="1038354135">
          <w:marLeft w:val="0"/>
          <w:marRight w:val="0"/>
          <w:marTop w:val="0"/>
          <w:marBottom w:val="0"/>
          <w:divBdr>
            <w:top w:val="none" w:sz="0" w:space="0" w:color="auto"/>
            <w:left w:val="none" w:sz="0" w:space="0" w:color="auto"/>
            <w:bottom w:val="none" w:sz="0" w:space="0" w:color="auto"/>
            <w:right w:val="none" w:sz="0" w:space="0" w:color="auto"/>
          </w:divBdr>
        </w:div>
        <w:div w:id="2019118248">
          <w:marLeft w:val="0"/>
          <w:marRight w:val="0"/>
          <w:marTop w:val="0"/>
          <w:marBottom w:val="0"/>
          <w:divBdr>
            <w:top w:val="none" w:sz="0" w:space="0" w:color="auto"/>
            <w:left w:val="none" w:sz="0" w:space="0" w:color="auto"/>
            <w:bottom w:val="none" w:sz="0" w:space="0" w:color="auto"/>
            <w:right w:val="none" w:sz="0" w:space="0" w:color="auto"/>
          </w:divBdr>
        </w:div>
        <w:div w:id="1891770059">
          <w:marLeft w:val="0"/>
          <w:marRight w:val="0"/>
          <w:marTop w:val="0"/>
          <w:marBottom w:val="0"/>
          <w:divBdr>
            <w:top w:val="none" w:sz="0" w:space="0" w:color="auto"/>
            <w:left w:val="none" w:sz="0" w:space="0" w:color="auto"/>
            <w:bottom w:val="none" w:sz="0" w:space="0" w:color="auto"/>
            <w:right w:val="none" w:sz="0" w:space="0" w:color="auto"/>
          </w:divBdr>
        </w:div>
        <w:div w:id="1871411602">
          <w:marLeft w:val="0"/>
          <w:marRight w:val="0"/>
          <w:marTop w:val="0"/>
          <w:marBottom w:val="0"/>
          <w:divBdr>
            <w:top w:val="none" w:sz="0" w:space="0" w:color="auto"/>
            <w:left w:val="none" w:sz="0" w:space="0" w:color="auto"/>
            <w:bottom w:val="none" w:sz="0" w:space="0" w:color="auto"/>
            <w:right w:val="none" w:sz="0" w:space="0" w:color="auto"/>
          </w:divBdr>
        </w:div>
        <w:div w:id="240603097">
          <w:marLeft w:val="0"/>
          <w:marRight w:val="0"/>
          <w:marTop w:val="0"/>
          <w:marBottom w:val="0"/>
          <w:divBdr>
            <w:top w:val="none" w:sz="0" w:space="0" w:color="auto"/>
            <w:left w:val="none" w:sz="0" w:space="0" w:color="auto"/>
            <w:bottom w:val="none" w:sz="0" w:space="0" w:color="auto"/>
            <w:right w:val="none" w:sz="0" w:space="0" w:color="auto"/>
          </w:divBdr>
        </w:div>
        <w:div w:id="1330523726">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 w:id="850534117">
      <w:bodyDiv w:val="1"/>
      <w:marLeft w:val="0"/>
      <w:marRight w:val="0"/>
      <w:marTop w:val="0"/>
      <w:marBottom w:val="0"/>
      <w:divBdr>
        <w:top w:val="none" w:sz="0" w:space="0" w:color="auto"/>
        <w:left w:val="none" w:sz="0" w:space="0" w:color="auto"/>
        <w:bottom w:val="none" w:sz="0" w:space="0" w:color="auto"/>
        <w:right w:val="none" w:sz="0" w:space="0" w:color="auto"/>
      </w:divBdr>
    </w:div>
    <w:div w:id="850797917">
      <w:bodyDiv w:val="1"/>
      <w:marLeft w:val="0"/>
      <w:marRight w:val="0"/>
      <w:marTop w:val="0"/>
      <w:marBottom w:val="0"/>
      <w:divBdr>
        <w:top w:val="none" w:sz="0" w:space="0" w:color="auto"/>
        <w:left w:val="none" w:sz="0" w:space="0" w:color="auto"/>
        <w:bottom w:val="none" w:sz="0" w:space="0" w:color="auto"/>
        <w:right w:val="none" w:sz="0" w:space="0" w:color="auto"/>
      </w:divBdr>
    </w:div>
    <w:div w:id="851529667">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3299200">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871303941">
      <w:bodyDiv w:val="1"/>
      <w:marLeft w:val="0"/>
      <w:marRight w:val="0"/>
      <w:marTop w:val="0"/>
      <w:marBottom w:val="0"/>
      <w:divBdr>
        <w:top w:val="none" w:sz="0" w:space="0" w:color="auto"/>
        <w:left w:val="none" w:sz="0" w:space="0" w:color="auto"/>
        <w:bottom w:val="none" w:sz="0" w:space="0" w:color="auto"/>
        <w:right w:val="none" w:sz="0" w:space="0" w:color="auto"/>
      </w:divBdr>
    </w:div>
    <w:div w:id="872116522">
      <w:bodyDiv w:val="1"/>
      <w:marLeft w:val="0"/>
      <w:marRight w:val="0"/>
      <w:marTop w:val="0"/>
      <w:marBottom w:val="0"/>
      <w:divBdr>
        <w:top w:val="none" w:sz="0" w:space="0" w:color="auto"/>
        <w:left w:val="none" w:sz="0" w:space="0" w:color="auto"/>
        <w:bottom w:val="none" w:sz="0" w:space="0" w:color="auto"/>
        <w:right w:val="none" w:sz="0" w:space="0" w:color="auto"/>
      </w:divBdr>
    </w:div>
    <w:div w:id="878669515">
      <w:bodyDiv w:val="1"/>
      <w:marLeft w:val="0"/>
      <w:marRight w:val="0"/>
      <w:marTop w:val="0"/>
      <w:marBottom w:val="0"/>
      <w:divBdr>
        <w:top w:val="none" w:sz="0" w:space="0" w:color="auto"/>
        <w:left w:val="none" w:sz="0" w:space="0" w:color="auto"/>
        <w:bottom w:val="none" w:sz="0" w:space="0" w:color="auto"/>
        <w:right w:val="none" w:sz="0" w:space="0" w:color="auto"/>
      </w:divBdr>
    </w:div>
    <w:div w:id="880434717">
      <w:bodyDiv w:val="1"/>
      <w:marLeft w:val="0"/>
      <w:marRight w:val="0"/>
      <w:marTop w:val="0"/>
      <w:marBottom w:val="0"/>
      <w:divBdr>
        <w:top w:val="none" w:sz="0" w:space="0" w:color="auto"/>
        <w:left w:val="none" w:sz="0" w:space="0" w:color="auto"/>
        <w:bottom w:val="none" w:sz="0" w:space="0" w:color="auto"/>
        <w:right w:val="none" w:sz="0" w:space="0" w:color="auto"/>
      </w:divBdr>
    </w:div>
    <w:div w:id="885608186">
      <w:bodyDiv w:val="1"/>
      <w:marLeft w:val="0"/>
      <w:marRight w:val="0"/>
      <w:marTop w:val="0"/>
      <w:marBottom w:val="0"/>
      <w:divBdr>
        <w:top w:val="none" w:sz="0" w:space="0" w:color="auto"/>
        <w:left w:val="none" w:sz="0" w:space="0" w:color="auto"/>
        <w:bottom w:val="none" w:sz="0" w:space="0" w:color="auto"/>
        <w:right w:val="none" w:sz="0" w:space="0" w:color="auto"/>
      </w:divBdr>
    </w:div>
    <w:div w:id="893393593">
      <w:bodyDiv w:val="1"/>
      <w:marLeft w:val="0"/>
      <w:marRight w:val="0"/>
      <w:marTop w:val="0"/>
      <w:marBottom w:val="0"/>
      <w:divBdr>
        <w:top w:val="none" w:sz="0" w:space="0" w:color="auto"/>
        <w:left w:val="none" w:sz="0" w:space="0" w:color="auto"/>
        <w:bottom w:val="none" w:sz="0" w:space="0" w:color="auto"/>
        <w:right w:val="none" w:sz="0" w:space="0" w:color="auto"/>
      </w:divBdr>
    </w:div>
    <w:div w:id="895237119">
      <w:bodyDiv w:val="1"/>
      <w:marLeft w:val="0"/>
      <w:marRight w:val="0"/>
      <w:marTop w:val="0"/>
      <w:marBottom w:val="0"/>
      <w:divBdr>
        <w:top w:val="none" w:sz="0" w:space="0" w:color="auto"/>
        <w:left w:val="none" w:sz="0" w:space="0" w:color="auto"/>
        <w:bottom w:val="none" w:sz="0" w:space="0" w:color="auto"/>
        <w:right w:val="none" w:sz="0" w:space="0" w:color="auto"/>
      </w:divBdr>
    </w:div>
    <w:div w:id="898520781">
      <w:bodyDiv w:val="1"/>
      <w:marLeft w:val="0"/>
      <w:marRight w:val="0"/>
      <w:marTop w:val="0"/>
      <w:marBottom w:val="0"/>
      <w:divBdr>
        <w:top w:val="none" w:sz="0" w:space="0" w:color="auto"/>
        <w:left w:val="none" w:sz="0" w:space="0" w:color="auto"/>
        <w:bottom w:val="none" w:sz="0" w:space="0" w:color="auto"/>
        <w:right w:val="none" w:sz="0" w:space="0" w:color="auto"/>
      </w:divBdr>
    </w:div>
    <w:div w:id="917905038">
      <w:bodyDiv w:val="1"/>
      <w:marLeft w:val="0"/>
      <w:marRight w:val="0"/>
      <w:marTop w:val="0"/>
      <w:marBottom w:val="0"/>
      <w:divBdr>
        <w:top w:val="none" w:sz="0" w:space="0" w:color="auto"/>
        <w:left w:val="none" w:sz="0" w:space="0" w:color="auto"/>
        <w:bottom w:val="none" w:sz="0" w:space="0" w:color="auto"/>
        <w:right w:val="none" w:sz="0" w:space="0" w:color="auto"/>
      </w:divBdr>
    </w:div>
    <w:div w:id="922224148">
      <w:bodyDiv w:val="1"/>
      <w:marLeft w:val="0"/>
      <w:marRight w:val="0"/>
      <w:marTop w:val="0"/>
      <w:marBottom w:val="0"/>
      <w:divBdr>
        <w:top w:val="none" w:sz="0" w:space="0" w:color="auto"/>
        <w:left w:val="none" w:sz="0" w:space="0" w:color="auto"/>
        <w:bottom w:val="none" w:sz="0" w:space="0" w:color="auto"/>
        <w:right w:val="none" w:sz="0" w:space="0" w:color="auto"/>
      </w:divBdr>
    </w:div>
    <w:div w:id="922571105">
      <w:bodyDiv w:val="1"/>
      <w:marLeft w:val="0"/>
      <w:marRight w:val="0"/>
      <w:marTop w:val="0"/>
      <w:marBottom w:val="0"/>
      <w:divBdr>
        <w:top w:val="none" w:sz="0" w:space="0" w:color="auto"/>
        <w:left w:val="none" w:sz="0" w:space="0" w:color="auto"/>
        <w:bottom w:val="none" w:sz="0" w:space="0" w:color="auto"/>
        <w:right w:val="none" w:sz="0" w:space="0" w:color="auto"/>
      </w:divBdr>
    </w:div>
    <w:div w:id="926112447">
      <w:bodyDiv w:val="1"/>
      <w:marLeft w:val="0"/>
      <w:marRight w:val="0"/>
      <w:marTop w:val="0"/>
      <w:marBottom w:val="0"/>
      <w:divBdr>
        <w:top w:val="none" w:sz="0" w:space="0" w:color="auto"/>
        <w:left w:val="none" w:sz="0" w:space="0" w:color="auto"/>
        <w:bottom w:val="none" w:sz="0" w:space="0" w:color="auto"/>
        <w:right w:val="none" w:sz="0" w:space="0" w:color="auto"/>
      </w:divBdr>
    </w:div>
    <w:div w:id="934556097">
      <w:bodyDiv w:val="1"/>
      <w:marLeft w:val="0"/>
      <w:marRight w:val="0"/>
      <w:marTop w:val="0"/>
      <w:marBottom w:val="0"/>
      <w:divBdr>
        <w:top w:val="none" w:sz="0" w:space="0" w:color="auto"/>
        <w:left w:val="none" w:sz="0" w:space="0" w:color="auto"/>
        <w:bottom w:val="none" w:sz="0" w:space="0" w:color="auto"/>
        <w:right w:val="none" w:sz="0" w:space="0" w:color="auto"/>
      </w:divBdr>
    </w:div>
    <w:div w:id="938680096">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951479879">
      <w:bodyDiv w:val="1"/>
      <w:marLeft w:val="0"/>
      <w:marRight w:val="0"/>
      <w:marTop w:val="0"/>
      <w:marBottom w:val="0"/>
      <w:divBdr>
        <w:top w:val="none" w:sz="0" w:space="0" w:color="auto"/>
        <w:left w:val="none" w:sz="0" w:space="0" w:color="auto"/>
        <w:bottom w:val="none" w:sz="0" w:space="0" w:color="auto"/>
        <w:right w:val="none" w:sz="0" w:space="0" w:color="auto"/>
      </w:divBdr>
    </w:div>
    <w:div w:id="968122202">
      <w:bodyDiv w:val="1"/>
      <w:marLeft w:val="0"/>
      <w:marRight w:val="0"/>
      <w:marTop w:val="0"/>
      <w:marBottom w:val="0"/>
      <w:divBdr>
        <w:top w:val="none" w:sz="0" w:space="0" w:color="auto"/>
        <w:left w:val="none" w:sz="0" w:space="0" w:color="auto"/>
        <w:bottom w:val="none" w:sz="0" w:space="0" w:color="auto"/>
        <w:right w:val="none" w:sz="0" w:space="0" w:color="auto"/>
      </w:divBdr>
    </w:div>
    <w:div w:id="968320175">
      <w:bodyDiv w:val="1"/>
      <w:marLeft w:val="0"/>
      <w:marRight w:val="0"/>
      <w:marTop w:val="0"/>
      <w:marBottom w:val="0"/>
      <w:divBdr>
        <w:top w:val="none" w:sz="0" w:space="0" w:color="auto"/>
        <w:left w:val="none" w:sz="0" w:space="0" w:color="auto"/>
        <w:bottom w:val="none" w:sz="0" w:space="0" w:color="auto"/>
        <w:right w:val="none" w:sz="0" w:space="0" w:color="auto"/>
      </w:divBdr>
    </w:div>
    <w:div w:id="968630634">
      <w:bodyDiv w:val="1"/>
      <w:marLeft w:val="0"/>
      <w:marRight w:val="0"/>
      <w:marTop w:val="0"/>
      <w:marBottom w:val="0"/>
      <w:divBdr>
        <w:top w:val="none" w:sz="0" w:space="0" w:color="auto"/>
        <w:left w:val="none" w:sz="0" w:space="0" w:color="auto"/>
        <w:bottom w:val="none" w:sz="0" w:space="0" w:color="auto"/>
        <w:right w:val="none" w:sz="0" w:space="0" w:color="auto"/>
      </w:divBdr>
    </w:div>
    <w:div w:id="975135789">
      <w:bodyDiv w:val="1"/>
      <w:marLeft w:val="0"/>
      <w:marRight w:val="0"/>
      <w:marTop w:val="0"/>
      <w:marBottom w:val="0"/>
      <w:divBdr>
        <w:top w:val="none" w:sz="0" w:space="0" w:color="auto"/>
        <w:left w:val="none" w:sz="0" w:space="0" w:color="auto"/>
        <w:bottom w:val="none" w:sz="0" w:space="0" w:color="auto"/>
        <w:right w:val="none" w:sz="0" w:space="0" w:color="auto"/>
      </w:divBdr>
    </w:div>
    <w:div w:id="980158264">
      <w:bodyDiv w:val="1"/>
      <w:marLeft w:val="0"/>
      <w:marRight w:val="0"/>
      <w:marTop w:val="0"/>
      <w:marBottom w:val="0"/>
      <w:divBdr>
        <w:top w:val="none" w:sz="0" w:space="0" w:color="auto"/>
        <w:left w:val="none" w:sz="0" w:space="0" w:color="auto"/>
        <w:bottom w:val="none" w:sz="0" w:space="0" w:color="auto"/>
        <w:right w:val="none" w:sz="0" w:space="0" w:color="auto"/>
      </w:divBdr>
    </w:div>
    <w:div w:id="983509755">
      <w:bodyDiv w:val="1"/>
      <w:marLeft w:val="0"/>
      <w:marRight w:val="0"/>
      <w:marTop w:val="0"/>
      <w:marBottom w:val="0"/>
      <w:divBdr>
        <w:top w:val="none" w:sz="0" w:space="0" w:color="auto"/>
        <w:left w:val="none" w:sz="0" w:space="0" w:color="auto"/>
        <w:bottom w:val="none" w:sz="0" w:space="0" w:color="auto"/>
        <w:right w:val="none" w:sz="0" w:space="0" w:color="auto"/>
      </w:divBdr>
    </w:div>
    <w:div w:id="996493014">
      <w:bodyDiv w:val="1"/>
      <w:marLeft w:val="0"/>
      <w:marRight w:val="0"/>
      <w:marTop w:val="0"/>
      <w:marBottom w:val="0"/>
      <w:divBdr>
        <w:top w:val="none" w:sz="0" w:space="0" w:color="auto"/>
        <w:left w:val="none" w:sz="0" w:space="0" w:color="auto"/>
        <w:bottom w:val="none" w:sz="0" w:space="0" w:color="auto"/>
        <w:right w:val="none" w:sz="0" w:space="0" w:color="auto"/>
      </w:divBdr>
    </w:div>
    <w:div w:id="996803071">
      <w:bodyDiv w:val="1"/>
      <w:marLeft w:val="0"/>
      <w:marRight w:val="0"/>
      <w:marTop w:val="0"/>
      <w:marBottom w:val="0"/>
      <w:divBdr>
        <w:top w:val="none" w:sz="0" w:space="0" w:color="auto"/>
        <w:left w:val="none" w:sz="0" w:space="0" w:color="auto"/>
        <w:bottom w:val="none" w:sz="0" w:space="0" w:color="auto"/>
        <w:right w:val="none" w:sz="0" w:space="0" w:color="auto"/>
      </w:divBdr>
    </w:div>
    <w:div w:id="1002392883">
      <w:bodyDiv w:val="1"/>
      <w:marLeft w:val="0"/>
      <w:marRight w:val="0"/>
      <w:marTop w:val="0"/>
      <w:marBottom w:val="0"/>
      <w:divBdr>
        <w:top w:val="none" w:sz="0" w:space="0" w:color="auto"/>
        <w:left w:val="none" w:sz="0" w:space="0" w:color="auto"/>
        <w:bottom w:val="none" w:sz="0" w:space="0" w:color="auto"/>
        <w:right w:val="none" w:sz="0" w:space="0" w:color="auto"/>
      </w:divBdr>
    </w:div>
    <w:div w:id="1018892582">
      <w:bodyDiv w:val="1"/>
      <w:marLeft w:val="0"/>
      <w:marRight w:val="0"/>
      <w:marTop w:val="0"/>
      <w:marBottom w:val="0"/>
      <w:divBdr>
        <w:top w:val="none" w:sz="0" w:space="0" w:color="auto"/>
        <w:left w:val="none" w:sz="0" w:space="0" w:color="auto"/>
        <w:bottom w:val="none" w:sz="0" w:space="0" w:color="auto"/>
        <w:right w:val="none" w:sz="0" w:space="0" w:color="auto"/>
      </w:divBdr>
    </w:div>
    <w:div w:id="1035082423">
      <w:bodyDiv w:val="1"/>
      <w:marLeft w:val="0"/>
      <w:marRight w:val="0"/>
      <w:marTop w:val="0"/>
      <w:marBottom w:val="0"/>
      <w:divBdr>
        <w:top w:val="none" w:sz="0" w:space="0" w:color="auto"/>
        <w:left w:val="none" w:sz="0" w:space="0" w:color="auto"/>
        <w:bottom w:val="none" w:sz="0" w:space="0" w:color="auto"/>
        <w:right w:val="none" w:sz="0" w:space="0" w:color="auto"/>
      </w:divBdr>
    </w:div>
    <w:div w:id="1040741648">
      <w:bodyDiv w:val="1"/>
      <w:marLeft w:val="0"/>
      <w:marRight w:val="0"/>
      <w:marTop w:val="0"/>
      <w:marBottom w:val="0"/>
      <w:divBdr>
        <w:top w:val="none" w:sz="0" w:space="0" w:color="auto"/>
        <w:left w:val="none" w:sz="0" w:space="0" w:color="auto"/>
        <w:bottom w:val="none" w:sz="0" w:space="0" w:color="auto"/>
        <w:right w:val="none" w:sz="0" w:space="0" w:color="auto"/>
      </w:divBdr>
    </w:div>
    <w:div w:id="1050347514">
      <w:bodyDiv w:val="1"/>
      <w:marLeft w:val="0"/>
      <w:marRight w:val="0"/>
      <w:marTop w:val="0"/>
      <w:marBottom w:val="0"/>
      <w:divBdr>
        <w:top w:val="none" w:sz="0" w:space="0" w:color="auto"/>
        <w:left w:val="none" w:sz="0" w:space="0" w:color="auto"/>
        <w:bottom w:val="none" w:sz="0" w:space="0" w:color="auto"/>
        <w:right w:val="none" w:sz="0" w:space="0" w:color="auto"/>
      </w:divBdr>
    </w:div>
    <w:div w:id="1051349397">
      <w:bodyDiv w:val="1"/>
      <w:marLeft w:val="0"/>
      <w:marRight w:val="0"/>
      <w:marTop w:val="0"/>
      <w:marBottom w:val="0"/>
      <w:divBdr>
        <w:top w:val="none" w:sz="0" w:space="0" w:color="auto"/>
        <w:left w:val="none" w:sz="0" w:space="0" w:color="auto"/>
        <w:bottom w:val="none" w:sz="0" w:space="0" w:color="auto"/>
        <w:right w:val="none" w:sz="0" w:space="0" w:color="auto"/>
      </w:divBdr>
    </w:div>
    <w:div w:id="1067339312">
      <w:bodyDiv w:val="1"/>
      <w:marLeft w:val="0"/>
      <w:marRight w:val="0"/>
      <w:marTop w:val="0"/>
      <w:marBottom w:val="0"/>
      <w:divBdr>
        <w:top w:val="none" w:sz="0" w:space="0" w:color="auto"/>
        <w:left w:val="none" w:sz="0" w:space="0" w:color="auto"/>
        <w:bottom w:val="none" w:sz="0" w:space="0" w:color="auto"/>
        <w:right w:val="none" w:sz="0" w:space="0" w:color="auto"/>
      </w:divBdr>
    </w:div>
    <w:div w:id="1075668762">
      <w:bodyDiv w:val="1"/>
      <w:marLeft w:val="0"/>
      <w:marRight w:val="0"/>
      <w:marTop w:val="0"/>
      <w:marBottom w:val="0"/>
      <w:divBdr>
        <w:top w:val="none" w:sz="0" w:space="0" w:color="auto"/>
        <w:left w:val="none" w:sz="0" w:space="0" w:color="auto"/>
        <w:bottom w:val="none" w:sz="0" w:space="0" w:color="auto"/>
        <w:right w:val="none" w:sz="0" w:space="0" w:color="auto"/>
      </w:divBdr>
      <w:divsChild>
        <w:div w:id="1650551984">
          <w:marLeft w:val="0"/>
          <w:marRight w:val="0"/>
          <w:marTop w:val="0"/>
          <w:marBottom w:val="0"/>
          <w:divBdr>
            <w:top w:val="none" w:sz="0" w:space="0" w:color="auto"/>
            <w:left w:val="none" w:sz="0" w:space="0" w:color="auto"/>
            <w:bottom w:val="none" w:sz="0" w:space="0" w:color="auto"/>
            <w:right w:val="none" w:sz="0" w:space="0" w:color="auto"/>
          </w:divBdr>
          <w:divsChild>
            <w:div w:id="1909996737">
              <w:marLeft w:val="0"/>
              <w:marRight w:val="0"/>
              <w:marTop w:val="0"/>
              <w:marBottom w:val="0"/>
              <w:divBdr>
                <w:top w:val="none" w:sz="0" w:space="0" w:color="auto"/>
                <w:left w:val="none" w:sz="0" w:space="0" w:color="auto"/>
                <w:bottom w:val="none" w:sz="0" w:space="0" w:color="auto"/>
                <w:right w:val="none" w:sz="0" w:space="0" w:color="auto"/>
              </w:divBdr>
              <w:divsChild>
                <w:div w:id="467168503">
                  <w:marLeft w:val="0"/>
                  <w:marRight w:val="0"/>
                  <w:marTop w:val="0"/>
                  <w:marBottom w:val="0"/>
                  <w:divBdr>
                    <w:top w:val="none" w:sz="0" w:space="0" w:color="auto"/>
                    <w:left w:val="none" w:sz="0" w:space="0" w:color="auto"/>
                    <w:bottom w:val="none" w:sz="0" w:space="0" w:color="auto"/>
                    <w:right w:val="none" w:sz="0" w:space="0" w:color="auto"/>
                  </w:divBdr>
                  <w:divsChild>
                    <w:div w:id="20164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24667">
          <w:marLeft w:val="0"/>
          <w:marRight w:val="0"/>
          <w:marTop w:val="0"/>
          <w:marBottom w:val="0"/>
          <w:divBdr>
            <w:top w:val="none" w:sz="0" w:space="0" w:color="auto"/>
            <w:left w:val="none" w:sz="0" w:space="0" w:color="auto"/>
            <w:bottom w:val="none" w:sz="0" w:space="0" w:color="auto"/>
            <w:right w:val="none" w:sz="0" w:space="0" w:color="auto"/>
          </w:divBdr>
          <w:divsChild>
            <w:div w:id="2061131292">
              <w:marLeft w:val="0"/>
              <w:marRight w:val="0"/>
              <w:marTop w:val="0"/>
              <w:marBottom w:val="0"/>
              <w:divBdr>
                <w:top w:val="none" w:sz="0" w:space="0" w:color="auto"/>
                <w:left w:val="none" w:sz="0" w:space="0" w:color="auto"/>
                <w:bottom w:val="none" w:sz="0" w:space="0" w:color="auto"/>
                <w:right w:val="none" w:sz="0" w:space="0" w:color="auto"/>
              </w:divBdr>
              <w:divsChild>
                <w:div w:id="60293914">
                  <w:marLeft w:val="0"/>
                  <w:marRight w:val="0"/>
                  <w:marTop w:val="0"/>
                  <w:marBottom w:val="0"/>
                  <w:divBdr>
                    <w:top w:val="none" w:sz="0" w:space="0" w:color="auto"/>
                    <w:left w:val="none" w:sz="0" w:space="0" w:color="auto"/>
                    <w:bottom w:val="none" w:sz="0" w:space="0" w:color="auto"/>
                    <w:right w:val="none" w:sz="0" w:space="0" w:color="auto"/>
                  </w:divBdr>
                  <w:divsChild>
                    <w:div w:id="1373067954">
                      <w:marLeft w:val="0"/>
                      <w:marRight w:val="0"/>
                      <w:marTop w:val="0"/>
                      <w:marBottom w:val="0"/>
                      <w:divBdr>
                        <w:top w:val="none" w:sz="0" w:space="0" w:color="auto"/>
                        <w:left w:val="none" w:sz="0" w:space="0" w:color="auto"/>
                        <w:bottom w:val="none" w:sz="0" w:space="0" w:color="auto"/>
                        <w:right w:val="none" w:sz="0" w:space="0" w:color="auto"/>
                      </w:divBdr>
                      <w:divsChild>
                        <w:div w:id="10985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058696">
      <w:bodyDiv w:val="1"/>
      <w:marLeft w:val="0"/>
      <w:marRight w:val="0"/>
      <w:marTop w:val="0"/>
      <w:marBottom w:val="0"/>
      <w:divBdr>
        <w:top w:val="none" w:sz="0" w:space="0" w:color="auto"/>
        <w:left w:val="none" w:sz="0" w:space="0" w:color="auto"/>
        <w:bottom w:val="none" w:sz="0" w:space="0" w:color="auto"/>
        <w:right w:val="none" w:sz="0" w:space="0" w:color="auto"/>
      </w:divBdr>
    </w:div>
    <w:div w:id="1106147536">
      <w:bodyDiv w:val="1"/>
      <w:marLeft w:val="0"/>
      <w:marRight w:val="0"/>
      <w:marTop w:val="0"/>
      <w:marBottom w:val="0"/>
      <w:divBdr>
        <w:top w:val="none" w:sz="0" w:space="0" w:color="auto"/>
        <w:left w:val="none" w:sz="0" w:space="0" w:color="auto"/>
        <w:bottom w:val="none" w:sz="0" w:space="0" w:color="auto"/>
        <w:right w:val="none" w:sz="0" w:space="0" w:color="auto"/>
      </w:divBdr>
    </w:div>
    <w:div w:id="1106576425">
      <w:bodyDiv w:val="1"/>
      <w:marLeft w:val="0"/>
      <w:marRight w:val="0"/>
      <w:marTop w:val="0"/>
      <w:marBottom w:val="0"/>
      <w:divBdr>
        <w:top w:val="none" w:sz="0" w:space="0" w:color="auto"/>
        <w:left w:val="none" w:sz="0" w:space="0" w:color="auto"/>
        <w:bottom w:val="none" w:sz="0" w:space="0" w:color="auto"/>
        <w:right w:val="none" w:sz="0" w:space="0" w:color="auto"/>
      </w:divBdr>
    </w:div>
    <w:div w:id="1116943268">
      <w:bodyDiv w:val="1"/>
      <w:marLeft w:val="0"/>
      <w:marRight w:val="0"/>
      <w:marTop w:val="0"/>
      <w:marBottom w:val="0"/>
      <w:divBdr>
        <w:top w:val="none" w:sz="0" w:space="0" w:color="auto"/>
        <w:left w:val="none" w:sz="0" w:space="0" w:color="auto"/>
        <w:bottom w:val="none" w:sz="0" w:space="0" w:color="auto"/>
        <w:right w:val="none" w:sz="0" w:space="0" w:color="auto"/>
      </w:divBdr>
    </w:div>
    <w:div w:id="1119571493">
      <w:bodyDiv w:val="1"/>
      <w:marLeft w:val="0"/>
      <w:marRight w:val="0"/>
      <w:marTop w:val="0"/>
      <w:marBottom w:val="0"/>
      <w:divBdr>
        <w:top w:val="none" w:sz="0" w:space="0" w:color="auto"/>
        <w:left w:val="none" w:sz="0" w:space="0" w:color="auto"/>
        <w:bottom w:val="none" w:sz="0" w:space="0" w:color="auto"/>
        <w:right w:val="none" w:sz="0" w:space="0" w:color="auto"/>
      </w:divBdr>
    </w:div>
    <w:div w:id="1125274374">
      <w:bodyDiv w:val="1"/>
      <w:marLeft w:val="0"/>
      <w:marRight w:val="0"/>
      <w:marTop w:val="0"/>
      <w:marBottom w:val="0"/>
      <w:divBdr>
        <w:top w:val="none" w:sz="0" w:space="0" w:color="auto"/>
        <w:left w:val="none" w:sz="0" w:space="0" w:color="auto"/>
        <w:bottom w:val="none" w:sz="0" w:space="0" w:color="auto"/>
        <w:right w:val="none" w:sz="0" w:space="0" w:color="auto"/>
      </w:divBdr>
    </w:div>
    <w:div w:id="1130633375">
      <w:bodyDiv w:val="1"/>
      <w:marLeft w:val="0"/>
      <w:marRight w:val="0"/>
      <w:marTop w:val="0"/>
      <w:marBottom w:val="0"/>
      <w:divBdr>
        <w:top w:val="none" w:sz="0" w:space="0" w:color="auto"/>
        <w:left w:val="none" w:sz="0" w:space="0" w:color="auto"/>
        <w:bottom w:val="none" w:sz="0" w:space="0" w:color="auto"/>
        <w:right w:val="none" w:sz="0" w:space="0" w:color="auto"/>
      </w:divBdr>
    </w:div>
    <w:div w:id="1140154243">
      <w:bodyDiv w:val="1"/>
      <w:marLeft w:val="0"/>
      <w:marRight w:val="0"/>
      <w:marTop w:val="0"/>
      <w:marBottom w:val="0"/>
      <w:divBdr>
        <w:top w:val="none" w:sz="0" w:space="0" w:color="auto"/>
        <w:left w:val="none" w:sz="0" w:space="0" w:color="auto"/>
        <w:bottom w:val="none" w:sz="0" w:space="0" w:color="auto"/>
        <w:right w:val="none" w:sz="0" w:space="0" w:color="auto"/>
      </w:divBdr>
    </w:div>
    <w:div w:id="1143623389">
      <w:bodyDiv w:val="1"/>
      <w:marLeft w:val="0"/>
      <w:marRight w:val="0"/>
      <w:marTop w:val="0"/>
      <w:marBottom w:val="0"/>
      <w:divBdr>
        <w:top w:val="none" w:sz="0" w:space="0" w:color="auto"/>
        <w:left w:val="none" w:sz="0" w:space="0" w:color="auto"/>
        <w:bottom w:val="none" w:sz="0" w:space="0" w:color="auto"/>
        <w:right w:val="none" w:sz="0" w:space="0" w:color="auto"/>
      </w:divBdr>
    </w:div>
    <w:div w:id="1145392184">
      <w:bodyDiv w:val="1"/>
      <w:marLeft w:val="0"/>
      <w:marRight w:val="0"/>
      <w:marTop w:val="0"/>
      <w:marBottom w:val="0"/>
      <w:divBdr>
        <w:top w:val="none" w:sz="0" w:space="0" w:color="auto"/>
        <w:left w:val="none" w:sz="0" w:space="0" w:color="auto"/>
        <w:bottom w:val="none" w:sz="0" w:space="0" w:color="auto"/>
        <w:right w:val="none" w:sz="0" w:space="0" w:color="auto"/>
      </w:divBdr>
    </w:div>
    <w:div w:id="1163743515">
      <w:bodyDiv w:val="1"/>
      <w:marLeft w:val="0"/>
      <w:marRight w:val="0"/>
      <w:marTop w:val="0"/>
      <w:marBottom w:val="0"/>
      <w:divBdr>
        <w:top w:val="none" w:sz="0" w:space="0" w:color="auto"/>
        <w:left w:val="none" w:sz="0" w:space="0" w:color="auto"/>
        <w:bottom w:val="none" w:sz="0" w:space="0" w:color="auto"/>
        <w:right w:val="none" w:sz="0" w:space="0" w:color="auto"/>
      </w:divBdr>
    </w:div>
    <w:div w:id="1167478881">
      <w:bodyDiv w:val="1"/>
      <w:marLeft w:val="0"/>
      <w:marRight w:val="0"/>
      <w:marTop w:val="0"/>
      <w:marBottom w:val="0"/>
      <w:divBdr>
        <w:top w:val="none" w:sz="0" w:space="0" w:color="auto"/>
        <w:left w:val="none" w:sz="0" w:space="0" w:color="auto"/>
        <w:bottom w:val="none" w:sz="0" w:space="0" w:color="auto"/>
        <w:right w:val="none" w:sz="0" w:space="0" w:color="auto"/>
      </w:divBdr>
    </w:div>
    <w:div w:id="1172993616">
      <w:bodyDiv w:val="1"/>
      <w:marLeft w:val="0"/>
      <w:marRight w:val="0"/>
      <w:marTop w:val="0"/>
      <w:marBottom w:val="0"/>
      <w:divBdr>
        <w:top w:val="none" w:sz="0" w:space="0" w:color="auto"/>
        <w:left w:val="none" w:sz="0" w:space="0" w:color="auto"/>
        <w:bottom w:val="none" w:sz="0" w:space="0" w:color="auto"/>
        <w:right w:val="none" w:sz="0" w:space="0" w:color="auto"/>
      </w:divBdr>
    </w:div>
    <w:div w:id="1175850915">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08103243">
      <w:bodyDiv w:val="1"/>
      <w:marLeft w:val="0"/>
      <w:marRight w:val="0"/>
      <w:marTop w:val="0"/>
      <w:marBottom w:val="0"/>
      <w:divBdr>
        <w:top w:val="none" w:sz="0" w:space="0" w:color="auto"/>
        <w:left w:val="none" w:sz="0" w:space="0" w:color="auto"/>
        <w:bottom w:val="none" w:sz="0" w:space="0" w:color="auto"/>
        <w:right w:val="none" w:sz="0" w:space="0" w:color="auto"/>
      </w:divBdr>
    </w:div>
    <w:div w:id="1213883367">
      <w:bodyDiv w:val="1"/>
      <w:marLeft w:val="0"/>
      <w:marRight w:val="0"/>
      <w:marTop w:val="0"/>
      <w:marBottom w:val="0"/>
      <w:divBdr>
        <w:top w:val="none" w:sz="0" w:space="0" w:color="auto"/>
        <w:left w:val="none" w:sz="0" w:space="0" w:color="auto"/>
        <w:bottom w:val="none" w:sz="0" w:space="0" w:color="auto"/>
        <w:right w:val="none" w:sz="0" w:space="0" w:color="auto"/>
      </w:divBdr>
    </w:div>
    <w:div w:id="1226062195">
      <w:bodyDiv w:val="1"/>
      <w:marLeft w:val="0"/>
      <w:marRight w:val="0"/>
      <w:marTop w:val="0"/>
      <w:marBottom w:val="0"/>
      <w:divBdr>
        <w:top w:val="none" w:sz="0" w:space="0" w:color="auto"/>
        <w:left w:val="none" w:sz="0" w:space="0" w:color="auto"/>
        <w:bottom w:val="none" w:sz="0" w:space="0" w:color="auto"/>
        <w:right w:val="none" w:sz="0" w:space="0" w:color="auto"/>
      </w:divBdr>
    </w:div>
    <w:div w:id="1229457070">
      <w:bodyDiv w:val="1"/>
      <w:marLeft w:val="0"/>
      <w:marRight w:val="0"/>
      <w:marTop w:val="0"/>
      <w:marBottom w:val="0"/>
      <w:divBdr>
        <w:top w:val="none" w:sz="0" w:space="0" w:color="auto"/>
        <w:left w:val="none" w:sz="0" w:space="0" w:color="auto"/>
        <w:bottom w:val="none" w:sz="0" w:space="0" w:color="auto"/>
        <w:right w:val="none" w:sz="0" w:space="0" w:color="auto"/>
      </w:divBdr>
    </w:div>
    <w:div w:id="1233076621">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262028916">
      <w:bodyDiv w:val="1"/>
      <w:marLeft w:val="0"/>
      <w:marRight w:val="0"/>
      <w:marTop w:val="0"/>
      <w:marBottom w:val="0"/>
      <w:divBdr>
        <w:top w:val="none" w:sz="0" w:space="0" w:color="auto"/>
        <w:left w:val="none" w:sz="0" w:space="0" w:color="auto"/>
        <w:bottom w:val="none" w:sz="0" w:space="0" w:color="auto"/>
        <w:right w:val="none" w:sz="0" w:space="0" w:color="auto"/>
      </w:divBdr>
    </w:div>
    <w:div w:id="1268733690">
      <w:bodyDiv w:val="1"/>
      <w:marLeft w:val="0"/>
      <w:marRight w:val="0"/>
      <w:marTop w:val="0"/>
      <w:marBottom w:val="0"/>
      <w:divBdr>
        <w:top w:val="none" w:sz="0" w:space="0" w:color="auto"/>
        <w:left w:val="none" w:sz="0" w:space="0" w:color="auto"/>
        <w:bottom w:val="none" w:sz="0" w:space="0" w:color="auto"/>
        <w:right w:val="none" w:sz="0" w:space="0" w:color="auto"/>
      </w:divBdr>
    </w:div>
    <w:div w:id="1274441544">
      <w:bodyDiv w:val="1"/>
      <w:marLeft w:val="0"/>
      <w:marRight w:val="0"/>
      <w:marTop w:val="0"/>
      <w:marBottom w:val="0"/>
      <w:divBdr>
        <w:top w:val="none" w:sz="0" w:space="0" w:color="auto"/>
        <w:left w:val="none" w:sz="0" w:space="0" w:color="auto"/>
        <w:bottom w:val="none" w:sz="0" w:space="0" w:color="auto"/>
        <w:right w:val="none" w:sz="0" w:space="0" w:color="auto"/>
      </w:divBdr>
    </w:div>
    <w:div w:id="1278294839">
      <w:bodyDiv w:val="1"/>
      <w:marLeft w:val="0"/>
      <w:marRight w:val="0"/>
      <w:marTop w:val="0"/>
      <w:marBottom w:val="0"/>
      <w:divBdr>
        <w:top w:val="none" w:sz="0" w:space="0" w:color="auto"/>
        <w:left w:val="none" w:sz="0" w:space="0" w:color="auto"/>
        <w:bottom w:val="none" w:sz="0" w:space="0" w:color="auto"/>
        <w:right w:val="none" w:sz="0" w:space="0" w:color="auto"/>
      </w:divBdr>
    </w:div>
    <w:div w:id="1284649908">
      <w:bodyDiv w:val="1"/>
      <w:marLeft w:val="0"/>
      <w:marRight w:val="0"/>
      <w:marTop w:val="0"/>
      <w:marBottom w:val="0"/>
      <w:divBdr>
        <w:top w:val="none" w:sz="0" w:space="0" w:color="auto"/>
        <w:left w:val="none" w:sz="0" w:space="0" w:color="auto"/>
        <w:bottom w:val="none" w:sz="0" w:space="0" w:color="auto"/>
        <w:right w:val="none" w:sz="0" w:space="0" w:color="auto"/>
      </w:divBdr>
    </w:div>
    <w:div w:id="1288077068">
      <w:bodyDiv w:val="1"/>
      <w:marLeft w:val="0"/>
      <w:marRight w:val="0"/>
      <w:marTop w:val="0"/>
      <w:marBottom w:val="0"/>
      <w:divBdr>
        <w:top w:val="none" w:sz="0" w:space="0" w:color="auto"/>
        <w:left w:val="none" w:sz="0" w:space="0" w:color="auto"/>
        <w:bottom w:val="none" w:sz="0" w:space="0" w:color="auto"/>
        <w:right w:val="none" w:sz="0" w:space="0" w:color="auto"/>
      </w:divBdr>
    </w:div>
    <w:div w:id="1291403170">
      <w:bodyDiv w:val="1"/>
      <w:marLeft w:val="0"/>
      <w:marRight w:val="0"/>
      <w:marTop w:val="0"/>
      <w:marBottom w:val="0"/>
      <w:divBdr>
        <w:top w:val="none" w:sz="0" w:space="0" w:color="auto"/>
        <w:left w:val="none" w:sz="0" w:space="0" w:color="auto"/>
        <w:bottom w:val="none" w:sz="0" w:space="0" w:color="auto"/>
        <w:right w:val="none" w:sz="0" w:space="0" w:color="auto"/>
      </w:divBdr>
    </w:div>
    <w:div w:id="1296715930">
      <w:bodyDiv w:val="1"/>
      <w:marLeft w:val="0"/>
      <w:marRight w:val="0"/>
      <w:marTop w:val="0"/>
      <w:marBottom w:val="0"/>
      <w:divBdr>
        <w:top w:val="none" w:sz="0" w:space="0" w:color="auto"/>
        <w:left w:val="none" w:sz="0" w:space="0" w:color="auto"/>
        <w:bottom w:val="none" w:sz="0" w:space="0" w:color="auto"/>
        <w:right w:val="none" w:sz="0" w:space="0" w:color="auto"/>
      </w:divBdr>
    </w:div>
    <w:div w:id="1305087673">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14989767">
      <w:bodyDiv w:val="1"/>
      <w:marLeft w:val="0"/>
      <w:marRight w:val="0"/>
      <w:marTop w:val="0"/>
      <w:marBottom w:val="0"/>
      <w:divBdr>
        <w:top w:val="none" w:sz="0" w:space="0" w:color="auto"/>
        <w:left w:val="none" w:sz="0" w:space="0" w:color="auto"/>
        <w:bottom w:val="none" w:sz="0" w:space="0" w:color="auto"/>
        <w:right w:val="none" w:sz="0" w:space="0" w:color="auto"/>
      </w:divBdr>
    </w:div>
    <w:div w:id="1320577376">
      <w:bodyDiv w:val="1"/>
      <w:marLeft w:val="0"/>
      <w:marRight w:val="0"/>
      <w:marTop w:val="0"/>
      <w:marBottom w:val="0"/>
      <w:divBdr>
        <w:top w:val="none" w:sz="0" w:space="0" w:color="auto"/>
        <w:left w:val="none" w:sz="0" w:space="0" w:color="auto"/>
        <w:bottom w:val="none" w:sz="0" w:space="0" w:color="auto"/>
        <w:right w:val="none" w:sz="0" w:space="0" w:color="auto"/>
      </w:divBdr>
      <w:divsChild>
        <w:div w:id="1961298352">
          <w:marLeft w:val="0"/>
          <w:marRight w:val="0"/>
          <w:marTop w:val="0"/>
          <w:marBottom w:val="0"/>
          <w:divBdr>
            <w:top w:val="none" w:sz="0" w:space="0" w:color="auto"/>
            <w:left w:val="none" w:sz="0" w:space="0" w:color="auto"/>
            <w:bottom w:val="none" w:sz="0" w:space="0" w:color="auto"/>
            <w:right w:val="none" w:sz="0" w:space="0" w:color="auto"/>
          </w:divBdr>
        </w:div>
      </w:divsChild>
    </w:div>
    <w:div w:id="1327780681">
      <w:bodyDiv w:val="1"/>
      <w:marLeft w:val="0"/>
      <w:marRight w:val="0"/>
      <w:marTop w:val="0"/>
      <w:marBottom w:val="0"/>
      <w:divBdr>
        <w:top w:val="none" w:sz="0" w:space="0" w:color="auto"/>
        <w:left w:val="none" w:sz="0" w:space="0" w:color="auto"/>
        <w:bottom w:val="none" w:sz="0" w:space="0" w:color="auto"/>
        <w:right w:val="none" w:sz="0" w:space="0" w:color="auto"/>
      </w:divBdr>
    </w:div>
    <w:div w:id="1335496990">
      <w:bodyDiv w:val="1"/>
      <w:marLeft w:val="0"/>
      <w:marRight w:val="0"/>
      <w:marTop w:val="0"/>
      <w:marBottom w:val="0"/>
      <w:divBdr>
        <w:top w:val="none" w:sz="0" w:space="0" w:color="auto"/>
        <w:left w:val="none" w:sz="0" w:space="0" w:color="auto"/>
        <w:bottom w:val="none" w:sz="0" w:space="0" w:color="auto"/>
        <w:right w:val="none" w:sz="0" w:space="0" w:color="auto"/>
      </w:divBdr>
    </w:div>
    <w:div w:id="1337146022">
      <w:bodyDiv w:val="1"/>
      <w:marLeft w:val="0"/>
      <w:marRight w:val="0"/>
      <w:marTop w:val="0"/>
      <w:marBottom w:val="0"/>
      <w:divBdr>
        <w:top w:val="none" w:sz="0" w:space="0" w:color="auto"/>
        <w:left w:val="none" w:sz="0" w:space="0" w:color="auto"/>
        <w:bottom w:val="none" w:sz="0" w:space="0" w:color="auto"/>
        <w:right w:val="none" w:sz="0" w:space="0" w:color="auto"/>
      </w:divBdr>
    </w:div>
    <w:div w:id="1342660652">
      <w:bodyDiv w:val="1"/>
      <w:marLeft w:val="0"/>
      <w:marRight w:val="0"/>
      <w:marTop w:val="0"/>
      <w:marBottom w:val="0"/>
      <w:divBdr>
        <w:top w:val="none" w:sz="0" w:space="0" w:color="auto"/>
        <w:left w:val="none" w:sz="0" w:space="0" w:color="auto"/>
        <w:bottom w:val="none" w:sz="0" w:space="0" w:color="auto"/>
        <w:right w:val="none" w:sz="0" w:space="0" w:color="auto"/>
      </w:divBdr>
    </w:div>
    <w:div w:id="1342927569">
      <w:bodyDiv w:val="1"/>
      <w:marLeft w:val="0"/>
      <w:marRight w:val="0"/>
      <w:marTop w:val="0"/>
      <w:marBottom w:val="0"/>
      <w:divBdr>
        <w:top w:val="none" w:sz="0" w:space="0" w:color="auto"/>
        <w:left w:val="none" w:sz="0" w:space="0" w:color="auto"/>
        <w:bottom w:val="none" w:sz="0" w:space="0" w:color="auto"/>
        <w:right w:val="none" w:sz="0" w:space="0" w:color="auto"/>
      </w:divBdr>
    </w:div>
    <w:div w:id="1349797097">
      <w:bodyDiv w:val="1"/>
      <w:marLeft w:val="0"/>
      <w:marRight w:val="0"/>
      <w:marTop w:val="0"/>
      <w:marBottom w:val="0"/>
      <w:divBdr>
        <w:top w:val="none" w:sz="0" w:space="0" w:color="auto"/>
        <w:left w:val="none" w:sz="0" w:space="0" w:color="auto"/>
        <w:bottom w:val="none" w:sz="0" w:space="0" w:color="auto"/>
        <w:right w:val="none" w:sz="0" w:space="0" w:color="auto"/>
      </w:divBdr>
    </w:div>
    <w:div w:id="1349911339">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356423231">
      <w:bodyDiv w:val="1"/>
      <w:marLeft w:val="0"/>
      <w:marRight w:val="0"/>
      <w:marTop w:val="0"/>
      <w:marBottom w:val="0"/>
      <w:divBdr>
        <w:top w:val="none" w:sz="0" w:space="0" w:color="auto"/>
        <w:left w:val="none" w:sz="0" w:space="0" w:color="auto"/>
        <w:bottom w:val="none" w:sz="0" w:space="0" w:color="auto"/>
        <w:right w:val="none" w:sz="0" w:space="0" w:color="auto"/>
      </w:divBdr>
    </w:div>
    <w:div w:id="1357806121">
      <w:bodyDiv w:val="1"/>
      <w:marLeft w:val="0"/>
      <w:marRight w:val="0"/>
      <w:marTop w:val="0"/>
      <w:marBottom w:val="0"/>
      <w:divBdr>
        <w:top w:val="none" w:sz="0" w:space="0" w:color="auto"/>
        <w:left w:val="none" w:sz="0" w:space="0" w:color="auto"/>
        <w:bottom w:val="none" w:sz="0" w:space="0" w:color="auto"/>
        <w:right w:val="none" w:sz="0" w:space="0" w:color="auto"/>
      </w:divBdr>
    </w:div>
    <w:div w:id="1362048334">
      <w:bodyDiv w:val="1"/>
      <w:marLeft w:val="0"/>
      <w:marRight w:val="0"/>
      <w:marTop w:val="0"/>
      <w:marBottom w:val="0"/>
      <w:divBdr>
        <w:top w:val="none" w:sz="0" w:space="0" w:color="auto"/>
        <w:left w:val="none" w:sz="0" w:space="0" w:color="auto"/>
        <w:bottom w:val="none" w:sz="0" w:space="0" w:color="auto"/>
        <w:right w:val="none" w:sz="0" w:space="0" w:color="auto"/>
      </w:divBdr>
    </w:div>
    <w:div w:id="1382828369">
      <w:bodyDiv w:val="1"/>
      <w:marLeft w:val="0"/>
      <w:marRight w:val="0"/>
      <w:marTop w:val="0"/>
      <w:marBottom w:val="0"/>
      <w:divBdr>
        <w:top w:val="none" w:sz="0" w:space="0" w:color="auto"/>
        <w:left w:val="none" w:sz="0" w:space="0" w:color="auto"/>
        <w:bottom w:val="none" w:sz="0" w:space="0" w:color="auto"/>
        <w:right w:val="none" w:sz="0" w:space="0" w:color="auto"/>
      </w:divBdr>
    </w:div>
    <w:div w:id="1390112139">
      <w:bodyDiv w:val="1"/>
      <w:marLeft w:val="0"/>
      <w:marRight w:val="0"/>
      <w:marTop w:val="0"/>
      <w:marBottom w:val="0"/>
      <w:divBdr>
        <w:top w:val="none" w:sz="0" w:space="0" w:color="auto"/>
        <w:left w:val="none" w:sz="0" w:space="0" w:color="auto"/>
        <w:bottom w:val="none" w:sz="0" w:space="0" w:color="auto"/>
        <w:right w:val="none" w:sz="0" w:space="0" w:color="auto"/>
      </w:divBdr>
    </w:div>
    <w:div w:id="1399093173">
      <w:bodyDiv w:val="1"/>
      <w:marLeft w:val="0"/>
      <w:marRight w:val="0"/>
      <w:marTop w:val="0"/>
      <w:marBottom w:val="0"/>
      <w:divBdr>
        <w:top w:val="none" w:sz="0" w:space="0" w:color="auto"/>
        <w:left w:val="none" w:sz="0" w:space="0" w:color="auto"/>
        <w:bottom w:val="none" w:sz="0" w:space="0" w:color="auto"/>
        <w:right w:val="none" w:sz="0" w:space="0" w:color="auto"/>
      </w:divBdr>
    </w:div>
    <w:div w:id="1410033637">
      <w:bodyDiv w:val="1"/>
      <w:marLeft w:val="0"/>
      <w:marRight w:val="0"/>
      <w:marTop w:val="0"/>
      <w:marBottom w:val="0"/>
      <w:divBdr>
        <w:top w:val="none" w:sz="0" w:space="0" w:color="auto"/>
        <w:left w:val="none" w:sz="0" w:space="0" w:color="auto"/>
        <w:bottom w:val="none" w:sz="0" w:space="0" w:color="auto"/>
        <w:right w:val="none" w:sz="0" w:space="0" w:color="auto"/>
      </w:divBdr>
    </w:div>
    <w:div w:id="1417019730">
      <w:bodyDiv w:val="1"/>
      <w:marLeft w:val="0"/>
      <w:marRight w:val="0"/>
      <w:marTop w:val="0"/>
      <w:marBottom w:val="0"/>
      <w:divBdr>
        <w:top w:val="none" w:sz="0" w:space="0" w:color="auto"/>
        <w:left w:val="none" w:sz="0" w:space="0" w:color="auto"/>
        <w:bottom w:val="none" w:sz="0" w:space="0" w:color="auto"/>
        <w:right w:val="none" w:sz="0" w:space="0" w:color="auto"/>
      </w:divBdr>
    </w:div>
    <w:div w:id="1424494135">
      <w:bodyDiv w:val="1"/>
      <w:marLeft w:val="0"/>
      <w:marRight w:val="0"/>
      <w:marTop w:val="0"/>
      <w:marBottom w:val="0"/>
      <w:divBdr>
        <w:top w:val="none" w:sz="0" w:space="0" w:color="auto"/>
        <w:left w:val="none" w:sz="0" w:space="0" w:color="auto"/>
        <w:bottom w:val="none" w:sz="0" w:space="0" w:color="auto"/>
        <w:right w:val="none" w:sz="0" w:space="0" w:color="auto"/>
      </w:divBdr>
    </w:div>
    <w:div w:id="1428186908">
      <w:bodyDiv w:val="1"/>
      <w:marLeft w:val="0"/>
      <w:marRight w:val="0"/>
      <w:marTop w:val="0"/>
      <w:marBottom w:val="0"/>
      <w:divBdr>
        <w:top w:val="none" w:sz="0" w:space="0" w:color="auto"/>
        <w:left w:val="none" w:sz="0" w:space="0" w:color="auto"/>
        <w:bottom w:val="none" w:sz="0" w:space="0" w:color="auto"/>
        <w:right w:val="none" w:sz="0" w:space="0" w:color="auto"/>
      </w:divBdr>
    </w:div>
    <w:div w:id="1447886891">
      <w:bodyDiv w:val="1"/>
      <w:marLeft w:val="0"/>
      <w:marRight w:val="0"/>
      <w:marTop w:val="0"/>
      <w:marBottom w:val="0"/>
      <w:divBdr>
        <w:top w:val="none" w:sz="0" w:space="0" w:color="auto"/>
        <w:left w:val="none" w:sz="0" w:space="0" w:color="auto"/>
        <w:bottom w:val="none" w:sz="0" w:space="0" w:color="auto"/>
        <w:right w:val="none" w:sz="0" w:space="0" w:color="auto"/>
      </w:divBdr>
    </w:div>
    <w:div w:id="1450974887">
      <w:bodyDiv w:val="1"/>
      <w:marLeft w:val="0"/>
      <w:marRight w:val="0"/>
      <w:marTop w:val="0"/>
      <w:marBottom w:val="0"/>
      <w:divBdr>
        <w:top w:val="none" w:sz="0" w:space="0" w:color="auto"/>
        <w:left w:val="none" w:sz="0" w:space="0" w:color="auto"/>
        <w:bottom w:val="none" w:sz="0" w:space="0" w:color="auto"/>
        <w:right w:val="none" w:sz="0" w:space="0" w:color="auto"/>
      </w:divBdr>
    </w:div>
    <w:div w:id="1453129758">
      <w:bodyDiv w:val="1"/>
      <w:marLeft w:val="0"/>
      <w:marRight w:val="0"/>
      <w:marTop w:val="0"/>
      <w:marBottom w:val="0"/>
      <w:divBdr>
        <w:top w:val="none" w:sz="0" w:space="0" w:color="auto"/>
        <w:left w:val="none" w:sz="0" w:space="0" w:color="auto"/>
        <w:bottom w:val="none" w:sz="0" w:space="0" w:color="auto"/>
        <w:right w:val="none" w:sz="0" w:space="0" w:color="auto"/>
      </w:divBdr>
    </w:div>
    <w:div w:id="1473251216">
      <w:bodyDiv w:val="1"/>
      <w:marLeft w:val="0"/>
      <w:marRight w:val="0"/>
      <w:marTop w:val="0"/>
      <w:marBottom w:val="0"/>
      <w:divBdr>
        <w:top w:val="none" w:sz="0" w:space="0" w:color="auto"/>
        <w:left w:val="none" w:sz="0" w:space="0" w:color="auto"/>
        <w:bottom w:val="none" w:sz="0" w:space="0" w:color="auto"/>
        <w:right w:val="none" w:sz="0" w:space="0" w:color="auto"/>
      </w:divBdr>
    </w:div>
    <w:div w:id="1474443629">
      <w:bodyDiv w:val="1"/>
      <w:marLeft w:val="0"/>
      <w:marRight w:val="0"/>
      <w:marTop w:val="0"/>
      <w:marBottom w:val="0"/>
      <w:divBdr>
        <w:top w:val="none" w:sz="0" w:space="0" w:color="auto"/>
        <w:left w:val="none" w:sz="0" w:space="0" w:color="auto"/>
        <w:bottom w:val="none" w:sz="0" w:space="0" w:color="auto"/>
        <w:right w:val="none" w:sz="0" w:space="0" w:color="auto"/>
      </w:divBdr>
    </w:div>
    <w:div w:id="1476070066">
      <w:bodyDiv w:val="1"/>
      <w:marLeft w:val="0"/>
      <w:marRight w:val="0"/>
      <w:marTop w:val="0"/>
      <w:marBottom w:val="0"/>
      <w:divBdr>
        <w:top w:val="none" w:sz="0" w:space="0" w:color="auto"/>
        <w:left w:val="none" w:sz="0" w:space="0" w:color="auto"/>
        <w:bottom w:val="none" w:sz="0" w:space="0" w:color="auto"/>
        <w:right w:val="none" w:sz="0" w:space="0" w:color="auto"/>
      </w:divBdr>
    </w:div>
    <w:div w:id="1479834558">
      <w:bodyDiv w:val="1"/>
      <w:marLeft w:val="0"/>
      <w:marRight w:val="0"/>
      <w:marTop w:val="0"/>
      <w:marBottom w:val="0"/>
      <w:divBdr>
        <w:top w:val="none" w:sz="0" w:space="0" w:color="auto"/>
        <w:left w:val="none" w:sz="0" w:space="0" w:color="auto"/>
        <w:bottom w:val="none" w:sz="0" w:space="0" w:color="auto"/>
        <w:right w:val="none" w:sz="0" w:space="0" w:color="auto"/>
      </w:divBdr>
    </w:div>
    <w:div w:id="1484467178">
      <w:bodyDiv w:val="1"/>
      <w:marLeft w:val="0"/>
      <w:marRight w:val="0"/>
      <w:marTop w:val="0"/>
      <w:marBottom w:val="0"/>
      <w:divBdr>
        <w:top w:val="none" w:sz="0" w:space="0" w:color="auto"/>
        <w:left w:val="none" w:sz="0" w:space="0" w:color="auto"/>
        <w:bottom w:val="none" w:sz="0" w:space="0" w:color="auto"/>
        <w:right w:val="none" w:sz="0" w:space="0" w:color="auto"/>
      </w:divBdr>
    </w:div>
    <w:div w:id="1485466629">
      <w:bodyDiv w:val="1"/>
      <w:marLeft w:val="0"/>
      <w:marRight w:val="0"/>
      <w:marTop w:val="0"/>
      <w:marBottom w:val="0"/>
      <w:divBdr>
        <w:top w:val="none" w:sz="0" w:space="0" w:color="auto"/>
        <w:left w:val="none" w:sz="0" w:space="0" w:color="auto"/>
        <w:bottom w:val="none" w:sz="0" w:space="0" w:color="auto"/>
        <w:right w:val="none" w:sz="0" w:space="0" w:color="auto"/>
      </w:divBdr>
    </w:div>
    <w:div w:id="1487356240">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490556997">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sChild>
        <w:div w:id="1588810360">
          <w:marLeft w:val="0"/>
          <w:marRight w:val="0"/>
          <w:marTop w:val="0"/>
          <w:marBottom w:val="0"/>
          <w:divBdr>
            <w:top w:val="none" w:sz="0" w:space="0" w:color="auto"/>
            <w:left w:val="none" w:sz="0" w:space="0" w:color="auto"/>
            <w:bottom w:val="none" w:sz="0" w:space="0" w:color="auto"/>
            <w:right w:val="none" w:sz="0" w:space="0" w:color="auto"/>
          </w:divBdr>
          <w:divsChild>
            <w:div w:id="1296520013">
              <w:marLeft w:val="0"/>
              <w:marRight w:val="0"/>
              <w:marTop w:val="0"/>
              <w:marBottom w:val="0"/>
              <w:divBdr>
                <w:top w:val="none" w:sz="0" w:space="0" w:color="auto"/>
                <w:left w:val="none" w:sz="0" w:space="0" w:color="auto"/>
                <w:bottom w:val="none" w:sz="0" w:space="0" w:color="auto"/>
                <w:right w:val="none" w:sz="0" w:space="0" w:color="auto"/>
              </w:divBdr>
              <w:divsChild>
                <w:div w:id="6754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09472">
      <w:bodyDiv w:val="1"/>
      <w:marLeft w:val="0"/>
      <w:marRight w:val="0"/>
      <w:marTop w:val="0"/>
      <w:marBottom w:val="0"/>
      <w:divBdr>
        <w:top w:val="none" w:sz="0" w:space="0" w:color="auto"/>
        <w:left w:val="none" w:sz="0" w:space="0" w:color="auto"/>
        <w:bottom w:val="none" w:sz="0" w:space="0" w:color="auto"/>
        <w:right w:val="none" w:sz="0" w:space="0" w:color="auto"/>
      </w:divBdr>
    </w:div>
    <w:div w:id="1514760479">
      <w:bodyDiv w:val="1"/>
      <w:marLeft w:val="0"/>
      <w:marRight w:val="0"/>
      <w:marTop w:val="0"/>
      <w:marBottom w:val="0"/>
      <w:divBdr>
        <w:top w:val="none" w:sz="0" w:space="0" w:color="auto"/>
        <w:left w:val="none" w:sz="0" w:space="0" w:color="auto"/>
        <w:bottom w:val="none" w:sz="0" w:space="0" w:color="auto"/>
        <w:right w:val="none" w:sz="0" w:space="0" w:color="auto"/>
      </w:divBdr>
    </w:div>
    <w:div w:id="1551068990">
      <w:bodyDiv w:val="1"/>
      <w:marLeft w:val="0"/>
      <w:marRight w:val="0"/>
      <w:marTop w:val="0"/>
      <w:marBottom w:val="0"/>
      <w:divBdr>
        <w:top w:val="none" w:sz="0" w:space="0" w:color="auto"/>
        <w:left w:val="none" w:sz="0" w:space="0" w:color="auto"/>
        <w:bottom w:val="none" w:sz="0" w:space="0" w:color="auto"/>
        <w:right w:val="none" w:sz="0" w:space="0" w:color="auto"/>
      </w:divBdr>
    </w:div>
    <w:div w:id="1569220234">
      <w:bodyDiv w:val="1"/>
      <w:marLeft w:val="0"/>
      <w:marRight w:val="0"/>
      <w:marTop w:val="0"/>
      <w:marBottom w:val="0"/>
      <w:divBdr>
        <w:top w:val="none" w:sz="0" w:space="0" w:color="auto"/>
        <w:left w:val="none" w:sz="0" w:space="0" w:color="auto"/>
        <w:bottom w:val="none" w:sz="0" w:space="0" w:color="auto"/>
        <w:right w:val="none" w:sz="0" w:space="0" w:color="auto"/>
      </w:divBdr>
    </w:div>
    <w:div w:id="1572890390">
      <w:bodyDiv w:val="1"/>
      <w:marLeft w:val="0"/>
      <w:marRight w:val="0"/>
      <w:marTop w:val="0"/>
      <w:marBottom w:val="0"/>
      <w:divBdr>
        <w:top w:val="none" w:sz="0" w:space="0" w:color="auto"/>
        <w:left w:val="none" w:sz="0" w:space="0" w:color="auto"/>
        <w:bottom w:val="none" w:sz="0" w:space="0" w:color="auto"/>
        <w:right w:val="none" w:sz="0" w:space="0" w:color="auto"/>
      </w:divBdr>
    </w:div>
    <w:div w:id="1573470333">
      <w:bodyDiv w:val="1"/>
      <w:marLeft w:val="0"/>
      <w:marRight w:val="0"/>
      <w:marTop w:val="0"/>
      <w:marBottom w:val="0"/>
      <w:divBdr>
        <w:top w:val="none" w:sz="0" w:space="0" w:color="auto"/>
        <w:left w:val="none" w:sz="0" w:space="0" w:color="auto"/>
        <w:bottom w:val="none" w:sz="0" w:space="0" w:color="auto"/>
        <w:right w:val="none" w:sz="0" w:space="0" w:color="auto"/>
      </w:divBdr>
    </w:div>
    <w:div w:id="1574587717">
      <w:bodyDiv w:val="1"/>
      <w:marLeft w:val="0"/>
      <w:marRight w:val="0"/>
      <w:marTop w:val="0"/>
      <w:marBottom w:val="0"/>
      <w:divBdr>
        <w:top w:val="none" w:sz="0" w:space="0" w:color="auto"/>
        <w:left w:val="none" w:sz="0" w:space="0" w:color="auto"/>
        <w:bottom w:val="none" w:sz="0" w:space="0" w:color="auto"/>
        <w:right w:val="none" w:sz="0" w:space="0" w:color="auto"/>
      </w:divBdr>
    </w:div>
    <w:div w:id="1580018807">
      <w:bodyDiv w:val="1"/>
      <w:marLeft w:val="0"/>
      <w:marRight w:val="0"/>
      <w:marTop w:val="0"/>
      <w:marBottom w:val="0"/>
      <w:divBdr>
        <w:top w:val="none" w:sz="0" w:space="0" w:color="auto"/>
        <w:left w:val="none" w:sz="0" w:space="0" w:color="auto"/>
        <w:bottom w:val="none" w:sz="0" w:space="0" w:color="auto"/>
        <w:right w:val="none" w:sz="0" w:space="0" w:color="auto"/>
      </w:divBdr>
    </w:div>
    <w:div w:id="1603147238">
      <w:bodyDiv w:val="1"/>
      <w:marLeft w:val="0"/>
      <w:marRight w:val="0"/>
      <w:marTop w:val="0"/>
      <w:marBottom w:val="0"/>
      <w:divBdr>
        <w:top w:val="none" w:sz="0" w:space="0" w:color="auto"/>
        <w:left w:val="none" w:sz="0" w:space="0" w:color="auto"/>
        <w:bottom w:val="none" w:sz="0" w:space="0" w:color="auto"/>
        <w:right w:val="none" w:sz="0" w:space="0" w:color="auto"/>
      </w:divBdr>
    </w:div>
    <w:div w:id="1607620608">
      <w:bodyDiv w:val="1"/>
      <w:marLeft w:val="0"/>
      <w:marRight w:val="0"/>
      <w:marTop w:val="0"/>
      <w:marBottom w:val="0"/>
      <w:divBdr>
        <w:top w:val="none" w:sz="0" w:space="0" w:color="auto"/>
        <w:left w:val="none" w:sz="0" w:space="0" w:color="auto"/>
        <w:bottom w:val="none" w:sz="0" w:space="0" w:color="auto"/>
        <w:right w:val="none" w:sz="0" w:space="0" w:color="auto"/>
      </w:divBdr>
    </w:div>
    <w:div w:id="1609659375">
      <w:bodyDiv w:val="1"/>
      <w:marLeft w:val="0"/>
      <w:marRight w:val="0"/>
      <w:marTop w:val="0"/>
      <w:marBottom w:val="0"/>
      <w:divBdr>
        <w:top w:val="none" w:sz="0" w:space="0" w:color="auto"/>
        <w:left w:val="none" w:sz="0" w:space="0" w:color="auto"/>
        <w:bottom w:val="none" w:sz="0" w:space="0" w:color="auto"/>
        <w:right w:val="none" w:sz="0" w:space="0" w:color="auto"/>
      </w:divBdr>
    </w:div>
    <w:div w:id="1613589663">
      <w:bodyDiv w:val="1"/>
      <w:marLeft w:val="0"/>
      <w:marRight w:val="0"/>
      <w:marTop w:val="0"/>
      <w:marBottom w:val="0"/>
      <w:divBdr>
        <w:top w:val="none" w:sz="0" w:space="0" w:color="auto"/>
        <w:left w:val="none" w:sz="0" w:space="0" w:color="auto"/>
        <w:bottom w:val="none" w:sz="0" w:space="0" w:color="auto"/>
        <w:right w:val="none" w:sz="0" w:space="0" w:color="auto"/>
      </w:divBdr>
    </w:div>
    <w:div w:id="1615938123">
      <w:bodyDiv w:val="1"/>
      <w:marLeft w:val="0"/>
      <w:marRight w:val="0"/>
      <w:marTop w:val="0"/>
      <w:marBottom w:val="0"/>
      <w:divBdr>
        <w:top w:val="none" w:sz="0" w:space="0" w:color="auto"/>
        <w:left w:val="none" w:sz="0" w:space="0" w:color="auto"/>
        <w:bottom w:val="none" w:sz="0" w:space="0" w:color="auto"/>
        <w:right w:val="none" w:sz="0" w:space="0" w:color="auto"/>
      </w:divBdr>
    </w:div>
    <w:div w:id="1617636314">
      <w:bodyDiv w:val="1"/>
      <w:marLeft w:val="0"/>
      <w:marRight w:val="0"/>
      <w:marTop w:val="0"/>
      <w:marBottom w:val="0"/>
      <w:divBdr>
        <w:top w:val="none" w:sz="0" w:space="0" w:color="auto"/>
        <w:left w:val="none" w:sz="0" w:space="0" w:color="auto"/>
        <w:bottom w:val="none" w:sz="0" w:space="0" w:color="auto"/>
        <w:right w:val="none" w:sz="0" w:space="0" w:color="auto"/>
      </w:divBdr>
    </w:div>
    <w:div w:id="1626962684">
      <w:bodyDiv w:val="1"/>
      <w:marLeft w:val="0"/>
      <w:marRight w:val="0"/>
      <w:marTop w:val="0"/>
      <w:marBottom w:val="0"/>
      <w:divBdr>
        <w:top w:val="none" w:sz="0" w:space="0" w:color="auto"/>
        <w:left w:val="none" w:sz="0" w:space="0" w:color="auto"/>
        <w:bottom w:val="none" w:sz="0" w:space="0" w:color="auto"/>
        <w:right w:val="none" w:sz="0" w:space="0" w:color="auto"/>
      </w:divBdr>
    </w:div>
    <w:div w:id="1632441667">
      <w:bodyDiv w:val="1"/>
      <w:marLeft w:val="0"/>
      <w:marRight w:val="0"/>
      <w:marTop w:val="0"/>
      <w:marBottom w:val="0"/>
      <w:divBdr>
        <w:top w:val="none" w:sz="0" w:space="0" w:color="auto"/>
        <w:left w:val="none" w:sz="0" w:space="0" w:color="auto"/>
        <w:bottom w:val="none" w:sz="0" w:space="0" w:color="auto"/>
        <w:right w:val="none" w:sz="0" w:space="0" w:color="auto"/>
      </w:divBdr>
      <w:divsChild>
        <w:div w:id="1503816958">
          <w:marLeft w:val="0"/>
          <w:marRight w:val="0"/>
          <w:marTop w:val="0"/>
          <w:marBottom w:val="0"/>
          <w:divBdr>
            <w:top w:val="none" w:sz="0" w:space="0" w:color="auto"/>
            <w:left w:val="none" w:sz="0" w:space="0" w:color="auto"/>
            <w:bottom w:val="none" w:sz="0" w:space="0" w:color="auto"/>
            <w:right w:val="none" w:sz="0" w:space="0" w:color="auto"/>
          </w:divBdr>
        </w:div>
      </w:divsChild>
    </w:div>
    <w:div w:id="1632594115">
      <w:bodyDiv w:val="1"/>
      <w:marLeft w:val="0"/>
      <w:marRight w:val="0"/>
      <w:marTop w:val="0"/>
      <w:marBottom w:val="0"/>
      <w:divBdr>
        <w:top w:val="none" w:sz="0" w:space="0" w:color="auto"/>
        <w:left w:val="none" w:sz="0" w:space="0" w:color="auto"/>
        <w:bottom w:val="none" w:sz="0" w:space="0" w:color="auto"/>
        <w:right w:val="none" w:sz="0" w:space="0" w:color="auto"/>
      </w:divBdr>
    </w:div>
    <w:div w:id="1635990755">
      <w:bodyDiv w:val="1"/>
      <w:marLeft w:val="0"/>
      <w:marRight w:val="0"/>
      <w:marTop w:val="0"/>
      <w:marBottom w:val="0"/>
      <w:divBdr>
        <w:top w:val="none" w:sz="0" w:space="0" w:color="auto"/>
        <w:left w:val="none" w:sz="0" w:space="0" w:color="auto"/>
        <w:bottom w:val="none" w:sz="0" w:space="0" w:color="auto"/>
        <w:right w:val="none" w:sz="0" w:space="0" w:color="auto"/>
      </w:divBdr>
    </w:div>
    <w:div w:id="1636838303">
      <w:bodyDiv w:val="1"/>
      <w:marLeft w:val="0"/>
      <w:marRight w:val="0"/>
      <w:marTop w:val="0"/>
      <w:marBottom w:val="0"/>
      <w:divBdr>
        <w:top w:val="none" w:sz="0" w:space="0" w:color="auto"/>
        <w:left w:val="none" w:sz="0" w:space="0" w:color="auto"/>
        <w:bottom w:val="none" w:sz="0" w:space="0" w:color="auto"/>
        <w:right w:val="none" w:sz="0" w:space="0" w:color="auto"/>
      </w:divBdr>
    </w:div>
    <w:div w:id="1652366045">
      <w:bodyDiv w:val="1"/>
      <w:marLeft w:val="0"/>
      <w:marRight w:val="0"/>
      <w:marTop w:val="0"/>
      <w:marBottom w:val="0"/>
      <w:divBdr>
        <w:top w:val="none" w:sz="0" w:space="0" w:color="auto"/>
        <w:left w:val="none" w:sz="0" w:space="0" w:color="auto"/>
        <w:bottom w:val="none" w:sz="0" w:space="0" w:color="auto"/>
        <w:right w:val="none" w:sz="0" w:space="0" w:color="auto"/>
      </w:divBdr>
    </w:div>
    <w:div w:id="1654067872">
      <w:bodyDiv w:val="1"/>
      <w:marLeft w:val="0"/>
      <w:marRight w:val="0"/>
      <w:marTop w:val="0"/>
      <w:marBottom w:val="0"/>
      <w:divBdr>
        <w:top w:val="none" w:sz="0" w:space="0" w:color="auto"/>
        <w:left w:val="none" w:sz="0" w:space="0" w:color="auto"/>
        <w:bottom w:val="none" w:sz="0" w:space="0" w:color="auto"/>
        <w:right w:val="none" w:sz="0" w:space="0" w:color="auto"/>
      </w:divBdr>
    </w:div>
    <w:div w:id="1655917008">
      <w:bodyDiv w:val="1"/>
      <w:marLeft w:val="0"/>
      <w:marRight w:val="0"/>
      <w:marTop w:val="0"/>
      <w:marBottom w:val="0"/>
      <w:divBdr>
        <w:top w:val="none" w:sz="0" w:space="0" w:color="auto"/>
        <w:left w:val="none" w:sz="0" w:space="0" w:color="auto"/>
        <w:bottom w:val="none" w:sz="0" w:space="0" w:color="auto"/>
        <w:right w:val="none" w:sz="0" w:space="0" w:color="auto"/>
      </w:divBdr>
    </w:div>
    <w:div w:id="1678077139">
      <w:bodyDiv w:val="1"/>
      <w:marLeft w:val="0"/>
      <w:marRight w:val="0"/>
      <w:marTop w:val="0"/>
      <w:marBottom w:val="0"/>
      <w:divBdr>
        <w:top w:val="none" w:sz="0" w:space="0" w:color="auto"/>
        <w:left w:val="none" w:sz="0" w:space="0" w:color="auto"/>
        <w:bottom w:val="none" w:sz="0" w:space="0" w:color="auto"/>
        <w:right w:val="none" w:sz="0" w:space="0" w:color="auto"/>
      </w:divBdr>
    </w:div>
    <w:div w:id="1678969329">
      <w:bodyDiv w:val="1"/>
      <w:marLeft w:val="0"/>
      <w:marRight w:val="0"/>
      <w:marTop w:val="0"/>
      <w:marBottom w:val="0"/>
      <w:divBdr>
        <w:top w:val="none" w:sz="0" w:space="0" w:color="auto"/>
        <w:left w:val="none" w:sz="0" w:space="0" w:color="auto"/>
        <w:bottom w:val="none" w:sz="0" w:space="0" w:color="auto"/>
        <w:right w:val="none" w:sz="0" w:space="0" w:color="auto"/>
      </w:divBdr>
    </w:div>
    <w:div w:id="1679694287">
      <w:bodyDiv w:val="1"/>
      <w:marLeft w:val="0"/>
      <w:marRight w:val="0"/>
      <w:marTop w:val="0"/>
      <w:marBottom w:val="0"/>
      <w:divBdr>
        <w:top w:val="none" w:sz="0" w:space="0" w:color="auto"/>
        <w:left w:val="none" w:sz="0" w:space="0" w:color="auto"/>
        <w:bottom w:val="none" w:sz="0" w:space="0" w:color="auto"/>
        <w:right w:val="none" w:sz="0" w:space="0" w:color="auto"/>
      </w:divBdr>
    </w:div>
    <w:div w:id="1681740520">
      <w:bodyDiv w:val="1"/>
      <w:marLeft w:val="0"/>
      <w:marRight w:val="0"/>
      <w:marTop w:val="0"/>
      <w:marBottom w:val="0"/>
      <w:divBdr>
        <w:top w:val="none" w:sz="0" w:space="0" w:color="auto"/>
        <w:left w:val="none" w:sz="0" w:space="0" w:color="auto"/>
        <w:bottom w:val="none" w:sz="0" w:space="0" w:color="auto"/>
        <w:right w:val="none" w:sz="0" w:space="0" w:color="auto"/>
      </w:divBdr>
    </w:div>
    <w:div w:id="1687901418">
      <w:bodyDiv w:val="1"/>
      <w:marLeft w:val="0"/>
      <w:marRight w:val="0"/>
      <w:marTop w:val="0"/>
      <w:marBottom w:val="0"/>
      <w:divBdr>
        <w:top w:val="none" w:sz="0" w:space="0" w:color="auto"/>
        <w:left w:val="none" w:sz="0" w:space="0" w:color="auto"/>
        <w:bottom w:val="none" w:sz="0" w:space="0" w:color="auto"/>
        <w:right w:val="none" w:sz="0" w:space="0" w:color="auto"/>
      </w:divBdr>
    </w:div>
    <w:div w:id="1688292592">
      <w:bodyDiv w:val="1"/>
      <w:marLeft w:val="0"/>
      <w:marRight w:val="0"/>
      <w:marTop w:val="0"/>
      <w:marBottom w:val="0"/>
      <w:divBdr>
        <w:top w:val="none" w:sz="0" w:space="0" w:color="auto"/>
        <w:left w:val="none" w:sz="0" w:space="0" w:color="auto"/>
        <w:bottom w:val="none" w:sz="0" w:space="0" w:color="auto"/>
        <w:right w:val="none" w:sz="0" w:space="0" w:color="auto"/>
      </w:divBdr>
    </w:div>
    <w:div w:id="1693266093">
      <w:bodyDiv w:val="1"/>
      <w:marLeft w:val="0"/>
      <w:marRight w:val="0"/>
      <w:marTop w:val="0"/>
      <w:marBottom w:val="0"/>
      <w:divBdr>
        <w:top w:val="none" w:sz="0" w:space="0" w:color="auto"/>
        <w:left w:val="none" w:sz="0" w:space="0" w:color="auto"/>
        <w:bottom w:val="none" w:sz="0" w:space="0" w:color="auto"/>
        <w:right w:val="none" w:sz="0" w:space="0" w:color="auto"/>
      </w:divBdr>
    </w:div>
    <w:div w:id="1694303845">
      <w:bodyDiv w:val="1"/>
      <w:marLeft w:val="0"/>
      <w:marRight w:val="0"/>
      <w:marTop w:val="0"/>
      <w:marBottom w:val="0"/>
      <w:divBdr>
        <w:top w:val="none" w:sz="0" w:space="0" w:color="auto"/>
        <w:left w:val="none" w:sz="0" w:space="0" w:color="auto"/>
        <w:bottom w:val="none" w:sz="0" w:space="0" w:color="auto"/>
        <w:right w:val="none" w:sz="0" w:space="0" w:color="auto"/>
      </w:divBdr>
    </w:div>
    <w:div w:id="1694726075">
      <w:bodyDiv w:val="1"/>
      <w:marLeft w:val="0"/>
      <w:marRight w:val="0"/>
      <w:marTop w:val="0"/>
      <w:marBottom w:val="0"/>
      <w:divBdr>
        <w:top w:val="none" w:sz="0" w:space="0" w:color="auto"/>
        <w:left w:val="none" w:sz="0" w:space="0" w:color="auto"/>
        <w:bottom w:val="none" w:sz="0" w:space="0" w:color="auto"/>
        <w:right w:val="none" w:sz="0" w:space="0" w:color="auto"/>
      </w:divBdr>
    </w:div>
    <w:div w:id="1697273654">
      <w:bodyDiv w:val="1"/>
      <w:marLeft w:val="0"/>
      <w:marRight w:val="0"/>
      <w:marTop w:val="0"/>
      <w:marBottom w:val="0"/>
      <w:divBdr>
        <w:top w:val="none" w:sz="0" w:space="0" w:color="auto"/>
        <w:left w:val="none" w:sz="0" w:space="0" w:color="auto"/>
        <w:bottom w:val="none" w:sz="0" w:space="0" w:color="auto"/>
        <w:right w:val="none" w:sz="0" w:space="0" w:color="auto"/>
      </w:divBdr>
    </w:div>
    <w:div w:id="1698000914">
      <w:bodyDiv w:val="1"/>
      <w:marLeft w:val="0"/>
      <w:marRight w:val="0"/>
      <w:marTop w:val="0"/>
      <w:marBottom w:val="0"/>
      <w:divBdr>
        <w:top w:val="none" w:sz="0" w:space="0" w:color="auto"/>
        <w:left w:val="none" w:sz="0" w:space="0" w:color="auto"/>
        <w:bottom w:val="none" w:sz="0" w:space="0" w:color="auto"/>
        <w:right w:val="none" w:sz="0" w:space="0" w:color="auto"/>
      </w:divBdr>
    </w:div>
    <w:div w:id="1710766516">
      <w:bodyDiv w:val="1"/>
      <w:marLeft w:val="0"/>
      <w:marRight w:val="0"/>
      <w:marTop w:val="0"/>
      <w:marBottom w:val="0"/>
      <w:divBdr>
        <w:top w:val="none" w:sz="0" w:space="0" w:color="auto"/>
        <w:left w:val="none" w:sz="0" w:space="0" w:color="auto"/>
        <w:bottom w:val="none" w:sz="0" w:space="0" w:color="auto"/>
        <w:right w:val="none" w:sz="0" w:space="0" w:color="auto"/>
      </w:divBdr>
    </w:div>
    <w:div w:id="1719086154">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25830973">
      <w:bodyDiv w:val="1"/>
      <w:marLeft w:val="0"/>
      <w:marRight w:val="0"/>
      <w:marTop w:val="0"/>
      <w:marBottom w:val="0"/>
      <w:divBdr>
        <w:top w:val="none" w:sz="0" w:space="0" w:color="auto"/>
        <w:left w:val="none" w:sz="0" w:space="0" w:color="auto"/>
        <w:bottom w:val="none" w:sz="0" w:space="0" w:color="auto"/>
        <w:right w:val="none" w:sz="0" w:space="0" w:color="auto"/>
      </w:divBdr>
    </w:div>
    <w:div w:id="1749502914">
      <w:bodyDiv w:val="1"/>
      <w:marLeft w:val="0"/>
      <w:marRight w:val="0"/>
      <w:marTop w:val="0"/>
      <w:marBottom w:val="0"/>
      <w:divBdr>
        <w:top w:val="none" w:sz="0" w:space="0" w:color="auto"/>
        <w:left w:val="none" w:sz="0" w:space="0" w:color="auto"/>
        <w:bottom w:val="none" w:sz="0" w:space="0" w:color="auto"/>
        <w:right w:val="none" w:sz="0" w:space="0" w:color="auto"/>
      </w:divBdr>
    </w:div>
    <w:div w:id="1754886374">
      <w:bodyDiv w:val="1"/>
      <w:marLeft w:val="0"/>
      <w:marRight w:val="0"/>
      <w:marTop w:val="0"/>
      <w:marBottom w:val="0"/>
      <w:divBdr>
        <w:top w:val="none" w:sz="0" w:space="0" w:color="auto"/>
        <w:left w:val="none" w:sz="0" w:space="0" w:color="auto"/>
        <w:bottom w:val="none" w:sz="0" w:space="0" w:color="auto"/>
        <w:right w:val="none" w:sz="0" w:space="0" w:color="auto"/>
      </w:divBdr>
    </w:div>
    <w:div w:id="1758818978">
      <w:bodyDiv w:val="1"/>
      <w:marLeft w:val="0"/>
      <w:marRight w:val="0"/>
      <w:marTop w:val="0"/>
      <w:marBottom w:val="0"/>
      <w:divBdr>
        <w:top w:val="none" w:sz="0" w:space="0" w:color="auto"/>
        <w:left w:val="none" w:sz="0" w:space="0" w:color="auto"/>
        <w:bottom w:val="none" w:sz="0" w:space="0" w:color="auto"/>
        <w:right w:val="none" w:sz="0" w:space="0" w:color="auto"/>
      </w:divBdr>
    </w:div>
    <w:div w:id="1763525488">
      <w:bodyDiv w:val="1"/>
      <w:marLeft w:val="0"/>
      <w:marRight w:val="0"/>
      <w:marTop w:val="0"/>
      <w:marBottom w:val="0"/>
      <w:divBdr>
        <w:top w:val="none" w:sz="0" w:space="0" w:color="auto"/>
        <w:left w:val="none" w:sz="0" w:space="0" w:color="auto"/>
        <w:bottom w:val="none" w:sz="0" w:space="0" w:color="auto"/>
        <w:right w:val="none" w:sz="0" w:space="0" w:color="auto"/>
      </w:divBdr>
    </w:div>
    <w:div w:id="1772359086">
      <w:bodyDiv w:val="1"/>
      <w:marLeft w:val="0"/>
      <w:marRight w:val="0"/>
      <w:marTop w:val="0"/>
      <w:marBottom w:val="0"/>
      <w:divBdr>
        <w:top w:val="none" w:sz="0" w:space="0" w:color="auto"/>
        <w:left w:val="none" w:sz="0" w:space="0" w:color="auto"/>
        <w:bottom w:val="none" w:sz="0" w:space="0" w:color="auto"/>
        <w:right w:val="none" w:sz="0" w:space="0" w:color="auto"/>
      </w:divBdr>
    </w:div>
    <w:div w:id="1788306819">
      <w:bodyDiv w:val="1"/>
      <w:marLeft w:val="0"/>
      <w:marRight w:val="0"/>
      <w:marTop w:val="0"/>
      <w:marBottom w:val="0"/>
      <w:divBdr>
        <w:top w:val="none" w:sz="0" w:space="0" w:color="auto"/>
        <w:left w:val="none" w:sz="0" w:space="0" w:color="auto"/>
        <w:bottom w:val="none" w:sz="0" w:space="0" w:color="auto"/>
        <w:right w:val="none" w:sz="0" w:space="0" w:color="auto"/>
      </w:divBdr>
    </w:div>
    <w:div w:id="1791514326">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816952578">
      <w:bodyDiv w:val="1"/>
      <w:marLeft w:val="0"/>
      <w:marRight w:val="0"/>
      <w:marTop w:val="0"/>
      <w:marBottom w:val="0"/>
      <w:divBdr>
        <w:top w:val="none" w:sz="0" w:space="0" w:color="auto"/>
        <w:left w:val="none" w:sz="0" w:space="0" w:color="auto"/>
        <w:bottom w:val="none" w:sz="0" w:space="0" w:color="auto"/>
        <w:right w:val="none" w:sz="0" w:space="0" w:color="auto"/>
      </w:divBdr>
    </w:div>
    <w:div w:id="1829401329">
      <w:bodyDiv w:val="1"/>
      <w:marLeft w:val="0"/>
      <w:marRight w:val="0"/>
      <w:marTop w:val="0"/>
      <w:marBottom w:val="0"/>
      <w:divBdr>
        <w:top w:val="none" w:sz="0" w:space="0" w:color="auto"/>
        <w:left w:val="none" w:sz="0" w:space="0" w:color="auto"/>
        <w:bottom w:val="none" w:sz="0" w:space="0" w:color="auto"/>
        <w:right w:val="none" w:sz="0" w:space="0" w:color="auto"/>
      </w:divBdr>
      <w:divsChild>
        <w:div w:id="1370642398">
          <w:marLeft w:val="0"/>
          <w:marRight w:val="0"/>
          <w:marTop w:val="0"/>
          <w:marBottom w:val="0"/>
          <w:divBdr>
            <w:top w:val="none" w:sz="0" w:space="0" w:color="auto"/>
            <w:left w:val="none" w:sz="0" w:space="0" w:color="auto"/>
            <w:bottom w:val="none" w:sz="0" w:space="0" w:color="auto"/>
            <w:right w:val="none" w:sz="0" w:space="0" w:color="auto"/>
          </w:divBdr>
        </w:div>
      </w:divsChild>
    </w:div>
    <w:div w:id="1836649445">
      <w:bodyDiv w:val="1"/>
      <w:marLeft w:val="0"/>
      <w:marRight w:val="0"/>
      <w:marTop w:val="0"/>
      <w:marBottom w:val="0"/>
      <w:divBdr>
        <w:top w:val="none" w:sz="0" w:space="0" w:color="auto"/>
        <w:left w:val="none" w:sz="0" w:space="0" w:color="auto"/>
        <w:bottom w:val="none" w:sz="0" w:space="0" w:color="auto"/>
        <w:right w:val="none" w:sz="0" w:space="0" w:color="auto"/>
      </w:divBdr>
      <w:divsChild>
        <w:div w:id="163204045">
          <w:marLeft w:val="0"/>
          <w:marRight w:val="0"/>
          <w:marTop w:val="0"/>
          <w:marBottom w:val="0"/>
          <w:divBdr>
            <w:top w:val="none" w:sz="0" w:space="0" w:color="auto"/>
            <w:left w:val="none" w:sz="0" w:space="0" w:color="auto"/>
            <w:bottom w:val="none" w:sz="0" w:space="0" w:color="auto"/>
            <w:right w:val="none" w:sz="0" w:space="0" w:color="auto"/>
          </w:divBdr>
        </w:div>
      </w:divsChild>
    </w:div>
    <w:div w:id="1842431778">
      <w:bodyDiv w:val="1"/>
      <w:marLeft w:val="0"/>
      <w:marRight w:val="0"/>
      <w:marTop w:val="0"/>
      <w:marBottom w:val="0"/>
      <w:divBdr>
        <w:top w:val="none" w:sz="0" w:space="0" w:color="auto"/>
        <w:left w:val="none" w:sz="0" w:space="0" w:color="auto"/>
        <w:bottom w:val="none" w:sz="0" w:space="0" w:color="auto"/>
        <w:right w:val="none" w:sz="0" w:space="0" w:color="auto"/>
      </w:divBdr>
    </w:div>
    <w:div w:id="1845171063">
      <w:bodyDiv w:val="1"/>
      <w:marLeft w:val="0"/>
      <w:marRight w:val="0"/>
      <w:marTop w:val="0"/>
      <w:marBottom w:val="0"/>
      <w:divBdr>
        <w:top w:val="none" w:sz="0" w:space="0" w:color="auto"/>
        <w:left w:val="none" w:sz="0" w:space="0" w:color="auto"/>
        <w:bottom w:val="none" w:sz="0" w:space="0" w:color="auto"/>
        <w:right w:val="none" w:sz="0" w:space="0" w:color="auto"/>
      </w:divBdr>
    </w:div>
    <w:div w:id="1846749277">
      <w:bodyDiv w:val="1"/>
      <w:marLeft w:val="0"/>
      <w:marRight w:val="0"/>
      <w:marTop w:val="0"/>
      <w:marBottom w:val="0"/>
      <w:divBdr>
        <w:top w:val="none" w:sz="0" w:space="0" w:color="auto"/>
        <w:left w:val="none" w:sz="0" w:space="0" w:color="auto"/>
        <w:bottom w:val="none" w:sz="0" w:space="0" w:color="auto"/>
        <w:right w:val="none" w:sz="0" w:space="0" w:color="auto"/>
      </w:divBdr>
    </w:div>
    <w:div w:id="1856992590">
      <w:bodyDiv w:val="1"/>
      <w:marLeft w:val="0"/>
      <w:marRight w:val="0"/>
      <w:marTop w:val="0"/>
      <w:marBottom w:val="0"/>
      <w:divBdr>
        <w:top w:val="none" w:sz="0" w:space="0" w:color="auto"/>
        <w:left w:val="none" w:sz="0" w:space="0" w:color="auto"/>
        <w:bottom w:val="none" w:sz="0" w:space="0" w:color="auto"/>
        <w:right w:val="none" w:sz="0" w:space="0" w:color="auto"/>
      </w:divBdr>
    </w:div>
    <w:div w:id="1871840973">
      <w:bodyDiv w:val="1"/>
      <w:marLeft w:val="0"/>
      <w:marRight w:val="0"/>
      <w:marTop w:val="0"/>
      <w:marBottom w:val="0"/>
      <w:divBdr>
        <w:top w:val="none" w:sz="0" w:space="0" w:color="auto"/>
        <w:left w:val="none" w:sz="0" w:space="0" w:color="auto"/>
        <w:bottom w:val="none" w:sz="0" w:space="0" w:color="auto"/>
        <w:right w:val="none" w:sz="0" w:space="0" w:color="auto"/>
      </w:divBdr>
    </w:div>
    <w:div w:id="1885167073">
      <w:bodyDiv w:val="1"/>
      <w:marLeft w:val="0"/>
      <w:marRight w:val="0"/>
      <w:marTop w:val="0"/>
      <w:marBottom w:val="0"/>
      <w:divBdr>
        <w:top w:val="none" w:sz="0" w:space="0" w:color="auto"/>
        <w:left w:val="none" w:sz="0" w:space="0" w:color="auto"/>
        <w:bottom w:val="none" w:sz="0" w:space="0" w:color="auto"/>
        <w:right w:val="none" w:sz="0" w:space="0" w:color="auto"/>
      </w:divBdr>
    </w:div>
    <w:div w:id="1892226192">
      <w:bodyDiv w:val="1"/>
      <w:marLeft w:val="0"/>
      <w:marRight w:val="0"/>
      <w:marTop w:val="0"/>
      <w:marBottom w:val="0"/>
      <w:divBdr>
        <w:top w:val="none" w:sz="0" w:space="0" w:color="auto"/>
        <w:left w:val="none" w:sz="0" w:space="0" w:color="auto"/>
        <w:bottom w:val="none" w:sz="0" w:space="0" w:color="auto"/>
        <w:right w:val="none" w:sz="0" w:space="0" w:color="auto"/>
      </w:divBdr>
    </w:div>
    <w:div w:id="1893350949">
      <w:bodyDiv w:val="1"/>
      <w:marLeft w:val="0"/>
      <w:marRight w:val="0"/>
      <w:marTop w:val="0"/>
      <w:marBottom w:val="0"/>
      <w:divBdr>
        <w:top w:val="none" w:sz="0" w:space="0" w:color="auto"/>
        <w:left w:val="none" w:sz="0" w:space="0" w:color="auto"/>
        <w:bottom w:val="none" w:sz="0" w:space="0" w:color="auto"/>
        <w:right w:val="none" w:sz="0" w:space="0" w:color="auto"/>
      </w:divBdr>
    </w:div>
    <w:div w:id="1917284089">
      <w:bodyDiv w:val="1"/>
      <w:marLeft w:val="0"/>
      <w:marRight w:val="0"/>
      <w:marTop w:val="0"/>
      <w:marBottom w:val="0"/>
      <w:divBdr>
        <w:top w:val="none" w:sz="0" w:space="0" w:color="auto"/>
        <w:left w:val="none" w:sz="0" w:space="0" w:color="auto"/>
        <w:bottom w:val="none" w:sz="0" w:space="0" w:color="auto"/>
        <w:right w:val="none" w:sz="0" w:space="0" w:color="auto"/>
      </w:divBdr>
    </w:div>
    <w:div w:id="1918246931">
      <w:bodyDiv w:val="1"/>
      <w:marLeft w:val="0"/>
      <w:marRight w:val="0"/>
      <w:marTop w:val="0"/>
      <w:marBottom w:val="0"/>
      <w:divBdr>
        <w:top w:val="none" w:sz="0" w:space="0" w:color="auto"/>
        <w:left w:val="none" w:sz="0" w:space="0" w:color="auto"/>
        <w:bottom w:val="none" w:sz="0" w:space="0" w:color="auto"/>
        <w:right w:val="none" w:sz="0" w:space="0" w:color="auto"/>
      </w:divBdr>
    </w:div>
    <w:div w:id="1931766297">
      <w:bodyDiv w:val="1"/>
      <w:marLeft w:val="0"/>
      <w:marRight w:val="0"/>
      <w:marTop w:val="0"/>
      <w:marBottom w:val="0"/>
      <w:divBdr>
        <w:top w:val="none" w:sz="0" w:space="0" w:color="auto"/>
        <w:left w:val="none" w:sz="0" w:space="0" w:color="auto"/>
        <w:bottom w:val="none" w:sz="0" w:space="0" w:color="auto"/>
        <w:right w:val="none" w:sz="0" w:space="0" w:color="auto"/>
      </w:divBdr>
    </w:div>
    <w:div w:id="1933319464">
      <w:bodyDiv w:val="1"/>
      <w:marLeft w:val="0"/>
      <w:marRight w:val="0"/>
      <w:marTop w:val="0"/>
      <w:marBottom w:val="0"/>
      <w:divBdr>
        <w:top w:val="none" w:sz="0" w:space="0" w:color="auto"/>
        <w:left w:val="none" w:sz="0" w:space="0" w:color="auto"/>
        <w:bottom w:val="none" w:sz="0" w:space="0" w:color="auto"/>
        <w:right w:val="none" w:sz="0" w:space="0" w:color="auto"/>
      </w:divBdr>
    </w:div>
    <w:div w:id="1936396227">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1937588600">
      <w:bodyDiv w:val="1"/>
      <w:marLeft w:val="0"/>
      <w:marRight w:val="0"/>
      <w:marTop w:val="0"/>
      <w:marBottom w:val="0"/>
      <w:divBdr>
        <w:top w:val="none" w:sz="0" w:space="0" w:color="auto"/>
        <w:left w:val="none" w:sz="0" w:space="0" w:color="auto"/>
        <w:bottom w:val="none" w:sz="0" w:space="0" w:color="auto"/>
        <w:right w:val="none" w:sz="0" w:space="0" w:color="auto"/>
      </w:divBdr>
    </w:div>
    <w:div w:id="1938783870">
      <w:bodyDiv w:val="1"/>
      <w:marLeft w:val="0"/>
      <w:marRight w:val="0"/>
      <w:marTop w:val="0"/>
      <w:marBottom w:val="0"/>
      <w:divBdr>
        <w:top w:val="none" w:sz="0" w:space="0" w:color="auto"/>
        <w:left w:val="none" w:sz="0" w:space="0" w:color="auto"/>
        <w:bottom w:val="none" w:sz="0" w:space="0" w:color="auto"/>
        <w:right w:val="none" w:sz="0" w:space="0" w:color="auto"/>
      </w:divBdr>
    </w:div>
    <w:div w:id="1948659268">
      <w:bodyDiv w:val="1"/>
      <w:marLeft w:val="0"/>
      <w:marRight w:val="0"/>
      <w:marTop w:val="0"/>
      <w:marBottom w:val="0"/>
      <w:divBdr>
        <w:top w:val="none" w:sz="0" w:space="0" w:color="auto"/>
        <w:left w:val="none" w:sz="0" w:space="0" w:color="auto"/>
        <w:bottom w:val="none" w:sz="0" w:space="0" w:color="auto"/>
        <w:right w:val="none" w:sz="0" w:space="0" w:color="auto"/>
      </w:divBdr>
    </w:div>
    <w:div w:id="1952390778">
      <w:bodyDiv w:val="1"/>
      <w:marLeft w:val="0"/>
      <w:marRight w:val="0"/>
      <w:marTop w:val="0"/>
      <w:marBottom w:val="0"/>
      <w:divBdr>
        <w:top w:val="none" w:sz="0" w:space="0" w:color="auto"/>
        <w:left w:val="none" w:sz="0" w:space="0" w:color="auto"/>
        <w:bottom w:val="none" w:sz="0" w:space="0" w:color="auto"/>
        <w:right w:val="none" w:sz="0" w:space="0" w:color="auto"/>
      </w:divBdr>
    </w:div>
    <w:div w:id="1970814761">
      <w:bodyDiv w:val="1"/>
      <w:marLeft w:val="0"/>
      <w:marRight w:val="0"/>
      <w:marTop w:val="0"/>
      <w:marBottom w:val="0"/>
      <w:divBdr>
        <w:top w:val="none" w:sz="0" w:space="0" w:color="auto"/>
        <w:left w:val="none" w:sz="0" w:space="0" w:color="auto"/>
        <w:bottom w:val="none" w:sz="0" w:space="0" w:color="auto"/>
        <w:right w:val="none" w:sz="0" w:space="0" w:color="auto"/>
      </w:divBdr>
    </w:div>
    <w:div w:id="1984698106">
      <w:bodyDiv w:val="1"/>
      <w:marLeft w:val="0"/>
      <w:marRight w:val="0"/>
      <w:marTop w:val="0"/>
      <w:marBottom w:val="0"/>
      <w:divBdr>
        <w:top w:val="none" w:sz="0" w:space="0" w:color="auto"/>
        <w:left w:val="none" w:sz="0" w:space="0" w:color="auto"/>
        <w:bottom w:val="none" w:sz="0" w:space="0" w:color="auto"/>
        <w:right w:val="none" w:sz="0" w:space="0" w:color="auto"/>
      </w:divBdr>
    </w:div>
    <w:div w:id="2003971883">
      <w:bodyDiv w:val="1"/>
      <w:marLeft w:val="0"/>
      <w:marRight w:val="0"/>
      <w:marTop w:val="0"/>
      <w:marBottom w:val="0"/>
      <w:divBdr>
        <w:top w:val="none" w:sz="0" w:space="0" w:color="auto"/>
        <w:left w:val="none" w:sz="0" w:space="0" w:color="auto"/>
        <w:bottom w:val="none" w:sz="0" w:space="0" w:color="auto"/>
        <w:right w:val="none" w:sz="0" w:space="0" w:color="auto"/>
      </w:divBdr>
    </w:div>
    <w:div w:id="2004122010">
      <w:bodyDiv w:val="1"/>
      <w:marLeft w:val="0"/>
      <w:marRight w:val="0"/>
      <w:marTop w:val="0"/>
      <w:marBottom w:val="0"/>
      <w:divBdr>
        <w:top w:val="none" w:sz="0" w:space="0" w:color="auto"/>
        <w:left w:val="none" w:sz="0" w:space="0" w:color="auto"/>
        <w:bottom w:val="none" w:sz="0" w:space="0" w:color="auto"/>
        <w:right w:val="none" w:sz="0" w:space="0" w:color="auto"/>
      </w:divBdr>
    </w:div>
    <w:div w:id="2012634899">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32995029">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41277608">
      <w:bodyDiv w:val="1"/>
      <w:marLeft w:val="0"/>
      <w:marRight w:val="0"/>
      <w:marTop w:val="0"/>
      <w:marBottom w:val="0"/>
      <w:divBdr>
        <w:top w:val="none" w:sz="0" w:space="0" w:color="auto"/>
        <w:left w:val="none" w:sz="0" w:space="0" w:color="auto"/>
        <w:bottom w:val="none" w:sz="0" w:space="0" w:color="auto"/>
        <w:right w:val="none" w:sz="0" w:space="0" w:color="auto"/>
      </w:divBdr>
    </w:div>
    <w:div w:id="2050714803">
      <w:bodyDiv w:val="1"/>
      <w:marLeft w:val="0"/>
      <w:marRight w:val="0"/>
      <w:marTop w:val="0"/>
      <w:marBottom w:val="0"/>
      <w:divBdr>
        <w:top w:val="none" w:sz="0" w:space="0" w:color="auto"/>
        <w:left w:val="none" w:sz="0" w:space="0" w:color="auto"/>
        <w:bottom w:val="none" w:sz="0" w:space="0" w:color="auto"/>
        <w:right w:val="none" w:sz="0" w:space="0" w:color="auto"/>
      </w:divBdr>
    </w:div>
    <w:div w:id="2050950804">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7772604">
      <w:bodyDiv w:val="1"/>
      <w:marLeft w:val="0"/>
      <w:marRight w:val="0"/>
      <w:marTop w:val="0"/>
      <w:marBottom w:val="0"/>
      <w:divBdr>
        <w:top w:val="none" w:sz="0" w:space="0" w:color="auto"/>
        <w:left w:val="none" w:sz="0" w:space="0" w:color="auto"/>
        <w:bottom w:val="none" w:sz="0" w:space="0" w:color="auto"/>
        <w:right w:val="none" w:sz="0" w:space="0" w:color="auto"/>
      </w:divBdr>
    </w:div>
    <w:div w:id="2069376940">
      <w:bodyDiv w:val="1"/>
      <w:marLeft w:val="0"/>
      <w:marRight w:val="0"/>
      <w:marTop w:val="0"/>
      <w:marBottom w:val="0"/>
      <w:divBdr>
        <w:top w:val="none" w:sz="0" w:space="0" w:color="auto"/>
        <w:left w:val="none" w:sz="0" w:space="0" w:color="auto"/>
        <w:bottom w:val="none" w:sz="0" w:space="0" w:color="auto"/>
        <w:right w:val="none" w:sz="0" w:space="0" w:color="auto"/>
      </w:divBdr>
    </w:div>
    <w:div w:id="2071073750">
      <w:bodyDiv w:val="1"/>
      <w:marLeft w:val="0"/>
      <w:marRight w:val="0"/>
      <w:marTop w:val="0"/>
      <w:marBottom w:val="0"/>
      <w:divBdr>
        <w:top w:val="none" w:sz="0" w:space="0" w:color="auto"/>
        <w:left w:val="none" w:sz="0" w:space="0" w:color="auto"/>
        <w:bottom w:val="none" w:sz="0" w:space="0" w:color="auto"/>
        <w:right w:val="none" w:sz="0" w:space="0" w:color="auto"/>
      </w:divBdr>
    </w:div>
    <w:div w:id="2084135348">
      <w:bodyDiv w:val="1"/>
      <w:marLeft w:val="0"/>
      <w:marRight w:val="0"/>
      <w:marTop w:val="0"/>
      <w:marBottom w:val="0"/>
      <w:divBdr>
        <w:top w:val="none" w:sz="0" w:space="0" w:color="auto"/>
        <w:left w:val="none" w:sz="0" w:space="0" w:color="auto"/>
        <w:bottom w:val="none" w:sz="0" w:space="0" w:color="auto"/>
        <w:right w:val="none" w:sz="0" w:space="0" w:color="auto"/>
      </w:divBdr>
    </w:div>
    <w:div w:id="2084645465">
      <w:bodyDiv w:val="1"/>
      <w:marLeft w:val="0"/>
      <w:marRight w:val="0"/>
      <w:marTop w:val="0"/>
      <w:marBottom w:val="0"/>
      <w:divBdr>
        <w:top w:val="none" w:sz="0" w:space="0" w:color="auto"/>
        <w:left w:val="none" w:sz="0" w:space="0" w:color="auto"/>
        <w:bottom w:val="none" w:sz="0" w:space="0" w:color="auto"/>
        <w:right w:val="none" w:sz="0" w:space="0" w:color="auto"/>
      </w:divBdr>
    </w:div>
    <w:div w:id="2087804642">
      <w:bodyDiv w:val="1"/>
      <w:marLeft w:val="0"/>
      <w:marRight w:val="0"/>
      <w:marTop w:val="0"/>
      <w:marBottom w:val="0"/>
      <w:divBdr>
        <w:top w:val="none" w:sz="0" w:space="0" w:color="auto"/>
        <w:left w:val="none" w:sz="0" w:space="0" w:color="auto"/>
        <w:bottom w:val="none" w:sz="0" w:space="0" w:color="auto"/>
        <w:right w:val="none" w:sz="0" w:space="0" w:color="auto"/>
      </w:divBdr>
    </w:div>
    <w:div w:id="2104371349">
      <w:bodyDiv w:val="1"/>
      <w:marLeft w:val="0"/>
      <w:marRight w:val="0"/>
      <w:marTop w:val="0"/>
      <w:marBottom w:val="0"/>
      <w:divBdr>
        <w:top w:val="none" w:sz="0" w:space="0" w:color="auto"/>
        <w:left w:val="none" w:sz="0" w:space="0" w:color="auto"/>
        <w:bottom w:val="none" w:sz="0" w:space="0" w:color="auto"/>
        <w:right w:val="none" w:sz="0" w:space="0" w:color="auto"/>
      </w:divBdr>
    </w:div>
    <w:div w:id="2113819788">
      <w:bodyDiv w:val="1"/>
      <w:marLeft w:val="0"/>
      <w:marRight w:val="0"/>
      <w:marTop w:val="0"/>
      <w:marBottom w:val="0"/>
      <w:divBdr>
        <w:top w:val="none" w:sz="0" w:space="0" w:color="auto"/>
        <w:left w:val="none" w:sz="0" w:space="0" w:color="auto"/>
        <w:bottom w:val="none" w:sz="0" w:space="0" w:color="auto"/>
        <w:right w:val="none" w:sz="0" w:space="0" w:color="auto"/>
      </w:divBdr>
    </w:div>
    <w:div w:id="2130196554">
      <w:bodyDiv w:val="1"/>
      <w:marLeft w:val="0"/>
      <w:marRight w:val="0"/>
      <w:marTop w:val="0"/>
      <w:marBottom w:val="0"/>
      <w:divBdr>
        <w:top w:val="none" w:sz="0" w:space="0" w:color="auto"/>
        <w:left w:val="none" w:sz="0" w:space="0" w:color="auto"/>
        <w:bottom w:val="none" w:sz="0" w:space="0" w:color="auto"/>
        <w:right w:val="none" w:sz="0" w:space="0" w:color="auto"/>
      </w:divBdr>
    </w:div>
    <w:div w:id="2137137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c8137@pnb.co.on"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eader" Target="header5.xml"/><Relationship Id="rId21" Type="http://schemas.microsoft.com/office/2007/relationships/hdphoto" Target="media/hdphoto4.wdp"/><Relationship Id="rId34" Type="http://schemas.microsoft.com/office/2007/relationships/hdphoto" Target="media/hdphoto10.wdp"/><Relationship Id="rId42" Type="http://schemas.openxmlformats.org/officeDocument/2006/relationships/header" Target="header6.xml"/><Relationship Id="rId47" Type="http://schemas.openxmlformats.org/officeDocument/2006/relationships/chart" Target="charts/chart4.xml"/><Relationship Id="rId50" Type="http://schemas.openxmlformats.org/officeDocument/2006/relationships/image" Target="media/image18.tmp"/><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2.png"/><Relationship Id="rId38" Type="http://schemas.openxmlformats.org/officeDocument/2006/relationships/header" Target="header4.xml"/><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8.wdp"/><Relationship Id="rId41" Type="http://schemas.openxmlformats.org/officeDocument/2006/relationships/footer" Target="footer4.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hyperlink" Target="https://www.statista.com/outlook/mmo/shared-mobility/ride-hailing/india" TargetMode="External"/><Relationship Id="rId37" Type="http://schemas.openxmlformats.org/officeDocument/2006/relationships/hyperlink" Target="https://www.mordorintelligence.com/industry-reports/taximarket?network=g&amp;source_campaign=&amp;utm_source=google&amp;utm_medium=cpc&amp;matchtype=b&amp;device=c&amp;gad_source=1&amp;gclid=Cj0KCQjw1um-BhDtARIsABjU5x5nudvoyqzs-D_HTIamzmFwXl8eKvvOYgHgk97XxVDBpvSrK2ickTQaAjrmEALw_wcB" TargetMode="External"/><Relationship Id="rId40" Type="http://schemas.openxmlformats.org/officeDocument/2006/relationships/footer" Target="footer3.xml"/><Relationship Id="rId45" Type="http://schemas.openxmlformats.org/officeDocument/2006/relationships/chart" Target="charts/chart2.xml"/><Relationship Id="rId53" Type="http://schemas.openxmlformats.org/officeDocument/2006/relationships/header" Target="header8.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png"/><Relationship Id="rId36" Type="http://schemas.microsoft.com/office/2007/relationships/hdphoto" Target="media/hdphoto11.wdp"/><Relationship Id="rId49" Type="http://schemas.openxmlformats.org/officeDocument/2006/relationships/image" Target="media/image17.tmp"/><Relationship Id="rId10" Type="http://schemas.openxmlformats.org/officeDocument/2006/relationships/footer" Target="footer1.xml"/><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chart" Target="charts/chart1.xm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7.wdp"/><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footer" Target="footer5.xml"/><Relationship Id="rId48" Type="http://schemas.openxmlformats.org/officeDocument/2006/relationships/hyperlink" Target="https://www.niftyindices.com/market-data/return-profile"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9.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lcome\Desktop\Shivani\Shivani\TEV\D%20Best%20Mobility%20Solution%20India%20Private%20Limited\RK%20Working\New%20folder\V3%20Financial%20model%20DBest%20mobility%20updated.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lcome\Desktop\Shivani\Shivani\TEV\D%20Best%20Mobility%20Solution%20India%20Private%20Limited\RK%20Working\New%20folder\V3%20Financial%20model%20DBest%20mobility%20updated.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lcome\Desktop\Shivani\Shivani\TEV\D%20Best%20Mobility%20Solution%20India%20Private%20Limited\RK%20Working\New%20folder\V3%20Financial%20model%20DBest%20mobility%20updated.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lcome\Desktop\Shivani\Shivani\TEV\D%20Best%20Mobility%20Solution%20India%20Private%20Limited\RK%20Working\New%20folder\V3%20Financial%20model%20DBest%20mobility%20updated.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r>
              <a:rPr lang="en-IN" sz="1100" b="1">
                <a:solidFill>
                  <a:schemeClr val="bg1"/>
                </a:solidFill>
              </a:rPr>
              <a:t>EBITDA</a:t>
            </a:r>
            <a:r>
              <a:rPr lang="en-IN" sz="1100" b="1" baseline="0">
                <a:solidFill>
                  <a:schemeClr val="bg1"/>
                </a:solidFill>
              </a:rPr>
              <a:t> Margin</a:t>
            </a:r>
            <a:endParaRPr lang="en-IN" sz="1100" b="1">
              <a:solidFill>
                <a:schemeClr val="bg1"/>
              </a:solidFill>
            </a:endParaRPr>
          </a:p>
        </c:rich>
      </c:tx>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IN"/>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t" anchorCtr="0">
                <a:spAutoFit/>
              </a:bodyPr>
              <a:lstStyle/>
              <a:p>
                <a:pPr>
                  <a:defRPr sz="900" b="1" i="0" u="none" strike="noStrike" kern="120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6">
                    <a:lumMod val="75000"/>
                  </a:schemeClr>
                </a:solidFill>
                <a:prstDash val="sysDot"/>
              </a:ln>
              <a:effectLst/>
            </c:spPr>
            <c:trendlineType val="linear"/>
            <c:dispRSqr val="0"/>
            <c:dispEq val="0"/>
          </c:trendline>
          <c:cat>
            <c:strRef>
              <c:f>PL!$C$8:$J$8</c:f>
              <c:strCache>
                <c:ptCount val="8"/>
                <c:pt idx="0">
                  <c:v>FY 2025</c:v>
                </c:pt>
                <c:pt idx="1">
                  <c:v>FY 206</c:v>
                </c:pt>
                <c:pt idx="2">
                  <c:v>FY 2027</c:v>
                </c:pt>
                <c:pt idx="3">
                  <c:v>FY 2028</c:v>
                </c:pt>
                <c:pt idx="4">
                  <c:v>FY 2029</c:v>
                </c:pt>
                <c:pt idx="5">
                  <c:v>FY 2030</c:v>
                </c:pt>
                <c:pt idx="6">
                  <c:v>FY 2031</c:v>
                </c:pt>
                <c:pt idx="7">
                  <c:v>FY 2032</c:v>
                </c:pt>
              </c:strCache>
            </c:strRef>
          </c:cat>
          <c:val>
            <c:numRef>
              <c:f>PL!$C$54:$J$54</c:f>
              <c:numCache>
                <c:formatCode>0.00%</c:formatCode>
                <c:ptCount val="8"/>
                <c:pt idx="0">
                  <c:v>0.28687393872232475</c:v>
                </c:pt>
                <c:pt idx="1">
                  <c:v>0.41004136000880104</c:v>
                </c:pt>
                <c:pt idx="2">
                  <c:v>0.40579522736283213</c:v>
                </c:pt>
                <c:pt idx="3">
                  <c:v>0.3999038637754585</c:v>
                </c:pt>
                <c:pt idx="4">
                  <c:v>0.38268068633913732</c:v>
                </c:pt>
                <c:pt idx="5">
                  <c:v>0.38456570339821167</c:v>
                </c:pt>
                <c:pt idx="6">
                  <c:v>0.37314515207357007</c:v>
                </c:pt>
                <c:pt idx="7">
                  <c:v>0.37475896627471822</c:v>
                </c:pt>
              </c:numCache>
            </c:numRef>
          </c:val>
          <c:extLst>
            <c:ext xmlns:c16="http://schemas.microsoft.com/office/drawing/2014/chart" uri="{C3380CC4-5D6E-409C-BE32-E72D297353CC}">
              <c16:uniqueId val="{00000001-B9EF-4740-A9A1-4CF33650A189}"/>
            </c:ext>
          </c:extLst>
        </c:ser>
        <c:dLbls>
          <c:showLegendKey val="0"/>
          <c:showVal val="0"/>
          <c:showCatName val="0"/>
          <c:showSerName val="0"/>
          <c:showPercent val="0"/>
          <c:showBubbleSize val="0"/>
        </c:dLbls>
        <c:gapWidth val="219"/>
        <c:overlap val="-27"/>
        <c:axId val="447051616"/>
        <c:axId val="447052008"/>
      </c:barChart>
      <c:catAx>
        <c:axId val="447051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i="1"/>
                  <a:t>Financial</a:t>
                </a:r>
                <a:r>
                  <a:rPr lang="en-IN"/>
                  <a:t>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7052008"/>
        <c:crosses val="autoZero"/>
        <c:auto val="1"/>
        <c:lblAlgn val="ctr"/>
        <c:lblOffset val="100"/>
        <c:noMultiLvlLbl val="0"/>
      </c:catAx>
      <c:valAx>
        <c:axId val="447052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7051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r>
              <a:rPr lang="en-IN" sz="1100" b="1">
                <a:solidFill>
                  <a:schemeClr val="bg1"/>
                </a:solidFill>
              </a:rPr>
              <a:t>EBIT Margin</a:t>
            </a:r>
          </a:p>
        </c:rich>
      </c:tx>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6">
                    <a:lumMod val="75000"/>
                  </a:schemeClr>
                </a:solidFill>
                <a:prstDash val="sysDot"/>
              </a:ln>
              <a:effectLst/>
            </c:spPr>
            <c:trendlineType val="linear"/>
            <c:dispRSqr val="0"/>
            <c:dispEq val="0"/>
          </c:trendline>
          <c:cat>
            <c:strRef>
              <c:f>PL!$C$8:$J$8</c:f>
              <c:strCache>
                <c:ptCount val="8"/>
                <c:pt idx="0">
                  <c:v>FY 2025</c:v>
                </c:pt>
                <c:pt idx="1">
                  <c:v>FY 206</c:v>
                </c:pt>
                <c:pt idx="2">
                  <c:v>FY 2027</c:v>
                </c:pt>
                <c:pt idx="3">
                  <c:v>FY 2028</c:v>
                </c:pt>
                <c:pt idx="4">
                  <c:v>FY 2029</c:v>
                </c:pt>
                <c:pt idx="5">
                  <c:v>FY 2030</c:v>
                </c:pt>
                <c:pt idx="6">
                  <c:v>FY 2031</c:v>
                </c:pt>
                <c:pt idx="7">
                  <c:v>FY 2032</c:v>
                </c:pt>
              </c:strCache>
            </c:strRef>
          </c:cat>
          <c:val>
            <c:numRef>
              <c:f>PL!$C$56:$J$56</c:f>
              <c:numCache>
                <c:formatCode>0.00%</c:formatCode>
                <c:ptCount val="8"/>
                <c:pt idx="0">
                  <c:v>0.15188892701285445</c:v>
                </c:pt>
                <c:pt idx="1">
                  <c:v>7.2466459072931783E-2</c:v>
                </c:pt>
                <c:pt idx="2">
                  <c:v>0.15013900971554137</c:v>
                </c:pt>
                <c:pt idx="3">
                  <c:v>0.24925500217950836</c:v>
                </c:pt>
                <c:pt idx="4">
                  <c:v>0.29383170867056224</c:v>
                </c:pt>
                <c:pt idx="5">
                  <c:v>0.33291104053983162</c:v>
                </c:pt>
                <c:pt idx="6">
                  <c:v>0.34310634757873221</c:v>
                </c:pt>
                <c:pt idx="7">
                  <c:v>0.35728555002189488</c:v>
                </c:pt>
              </c:numCache>
            </c:numRef>
          </c:val>
          <c:extLst>
            <c:ext xmlns:c16="http://schemas.microsoft.com/office/drawing/2014/chart" uri="{C3380CC4-5D6E-409C-BE32-E72D297353CC}">
              <c16:uniqueId val="{00000001-4152-47C3-B5CC-DF62EF58B549}"/>
            </c:ext>
          </c:extLst>
        </c:ser>
        <c:dLbls>
          <c:dLblPos val="outEnd"/>
          <c:showLegendKey val="0"/>
          <c:showVal val="1"/>
          <c:showCatName val="0"/>
          <c:showSerName val="0"/>
          <c:showPercent val="0"/>
          <c:showBubbleSize val="0"/>
        </c:dLbls>
        <c:gapWidth val="219"/>
        <c:overlap val="-27"/>
        <c:axId val="455689088"/>
        <c:axId val="295122360"/>
      </c:barChart>
      <c:catAx>
        <c:axId val="455689088"/>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IN" i="1"/>
                  <a:t>Financial Years</a:t>
                </a: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5122360"/>
        <c:crosses val="autoZero"/>
        <c:auto val="1"/>
        <c:lblAlgn val="ctr"/>
        <c:lblOffset val="100"/>
        <c:noMultiLvlLbl val="0"/>
      </c:catAx>
      <c:valAx>
        <c:axId val="295122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5689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r>
              <a:rPr lang="en-IN" sz="1100" b="1">
                <a:solidFill>
                  <a:schemeClr val="bg1"/>
                </a:solidFill>
              </a:rPr>
              <a:t>PAT Margin</a:t>
            </a:r>
          </a:p>
        </c:rich>
      </c:tx>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6">
                    <a:lumMod val="75000"/>
                  </a:schemeClr>
                </a:solidFill>
                <a:prstDash val="sysDot"/>
              </a:ln>
              <a:effectLst/>
            </c:spPr>
            <c:trendlineType val="linear"/>
            <c:dispRSqr val="0"/>
            <c:dispEq val="0"/>
          </c:trendline>
          <c:cat>
            <c:strRef>
              <c:f>PL!$C$8:$J$8</c:f>
              <c:strCache>
                <c:ptCount val="8"/>
                <c:pt idx="0">
                  <c:v>FY 2025</c:v>
                </c:pt>
                <c:pt idx="1">
                  <c:v>FY 206</c:v>
                </c:pt>
                <c:pt idx="2">
                  <c:v>FY 2027</c:v>
                </c:pt>
                <c:pt idx="3">
                  <c:v>FY 2028</c:v>
                </c:pt>
                <c:pt idx="4">
                  <c:v>FY 2029</c:v>
                </c:pt>
                <c:pt idx="5">
                  <c:v>FY 2030</c:v>
                </c:pt>
                <c:pt idx="6">
                  <c:v>FY 2031</c:v>
                </c:pt>
                <c:pt idx="7">
                  <c:v>FY 2032</c:v>
                </c:pt>
              </c:strCache>
            </c:strRef>
          </c:cat>
          <c:val>
            <c:numRef>
              <c:f>PL!$C$58:$J$58</c:f>
              <c:numCache>
                <c:formatCode>0.00%</c:formatCode>
                <c:ptCount val="8"/>
                <c:pt idx="0">
                  <c:v>6.7841162090059734E-2</c:v>
                </c:pt>
                <c:pt idx="1">
                  <c:v>5.4325039387971537E-3</c:v>
                </c:pt>
                <c:pt idx="2">
                  <c:v>7.8714524342648473E-2</c:v>
                </c:pt>
                <c:pt idx="3">
                  <c:v>0.16386546210000752</c:v>
                </c:pt>
                <c:pt idx="4">
                  <c:v>0.20382411040332665</c:v>
                </c:pt>
                <c:pt idx="5">
                  <c:v>0.23691113143479847</c:v>
                </c:pt>
                <c:pt idx="6">
                  <c:v>0.24790491646618543</c:v>
                </c:pt>
                <c:pt idx="7">
                  <c:v>0.25992976261601897</c:v>
                </c:pt>
              </c:numCache>
            </c:numRef>
          </c:val>
          <c:extLst>
            <c:ext xmlns:c16="http://schemas.microsoft.com/office/drawing/2014/chart" uri="{C3380CC4-5D6E-409C-BE32-E72D297353CC}">
              <c16:uniqueId val="{00000001-1477-4675-9A3A-4046D898D14E}"/>
            </c:ext>
          </c:extLst>
        </c:ser>
        <c:dLbls>
          <c:dLblPos val="outEnd"/>
          <c:showLegendKey val="0"/>
          <c:showVal val="1"/>
          <c:showCatName val="0"/>
          <c:showSerName val="0"/>
          <c:showPercent val="0"/>
          <c:showBubbleSize val="0"/>
        </c:dLbls>
        <c:gapWidth val="219"/>
        <c:overlap val="-27"/>
        <c:axId val="455707856"/>
        <c:axId val="455704328"/>
      </c:barChart>
      <c:catAx>
        <c:axId val="45570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i="1">
                    <a:solidFill>
                      <a:schemeClr val="tx1">
                        <a:lumMod val="65000"/>
                        <a:lumOff val="35000"/>
                      </a:schemeClr>
                    </a:solidFill>
                  </a:rPr>
                  <a:t>Financial</a:t>
                </a:r>
                <a:r>
                  <a:rPr lang="en-IN">
                    <a:solidFill>
                      <a:schemeClr val="tx1">
                        <a:lumMod val="65000"/>
                        <a:lumOff val="35000"/>
                      </a:schemeClr>
                    </a:solidFill>
                  </a:rPr>
                  <a:t>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5704328"/>
        <c:crosses val="autoZero"/>
        <c:auto val="1"/>
        <c:lblAlgn val="ctr"/>
        <c:lblOffset val="100"/>
        <c:noMultiLvlLbl val="0"/>
      </c:catAx>
      <c:valAx>
        <c:axId val="455704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lumMod val="65000"/>
                        <a:lumOff val="35000"/>
                      </a:schemeClr>
                    </a:solidFill>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5707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r>
              <a:rPr lang="en-IN" sz="1100" b="1">
                <a:solidFill>
                  <a:schemeClr val="bg1"/>
                </a:solidFill>
              </a:rPr>
              <a:t>Revenue Growth Rate</a:t>
            </a:r>
          </a:p>
        </c:rich>
      </c:tx>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6">
                    <a:lumMod val="75000"/>
                  </a:schemeClr>
                </a:solidFill>
                <a:prstDash val="sysDot"/>
              </a:ln>
              <a:effectLst/>
            </c:spPr>
            <c:trendlineType val="linear"/>
            <c:dispRSqr val="0"/>
            <c:dispEq val="0"/>
          </c:trendline>
          <c:cat>
            <c:strRef>
              <c:f>PL!$E$8:$J$8</c:f>
              <c:strCache>
                <c:ptCount val="6"/>
                <c:pt idx="0">
                  <c:v>FY 2027</c:v>
                </c:pt>
                <c:pt idx="1">
                  <c:v>FY 2028</c:v>
                </c:pt>
                <c:pt idx="2">
                  <c:v>FY 2029</c:v>
                </c:pt>
                <c:pt idx="3">
                  <c:v>FY 2030</c:v>
                </c:pt>
                <c:pt idx="4">
                  <c:v>FY 2031</c:v>
                </c:pt>
                <c:pt idx="5">
                  <c:v>FY 2032</c:v>
                </c:pt>
              </c:strCache>
            </c:strRef>
          </c:cat>
          <c:val>
            <c:numRef>
              <c:f>PL!$E$60:$J$60</c:f>
              <c:numCache>
                <c:formatCode>0.00%</c:formatCode>
                <c:ptCount val="6"/>
                <c:pt idx="0">
                  <c:v>0.22128977871443634</c:v>
                </c:pt>
                <c:pt idx="1">
                  <c:v>3.0140845070422584E-2</c:v>
                </c:pt>
                <c:pt idx="2">
                  <c:v>2.9275362318840648E-2</c:v>
                </c:pt>
                <c:pt idx="3">
                  <c:v>4.4179104477611864E-2</c:v>
                </c:pt>
                <c:pt idx="4">
                  <c:v>4.3939393939394389E-2</c:v>
                </c:pt>
                <c:pt idx="5">
                  <c:v>4.3692307692307253E-2</c:v>
                </c:pt>
              </c:numCache>
            </c:numRef>
          </c:val>
          <c:extLst>
            <c:ext xmlns:c16="http://schemas.microsoft.com/office/drawing/2014/chart" uri="{C3380CC4-5D6E-409C-BE32-E72D297353CC}">
              <c16:uniqueId val="{00000001-179A-4BD0-90AA-D45CE6460218}"/>
            </c:ext>
          </c:extLst>
        </c:ser>
        <c:dLbls>
          <c:dLblPos val="outEnd"/>
          <c:showLegendKey val="0"/>
          <c:showVal val="1"/>
          <c:showCatName val="0"/>
          <c:showSerName val="0"/>
          <c:showPercent val="0"/>
          <c:showBubbleSize val="0"/>
        </c:dLbls>
        <c:gapWidth val="219"/>
        <c:overlap val="-27"/>
        <c:axId val="376664456"/>
        <c:axId val="376666416"/>
      </c:barChart>
      <c:catAx>
        <c:axId val="376664456"/>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IN" i="1"/>
                  <a:t>Financial</a:t>
                </a:r>
                <a:r>
                  <a:rPr lang="en-IN" i="1" baseline="0"/>
                  <a:t> Years</a:t>
                </a:r>
                <a:endParaRPr lang="en-IN" i="1"/>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6666416"/>
        <c:crosses val="autoZero"/>
        <c:auto val="1"/>
        <c:lblAlgn val="ctr"/>
        <c:lblOffset val="100"/>
        <c:noMultiLvlLbl val="0"/>
      </c:catAx>
      <c:valAx>
        <c:axId val="376666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6664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220BD-0A39-4CE8-8F30-B4160B9DC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40764</TotalTime>
  <Pages>72</Pages>
  <Words>19057</Words>
  <Characters>108631</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127434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lastModifiedBy>welcome</cp:lastModifiedBy>
  <cp:revision>2045</cp:revision>
  <cp:lastPrinted>2025-03-21T04:58:00Z</cp:lastPrinted>
  <dcterms:created xsi:type="dcterms:W3CDTF">2022-02-28T12:57:00Z</dcterms:created>
  <dcterms:modified xsi:type="dcterms:W3CDTF">2025-03-21T10:37:00Z</dcterms:modified>
</cp:coreProperties>
</file>