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6EF40" w14:textId="77777777" w:rsidR="0058618A" w:rsidRDefault="0058618A" w:rsidP="004B7255">
      <w:pPr>
        <w:spacing w:line="360" w:lineRule="auto"/>
        <w:rPr>
          <w:rFonts w:ascii="Arial" w:hAnsi="Arial" w:cs="Arial"/>
          <w:b/>
        </w:rPr>
      </w:pPr>
    </w:p>
    <w:p w14:paraId="4EACEFD9" w14:textId="34FD875B" w:rsidR="004B7255" w:rsidRPr="00817A07" w:rsidRDefault="004B7255" w:rsidP="004B7255">
      <w:pPr>
        <w:spacing w:line="360" w:lineRule="auto"/>
        <w:rPr>
          <w:rFonts w:ascii="Arial" w:hAnsi="Arial" w:cs="Arial"/>
          <w:b/>
        </w:rPr>
      </w:pPr>
      <w:r w:rsidRPr="00C63D56">
        <w:rPr>
          <w:rFonts w:ascii="Arial" w:hAnsi="Arial" w:cs="Arial"/>
          <w:b/>
        </w:rPr>
        <w:t>File No.:</w:t>
      </w:r>
      <w:r w:rsidR="002D7E29" w:rsidRPr="002D7E29">
        <w:t xml:space="preserve"> </w:t>
      </w:r>
      <w:r w:rsidR="002F0410">
        <w:rPr>
          <w:rFonts w:ascii="Arial" w:hAnsi="Arial" w:cs="Arial"/>
          <w:b/>
        </w:rPr>
        <w:t>VIS (2025-26)-PL044-041-047</w:t>
      </w:r>
      <w:r w:rsidRPr="00220636">
        <w:rPr>
          <w:rFonts w:ascii="Arial" w:hAnsi="Arial" w:cs="Arial"/>
          <w:b/>
        </w:rPr>
        <w:t xml:space="preserve">          </w:t>
      </w:r>
      <w:r>
        <w:rPr>
          <w:rFonts w:ascii="Arial" w:hAnsi="Arial" w:cs="Arial"/>
          <w:b/>
        </w:rPr>
        <w:t xml:space="preserve">     </w:t>
      </w:r>
      <w:r w:rsidR="0058618A">
        <w:rPr>
          <w:rFonts w:ascii="Arial" w:hAnsi="Arial" w:cs="Arial"/>
          <w:b/>
        </w:rPr>
        <w:t xml:space="preserve">    </w:t>
      </w:r>
      <w:r w:rsidR="00883C76">
        <w:rPr>
          <w:rFonts w:ascii="Arial" w:hAnsi="Arial" w:cs="Arial"/>
          <w:b/>
        </w:rPr>
        <w:t xml:space="preserve">        </w:t>
      </w:r>
      <w:r>
        <w:rPr>
          <w:rFonts w:ascii="Arial" w:hAnsi="Arial" w:cs="Arial"/>
          <w:b/>
        </w:rPr>
        <w:t xml:space="preserve"> </w:t>
      </w:r>
      <w:r w:rsidR="002D7E29">
        <w:rPr>
          <w:rFonts w:ascii="Arial" w:hAnsi="Arial" w:cs="Arial"/>
          <w:b/>
        </w:rPr>
        <w:t xml:space="preserve">                       </w:t>
      </w:r>
      <w:r w:rsidRPr="0079508E">
        <w:rPr>
          <w:rFonts w:ascii="Arial" w:hAnsi="Arial" w:cs="Arial"/>
          <w:b/>
        </w:rPr>
        <w:t xml:space="preserve">Dated: </w:t>
      </w:r>
      <w:r w:rsidR="002F0410">
        <w:rPr>
          <w:rFonts w:ascii="Arial" w:hAnsi="Arial" w:cs="Arial"/>
          <w:b/>
        </w:rPr>
        <w:t>30</w:t>
      </w:r>
      <w:r>
        <w:rPr>
          <w:rFonts w:ascii="Arial" w:hAnsi="Arial" w:cs="Arial"/>
          <w:b/>
        </w:rPr>
        <w:t>-0</w:t>
      </w:r>
      <w:r w:rsidR="002F0410">
        <w:rPr>
          <w:rFonts w:ascii="Arial" w:hAnsi="Arial" w:cs="Arial"/>
          <w:b/>
        </w:rPr>
        <w:t>4</w:t>
      </w:r>
      <w:r w:rsidR="00A56B06">
        <w:rPr>
          <w:rFonts w:ascii="Arial" w:hAnsi="Arial" w:cs="Arial"/>
          <w:b/>
        </w:rPr>
        <w:t>-2025</w:t>
      </w:r>
    </w:p>
    <w:p w14:paraId="5B7A3DCF" w14:textId="77777777" w:rsidR="004B7255" w:rsidRDefault="004B7255" w:rsidP="004B7255">
      <w:pPr>
        <w:spacing w:line="360" w:lineRule="auto"/>
        <w:rPr>
          <w:highlight w:val="yellow"/>
        </w:rPr>
      </w:pPr>
    </w:p>
    <w:p w14:paraId="7BA21034" w14:textId="77777777" w:rsidR="004B7255" w:rsidRDefault="004B7255" w:rsidP="004B7255">
      <w:pPr>
        <w:spacing w:line="360" w:lineRule="auto"/>
        <w:rPr>
          <w:highlight w:val="yellow"/>
        </w:rPr>
      </w:pPr>
    </w:p>
    <w:p w14:paraId="13548B36" w14:textId="25743516" w:rsidR="004B7255" w:rsidRPr="00220636" w:rsidRDefault="004B7255" w:rsidP="004B7255">
      <w:pPr>
        <w:jc w:val="center"/>
        <w:rPr>
          <w:rFonts w:ascii="Arial" w:hAnsi="Arial" w:cs="Arial"/>
          <w:b/>
          <w:sz w:val="44"/>
        </w:rPr>
      </w:pPr>
      <w:r>
        <w:rPr>
          <w:rFonts w:ascii="Arial" w:hAnsi="Arial" w:cs="Arial"/>
          <w:b/>
          <w:sz w:val="44"/>
        </w:rPr>
        <w:t xml:space="preserve">COST VETTING </w:t>
      </w:r>
      <w:r w:rsidR="00192D8B">
        <w:rPr>
          <w:rFonts w:ascii="Arial" w:hAnsi="Arial" w:cs="Arial"/>
          <w:b/>
          <w:sz w:val="44"/>
        </w:rPr>
        <w:t>ASSESSMENT</w:t>
      </w:r>
    </w:p>
    <w:p w14:paraId="565E39C4" w14:textId="77777777" w:rsidR="004B7255" w:rsidRPr="00220636" w:rsidRDefault="004B7255" w:rsidP="004B7255">
      <w:pPr>
        <w:rPr>
          <w:rFonts w:ascii="Arial" w:hAnsi="Arial" w:cs="Arial"/>
          <w:b/>
          <w:sz w:val="44"/>
        </w:rPr>
      </w:pPr>
    </w:p>
    <w:p w14:paraId="77DB01F8" w14:textId="77777777" w:rsidR="004B7255" w:rsidRPr="00220636" w:rsidRDefault="004B7255" w:rsidP="004B7255">
      <w:pPr>
        <w:jc w:val="center"/>
        <w:rPr>
          <w:rFonts w:ascii="Arial" w:hAnsi="Arial" w:cs="Arial"/>
          <w:b/>
          <w:sz w:val="36"/>
        </w:rPr>
      </w:pPr>
      <w:r w:rsidRPr="00220636">
        <w:rPr>
          <w:rFonts w:ascii="Arial" w:hAnsi="Arial" w:cs="Arial"/>
          <w:b/>
          <w:sz w:val="36"/>
        </w:rPr>
        <w:t>OF</w:t>
      </w:r>
    </w:p>
    <w:p w14:paraId="27E78B45" w14:textId="77777777" w:rsidR="004B7255" w:rsidRPr="00F07D19" w:rsidRDefault="004B7255" w:rsidP="004B7255">
      <w:pPr>
        <w:jc w:val="center"/>
        <w:rPr>
          <w:rFonts w:ascii="Arial" w:hAnsi="Arial" w:cs="Arial"/>
          <w:b/>
          <w:sz w:val="20"/>
          <w:szCs w:val="20"/>
        </w:rPr>
      </w:pPr>
    </w:p>
    <w:p w14:paraId="78D6996C" w14:textId="0D097DF9" w:rsidR="004B7255" w:rsidRDefault="002F0410" w:rsidP="004B7255">
      <w:pPr>
        <w:pStyle w:val="NoSpacing"/>
        <w:spacing w:line="276" w:lineRule="auto"/>
        <w:jc w:val="center"/>
        <w:rPr>
          <w:rFonts w:ascii="Arial" w:hAnsi="Arial" w:cs="Arial"/>
          <w:b/>
          <w:sz w:val="36"/>
          <w:szCs w:val="48"/>
        </w:rPr>
      </w:pPr>
      <w:r>
        <w:rPr>
          <w:rFonts w:ascii="Arial" w:hAnsi="Arial" w:cs="Arial"/>
          <w:b/>
          <w:sz w:val="36"/>
          <w:szCs w:val="48"/>
        </w:rPr>
        <w:t>PROPOSED BUILDING OF SHRI. SANJAY SINGHAL</w:t>
      </w:r>
    </w:p>
    <w:p w14:paraId="5BC8CFC0" w14:textId="77777777" w:rsidR="004B7255" w:rsidRDefault="004B7255" w:rsidP="004B7255">
      <w:pPr>
        <w:pStyle w:val="NoSpacing"/>
        <w:spacing w:line="276" w:lineRule="auto"/>
        <w:jc w:val="center"/>
        <w:rPr>
          <w:rFonts w:ascii="Arial" w:hAnsi="Arial" w:cs="Arial"/>
          <w:b/>
          <w:sz w:val="36"/>
          <w:szCs w:val="48"/>
        </w:rPr>
      </w:pPr>
    </w:p>
    <w:p w14:paraId="586F73CB" w14:textId="77777777" w:rsidR="0058618A" w:rsidRPr="00220636" w:rsidRDefault="0058618A" w:rsidP="004B7255">
      <w:pPr>
        <w:pStyle w:val="NoSpacing"/>
        <w:spacing w:line="276" w:lineRule="auto"/>
        <w:jc w:val="center"/>
        <w:rPr>
          <w:rFonts w:ascii="Arial" w:hAnsi="Arial" w:cs="Arial"/>
          <w:b/>
          <w:sz w:val="36"/>
          <w:szCs w:val="48"/>
        </w:rPr>
      </w:pPr>
    </w:p>
    <w:p w14:paraId="41D6DAFB" w14:textId="77777777" w:rsidR="004B7255" w:rsidRPr="00220636" w:rsidRDefault="004B7255" w:rsidP="004B7255">
      <w:pPr>
        <w:spacing w:line="360" w:lineRule="auto"/>
        <w:jc w:val="center"/>
        <w:rPr>
          <w:rFonts w:ascii="Arial" w:hAnsi="Arial" w:cs="Arial"/>
          <w:b/>
          <w:sz w:val="28"/>
        </w:rPr>
      </w:pPr>
      <w:r w:rsidRPr="00220636">
        <w:rPr>
          <w:rFonts w:ascii="Arial" w:hAnsi="Arial" w:cs="Arial"/>
          <w:b/>
          <w:sz w:val="28"/>
        </w:rPr>
        <w:t>SITUATED AT</w:t>
      </w:r>
    </w:p>
    <w:p w14:paraId="6E0F34F4" w14:textId="09892E31" w:rsidR="0058618A" w:rsidRDefault="00C065FE" w:rsidP="00A2267C">
      <w:pPr>
        <w:pStyle w:val="NoSpacing"/>
        <w:spacing w:line="276" w:lineRule="auto"/>
        <w:jc w:val="center"/>
        <w:rPr>
          <w:rFonts w:ascii="Arial" w:hAnsi="Arial" w:cs="Arial"/>
          <w:b/>
          <w:sz w:val="28"/>
          <w:szCs w:val="28"/>
        </w:rPr>
      </w:pPr>
      <w:r>
        <w:rPr>
          <w:rFonts w:ascii="Arial" w:hAnsi="Arial" w:cs="Arial"/>
          <w:b/>
          <w:sz w:val="28"/>
          <w:szCs w:val="28"/>
        </w:rPr>
        <w:t xml:space="preserve">SITUATED AT </w:t>
      </w:r>
      <w:r w:rsidR="002F0410">
        <w:rPr>
          <w:rFonts w:ascii="Arial" w:hAnsi="Arial" w:cs="Arial"/>
          <w:b/>
          <w:sz w:val="28"/>
          <w:szCs w:val="28"/>
        </w:rPr>
        <w:t>KHASRA NO.105 MI, MOH-NEHRU NAGAR, GRAM- SHEKHPURI</w:t>
      </w:r>
      <w:r w:rsidR="002F0410" w:rsidRPr="00A2267C">
        <w:rPr>
          <w:rFonts w:ascii="Arial" w:hAnsi="Arial" w:cs="Arial"/>
          <w:b/>
          <w:sz w:val="28"/>
          <w:szCs w:val="28"/>
        </w:rPr>
        <w:t>,</w:t>
      </w:r>
      <w:r w:rsidR="002F0410">
        <w:rPr>
          <w:rFonts w:ascii="Arial" w:hAnsi="Arial" w:cs="Arial"/>
          <w:b/>
          <w:sz w:val="28"/>
          <w:szCs w:val="28"/>
        </w:rPr>
        <w:t xml:space="preserve"> ROORKEE (UNDER NAGAR NIGAM ROORKEE)</w:t>
      </w:r>
      <w:r w:rsidR="00A2267C" w:rsidRPr="00A2267C">
        <w:rPr>
          <w:rFonts w:ascii="Arial" w:hAnsi="Arial" w:cs="Arial"/>
          <w:b/>
          <w:sz w:val="28"/>
          <w:szCs w:val="28"/>
        </w:rPr>
        <w:t xml:space="preserve"> PARGANA &amp; TEHSIL-</w:t>
      </w:r>
      <w:r w:rsidR="002F0410">
        <w:rPr>
          <w:rFonts w:ascii="Arial" w:hAnsi="Arial" w:cs="Arial"/>
          <w:b/>
          <w:sz w:val="28"/>
          <w:szCs w:val="28"/>
        </w:rPr>
        <w:t>ROORKEE, U.K</w:t>
      </w:r>
    </w:p>
    <w:p w14:paraId="5ED9086F" w14:textId="77777777" w:rsidR="002F0410" w:rsidRDefault="002F0410" w:rsidP="00A2267C">
      <w:pPr>
        <w:pStyle w:val="NoSpacing"/>
        <w:spacing w:line="276" w:lineRule="auto"/>
        <w:jc w:val="center"/>
        <w:rPr>
          <w:rFonts w:ascii="Arial" w:hAnsi="Arial" w:cs="Arial"/>
          <w:b/>
          <w:sz w:val="28"/>
          <w:szCs w:val="28"/>
        </w:rPr>
      </w:pPr>
    </w:p>
    <w:p w14:paraId="472562BD" w14:textId="77777777" w:rsidR="002F0410" w:rsidRPr="00A2267C" w:rsidRDefault="002F0410" w:rsidP="00A2267C">
      <w:pPr>
        <w:pStyle w:val="NoSpacing"/>
        <w:spacing w:line="276" w:lineRule="auto"/>
        <w:jc w:val="center"/>
        <w:rPr>
          <w:rFonts w:ascii="Arial" w:hAnsi="Arial" w:cs="Arial"/>
          <w:b/>
          <w:sz w:val="28"/>
          <w:szCs w:val="28"/>
        </w:rPr>
      </w:pPr>
    </w:p>
    <w:p w14:paraId="3A6F5A71" w14:textId="7C2849BC" w:rsidR="004B7255" w:rsidRDefault="004B7255" w:rsidP="004B7255">
      <w:pPr>
        <w:spacing w:line="360" w:lineRule="auto"/>
        <w:jc w:val="center"/>
        <w:rPr>
          <w:rFonts w:ascii="Arial" w:hAnsi="Arial" w:cs="Arial"/>
          <w:b/>
          <w:sz w:val="28"/>
          <w:szCs w:val="28"/>
        </w:rPr>
      </w:pPr>
      <w:r w:rsidRPr="00192D8B">
        <w:rPr>
          <w:rFonts w:ascii="Arial" w:hAnsi="Arial" w:cs="Arial"/>
          <w:b/>
          <w:sz w:val="28"/>
          <w:szCs w:val="28"/>
        </w:rPr>
        <w:t>REPORT PREPARED FOR</w:t>
      </w:r>
    </w:p>
    <w:p w14:paraId="30A1AD4E" w14:textId="77777777" w:rsidR="00A2267C" w:rsidRPr="00192D8B" w:rsidRDefault="00A2267C" w:rsidP="004B7255">
      <w:pPr>
        <w:spacing w:line="360" w:lineRule="auto"/>
        <w:jc w:val="center"/>
        <w:rPr>
          <w:rFonts w:ascii="Arial" w:hAnsi="Arial" w:cs="Arial"/>
          <w:b/>
          <w:sz w:val="28"/>
          <w:szCs w:val="28"/>
        </w:rPr>
      </w:pPr>
    </w:p>
    <w:p w14:paraId="16F56F4F" w14:textId="22FD54CA" w:rsidR="0058618A" w:rsidRDefault="00911B1A" w:rsidP="004B7255">
      <w:pPr>
        <w:spacing w:line="360" w:lineRule="auto"/>
        <w:jc w:val="center"/>
        <w:rPr>
          <w:rFonts w:ascii="Arial" w:hAnsi="Arial" w:cs="Arial"/>
          <w:b/>
          <w:sz w:val="28"/>
        </w:rPr>
      </w:pPr>
      <w:r w:rsidRPr="00911B1A">
        <w:rPr>
          <w:rFonts w:ascii="Arial" w:hAnsi="Arial" w:cs="Arial"/>
          <w:b/>
          <w:sz w:val="28"/>
        </w:rPr>
        <w:t>STATE BAN</w:t>
      </w:r>
      <w:r w:rsidR="00A2267C">
        <w:rPr>
          <w:rFonts w:ascii="Arial" w:hAnsi="Arial" w:cs="Arial"/>
          <w:b/>
          <w:sz w:val="28"/>
        </w:rPr>
        <w:t>K OF INDIA, SME, ROORKEE</w:t>
      </w:r>
    </w:p>
    <w:p w14:paraId="55D88265" w14:textId="77777777" w:rsidR="0058618A" w:rsidRDefault="0058618A" w:rsidP="004B7255">
      <w:pPr>
        <w:spacing w:line="360" w:lineRule="auto"/>
        <w:jc w:val="center"/>
        <w:rPr>
          <w:rFonts w:ascii="Arial" w:hAnsi="Arial" w:cs="Arial"/>
          <w:b/>
          <w:sz w:val="28"/>
        </w:rPr>
      </w:pPr>
    </w:p>
    <w:p w14:paraId="1C84FA88" w14:textId="56D07A6C" w:rsidR="004B7255" w:rsidRPr="00220636" w:rsidRDefault="004B7255" w:rsidP="004B7255">
      <w:pPr>
        <w:spacing w:line="360" w:lineRule="auto"/>
        <w:jc w:val="center"/>
        <w:rPr>
          <w:rFonts w:ascii="Arial" w:hAnsi="Arial" w:cs="Arial"/>
          <w:b/>
          <w:i/>
          <w:sz w:val="20"/>
          <w:szCs w:val="16"/>
        </w:rPr>
      </w:pPr>
      <w:r w:rsidRPr="00220636">
        <w:rPr>
          <w:rFonts w:ascii="Arial" w:hAnsi="Arial" w:cs="Arial"/>
          <w:b/>
          <w:i/>
          <w:sz w:val="20"/>
          <w:szCs w:val="16"/>
        </w:rPr>
        <w:t>**Important - In case of any query/ issue or escalation you may please contact Incident Manager</w:t>
      </w:r>
    </w:p>
    <w:p w14:paraId="76059F31" w14:textId="5032A00A" w:rsidR="004B7255" w:rsidRPr="004B7255" w:rsidRDefault="004B7255" w:rsidP="004B7255">
      <w:pPr>
        <w:spacing w:line="360" w:lineRule="auto"/>
        <w:jc w:val="center"/>
        <w:rPr>
          <w:rFonts w:ascii="Arial" w:hAnsi="Arial" w:cs="Arial"/>
          <w:b/>
          <w:i/>
          <w:sz w:val="20"/>
          <w:szCs w:val="16"/>
        </w:rPr>
      </w:pPr>
      <w:r w:rsidRPr="00220636">
        <w:rPr>
          <w:rFonts w:ascii="Arial" w:hAnsi="Arial" w:cs="Arial"/>
          <w:b/>
          <w:i/>
          <w:sz w:val="20"/>
          <w:szCs w:val="16"/>
        </w:rPr>
        <w:t xml:space="preserve"> </w:t>
      </w:r>
      <w:proofErr w:type="gramStart"/>
      <w:r w:rsidRPr="00220636">
        <w:rPr>
          <w:rFonts w:ascii="Arial" w:hAnsi="Arial" w:cs="Arial"/>
          <w:b/>
          <w:i/>
          <w:sz w:val="20"/>
          <w:szCs w:val="16"/>
        </w:rPr>
        <w:t>at</w:t>
      </w:r>
      <w:proofErr w:type="gramEnd"/>
      <w:r w:rsidRPr="00220636">
        <w:rPr>
          <w:rFonts w:ascii="Arial" w:hAnsi="Arial" w:cs="Arial"/>
          <w:b/>
          <w:i/>
          <w:sz w:val="20"/>
          <w:szCs w:val="16"/>
        </w:rPr>
        <w:t xml:space="preserve"> le@rkassociates.org. We will appreciate your feedback in order to improve our services.</w:t>
      </w:r>
    </w:p>
    <w:p w14:paraId="50B92185" w14:textId="77777777" w:rsidR="004B7255" w:rsidRPr="00C330C0" w:rsidRDefault="004B7255" w:rsidP="004B7255">
      <w:pPr>
        <w:spacing w:line="360" w:lineRule="auto"/>
        <w:jc w:val="center"/>
        <w:rPr>
          <w:rFonts w:ascii="Arial" w:hAnsi="Arial" w:cs="Arial"/>
          <w:b/>
          <w:i/>
          <w:sz w:val="20"/>
          <w:szCs w:val="16"/>
        </w:rPr>
      </w:pPr>
      <w:r w:rsidRPr="00220636">
        <w:rPr>
          <w:rFonts w:ascii="Arial" w:hAnsi="Arial" w:cs="Arial"/>
          <w:b/>
          <w:i/>
          <w:sz w:val="16"/>
          <w:szCs w:val="16"/>
        </w:rPr>
        <w:t>NOTE: Please provide your feedback on the report within 15 days of its submission after which report w</w:t>
      </w:r>
      <w:r>
        <w:rPr>
          <w:rFonts w:ascii="Arial" w:hAnsi="Arial" w:cs="Arial"/>
          <w:b/>
          <w:i/>
          <w:sz w:val="16"/>
          <w:szCs w:val="16"/>
        </w:rPr>
        <w:t>ill be considered to be correct</w:t>
      </w:r>
    </w:p>
    <w:p w14:paraId="525CD6E5" w14:textId="77777777" w:rsidR="004B7255" w:rsidRDefault="004B7255">
      <w:pPr>
        <w:spacing w:after="160" w:line="259" w:lineRule="auto"/>
        <w:rPr>
          <w:rFonts w:ascii="Arial" w:eastAsia="Arial" w:hAnsi="Arial" w:cs="Arial"/>
          <w:b/>
          <w:sz w:val="20"/>
        </w:rPr>
      </w:pPr>
      <w:r>
        <w:rPr>
          <w:rFonts w:ascii="Arial" w:eastAsia="Arial" w:hAnsi="Arial" w:cs="Arial"/>
          <w:b/>
          <w:sz w:val="20"/>
        </w:rPr>
        <w:br w:type="page"/>
      </w:r>
    </w:p>
    <w:p w14:paraId="5A6D7364" w14:textId="77777777" w:rsidR="0058618A" w:rsidRPr="00220636" w:rsidRDefault="00CD7829" w:rsidP="0058618A">
      <w:pPr>
        <w:tabs>
          <w:tab w:val="left" w:pos="360"/>
        </w:tabs>
        <w:spacing w:line="360" w:lineRule="auto"/>
        <w:jc w:val="center"/>
        <w:rPr>
          <w:rFonts w:ascii="Arial" w:hAnsi="Arial" w:cs="Arial"/>
          <w:b/>
          <w:sz w:val="28"/>
          <w:szCs w:val="28"/>
          <w:u w:val="single"/>
        </w:rPr>
      </w:pPr>
      <w:r>
        <w:rPr>
          <w:rFonts w:ascii="Arial" w:eastAsia="Arial" w:hAnsi="Arial" w:cs="Arial"/>
          <w:b/>
          <w:sz w:val="20"/>
        </w:rPr>
        <w:lastRenderedPageBreak/>
        <w:t xml:space="preserve"> </w:t>
      </w:r>
      <w:r w:rsidR="0058618A" w:rsidRPr="00220636">
        <w:rPr>
          <w:rFonts w:ascii="Arial" w:hAnsi="Arial" w:cs="Arial"/>
          <w:b/>
          <w:sz w:val="28"/>
          <w:szCs w:val="28"/>
          <w:u w:val="single"/>
        </w:rPr>
        <w:t>IMPORTANT NOTICE</w:t>
      </w:r>
    </w:p>
    <w:p w14:paraId="33F09C32" w14:textId="77777777" w:rsidR="0058618A" w:rsidRPr="00220636" w:rsidRDefault="0058618A" w:rsidP="0058618A">
      <w:pPr>
        <w:tabs>
          <w:tab w:val="left" w:pos="360"/>
        </w:tabs>
        <w:spacing w:line="360" w:lineRule="auto"/>
        <w:jc w:val="center"/>
        <w:rPr>
          <w:rFonts w:ascii="Arial" w:hAnsi="Arial" w:cs="Arial"/>
          <w:b/>
          <w:i/>
          <w:sz w:val="28"/>
          <w:szCs w:val="28"/>
        </w:rPr>
      </w:pPr>
    </w:p>
    <w:p w14:paraId="30A4EDFA"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b/>
          <w:i/>
          <w:sz w:val="28"/>
          <w:szCs w:val="28"/>
          <w:u w:val="single"/>
        </w:rPr>
        <w:t>COPYRIGHT FORMAT</w:t>
      </w:r>
      <w:r w:rsidRPr="00220636">
        <w:rPr>
          <w:rFonts w:ascii="Arial" w:hAnsi="Arial" w:cs="Arial"/>
          <w:b/>
          <w:i/>
          <w:sz w:val="28"/>
          <w:szCs w:val="28"/>
        </w:rPr>
        <w:t>:</w:t>
      </w:r>
      <w:r w:rsidRPr="00220636">
        <w:rPr>
          <w:rFonts w:ascii="Arial" w:hAnsi="Arial" w:cs="Arial"/>
          <w:i/>
          <w:sz w:val="28"/>
          <w:szCs w:val="28"/>
        </w:rPr>
        <w:t xml:space="preserve"> 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424A520F" w14:textId="77777777" w:rsidR="0058618A" w:rsidRPr="00220636" w:rsidRDefault="0058618A" w:rsidP="0058618A">
      <w:pPr>
        <w:tabs>
          <w:tab w:val="left" w:pos="360"/>
        </w:tabs>
        <w:spacing w:line="360" w:lineRule="auto"/>
        <w:jc w:val="center"/>
        <w:rPr>
          <w:rFonts w:ascii="Arial" w:hAnsi="Arial" w:cs="Arial"/>
          <w:i/>
          <w:sz w:val="28"/>
          <w:szCs w:val="28"/>
        </w:rPr>
      </w:pPr>
    </w:p>
    <w:p w14:paraId="383AD2CE" w14:textId="77777777" w:rsidR="0058618A" w:rsidRPr="00220636" w:rsidRDefault="0058618A" w:rsidP="0058618A">
      <w:pPr>
        <w:tabs>
          <w:tab w:val="left" w:pos="360"/>
        </w:tabs>
        <w:spacing w:line="360" w:lineRule="auto"/>
        <w:jc w:val="center"/>
        <w:rPr>
          <w:rFonts w:ascii="Arial" w:hAnsi="Arial" w:cs="Arial"/>
          <w:i/>
          <w:sz w:val="28"/>
          <w:szCs w:val="28"/>
        </w:rPr>
      </w:pPr>
      <w:r w:rsidRPr="00220636">
        <w:rPr>
          <w:rFonts w:ascii="Arial" w:hAnsi="Arial" w:cs="Arial"/>
          <w:i/>
          <w:sz w:val="28"/>
          <w:szCs w:val="28"/>
        </w:rPr>
        <w:t>This report is intended for the sole use of the intended recipient/s and contains material that is STRICTLY CONFIDENTIAL AND PRIVATE.</w:t>
      </w:r>
    </w:p>
    <w:p w14:paraId="43B5FC02" w14:textId="77777777" w:rsidR="0058618A" w:rsidRPr="00220636" w:rsidRDefault="0058618A" w:rsidP="0058618A">
      <w:pPr>
        <w:tabs>
          <w:tab w:val="left" w:pos="360"/>
        </w:tabs>
        <w:spacing w:line="360" w:lineRule="auto"/>
        <w:jc w:val="center"/>
        <w:rPr>
          <w:rFonts w:ascii="Arial" w:hAnsi="Arial" w:cs="Arial"/>
          <w:i/>
          <w:sz w:val="28"/>
          <w:szCs w:val="28"/>
        </w:rPr>
      </w:pPr>
    </w:p>
    <w:p w14:paraId="3791A408" w14:textId="77777777" w:rsidR="0058618A" w:rsidRPr="00220636" w:rsidRDefault="0058618A" w:rsidP="0058618A">
      <w:pPr>
        <w:spacing w:line="360" w:lineRule="auto"/>
        <w:jc w:val="center"/>
        <w:rPr>
          <w:rFonts w:ascii="Arial" w:hAnsi="Arial" w:cs="Arial"/>
          <w:b/>
          <w:u w:val="single"/>
        </w:rPr>
      </w:pPr>
      <w:r w:rsidRPr="00220636">
        <w:rPr>
          <w:rFonts w:ascii="Arial" w:hAnsi="Arial" w:cs="Arial"/>
          <w:b/>
          <w:i/>
          <w:sz w:val="28"/>
          <w:szCs w:val="28"/>
          <w:u w:val="single"/>
        </w:rPr>
        <w:t>DEFECT LIABILITY PERIOD</w:t>
      </w:r>
      <w:r w:rsidRPr="00220636">
        <w:rPr>
          <w:rFonts w:ascii="Arial" w:hAnsi="Arial" w:cs="Arial"/>
          <w:b/>
          <w:i/>
          <w:sz w:val="28"/>
          <w:szCs w:val="28"/>
        </w:rPr>
        <w:t>:</w:t>
      </w:r>
      <w:r w:rsidRPr="00220636">
        <w:rPr>
          <w:rFonts w:ascii="Arial" w:hAnsi="Arial" w:cs="Arial"/>
          <w:i/>
          <w:sz w:val="28"/>
          <w:szCs w:val="28"/>
        </w:rPr>
        <w:t xml:space="preserve"> - In case of any query/ issue or escalation you may please contact Incident Manager at le@rkassociates.org. We try to ensure maximum accuracy in the calculations done, rates adopted, assumptions taken and various other data points &amp; information mentioned in the report but even still can’t rule out typing, human errors or any other </w:t>
      </w:r>
      <w:proofErr w:type="spellStart"/>
      <w:r w:rsidRPr="00220636">
        <w:rPr>
          <w:rFonts w:ascii="Arial" w:hAnsi="Arial" w:cs="Arial"/>
          <w:i/>
          <w:sz w:val="28"/>
          <w:szCs w:val="28"/>
        </w:rPr>
        <w:t>bonafide</w:t>
      </w:r>
      <w:proofErr w:type="spellEnd"/>
      <w:r w:rsidRPr="00220636">
        <w:rPr>
          <w:rFonts w:ascii="Arial" w:hAnsi="Arial" w:cs="Arial"/>
          <w:i/>
          <w:sz w:val="28"/>
          <w:szCs w:val="28"/>
        </w:rPr>
        <w:t xml:space="preserve"> mistakes. In case you find any such mistake or inaccuracy in any data point of the report, please help us by bringing all such points into our notice immediately or within 15 days of the r</w:t>
      </w:r>
      <w:r>
        <w:rPr>
          <w:rFonts w:ascii="Arial" w:hAnsi="Arial" w:cs="Arial"/>
          <w:i/>
          <w:sz w:val="28"/>
          <w:szCs w:val="28"/>
        </w:rPr>
        <w:t>0</w:t>
      </w:r>
      <w:r w:rsidRPr="00220636">
        <w:rPr>
          <w:rFonts w:ascii="Arial" w:hAnsi="Arial" w:cs="Arial"/>
          <w:i/>
          <w:sz w:val="28"/>
          <w:szCs w:val="28"/>
        </w:rPr>
        <w:t>eport delivery in writing, to rectify these timely failing after which R.K Associates won’t be held responsible for any such inaccuracy in any manner. We would highly appreciate your feedback in order to improve our services.</w:t>
      </w:r>
    </w:p>
    <w:tbl>
      <w:tblPr>
        <w:tblStyle w:val="TableGrid0"/>
        <w:tblW w:w="10544" w:type="dxa"/>
        <w:jc w:val="center"/>
        <w:tblLook w:val="04A0" w:firstRow="1" w:lastRow="0" w:firstColumn="1" w:lastColumn="0" w:noHBand="0" w:noVBand="1"/>
      </w:tblPr>
      <w:tblGrid>
        <w:gridCol w:w="1341"/>
        <w:gridCol w:w="7988"/>
        <w:gridCol w:w="1215"/>
      </w:tblGrid>
      <w:tr w:rsidR="0058618A" w:rsidRPr="00220636" w14:paraId="39F16F2B" w14:textId="77777777" w:rsidTr="001D48F5">
        <w:trPr>
          <w:trHeight w:val="498"/>
          <w:jc w:val="center"/>
        </w:trPr>
        <w:tc>
          <w:tcPr>
            <w:tcW w:w="10544" w:type="dxa"/>
            <w:gridSpan w:val="3"/>
            <w:tcBorders>
              <w:bottom w:val="single" w:sz="4" w:space="0" w:color="auto"/>
            </w:tcBorders>
            <w:shd w:val="clear" w:color="auto" w:fill="1F3864" w:themeFill="accent5" w:themeFillShade="80"/>
            <w:vAlign w:val="center"/>
          </w:tcPr>
          <w:p w14:paraId="02094D91" w14:textId="77777777" w:rsidR="0058618A" w:rsidRPr="00220636" w:rsidRDefault="0058618A" w:rsidP="00911B1A">
            <w:pPr>
              <w:jc w:val="center"/>
              <w:rPr>
                <w:rFonts w:ascii="Arial" w:hAnsi="Arial" w:cs="Arial"/>
                <w:b/>
                <w:highlight w:val="yellow"/>
              </w:rPr>
            </w:pPr>
            <w:r w:rsidRPr="001D48F5">
              <w:rPr>
                <w:rFonts w:ascii="Arial" w:hAnsi="Arial" w:cs="Arial"/>
                <w:b/>
                <w:color w:val="FFFFFF" w:themeColor="background1"/>
                <w:u w:val="single"/>
              </w:rPr>
              <w:lastRenderedPageBreak/>
              <w:t>TABLE OF CONTENTS</w:t>
            </w:r>
          </w:p>
        </w:tc>
      </w:tr>
      <w:tr w:rsidR="0058618A" w:rsidRPr="00220636" w14:paraId="5E0DAECC" w14:textId="77777777" w:rsidTr="00911B1A">
        <w:trPr>
          <w:jc w:val="center"/>
        </w:trPr>
        <w:tc>
          <w:tcPr>
            <w:tcW w:w="10544" w:type="dxa"/>
            <w:gridSpan w:val="3"/>
            <w:shd w:val="clear" w:color="auto" w:fill="FFFFFF" w:themeFill="background1"/>
            <w:vAlign w:val="center"/>
          </w:tcPr>
          <w:p w14:paraId="7E42A700" w14:textId="77777777" w:rsidR="0058618A" w:rsidRPr="00220636" w:rsidRDefault="0058618A" w:rsidP="00911B1A">
            <w:pPr>
              <w:jc w:val="center"/>
              <w:rPr>
                <w:rFonts w:ascii="Arial" w:hAnsi="Arial" w:cs="Arial"/>
                <w:b/>
                <w:highlight w:val="yellow"/>
              </w:rPr>
            </w:pPr>
          </w:p>
        </w:tc>
      </w:tr>
      <w:tr w:rsidR="0058618A" w:rsidRPr="00220636" w14:paraId="0B53B212" w14:textId="77777777" w:rsidTr="00911B1A">
        <w:trPr>
          <w:jc w:val="center"/>
        </w:trPr>
        <w:tc>
          <w:tcPr>
            <w:tcW w:w="1341" w:type="dxa"/>
            <w:tcBorders>
              <w:bottom w:val="single" w:sz="4" w:space="0" w:color="auto"/>
            </w:tcBorders>
            <w:shd w:val="clear" w:color="auto" w:fill="DEEAF6" w:themeFill="accent1" w:themeFillTint="33"/>
            <w:vAlign w:val="center"/>
          </w:tcPr>
          <w:p w14:paraId="4DF7B56E" w14:textId="77777777" w:rsidR="0058618A" w:rsidRPr="009D47C6" w:rsidRDefault="0058618A" w:rsidP="00911B1A">
            <w:pPr>
              <w:jc w:val="center"/>
              <w:rPr>
                <w:rFonts w:ascii="Arial" w:hAnsi="Arial" w:cs="Arial"/>
                <w:b/>
              </w:rPr>
            </w:pPr>
            <w:r w:rsidRPr="009D47C6">
              <w:rPr>
                <w:rFonts w:ascii="Arial" w:hAnsi="Arial" w:cs="Arial"/>
                <w:b/>
              </w:rPr>
              <w:t>SECTIONS</w:t>
            </w:r>
          </w:p>
        </w:tc>
        <w:tc>
          <w:tcPr>
            <w:tcW w:w="7988" w:type="dxa"/>
            <w:shd w:val="clear" w:color="auto" w:fill="DEEAF6" w:themeFill="accent1" w:themeFillTint="33"/>
            <w:vAlign w:val="center"/>
          </w:tcPr>
          <w:p w14:paraId="32F81753" w14:textId="77777777" w:rsidR="0058618A" w:rsidRPr="009D47C6" w:rsidRDefault="0058618A" w:rsidP="00911B1A">
            <w:pPr>
              <w:jc w:val="center"/>
              <w:rPr>
                <w:rFonts w:ascii="Arial" w:hAnsi="Arial" w:cs="Arial"/>
                <w:b/>
              </w:rPr>
            </w:pPr>
            <w:r w:rsidRPr="009D47C6">
              <w:rPr>
                <w:rFonts w:ascii="Arial" w:hAnsi="Arial" w:cs="Arial"/>
                <w:b/>
              </w:rPr>
              <w:t>PARTICULARS</w:t>
            </w:r>
          </w:p>
        </w:tc>
        <w:tc>
          <w:tcPr>
            <w:tcW w:w="1215" w:type="dxa"/>
            <w:shd w:val="clear" w:color="auto" w:fill="DEEAF6" w:themeFill="accent1" w:themeFillTint="33"/>
            <w:vAlign w:val="center"/>
          </w:tcPr>
          <w:p w14:paraId="72A3A73D" w14:textId="77777777" w:rsidR="0058618A" w:rsidRPr="009D47C6" w:rsidRDefault="0058618A" w:rsidP="00911B1A">
            <w:pPr>
              <w:jc w:val="center"/>
              <w:rPr>
                <w:rFonts w:ascii="Arial" w:hAnsi="Arial" w:cs="Arial"/>
                <w:b/>
              </w:rPr>
            </w:pPr>
            <w:r w:rsidRPr="009D47C6">
              <w:rPr>
                <w:rFonts w:ascii="Arial" w:hAnsi="Arial" w:cs="Arial"/>
                <w:b/>
              </w:rPr>
              <w:t>PAGE NO.</w:t>
            </w:r>
          </w:p>
        </w:tc>
      </w:tr>
      <w:tr w:rsidR="0058618A" w:rsidRPr="00220636" w14:paraId="4AA61359" w14:textId="77777777" w:rsidTr="00911B1A">
        <w:trPr>
          <w:trHeight w:val="70"/>
          <w:jc w:val="center"/>
        </w:trPr>
        <w:tc>
          <w:tcPr>
            <w:tcW w:w="1341" w:type="dxa"/>
            <w:shd w:val="clear" w:color="auto" w:fill="DEEAF6" w:themeFill="accent1" w:themeFillTint="33"/>
          </w:tcPr>
          <w:p w14:paraId="24E30706"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A</w:t>
            </w:r>
          </w:p>
        </w:tc>
        <w:tc>
          <w:tcPr>
            <w:tcW w:w="7988" w:type="dxa"/>
          </w:tcPr>
          <w:p w14:paraId="34914AA5" w14:textId="77777777" w:rsidR="0058618A" w:rsidRPr="001B4AAE" w:rsidRDefault="0058618A" w:rsidP="00911B1A">
            <w:pPr>
              <w:spacing w:line="360" w:lineRule="auto"/>
              <w:rPr>
                <w:rFonts w:ascii="Arial" w:hAnsi="Arial" w:cs="Arial"/>
                <w:b/>
              </w:rPr>
            </w:pPr>
            <w:r w:rsidRPr="001B4AAE">
              <w:rPr>
                <w:rFonts w:ascii="Arial" w:hAnsi="Arial" w:cs="Arial"/>
                <w:b/>
              </w:rPr>
              <w:t>REPORT SUMMARY</w:t>
            </w:r>
          </w:p>
        </w:tc>
        <w:tc>
          <w:tcPr>
            <w:tcW w:w="1215" w:type="dxa"/>
          </w:tcPr>
          <w:p w14:paraId="44E97123" w14:textId="20167F72" w:rsidR="0058618A" w:rsidRPr="00EA7622" w:rsidRDefault="0034554E" w:rsidP="00911B1A">
            <w:pPr>
              <w:spacing w:line="360" w:lineRule="auto"/>
              <w:jc w:val="center"/>
              <w:rPr>
                <w:rFonts w:ascii="Arial" w:hAnsi="Arial" w:cs="Arial"/>
              </w:rPr>
            </w:pPr>
            <w:r w:rsidRPr="00EA7622">
              <w:rPr>
                <w:rFonts w:ascii="Arial" w:hAnsi="Arial" w:cs="Arial"/>
              </w:rPr>
              <w:t>0</w:t>
            </w:r>
            <w:r w:rsidR="000A3A66" w:rsidRPr="00EA7622">
              <w:rPr>
                <w:rFonts w:ascii="Arial" w:hAnsi="Arial" w:cs="Arial"/>
              </w:rPr>
              <w:t>4</w:t>
            </w:r>
          </w:p>
        </w:tc>
      </w:tr>
      <w:tr w:rsidR="0058618A" w:rsidRPr="00220636" w14:paraId="6928AAF6" w14:textId="77777777" w:rsidTr="00911B1A">
        <w:trPr>
          <w:trHeight w:val="50"/>
          <w:jc w:val="center"/>
        </w:trPr>
        <w:tc>
          <w:tcPr>
            <w:tcW w:w="1341" w:type="dxa"/>
            <w:shd w:val="clear" w:color="auto" w:fill="DEEAF6" w:themeFill="accent1" w:themeFillTint="33"/>
          </w:tcPr>
          <w:p w14:paraId="604109AF"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B</w:t>
            </w:r>
          </w:p>
        </w:tc>
        <w:tc>
          <w:tcPr>
            <w:tcW w:w="7988" w:type="dxa"/>
          </w:tcPr>
          <w:p w14:paraId="3A1D5BF0" w14:textId="729CB24C" w:rsidR="0058618A" w:rsidRPr="001B4AAE" w:rsidRDefault="0034554E" w:rsidP="00911B1A">
            <w:pPr>
              <w:spacing w:line="360" w:lineRule="auto"/>
              <w:rPr>
                <w:rFonts w:ascii="Arial" w:hAnsi="Arial" w:cs="Arial"/>
                <w:b/>
              </w:rPr>
            </w:pPr>
            <w:r w:rsidRPr="0034554E">
              <w:rPr>
                <w:rFonts w:ascii="Arial" w:hAnsi="Arial" w:cs="Arial"/>
                <w:b/>
              </w:rPr>
              <w:t>COST VETTING</w:t>
            </w:r>
            <w:r w:rsidR="00883C76">
              <w:rPr>
                <w:rFonts w:ascii="Arial" w:hAnsi="Arial" w:cs="Arial"/>
                <w:b/>
              </w:rPr>
              <w:t xml:space="preserve"> ASSESSMENT </w:t>
            </w:r>
          </w:p>
        </w:tc>
        <w:tc>
          <w:tcPr>
            <w:tcW w:w="1215" w:type="dxa"/>
          </w:tcPr>
          <w:p w14:paraId="135CC61B" w14:textId="3C8691CF" w:rsidR="0058618A" w:rsidRPr="00EA7622" w:rsidRDefault="0058618A" w:rsidP="00911B1A">
            <w:pPr>
              <w:spacing w:line="360" w:lineRule="auto"/>
              <w:jc w:val="center"/>
              <w:rPr>
                <w:rFonts w:ascii="Arial" w:hAnsi="Arial" w:cs="Arial"/>
              </w:rPr>
            </w:pPr>
            <w:r w:rsidRPr="00EA7622">
              <w:rPr>
                <w:rFonts w:ascii="Arial" w:hAnsi="Arial" w:cs="Arial"/>
              </w:rPr>
              <w:t>0</w:t>
            </w:r>
            <w:r w:rsidR="000A3A66" w:rsidRPr="00EA7622">
              <w:rPr>
                <w:rFonts w:ascii="Arial" w:hAnsi="Arial" w:cs="Arial"/>
              </w:rPr>
              <w:t>5</w:t>
            </w:r>
            <w:r w:rsidR="0009282F" w:rsidRPr="00EA7622">
              <w:rPr>
                <w:rFonts w:ascii="Arial" w:hAnsi="Arial" w:cs="Arial"/>
              </w:rPr>
              <w:t xml:space="preserve"> – 10</w:t>
            </w:r>
          </w:p>
        </w:tc>
      </w:tr>
      <w:tr w:rsidR="0058618A" w:rsidRPr="00220636" w14:paraId="306811DC" w14:textId="77777777" w:rsidTr="00911B1A">
        <w:trPr>
          <w:trHeight w:val="50"/>
          <w:jc w:val="center"/>
        </w:trPr>
        <w:tc>
          <w:tcPr>
            <w:tcW w:w="1341" w:type="dxa"/>
            <w:vMerge w:val="restart"/>
            <w:shd w:val="clear" w:color="auto" w:fill="DEEAF6" w:themeFill="accent1" w:themeFillTint="33"/>
          </w:tcPr>
          <w:p w14:paraId="58337F33" w14:textId="77777777" w:rsidR="0058618A" w:rsidRPr="009D47C6" w:rsidRDefault="0058618A" w:rsidP="00911B1A">
            <w:pPr>
              <w:spacing w:line="360" w:lineRule="auto"/>
              <w:jc w:val="center"/>
              <w:rPr>
                <w:rFonts w:ascii="Arial" w:hAnsi="Arial" w:cs="Arial"/>
                <w:b/>
              </w:rPr>
            </w:pPr>
          </w:p>
        </w:tc>
        <w:tc>
          <w:tcPr>
            <w:tcW w:w="7988" w:type="dxa"/>
          </w:tcPr>
          <w:p w14:paraId="4AA3AD94" w14:textId="1FB48184" w:rsidR="0058618A" w:rsidRPr="001B4AAE" w:rsidRDefault="00192D8B" w:rsidP="006F3FDB">
            <w:pPr>
              <w:pStyle w:val="ListParagraph"/>
              <w:numPr>
                <w:ilvl w:val="0"/>
                <w:numId w:val="5"/>
              </w:numPr>
              <w:spacing w:line="360" w:lineRule="auto"/>
              <w:contextualSpacing w:val="0"/>
              <w:rPr>
                <w:rFonts w:ascii="Arial" w:hAnsi="Arial" w:cs="Arial"/>
                <w:b/>
              </w:rPr>
            </w:pPr>
            <w:r>
              <w:rPr>
                <w:rFonts w:ascii="Arial" w:hAnsi="Arial" w:cs="Arial"/>
              </w:rPr>
              <w:t>DESCRIPTION</w:t>
            </w:r>
          </w:p>
        </w:tc>
        <w:tc>
          <w:tcPr>
            <w:tcW w:w="1215" w:type="dxa"/>
          </w:tcPr>
          <w:p w14:paraId="0446EFBE" w14:textId="58FF0DDD" w:rsidR="0058618A" w:rsidRPr="00EA7622" w:rsidRDefault="0034554E" w:rsidP="00911B1A">
            <w:pPr>
              <w:spacing w:line="360" w:lineRule="auto"/>
              <w:jc w:val="center"/>
              <w:rPr>
                <w:rFonts w:ascii="Arial" w:hAnsi="Arial" w:cs="Arial"/>
              </w:rPr>
            </w:pPr>
            <w:r w:rsidRPr="00EA7622">
              <w:rPr>
                <w:rFonts w:ascii="Arial" w:hAnsi="Arial" w:cs="Arial"/>
              </w:rPr>
              <w:t>0</w:t>
            </w:r>
            <w:r w:rsidR="0009282F" w:rsidRPr="00EA7622">
              <w:rPr>
                <w:rFonts w:ascii="Arial" w:hAnsi="Arial" w:cs="Arial"/>
              </w:rPr>
              <w:t>5</w:t>
            </w:r>
          </w:p>
        </w:tc>
      </w:tr>
      <w:tr w:rsidR="0058618A" w:rsidRPr="00220636" w14:paraId="436E6EDB" w14:textId="77777777" w:rsidTr="00911B1A">
        <w:trPr>
          <w:trHeight w:val="50"/>
          <w:jc w:val="center"/>
        </w:trPr>
        <w:tc>
          <w:tcPr>
            <w:tcW w:w="1341" w:type="dxa"/>
            <w:vMerge/>
            <w:shd w:val="clear" w:color="auto" w:fill="DEEAF6" w:themeFill="accent1" w:themeFillTint="33"/>
          </w:tcPr>
          <w:p w14:paraId="00238696" w14:textId="77777777" w:rsidR="0058618A" w:rsidRPr="009D47C6" w:rsidRDefault="0058618A" w:rsidP="00911B1A">
            <w:pPr>
              <w:spacing w:line="360" w:lineRule="auto"/>
              <w:jc w:val="center"/>
              <w:rPr>
                <w:rFonts w:ascii="Arial" w:hAnsi="Arial" w:cs="Arial"/>
                <w:b/>
              </w:rPr>
            </w:pPr>
          </w:p>
        </w:tc>
        <w:tc>
          <w:tcPr>
            <w:tcW w:w="7988" w:type="dxa"/>
          </w:tcPr>
          <w:p w14:paraId="6DEEE196" w14:textId="01D06A1D" w:rsidR="0058618A" w:rsidRPr="001B4AAE" w:rsidRDefault="00007D7F" w:rsidP="006F3FDB">
            <w:pPr>
              <w:pStyle w:val="ListParagraph"/>
              <w:numPr>
                <w:ilvl w:val="0"/>
                <w:numId w:val="5"/>
              </w:numPr>
              <w:spacing w:line="360" w:lineRule="auto"/>
              <w:contextualSpacing w:val="0"/>
              <w:rPr>
                <w:rFonts w:ascii="Arial" w:hAnsi="Arial" w:cs="Arial"/>
              </w:rPr>
            </w:pPr>
            <w:r w:rsidRPr="00007D7F">
              <w:rPr>
                <w:rFonts w:ascii="Arial" w:hAnsi="Arial" w:cs="Arial"/>
              </w:rPr>
              <w:t>BUILDING &amp; CIVIL WORKS:</w:t>
            </w:r>
          </w:p>
        </w:tc>
        <w:tc>
          <w:tcPr>
            <w:tcW w:w="1215" w:type="dxa"/>
          </w:tcPr>
          <w:p w14:paraId="00512112" w14:textId="0E309AE4" w:rsidR="0058618A" w:rsidRPr="00EA7622" w:rsidRDefault="00CE7BFF" w:rsidP="00911B1A">
            <w:pPr>
              <w:spacing w:line="360" w:lineRule="auto"/>
              <w:jc w:val="center"/>
              <w:rPr>
                <w:rFonts w:ascii="Arial" w:hAnsi="Arial" w:cs="Arial"/>
              </w:rPr>
            </w:pPr>
            <w:r w:rsidRPr="00EA7622">
              <w:rPr>
                <w:rFonts w:ascii="Arial" w:hAnsi="Arial" w:cs="Arial"/>
              </w:rPr>
              <w:t>0</w:t>
            </w:r>
            <w:r w:rsidR="000A3A66" w:rsidRPr="00EA7622">
              <w:rPr>
                <w:rFonts w:ascii="Arial" w:hAnsi="Arial" w:cs="Arial"/>
              </w:rPr>
              <w:t>6</w:t>
            </w:r>
            <w:r w:rsidRPr="00EA7622">
              <w:rPr>
                <w:rFonts w:ascii="Arial" w:hAnsi="Arial" w:cs="Arial"/>
              </w:rPr>
              <w:t xml:space="preserve"> </w:t>
            </w:r>
            <w:r w:rsidR="000A3A66" w:rsidRPr="00EA7622">
              <w:rPr>
                <w:rFonts w:ascii="Arial" w:hAnsi="Arial" w:cs="Arial"/>
              </w:rPr>
              <w:t>–</w:t>
            </w:r>
            <w:r w:rsidR="0009282F" w:rsidRPr="00EA7622">
              <w:rPr>
                <w:rFonts w:ascii="Arial" w:hAnsi="Arial" w:cs="Arial"/>
              </w:rPr>
              <w:t xml:space="preserve"> 10</w:t>
            </w:r>
          </w:p>
        </w:tc>
      </w:tr>
      <w:tr w:rsidR="0058618A" w:rsidRPr="00220636" w14:paraId="68C14772" w14:textId="77777777" w:rsidTr="00911B1A">
        <w:trPr>
          <w:trHeight w:val="50"/>
          <w:jc w:val="center"/>
        </w:trPr>
        <w:tc>
          <w:tcPr>
            <w:tcW w:w="1341" w:type="dxa"/>
            <w:shd w:val="clear" w:color="auto" w:fill="DEEAF6" w:themeFill="accent1" w:themeFillTint="33"/>
          </w:tcPr>
          <w:p w14:paraId="017990BE" w14:textId="77777777" w:rsidR="0058618A" w:rsidRPr="009D47C6" w:rsidRDefault="0058618A" w:rsidP="00911B1A">
            <w:pPr>
              <w:spacing w:line="360" w:lineRule="auto"/>
              <w:jc w:val="center"/>
              <w:rPr>
                <w:rFonts w:ascii="Arial" w:hAnsi="Arial" w:cs="Arial"/>
                <w:b/>
                <w:u w:val="single"/>
              </w:rPr>
            </w:pPr>
            <w:r w:rsidRPr="009D47C6">
              <w:rPr>
                <w:rFonts w:ascii="Arial" w:hAnsi="Arial" w:cs="Arial"/>
                <w:b/>
              </w:rPr>
              <w:t>Part C</w:t>
            </w:r>
          </w:p>
        </w:tc>
        <w:tc>
          <w:tcPr>
            <w:tcW w:w="7988" w:type="dxa"/>
            <w:vAlign w:val="center"/>
          </w:tcPr>
          <w:p w14:paraId="2FB273E2" w14:textId="1ABDE34A" w:rsidR="0058618A" w:rsidRPr="001B4AAE" w:rsidRDefault="00007D7F" w:rsidP="00911B1A">
            <w:pPr>
              <w:spacing w:line="360" w:lineRule="auto"/>
              <w:rPr>
                <w:rFonts w:ascii="Arial" w:hAnsi="Arial" w:cs="Arial"/>
                <w:b/>
              </w:rPr>
            </w:pPr>
            <w:r>
              <w:rPr>
                <w:rFonts w:ascii="Arial" w:hAnsi="Arial" w:cs="Arial"/>
                <w:b/>
              </w:rPr>
              <w:t xml:space="preserve">PHOTOGRAPHS </w:t>
            </w:r>
          </w:p>
        </w:tc>
        <w:tc>
          <w:tcPr>
            <w:tcW w:w="1215" w:type="dxa"/>
          </w:tcPr>
          <w:p w14:paraId="6C147B0B" w14:textId="2355AA54" w:rsidR="0058618A" w:rsidRPr="00EA7622" w:rsidRDefault="0009282F" w:rsidP="00E17E24">
            <w:pPr>
              <w:spacing w:line="360" w:lineRule="auto"/>
              <w:jc w:val="center"/>
              <w:rPr>
                <w:rFonts w:ascii="Arial" w:hAnsi="Arial" w:cs="Arial"/>
              </w:rPr>
            </w:pPr>
            <w:r w:rsidRPr="00EA7622">
              <w:rPr>
                <w:rFonts w:ascii="Arial" w:hAnsi="Arial" w:cs="Arial"/>
              </w:rPr>
              <w:t>11</w:t>
            </w:r>
          </w:p>
        </w:tc>
      </w:tr>
      <w:tr w:rsidR="00192D8B" w:rsidRPr="00220636" w14:paraId="76BDF2F2" w14:textId="77777777" w:rsidTr="00911B1A">
        <w:trPr>
          <w:trHeight w:val="50"/>
          <w:jc w:val="center"/>
        </w:trPr>
        <w:tc>
          <w:tcPr>
            <w:tcW w:w="1341" w:type="dxa"/>
            <w:shd w:val="clear" w:color="auto" w:fill="DEEAF6" w:themeFill="accent1" w:themeFillTint="33"/>
          </w:tcPr>
          <w:p w14:paraId="216A7539" w14:textId="4F243A82" w:rsidR="00192D8B" w:rsidRPr="009D47C6" w:rsidRDefault="00192D8B" w:rsidP="00911B1A">
            <w:pPr>
              <w:spacing w:line="360" w:lineRule="auto"/>
              <w:jc w:val="center"/>
              <w:rPr>
                <w:rFonts w:ascii="Arial" w:hAnsi="Arial" w:cs="Arial"/>
                <w:b/>
              </w:rPr>
            </w:pPr>
            <w:r>
              <w:rPr>
                <w:rFonts w:ascii="Arial" w:hAnsi="Arial" w:cs="Arial"/>
                <w:b/>
              </w:rPr>
              <w:t>Part D</w:t>
            </w:r>
          </w:p>
        </w:tc>
        <w:tc>
          <w:tcPr>
            <w:tcW w:w="7988" w:type="dxa"/>
            <w:vAlign w:val="center"/>
          </w:tcPr>
          <w:p w14:paraId="0C1FDDE8" w14:textId="1A65FA99" w:rsidR="00192D8B" w:rsidRDefault="00B87E58" w:rsidP="00911B1A">
            <w:pPr>
              <w:spacing w:line="360" w:lineRule="auto"/>
              <w:rPr>
                <w:rFonts w:ascii="Arial" w:hAnsi="Arial" w:cs="Arial"/>
                <w:b/>
              </w:rPr>
            </w:pPr>
            <w:r>
              <w:rPr>
                <w:rFonts w:ascii="Arial" w:hAnsi="Arial" w:cs="Arial"/>
                <w:b/>
              </w:rPr>
              <w:t xml:space="preserve">IMPORTANT </w:t>
            </w:r>
            <w:r w:rsidR="00192D8B">
              <w:rPr>
                <w:rFonts w:ascii="Arial" w:hAnsi="Arial" w:cs="Arial"/>
                <w:b/>
              </w:rPr>
              <w:t xml:space="preserve">DOCUMENTS </w:t>
            </w:r>
            <w:r>
              <w:rPr>
                <w:rFonts w:ascii="Arial" w:hAnsi="Arial" w:cs="Arial"/>
                <w:b/>
              </w:rPr>
              <w:t>EXHIBIT</w:t>
            </w:r>
          </w:p>
        </w:tc>
        <w:tc>
          <w:tcPr>
            <w:tcW w:w="1215" w:type="dxa"/>
          </w:tcPr>
          <w:p w14:paraId="3D90CAB9" w14:textId="543CE38A" w:rsidR="00192D8B" w:rsidRPr="00EA7622" w:rsidRDefault="0009282F" w:rsidP="00911B1A">
            <w:pPr>
              <w:spacing w:line="360" w:lineRule="auto"/>
              <w:jc w:val="center"/>
              <w:rPr>
                <w:rFonts w:ascii="Arial" w:hAnsi="Arial" w:cs="Arial"/>
              </w:rPr>
            </w:pPr>
            <w:r w:rsidRPr="00EA7622">
              <w:rPr>
                <w:rFonts w:ascii="Arial" w:hAnsi="Arial" w:cs="Arial"/>
              </w:rPr>
              <w:t xml:space="preserve">12 </w:t>
            </w:r>
            <w:r w:rsidR="000A3A66" w:rsidRPr="00EA7622">
              <w:rPr>
                <w:rFonts w:ascii="Arial" w:hAnsi="Arial" w:cs="Arial"/>
              </w:rPr>
              <w:t>–</w:t>
            </w:r>
            <w:r w:rsidRPr="00EA7622">
              <w:rPr>
                <w:rFonts w:ascii="Arial" w:hAnsi="Arial" w:cs="Arial"/>
              </w:rPr>
              <w:t xml:space="preserve"> 15</w:t>
            </w:r>
          </w:p>
        </w:tc>
      </w:tr>
      <w:tr w:rsidR="0058618A" w:rsidRPr="00220636" w14:paraId="148F9C25" w14:textId="77777777" w:rsidTr="00911B1A">
        <w:trPr>
          <w:trHeight w:val="53"/>
          <w:jc w:val="center"/>
        </w:trPr>
        <w:tc>
          <w:tcPr>
            <w:tcW w:w="1341" w:type="dxa"/>
            <w:shd w:val="clear" w:color="auto" w:fill="DEEAF6" w:themeFill="accent1" w:themeFillTint="33"/>
          </w:tcPr>
          <w:p w14:paraId="5295CA5C" w14:textId="58DB4514" w:rsidR="0058618A" w:rsidRPr="009D47C6" w:rsidRDefault="0058618A" w:rsidP="00911B1A">
            <w:pPr>
              <w:spacing w:line="360" w:lineRule="auto"/>
              <w:jc w:val="center"/>
              <w:rPr>
                <w:rFonts w:ascii="Arial" w:hAnsi="Arial" w:cs="Arial"/>
                <w:b/>
              </w:rPr>
            </w:pPr>
            <w:r>
              <w:rPr>
                <w:rFonts w:ascii="Arial" w:hAnsi="Arial" w:cs="Arial"/>
                <w:b/>
              </w:rPr>
              <w:t xml:space="preserve">Part </w:t>
            </w:r>
            <w:r w:rsidR="0009282F">
              <w:rPr>
                <w:rFonts w:ascii="Arial" w:hAnsi="Arial" w:cs="Arial"/>
                <w:b/>
              </w:rPr>
              <w:t>E</w:t>
            </w:r>
          </w:p>
        </w:tc>
        <w:tc>
          <w:tcPr>
            <w:tcW w:w="7988" w:type="dxa"/>
            <w:vAlign w:val="center"/>
          </w:tcPr>
          <w:p w14:paraId="57810E67" w14:textId="77777777" w:rsidR="0058618A" w:rsidRPr="001B4AAE" w:rsidRDefault="0058618A" w:rsidP="00911B1A">
            <w:pPr>
              <w:tabs>
                <w:tab w:val="left" w:pos="0"/>
              </w:tabs>
              <w:rPr>
                <w:rFonts w:ascii="Arial" w:hAnsi="Arial" w:cs="Arial"/>
                <w:b/>
              </w:rPr>
            </w:pPr>
            <w:r w:rsidRPr="001B4AAE">
              <w:rPr>
                <w:rFonts w:ascii="Arial" w:hAnsi="Arial" w:cs="Arial"/>
                <w:b/>
              </w:rPr>
              <w:t>DISCLAIMER</w:t>
            </w:r>
          </w:p>
        </w:tc>
        <w:tc>
          <w:tcPr>
            <w:tcW w:w="1215" w:type="dxa"/>
          </w:tcPr>
          <w:p w14:paraId="0D125D3D" w14:textId="39756578" w:rsidR="0058618A" w:rsidRPr="00EA7622" w:rsidRDefault="0009282F" w:rsidP="00911B1A">
            <w:pPr>
              <w:spacing w:line="360" w:lineRule="auto"/>
              <w:jc w:val="center"/>
              <w:rPr>
                <w:rFonts w:ascii="Arial" w:hAnsi="Arial" w:cs="Arial"/>
              </w:rPr>
            </w:pPr>
            <w:r w:rsidRPr="00EA7622">
              <w:rPr>
                <w:rFonts w:ascii="Arial" w:hAnsi="Arial" w:cs="Arial"/>
              </w:rPr>
              <w:t>16 - 17</w:t>
            </w:r>
          </w:p>
        </w:tc>
      </w:tr>
    </w:tbl>
    <w:p w14:paraId="4D3E3DF3" w14:textId="08F05D23" w:rsidR="0058618A" w:rsidRDefault="0058618A" w:rsidP="0058618A">
      <w:pPr>
        <w:spacing w:after="231" w:line="240" w:lineRule="auto"/>
      </w:pPr>
    </w:p>
    <w:p w14:paraId="0831CDED" w14:textId="77777777" w:rsidR="0058618A" w:rsidRDefault="0058618A">
      <w:pPr>
        <w:spacing w:after="160" w:line="259" w:lineRule="auto"/>
      </w:pPr>
      <w:r>
        <w:br w:type="page"/>
      </w:r>
    </w:p>
    <w:tbl>
      <w:tblPr>
        <w:tblStyle w:val="TableGrid0"/>
        <w:tblW w:w="0" w:type="auto"/>
        <w:jc w:val="center"/>
        <w:tblLook w:val="04A0" w:firstRow="1" w:lastRow="0" w:firstColumn="1" w:lastColumn="0" w:noHBand="0" w:noVBand="1"/>
      </w:tblPr>
      <w:tblGrid>
        <w:gridCol w:w="1486"/>
        <w:gridCol w:w="7533"/>
      </w:tblGrid>
      <w:tr w:rsidR="0058618A" w:rsidRPr="00087126" w14:paraId="274D7E53" w14:textId="77777777" w:rsidTr="0058618A">
        <w:trPr>
          <w:trHeight w:val="506"/>
          <w:jc w:val="center"/>
        </w:trPr>
        <w:tc>
          <w:tcPr>
            <w:tcW w:w="1519" w:type="dxa"/>
            <w:shd w:val="clear" w:color="auto" w:fill="1F3864" w:themeFill="accent5" w:themeFillShade="80"/>
            <w:vAlign w:val="center"/>
          </w:tcPr>
          <w:p w14:paraId="79B5B823" w14:textId="77777777" w:rsidR="0058618A" w:rsidRPr="00087126" w:rsidRDefault="0058618A" w:rsidP="00911B1A">
            <w:pPr>
              <w:jc w:val="center"/>
              <w:rPr>
                <w:rFonts w:ascii="Arial" w:hAnsi="Arial" w:cs="Arial"/>
                <w:b/>
                <w:i/>
                <w:sz w:val="16"/>
                <w:szCs w:val="16"/>
              </w:rPr>
            </w:pPr>
            <w:r w:rsidRPr="0058618A">
              <w:rPr>
                <w:rFonts w:ascii="Arial" w:hAnsi="Arial" w:cs="Arial"/>
                <w:b/>
                <w:color w:val="FFFFFF" w:themeColor="background1"/>
              </w:rPr>
              <w:t>PART A</w:t>
            </w:r>
          </w:p>
        </w:tc>
        <w:tc>
          <w:tcPr>
            <w:tcW w:w="7827" w:type="dxa"/>
            <w:shd w:val="clear" w:color="auto" w:fill="DEEAF6" w:themeFill="accent1" w:themeFillTint="33"/>
            <w:vAlign w:val="center"/>
          </w:tcPr>
          <w:p w14:paraId="4B661C03" w14:textId="77777777" w:rsidR="0058618A" w:rsidRPr="00087126" w:rsidRDefault="0058618A" w:rsidP="00911B1A">
            <w:pPr>
              <w:jc w:val="center"/>
              <w:rPr>
                <w:rFonts w:ascii="Arial" w:hAnsi="Arial" w:cs="Arial"/>
                <w:b/>
                <w:i/>
                <w:sz w:val="16"/>
                <w:szCs w:val="16"/>
              </w:rPr>
            </w:pPr>
            <w:r w:rsidRPr="0058618A">
              <w:rPr>
                <w:rFonts w:ascii="Arial" w:eastAsia="Arial" w:hAnsi="Arial" w:cs="Arial"/>
                <w:b/>
                <w:sz w:val="24"/>
                <w:szCs w:val="24"/>
              </w:rPr>
              <w:t>REPORT SUMMARY</w:t>
            </w:r>
          </w:p>
        </w:tc>
      </w:tr>
    </w:tbl>
    <w:p w14:paraId="18D044E9" w14:textId="77777777" w:rsidR="006F3C04" w:rsidRPr="00EB1A8A" w:rsidRDefault="006F3C04" w:rsidP="0058618A">
      <w:pPr>
        <w:spacing w:after="231" w:line="240" w:lineRule="auto"/>
      </w:pPr>
    </w:p>
    <w:p w14:paraId="5B77FDD9" w14:textId="53012568" w:rsidR="00C82410" w:rsidRPr="008747BE" w:rsidRDefault="000405B7" w:rsidP="00C82410">
      <w:pPr>
        <w:numPr>
          <w:ilvl w:val="0"/>
          <w:numId w:val="1"/>
        </w:numPr>
        <w:spacing w:after="154"/>
        <w:ind w:hanging="360"/>
        <w:jc w:val="both"/>
        <w:rPr>
          <w:rFonts w:ascii="Arial" w:eastAsia="Arial" w:hAnsi="Arial" w:cs="Arial"/>
          <w:b/>
        </w:rPr>
      </w:pPr>
      <w:bookmarkStart w:id="0" w:name="_Hlk168485669"/>
      <w:r w:rsidRPr="00DC660E">
        <w:rPr>
          <w:rFonts w:ascii="Arial" w:eastAsia="Arial" w:hAnsi="Arial" w:cs="Arial"/>
          <w:b/>
        </w:rPr>
        <w:t>DOCUMENT</w:t>
      </w:r>
      <w:bookmarkEnd w:id="0"/>
      <w:r w:rsidR="007B4C3E" w:rsidRPr="00DC660E">
        <w:rPr>
          <w:rFonts w:ascii="Arial" w:eastAsia="Arial" w:hAnsi="Arial" w:cs="Arial"/>
          <w:b/>
        </w:rPr>
        <w:t xml:space="preserve"> NAME:</w:t>
      </w:r>
      <w:r w:rsidR="00E5699F" w:rsidRPr="00DC660E">
        <w:rPr>
          <w:rFonts w:ascii="Arial" w:eastAsia="Arial" w:hAnsi="Arial" w:cs="Arial"/>
          <w:b/>
        </w:rPr>
        <w:t xml:space="preserve"> </w:t>
      </w:r>
      <w:r w:rsidR="0078631D" w:rsidRPr="00DC660E">
        <w:rPr>
          <w:rFonts w:ascii="Arial" w:eastAsia="Arial" w:hAnsi="Arial" w:cs="Arial"/>
        </w:rPr>
        <w:t>Cost</w:t>
      </w:r>
      <w:r w:rsidR="0078631D" w:rsidRPr="00C82410">
        <w:rPr>
          <w:rFonts w:ascii="Arial" w:eastAsia="Arial" w:hAnsi="Arial" w:cs="Arial"/>
        </w:rPr>
        <w:t xml:space="preserve"> Vetting </w:t>
      </w:r>
      <w:r w:rsidR="00CE7BFF">
        <w:rPr>
          <w:rFonts w:ascii="Arial" w:eastAsia="Arial" w:hAnsi="Arial" w:cs="Arial"/>
        </w:rPr>
        <w:t>Assessment</w:t>
      </w:r>
    </w:p>
    <w:p w14:paraId="2A6F7B1E" w14:textId="1B4625B1" w:rsidR="00E5699F" w:rsidRPr="00C82410" w:rsidRDefault="007B4C3E" w:rsidP="00911B1A">
      <w:pPr>
        <w:numPr>
          <w:ilvl w:val="0"/>
          <w:numId w:val="1"/>
        </w:numPr>
        <w:spacing w:after="154"/>
        <w:ind w:hanging="360"/>
        <w:jc w:val="both"/>
        <w:rPr>
          <w:rFonts w:ascii="Arial" w:eastAsia="Arial" w:hAnsi="Arial" w:cs="Arial"/>
          <w:b/>
        </w:rPr>
      </w:pPr>
      <w:r w:rsidRPr="00C82410">
        <w:rPr>
          <w:rFonts w:ascii="Arial" w:eastAsia="Arial" w:hAnsi="Arial" w:cs="Arial"/>
          <w:b/>
        </w:rPr>
        <w:t xml:space="preserve">PREPARED </w:t>
      </w:r>
      <w:r w:rsidR="00DC660E" w:rsidRPr="00C82410">
        <w:rPr>
          <w:rFonts w:ascii="Arial" w:eastAsia="Arial" w:hAnsi="Arial" w:cs="Arial"/>
          <w:b/>
        </w:rPr>
        <w:t>FOR:</w:t>
      </w:r>
      <w:r w:rsidRPr="00C82410">
        <w:rPr>
          <w:rFonts w:ascii="Arial" w:eastAsia="Arial" w:hAnsi="Arial" w:cs="Arial"/>
          <w:b/>
        </w:rPr>
        <w:t xml:space="preserve"> </w:t>
      </w:r>
      <w:r w:rsidR="00911B1A" w:rsidRPr="00911B1A">
        <w:rPr>
          <w:rFonts w:ascii="Arial" w:eastAsia="Arial" w:hAnsi="Arial" w:cs="Arial"/>
        </w:rPr>
        <w:t>State Ban</w:t>
      </w:r>
      <w:r w:rsidR="00A2267C">
        <w:rPr>
          <w:rFonts w:ascii="Arial" w:eastAsia="Arial" w:hAnsi="Arial" w:cs="Arial"/>
        </w:rPr>
        <w:t xml:space="preserve">k </w:t>
      </w:r>
      <w:r w:rsidR="001F3A17">
        <w:rPr>
          <w:rFonts w:ascii="Arial" w:eastAsia="Arial" w:hAnsi="Arial" w:cs="Arial"/>
        </w:rPr>
        <w:t>o</w:t>
      </w:r>
      <w:r w:rsidR="00A2267C">
        <w:rPr>
          <w:rFonts w:ascii="Arial" w:eastAsia="Arial" w:hAnsi="Arial" w:cs="Arial"/>
        </w:rPr>
        <w:t>f India, SME, ROORKEE</w:t>
      </w:r>
    </w:p>
    <w:p w14:paraId="4DB11392" w14:textId="3EE08F4D" w:rsidR="006F3C04" w:rsidRPr="008747BE" w:rsidRDefault="00DC660E" w:rsidP="00477020">
      <w:pPr>
        <w:numPr>
          <w:ilvl w:val="0"/>
          <w:numId w:val="1"/>
        </w:numPr>
        <w:spacing w:after="154"/>
        <w:ind w:hanging="360"/>
        <w:jc w:val="both"/>
        <w:rPr>
          <w:rFonts w:ascii="Arial" w:eastAsia="Arial" w:hAnsi="Arial" w:cs="Arial"/>
          <w:b/>
        </w:rPr>
      </w:pPr>
      <w:r w:rsidRPr="008747BE">
        <w:rPr>
          <w:rFonts w:ascii="Arial" w:eastAsia="Arial" w:hAnsi="Arial" w:cs="Arial"/>
          <w:b/>
        </w:rPr>
        <w:t>BORROWER:</w:t>
      </w:r>
      <w:r w:rsidR="00520C16" w:rsidRPr="008747BE">
        <w:rPr>
          <w:rFonts w:ascii="Arial" w:eastAsia="Arial" w:hAnsi="Arial" w:cs="Arial"/>
          <w:b/>
        </w:rPr>
        <w:t xml:space="preserve"> </w:t>
      </w:r>
      <w:r w:rsidR="000142BA">
        <w:rPr>
          <w:rFonts w:ascii="Arial" w:eastAsia="Arial" w:hAnsi="Arial" w:cs="Arial"/>
        </w:rPr>
        <w:t xml:space="preserve">Shri Sanjay </w:t>
      </w:r>
      <w:proofErr w:type="spellStart"/>
      <w:r w:rsidR="000142BA">
        <w:rPr>
          <w:rFonts w:ascii="Arial" w:eastAsia="Arial" w:hAnsi="Arial" w:cs="Arial"/>
        </w:rPr>
        <w:t>Singhal</w:t>
      </w:r>
      <w:proofErr w:type="spellEnd"/>
      <w:r w:rsidR="000142BA">
        <w:rPr>
          <w:rFonts w:ascii="Arial" w:eastAsia="Arial" w:hAnsi="Arial" w:cs="Arial"/>
        </w:rPr>
        <w:t xml:space="preserve"> S/o Shri Ramesh </w:t>
      </w:r>
      <w:proofErr w:type="spellStart"/>
      <w:r w:rsidR="000142BA">
        <w:rPr>
          <w:rFonts w:ascii="Arial" w:eastAsia="Arial" w:hAnsi="Arial" w:cs="Arial"/>
        </w:rPr>
        <w:t>Singhal</w:t>
      </w:r>
      <w:proofErr w:type="spellEnd"/>
    </w:p>
    <w:p w14:paraId="1D4893CB" w14:textId="1ED06A40" w:rsidR="00EB1A8A" w:rsidRPr="00EB1A8A" w:rsidRDefault="007B4C3E" w:rsidP="00477020">
      <w:pPr>
        <w:numPr>
          <w:ilvl w:val="0"/>
          <w:numId w:val="1"/>
        </w:numPr>
        <w:spacing w:after="154"/>
        <w:ind w:hanging="360"/>
        <w:jc w:val="both"/>
      </w:pPr>
      <w:r w:rsidRPr="00EB1A8A">
        <w:rPr>
          <w:rFonts w:ascii="Arial" w:eastAsia="Arial" w:hAnsi="Arial" w:cs="Arial"/>
          <w:b/>
        </w:rPr>
        <w:t>ASSET TYPE</w:t>
      </w:r>
      <w:r w:rsidR="00281F0B" w:rsidRPr="00EB1A8A">
        <w:rPr>
          <w:rFonts w:ascii="Arial" w:eastAsia="Arial" w:hAnsi="Arial" w:cs="Arial"/>
        </w:rPr>
        <w:t>:</w:t>
      </w:r>
      <w:r w:rsidR="000405B7">
        <w:rPr>
          <w:rFonts w:ascii="Arial" w:eastAsia="Arial" w:hAnsi="Arial" w:cs="Arial"/>
        </w:rPr>
        <w:t xml:space="preserve"> </w:t>
      </w:r>
      <w:r w:rsidR="000405B7" w:rsidRPr="00C134AB">
        <w:rPr>
          <w:rFonts w:ascii="Arial" w:eastAsia="Arial" w:hAnsi="Arial" w:cs="Arial"/>
        </w:rPr>
        <w:t xml:space="preserve">Building </w:t>
      </w:r>
      <w:r w:rsidR="005B4407" w:rsidRPr="00C134AB">
        <w:rPr>
          <w:rFonts w:ascii="Arial" w:eastAsia="Arial" w:hAnsi="Arial" w:cs="Arial"/>
        </w:rPr>
        <w:t>Structure &amp; Civil works</w:t>
      </w:r>
    </w:p>
    <w:p w14:paraId="2843D505" w14:textId="63115E38" w:rsidR="006F3C04" w:rsidRPr="00CE7C55" w:rsidRDefault="00C134AB" w:rsidP="000142BA">
      <w:pPr>
        <w:numPr>
          <w:ilvl w:val="0"/>
          <w:numId w:val="1"/>
        </w:numPr>
        <w:spacing w:after="154"/>
        <w:ind w:hanging="360"/>
        <w:jc w:val="both"/>
        <w:rPr>
          <w:rFonts w:ascii="Arial" w:hAnsi="Arial" w:cs="Arial"/>
          <w:b/>
          <w:sz w:val="28"/>
          <w:szCs w:val="28"/>
        </w:rPr>
      </w:pPr>
      <w:r>
        <w:rPr>
          <w:rFonts w:ascii="Arial" w:eastAsia="Arial" w:hAnsi="Arial" w:cs="Arial"/>
          <w:b/>
        </w:rPr>
        <w:t>ADDRESS</w:t>
      </w:r>
      <w:r w:rsidR="00870009">
        <w:rPr>
          <w:rFonts w:ascii="Arial" w:eastAsia="Arial" w:hAnsi="Arial" w:cs="Arial"/>
          <w:b/>
        </w:rPr>
        <w:t xml:space="preserve"> OF THE </w:t>
      </w:r>
      <w:r w:rsidR="00CE7BFF">
        <w:rPr>
          <w:rFonts w:ascii="Arial" w:eastAsia="Arial" w:hAnsi="Arial" w:cs="Arial"/>
          <w:b/>
        </w:rPr>
        <w:t>ASSET</w:t>
      </w:r>
      <w:r w:rsidR="00281F0B" w:rsidRPr="00EB1A8A">
        <w:rPr>
          <w:rFonts w:ascii="Arial" w:eastAsia="Arial" w:hAnsi="Arial" w:cs="Arial"/>
        </w:rPr>
        <w:t xml:space="preserve">: </w:t>
      </w:r>
      <w:proofErr w:type="spellStart"/>
      <w:r w:rsidR="000142BA" w:rsidRPr="000142BA">
        <w:rPr>
          <w:rFonts w:ascii="Arial" w:eastAsia="Arial" w:hAnsi="Arial" w:cs="Arial"/>
        </w:rPr>
        <w:t>Khasra</w:t>
      </w:r>
      <w:proofErr w:type="spellEnd"/>
      <w:r w:rsidR="000142BA" w:rsidRPr="000142BA">
        <w:rPr>
          <w:rFonts w:ascii="Arial" w:eastAsia="Arial" w:hAnsi="Arial" w:cs="Arial"/>
        </w:rPr>
        <w:t xml:space="preserve"> No.105 </w:t>
      </w:r>
      <w:proofErr w:type="spellStart"/>
      <w:r w:rsidR="000142BA" w:rsidRPr="000142BA">
        <w:rPr>
          <w:rFonts w:ascii="Arial" w:eastAsia="Arial" w:hAnsi="Arial" w:cs="Arial"/>
        </w:rPr>
        <w:t>Mi</w:t>
      </w:r>
      <w:proofErr w:type="spellEnd"/>
      <w:r w:rsidR="000142BA" w:rsidRPr="000142BA">
        <w:rPr>
          <w:rFonts w:ascii="Arial" w:eastAsia="Arial" w:hAnsi="Arial" w:cs="Arial"/>
        </w:rPr>
        <w:t xml:space="preserve">, </w:t>
      </w:r>
      <w:proofErr w:type="spellStart"/>
      <w:r w:rsidR="000142BA" w:rsidRPr="000142BA">
        <w:rPr>
          <w:rFonts w:ascii="Arial" w:eastAsia="Arial" w:hAnsi="Arial" w:cs="Arial"/>
        </w:rPr>
        <w:t>Moh</w:t>
      </w:r>
      <w:proofErr w:type="spellEnd"/>
      <w:r w:rsidR="000142BA" w:rsidRPr="000142BA">
        <w:rPr>
          <w:rFonts w:ascii="Arial" w:eastAsia="Arial" w:hAnsi="Arial" w:cs="Arial"/>
        </w:rPr>
        <w:t xml:space="preserve">-Nehru Nagar, Gram- </w:t>
      </w:r>
      <w:proofErr w:type="spellStart"/>
      <w:r w:rsidR="000142BA" w:rsidRPr="000142BA">
        <w:rPr>
          <w:rFonts w:ascii="Arial" w:eastAsia="Arial" w:hAnsi="Arial" w:cs="Arial"/>
        </w:rPr>
        <w:t>Shekhpuri</w:t>
      </w:r>
      <w:proofErr w:type="spellEnd"/>
      <w:r w:rsidR="000142BA" w:rsidRPr="000142BA">
        <w:rPr>
          <w:rFonts w:ascii="Arial" w:eastAsia="Arial" w:hAnsi="Arial" w:cs="Arial"/>
        </w:rPr>
        <w:t xml:space="preserve">, </w:t>
      </w:r>
      <w:proofErr w:type="spellStart"/>
      <w:r w:rsidR="000142BA" w:rsidRPr="000142BA">
        <w:rPr>
          <w:rFonts w:ascii="Arial" w:eastAsia="Arial" w:hAnsi="Arial" w:cs="Arial"/>
        </w:rPr>
        <w:t>Roorkee</w:t>
      </w:r>
      <w:proofErr w:type="spellEnd"/>
      <w:r w:rsidR="000142BA" w:rsidRPr="000142BA">
        <w:rPr>
          <w:rFonts w:ascii="Arial" w:eastAsia="Arial" w:hAnsi="Arial" w:cs="Arial"/>
        </w:rPr>
        <w:t xml:space="preserve"> (Under Nagar Nigam </w:t>
      </w:r>
      <w:proofErr w:type="spellStart"/>
      <w:r w:rsidR="000142BA" w:rsidRPr="000142BA">
        <w:rPr>
          <w:rFonts w:ascii="Arial" w:eastAsia="Arial" w:hAnsi="Arial" w:cs="Arial"/>
        </w:rPr>
        <w:t>Roorkee</w:t>
      </w:r>
      <w:proofErr w:type="spellEnd"/>
      <w:r w:rsidR="000142BA" w:rsidRPr="000142BA">
        <w:rPr>
          <w:rFonts w:ascii="Arial" w:eastAsia="Arial" w:hAnsi="Arial" w:cs="Arial"/>
        </w:rPr>
        <w:t xml:space="preserve">) </w:t>
      </w:r>
      <w:proofErr w:type="spellStart"/>
      <w:r w:rsidR="000142BA" w:rsidRPr="000142BA">
        <w:rPr>
          <w:rFonts w:ascii="Arial" w:eastAsia="Arial" w:hAnsi="Arial" w:cs="Arial"/>
        </w:rPr>
        <w:t>Pargana</w:t>
      </w:r>
      <w:proofErr w:type="spellEnd"/>
      <w:r w:rsidR="000142BA" w:rsidRPr="000142BA">
        <w:rPr>
          <w:rFonts w:ascii="Arial" w:eastAsia="Arial" w:hAnsi="Arial" w:cs="Arial"/>
        </w:rPr>
        <w:t xml:space="preserve"> &amp; Tehsil-</w:t>
      </w:r>
      <w:proofErr w:type="spellStart"/>
      <w:r w:rsidR="000142BA" w:rsidRPr="000142BA">
        <w:rPr>
          <w:rFonts w:ascii="Arial" w:eastAsia="Arial" w:hAnsi="Arial" w:cs="Arial"/>
        </w:rPr>
        <w:t>Roorkee</w:t>
      </w:r>
      <w:proofErr w:type="spellEnd"/>
      <w:r w:rsidR="000142BA" w:rsidRPr="000142BA">
        <w:rPr>
          <w:rFonts w:ascii="Arial" w:eastAsia="Arial" w:hAnsi="Arial" w:cs="Arial"/>
        </w:rPr>
        <w:t>, U.K</w:t>
      </w:r>
    </w:p>
    <w:tbl>
      <w:tblPr>
        <w:tblStyle w:val="TableGrid"/>
        <w:tblW w:w="9529" w:type="dxa"/>
        <w:jc w:val="center"/>
        <w:tblInd w:w="0" w:type="dxa"/>
        <w:tblLayout w:type="fixed"/>
        <w:tblCellMar>
          <w:left w:w="108" w:type="dxa"/>
          <w:right w:w="47" w:type="dxa"/>
        </w:tblCellMar>
        <w:tblLook w:val="04A0" w:firstRow="1" w:lastRow="0" w:firstColumn="1" w:lastColumn="0" w:noHBand="0" w:noVBand="1"/>
      </w:tblPr>
      <w:tblGrid>
        <w:gridCol w:w="988"/>
        <w:gridCol w:w="2729"/>
        <w:gridCol w:w="5812"/>
      </w:tblGrid>
      <w:tr w:rsidR="006F3C04" w:rsidRPr="00EB1A8A" w14:paraId="434EA8F0" w14:textId="77777777" w:rsidTr="00B87E58">
        <w:trPr>
          <w:trHeight w:val="384"/>
          <w:jc w:val="center"/>
        </w:trPr>
        <w:tc>
          <w:tcPr>
            <w:tcW w:w="988"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1676F71E" w:rsidR="006F3C04" w:rsidRPr="00EB1A8A" w:rsidRDefault="007B4C3E" w:rsidP="007314AF">
            <w:pPr>
              <w:ind w:left="56"/>
            </w:pPr>
            <w:r w:rsidRPr="00EB1A8A">
              <w:rPr>
                <w:rFonts w:ascii="Arial" w:eastAsia="Arial" w:hAnsi="Arial" w:cs="Arial"/>
                <w:b/>
                <w:color w:val="FFFFFF"/>
              </w:rPr>
              <w:t>S. NO.</w:t>
            </w:r>
            <w:r w:rsidRPr="00EB1A8A">
              <w:rPr>
                <w:rFonts w:ascii="Arial" w:eastAsia="Arial" w:hAnsi="Arial" w:cs="Arial"/>
                <w:b/>
                <w:color w:val="FFFFFF"/>
                <w:sz w:val="24"/>
              </w:rPr>
              <w:t xml:space="preserve"> </w:t>
            </w:r>
          </w:p>
        </w:tc>
        <w:tc>
          <w:tcPr>
            <w:tcW w:w="2729"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022E1C40" w:rsidR="006F3C04" w:rsidRPr="00EB1A8A" w:rsidRDefault="007B4C3E" w:rsidP="000C21F0">
            <w:pPr>
              <w:jc w:val="center"/>
            </w:pPr>
            <w:r w:rsidRPr="00EB1A8A">
              <w:rPr>
                <w:rFonts w:ascii="Arial" w:eastAsia="Arial" w:hAnsi="Arial" w:cs="Arial"/>
                <w:b/>
                <w:color w:val="FFFFFF"/>
              </w:rPr>
              <w:t>PARTICULARS</w:t>
            </w:r>
          </w:p>
        </w:tc>
        <w:tc>
          <w:tcPr>
            <w:tcW w:w="5812"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3DFE8137" w:rsidR="006F3C04" w:rsidRPr="00EB1A8A" w:rsidRDefault="007B4C3E" w:rsidP="000C21F0">
            <w:pPr>
              <w:jc w:val="center"/>
            </w:pPr>
            <w:r w:rsidRPr="00EB1A8A">
              <w:rPr>
                <w:rFonts w:ascii="Arial" w:eastAsia="Arial" w:hAnsi="Arial" w:cs="Arial"/>
                <w:b/>
                <w:color w:val="FFFFFF"/>
              </w:rPr>
              <w:t>DESCRIPTION</w:t>
            </w:r>
          </w:p>
        </w:tc>
      </w:tr>
      <w:tr w:rsidR="006F3C04" w:rsidRPr="00EB1A8A" w14:paraId="5E493221"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E131F0C" w14:textId="03719F01" w:rsidR="006F3C04" w:rsidRPr="00A56B06" w:rsidRDefault="00403587" w:rsidP="007314AF">
            <w:r w:rsidRPr="00A56B06">
              <w:rPr>
                <w:rFonts w:ascii="Arial" w:eastAsia="Arial" w:hAnsi="Arial" w:cs="Arial"/>
              </w:rPr>
              <w:t>Date of Wo</w:t>
            </w:r>
            <w:r w:rsidR="003F47B1" w:rsidRPr="00A56B06">
              <w:rPr>
                <w:rFonts w:ascii="Arial" w:eastAsia="Arial" w:hAnsi="Arial" w:cs="Arial"/>
              </w:rPr>
              <w:t>rk Order</w:t>
            </w:r>
            <w:r w:rsidR="007B4C3E" w:rsidRPr="00A56B06">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3E9B1389" w14:textId="70F4C383" w:rsidR="006F3C04" w:rsidRPr="00C174B2" w:rsidRDefault="00D22302" w:rsidP="007314AF">
            <w:pPr>
              <w:spacing w:after="121"/>
              <w:rPr>
                <w:rFonts w:ascii="Arial" w:eastAsia="Arial" w:hAnsi="Arial" w:cs="Arial"/>
              </w:rPr>
            </w:pPr>
            <w:r w:rsidRPr="00C174B2">
              <w:rPr>
                <w:rFonts w:ascii="Arial" w:eastAsia="Arial" w:hAnsi="Arial" w:cs="Arial"/>
              </w:rPr>
              <w:t xml:space="preserve">Via </w:t>
            </w:r>
            <w:r w:rsidR="00A2267C">
              <w:rPr>
                <w:rFonts w:ascii="Arial" w:eastAsia="Arial" w:hAnsi="Arial" w:cs="Arial"/>
              </w:rPr>
              <w:t>Email</w:t>
            </w:r>
            <w:r w:rsidRPr="008747BE">
              <w:rPr>
                <w:rFonts w:ascii="Arial" w:eastAsia="Arial" w:hAnsi="Arial" w:cs="Arial"/>
              </w:rPr>
              <w:t xml:space="preserve"> dated </w:t>
            </w:r>
            <w:sdt>
              <w:sdtPr>
                <w:rPr>
                  <w:rFonts w:ascii="Arial" w:eastAsia="Arial" w:hAnsi="Arial" w:cs="Arial"/>
                </w:rPr>
                <w:id w:val="-1837531021"/>
                <w:placeholder>
                  <w:docPart w:val="3680AC28E5D0409EA914CFDC717EFC5B"/>
                </w:placeholder>
                <w:date w:fullDate="2025-04-27T00:00:00Z">
                  <w:dateFormat w:val="dd-MM-yyyy"/>
                  <w:lid w:val="en-IN"/>
                  <w:storeMappedDataAs w:val="dateTime"/>
                  <w:calendar w:val="gregorian"/>
                </w:date>
              </w:sdtPr>
              <w:sdtContent>
                <w:r w:rsidR="000142BA">
                  <w:rPr>
                    <w:rFonts w:ascii="Arial" w:eastAsia="Arial" w:hAnsi="Arial" w:cs="Arial"/>
                  </w:rPr>
                  <w:t>27-04-2025</w:t>
                </w:r>
              </w:sdtContent>
            </w:sdt>
          </w:p>
        </w:tc>
      </w:tr>
      <w:tr w:rsidR="0034554E" w:rsidRPr="00EB1A8A" w14:paraId="649DE74F"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707D1F9C" w14:textId="77777777" w:rsidR="0034554E" w:rsidRPr="00EB1A8A" w:rsidRDefault="0034554E"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B32A993" w14:textId="18BFA847" w:rsidR="0034554E" w:rsidRPr="00A56B06" w:rsidRDefault="0034554E" w:rsidP="007314AF">
            <w:pPr>
              <w:rPr>
                <w:rFonts w:ascii="Arial" w:eastAsia="Arial" w:hAnsi="Arial" w:cs="Arial"/>
              </w:rPr>
            </w:pPr>
            <w:r w:rsidRPr="00A56B06">
              <w:rPr>
                <w:rFonts w:ascii="Arial" w:eastAsia="Arial" w:hAnsi="Arial" w:cs="Arial"/>
              </w:rPr>
              <w:t xml:space="preserve">Date of site survey </w:t>
            </w:r>
          </w:p>
        </w:tc>
        <w:tc>
          <w:tcPr>
            <w:tcW w:w="5812" w:type="dxa"/>
            <w:tcBorders>
              <w:top w:val="single" w:sz="4" w:space="0" w:color="000000"/>
              <w:left w:val="single" w:sz="4" w:space="0" w:color="000000"/>
              <w:bottom w:val="single" w:sz="4" w:space="0" w:color="000000"/>
              <w:right w:val="single" w:sz="4" w:space="0" w:color="000000"/>
            </w:tcBorders>
          </w:tcPr>
          <w:p w14:paraId="31A0104B" w14:textId="055248DB" w:rsidR="0034554E" w:rsidRPr="00092C5C" w:rsidRDefault="005625DC" w:rsidP="005625DC">
            <w:pPr>
              <w:spacing w:after="121"/>
              <w:jc w:val="both"/>
              <w:rPr>
                <w:rFonts w:ascii="Arial" w:eastAsia="Arial" w:hAnsi="Arial" w:cs="Arial"/>
              </w:rPr>
            </w:pPr>
            <w:r w:rsidRPr="00092C5C">
              <w:rPr>
                <w:rFonts w:ascii="Arial" w:eastAsia="Arial" w:hAnsi="Arial" w:cs="Arial"/>
              </w:rPr>
              <w:t xml:space="preserve">Survey has not been carried out, </w:t>
            </w:r>
            <w:r w:rsidR="008E46BC">
              <w:rPr>
                <w:rFonts w:ascii="Arial" w:eastAsia="Arial" w:hAnsi="Arial" w:cs="Arial"/>
              </w:rPr>
              <w:t xml:space="preserve">cost </w:t>
            </w:r>
            <w:r w:rsidRPr="00092C5C">
              <w:rPr>
                <w:rFonts w:ascii="Arial" w:eastAsia="Arial" w:hAnsi="Arial" w:cs="Arial"/>
              </w:rPr>
              <w:t>vetting has been done on the basis of provided document (on the request of bank)</w:t>
            </w:r>
          </w:p>
        </w:tc>
      </w:tr>
      <w:tr w:rsidR="006F3C04" w:rsidRPr="00EB1A8A" w14:paraId="5362F75C"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5812" w:type="dxa"/>
            <w:tcBorders>
              <w:top w:val="single" w:sz="4" w:space="0" w:color="000000"/>
              <w:left w:val="single" w:sz="4" w:space="0" w:color="000000"/>
              <w:bottom w:val="single" w:sz="4" w:space="0" w:color="000000"/>
              <w:right w:val="single" w:sz="4" w:space="0" w:color="000000"/>
            </w:tcBorders>
          </w:tcPr>
          <w:p w14:paraId="397B89D1" w14:textId="44E00909" w:rsidR="00A2267C" w:rsidRPr="00EB1A8A" w:rsidRDefault="00A2267C" w:rsidP="005409E0">
            <w:pPr>
              <w:spacing w:after="121" w:line="240" w:lineRule="auto"/>
              <w:jc w:val="both"/>
              <w:rPr>
                <w:rFonts w:ascii="Arial" w:eastAsia="Arial" w:hAnsi="Arial" w:cs="Arial"/>
              </w:rPr>
            </w:pPr>
            <w:r>
              <w:rPr>
                <w:rFonts w:ascii="Arial" w:eastAsia="Arial" w:hAnsi="Arial" w:cs="Arial"/>
              </w:rPr>
              <w:t>Estimat</w:t>
            </w:r>
            <w:r w:rsidR="005409E0">
              <w:rPr>
                <w:rFonts w:ascii="Arial" w:eastAsia="Arial" w:hAnsi="Arial" w:cs="Arial"/>
              </w:rPr>
              <w:t>e of proposed construction and unapproved architect site plan provided.</w:t>
            </w:r>
          </w:p>
        </w:tc>
      </w:tr>
      <w:tr w:rsidR="006F3C04" w:rsidRPr="00EB1A8A" w14:paraId="24C3C330"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16B8557F" w14:textId="4938907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5812" w:type="dxa"/>
            <w:tcBorders>
              <w:top w:val="single" w:sz="4" w:space="0" w:color="000000"/>
              <w:left w:val="single" w:sz="4" w:space="0" w:color="000000"/>
              <w:bottom w:val="single" w:sz="4" w:space="0" w:color="000000"/>
              <w:right w:val="single" w:sz="4" w:space="0" w:color="000000"/>
            </w:tcBorders>
          </w:tcPr>
          <w:p w14:paraId="06FCA147" w14:textId="3D9B75A3" w:rsidR="006F3C04" w:rsidRPr="0092534D" w:rsidRDefault="000142BA" w:rsidP="0092534D">
            <w:pPr>
              <w:spacing w:after="121" w:line="240" w:lineRule="auto"/>
              <w:jc w:val="both"/>
              <w:rPr>
                <w:rFonts w:ascii="Arial" w:eastAsia="Arial" w:hAnsi="Arial" w:cs="Arial"/>
              </w:rPr>
            </w:pPr>
            <w:proofErr w:type="spellStart"/>
            <w:r w:rsidRPr="000142BA">
              <w:rPr>
                <w:rFonts w:ascii="Arial" w:eastAsia="Arial" w:hAnsi="Arial" w:cs="Arial"/>
              </w:rPr>
              <w:t>Khasra</w:t>
            </w:r>
            <w:proofErr w:type="spellEnd"/>
            <w:r w:rsidRPr="000142BA">
              <w:rPr>
                <w:rFonts w:ascii="Arial" w:eastAsia="Arial" w:hAnsi="Arial" w:cs="Arial"/>
              </w:rPr>
              <w:t xml:space="preserve"> No.105 </w:t>
            </w:r>
            <w:proofErr w:type="spellStart"/>
            <w:r w:rsidRPr="000142BA">
              <w:rPr>
                <w:rFonts w:ascii="Arial" w:eastAsia="Arial" w:hAnsi="Arial" w:cs="Arial"/>
              </w:rPr>
              <w:t>Mi</w:t>
            </w:r>
            <w:proofErr w:type="spellEnd"/>
            <w:r w:rsidRPr="000142BA">
              <w:rPr>
                <w:rFonts w:ascii="Arial" w:eastAsia="Arial" w:hAnsi="Arial" w:cs="Arial"/>
              </w:rPr>
              <w:t xml:space="preserve">, </w:t>
            </w:r>
            <w:proofErr w:type="spellStart"/>
            <w:r w:rsidRPr="000142BA">
              <w:rPr>
                <w:rFonts w:ascii="Arial" w:eastAsia="Arial" w:hAnsi="Arial" w:cs="Arial"/>
              </w:rPr>
              <w:t>Moh</w:t>
            </w:r>
            <w:proofErr w:type="spellEnd"/>
            <w:r w:rsidRPr="000142BA">
              <w:rPr>
                <w:rFonts w:ascii="Arial" w:eastAsia="Arial" w:hAnsi="Arial" w:cs="Arial"/>
              </w:rPr>
              <w:t xml:space="preserve">-Nehru Nagar, Gram- </w:t>
            </w:r>
            <w:proofErr w:type="spellStart"/>
            <w:r w:rsidRPr="000142BA">
              <w:rPr>
                <w:rFonts w:ascii="Arial" w:eastAsia="Arial" w:hAnsi="Arial" w:cs="Arial"/>
              </w:rPr>
              <w:t>Shekhpuri</w:t>
            </w:r>
            <w:proofErr w:type="spellEnd"/>
            <w:r w:rsidRPr="000142BA">
              <w:rPr>
                <w:rFonts w:ascii="Arial" w:eastAsia="Arial" w:hAnsi="Arial" w:cs="Arial"/>
              </w:rPr>
              <w:t xml:space="preserve">, </w:t>
            </w:r>
            <w:proofErr w:type="spellStart"/>
            <w:r w:rsidRPr="000142BA">
              <w:rPr>
                <w:rFonts w:ascii="Arial" w:eastAsia="Arial" w:hAnsi="Arial" w:cs="Arial"/>
              </w:rPr>
              <w:t>Roorkee</w:t>
            </w:r>
            <w:proofErr w:type="spellEnd"/>
            <w:r w:rsidRPr="000142BA">
              <w:rPr>
                <w:rFonts w:ascii="Arial" w:eastAsia="Arial" w:hAnsi="Arial" w:cs="Arial"/>
              </w:rPr>
              <w:t xml:space="preserve"> (Under Nagar Nigam </w:t>
            </w:r>
            <w:proofErr w:type="spellStart"/>
            <w:r w:rsidRPr="000142BA">
              <w:rPr>
                <w:rFonts w:ascii="Arial" w:eastAsia="Arial" w:hAnsi="Arial" w:cs="Arial"/>
              </w:rPr>
              <w:t>Roorkee</w:t>
            </w:r>
            <w:proofErr w:type="spellEnd"/>
            <w:r w:rsidRPr="000142BA">
              <w:rPr>
                <w:rFonts w:ascii="Arial" w:eastAsia="Arial" w:hAnsi="Arial" w:cs="Arial"/>
              </w:rPr>
              <w:t xml:space="preserve">) </w:t>
            </w:r>
            <w:proofErr w:type="spellStart"/>
            <w:r w:rsidRPr="000142BA">
              <w:rPr>
                <w:rFonts w:ascii="Arial" w:eastAsia="Arial" w:hAnsi="Arial" w:cs="Arial"/>
              </w:rPr>
              <w:t>Pargana</w:t>
            </w:r>
            <w:proofErr w:type="spellEnd"/>
            <w:r w:rsidRPr="000142BA">
              <w:rPr>
                <w:rFonts w:ascii="Arial" w:eastAsia="Arial" w:hAnsi="Arial" w:cs="Arial"/>
              </w:rPr>
              <w:t xml:space="preserve"> &amp; Tehsil-</w:t>
            </w:r>
            <w:proofErr w:type="spellStart"/>
            <w:r w:rsidRPr="000142BA">
              <w:rPr>
                <w:rFonts w:ascii="Arial" w:eastAsia="Arial" w:hAnsi="Arial" w:cs="Arial"/>
              </w:rPr>
              <w:t>Roorkee</w:t>
            </w:r>
            <w:proofErr w:type="spellEnd"/>
            <w:r w:rsidRPr="000142BA">
              <w:rPr>
                <w:rFonts w:ascii="Arial" w:eastAsia="Arial" w:hAnsi="Arial" w:cs="Arial"/>
              </w:rPr>
              <w:t>, U.K</w:t>
            </w:r>
          </w:p>
        </w:tc>
      </w:tr>
      <w:tr w:rsidR="006F3C04" w:rsidRPr="00EB1A8A" w14:paraId="2A7C8DE7"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DDAB7" w14:textId="3AA354B0" w:rsidR="006F3C04" w:rsidRPr="00EB1A8A" w:rsidRDefault="000142BA" w:rsidP="00911B1A">
            <w:pPr>
              <w:spacing w:after="121"/>
              <w:rPr>
                <w:rFonts w:ascii="Arial" w:eastAsia="Arial" w:hAnsi="Arial" w:cs="Arial"/>
              </w:rPr>
            </w:pPr>
            <w:r>
              <w:rPr>
                <w:rFonts w:ascii="Arial" w:eastAsia="Arial" w:hAnsi="Arial" w:cs="Arial"/>
              </w:rPr>
              <w:t xml:space="preserve">Shri Sanjay </w:t>
            </w:r>
            <w:proofErr w:type="spellStart"/>
            <w:r>
              <w:rPr>
                <w:rFonts w:ascii="Arial" w:eastAsia="Arial" w:hAnsi="Arial" w:cs="Arial"/>
              </w:rPr>
              <w:t>Singhal</w:t>
            </w:r>
            <w:proofErr w:type="spellEnd"/>
            <w:r>
              <w:rPr>
                <w:rFonts w:ascii="Arial" w:eastAsia="Arial" w:hAnsi="Arial" w:cs="Arial"/>
              </w:rPr>
              <w:t xml:space="preserve"> S/o Shri Ramesh </w:t>
            </w:r>
            <w:proofErr w:type="spellStart"/>
            <w:r>
              <w:rPr>
                <w:rFonts w:ascii="Arial" w:eastAsia="Arial" w:hAnsi="Arial" w:cs="Arial"/>
              </w:rPr>
              <w:t>Singhal</w:t>
            </w:r>
            <w:proofErr w:type="spellEnd"/>
          </w:p>
        </w:tc>
      </w:tr>
      <w:tr w:rsidR="006F3C04" w:rsidRPr="00EB1A8A" w14:paraId="56DC25C5" w14:textId="77777777" w:rsidTr="00B87E58">
        <w:trPr>
          <w:trHeight w:val="63"/>
          <w:jc w:val="center"/>
        </w:trPr>
        <w:tc>
          <w:tcPr>
            <w:tcW w:w="988"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5812" w:type="dxa"/>
            <w:tcBorders>
              <w:top w:val="single" w:sz="4" w:space="0" w:color="000000"/>
              <w:left w:val="single" w:sz="4" w:space="0" w:color="000000"/>
              <w:bottom w:val="single" w:sz="4" w:space="0" w:color="000000"/>
              <w:right w:val="single" w:sz="4" w:space="0" w:color="000000"/>
            </w:tcBorders>
          </w:tcPr>
          <w:p w14:paraId="7BE9E3FC" w14:textId="36BE23CB" w:rsidR="006F3C04" w:rsidRPr="00EB1A8A" w:rsidRDefault="00B87E58" w:rsidP="007314AF">
            <w:pPr>
              <w:spacing w:after="121"/>
              <w:rPr>
                <w:rFonts w:ascii="Arial" w:eastAsia="Arial" w:hAnsi="Arial" w:cs="Arial"/>
              </w:rPr>
            </w:pPr>
            <w:r>
              <w:rPr>
                <w:rFonts w:ascii="Arial" w:eastAsia="Arial" w:hAnsi="Arial" w:cs="Arial"/>
              </w:rPr>
              <w:t>C</w:t>
            </w:r>
            <w:r w:rsidR="00957A39">
              <w:rPr>
                <w:rFonts w:ascii="Arial" w:eastAsia="Arial" w:hAnsi="Arial" w:cs="Arial"/>
              </w:rPr>
              <w:t xml:space="preserve">ost </w:t>
            </w:r>
            <w:r w:rsidR="00D22302" w:rsidRPr="00C9553B">
              <w:rPr>
                <w:rFonts w:ascii="Arial" w:eastAsia="Arial" w:hAnsi="Arial" w:cs="Arial"/>
              </w:rPr>
              <w:t>vetting</w:t>
            </w:r>
            <w:r>
              <w:rPr>
                <w:rFonts w:ascii="Arial" w:eastAsia="Arial" w:hAnsi="Arial" w:cs="Arial"/>
              </w:rPr>
              <w:t>.</w:t>
            </w:r>
          </w:p>
        </w:tc>
      </w:tr>
      <w:tr w:rsidR="006F3C04" w:rsidRPr="00131DED" w14:paraId="21244656" w14:textId="77777777" w:rsidTr="00B87E58">
        <w:trPr>
          <w:trHeight w:val="332"/>
          <w:jc w:val="center"/>
        </w:trPr>
        <w:tc>
          <w:tcPr>
            <w:tcW w:w="988" w:type="dxa"/>
            <w:tcBorders>
              <w:top w:val="single" w:sz="4" w:space="0" w:color="000000"/>
              <w:left w:val="single" w:sz="4" w:space="0" w:color="000000"/>
              <w:bottom w:val="single" w:sz="4" w:space="0" w:color="000000"/>
              <w:right w:val="single" w:sz="4" w:space="0" w:color="000000"/>
            </w:tcBorders>
          </w:tcPr>
          <w:p w14:paraId="56A1CDB5" w14:textId="2250DC37" w:rsidR="006F3C04" w:rsidRPr="00EB1A8A" w:rsidRDefault="00E67DFD" w:rsidP="006F3FDB">
            <w:pPr>
              <w:pStyle w:val="ListParagraph"/>
              <w:numPr>
                <w:ilvl w:val="0"/>
                <w:numId w:val="2"/>
              </w:numPr>
            </w:pPr>
            <w:r>
              <w:br w:type="page"/>
            </w:r>
          </w:p>
        </w:tc>
        <w:tc>
          <w:tcPr>
            <w:tcW w:w="2729" w:type="dxa"/>
            <w:tcBorders>
              <w:top w:val="single" w:sz="4" w:space="0" w:color="000000"/>
              <w:left w:val="single" w:sz="4" w:space="0" w:color="000000"/>
              <w:bottom w:val="single" w:sz="4" w:space="0" w:color="000000"/>
              <w:right w:val="single" w:sz="4" w:space="0" w:color="000000"/>
            </w:tcBorders>
          </w:tcPr>
          <w:p w14:paraId="185D7C1D" w14:textId="77777777" w:rsidR="006F3C04" w:rsidRPr="00EB1A8A" w:rsidRDefault="007B4C3E" w:rsidP="007314AF">
            <w:r w:rsidRPr="00EB1A8A">
              <w:rPr>
                <w:rFonts w:ascii="Arial" w:eastAsia="Arial" w:hAnsi="Arial" w:cs="Arial"/>
              </w:rPr>
              <w:t xml:space="preserve">Scope of Assessment </w:t>
            </w:r>
          </w:p>
        </w:tc>
        <w:tc>
          <w:tcPr>
            <w:tcW w:w="5812" w:type="dxa"/>
            <w:tcBorders>
              <w:top w:val="single" w:sz="4" w:space="0" w:color="000000"/>
              <w:left w:val="single" w:sz="4" w:space="0" w:color="000000"/>
              <w:bottom w:val="single" w:sz="4" w:space="0" w:color="000000"/>
              <w:right w:val="single" w:sz="4" w:space="0" w:color="000000"/>
            </w:tcBorders>
          </w:tcPr>
          <w:p w14:paraId="556F1277" w14:textId="7874E81D" w:rsidR="008719F2" w:rsidRPr="00131DED" w:rsidRDefault="00C9553B" w:rsidP="005B4407">
            <w:pPr>
              <w:spacing w:after="154"/>
              <w:jc w:val="both"/>
            </w:pPr>
            <w:r w:rsidRPr="00131DED">
              <w:rPr>
                <w:rFonts w:ascii="Arial" w:eastAsia="Arial" w:hAnsi="Arial" w:cs="Arial"/>
              </w:rPr>
              <w:t xml:space="preserve">Cost Vetting </w:t>
            </w:r>
            <w:r w:rsidR="00E67DFD" w:rsidRPr="00131DED">
              <w:rPr>
                <w:rFonts w:ascii="Arial" w:eastAsia="Arial" w:hAnsi="Arial" w:cs="Arial"/>
              </w:rPr>
              <w:t xml:space="preserve">of the </w:t>
            </w:r>
            <w:r w:rsidR="00C74CA2">
              <w:rPr>
                <w:rFonts w:ascii="Arial" w:eastAsia="Arial" w:hAnsi="Arial" w:cs="Arial"/>
              </w:rPr>
              <w:t xml:space="preserve">construction cost of </w:t>
            </w:r>
            <w:r w:rsidR="005B4407">
              <w:rPr>
                <w:rFonts w:ascii="Arial" w:eastAsia="Arial" w:hAnsi="Arial" w:cs="Arial"/>
              </w:rPr>
              <w:t>Building</w:t>
            </w:r>
            <w:r w:rsidR="00C74CA2">
              <w:rPr>
                <w:rFonts w:ascii="Arial" w:eastAsia="Arial" w:hAnsi="Arial" w:cs="Arial"/>
              </w:rPr>
              <w:t>.</w:t>
            </w:r>
          </w:p>
        </w:tc>
      </w:tr>
      <w:tr w:rsidR="006F3C04" w:rsidRPr="00EB1A8A" w14:paraId="32520CB5" w14:textId="77777777" w:rsidTr="00B87E58">
        <w:trPr>
          <w:trHeight w:val="69"/>
          <w:jc w:val="center"/>
        </w:trPr>
        <w:tc>
          <w:tcPr>
            <w:tcW w:w="988" w:type="dxa"/>
            <w:tcBorders>
              <w:top w:val="single" w:sz="4" w:space="0" w:color="000000"/>
              <w:left w:val="single" w:sz="4" w:space="0" w:color="000000"/>
              <w:bottom w:val="single" w:sz="4" w:space="0" w:color="000000"/>
              <w:right w:val="single" w:sz="4" w:space="0" w:color="000000"/>
            </w:tcBorders>
          </w:tcPr>
          <w:p w14:paraId="07AB0253" w14:textId="5DD27E3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4684DCA7" w14:textId="41D46677" w:rsidR="006F3C04" w:rsidRPr="00EB1A8A" w:rsidRDefault="007B4C3E" w:rsidP="00C9553B">
            <w:r w:rsidRPr="00EB1A8A">
              <w:rPr>
                <w:rFonts w:ascii="Arial" w:eastAsia="Arial" w:hAnsi="Arial" w:cs="Arial"/>
              </w:rPr>
              <w:t xml:space="preserve">Nature of </w:t>
            </w:r>
            <w:r w:rsidR="005B4407">
              <w:rPr>
                <w:rFonts w:ascii="Arial" w:eastAsia="Arial" w:hAnsi="Arial" w:cs="Arial"/>
              </w:rPr>
              <w:t>Asset</w:t>
            </w:r>
          </w:p>
        </w:tc>
        <w:tc>
          <w:tcPr>
            <w:tcW w:w="5812" w:type="dxa"/>
            <w:tcBorders>
              <w:top w:val="single" w:sz="4" w:space="0" w:color="000000"/>
              <w:left w:val="single" w:sz="4" w:space="0" w:color="000000"/>
              <w:bottom w:val="single" w:sz="4" w:space="0" w:color="000000"/>
              <w:right w:val="single" w:sz="4" w:space="0" w:color="000000"/>
            </w:tcBorders>
          </w:tcPr>
          <w:p w14:paraId="7211DCD7" w14:textId="3C8456F7" w:rsidR="006F3C04" w:rsidRPr="00FB2B1D" w:rsidRDefault="005409E0" w:rsidP="007314AF">
            <w:pPr>
              <w:jc w:val="both"/>
              <w:rPr>
                <w:highlight w:val="yellow"/>
              </w:rPr>
            </w:pPr>
            <w:r w:rsidRPr="00DA76BC">
              <w:rPr>
                <w:rFonts w:ascii="Arial" w:eastAsia="Arial" w:hAnsi="Arial" w:cs="Arial"/>
              </w:rPr>
              <w:t>Proposed commercial property</w:t>
            </w:r>
          </w:p>
        </w:tc>
      </w:tr>
      <w:tr w:rsidR="006F3C04" w:rsidRPr="00EB1A8A" w14:paraId="3376BB09" w14:textId="77777777" w:rsidTr="00B87E58">
        <w:trPr>
          <w:trHeight w:val="838"/>
          <w:jc w:val="center"/>
        </w:trPr>
        <w:tc>
          <w:tcPr>
            <w:tcW w:w="988" w:type="dxa"/>
            <w:tcBorders>
              <w:top w:val="single" w:sz="4" w:space="0" w:color="000000"/>
              <w:left w:val="single" w:sz="4" w:space="0" w:color="000000"/>
              <w:bottom w:val="single" w:sz="4" w:space="0" w:color="000000"/>
              <w:right w:val="single" w:sz="4" w:space="0" w:color="000000"/>
            </w:tcBorders>
          </w:tcPr>
          <w:p w14:paraId="10BE451D" w14:textId="70835F44"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6E6E1657" w14:textId="3DAB77C2" w:rsidR="006F3C04" w:rsidRPr="00DF238B" w:rsidRDefault="007B4C3E" w:rsidP="005625DC">
            <w:pPr>
              <w:jc w:val="both"/>
            </w:pPr>
            <w:r w:rsidRPr="00DF238B">
              <w:rPr>
                <w:rFonts w:ascii="Arial" w:eastAsia="Arial" w:hAnsi="Arial" w:cs="Arial"/>
              </w:rPr>
              <w:t xml:space="preserve">Total </w:t>
            </w:r>
            <w:r w:rsidR="007314AF" w:rsidRPr="00DF238B">
              <w:rPr>
                <w:rFonts w:ascii="Arial" w:eastAsia="Arial" w:hAnsi="Arial" w:cs="Arial"/>
              </w:rPr>
              <w:t>Project</w:t>
            </w:r>
            <w:r w:rsidRPr="00DF238B">
              <w:rPr>
                <w:rFonts w:ascii="Arial" w:eastAsia="Arial" w:hAnsi="Arial" w:cs="Arial"/>
              </w:rPr>
              <w:t xml:space="preserve"> Cost</w:t>
            </w:r>
            <w:r w:rsidRPr="00DF238B">
              <w:rPr>
                <w:rFonts w:ascii="Arial" w:eastAsia="Arial" w:hAnsi="Arial" w:cs="Arial"/>
                <w:sz w:val="24"/>
              </w:rPr>
              <w:t xml:space="preserve"> </w:t>
            </w:r>
            <w:r w:rsidR="0083783B" w:rsidRPr="00DF238B">
              <w:rPr>
                <w:rFonts w:ascii="Arial" w:eastAsia="Arial" w:hAnsi="Arial" w:cs="Arial"/>
                <w:sz w:val="24"/>
              </w:rPr>
              <w:t>as informed by the borrower</w:t>
            </w:r>
          </w:p>
        </w:tc>
        <w:tc>
          <w:tcPr>
            <w:tcW w:w="5812" w:type="dxa"/>
            <w:tcBorders>
              <w:top w:val="single" w:sz="4" w:space="0" w:color="000000"/>
              <w:left w:val="single" w:sz="4" w:space="0" w:color="000000"/>
              <w:bottom w:val="single" w:sz="4" w:space="0" w:color="000000"/>
              <w:right w:val="single" w:sz="4" w:space="0" w:color="000000"/>
            </w:tcBorders>
          </w:tcPr>
          <w:p w14:paraId="43C52A59" w14:textId="25A0B5A6" w:rsidR="00B87E58" w:rsidRPr="00991999" w:rsidRDefault="00B87E58" w:rsidP="00904BA1">
            <w:pPr>
              <w:ind w:right="6"/>
              <w:jc w:val="both"/>
              <w:rPr>
                <w:rFonts w:ascii="Arial" w:eastAsia="Arial" w:hAnsi="Arial" w:cs="Arial"/>
                <w:b/>
              </w:rPr>
            </w:pPr>
            <w:r w:rsidRPr="00AB428D">
              <w:rPr>
                <w:rFonts w:ascii="Arial" w:eastAsia="Arial" w:hAnsi="Arial" w:cs="Arial"/>
                <w:b/>
              </w:rPr>
              <w:t>Rs.</w:t>
            </w:r>
            <w:r w:rsidR="00AB428D" w:rsidRPr="00AB428D">
              <w:rPr>
                <w:rFonts w:ascii="Arial" w:eastAsia="Arial" w:hAnsi="Arial" w:cs="Arial"/>
                <w:b/>
              </w:rPr>
              <w:t>2,58,86,584</w:t>
            </w:r>
            <w:r w:rsidR="000142BA" w:rsidRPr="00AB428D">
              <w:rPr>
                <w:rFonts w:ascii="Arial" w:eastAsia="Arial" w:hAnsi="Arial" w:cs="Arial"/>
                <w:b/>
              </w:rPr>
              <w:t>/-</w:t>
            </w:r>
            <w:r w:rsidR="00C74CA2" w:rsidRPr="00AB428D">
              <w:rPr>
                <w:rFonts w:ascii="Arial" w:eastAsia="Arial" w:hAnsi="Arial" w:cs="Arial"/>
                <w:b/>
              </w:rPr>
              <w:t xml:space="preserve"> (Estimate is attached as annexure)</w:t>
            </w:r>
          </w:p>
          <w:p w14:paraId="72A3925C" w14:textId="77777777" w:rsidR="00B87E58" w:rsidRPr="00991999" w:rsidRDefault="00B87E58" w:rsidP="00904BA1">
            <w:pPr>
              <w:ind w:right="6"/>
              <w:jc w:val="both"/>
              <w:rPr>
                <w:rFonts w:ascii="Arial" w:eastAsia="Arial" w:hAnsi="Arial" w:cs="Arial"/>
                <w:b/>
              </w:rPr>
            </w:pPr>
          </w:p>
          <w:p w14:paraId="105BF946" w14:textId="3C85BB48" w:rsidR="00BF084D" w:rsidRPr="00991999" w:rsidRDefault="00BF084D" w:rsidP="00904BA1">
            <w:pPr>
              <w:ind w:right="6"/>
              <w:jc w:val="both"/>
              <w:rPr>
                <w:rFonts w:ascii="Arial" w:eastAsia="Arial" w:hAnsi="Arial" w:cs="Arial"/>
                <w:i/>
                <w:sz w:val="20"/>
              </w:rPr>
            </w:pPr>
          </w:p>
        </w:tc>
      </w:tr>
      <w:tr w:rsidR="006F3C04" w:rsidRPr="00EB1A8A" w14:paraId="42E5B7A9" w14:textId="77777777" w:rsidTr="00B87E58">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14:paraId="6CF2227B" w14:textId="7AEAB4F3" w:rsidR="006F3C04" w:rsidRPr="00EB1A8A" w:rsidRDefault="006F3C04"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2021BD33" w14:textId="2CE4288B" w:rsidR="006F3C04" w:rsidRPr="00DF238B" w:rsidRDefault="007314AF" w:rsidP="007314AF">
            <w:r w:rsidRPr="00A56B06">
              <w:rPr>
                <w:rFonts w:ascii="Arial" w:eastAsia="Arial" w:hAnsi="Arial" w:cs="Arial"/>
              </w:rPr>
              <w:t xml:space="preserve">Project Cost </w:t>
            </w:r>
            <w:r w:rsidR="0083783B" w:rsidRPr="00A56B06">
              <w:rPr>
                <w:rFonts w:ascii="Arial" w:eastAsia="Arial" w:hAnsi="Arial" w:cs="Arial"/>
              </w:rPr>
              <w:t>as assessed by the</w:t>
            </w:r>
            <w:r w:rsidRPr="00A56B06">
              <w:rPr>
                <w:rFonts w:ascii="Arial" w:eastAsia="Arial" w:hAnsi="Arial" w:cs="Arial"/>
              </w:rPr>
              <w:t xml:space="preserve"> consultant</w:t>
            </w:r>
            <w:r w:rsidR="007B4C3E" w:rsidRPr="00DF238B">
              <w:rPr>
                <w:rFonts w:ascii="Arial" w:eastAsia="Arial" w:hAnsi="Arial" w:cs="Arial"/>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0FA7989E" w14:textId="2A3DF304" w:rsidR="008E110C" w:rsidRPr="00F57090" w:rsidRDefault="00AB428D" w:rsidP="00B87E58">
            <w:pPr>
              <w:ind w:right="6"/>
              <w:jc w:val="both"/>
              <w:rPr>
                <w:rFonts w:ascii="Arial" w:eastAsia="Arial" w:hAnsi="Arial" w:cs="Arial"/>
                <w:b/>
              </w:rPr>
            </w:pPr>
            <w:r w:rsidRPr="00AB428D">
              <w:rPr>
                <w:rFonts w:ascii="Arial" w:eastAsia="Arial" w:hAnsi="Arial" w:cs="Arial"/>
                <w:b/>
              </w:rPr>
              <w:t>Rs.2,38,47,711/-</w:t>
            </w:r>
          </w:p>
          <w:p w14:paraId="7EA60A4A" w14:textId="2DCEF393" w:rsidR="00B87E58" w:rsidRPr="00F57090" w:rsidRDefault="00B87E58" w:rsidP="00B87E58">
            <w:pPr>
              <w:ind w:right="6"/>
              <w:jc w:val="both"/>
              <w:rPr>
                <w:rFonts w:ascii="Arial" w:eastAsia="Arial" w:hAnsi="Arial" w:cs="Arial"/>
                <w:b/>
              </w:rPr>
            </w:pPr>
          </w:p>
        </w:tc>
      </w:tr>
      <w:tr w:rsidR="009563DD" w:rsidRPr="00EB1A8A" w14:paraId="303CA0E1" w14:textId="77777777" w:rsidTr="00B87E58">
        <w:trPr>
          <w:trHeight w:val="52"/>
          <w:jc w:val="center"/>
        </w:trPr>
        <w:tc>
          <w:tcPr>
            <w:tcW w:w="988" w:type="dxa"/>
            <w:tcBorders>
              <w:top w:val="single" w:sz="4" w:space="0" w:color="000000"/>
              <w:left w:val="single" w:sz="4" w:space="0" w:color="000000"/>
              <w:bottom w:val="single" w:sz="4" w:space="0" w:color="000000"/>
              <w:right w:val="single" w:sz="4" w:space="0" w:color="000000"/>
            </w:tcBorders>
          </w:tcPr>
          <w:p w14:paraId="7B97C6B0" w14:textId="77777777" w:rsidR="009563DD" w:rsidRPr="007314AF" w:rsidRDefault="009563DD" w:rsidP="006F3FDB">
            <w:pPr>
              <w:pStyle w:val="ListParagraph"/>
              <w:numPr>
                <w:ilvl w:val="0"/>
                <w:numId w:val="2"/>
              </w:numPr>
            </w:pPr>
          </w:p>
        </w:tc>
        <w:tc>
          <w:tcPr>
            <w:tcW w:w="2729" w:type="dxa"/>
            <w:tcBorders>
              <w:top w:val="single" w:sz="4" w:space="0" w:color="000000"/>
              <w:left w:val="single" w:sz="4" w:space="0" w:color="000000"/>
              <w:bottom w:val="single" w:sz="4" w:space="0" w:color="000000"/>
              <w:right w:val="single" w:sz="4" w:space="0" w:color="000000"/>
            </w:tcBorders>
          </w:tcPr>
          <w:p w14:paraId="08AE3F28" w14:textId="5877A653" w:rsidR="009563DD" w:rsidRDefault="009563DD" w:rsidP="007314AF">
            <w:pPr>
              <w:rPr>
                <w:rFonts w:ascii="Arial" w:eastAsia="Arial" w:hAnsi="Arial" w:cs="Arial"/>
              </w:rPr>
            </w:pPr>
            <w:r>
              <w:rPr>
                <w:rFonts w:ascii="Arial" w:eastAsia="Arial" w:hAnsi="Arial" w:cs="Arial"/>
              </w:rPr>
              <w:t>Total number of pages with Annexure.</w:t>
            </w:r>
          </w:p>
        </w:tc>
        <w:tc>
          <w:tcPr>
            <w:tcW w:w="5812" w:type="dxa"/>
            <w:tcBorders>
              <w:top w:val="single" w:sz="4" w:space="0" w:color="000000"/>
              <w:left w:val="single" w:sz="4" w:space="0" w:color="000000"/>
              <w:bottom w:val="single" w:sz="4" w:space="0" w:color="000000"/>
              <w:right w:val="single" w:sz="4" w:space="0" w:color="000000"/>
            </w:tcBorders>
          </w:tcPr>
          <w:p w14:paraId="1FB9A6B1" w14:textId="3803887A" w:rsidR="009563DD" w:rsidRDefault="00991999" w:rsidP="00FA3249">
            <w:pPr>
              <w:spacing w:after="115"/>
              <w:ind w:right="49"/>
              <w:jc w:val="both"/>
              <w:rPr>
                <w:rFonts w:ascii="Arial" w:eastAsia="Arial" w:hAnsi="Arial" w:cs="Arial"/>
              </w:rPr>
            </w:pPr>
            <w:r w:rsidRPr="00EA7622">
              <w:rPr>
                <w:rFonts w:ascii="Arial" w:eastAsia="Arial" w:hAnsi="Arial" w:cs="Arial"/>
              </w:rPr>
              <w:t>1</w:t>
            </w:r>
            <w:r w:rsidR="008E46BC" w:rsidRPr="00EA7622">
              <w:rPr>
                <w:rFonts w:ascii="Arial" w:eastAsia="Arial" w:hAnsi="Arial" w:cs="Arial"/>
              </w:rPr>
              <w:t>7</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p w14:paraId="37F58F33" w14:textId="77777777" w:rsidR="00FE5F71" w:rsidRDefault="00FE5F71">
      <w:pPr>
        <w:spacing w:after="119" w:line="240" w:lineRule="auto"/>
        <w:ind w:left="91"/>
        <w:rPr>
          <w:rFonts w:ascii="Arial" w:eastAsia="Arial" w:hAnsi="Arial" w:cs="Arial"/>
        </w:rPr>
      </w:pPr>
    </w:p>
    <w:p w14:paraId="513B13DB" w14:textId="77777777" w:rsidR="005B4407" w:rsidRPr="00EB1A8A" w:rsidRDefault="005B4407">
      <w:pPr>
        <w:spacing w:after="119" w:line="240" w:lineRule="auto"/>
        <w:ind w:left="91"/>
        <w:rPr>
          <w:rFonts w:ascii="Arial" w:eastAsia="Arial" w:hAnsi="Arial" w:cs="Arial"/>
        </w:rPr>
      </w:pPr>
    </w:p>
    <w:p w14:paraId="36BA48D7" w14:textId="23894124" w:rsidR="005B4407" w:rsidRDefault="00C134AB">
      <w:pPr>
        <w:spacing w:after="160" w:line="259" w:lineRule="auto"/>
        <w:rPr>
          <w:rFonts w:ascii="Arial" w:eastAsia="Arial" w:hAnsi="Arial" w:cs="Arial"/>
        </w:rPr>
      </w:pPr>
      <w:r>
        <w:rPr>
          <w:rFonts w:ascii="Arial" w:eastAsia="Arial" w:hAnsi="Arial" w:cs="Arial"/>
        </w:rPr>
        <w:br w:type="page"/>
      </w:r>
    </w:p>
    <w:tbl>
      <w:tblPr>
        <w:tblStyle w:val="TableGrid0"/>
        <w:tblW w:w="9355" w:type="dxa"/>
        <w:jc w:val="center"/>
        <w:tblLook w:val="04A0" w:firstRow="1" w:lastRow="0" w:firstColumn="1" w:lastColumn="0" w:noHBand="0" w:noVBand="1"/>
      </w:tblPr>
      <w:tblGrid>
        <w:gridCol w:w="1701"/>
        <w:gridCol w:w="7654"/>
      </w:tblGrid>
      <w:tr w:rsidR="0073574A" w:rsidRPr="001909A1" w14:paraId="3A08A06E" w14:textId="77777777" w:rsidTr="00903F87">
        <w:trPr>
          <w:trHeight w:val="447"/>
          <w:jc w:val="center"/>
        </w:trPr>
        <w:tc>
          <w:tcPr>
            <w:tcW w:w="1701" w:type="dxa"/>
            <w:shd w:val="clear" w:color="auto" w:fill="002060"/>
            <w:vAlign w:val="center"/>
          </w:tcPr>
          <w:p w14:paraId="32F2ED20" w14:textId="61659C98" w:rsidR="0073574A" w:rsidRPr="001909A1" w:rsidRDefault="0058618A" w:rsidP="000803D5">
            <w:pPr>
              <w:jc w:val="center"/>
              <w:rPr>
                <w:rFonts w:ascii="Arial" w:hAnsi="Arial" w:cs="Arial"/>
                <w:b/>
                <w:sz w:val="24"/>
                <w:szCs w:val="24"/>
              </w:rPr>
            </w:pPr>
            <w:bookmarkStart w:id="1" w:name="_Hlk113283586"/>
            <w:r>
              <w:rPr>
                <w:rFonts w:ascii="Arial" w:hAnsi="Arial" w:cs="Arial"/>
                <w:b/>
                <w:color w:val="FFFFFF" w:themeColor="background1"/>
                <w:sz w:val="24"/>
                <w:szCs w:val="24"/>
              </w:rPr>
              <w:t>PART B</w:t>
            </w:r>
          </w:p>
        </w:tc>
        <w:tc>
          <w:tcPr>
            <w:tcW w:w="7654" w:type="dxa"/>
            <w:shd w:val="clear" w:color="auto" w:fill="D9E2F3" w:themeFill="accent5" w:themeFillTint="33"/>
            <w:vAlign w:val="center"/>
          </w:tcPr>
          <w:p w14:paraId="2C7FB327" w14:textId="54454D08" w:rsidR="0073574A" w:rsidRPr="001909A1" w:rsidRDefault="00BB4C11" w:rsidP="00BB4C11">
            <w:pPr>
              <w:jc w:val="center"/>
              <w:rPr>
                <w:rFonts w:ascii="Arial" w:hAnsi="Arial" w:cs="Arial"/>
                <w:b/>
                <w:sz w:val="24"/>
                <w:szCs w:val="24"/>
              </w:rPr>
            </w:pPr>
            <w:r w:rsidRPr="001909A1">
              <w:rPr>
                <w:rFonts w:ascii="Arial" w:eastAsia="Arial" w:hAnsi="Arial" w:cs="Arial"/>
                <w:b/>
                <w:sz w:val="24"/>
                <w:szCs w:val="24"/>
              </w:rPr>
              <w:t>COST VETTING</w:t>
            </w:r>
            <w:r w:rsidR="00883C76">
              <w:rPr>
                <w:rFonts w:ascii="Arial" w:eastAsia="Arial" w:hAnsi="Arial" w:cs="Arial"/>
                <w:b/>
                <w:sz w:val="24"/>
                <w:szCs w:val="24"/>
              </w:rPr>
              <w:t xml:space="preserve"> ASSESSMENT</w:t>
            </w:r>
          </w:p>
        </w:tc>
      </w:tr>
      <w:bookmarkEnd w:id="1"/>
    </w:tbl>
    <w:p w14:paraId="49CB3548" w14:textId="1E378446" w:rsidR="00826D1E" w:rsidRPr="001909A1" w:rsidRDefault="00826D1E" w:rsidP="000F7AA8">
      <w:pPr>
        <w:spacing w:after="160" w:line="259" w:lineRule="auto"/>
        <w:rPr>
          <w:rFonts w:ascii="Arial" w:hAnsi="Arial" w:cs="Arial"/>
        </w:rPr>
      </w:pPr>
    </w:p>
    <w:p w14:paraId="1946C9D8" w14:textId="28B9D2A7" w:rsidR="0058618A" w:rsidRPr="00B87E58" w:rsidRDefault="00192D8B" w:rsidP="006F3FDB">
      <w:pPr>
        <w:pStyle w:val="ListParagraph"/>
        <w:numPr>
          <w:ilvl w:val="0"/>
          <w:numId w:val="6"/>
        </w:numPr>
        <w:spacing w:line="360" w:lineRule="auto"/>
        <w:ind w:left="0" w:right="6" w:hanging="284"/>
        <w:rPr>
          <w:rFonts w:ascii="Arial" w:hAnsi="Arial" w:cs="Arial"/>
          <w:b/>
        </w:rPr>
      </w:pPr>
      <w:r w:rsidRPr="00B87E58">
        <w:rPr>
          <w:rFonts w:ascii="Arial" w:hAnsi="Arial" w:cs="Arial"/>
          <w:b/>
        </w:rPr>
        <w:t>DESCRIPTION</w:t>
      </w:r>
    </w:p>
    <w:p w14:paraId="61B68615" w14:textId="77777777" w:rsidR="00883C76" w:rsidRDefault="00883C76" w:rsidP="00903F87">
      <w:pPr>
        <w:spacing w:line="360" w:lineRule="auto"/>
        <w:ind w:right="6"/>
        <w:jc w:val="both"/>
        <w:rPr>
          <w:rFonts w:ascii="Arial" w:eastAsia="Arial" w:hAnsi="Arial" w:cs="Arial"/>
        </w:rPr>
      </w:pPr>
    </w:p>
    <w:p w14:paraId="3C720C5C" w14:textId="177D5638" w:rsidR="00AA5889" w:rsidRPr="00991999" w:rsidRDefault="00C134AB" w:rsidP="00903F87">
      <w:pPr>
        <w:spacing w:line="360" w:lineRule="auto"/>
        <w:ind w:right="6"/>
        <w:jc w:val="both"/>
        <w:rPr>
          <w:rFonts w:ascii="Arial" w:eastAsia="Arial" w:hAnsi="Arial" w:cs="Arial"/>
        </w:rPr>
      </w:pPr>
      <w:r w:rsidRPr="00C134AB">
        <w:rPr>
          <w:rFonts w:ascii="Arial" w:eastAsia="Arial" w:hAnsi="Arial" w:cs="Arial"/>
        </w:rPr>
        <w:t>Th</w:t>
      </w:r>
      <w:r>
        <w:rPr>
          <w:rFonts w:ascii="Arial" w:eastAsia="Arial" w:hAnsi="Arial" w:cs="Arial"/>
        </w:rPr>
        <w:t xml:space="preserve">is is a </w:t>
      </w:r>
      <w:r w:rsidRPr="00C134AB">
        <w:rPr>
          <w:rFonts w:ascii="Arial" w:eastAsia="Arial" w:hAnsi="Arial" w:cs="Arial"/>
        </w:rPr>
        <w:t xml:space="preserve">cost </w:t>
      </w:r>
      <w:r w:rsidRPr="00DF238B">
        <w:rPr>
          <w:rFonts w:ascii="Arial" w:eastAsia="Arial" w:hAnsi="Arial" w:cs="Arial"/>
        </w:rPr>
        <w:t xml:space="preserve">vetting document of the building structure </w:t>
      </w:r>
      <w:r w:rsidR="005625DC">
        <w:rPr>
          <w:rFonts w:ascii="Arial" w:eastAsia="Arial" w:hAnsi="Arial" w:cs="Arial"/>
        </w:rPr>
        <w:t xml:space="preserve">proposed to be constructed at the </w:t>
      </w:r>
      <w:r w:rsidRPr="00DF238B">
        <w:rPr>
          <w:rFonts w:ascii="Arial" w:eastAsia="Arial" w:hAnsi="Arial" w:cs="Arial"/>
        </w:rPr>
        <w:t>aforesaid address</w:t>
      </w:r>
      <w:r w:rsidR="00D11D65" w:rsidRPr="00DF238B">
        <w:rPr>
          <w:rFonts w:ascii="Arial" w:eastAsia="Arial" w:hAnsi="Arial" w:cs="Arial"/>
        </w:rPr>
        <w:t xml:space="preserve">. </w:t>
      </w:r>
      <w:r w:rsidR="005B4407" w:rsidRPr="00DF238B">
        <w:rPr>
          <w:rFonts w:ascii="Arial" w:eastAsia="Arial" w:hAnsi="Arial" w:cs="Arial"/>
        </w:rPr>
        <w:t>As per the BOQ provided</w:t>
      </w:r>
      <w:r w:rsidR="005625DC">
        <w:rPr>
          <w:rFonts w:ascii="Arial" w:eastAsia="Arial" w:hAnsi="Arial" w:cs="Arial"/>
        </w:rPr>
        <w:t xml:space="preserve">, </w:t>
      </w:r>
      <w:r w:rsidR="005625DC" w:rsidRPr="00991999">
        <w:rPr>
          <w:rFonts w:ascii="Arial" w:eastAsia="Arial" w:hAnsi="Arial" w:cs="Arial"/>
        </w:rPr>
        <w:t xml:space="preserve">the </w:t>
      </w:r>
      <w:r w:rsidR="00E73C61" w:rsidRPr="00991999">
        <w:rPr>
          <w:rFonts w:ascii="Arial" w:eastAsia="Arial" w:hAnsi="Arial" w:cs="Arial"/>
        </w:rPr>
        <w:t>proposed</w:t>
      </w:r>
      <w:r w:rsidR="005625DC" w:rsidRPr="00991999">
        <w:rPr>
          <w:rFonts w:ascii="Arial" w:eastAsia="Arial" w:hAnsi="Arial" w:cs="Arial"/>
        </w:rPr>
        <w:t xml:space="preserve"> </w:t>
      </w:r>
      <w:r w:rsidR="005409E0">
        <w:rPr>
          <w:rFonts w:ascii="Arial" w:eastAsia="Arial" w:hAnsi="Arial" w:cs="Arial"/>
        </w:rPr>
        <w:t xml:space="preserve">construction </w:t>
      </w:r>
      <w:r w:rsidR="00991999" w:rsidRPr="00991999">
        <w:rPr>
          <w:rFonts w:ascii="Arial" w:eastAsia="Arial" w:hAnsi="Arial" w:cs="Arial"/>
        </w:rPr>
        <w:t xml:space="preserve">planned to be developed </w:t>
      </w:r>
      <w:r w:rsidR="005409E0">
        <w:rPr>
          <w:rFonts w:ascii="Arial" w:eastAsia="Arial" w:hAnsi="Arial" w:cs="Arial"/>
        </w:rPr>
        <w:t>as</w:t>
      </w:r>
      <w:r w:rsidR="00991999" w:rsidRPr="00991999">
        <w:rPr>
          <w:rFonts w:ascii="Arial" w:eastAsia="Arial" w:hAnsi="Arial" w:cs="Arial"/>
        </w:rPr>
        <w:t xml:space="preserve"> </w:t>
      </w:r>
      <w:r w:rsidR="000142BA">
        <w:rPr>
          <w:rFonts w:ascii="Arial" w:eastAsia="Arial" w:hAnsi="Arial" w:cs="Arial"/>
        </w:rPr>
        <w:t>Stilt</w:t>
      </w:r>
      <w:r w:rsidR="00240ADD">
        <w:rPr>
          <w:rFonts w:ascii="Arial" w:eastAsia="Arial" w:hAnsi="Arial" w:cs="Arial"/>
        </w:rPr>
        <w:t xml:space="preserve"> + F</w:t>
      </w:r>
      <w:r w:rsidR="0092534D" w:rsidRPr="00991999">
        <w:rPr>
          <w:rFonts w:ascii="Arial" w:eastAsia="Arial" w:hAnsi="Arial" w:cs="Arial"/>
        </w:rPr>
        <w:t>irst</w:t>
      </w:r>
      <w:r w:rsidR="000142BA">
        <w:rPr>
          <w:rFonts w:ascii="Arial" w:eastAsia="Arial" w:hAnsi="Arial" w:cs="Arial"/>
        </w:rPr>
        <w:t xml:space="preserve"> + Second + Third + Fourt</w:t>
      </w:r>
      <w:r w:rsidR="00240ADD">
        <w:rPr>
          <w:rFonts w:ascii="Arial" w:eastAsia="Arial" w:hAnsi="Arial" w:cs="Arial"/>
        </w:rPr>
        <w:t>h</w:t>
      </w:r>
      <w:r w:rsidR="000142BA">
        <w:rPr>
          <w:rFonts w:ascii="Arial" w:eastAsia="Arial" w:hAnsi="Arial" w:cs="Arial"/>
        </w:rPr>
        <w:t xml:space="preserve"> and </w:t>
      </w:r>
      <w:proofErr w:type="spellStart"/>
      <w:r w:rsidR="000142BA">
        <w:rPr>
          <w:rFonts w:ascii="Arial" w:eastAsia="Arial" w:hAnsi="Arial" w:cs="Arial"/>
        </w:rPr>
        <w:t>Mumty</w:t>
      </w:r>
      <w:proofErr w:type="spellEnd"/>
      <w:r w:rsidR="00AB428D">
        <w:rPr>
          <w:rFonts w:ascii="Arial" w:eastAsia="Arial" w:hAnsi="Arial" w:cs="Arial"/>
        </w:rPr>
        <w:t xml:space="preserve"> F</w:t>
      </w:r>
      <w:r w:rsidR="0092534D" w:rsidRPr="00991999">
        <w:rPr>
          <w:rFonts w:ascii="Arial" w:eastAsia="Arial" w:hAnsi="Arial" w:cs="Arial"/>
        </w:rPr>
        <w:t xml:space="preserve">loor </w:t>
      </w:r>
      <w:r w:rsidR="00C74CA2">
        <w:rPr>
          <w:rFonts w:ascii="Arial" w:eastAsia="Arial" w:hAnsi="Arial" w:cs="Arial"/>
        </w:rPr>
        <w:t xml:space="preserve">RCC framed </w:t>
      </w:r>
      <w:r w:rsidR="000142BA">
        <w:rPr>
          <w:rFonts w:ascii="Arial" w:eastAsia="Arial" w:hAnsi="Arial" w:cs="Arial"/>
        </w:rPr>
        <w:t>structure</w:t>
      </w:r>
      <w:r w:rsidR="005409E0">
        <w:rPr>
          <w:rFonts w:ascii="Arial" w:eastAsia="Arial" w:hAnsi="Arial" w:cs="Arial"/>
        </w:rPr>
        <w:t xml:space="preserve"> with tot</w:t>
      </w:r>
      <w:r w:rsidR="00DA76BC">
        <w:rPr>
          <w:rFonts w:ascii="Arial" w:eastAsia="Arial" w:hAnsi="Arial" w:cs="Arial"/>
        </w:rPr>
        <w:t>al propose covered area of 596.52</w:t>
      </w:r>
      <w:r w:rsidR="005409E0">
        <w:rPr>
          <w:rFonts w:ascii="Arial" w:eastAsia="Arial" w:hAnsi="Arial" w:cs="Arial"/>
        </w:rPr>
        <w:t xml:space="preserve"> </w:t>
      </w:r>
      <w:proofErr w:type="spellStart"/>
      <w:r w:rsidR="005409E0">
        <w:rPr>
          <w:rFonts w:ascii="Arial" w:eastAsia="Arial" w:hAnsi="Arial" w:cs="Arial"/>
        </w:rPr>
        <w:t>Sq</w:t>
      </w:r>
      <w:r w:rsidR="00DA76BC">
        <w:rPr>
          <w:rFonts w:ascii="Arial" w:eastAsia="Arial" w:hAnsi="Arial" w:cs="Arial"/>
        </w:rPr>
        <w:t>.m</w:t>
      </w:r>
      <w:proofErr w:type="spellEnd"/>
      <w:proofErr w:type="gramStart"/>
      <w:r w:rsidR="00DA76BC">
        <w:rPr>
          <w:rFonts w:ascii="Arial" w:eastAsia="Arial" w:hAnsi="Arial" w:cs="Arial"/>
        </w:rPr>
        <w:t>.(</w:t>
      </w:r>
      <w:proofErr w:type="gramEnd"/>
      <w:r w:rsidR="00DA76BC">
        <w:rPr>
          <w:rFonts w:ascii="Arial" w:eastAsia="Arial" w:hAnsi="Arial" w:cs="Arial"/>
        </w:rPr>
        <w:t xml:space="preserve">FAR Area = 442.40 </w:t>
      </w:r>
      <w:proofErr w:type="spellStart"/>
      <w:r w:rsidR="00DA76BC">
        <w:rPr>
          <w:rFonts w:ascii="Arial" w:eastAsia="Arial" w:hAnsi="Arial" w:cs="Arial"/>
        </w:rPr>
        <w:t>Sq.m</w:t>
      </w:r>
      <w:proofErr w:type="spellEnd"/>
      <w:r w:rsidR="00DA76BC">
        <w:rPr>
          <w:rFonts w:ascii="Arial" w:eastAsia="Arial" w:hAnsi="Arial" w:cs="Arial"/>
        </w:rPr>
        <w:t>. and Non FAR Area =</w:t>
      </w:r>
      <w:r w:rsidR="005409E0">
        <w:rPr>
          <w:rFonts w:ascii="Arial" w:eastAsia="Arial" w:hAnsi="Arial" w:cs="Arial"/>
        </w:rPr>
        <w:t xml:space="preserve"> </w:t>
      </w:r>
      <w:proofErr w:type="spellStart"/>
      <w:r w:rsidR="005409E0">
        <w:rPr>
          <w:rFonts w:ascii="Arial" w:eastAsia="Arial" w:hAnsi="Arial" w:cs="Arial"/>
        </w:rPr>
        <w:t>Sq.m</w:t>
      </w:r>
      <w:proofErr w:type="spellEnd"/>
      <w:r w:rsidR="005409E0">
        <w:rPr>
          <w:rFonts w:ascii="Arial" w:eastAsia="Arial" w:hAnsi="Arial" w:cs="Arial"/>
        </w:rPr>
        <w:t>.) as per the provided architect’s map.</w:t>
      </w:r>
    </w:p>
    <w:p w14:paraId="204DE8A0" w14:textId="7939BC31" w:rsidR="0092534D" w:rsidRPr="00991999" w:rsidRDefault="0092534D" w:rsidP="00903F87">
      <w:pPr>
        <w:spacing w:line="360" w:lineRule="auto"/>
        <w:ind w:right="6"/>
        <w:jc w:val="both"/>
        <w:rPr>
          <w:rFonts w:ascii="Arial" w:eastAsia="Arial" w:hAnsi="Arial" w:cs="Arial"/>
        </w:rPr>
      </w:pPr>
    </w:p>
    <w:p w14:paraId="36F5A1FB" w14:textId="3B501047" w:rsidR="0092534D" w:rsidRDefault="0092534D" w:rsidP="00903F87">
      <w:pPr>
        <w:spacing w:line="360" w:lineRule="auto"/>
        <w:ind w:right="6"/>
        <w:jc w:val="both"/>
        <w:rPr>
          <w:rFonts w:ascii="Arial" w:eastAsia="Arial" w:hAnsi="Arial" w:cs="Arial"/>
        </w:rPr>
      </w:pPr>
      <w:r w:rsidRPr="00991999">
        <w:rPr>
          <w:rFonts w:ascii="Arial" w:eastAsia="Arial" w:hAnsi="Arial" w:cs="Arial"/>
        </w:rPr>
        <w:t>No survey has be</w:t>
      </w:r>
      <w:r w:rsidR="005625DC" w:rsidRPr="00991999">
        <w:rPr>
          <w:rFonts w:ascii="Arial" w:eastAsia="Arial" w:hAnsi="Arial" w:cs="Arial"/>
        </w:rPr>
        <w:t>en done for the preparation of this cost vetting report</w:t>
      </w:r>
      <w:r w:rsidR="00C74CA2">
        <w:rPr>
          <w:rFonts w:ascii="Arial" w:eastAsia="Arial" w:hAnsi="Arial" w:cs="Arial"/>
        </w:rPr>
        <w:t xml:space="preserve"> since no construction work yet started</w:t>
      </w:r>
      <w:r w:rsidR="005625DC" w:rsidRPr="00991999">
        <w:rPr>
          <w:rFonts w:ascii="Arial" w:eastAsia="Arial" w:hAnsi="Arial" w:cs="Arial"/>
        </w:rPr>
        <w:t>, as per the bank requirement.</w:t>
      </w:r>
    </w:p>
    <w:p w14:paraId="47FCA9D8" w14:textId="77777777" w:rsidR="005409E0" w:rsidRDefault="005409E0" w:rsidP="00903F87">
      <w:pPr>
        <w:spacing w:line="360" w:lineRule="auto"/>
        <w:ind w:right="6"/>
        <w:jc w:val="both"/>
        <w:rPr>
          <w:rFonts w:ascii="Arial" w:eastAsia="Arial" w:hAnsi="Arial" w:cs="Arial"/>
        </w:rPr>
      </w:pPr>
    </w:p>
    <w:p w14:paraId="2167EF6F" w14:textId="009D5428" w:rsidR="00186E7C" w:rsidRPr="00AB428D" w:rsidRDefault="00186E7C" w:rsidP="00186E7C">
      <w:pPr>
        <w:spacing w:line="360" w:lineRule="auto"/>
        <w:ind w:right="6"/>
        <w:jc w:val="both"/>
        <w:rPr>
          <w:rFonts w:ascii="Arial" w:eastAsia="Arial" w:hAnsi="Arial" w:cs="Arial"/>
        </w:rPr>
      </w:pPr>
      <w:r w:rsidRPr="00AB428D">
        <w:rPr>
          <w:rFonts w:ascii="Arial" w:eastAsia="Arial" w:hAnsi="Arial" w:cs="Arial"/>
        </w:rPr>
        <w:t xml:space="preserve">We have reviewed and vetted the </w:t>
      </w:r>
      <w:r w:rsidR="00E96034" w:rsidRPr="00AB428D">
        <w:rPr>
          <w:rFonts w:ascii="Arial" w:eastAsia="Arial" w:hAnsi="Arial" w:cs="Arial"/>
        </w:rPr>
        <w:t xml:space="preserve">provided </w:t>
      </w:r>
      <w:r w:rsidRPr="00AB428D">
        <w:rPr>
          <w:rFonts w:ascii="Arial" w:eastAsia="Arial" w:hAnsi="Arial" w:cs="Arial"/>
        </w:rPr>
        <w:t>estimate for the proposed building structure based on prevailing market rates, our internal analysis, and comprehensive market research. For reference, we have considered standard benchmarks including CPWD 2023, DSR 2023, among others.</w:t>
      </w:r>
    </w:p>
    <w:p w14:paraId="2B593E15" w14:textId="07D42520" w:rsidR="00186E7C" w:rsidRPr="00186E7C" w:rsidRDefault="00186E7C" w:rsidP="00186E7C">
      <w:pPr>
        <w:spacing w:line="360" w:lineRule="auto"/>
        <w:ind w:right="6"/>
        <w:jc w:val="both"/>
        <w:rPr>
          <w:rFonts w:ascii="Arial" w:eastAsia="Arial" w:hAnsi="Arial" w:cs="Arial"/>
        </w:rPr>
      </w:pPr>
      <w:r w:rsidRPr="00AB428D">
        <w:rPr>
          <w:rFonts w:ascii="Arial" w:eastAsia="Arial" w:hAnsi="Arial" w:cs="Arial"/>
        </w:rPr>
        <w:t>Please note that we have not analy</w:t>
      </w:r>
      <w:r w:rsidR="00E96034" w:rsidRPr="00AB428D">
        <w:rPr>
          <w:rFonts w:ascii="Arial" w:eastAsia="Arial" w:hAnsi="Arial" w:cs="Arial"/>
        </w:rPr>
        <w:t>s</w:t>
      </w:r>
      <w:r w:rsidRPr="00AB428D">
        <w:rPr>
          <w:rFonts w:ascii="Arial" w:eastAsia="Arial" w:hAnsi="Arial" w:cs="Arial"/>
        </w:rPr>
        <w:t>ed the quantities mentioned in the quotation, as structural drawings were not provided to us. Our vetting is limited to the rates of the listed works as stated in the quotation.</w:t>
      </w:r>
    </w:p>
    <w:p w14:paraId="371AA4A9" w14:textId="77777777" w:rsidR="00C134AB" w:rsidRPr="00DF238B" w:rsidRDefault="00C134AB" w:rsidP="00903F87">
      <w:pPr>
        <w:spacing w:line="360" w:lineRule="auto"/>
        <w:ind w:right="6"/>
        <w:jc w:val="both"/>
        <w:rPr>
          <w:rFonts w:ascii="Arial" w:eastAsia="Arial" w:hAnsi="Arial" w:cs="Arial"/>
        </w:rPr>
      </w:pPr>
    </w:p>
    <w:p w14:paraId="247E3929" w14:textId="34E42FEE" w:rsidR="00B87E58" w:rsidRPr="00C134AB" w:rsidRDefault="00903F87" w:rsidP="006F3FDB">
      <w:pPr>
        <w:pStyle w:val="ListParagraph"/>
        <w:numPr>
          <w:ilvl w:val="0"/>
          <w:numId w:val="6"/>
        </w:numPr>
        <w:spacing w:line="360" w:lineRule="auto"/>
        <w:ind w:left="142" w:right="6"/>
        <w:jc w:val="both"/>
        <w:rPr>
          <w:rFonts w:ascii="Arial" w:eastAsia="Arial" w:hAnsi="Arial" w:cs="Arial"/>
          <w:b/>
        </w:rPr>
      </w:pPr>
      <w:r w:rsidRPr="00C134AB">
        <w:rPr>
          <w:rFonts w:ascii="Arial" w:eastAsia="Arial" w:hAnsi="Arial" w:cs="Arial"/>
          <w:b/>
        </w:rPr>
        <w:t>BUILDING &amp; CIVIL WORKS</w:t>
      </w:r>
      <w:r w:rsidR="00CD180F" w:rsidRPr="00C134AB">
        <w:rPr>
          <w:rFonts w:ascii="Arial" w:eastAsia="Arial" w:hAnsi="Arial" w:cs="Arial"/>
          <w:b/>
        </w:rPr>
        <w:t xml:space="preserve">: </w:t>
      </w:r>
    </w:p>
    <w:p w14:paraId="5ADEEE2E" w14:textId="77777777" w:rsidR="00883C76" w:rsidRPr="00C134AB" w:rsidRDefault="00883C76" w:rsidP="00B87E58">
      <w:pPr>
        <w:pStyle w:val="ListParagraph"/>
        <w:spacing w:line="360" w:lineRule="auto"/>
        <w:ind w:left="0" w:right="6"/>
        <w:jc w:val="both"/>
        <w:rPr>
          <w:rFonts w:ascii="Arial" w:eastAsia="Arial" w:hAnsi="Arial" w:cs="Arial"/>
        </w:rPr>
      </w:pPr>
    </w:p>
    <w:p w14:paraId="31267255" w14:textId="5D808F26" w:rsidR="00845692" w:rsidRPr="00C134AB" w:rsidRDefault="00CD180F" w:rsidP="00B87E58">
      <w:pPr>
        <w:pStyle w:val="ListParagraph"/>
        <w:spacing w:line="360" w:lineRule="auto"/>
        <w:ind w:left="0" w:right="6"/>
        <w:jc w:val="both"/>
        <w:rPr>
          <w:rFonts w:ascii="Arial" w:eastAsia="Arial" w:hAnsi="Arial" w:cs="Arial"/>
          <w:b/>
        </w:rPr>
      </w:pPr>
      <w:r w:rsidRPr="00C134AB">
        <w:rPr>
          <w:rFonts w:ascii="Arial" w:eastAsia="Arial" w:hAnsi="Arial" w:cs="Arial"/>
        </w:rPr>
        <w:t xml:space="preserve">The cost involved in the construction of </w:t>
      </w:r>
      <w:r w:rsidR="005B4407" w:rsidRPr="00C134AB">
        <w:rPr>
          <w:rFonts w:ascii="Arial" w:eastAsia="Arial" w:hAnsi="Arial" w:cs="Arial"/>
        </w:rPr>
        <w:t>proposed</w:t>
      </w:r>
      <w:r w:rsidRPr="00C134AB">
        <w:rPr>
          <w:rFonts w:ascii="Arial" w:eastAsia="Arial" w:hAnsi="Arial" w:cs="Arial"/>
        </w:rPr>
        <w:t xml:space="preserve"> structures and other civil work has been calculated from our analysis and market research.</w:t>
      </w:r>
      <w:r w:rsidR="00883C76" w:rsidRPr="00C134AB">
        <w:rPr>
          <w:rFonts w:ascii="Arial" w:eastAsia="Arial" w:hAnsi="Arial" w:cs="Arial"/>
        </w:rPr>
        <w:t xml:space="preserve"> For reference we have considered </w:t>
      </w:r>
      <w:r w:rsidR="0092534D">
        <w:rPr>
          <w:rFonts w:ascii="Arial" w:eastAsia="Arial" w:hAnsi="Arial" w:cs="Arial"/>
        </w:rPr>
        <w:t xml:space="preserve">market </w:t>
      </w:r>
      <w:r w:rsidR="005625DC" w:rsidRPr="00991999">
        <w:rPr>
          <w:rFonts w:ascii="Arial" w:eastAsia="Arial" w:hAnsi="Arial" w:cs="Arial"/>
        </w:rPr>
        <w:t>r</w:t>
      </w:r>
      <w:r w:rsidR="00A56B06" w:rsidRPr="00991999">
        <w:rPr>
          <w:rFonts w:ascii="Arial" w:eastAsia="Arial" w:hAnsi="Arial" w:cs="Arial"/>
          <w:sz w:val="21"/>
          <w:szCs w:val="21"/>
        </w:rPr>
        <w:t xml:space="preserve">ates, CPWD 2023, DSR 2023, </w:t>
      </w:r>
      <w:r w:rsidR="005625DC" w:rsidRPr="00991999">
        <w:rPr>
          <w:rFonts w:ascii="Arial" w:eastAsia="Arial" w:hAnsi="Arial" w:cs="Arial"/>
          <w:sz w:val="21"/>
          <w:szCs w:val="21"/>
        </w:rPr>
        <w:t>and etc.</w:t>
      </w:r>
    </w:p>
    <w:p w14:paraId="65C2EA7C" w14:textId="77777777" w:rsidR="00E73C61" w:rsidRPr="00C134AB" w:rsidRDefault="00E73C61" w:rsidP="00C14412">
      <w:pPr>
        <w:pStyle w:val="ListParagraph"/>
        <w:spacing w:line="360" w:lineRule="auto"/>
        <w:ind w:left="0" w:right="6"/>
        <w:jc w:val="both"/>
        <w:rPr>
          <w:rFonts w:ascii="Arial" w:eastAsia="Arial" w:hAnsi="Arial" w:cs="Arial"/>
        </w:rPr>
      </w:pPr>
    </w:p>
    <w:p w14:paraId="59B10390" w14:textId="0B4ACE58" w:rsidR="00E17E24" w:rsidRDefault="00A63DD0" w:rsidP="00C14412">
      <w:pPr>
        <w:pStyle w:val="ListParagraph"/>
        <w:spacing w:line="360" w:lineRule="auto"/>
        <w:ind w:left="0" w:right="6"/>
        <w:jc w:val="both"/>
        <w:rPr>
          <w:rFonts w:ascii="Arial" w:eastAsia="Arial" w:hAnsi="Arial" w:cs="Arial"/>
        </w:rPr>
      </w:pPr>
      <w:r w:rsidRPr="00DF238B">
        <w:rPr>
          <w:rFonts w:ascii="Arial" w:eastAsia="Arial" w:hAnsi="Arial" w:cs="Arial"/>
        </w:rPr>
        <w:t>Detail</w:t>
      </w:r>
      <w:r w:rsidR="00C74CA2">
        <w:rPr>
          <w:rFonts w:ascii="Arial" w:eastAsia="Arial" w:hAnsi="Arial" w:cs="Arial"/>
        </w:rPr>
        <w:t>ed</w:t>
      </w:r>
      <w:r w:rsidRPr="00DF238B">
        <w:rPr>
          <w:rFonts w:ascii="Arial" w:eastAsia="Arial" w:hAnsi="Arial" w:cs="Arial"/>
        </w:rPr>
        <w:t xml:space="preserve"> estimate</w:t>
      </w:r>
      <w:r w:rsidR="009923B6" w:rsidRPr="00DF238B">
        <w:rPr>
          <w:rFonts w:ascii="Arial" w:eastAsia="Arial" w:hAnsi="Arial" w:cs="Arial"/>
        </w:rPr>
        <w:t xml:space="preserve"> cost of</w:t>
      </w:r>
      <w:r w:rsidRPr="00DF238B">
        <w:rPr>
          <w:rFonts w:ascii="Arial" w:eastAsia="Arial" w:hAnsi="Arial" w:cs="Arial"/>
        </w:rPr>
        <w:t xml:space="preserve"> </w:t>
      </w:r>
      <w:r w:rsidR="009923B6" w:rsidRPr="00DF238B">
        <w:rPr>
          <w:rFonts w:ascii="Arial" w:eastAsia="Arial" w:hAnsi="Arial" w:cs="Arial"/>
        </w:rPr>
        <w:t xml:space="preserve">the </w:t>
      </w:r>
      <w:r w:rsidRPr="00DF238B">
        <w:rPr>
          <w:rFonts w:ascii="Arial" w:eastAsia="Arial" w:hAnsi="Arial" w:cs="Arial"/>
        </w:rPr>
        <w:t xml:space="preserve">building construction </w:t>
      </w:r>
      <w:r w:rsidR="009923B6" w:rsidRPr="00DF238B">
        <w:rPr>
          <w:rFonts w:ascii="Arial" w:eastAsia="Arial" w:hAnsi="Arial" w:cs="Arial"/>
        </w:rPr>
        <w:t xml:space="preserve">is as </w:t>
      </w:r>
      <w:r w:rsidRPr="00DF238B">
        <w:rPr>
          <w:rFonts w:ascii="Arial" w:eastAsia="Arial" w:hAnsi="Arial" w:cs="Arial"/>
        </w:rPr>
        <w:t>shown below</w:t>
      </w:r>
      <w:r w:rsidR="00C14412" w:rsidRPr="00DF238B">
        <w:rPr>
          <w:rFonts w:ascii="Arial" w:eastAsia="Arial" w:hAnsi="Arial" w:cs="Arial"/>
        </w:rPr>
        <w:t>:</w:t>
      </w:r>
    </w:p>
    <w:p w14:paraId="281106E8" w14:textId="77777777" w:rsidR="00153BAE" w:rsidRDefault="00CD180F" w:rsidP="000142BA">
      <w:pPr>
        <w:pStyle w:val="ListParagraph"/>
        <w:spacing w:line="360" w:lineRule="auto"/>
        <w:ind w:left="0" w:right="6"/>
        <w:jc w:val="both"/>
        <w:rPr>
          <w:rFonts w:ascii="Arial" w:eastAsia="Arial" w:hAnsi="Arial" w:cs="Arial"/>
        </w:rPr>
      </w:pPr>
      <w:r w:rsidRPr="00C14412">
        <w:rPr>
          <w:rFonts w:ascii="Arial" w:eastAsia="Arial" w:hAnsi="Arial" w:cs="Arial"/>
        </w:rPr>
        <w:t xml:space="preserve"> </w:t>
      </w:r>
    </w:p>
    <w:tbl>
      <w:tblPr>
        <w:tblW w:w="11482" w:type="dxa"/>
        <w:tblInd w:w="-1281" w:type="dxa"/>
        <w:tblLayout w:type="fixed"/>
        <w:tblLook w:val="04A0" w:firstRow="1" w:lastRow="0" w:firstColumn="1" w:lastColumn="0" w:noHBand="0" w:noVBand="1"/>
      </w:tblPr>
      <w:tblGrid>
        <w:gridCol w:w="567"/>
        <w:gridCol w:w="2552"/>
        <w:gridCol w:w="851"/>
        <w:gridCol w:w="950"/>
        <w:gridCol w:w="773"/>
        <w:gridCol w:w="1182"/>
        <w:gridCol w:w="1205"/>
        <w:gridCol w:w="1182"/>
        <w:gridCol w:w="2220"/>
      </w:tblGrid>
      <w:tr w:rsidR="00153BAE" w:rsidRPr="00153BAE" w14:paraId="36FCDCF1" w14:textId="77777777" w:rsidTr="009E73D3">
        <w:trPr>
          <w:trHeight w:val="20"/>
        </w:trPr>
        <w:tc>
          <w:tcPr>
            <w:tcW w:w="56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042B8A4" w14:textId="5AEB6ABF" w:rsidR="00153BAE" w:rsidRPr="00153BAE" w:rsidRDefault="00153BAE" w:rsidP="00153BAE">
            <w:pPr>
              <w:spacing w:line="240" w:lineRule="auto"/>
              <w:jc w:val="center"/>
              <w:rPr>
                <w:rFonts w:eastAsia="Times New Roman"/>
                <w:color w:val="FFFFFF"/>
                <w:sz w:val="20"/>
                <w:szCs w:val="20"/>
              </w:rPr>
            </w:pPr>
          </w:p>
        </w:tc>
        <w:tc>
          <w:tcPr>
            <w:tcW w:w="2552" w:type="dxa"/>
            <w:tcBorders>
              <w:top w:val="single" w:sz="4" w:space="0" w:color="auto"/>
              <w:left w:val="nil"/>
              <w:bottom w:val="single" w:sz="4" w:space="0" w:color="auto"/>
              <w:right w:val="single" w:sz="4" w:space="0" w:color="auto"/>
            </w:tcBorders>
            <w:shd w:val="clear" w:color="000000" w:fill="002060"/>
            <w:noWrap/>
            <w:vAlign w:val="center"/>
            <w:hideMark/>
          </w:tcPr>
          <w:p w14:paraId="0AB23490" w14:textId="146B0F03" w:rsidR="00153BAE" w:rsidRPr="00153BAE" w:rsidRDefault="00153BAE" w:rsidP="00153BAE">
            <w:pPr>
              <w:spacing w:line="240" w:lineRule="auto"/>
              <w:jc w:val="center"/>
              <w:rPr>
                <w:rFonts w:eastAsia="Times New Roman"/>
                <w:b/>
                <w:bCs/>
                <w:color w:val="FFFFFF"/>
                <w:sz w:val="20"/>
                <w:szCs w:val="20"/>
              </w:rPr>
            </w:pP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719728A3" w14:textId="6A2B8F99" w:rsidR="00153BAE" w:rsidRPr="00153BAE" w:rsidRDefault="00153BAE" w:rsidP="00153BAE">
            <w:pPr>
              <w:spacing w:line="240" w:lineRule="auto"/>
              <w:jc w:val="center"/>
              <w:rPr>
                <w:rFonts w:eastAsia="Times New Roman"/>
                <w:b/>
                <w:bCs/>
                <w:color w:val="FFFFFF"/>
                <w:sz w:val="20"/>
                <w:szCs w:val="20"/>
              </w:rPr>
            </w:pPr>
          </w:p>
        </w:tc>
        <w:tc>
          <w:tcPr>
            <w:tcW w:w="950" w:type="dxa"/>
            <w:tcBorders>
              <w:top w:val="single" w:sz="4" w:space="0" w:color="auto"/>
              <w:left w:val="nil"/>
              <w:bottom w:val="single" w:sz="4" w:space="0" w:color="auto"/>
              <w:right w:val="single" w:sz="4" w:space="0" w:color="auto"/>
            </w:tcBorders>
            <w:shd w:val="clear" w:color="000000" w:fill="002060"/>
            <w:noWrap/>
            <w:vAlign w:val="center"/>
            <w:hideMark/>
          </w:tcPr>
          <w:p w14:paraId="4EFEFB7C" w14:textId="2430D28D" w:rsidR="00153BAE" w:rsidRPr="00153BAE" w:rsidRDefault="00153BAE" w:rsidP="00153BAE">
            <w:pPr>
              <w:spacing w:line="240" w:lineRule="auto"/>
              <w:jc w:val="center"/>
              <w:rPr>
                <w:rFonts w:eastAsia="Times New Roman"/>
                <w:b/>
                <w:bCs/>
                <w:color w:val="FFFFFF"/>
                <w:sz w:val="20"/>
                <w:szCs w:val="20"/>
              </w:rPr>
            </w:pPr>
          </w:p>
        </w:tc>
        <w:tc>
          <w:tcPr>
            <w:tcW w:w="1955" w:type="dxa"/>
            <w:gridSpan w:val="2"/>
            <w:tcBorders>
              <w:top w:val="single" w:sz="4" w:space="0" w:color="auto"/>
              <w:left w:val="nil"/>
              <w:bottom w:val="single" w:sz="4" w:space="0" w:color="auto"/>
              <w:right w:val="single" w:sz="4" w:space="0" w:color="auto"/>
            </w:tcBorders>
            <w:shd w:val="clear" w:color="000000" w:fill="002060"/>
            <w:vAlign w:val="center"/>
            <w:hideMark/>
          </w:tcPr>
          <w:p w14:paraId="2702B112" w14:textId="20DDD877" w:rsidR="00153BAE" w:rsidRPr="009E73D3" w:rsidRDefault="00153BAE" w:rsidP="00153BAE">
            <w:pPr>
              <w:spacing w:line="240" w:lineRule="auto"/>
              <w:jc w:val="center"/>
              <w:rPr>
                <w:rFonts w:eastAsia="Times New Roman"/>
                <w:b/>
                <w:color w:val="FFFFFF"/>
                <w:sz w:val="20"/>
                <w:szCs w:val="20"/>
              </w:rPr>
            </w:pPr>
            <w:r w:rsidRPr="009E73D3">
              <w:rPr>
                <w:rFonts w:eastAsia="Times New Roman"/>
                <w:b/>
                <w:color w:val="FFFFFF"/>
                <w:sz w:val="20"/>
                <w:szCs w:val="20"/>
              </w:rPr>
              <w:t xml:space="preserve">Estimate as per </w:t>
            </w:r>
            <w:proofErr w:type="spellStart"/>
            <w:r w:rsidRPr="009E73D3">
              <w:rPr>
                <w:rFonts w:eastAsia="Times New Roman"/>
                <w:b/>
                <w:color w:val="FFFFFF"/>
                <w:sz w:val="20"/>
                <w:szCs w:val="20"/>
              </w:rPr>
              <w:t>Nirman</w:t>
            </w:r>
            <w:proofErr w:type="spellEnd"/>
            <w:r w:rsidRPr="009E73D3">
              <w:rPr>
                <w:rFonts w:eastAsia="Times New Roman"/>
                <w:b/>
                <w:color w:val="FFFFFF"/>
                <w:sz w:val="20"/>
                <w:szCs w:val="20"/>
              </w:rPr>
              <w:t xml:space="preserve"> Consultants</w:t>
            </w:r>
          </w:p>
        </w:tc>
        <w:tc>
          <w:tcPr>
            <w:tcW w:w="2387"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2D4FBE08" w14:textId="40ECE753" w:rsidR="00153BAE" w:rsidRPr="009E73D3" w:rsidRDefault="00153BAE" w:rsidP="00153BAE">
            <w:pPr>
              <w:spacing w:line="240" w:lineRule="auto"/>
              <w:jc w:val="center"/>
              <w:rPr>
                <w:rFonts w:eastAsia="Times New Roman"/>
                <w:b/>
                <w:color w:val="FFFFFF"/>
                <w:sz w:val="20"/>
                <w:szCs w:val="20"/>
              </w:rPr>
            </w:pPr>
            <w:r w:rsidRPr="009E73D3">
              <w:rPr>
                <w:rFonts w:eastAsia="Times New Roman"/>
                <w:b/>
                <w:color w:val="FFFFFF"/>
                <w:sz w:val="20"/>
                <w:szCs w:val="20"/>
              </w:rPr>
              <w:t>Amount as per Our Cost Vetting</w:t>
            </w:r>
          </w:p>
        </w:tc>
        <w:tc>
          <w:tcPr>
            <w:tcW w:w="2220" w:type="dxa"/>
            <w:tcBorders>
              <w:top w:val="single" w:sz="4" w:space="0" w:color="auto"/>
              <w:left w:val="nil"/>
              <w:bottom w:val="single" w:sz="4" w:space="0" w:color="auto"/>
              <w:right w:val="single" w:sz="4" w:space="0" w:color="auto"/>
            </w:tcBorders>
            <w:shd w:val="clear" w:color="000000" w:fill="002060"/>
            <w:noWrap/>
            <w:vAlign w:val="center"/>
            <w:hideMark/>
          </w:tcPr>
          <w:p w14:paraId="6739FF1D" w14:textId="5B732B66" w:rsidR="00153BAE" w:rsidRPr="00153BAE" w:rsidRDefault="00153BAE" w:rsidP="00153BAE">
            <w:pPr>
              <w:spacing w:line="240" w:lineRule="auto"/>
              <w:jc w:val="center"/>
              <w:rPr>
                <w:rFonts w:eastAsia="Times New Roman"/>
                <w:color w:val="FFFFFF"/>
                <w:sz w:val="20"/>
                <w:szCs w:val="20"/>
              </w:rPr>
            </w:pPr>
          </w:p>
        </w:tc>
      </w:tr>
      <w:tr w:rsidR="00153BAE" w:rsidRPr="00153BAE" w14:paraId="31230CD5" w14:textId="77777777" w:rsidTr="009E73D3">
        <w:trPr>
          <w:trHeight w:val="20"/>
        </w:trPr>
        <w:tc>
          <w:tcPr>
            <w:tcW w:w="567" w:type="dxa"/>
            <w:tcBorders>
              <w:top w:val="nil"/>
              <w:left w:val="single" w:sz="4" w:space="0" w:color="auto"/>
              <w:bottom w:val="single" w:sz="4" w:space="0" w:color="auto"/>
              <w:right w:val="single" w:sz="4" w:space="0" w:color="auto"/>
            </w:tcBorders>
            <w:shd w:val="clear" w:color="000000" w:fill="BDD7EE"/>
            <w:noWrap/>
            <w:vAlign w:val="center"/>
            <w:hideMark/>
          </w:tcPr>
          <w:p w14:paraId="1DB4E87D" w14:textId="77777777"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S. No.</w:t>
            </w:r>
          </w:p>
        </w:tc>
        <w:tc>
          <w:tcPr>
            <w:tcW w:w="2552" w:type="dxa"/>
            <w:tcBorders>
              <w:top w:val="nil"/>
              <w:left w:val="nil"/>
              <w:bottom w:val="single" w:sz="4" w:space="0" w:color="auto"/>
              <w:right w:val="single" w:sz="4" w:space="0" w:color="auto"/>
            </w:tcBorders>
            <w:shd w:val="clear" w:color="000000" w:fill="BDD7EE"/>
            <w:noWrap/>
            <w:vAlign w:val="center"/>
            <w:hideMark/>
          </w:tcPr>
          <w:p w14:paraId="4047BC35" w14:textId="77777777"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Description of Items</w:t>
            </w:r>
          </w:p>
        </w:tc>
        <w:tc>
          <w:tcPr>
            <w:tcW w:w="851" w:type="dxa"/>
            <w:tcBorders>
              <w:top w:val="nil"/>
              <w:left w:val="nil"/>
              <w:bottom w:val="single" w:sz="4" w:space="0" w:color="auto"/>
              <w:right w:val="single" w:sz="4" w:space="0" w:color="auto"/>
            </w:tcBorders>
            <w:shd w:val="clear" w:color="000000" w:fill="BDD7EE"/>
            <w:noWrap/>
            <w:vAlign w:val="center"/>
            <w:hideMark/>
          </w:tcPr>
          <w:p w14:paraId="1B0C0AF5" w14:textId="6C54D67F"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Units</w:t>
            </w:r>
          </w:p>
        </w:tc>
        <w:tc>
          <w:tcPr>
            <w:tcW w:w="950" w:type="dxa"/>
            <w:tcBorders>
              <w:top w:val="nil"/>
              <w:left w:val="nil"/>
              <w:bottom w:val="single" w:sz="4" w:space="0" w:color="auto"/>
              <w:right w:val="single" w:sz="4" w:space="0" w:color="auto"/>
            </w:tcBorders>
            <w:shd w:val="clear" w:color="000000" w:fill="BDD7EE"/>
            <w:noWrap/>
            <w:vAlign w:val="center"/>
            <w:hideMark/>
          </w:tcPr>
          <w:p w14:paraId="380D1A58" w14:textId="10059AAF"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Quantity</w:t>
            </w:r>
          </w:p>
        </w:tc>
        <w:tc>
          <w:tcPr>
            <w:tcW w:w="773" w:type="dxa"/>
            <w:tcBorders>
              <w:top w:val="nil"/>
              <w:left w:val="nil"/>
              <w:bottom w:val="single" w:sz="4" w:space="0" w:color="auto"/>
              <w:right w:val="single" w:sz="4" w:space="0" w:color="auto"/>
            </w:tcBorders>
            <w:shd w:val="clear" w:color="000000" w:fill="BDD7EE"/>
            <w:noWrap/>
            <w:vAlign w:val="center"/>
            <w:hideMark/>
          </w:tcPr>
          <w:p w14:paraId="69B8646E" w14:textId="5FB78205"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 xml:space="preserve">Rate </w:t>
            </w:r>
            <w:proofErr w:type="spellStart"/>
            <w:r w:rsidRPr="00153BAE">
              <w:rPr>
                <w:rFonts w:eastAsia="Times New Roman"/>
                <w:b/>
                <w:bCs/>
                <w:sz w:val="20"/>
                <w:szCs w:val="20"/>
              </w:rPr>
              <w:t>Rs</w:t>
            </w:r>
            <w:proofErr w:type="spellEnd"/>
            <w:r w:rsidRPr="00153BAE">
              <w:rPr>
                <w:rFonts w:eastAsia="Times New Roman"/>
                <w:b/>
                <w:bCs/>
                <w:sz w:val="20"/>
                <w:szCs w:val="20"/>
              </w:rPr>
              <w:t>. Per</w:t>
            </w:r>
          </w:p>
        </w:tc>
        <w:tc>
          <w:tcPr>
            <w:tcW w:w="1182" w:type="dxa"/>
            <w:tcBorders>
              <w:top w:val="nil"/>
              <w:left w:val="nil"/>
              <w:bottom w:val="single" w:sz="4" w:space="0" w:color="auto"/>
              <w:right w:val="single" w:sz="4" w:space="0" w:color="auto"/>
            </w:tcBorders>
            <w:shd w:val="clear" w:color="000000" w:fill="BDD7EE"/>
            <w:noWrap/>
            <w:vAlign w:val="center"/>
            <w:hideMark/>
          </w:tcPr>
          <w:p w14:paraId="61F1AE38" w14:textId="13884975"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Amount Rupees</w:t>
            </w:r>
          </w:p>
        </w:tc>
        <w:tc>
          <w:tcPr>
            <w:tcW w:w="1205" w:type="dxa"/>
            <w:tcBorders>
              <w:top w:val="nil"/>
              <w:left w:val="nil"/>
              <w:bottom w:val="single" w:sz="4" w:space="0" w:color="auto"/>
              <w:right w:val="single" w:sz="4" w:space="0" w:color="auto"/>
            </w:tcBorders>
            <w:shd w:val="clear" w:color="000000" w:fill="BDD7EE"/>
            <w:vAlign w:val="center"/>
            <w:hideMark/>
          </w:tcPr>
          <w:p w14:paraId="0FB58784" w14:textId="5D6E8800"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 xml:space="preserve">Rate </w:t>
            </w:r>
            <w:proofErr w:type="spellStart"/>
            <w:r w:rsidRPr="00153BAE">
              <w:rPr>
                <w:rFonts w:eastAsia="Times New Roman"/>
                <w:b/>
                <w:bCs/>
                <w:sz w:val="20"/>
                <w:szCs w:val="20"/>
              </w:rPr>
              <w:t>Rs</w:t>
            </w:r>
            <w:proofErr w:type="spellEnd"/>
            <w:r w:rsidRPr="00153BAE">
              <w:rPr>
                <w:rFonts w:eastAsia="Times New Roman"/>
                <w:b/>
                <w:bCs/>
                <w:sz w:val="20"/>
                <w:szCs w:val="20"/>
              </w:rPr>
              <w:t>. Per units</w:t>
            </w:r>
          </w:p>
        </w:tc>
        <w:tc>
          <w:tcPr>
            <w:tcW w:w="1182" w:type="dxa"/>
            <w:tcBorders>
              <w:top w:val="nil"/>
              <w:left w:val="nil"/>
              <w:bottom w:val="single" w:sz="4" w:space="0" w:color="auto"/>
              <w:right w:val="single" w:sz="4" w:space="0" w:color="auto"/>
            </w:tcBorders>
            <w:shd w:val="clear" w:color="000000" w:fill="BDD7EE"/>
            <w:noWrap/>
            <w:vAlign w:val="center"/>
            <w:hideMark/>
          </w:tcPr>
          <w:p w14:paraId="421C9F61" w14:textId="46F3931F"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Total Amount</w:t>
            </w:r>
          </w:p>
        </w:tc>
        <w:tc>
          <w:tcPr>
            <w:tcW w:w="2220" w:type="dxa"/>
            <w:tcBorders>
              <w:top w:val="nil"/>
              <w:left w:val="nil"/>
              <w:bottom w:val="single" w:sz="4" w:space="0" w:color="auto"/>
              <w:right w:val="single" w:sz="4" w:space="0" w:color="auto"/>
            </w:tcBorders>
            <w:shd w:val="clear" w:color="000000" w:fill="BDD7EE"/>
            <w:noWrap/>
            <w:vAlign w:val="center"/>
            <w:hideMark/>
          </w:tcPr>
          <w:p w14:paraId="5F1B3091" w14:textId="77777777"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Remarks/Comments</w:t>
            </w:r>
          </w:p>
        </w:tc>
      </w:tr>
      <w:tr w:rsidR="00153BAE" w:rsidRPr="00153BAE" w14:paraId="5BB98E78"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B01F46"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14:paraId="07AC7662" w14:textId="0AACF1FA"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Excavation of foundation in ordinary soil </w:t>
            </w:r>
            <w:proofErr w:type="spellStart"/>
            <w:r w:rsidRPr="00153BAE">
              <w:rPr>
                <w:rFonts w:eastAsia="Times New Roman"/>
                <w:color w:val="auto"/>
                <w:sz w:val="20"/>
                <w:szCs w:val="20"/>
              </w:rPr>
              <w:t>inclu</w:t>
            </w:r>
            <w:proofErr w:type="spellEnd"/>
            <w:r w:rsidRPr="00153BAE">
              <w:rPr>
                <w:rFonts w:eastAsia="Times New Roman"/>
                <w:color w:val="auto"/>
                <w:sz w:val="20"/>
                <w:szCs w:val="20"/>
              </w:rPr>
              <w:t xml:space="preserve">. Filling of excavated earth in trenches &amp; </w:t>
            </w:r>
            <w:proofErr w:type="spellStart"/>
            <w:r w:rsidRPr="00153BAE">
              <w:rPr>
                <w:rFonts w:eastAsia="Times New Roman"/>
                <w:color w:val="auto"/>
                <w:sz w:val="20"/>
                <w:szCs w:val="20"/>
              </w:rPr>
              <w:t>inclu</w:t>
            </w:r>
            <w:proofErr w:type="spellEnd"/>
            <w:r w:rsidRPr="00153BAE">
              <w:rPr>
                <w:rFonts w:eastAsia="Times New Roman"/>
                <w:color w:val="auto"/>
                <w:sz w:val="20"/>
                <w:szCs w:val="20"/>
              </w:rPr>
              <w:t xml:space="preserve">. Cost of </w:t>
            </w:r>
            <w:proofErr w:type="spellStart"/>
            <w:r w:rsidRPr="00153BAE">
              <w:rPr>
                <w:rFonts w:eastAsia="Times New Roman"/>
                <w:color w:val="auto"/>
                <w:sz w:val="20"/>
                <w:szCs w:val="20"/>
              </w:rPr>
              <w:t>labor</w:t>
            </w:r>
            <w:proofErr w:type="spellEnd"/>
            <w:r w:rsidRPr="00153BAE">
              <w:rPr>
                <w:rFonts w:eastAsia="Times New Roman"/>
                <w:color w:val="auto"/>
                <w:sz w:val="20"/>
                <w:szCs w:val="20"/>
              </w:rPr>
              <w:t xml:space="preserve"> T&amp;P etc.</w:t>
            </w:r>
          </w:p>
        </w:tc>
        <w:tc>
          <w:tcPr>
            <w:tcW w:w="851" w:type="dxa"/>
            <w:tcBorders>
              <w:top w:val="nil"/>
              <w:left w:val="nil"/>
              <w:bottom w:val="single" w:sz="4" w:space="0" w:color="auto"/>
              <w:right w:val="single" w:sz="4" w:space="0" w:color="auto"/>
            </w:tcBorders>
            <w:shd w:val="clear" w:color="auto" w:fill="auto"/>
            <w:vAlign w:val="center"/>
            <w:hideMark/>
          </w:tcPr>
          <w:p w14:paraId="7E4638AF" w14:textId="3B2CAD6A" w:rsidR="00153BAE" w:rsidRPr="00153BAE" w:rsidRDefault="00153BAE" w:rsidP="00153BAE">
            <w:pPr>
              <w:spacing w:line="240" w:lineRule="auto"/>
              <w:jc w:val="center"/>
              <w:rPr>
                <w:rFonts w:eastAsia="Times New Roman"/>
                <w:color w:val="auto"/>
                <w:sz w:val="20"/>
                <w:szCs w:val="20"/>
              </w:rPr>
            </w:pPr>
            <w:proofErr w:type="spellStart"/>
            <w:r>
              <w:rPr>
                <w:rFonts w:eastAsia="Times New Roman"/>
                <w:color w:val="auto"/>
                <w:sz w:val="20"/>
                <w:szCs w:val="20"/>
              </w:rPr>
              <w:t>cu.m</w:t>
            </w:r>
            <w:r w:rsidRPr="00153BAE">
              <w:rPr>
                <w:rFonts w:eastAsia="Times New Roman"/>
                <w:color w:val="auto"/>
                <w:sz w:val="20"/>
                <w:szCs w:val="20"/>
              </w:rPr>
              <w:t>t</w:t>
            </w:r>
            <w:r>
              <w:rPr>
                <w:rFonts w:eastAsia="Times New Roman"/>
                <w:color w:val="auto"/>
                <w:sz w:val="20"/>
                <w:szCs w:val="20"/>
              </w:rPr>
              <w: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66F97C6C" w14:textId="3D1CDB5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500</w:t>
            </w:r>
          </w:p>
        </w:tc>
        <w:tc>
          <w:tcPr>
            <w:tcW w:w="773" w:type="dxa"/>
            <w:tcBorders>
              <w:top w:val="nil"/>
              <w:left w:val="nil"/>
              <w:bottom w:val="single" w:sz="4" w:space="0" w:color="auto"/>
              <w:right w:val="single" w:sz="4" w:space="0" w:color="auto"/>
            </w:tcBorders>
            <w:shd w:val="clear" w:color="auto" w:fill="auto"/>
            <w:noWrap/>
            <w:vAlign w:val="center"/>
            <w:hideMark/>
          </w:tcPr>
          <w:p w14:paraId="0C2715FA" w14:textId="18F9273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166</w:t>
            </w:r>
          </w:p>
        </w:tc>
        <w:tc>
          <w:tcPr>
            <w:tcW w:w="1182" w:type="dxa"/>
            <w:tcBorders>
              <w:top w:val="nil"/>
              <w:left w:val="nil"/>
              <w:bottom w:val="single" w:sz="4" w:space="0" w:color="auto"/>
              <w:right w:val="single" w:sz="4" w:space="0" w:color="auto"/>
            </w:tcBorders>
            <w:shd w:val="clear" w:color="auto" w:fill="auto"/>
            <w:noWrap/>
            <w:vAlign w:val="center"/>
            <w:hideMark/>
          </w:tcPr>
          <w:p w14:paraId="5282CA05" w14:textId="53161F2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83,200</w:t>
            </w:r>
          </w:p>
        </w:tc>
        <w:tc>
          <w:tcPr>
            <w:tcW w:w="1205" w:type="dxa"/>
            <w:tcBorders>
              <w:top w:val="nil"/>
              <w:left w:val="nil"/>
              <w:bottom w:val="single" w:sz="4" w:space="0" w:color="auto"/>
              <w:right w:val="single" w:sz="4" w:space="0" w:color="auto"/>
            </w:tcBorders>
            <w:shd w:val="clear" w:color="auto" w:fill="auto"/>
            <w:noWrap/>
            <w:vAlign w:val="center"/>
            <w:hideMark/>
          </w:tcPr>
          <w:p w14:paraId="7E8D167A" w14:textId="7F47E4C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166</w:t>
            </w:r>
          </w:p>
        </w:tc>
        <w:tc>
          <w:tcPr>
            <w:tcW w:w="1182" w:type="dxa"/>
            <w:tcBorders>
              <w:top w:val="nil"/>
              <w:left w:val="nil"/>
              <w:bottom w:val="single" w:sz="4" w:space="0" w:color="auto"/>
              <w:right w:val="single" w:sz="4" w:space="0" w:color="auto"/>
            </w:tcBorders>
            <w:shd w:val="clear" w:color="auto" w:fill="auto"/>
            <w:noWrap/>
            <w:vAlign w:val="center"/>
            <w:hideMark/>
          </w:tcPr>
          <w:p w14:paraId="05A43F69" w14:textId="5B81BDA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83,200</w:t>
            </w:r>
          </w:p>
        </w:tc>
        <w:tc>
          <w:tcPr>
            <w:tcW w:w="2220" w:type="dxa"/>
            <w:tcBorders>
              <w:top w:val="nil"/>
              <w:left w:val="nil"/>
              <w:bottom w:val="single" w:sz="4" w:space="0" w:color="auto"/>
              <w:right w:val="single" w:sz="4" w:space="0" w:color="auto"/>
            </w:tcBorders>
            <w:shd w:val="clear" w:color="auto" w:fill="auto"/>
            <w:noWrap/>
            <w:vAlign w:val="center"/>
            <w:hideMark/>
          </w:tcPr>
          <w:p w14:paraId="092140A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44BBA177"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9B88F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w:t>
            </w:r>
          </w:p>
        </w:tc>
        <w:tc>
          <w:tcPr>
            <w:tcW w:w="2552" w:type="dxa"/>
            <w:tcBorders>
              <w:top w:val="nil"/>
              <w:left w:val="nil"/>
              <w:bottom w:val="single" w:sz="4" w:space="0" w:color="auto"/>
              <w:right w:val="single" w:sz="4" w:space="0" w:color="auto"/>
            </w:tcBorders>
            <w:shd w:val="clear" w:color="auto" w:fill="auto"/>
            <w:vAlign w:val="center"/>
            <w:hideMark/>
          </w:tcPr>
          <w:p w14:paraId="01E1E00C" w14:textId="3B95DC25"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P&amp;L 1:6:12 cement concrete foundation with 1 part cement 6 parts coarse sand &amp; 12 parts stone aggregate as base conc. Including cost of material. Labour T&amp;P etc.</w:t>
            </w:r>
          </w:p>
        </w:tc>
        <w:tc>
          <w:tcPr>
            <w:tcW w:w="851" w:type="dxa"/>
            <w:tcBorders>
              <w:top w:val="nil"/>
              <w:left w:val="nil"/>
              <w:bottom w:val="single" w:sz="4" w:space="0" w:color="auto"/>
              <w:right w:val="single" w:sz="4" w:space="0" w:color="auto"/>
            </w:tcBorders>
            <w:shd w:val="clear" w:color="auto" w:fill="auto"/>
            <w:vAlign w:val="center"/>
            <w:hideMark/>
          </w:tcPr>
          <w:p w14:paraId="515CD2F2"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71157CA8" w14:textId="5D862A6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462</w:t>
            </w:r>
          </w:p>
        </w:tc>
        <w:tc>
          <w:tcPr>
            <w:tcW w:w="773" w:type="dxa"/>
            <w:tcBorders>
              <w:top w:val="nil"/>
              <w:left w:val="nil"/>
              <w:bottom w:val="single" w:sz="4" w:space="0" w:color="auto"/>
              <w:right w:val="single" w:sz="4" w:space="0" w:color="auto"/>
            </w:tcBorders>
            <w:shd w:val="clear" w:color="auto" w:fill="auto"/>
            <w:noWrap/>
            <w:vAlign w:val="center"/>
            <w:hideMark/>
          </w:tcPr>
          <w:p w14:paraId="605C3BB4" w14:textId="1FC4D0E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3,478</w:t>
            </w:r>
          </w:p>
        </w:tc>
        <w:tc>
          <w:tcPr>
            <w:tcW w:w="1182" w:type="dxa"/>
            <w:tcBorders>
              <w:top w:val="nil"/>
              <w:left w:val="nil"/>
              <w:bottom w:val="single" w:sz="4" w:space="0" w:color="auto"/>
              <w:right w:val="single" w:sz="4" w:space="0" w:color="auto"/>
            </w:tcBorders>
            <w:shd w:val="clear" w:color="auto" w:fill="auto"/>
            <w:noWrap/>
            <w:vAlign w:val="center"/>
            <w:hideMark/>
          </w:tcPr>
          <w:p w14:paraId="4D6B6033" w14:textId="060FB80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16,06,928</w:t>
            </w:r>
          </w:p>
        </w:tc>
        <w:tc>
          <w:tcPr>
            <w:tcW w:w="1205" w:type="dxa"/>
            <w:tcBorders>
              <w:top w:val="nil"/>
              <w:left w:val="nil"/>
              <w:bottom w:val="single" w:sz="4" w:space="0" w:color="auto"/>
              <w:right w:val="single" w:sz="4" w:space="0" w:color="auto"/>
            </w:tcBorders>
            <w:shd w:val="clear" w:color="auto" w:fill="auto"/>
            <w:noWrap/>
            <w:vAlign w:val="center"/>
            <w:hideMark/>
          </w:tcPr>
          <w:p w14:paraId="2B566F60" w14:textId="1E09918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3,478</w:t>
            </w:r>
          </w:p>
        </w:tc>
        <w:tc>
          <w:tcPr>
            <w:tcW w:w="1182" w:type="dxa"/>
            <w:tcBorders>
              <w:top w:val="nil"/>
              <w:left w:val="nil"/>
              <w:bottom w:val="single" w:sz="4" w:space="0" w:color="auto"/>
              <w:right w:val="single" w:sz="4" w:space="0" w:color="auto"/>
            </w:tcBorders>
            <w:shd w:val="clear" w:color="auto" w:fill="auto"/>
            <w:noWrap/>
            <w:vAlign w:val="center"/>
            <w:hideMark/>
          </w:tcPr>
          <w:p w14:paraId="2DFB9077" w14:textId="14F6AF2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16,06,836</w:t>
            </w:r>
          </w:p>
        </w:tc>
        <w:tc>
          <w:tcPr>
            <w:tcW w:w="2220" w:type="dxa"/>
            <w:tcBorders>
              <w:top w:val="nil"/>
              <w:left w:val="nil"/>
              <w:bottom w:val="single" w:sz="4" w:space="0" w:color="auto"/>
              <w:right w:val="single" w:sz="4" w:space="0" w:color="auto"/>
            </w:tcBorders>
            <w:shd w:val="clear" w:color="auto" w:fill="auto"/>
            <w:noWrap/>
            <w:vAlign w:val="center"/>
            <w:hideMark/>
          </w:tcPr>
          <w:p w14:paraId="26E1EFDC"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7203588B"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E243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w:t>
            </w:r>
          </w:p>
        </w:tc>
        <w:tc>
          <w:tcPr>
            <w:tcW w:w="2552" w:type="dxa"/>
            <w:tcBorders>
              <w:top w:val="nil"/>
              <w:left w:val="nil"/>
              <w:bottom w:val="single" w:sz="4" w:space="0" w:color="auto"/>
              <w:right w:val="single" w:sz="4" w:space="0" w:color="auto"/>
            </w:tcBorders>
            <w:shd w:val="clear" w:color="auto" w:fill="auto"/>
            <w:vAlign w:val="center"/>
            <w:hideMark/>
          </w:tcPr>
          <w:p w14:paraId="1E2FADCB" w14:textId="01236856"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1st class brickwork in foundation 1:6 cement mortar, 1 part cement and 6 parts coarse sand </w:t>
            </w:r>
            <w:proofErr w:type="spellStart"/>
            <w:r w:rsidRPr="00153BAE">
              <w:rPr>
                <w:rFonts w:eastAsia="Times New Roman"/>
                <w:color w:val="auto"/>
                <w:sz w:val="20"/>
                <w:szCs w:val="20"/>
              </w:rPr>
              <w:t>inclu</w:t>
            </w:r>
            <w:proofErr w:type="spellEnd"/>
            <w:r w:rsidRPr="00153BAE">
              <w:rPr>
                <w:rFonts w:eastAsia="Times New Roman"/>
                <w:color w:val="auto"/>
                <w:sz w:val="20"/>
                <w:szCs w:val="20"/>
              </w:rPr>
              <w:t>. Cost of</w:t>
            </w:r>
            <w:r w:rsidRPr="00153BAE">
              <w:rPr>
                <w:rFonts w:eastAsia="Times New Roman"/>
                <w:color w:val="auto"/>
                <w:sz w:val="20"/>
                <w:szCs w:val="20"/>
              </w:rPr>
              <w:br/>
              <w:t xml:space="preserve">material </w:t>
            </w:r>
            <w:r w:rsidR="00AA7AE6" w:rsidRPr="00153BAE">
              <w:rPr>
                <w:rFonts w:eastAsia="Times New Roman"/>
                <w:color w:val="auto"/>
                <w:sz w:val="20"/>
                <w:szCs w:val="20"/>
              </w:rPr>
              <w:t>labour</w:t>
            </w:r>
            <w:r w:rsidRPr="00153BAE">
              <w:rPr>
                <w:rFonts w:eastAsia="Times New Roman"/>
                <w:color w:val="auto"/>
                <w:sz w:val="20"/>
                <w:szCs w:val="20"/>
              </w:rPr>
              <w:t xml:space="preserve"> T&amp;P etc.</w:t>
            </w:r>
          </w:p>
        </w:tc>
        <w:tc>
          <w:tcPr>
            <w:tcW w:w="851" w:type="dxa"/>
            <w:tcBorders>
              <w:top w:val="nil"/>
              <w:left w:val="nil"/>
              <w:bottom w:val="single" w:sz="4" w:space="0" w:color="auto"/>
              <w:right w:val="single" w:sz="4" w:space="0" w:color="auto"/>
            </w:tcBorders>
            <w:shd w:val="clear" w:color="auto" w:fill="auto"/>
            <w:vAlign w:val="center"/>
            <w:hideMark/>
          </w:tcPr>
          <w:p w14:paraId="262B0290"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5B0E2288" w14:textId="36CAE92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276</w:t>
            </w:r>
          </w:p>
        </w:tc>
        <w:tc>
          <w:tcPr>
            <w:tcW w:w="773" w:type="dxa"/>
            <w:tcBorders>
              <w:top w:val="nil"/>
              <w:left w:val="nil"/>
              <w:bottom w:val="single" w:sz="4" w:space="0" w:color="auto"/>
              <w:right w:val="single" w:sz="4" w:space="0" w:color="auto"/>
            </w:tcBorders>
            <w:shd w:val="clear" w:color="auto" w:fill="auto"/>
            <w:noWrap/>
            <w:vAlign w:val="center"/>
            <w:hideMark/>
          </w:tcPr>
          <w:p w14:paraId="484F9B8A" w14:textId="03C1EFF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4,900</w:t>
            </w:r>
          </w:p>
        </w:tc>
        <w:tc>
          <w:tcPr>
            <w:tcW w:w="1182" w:type="dxa"/>
            <w:tcBorders>
              <w:top w:val="nil"/>
              <w:left w:val="nil"/>
              <w:bottom w:val="single" w:sz="4" w:space="0" w:color="auto"/>
              <w:right w:val="single" w:sz="4" w:space="0" w:color="auto"/>
            </w:tcBorders>
            <w:shd w:val="clear" w:color="auto" w:fill="auto"/>
            <w:noWrap/>
            <w:vAlign w:val="center"/>
            <w:hideMark/>
          </w:tcPr>
          <w:p w14:paraId="310ED8B2" w14:textId="787A877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13,52,400</w:t>
            </w:r>
          </w:p>
        </w:tc>
        <w:tc>
          <w:tcPr>
            <w:tcW w:w="1205" w:type="dxa"/>
            <w:tcBorders>
              <w:top w:val="nil"/>
              <w:left w:val="nil"/>
              <w:bottom w:val="single" w:sz="4" w:space="0" w:color="auto"/>
              <w:right w:val="single" w:sz="4" w:space="0" w:color="auto"/>
            </w:tcBorders>
            <w:shd w:val="clear" w:color="auto" w:fill="auto"/>
            <w:noWrap/>
            <w:vAlign w:val="center"/>
            <w:hideMark/>
          </w:tcPr>
          <w:p w14:paraId="219BFD28" w14:textId="3B08035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4,500</w:t>
            </w:r>
          </w:p>
        </w:tc>
        <w:tc>
          <w:tcPr>
            <w:tcW w:w="1182" w:type="dxa"/>
            <w:tcBorders>
              <w:top w:val="nil"/>
              <w:left w:val="nil"/>
              <w:bottom w:val="single" w:sz="4" w:space="0" w:color="auto"/>
              <w:right w:val="single" w:sz="4" w:space="0" w:color="auto"/>
            </w:tcBorders>
            <w:shd w:val="clear" w:color="auto" w:fill="auto"/>
            <w:noWrap/>
            <w:vAlign w:val="center"/>
            <w:hideMark/>
          </w:tcPr>
          <w:p w14:paraId="784BAEDC" w14:textId="3427288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12,42,000</w:t>
            </w:r>
          </w:p>
        </w:tc>
        <w:tc>
          <w:tcPr>
            <w:tcW w:w="2220" w:type="dxa"/>
            <w:tcBorders>
              <w:top w:val="nil"/>
              <w:left w:val="nil"/>
              <w:bottom w:val="single" w:sz="4" w:space="0" w:color="auto"/>
              <w:right w:val="single" w:sz="4" w:space="0" w:color="auto"/>
            </w:tcBorders>
            <w:shd w:val="clear" w:color="auto" w:fill="auto"/>
            <w:noWrap/>
            <w:vAlign w:val="center"/>
            <w:hideMark/>
          </w:tcPr>
          <w:p w14:paraId="0A802B21" w14:textId="28BB93D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2C1A4DE3"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8B83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w:t>
            </w:r>
          </w:p>
        </w:tc>
        <w:tc>
          <w:tcPr>
            <w:tcW w:w="2552" w:type="dxa"/>
            <w:tcBorders>
              <w:top w:val="nil"/>
              <w:left w:val="nil"/>
              <w:bottom w:val="single" w:sz="4" w:space="0" w:color="auto"/>
              <w:right w:val="single" w:sz="4" w:space="0" w:color="auto"/>
            </w:tcBorders>
            <w:shd w:val="clear" w:color="auto" w:fill="auto"/>
            <w:vAlign w:val="center"/>
            <w:hideMark/>
          </w:tcPr>
          <w:p w14:paraId="1D710428" w14:textId="7B6E4365"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D.P.C. at plinth level with 1:2:4 cement </w:t>
            </w:r>
            <w:r w:rsidR="00AA7AE6" w:rsidRPr="00153BAE">
              <w:rPr>
                <w:rFonts w:eastAsia="Times New Roman"/>
                <w:color w:val="auto"/>
                <w:sz w:val="20"/>
                <w:szCs w:val="20"/>
              </w:rPr>
              <w:t>mortar,</w:t>
            </w:r>
            <w:r w:rsidRPr="00153BAE">
              <w:rPr>
                <w:rFonts w:eastAsia="Times New Roman"/>
                <w:color w:val="auto"/>
                <w:sz w:val="20"/>
                <w:szCs w:val="20"/>
              </w:rPr>
              <w:t xml:space="preserve"> 1 part cement and 2 part coarse sand &amp; 4 part </w:t>
            </w:r>
            <w:r w:rsidR="00AA7AE6" w:rsidRPr="00153BAE">
              <w:rPr>
                <w:rFonts w:eastAsia="Times New Roman"/>
                <w:color w:val="auto"/>
                <w:sz w:val="20"/>
                <w:szCs w:val="20"/>
              </w:rPr>
              <w:t xml:space="preserve">stone. </w:t>
            </w:r>
            <w:r w:rsidRPr="00153BAE">
              <w:rPr>
                <w:rFonts w:eastAsia="Times New Roman"/>
                <w:color w:val="auto"/>
                <w:sz w:val="20"/>
                <w:szCs w:val="20"/>
              </w:rPr>
              <w:t>Aggregate with 2% water proof compound complete.</w:t>
            </w:r>
          </w:p>
        </w:tc>
        <w:tc>
          <w:tcPr>
            <w:tcW w:w="851" w:type="dxa"/>
            <w:tcBorders>
              <w:top w:val="nil"/>
              <w:left w:val="nil"/>
              <w:bottom w:val="single" w:sz="4" w:space="0" w:color="auto"/>
              <w:right w:val="single" w:sz="4" w:space="0" w:color="auto"/>
            </w:tcBorders>
            <w:shd w:val="clear" w:color="auto" w:fill="auto"/>
            <w:vAlign w:val="center"/>
            <w:hideMark/>
          </w:tcPr>
          <w:p w14:paraId="13B94003"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44D95F86" w14:textId="265F963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70</w:t>
            </w:r>
          </w:p>
        </w:tc>
        <w:tc>
          <w:tcPr>
            <w:tcW w:w="773" w:type="dxa"/>
            <w:tcBorders>
              <w:top w:val="nil"/>
              <w:left w:val="nil"/>
              <w:bottom w:val="single" w:sz="4" w:space="0" w:color="auto"/>
              <w:right w:val="single" w:sz="4" w:space="0" w:color="auto"/>
            </w:tcBorders>
            <w:shd w:val="clear" w:color="auto" w:fill="auto"/>
            <w:noWrap/>
            <w:vAlign w:val="center"/>
            <w:hideMark/>
          </w:tcPr>
          <w:p w14:paraId="62326681" w14:textId="3798F3E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263</w:t>
            </w:r>
          </w:p>
        </w:tc>
        <w:tc>
          <w:tcPr>
            <w:tcW w:w="1182" w:type="dxa"/>
            <w:tcBorders>
              <w:top w:val="nil"/>
              <w:left w:val="nil"/>
              <w:bottom w:val="single" w:sz="4" w:space="0" w:color="auto"/>
              <w:right w:val="single" w:sz="4" w:space="0" w:color="auto"/>
            </w:tcBorders>
            <w:shd w:val="clear" w:color="auto" w:fill="auto"/>
            <w:noWrap/>
            <w:vAlign w:val="center"/>
            <w:hideMark/>
          </w:tcPr>
          <w:p w14:paraId="42934000" w14:textId="074B112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18,417</w:t>
            </w:r>
          </w:p>
        </w:tc>
        <w:tc>
          <w:tcPr>
            <w:tcW w:w="1205" w:type="dxa"/>
            <w:tcBorders>
              <w:top w:val="nil"/>
              <w:left w:val="nil"/>
              <w:bottom w:val="single" w:sz="4" w:space="0" w:color="auto"/>
              <w:right w:val="single" w:sz="4" w:space="0" w:color="auto"/>
            </w:tcBorders>
            <w:shd w:val="clear" w:color="auto" w:fill="auto"/>
            <w:noWrap/>
            <w:vAlign w:val="center"/>
            <w:hideMark/>
          </w:tcPr>
          <w:p w14:paraId="260B1160" w14:textId="1C28DB7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250</w:t>
            </w:r>
          </w:p>
        </w:tc>
        <w:tc>
          <w:tcPr>
            <w:tcW w:w="1182" w:type="dxa"/>
            <w:tcBorders>
              <w:top w:val="nil"/>
              <w:left w:val="nil"/>
              <w:bottom w:val="single" w:sz="4" w:space="0" w:color="auto"/>
              <w:right w:val="single" w:sz="4" w:space="0" w:color="auto"/>
            </w:tcBorders>
            <w:shd w:val="clear" w:color="auto" w:fill="auto"/>
            <w:noWrap/>
            <w:vAlign w:val="center"/>
            <w:hideMark/>
          </w:tcPr>
          <w:p w14:paraId="11A64D65" w14:textId="138EFA2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17,500</w:t>
            </w:r>
          </w:p>
        </w:tc>
        <w:tc>
          <w:tcPr>
            <w:tcW w:w="2220" w:type="dxa"/>
            <w:tcBorders>
              <w:top w:val="nil"/>
              <w:left w:val="nil"/>
              <w:bottom w:val="single" w:sz="4" w:space="0" w:color="auto"/>
              <w:right w:val="single" w:sz="4" w:space="0" w:color="auto"/>
            </w:tcBorders>
            <w:shd w:val="clear" w:color="auto" w:fill="auto"/>
            <w:noWrap/>
            <w:vAlign w:val="center"/>
            <w:hideMark/>
          </w:tcPr>
          <w:p w14:paraId="33F3D40A" w14:textId="48D4210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22997B65"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2AD788"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w:t>
            </w:r>
          </w:p>
        </w:tc>
        <w:tc>
          <w:tcPr>
            <w:tcW w:w="2552" w:type="dxa"/>
            <w:tcBorders>
              <w:top w:val="nil"/>
              <w:left w:val="nil"/>
              <w:bottom w:val="single" w:sz="4" w:space="0" w:color="auto"/>
              <w:right w:val="single" w:sz="4" w:space="0" w:color="auto"/>
            </w:tcBorders>
            <w:shd w:val="clear" w:color="auto" w:fill="auto"/>
            <w:vAlign w:val="center"/>
            <w:hideMark/>
          </w:tcPr>
          <w:p w14:paraId="6E9B3C9E" w14:textId="7C66975E"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r w:rsidR="00AA7AE6" w:rsidRPr="00153BAE">
              <w:rPr>
                <w:rFonts w:eastAsia="Times New Roman"/>
                <w:color w:val="auto"/>
                <w:sz w:val="20"/>
                <w:szCs w:val="20"/>
              </w:rPr>
              <w:t xml:space="preserve">L first class brick work super </w:t>
            </w:r>
            <w:proofErr w:type="gramStart"/>
            <w:r w:rsidR="00AA7AE6" w:rsidRPr="00153BAE">
              <w:rPr>
                <w:rFonts w:eastAsia="Times New Roman"/>
                <w:color w:val="auto"/>
                <w:sz w:val="20"/>
                <w:szCs w:val="20"/>
              </w:rPr>
              <w:t>structure</w:t>
            </w:r>
            <w:r w:rsidRPr="00153BAE">
              <w:rPr>
                <w:rFonts w:eastAsia="Times New Roman"/>
                <w:color w:val="auto"/>
                <w:sz w:val="20"/>
                <w:szCs w:val="20"/>
              </w:rPr>
              <w:t xml:space="preserve">  in</w:t>
            </w:r>
            <w:proofErr w:type="gramEnd"/>
            <w:r w:rsidRPr="00153BAE">
              <w:rPr>
                <w:rFonts w:eastAsia="Times New Roman"/>
                <w:color w:val="auto"/>
                <w:sz w:val="20"/>
                <w:szCs w:val="20"/>
              </w:rPr>
              <w:t xml:space="preserve">  1:6  cement mortar as 1 part cement 6 parts coarse sand </w:t>
            </w:r>
            <w:proofErr w:type="spellStart"/>
            <w:r w:rsidRPr="00153BAE">
              <w:rPr>
                <w:rFonts w:eastAsia="Times New Roman"/>
                <w:color w:val="auto"/>
                <w:sz w:val="20"/>
                <w:szCs w:val="20"/>
              </w:rPr>
              <w:t>inclu</w:t>
            </w:r>
            <w:proofErr w:type="spellEnd"/>
            <w:r w:rsidRPr="00153BAE">
              <w:rPr>
                <w:rFonts w:eastAsia="Times New Roman"/>
                <w:color w:val="auto"/>
                <w:sz w:val="20"/>
                <w:szCs w:val="20"/>
              </w:rPr>
              <w:t xml:space="preserve">. Cost of material </w:t>
            </w:r>
            <w:proofErr w:type="spellStart"/>
            <w:proofErr w:type="gramStart"/>
            <w:r w:rsidRPr="00153BAE">
              <w:rPr>
                <w:rFonts w:eastAsia="Times New Roman"/>
                <w:color w:val="auto"/>
                <w:sz w:val="20"/>
                <w:szCs w:val="20"/>
              </w:rPr>
              <w:t>shuttring</w:t>
            </w:r>
            <w:proofErr w:type="spellEnd"/>
            <w:r w:rsidRPr="00153BAE">
              <w:rPr>
                <w:rFonts w:eastAsia="Times New Roman"/>
                <w:color w:val="auto"/>
                <w:sz w:val="20"/>
                <w:szCs w:val="20"/>
              </w:rPr>
              <w:t xml:space="preserve">  material</w:t>
            </w:r>
            <w:proofErr w:type="gramEnd"/>
            <w:r w:rsidRPr="00153BAE">
              <w:rPr>
                <w:rFonts w:eastAsia="Times New Roman"/>
                <w:color w:val="auto"/>
                <w:sz w:val="20"/>
                <w:szCs w:val="20"/>
              </w:rPr>
              <w:t xml:space="preserve"> , labour ,  T&amp;P etc. required .</w:t>
            </w:r>
          </w:p>
        </w:tc>
        <w:tc>
          <w:tcPr>
            <w:tcW w:w="851" w:type="dxa"/>
            <w:tcBorders>
              <w:top w:val="nil"/>
              <w:left w:val="nil"/>
              <w:bottom w:val="single" w:sz="4" w:space="0" w:color="auto"/>
              <w:right w:val="single" w:sz="4" w:space="0" w:color="auto"/>
            </w:tcBorders>
            <w:shd w:val="clear" w:color="auto" w:fill="auto"/>
            <w:vAlign w:val="center"/>
            <w:hideMark/>
          </w:tcPr>
          <w:p w14:paraId="54716CC9"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1E6750BC" w14:textId="0152457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1,035</w:t>
            </w:r>
          </w:p>
        </w:tc>
        <w:tc>
          <w:tcPr>
            <w:tcW w:w="773" w:type="dxa"/>
            <w:tcBorders>
              <w:top w:val="nil"/>
              <w:left w:val="nil"/>
              <w:bottom w:val="single" w:sz="4" w:space="0" w:color="auto"/>
              <w:right w:val="single" w:sz="4" w:space="0" w:color="auto"/>
            </w:tcBorders>
            <w:shd w:val="clear" w:color="auto" w:fill="auto"/>
            <w:noWrap/>
            <w:vAlign w:val="center"/>
            <w:hideMark/>
          </w:tcPr>
          <w:p w14:paraId="7C90FD7B" w14:textId="2FCA354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2,117</w:t>
            </w:r>
          </w:p>
        </w:tc>
        <w:tc>
          <w:tcPr>
            <w:tcW w:w="1182" w:type="dxa"/>
            <w:tcBorders>
              <w:top w:val="nil"/>
              <w:left w:val="nil"/>
              <w:bottom w:val="single" w:sz="4" w:space="0" w:color="auto"/>
              <w:right w:val="single" w:sz="4" w:space="0" w:color="auto"/>
            </w:tcBorders>
            <w:shd w:val="clear" w:color="auto" w:fill="auto"/>
            <w:noWrap/>
            <w:vAlign w:val="center"/>
            <w:hideMark/>
          </w:tcPr>
          <w:p w14:paraId="615958EF" w14:textId="465FDE3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21,91,095</w:t>
            </w:r>
          </w:p>
        </w:tc>
        <w:tc>
          <w:tcPr>
            <w:tcW w:w="1205" w:type="dxa"/>
            <w:tcBorders>
              <w:top w:val="nil"/>
              <w:left w:val="nil"/>
              <w:bottom w:val="single" w:sz="4" w:space="0" w:color="auto"/>
              <w:right w:val="single" w:sz="4" w:space="0" w:color="auto"/>
            </w:tcBorders>
            <w:shd w:val="clear" w:color="auto" w:fill="auto"/>
            <w:noWrap/>
            <w:vAlign w:val="center"/>
            <w:hideMark/>
          </w:tcPr>
          <w:p w14:paraId="3BB5AF67" w14:textId="33B1A2F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5,000</w:t>
            </w:r>
          </w:p>
        </w:tc>
        <w:tc>
          <w:tcPr>
            <w:tcW w:w="1182" w:type="dxa"/>
            <w:tcBorders>
              <w:top w:val="nil"/>
              <w:left w:val="nil"/>
              <w:bottom w:val="single" w:sz="4" w:space="0" w:color="auto"/>
              <w:right w:val="single" w:sz="4" w:space="0" w:color="auto"/>
            </w:tcBorders>
            <w:shd w:val="clear" w:color="auto" w:fill="auto"/>
            <w:noWrap/>
            <w:vAlign w:val="center"/>
            <w:hideMark/>
          </w:tcPr>
          <w:p w14:paraId="4416CF72" w14:textId="70B7B11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51,75,000</w:t>
            </w:r>
          </w:p>
        </w:tc>
        <w:tc>
          <w:tcPr>
            <w:tcW w:w="2220" w:type="dxa"/>
            <w:tcBorders>
              <w:top w:val="nil"/>
              <w:left w:val="nil"/>
              <w:bottom w:val="single" w:sz="4" w:space="0" w:color="auto"/>
              <w:right w:val="single" w:sz="4" w:space="0" w:color="auto"/>
            </w:tcBorders>
            <w:shd w:val="clear" w:color="auto" w:fill="auto"/>
            <w:vAlign w:val="center"/>
            <w:hideMark/>
          </w:tcPr>
          <w:p w14:paraId="3A2117C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lower as per market standard</w:t>
            </w:r>
          </w:p>
        </w:tc>
      </w:tr>
      <w:tr w:rsidR="00153BAE" w:rsidRPr="00153BAE" w14:paraId="37B21154"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1F8637"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w:t>
            </w:r>
          </w:p>
        </w:tc>
        <w:tc>
          <w:tcPr>
            <w:tcW w:w="2552" w:type="dxa"/>
            <w:tcBorders>
              <w:top w:val="nil"/>
              <w:left w:val="nil"/>
              <w:bottom w:val="single" w:sz="4" w:space="0" w:color="auto"/>
              <w:right w:val="single" w:sz="4" w:space="0" w:color="auto"/>
            </w:tcBorders>
            <w:shd w:val="clear" w:color="auto" w:fill="auto"/>
            <w:vAlign w:val="center"/>
            <w:hideMark/>
          </w:tcPr>
          <w:p w14:paraId="556CD27B"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proofErr w:type="gramStart"/>
            <w:r w:rsidRPr="00153BAE">
              <w:rPr>
                <w:rFonts w:eastAsia="Times New Roman"/>
                <w:color w:val="auto"/>
                <w:sz w:val="20"/>
                <w:szCs w:val="20"/>
              </w:rPr>
              <w:t>L  R.C.</w:t>
            </w:r>
            <w:proofErr w:type="spellStart"/>
            <w:r w:rsidRPr="00153BAE">
              <w:rPr>
                <w:rFonts w:eastAsia="Times New Roman"/>
                <w:color w:val="auto"/>
                <w:sz w:val="20"/>
                <w:szCs w:val="20"/>
              </w:rPr>
              <w:t>C</w:t>
            </w:r>
            <w:proofErr w:type="gramEnd"/>
            <w:r w:rsidRPr="00153BAE">
              <w:rPr>
                <w:rFonts w:eastAsia="Times New Roman"/>
                <w:color w:val="auto"/>
                <w:sz w:val="20"/>
                <w:szCs w:val="20"/>
              </w:rPr>
              <w:t xml:space="preserve"> at</w:t>
            </w:r>
            <w:proofErr w:type="spellEnd"/>
            <w:r w:rsidRPr="00153BAE">
              <w:rPr>
                <w:rFonts w:eastAsia="Times New Roman"/>
                <w:color w:val="auto"/>
                <w:sz w:val="20"/>
                <w:szCs w:val="20"/>
              </w:rPr>
              <w:t xml:space="preserve"> plinth beam &amp; door bend in 1:2:4 as 1 part cement 2 parts coarse sand  and  4 parts stone aggregate </w:t>
            </w:r>
            <w:proofErr w:type="spellStart"/>
            <w:r w:rsidRPr="00153BAE">
              <w:rPr>
                <w:rFonts w:eastAsia="Times New Roman"/>
                <w:color w:val="auto"/>
                <w:sz w:val="20"/>
                <w:szCs w:val="20"/>
              </w:rPr>
              <w:t>inclu</w:t>
            </w:r>
            <w:proofErr w:type="spellEnd"/>
            <w:r w:rsidRPr="00153BAE">
              <w:rPr>
                <w:rFonts w:eastAsia="Times New Roman"/>
                <w:color w:val="auto"/>
                <w:sz w:val="20"/>
                <w:szCs w:val="20"/>
              </w:rPr>
              <w:t xml:space="preserve">.  </w:t>
            </w:r>
            <w:proofErr w:type="gramStart"/>
            <w:r w:rsidRPr="00153BAE">
              <w:rPr>
                <w:rFonts w:eastAsia="Times New Roman"/>
                <w:color w:val="auto"/>
                <w:sz w:val="20"/>
                <w:szCs w:val="20"/>
              </w:rPr>
              <w:t>Cost  of</w:t>
            </w:r>
            <w:proofErr w:type="gramEnd"/>
            <w:r w:rsidRPr="00153BAE">
              <w:rPr>
                <w:rFonts w:eastAsia="Times New Roman"/>
                <w:color w:val="auto"/>
                <w:sz w:val="20"/>
                <w:szCs w:val="20"/>
              </w:rPr>
              <w:t xml:space="preserve">  material  labour  </w:t>
            </w:r>
            <w:proofErr w:type="spellStart"/>
            <w:r w:rsidRPr="00153BAE">
              <w:rPr>
                <w:rFonts w:eastAsia="Times New Roman"/>
                <w:color w:val="auto"/>
                <w:sz w:val="20"/>
                <w:szCs w:val="20"/>
              </w:rPr>
              <w:t>shuttring</w:t>
            </w:r>
            <w:proofErr w:type="spellEnd"/>
            <w:r w:rsidRPr="00153BAE">
              <w:rPr>
                <w:rFonts w:eastAsia="Times New Roman"/>
                <w:color w:val="auto"/>
                <w:sz w:val="20"/>
                <w:szCs w:val="20"/>
              </w:rPr>
              <w:t xml:space="preserve">  </w:t>
            </w:r>
            <w:proofErr w:type="spellStart"/>
            <w:r w:rsidRPr="00153BAE">
              <w:rPr>
                <w:rFonts w:eastAsia="Times New Roman"/>
                <w:color w:val="auto"/>
                <w:sz w:val="20"/>
                <w:szCs w:val="20"/>
              </w:rPr>
              <w:t>centering</w:t>
            </w:r>
            <w:proofErr w:type="spellEnd"/>
            <w:r w:rsidRPr="00153BAE">
              <w:rPr>
                <w:rFonts w:eastAsia="Times New Roman"/>
                <w:color w:val="auto"/>
                <w:sz w:val="20"/>
                <w:szCs w:val="20"/>
              </w:rPr>
              <w:t xml:space="preserve">   </w:t>
            </w:r>
            <w:proofErr w:type="spellStart"/>
            <w:r w:rsidRPr="00153BAE">
              <w:rPr>
                <w:rFonts w:eastAsia="Times New Roman"/>
                <w:color w:val="auto"/>
                <w:sz w:val="20"/>
                <w:szCs w:val="20"/>
              </w:rPr>
              <w:t>etc</w:t>
            </w:r>
            <w:proofErr w:type="spellEnd"/>
            <w:r w:rsidRPr="00153BAE">
              <w:rPr>
                <w:rFonts w:eastAsia="Times New Roman"/>
                <w:color w:val="auto"/>
                <w:sz w:val="20"/>
                <w:szCs w:val="20"/>
              </w:rPr>
              <w:t xml:space="preserve">  . Required but </w:t>
            </w:r>
            <w:proofErr w:type="spellStart"/>
            <w:r w:rsidRPr="00153BAE">
              <w:rPr>
                <w:rFonts w:eastAsia="Times New Roman"/>
                <w:color w:val="auto"/>
                <w:sz w:val="20"/>
                <w:szCs w:val="20"/>
              </w:rPr>
              <w:t>exclu</w:t>
            </w:r>
            <w:proofErr w:type="spellEnd"/>
            <w:r w:rsidRPr="00153BAE">
              <w:rPr>
                <w:rFonts w:eastAsia="Times New Roman"/>
                <w:color w:val="auto"/>
                <w:sz w:val="20"/>
                <w:szCs w:val="20"/>
              </w:rPr>
              <w:t>. Cost of reinforcement</w:t>
            </w:r>
          </w:p>
        </w:tc>
        <w:tc>
          <w:tcPr>
            <w:tcW w:w="851" w:type="dxa"/>
            <w:tcBorders>
              <w:top w:val="nil"/>
              <w:left w:val="nil"/>
              <w:bottom w:val="single" w:sz="4" w:space="0" w:color="auto"/>
              <w:right w:val="single" w:sz="4" w:space="0" w:color="auto"/>
            </w:tcBorders>
            <w:shd w:val="clear" w:color="auto" w:fill="auto"/>
            <w:vAlign w:val="center"/>
            <w:hideMark/>
          </w:tcPr>
          <w:p w14:paraId="4AD3A51B"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471D048" w14:textId="1FEB938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115</w:t>
            </w:r>
          </w:p>
        </w:tc>
        <w:tc>
          <w:tcPr>
            <w:tcW w:w="773" w:type="dxa"/>
            <w:tcBorders>
              <w:top w:val="nil"/>
              <w:left w:val="nil"/>
              <w:bottom w:val="single" w:sz="4" w:space="0" w:color="auto"/>
              <w:right w:val="single" w:sz="4" w:space="0" w:color="auto"/>
            </w:tcBorders>
            <w:shd w:val="clear" w:color="auto" w:fill="auto"/>
            <w:noWrap/>
            <w:vAlign w:val="center"/>
            <w:hideMark/>
          </w:tcPr>
          <w:p w14:paraId="0D501AF9" w14:textId="76DF001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3,808</w:t>
            </w:r>
          </w:p>
        </w:tc>
        <w:tc>
          <w:tcPr>
            <w:tcW w:w="1182" w:type="dxa"/>
            <w:tcBorders>
              <w:top w:val="nil"/>
              <w:left w:val="nil"/>
              <w:bottom w:val="single" w:sz="4" w:space="0" w:color="auto"/>
              <w:right w:val="single" w:sz="4" w:space="0" w:color="auto"/>
            </w:tcBorders>
            <w:shd w:val="clear" w:color="auto" w:fill="auto"/>
            <w:noWrap/>
            <w:vAlign w:val="center"/>
            <w:hideMark/>
          </w:tcPr>
          <w:p w14:paraId="55277A81" w14:textId="7938D80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4,37,920</w:t>
            </w:r>
          </w:p>
        </w:tc>
        <w:tc>
          <w:tcPr>
            <w:tcW w:w="1205" w:type="dxa"/>
            <w:tcBorders>
              <w:top w:val="nil"/>
              <w:left w:val="nil"/>
              <w:bottom w:val="single" w:sz="4" w:space="0" w:color="auto"/>
              <w:right w:val="single" w:sz="4" w:space="0" w:color="auto"/>
            </w:tcBorders>
            <w:shd w:val="clear" w:color="auto" w:fill="auto"/>
            <w:noWrap/>
            <w:vAlign w:val="center"/>
            <w:hideMark/>
          </w:tcPr>
          <w:p w14:paraId="66937B9B" w14:textId="4DBBB80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5,000</w:t>
            </w:r>
          </w:p>
        </w:tc>
        <w:tc>
          <w:tcPr>
            <w:tcW w:w="1182" w:type="dxa"/>
            <w:tcBorders>
              <w:top w:val="nil"/>
              <w:left w:val="nil"/>
              <w:bottom w:val="single" w:sz="4" w:space="0" w:color="auto"/>
              <w:right w:val="single" w:sz="4" w:space="0" w:color="auto"/>
            </w:tcBorders>
            <w:shd w:val="clear" w:color="auto" w:fill="auto"/>
            <w:noWrap/>
            <w:vAlign w:val="center"/>
            <w:hideMark/>
          </w:tcPr>
          <w:p w14:paraId="42F9D3DB" w14:textId="6F8BBF6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5,75,000</w:t>
            </w:r>
          </w:p>
        </w:tc>
        <w:tc>
          <w:tcPr>
            <w:tcW w:w="2220" w:type="dxa"/>
            <w:tcBorders>
              <w:top w:val="nil"/>
              <w:left w:val="nil"/>
              <w:bottom w:val="single" w:sz="4" w:space="0" w:color="auto"/>
              <w:right w:val="single" w:sz="4" w:space="0" w:color="auto"/>
            </w:tcBorders>
            <w:shd w:val="clear" w:color="auto" w:fill="auto"/>
            <w:vAlign w:val="center"/>
            <w:hideMark/>
          </w:tcPr>
          <w:p w14:paraId="05415DA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lower as per market standard</w:t>
            </w:r>
          </w:p>
        </w:tc>
      </w:tr>
      <w:tr w:rsidR="00153BAE" w:rsidRPr="00153BAE" w14:paraId="53811DFA"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4F988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w:t>
            </w:r>
          </w:p>
        </w:tc>
        <w:tc>
          <w:tcPr>
            <w:tcW w:w="2552" w:type="dxa"/>
            <w:tcBorders>
              <w:top w:val="nil"/>
              <w:left w:val="nil"/>
              <w:bottom w:val="single" w:sz="4" w:space="0" w:color="auto"/>
              <w:right w:val="single" w:sz="4" w:space="0" w:color="auto"/>
            </w:tcBorders>
            <w:shd w:val="clear" w:color="auto" w:fill="auto"/>
            <w:vAlign w:val="center"/>
            <w:hideMark/>
          </w:tcPr>
          <w:p w14:paraId="199C8603" w14:textId="2A8F15EC"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P&amp;F  </w:t>
            </w:r>
            <w:proofErr w:type="spellStart"/>
            <w:r w:rsidRPr="00153BAE">
              <w:rPr>
                <w:rFonts w:eastAsia="Times New Roman"/>
                <w:color w:val="auto"/>
                <w:sz w:val="20"/>
                <w:szCs w:val="20"/>
              </w:rPr>
              <w:t>salwood</w:t>
            </w:r>
            <w:proofErr w:type="spellEnd"/>
            <w:r w:rsidRPr="00153BAE">
              <w:rPr>
                <w:rFonts w:eastAsia="Times New Roman"/>
                <w:color w:val="auto"/>
                <w:sz w:val="20"/>
                <w:szCs w:val="20"/>
              </w:rPr>
              <w:t xml:space="preserve">  doors  &amp;  windows  </w:t>
            </w:r>
            <w:proofErr w:type="spellStart"/>
            <w:r w:rsidRPr="00153BAE">
              <w:rPr>
                <w:rFonts w:eastAsia="Times New Roman"/>
                <w:color w:val="auto"/>
                <w:sz w:val="20"/>
                <w:szCs w:val="20"/>
              </w:rPr>
              <w:t>chaukhats</w:t>
            </w:r>
            <w:proofErr w:type="spellEnd"/>
            <w:r w:rsidRPr="00153BAE">
              <w:rPr>
                <w:rFonts w:eastAsia="Times New Roman"/>
                <w:color w:val="auto"/>
                <w:sz w:val="20"/>
                <w:szCs w:val="20"/>
              </w:rPr>
              <w:t xml:space="preserve">  fixed  include simple  moulding  material  labour  T&amp;P  etc.  </w:t>
            </w:r>
            <w:proofErr w:type="gramStart"/>
            <w:r w:rsidR="0011135D" w:rsidRPr="00153BAE">
              <w:rPr>
                <w:rFonts w:eastAsia="Times New Roman"/>
                <w:color w:val="auto"/>
                <w:sz w:val="20"/>
                <w:szCs w:val="20"/>
              </w:rPr>
              <w:t>required</w:t>
            </w:r>
            <w:proofErr w:type="gramEnd"/>
            <w:r w:rsidR="0011135D" w:rsidRPr="00153BAE">
              <w:rPr>
                <w:rFonts w:eastAsia="Times New Roman"/>
                <w:color w:val="auto"/>
                <w:sz w:val="20"/>
                <w:szCs w:val="20"/>
              </w:rPr>
              <w:t xml:space="preserve"> for</w:t>
            </w:r>
            <w:r w:rsidRPr="00153BAE">
              <w:rPr>
                <w:rFonts w:eastAsia="Times New Roman"/>
                <w:color w:val="auto"/>
                <w:sz w:val="20"/>
                <w:szCs w:val="20"/>
              </w:rPr>
              <w:t xml:space="preserve"> proper completion of job.</w:t>
            </w:r>
          </w:p>
        </w:tc>
        <w:tc>
          <w:tcPr>
            <w:tcW w:w="851" w:type="dxa"/>
            <w:tcBorders>
              <w:top w:val="nil"/>
              <w:left w:val="nil"/>
              <w:bottom w:val="single" w:sz="4" w:space="0" w:color="auto"/>
              <w:right w:val="single" w:sz="4" w:space="0" w:color="auto"/>
            </w:tcBorders>
            <w:shd w:val="clear" w:color="auto" w:fill="auto"/>
            <w:vAlign w:val="center"/>
            <w:hideMark/>
          </w:tcPr>
          <w:p w14:paraId="24CDCF53"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06975967" w14:textId="09DE165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w:t>
            </w:r>
          </w:p>
        </w:tc>
        <w:tc>
          <w:tcPr>
            <w:tcW w:w="773" w:type="dxa"/>
            <w:tcBorders>
              <w:top w:val="nil"/>
              <w:left w:val="nil"/>
              <w:bottom w:val="single" w:sz="4" w:space="0" w:color="auto"/>
              <w:right w:val="single" w:sz="4" w:space="0" w:color="auto"/>
            </w:tcBorders>
            <w:shd w:val="clear" w:color="auto" w:fill="auto"/>
            <w:noWrap/>
            <w:vAlign w:val="center"/>
            <w:hideMark/>
          </w:tcPr>
          <w:p w14:paraId="774D8B5F" w14:textId="649F0B9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42,000</w:t>
            </w:r>
          </w:p>
        </w:tc>
        <w:tc>
          <w:tcPr>
            <w:tcW w:w="1182" w:type="dxa"/>
            <w:tcBorders>
              <w:top w:val="nil"/>
              <w:left w:val="nil"/>
              <w:bottom w:val="single" w:sz="4" w:space="0" w:color="auto"/>
              <w:right w:val="single" w:sz="4" w:space="0" w:color="auto"/>
            </w:tcBorders>
            <w:shd w:val="clear" w:color="auto" w:fill="auto"/>
            <w:noWrap/>
            <w:vAlign w:val="center"/>
            <w:hideMark/>
          </w:tcPr>
          <w:p w14:paraId="74E8BC3C" w14:textId="6FA672B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1,47,000</w:t>
            </w:r>
          </w:p>
        </w:tc>
        <w:tc>
          <w:tcPr>
            <w:tcW w:w="1205" w:type="dxa"/>
            <w:tcBorders>
              <w:top w:val="nil"/>
              <w:left w:val="nil"/>
              <w:bottom w:val="single" w:sz="4" w:space="0" w:color="auto"/>
              <w:right w:val="single" w:sz="4" w:space="0" w:color="auto"/>
            </w:tcBorders>
            <w:shd w:val="clear" w:color="auto" w:fill="auto"/>
            <w:vAlign w:val="center"/>
            <w:hideMark/>
          </w:tcPr>
          <w:p w14:paraId="1F8A4C66" w14:textId="7280DC6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40,000</w:t>
            </w:r>
          </w:p>
        </w:tc>
        <w:tc>
          <w:tcPr>
            <w:tcW w:w="1182" w:type="dxa"/>
            <w:tcBorders>
              <w:top w:val="nil"/>
              <w:left w:val="nil"/>
              <w:bottom w:val="single" w:sz="4" w:space="0" w:color="auto"/>
              <w:right w:val="single" w:sz="4" w:space="0" w:color="auto"/>
            </w:tcBorders>
            <w:shd w:val="clear" w:color="auto" w:fill="auto"/>
            <w:noWrap/>
            <w:vAlign w:val="center"/>
            <w:hideMark/>
          </w:tcPr>
          <w:p w14:paraId="17A1AF9C" w14:textId="002C233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1,40,000</w:t>
            </w:r>
          </w:p>
        </w:tc>
        <w:tc>
          <w:tcPr>
            <w:tcW w:w="2220" w:type="dxa"/>
            <w:tcBorders>
              <w:top w:val="nil"/>
              <w:left w:val="nil"/>
              <w:bottom w:val="single" w:sz="4" w:space="0" w:color="auto"/>
              <w:right w:val="single" w:sz="4" w:space="0" w:color="auto"/>
            </w:tcBorders>
            <w:shd w:val="clear" w:color="auto" w:fill="auto"/>
            <w:noWrap/>
            <w:vAlign w:val="center"/>
            <w:hideMark/>
          </w:tcPr>
          <w:p w14:paraId="30DAC33F" w14:textId="2FFCEE2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45E2774D"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67F4B6"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8</w:t>
            </w:r>
          </w:p>
        </w:tc>
        <w:tc>
          <w:tcPr>
            <w:tcW w:w="2552" w:type="dxa"/>
            <w:tcBorders>
              <w:top w:val="nil"/>
              <w:left w:val="nil"/>
              <w:bottom w:val="single" w:sz="4" w:space="0" w:color="auto"/>
              <w:right w:val="single" w:sz="4" w:space="0" w:color="auto"/>
            </w:tcBorders>
            <w:shd w:val="clear" w:color="auto" w:fill="auto"/>
            <w:vAlign w:val="center"/>
            <w:hideMark/>
          </w:tcPr>
          <w:p w14:paraId="7E23AB60" w14:textId="519016F5" w:rsidR="00153BAE" w:rsidRPr="00153BAE" w:rsidRDefault="00153BAE" w:rsidP="00153BAE">
            <w:pPr>
              <w:spacing w:line="240" w:lineRule="auto"/>
              <w:jc w:val="center"/>
              <w:rPr>
                <w:rFonts w:eastAsia="Times New Roman"/>
                <w:sz w:val="20"/>
                <w:szCs w:val="20"/>
              </w:rPr>
            </w:pPr>
            <w:r w:rsidRPr="00153BAE">
              <w:rPr>
                <w:rFonts w:eastAsia="Times New Roman"/>
                <w:color w:val="auto"/>
                <w:sz w:val="20"/>
                <w:szCs w:val="20"/>
              </w:rPr>
              <w:t>S&amp;</w:t>
            </w:r>
            <w:proofErr w:type="gramStart"/>
            <w:r w:rsidRPr="00153BAE">
              <w:rPr>
                <w:rFonts w:eastAsia="Times New Roman"/>
                <w:color w:val="auto"/>
                <w:sz w:val="20"/>
                <w:szCs w:val="20"/>
              </w:rPr>
              <w:t>F  1.5</w:t>
            </w:r>
            <w:proofErr w:type="gramEnd"/>
            <w:r w:rsidRPr="00153BAE">
              <w:rPr>
                <w:rFonts w:eastAsia="Times New Roman"/>
                <w:color w:val="auto"/>
                <w:sz w:val="20"/>
                <w:szCs w:val="20"/>
              </w:rPr>
              <w:t xml:space="preserve">  inch.  Thick  </w:t>
            </w:r>
            <w:proofErr w:type="spellStart"/>
            <w:r w:rsidRPr="00153BAE">
              <w:rPr>
                <w:rFonts w:eastAsia="Times New Roman"/>
                <w:color w:val="auto"/>
                <w:sz w:val="20"/>
                <w:szCs w:val="20"/>
              </w:rPr>
              <w:t>sheesham</w:t>
            </w:r>
            <w:proofErr w:type="spellEnd"/>
            <w:r w:rsidRPr="00153BAE">
              <w:rPr>
                <w:rFonts w:eastAsia="Times New Roman"/>
                <w:color w:val="auto"/>
                <w:sz w:val="20"/>
                <w:szCs w:val="20"/>
              </w:rPr>
              <w:t xml:space="preserve">  wood  door  shutters  with wooden  panel  or  galvanize  iron  with  beading.  Wooden </w:t>
            </w:r>
            <w:r w:rsidR="0011135D" w:rsidRPr="00153BAE">
              <w:rPr>
                <w:rFonts w:eastAsia="Times New Roman"/>
                <w:color w:val="auto"/>
                <w:sz w:val="20"/>
                <w:szCs w:val="20"/>
              </w:rPr>
              <w:t>cleats,</w:t>
            </w:r>
            <w:r w:rsidRPr="00153BAE">
              <w:rPr>
                <w:rFonts w:eastAsia="Times New Roman"/>
                <w:color w:val="auto"/>
                <w:sz w:val="20"/>
                <w:szCs w:val="20"/>
              </w:rPr>
              <w:t xml:space="preserve"> </w:t>
            </w:r>
            <w:r w:rsidR="0011135D" w:rsidRPr="00153BAE">
              <w:rPr>
                <w:rFonts w:eastAsia="Times New Roman"/>
                <w:color w:val="auto"/>
                <w:sz w:val="20"/>
                <w:szCs w:val="20"/>
              </w:rPr>
              <w:t xml:space="preserve">stopper </w:t>
            </w:r>
            <w:proofErr w:type="spellStart"/>
            <w:proofErr w:type="gramStart"/>
            <w:r w:rsidR="0011135D" w:rsidRPr="00153BAE">
              <w:rPr>
                <w:rFonts w:eastAsia="Times New Roman"/>
                <w:color w:val="auto"/>
                <w:sz w:val="20"/>
                <w:szCs w:val="20"/>
              </w:rPr>
              <w:t>Hings</w:t>
            </w:r>
            <w:proofErr w:type="spellEnd"/>
            <w:r w:rsidRPr="00153BAE">
              <w:rPr>
                <w:rFonts w:eastAsia="Times New Roman"/>
                <w:color w:val="auto"/>
                <w:sz w:val="20"/>
                <w:szCs w:val="20"/>
              </w:rPr>
              <w:t xml:space="preserve"> ,</w:t>
            </w:r>
            <w:proofErr w:type="gramEnd"/>
            <w:r w:rsidRPr="00153BAE">
              <w:rPr>
                <w:rFonts w:eastAsia="Times New Roman"/>
                <w:color w:val="auto"/>
                <w:sz w:val="20"/>
                <w:szCs w:val="20"/>
              </w:rPr>
              <w:t xml:space="preserve"> bolts locks , handles , spring </w:t>
            </w:r>
            <w:proofErr w:type="spellStart"/>
            <w:r w:rsidRPr="00153BAE">
              <w:rPr>
                <w:rFonts w:eastAsia="Times New Roman"/>
                <w:color w:val="auto"/>
                <w:sz w:val="20"/>
                <w:szCs w:val="20"/>
              </w:rPr>
              <w:t>etc</w:t>
            </w:r>
            <w:proofErr w:type="spellEnd"/>
            <w:r w:rsidRPr="00153BAE">
              <w:rPr>
                <w:rFonts w:eastAsia="Times New Roman"/>
                <w:color w:val="auto"/>
                <w:sz w:val="20"/>
                <w:szCs w:val="20"/>
              </w:rPr>
              <w:t xml:space="preserve"> .</w:t>
            </w:r>
            <w:r w:rsidRPr="00153BAE">
              <w:rPr>
                <w:rFonts w:eastAsia="Times New Roman"/>
                <w:color w:val="auto"/>
                <w:sz w:val="20"/>
                <w:szCs w:val="20"/>
              </w:rPr>
              <w:br/>
              <w:t>Required for completion of job.</w:t>
            </w:r>
          </w:p>
        </w:tc>
        <w:tc>
          <w:tcPr>
            <w:tcW w:w="851" w:type="dxa"/>
            <w:tcBorders>
              <w:top w:val="nil"/>
              <w:left w:val="nil"/>
              <w:bottom w:val="single" w:sz="4" w:space="0" w:color="auto"/>
              <w:right w:val="single" w:sz="4" w:space="0" w:color="auto"/>
            </w:tcBorders>
            <w:shd w:val="clear" w:color="auto" w:fill="auto"/>
            <w:vAlign w:val="center"/>
            <w:hideMark/>
          </w:tcPr>
          <w:p w14:paraId="39728A18"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7A289D3F" w14:textId="652EE8F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38</w:t>
            </w:r>
          </w:p>
        </w:tc>
        <w:tc>
          <w:tcPr>
            <w:tcW w:w="773" w:type="dxa"/>
            <w:tcBorders>
              <w:top w:val="nil"/>
              <w:left w:val="nil"/>
              <w:bottom w:val="single" w:sz="4" w:space="0" w:color="auto"/>
              <w:right w:val="single" w:sz="4" w:space="0" w:color="auto"/>
            </w:tcBorders>
            <w:shd w:val="clear" w:color="auto" w:fill="auto"/>
            <w:noWrap/>
            <w:vAlign w:val="center"/>
            <w:hideMark/>
          </w:tcPr>
          <w:p w14:paraId="032574A0" w14:textId="050EEC9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5,000</w:t>
            </w:r>
          </w:p>
        </w:tc>
        <w:tc>
          <w:tcPr>
            <w:tcW w:w="1182" w:type="dxa"/>
            <w:tcBorders>
              <w:top w:val="nil"/>
              <w:left w:val="nil"/>
              <w:bottom w:val="single" w:sz="4" w:space="0" w:color="auto"/>
              <w:right w:val="single" w:sz="4" w:space="0" w:color="auto"/>
            </w:tcBorders>
            <w:shd w:val="clear" w:color="auto" w:fill="auto"/>
            <w:noWrap/>
            <w:vAlign w:val="center"/>
            <w:hideMark/>
          </w:tcPr>
          <w:p w14:paraId="4EF7BF9E" w14:textId="5277F30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1,89,500</w:t>
            </w:r>
          </w:p>
        </w:tc>
        <w:tc>
          <w:tcPr>
            <w:tcW w:w="1205" w:type="dxa"/>
            <w:tcBorders>
              <w:top w:val="nil"/>
              <w:left w:val="nil"/>
              <w:bottom w:val="single" w:sz="4" w:space="0" w:color="auto"/>
              <w:right w:val="single" w:sz="4" w:space="0" w:color="auto"/>
            </w:tcBorders>
            <w:shd w:val="clear" w:color="auto" w:fill="auto"/>
            <w:vAlign w:val="center"/>
            <w:hideMark/>
          </w:tcPr>
          <w:p w14:paraId="117EF1A9" w14:textId="7E98000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4,500</w:t>
            </w:r>
          </w:p>
        </w:tc>
        <w:tc>
          <w:tcPr>
            <w:tcW w:w="1182" w:type="dxa"/>
            <w:tcBorders>
              <w:top w:val="nil"/>
              <w:left w:val="nil"/>
              <w:bottom w:val="single" w:sz="4" w:space="0" w:color="auto"/>
              <w:right w:val="single" w:sz="4" w:space="0" w:color="auto"/>
            </w:tcBorders>
            <w:shd w:val="clear" w:color="auto" w:fill="auto"/>
            <w:vAlign w:val="center"/>
            <w:hideMark/>
          </w:tcPr>
          <w:p w14:paraId="4E09A208" w14:textId="36FE7FE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1,70,550</w:t>
            </w:r>
          </w:p>
        </w:tc>
        <w:tc>
          <w:tcPr>
            <w:tcW w:w="2220" w:type="dxa"/>
            <w:tcBorders>
              <w:top w:val="nil"/>
              <w:left w:val="nil"/>
              <w:bottom w:val="single" w:sz="4" w:space="0" w:color="auto"/>
              <w:right w:val="single" w:sz="4" w:space="0" w:color="auto"/>
            </w:tcBorders>
            <w:shd w:val="clear" w:color="auto" w:fill="auto"/>
            <w:noWrap/>
            <w:vAlign w:val="center"/>
            <w:hideMark/>
          </w:tcPr>
          <w:p w14:paraId="6299EB3D" w14:textId="5444C88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62CA505C"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078D48"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9</w:t>
            </w:r>
          </w:p>
        </w:tc>
        <w:tc>
          <w:tcPr>
            <w:tcW w:w="2552" w:type="dxa"/>
            <w:tcBorders>
              <w:top w:val="nil"/>
              <w:left w:val="nil"/>
              <w:bottom w:val="single" w:sz="4" w:space="0" w:color="auto"/>
              <w:right w:val="single" w:sz="4" w:space="0" w:color="auto"/>
            </w:tcBorders>
            <w:shd w:val="clear" w:color="auto" w:fill="auto"/>
            <w:vAlign w:val="center"/>
            <w:hideMark/>
          </w:tcPr>
          <w:p w14:paraId="68C3C17F"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S&amp;F  11/3"  thick  shutters  same  as  item  no.16  but  in</w:t>
            </w:r>
            <w:r w:rsidRPr="00153BAE">
              <w:rPr>
                <w:rFonts w:eastAsia="Times New Roman"/>
                <w:color w:val="auto"/>
                <w:sz w:val="20"/>
                <w:szCs w:val="20"/>
              </w:rPr>
              <w:br/>
              <w:t>window &amp; ventilator .</w:t>
            </w:r>
          </w:p>
        </w:tc>
        <w:tc>
          <w:tcPr>
            <w:tcW w:w="851" w:type="dxa"/>
            <w:tcBorders>
              <w:top w:val="nil"/>
              <w:left w:val="nil"/>
              <w:bottom w:val="single" w:sz="4" w:space="0" w:color="auto"/>
              <w:right w:val="single" w:sz="4" w:space="0" w:color="auto"/>
            </w:tcBorders>
            <w:shd w:val="clear" w:color="auto" w:fill="auto"/>
            <w:vAlign w:val="center"/>
            <w:hideMark/>
          </w:tcPr>
          <w:p w14:paraId="38E303C6"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78148636" w14:textId="4F7D6B3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15</w:t>
            </w:r>
          </w:p>
        </w:tc>
        <w:tc>
          <w:tcPr>
            <w:tcW w:w="773" w:type="dxa"/>
            <w:tcBorders>
              <w:top w:val="nil"/>
              <w:left w:val="nil"/>
              <w:bottom w:val="single" w:sz="4" w:space="0" w:color="auto"/>
              <w:right w:val="single" w:sz="4" w:space="0" w:color="auto"/>
            </w:tcBorders>
            <w:shd w:val="clear" w:color="auto" w:fill="auto"/>
            <w:noWrap/>
            <w:vAlign w:val="center"/>
            <w:hideMark/>
          </w:tcPr>
          <w:p w14:paraId="466DCA2A" w14:textId="42A749E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4,000</w:t>
            </w:r>
          </w:p>
        </w:tc>
        <w:tc>
          <w:tcPr>
            <w:tcW w:w="1182" w:type="dxa"/>
            <w:tcBorders>
              <w:top w:val="nil"/>
              <w:left w:val="nil"/>
              <w:bottom w:val="single" w:sz="4" w:space="0" w:color="auto"/>
              <w:right w:val="single" w:sz="4" w:space="0" w:color="auto"/>
            </w:tcBorders>
            <w:shd w:val="clear" w:color="auto" w:fill="auto"/>
            <w:noWrap/>
            <w:vAlign w:val="center"/>
            <w:hideMark/>
          </w:tcPr>
          <w:p w14:paraId="7CF19388" w14:textId="3BA42C4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60,000</w:t>
            </w:r>
          </w:p>
        </w:tc>
        <w:tc>
          <w:tcPr>
            <w:tcW w:w="1205" w:type="dxa"/>
            <w:tcBorders>
              <w:top w:val="nil"/>
              <w:left w:val="nil"/>
              <w:bottom w:val="single" w:sz="4" w:space="0" w:color="auto"/>
              <w:right w:val="single" w:sz="4" w:space="0" w:color="auto"/>
            </w:tcBorders>
            <w:shd w:val="clear" w:color="auto" w:fill="auto"/>
            <w:noWrap/>
            <w:vAlign w:val="center"/>
            <w:hideMark/>
          </w:tcPr>
          <w:p w14:paraId="5AB5C649" w14:textId="4B956DE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2,000</w:t>
            </w:r>
          </w:p>
        </w:tc>
        <w:tc>
          <w:tcPr>
            <w:tcW w:w="1182" w:type="dxa"/>
            <w:tcBorders>
              <w:top w:val="nil"/>
              <w:left w:val="nil"/>
              <w:bottom w:val="single" w:sz="4" w:space="0" w:color="auto"/>
              <w:right w:val="single" w:sz="4" w:space="0" w:color="auto"/>
            </w:tcBorders>
            <w:shd w:val="clear" w:color="auto" w:fill="auto"/>
            <w:noWrap/>
            <w:vAlign w:val="center"/>
            <w:hideMark/>
          </w:tcPr>
          <w:p w14:paraId="0A84BE5B" w14:textId="11263B2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30,000</w:t>
            </w:r>
          </w:p>
        </w:tc>
        <w:tc>
          <w:tcPr>
            <w:tcW w:w="2220" w:type="dxa"/>
            <w:tcBorders>
              <w:top w:val="nil"/>
              <w:left w:val="nil"/>
              <w:bottom w:val="single" w:sz="4" w:space="0" w:color="auto"/>
              <w:right w:val="single" w:sz="4" w:space="0" w:color="auto"/>
            </w:tcBorders>
            <w:shd w:val="clear" w:color="auto" w:fill="auto"/>
            <w:noWrap/>
            <w:vAlign w:val="center"/>
            <w:hideMark/>
          </w:tcPr>
          <w:p w14:paraId="218768C0" w14:textId="2C8367C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7C766280"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79C59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w:t>
            </w:r>
          </w:p>
        </w:tc>
        <w:tc>
          <w:tcPr>
            <w:tcW w:w="2552" w:type="dxa"/>
            <w:tcBorders>
              <w:top w:val="nil"/>
              <w:left w:val="nil"/>
              <w:bottom w:val="single" w:sz="4" w:space="0" w:color="auto"/>
              <w:right w:val="single" w:sz="4" w:space="0" w:color="auto"/>
            </w:tcBorders>
            <w:shd w:val="clear" w:color="auto" w:fill="auto"/>
            <w:vAlign w:val="center"/>
            <w:hideMark/>
          </w:tcPr>
          <w:p w14:paraId="089F2355" w14:textId="725FBB98"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proofErr w:type="gramStart"/>
            <w:r w:rsidRPr="00153BAE">
              <w:rPr>
                <w:rFonts w:eastAsia="Times New Roman"/>
                <w:color w:val="auto"/>
                <w:sz w:val="20"/>
                <w:szCs w:val="20"/>
              </w:rPr>
              <w:t>F  M.S</w:t>
            </w:r>
            <w:proofErr w:type="gramEnd"/>
            <w:r w:rsidRPr="00153BAE">
              <w:rPr>
                <w:rFonts w:eastAsia="Times New Roman"/>
                <w:color w:val="auto"/>
                <w:sz w:val="20"/>
                <w:szCs w:val="20"/>
              </w:rPr>
              <w:t xml:space="preserve"> grill  at  windows using  M.S   plate  40 x  6mm. As </w:t>
            </w:r>
            <w:r w:rsidR="0011135D" w:rsidRPr="00153BAE">
              <w:rPr>
                <w:rFonts w:eastAsia="Times New Roman"/>
                <w:color w:val="auto"/>
                <w:sz w:val="20"/>
                <w:szCs w:val="20"/>
              </w:rPr>
              <w:t xml:space="preserve">per design </w:t>
            </w:r>
            <w:proofErr w:type="gramStart"/>
            <w:r w:rsidR="0011135D" w:rsidRPr="00153BAE">
              <w:rPr>
                <w:rFonts w:eastAsia="Times New Roman"/>
                <w:color w:val="auto"/>
                <w:sz w:val="20"/>
                <w:szCs w:val="20"/>
              </w:rPr>
              <w:t>include</w:t>
            </w:r>
            <w:r w:rsidRPr="00153BAE">
              <w:rPr>
                <w:rFonts w:eastAsia="Times New Roman"/>
                <w:color w:val="auto"/>
                <w:sz w:val="20"/>
                <w:szCs w:val="20"/>
              </w:rPr>
              <w:t xml:space="preserve">  .</w:t>
            </w:r>
            <w:proofErr w:type="gramEnd"/>
            <w:r w:rsidRPr="00153BAE">
              <w:rPr>
                <w:rFonts w:eastAsia="Times New Roman"/>
                <w:color w:val="auto"/>
                <w:sz w:val="20"/>
                <w:szCs w:val="20"/>
              </w:rPr>
              <w:t xml:space="preserve">  </w:t>
            </w:r>
            <w:r w:rsidR="0011135D" w:rsidRPr="00153BAE">
              <w:rPr>
                <w:rFonts w:eastAsia="Times New Roman"/>
                <w:color w:val="auto"/>
                <w:sz w:val="20"/>
                <w:szCs w:val="20"/>
              </w:rPr>
              <w:t xml:space="preserve">Cost of </w:t>
            </w:r>
            <w:proofErr w:type="gramStart"/>
            <w:r w:rsidR="0011135D" w:rsidRPr="00153BAE">
              <w:rPr>
                <w:rFonts w:eastAsia="Times New Roman"/>
                <w:color w:val="auto"/>
                <w:sz w:val="20"/>
                <w:szCs w:val="20"/>
              </w:rPr>
              <w:t>material</w:t>
            </w:r>
            <w:r w:rsidRPr="00153BAE">
              <w:rPr>
                <w:rFonts w:eastAsia="Times New Roman"/>
                <w:color w:val="auto"/>
                <w:sz w:val="20"/>
                <w:szCs w:val="20"/>
              </w:rPr>
              <w:t xml:space="preserve">  cutting</w:t>
            </w:r>
            <w:proofErr w:type="gramEnd"/>
            <w:r w:rsidRPr="00153BAE">
              <w:rPr>
                <w:rFonts w:eastAsia="Times New Roman"/>
                <w:color w:val="auto"/>
                <w:sz w:val="20"/>
                <w:szCs w:val="20"/>
              </w:rPr>
              <w:t xml:space="preserve">,  welding  , sewer &amp; </w:t>
            </w:r>
            <w:proofErr w:type="spellStart"/>
            <w:r w:rsidRPr="00153BAE">
              <w:rPr>
                <w:rFonts w:eastAsia="Times New Roman"/>
                <w:color w:val="auto"/>
                <w:sz w:val="20"/>
                <w:szCs w:val="20"/>
              </w:rPr>
              <w:t>fixingat</w:t>
            </w:r>
            <w:proofErr w:type="spellEnd"/>
            <w:r w:rsidRPr="00153BAE">
              <w:rPr>
                <w:rFonts w:eastAsia="Times New Roman"/>
                <w:color w:val="auto"/>
                <w:sz w:val="20"/>
                <w:szCs w:val="20"/>
              </w:rPr>
              <w:t xml:space="preserve"> site . ( P.W.D spec. no. 10.9 (b) )</w:t>
            </w:r>
          </w:p>
        </w:tc>
        <w:tc>
          <w:tcPr>
            <w:tcW w:w="851" w:type="dxa"/>
            <w:tcBorders>
              <w:top w:val="nil"/>
              <w:left w:val="nil"/>
              <w:bottom w:val="single" w:sz="4" w:space="0" w:color="auto"/>
              <w:right w:val="single" w:sz="4" w:space="0" w:color="auto"/>
            </w:tcBorders>
            <w:shd w:val="clear" w:color="auto" w:fill="auto"/>
            <w:vAlign w:val="center"/>
            <w:hideMark/>
          </w:tcPr>
          <w:p w14:paraId="5C1B1AB1"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16DBD597" w14:textId="720FBF4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15</w:t>
            </w:r>
          </w:p>
        </w:tc>
        <w:tc>
          <w:tcPr>
            <w:tcW w:w="773" w:type="dxa"/>
            <w:tcBorders>
              <w:top w:val="nil"/>
              <w:left w:val="nil"/>
              <w:bottom w:val="single" w:sz="4" w:space="0" w:color="auto"/>
              <w:right w:val="single" w:sz="4" w:space="0" w:color="auto"/>
            </w:tcBorders>
            <w:shd w:val="clear" w:color="auto" w:fill="auto"/>
            <w:noWrap/>
            <w:vAlign w:val="center"/>
            <w:hideMark/>
          </w:tcPr>
          <w:p w14:paraId="0A9DBACE" w14:textId="07D3360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983</w:t>
            </w:r>
          </w:p>
        </w:tc>
        <w:tc>
          <w:tcPr>
            <w:tcW w:w="1182" w:type="dxa"/>
            <w:tcBorders>
              <w:top w:val="nil"/>
              <w:left w:val="nil"/>
              <w:bottom w:val="single" w:sz="4" w:space="0" w:color="auto"/>
              <w:right w:val="single" w:sz="4" w:space="0" w:color="auto"/>
            </w:tcBorders>
            <w:shd w:val="clear" w:color="auto" w:fill="auto"/>
            <w:noWrap/>
            <w:vAlign w:val="center"/>
            <w:hideMark/>
          </w:tcPr>
          <w:p w14:paraId="6014261C" w14:textId="39E2E9A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14,745</w:t>
            </w:r>
          </w:p>
        </w:tc>
        <w:tc>
          <w:tcPr>
            <w:tcW w:w="1205" w:type="dxa"/>
            <w:tcBorders>
              <w:top w:val="nil"/>
              <w:left w:val="nil"/>
              <w:bottom w:val="single" w:sz="4" w:space="0" w:color="auto"/>
              <w:right w:val="single" w:sz="4" w:space="0" w:color="auto"/>
            </w:tcBorders>
            <w:shd w:val="clear" w:color="auto" w:fill="auto"/>
            <w:vAlign w:val="center"/>
            <w:hideMark/>
          </w:tcPr>
          <w:p w14:paraId="0006DFA2" w14:textId="0936B77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600</w:t>
            </w:r>
          </w:p>
        </w:tc>
        <w:tc>
          <w:tcPr>
            <w:tcW w:w="1182" w:type="dxa"/>
            <w:tcBorders>
              <w:top w:val="nil"/>
              <w:left w:val="nil"/>
              <w:bottom w:val="single" w:sz="4" w:space="0" w:color="auto"/>
              <w:right w:val="single" w:sz="4" w:space="0" w:color="auto"/>
            </w:tcBorders>
            <w:shd w:val="clear" w:color="auto" w:fill="auto"/>
            <w:noWrap/>
            <w:vAlign w:val="center"/>
            <w:hideMark/>
          </w:tcPr>
          <w:p w14:paraId="22BE0D10" w14:textId="2B6B3B4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9,000</w:t>
            </w:r>
          </w:p>
        </w:tc>
        <w:tc>
          <w:tcPr>
            <w:tcW w:w="2220" w:type="dxa"/>
            <w:tcBorders>
              <w:top w:val="nil"/>
              <w:left w:val="nil"/>
              <w:bottom w:val="single" w:sz="4" w:space="0" w:color="auto"/>
              <w:right w:val="single" w:sz="4" w:space="0" w:color="auto"/>
            </w:tcBorders>
            <w:shd w:val="clear" w:color="auto" w:fill="auto"/>
            <w:noWrap/>
            <w:vAlign w:val="center"/>
            <w:hideMark/>
          </w:tcPr>
          <w:p w14:paraId="7007F607" w14:textId="725A3BD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1F18D3C7"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ADC15C"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11</w:t>
            </w:r>
          </w:p>
        </w:tc>
        <w:tc>
          <w:tcPr>
            <w:tcW w:w="2552" w:type="dxa"/>
            <w:tcBorders>
              <w:top w:val="nil"/>
              <w:left w:val="nil"/>
              <w:bottom w:val="single" w:sz="4" w:space="0" w:color="auto"/>
              <w:right w:val="single" w:sz="4" w:space="0" w:color="auto"/>
            </w:tcBorders>
            <w:shd w:val="clear" w:color="auto" w:fill="auto"/>
            <w:vAlign w:val="center"/>
            <w:hideMark/>
          </w:tcPr>
          <w:p w14:paraId="78DFBFCF"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P&amp;L R.C.C in roof slab (same as item no. 6 )</w:t>
            </w:r>
          </w:p>
        </w:tc>
        <w:tc>
          <w:tcPr>
            <w:tcW w:w="851" w:type="dxa"/>
            <w:tcBorders>
              <w:top w:val="nil"/>
              <w:left w:val="nil"/>
              <w:bottom w:val="single" w:sz="4" w:space="0" w:color="auto"/>
              <w:right w:val="single" w:sz="4" w:space="0" w:color="auto"/>
            </w:tcBorders>
            <w:shd w:val="clear" w:color="auto" w:fill="auto"/>
            <w:vAlign w:val="center"/>
            <w:hideMark/>
          </w:tcPr>
          <w:p w14:paraId="3ACE5CCA"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19CA7D23" w14:textId="4A180CE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306</w:t>
            </w:r>
          </w:p>
        </w:tc>
        <w:tc>
          <w:tcPr>
            <w:tcW w:w="773" w:type="dxa"/>
            <w:tcBorders>
              <w:top w:val="nil"/>
              <w:left w:val="nil"/>
              <w:bottom w:val="single" w:sz="4" w:space="0" w:color="auto"/>
              <w:right w:val="single" w:sz="4" w:space="0" w:color="auto"/>
            </w:tcBorders>
            <w:shd w:val="clear" w:color="auto" w:fill="auto"/>
            <w:noWrap/>
            <w:vAlign w:val="center"/>
            <w:hideMark/>
          </w:tcPr>
          <w:p w14:paraId="082F73B2" w14:textId="667C85E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5,500</w:t>
            </w:r>
          </w:p>
        </w:tc>
        <w:tc>
          <w:tcPr>
            <w:tcW w:w="1182" w:type="dxa"/>
            <w:tcBorders>
              <w:top w:val="nil"/>
              <w:left w:val="nil"/>
              <w:bottom w:val="single" w:sz="4" w:space="0" w:color="auto"/>
              <w:right w:val="single" w:sz="4" w:space="0" w:color="auto"/>
            </w:tcBorders>
            <w:shd w:val="clear" w:color="auto" w:fill="auto"/>
            <w:noWrap/>
            <w:vAlign w:val="center"/>
            <w:hideMark/>
          </w:tcPr>
          <w:p w14:paraId="1F762E2F" w14:textId="4051146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16,84,375</w:t>
            </w:r>
          </w:p>
        </w:tc>
        <w:tc>
          <w:tcPr>
            <w:tcW w:w="1205" w:type="dxa"/>
            <w:tcBorders>
              <w:top w:val="nil"/>
              <w:left w:val="nil"/>
              <w:bottom w:val="single" w:sz="4" w:space="0" w:color="auto"/>
              <w:right w:val="single" w:sz="4" w:space="0" w:color="auto"/>
            </w:tcBorders>
            <w:shd w:val="clear" w:color="auto" w:fill="auto"/>
            <w:vAlign w:val="center"/>
            <w:hideMark/>
          </w:tcPr>
          <w:p w14:paraId="13D69599" w14:textId="03855DF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5,000</w:t>
            </w:r>
          </w:p>
        </w:tc>
        <w:tc>
          <w:tcPr>
            <w:tcW w:w="1182" w:type="dxa"/>
            <w:tcBorders>
              <w:top w:val="nil"/>
              <w:left w:val="nil"/>
              <w:bottom w:val="single" w:sz="4" w:space="0" w:color="auto"/>
              <w:right w:val="single" w:sz="4" w:space="0" w:color="auto"/>
            </w:tcBorders>
            <w:shd w:val="clear" w:color="auto" w:fill="auto"/>
            <w:noWrap/>
            <w:vAlign w:val="center"/>
            <w:hideMark/>
          </w:tcPr>
          <w:p w14:paraId="2A35BDDD" w14:textId="0B5CA2B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15,31,250</w:t>
            </w:r>
          </w:p>
        </w:tc>
        <w:tc>
          <w:tcPr>
            <w:tcW w:w="2220" w:type="dxa"/>
            <w:tcBorders>
              <w:top w:val="nil"/>
              <w:left w:val="nil"/>
              <w:bottom w:val="single" w:sz="4" w:space="0" w:color="auto"/>
              <w:right w:val="single" w:sz="4" w:space="0" w:color="auto"/>
            </w:tcBorders>
            <w:shd w:val="clear" w:color="auto" w:fill="auto"/>
            <w:noWrap/>
            <w:vAlign w:val="center"/>
          </w:tcPr>
          <w:p w14:paraId="6AC1925C" w14:textId="672983F2" w:rsidR="00153BAE" w:rsidRPr="00153BAE" w:rsidRDefault="009E73D3" w:rsidP="00153BAE">
            <w:pPr>
              <w:spacing w:line="240" w:lineRule="auto"/>
              <w:jc w:val="center"/>
              <w:rPr>
                <w:rFonts w:eastAsia="Times New Roman"/>
                <w:sz w:val="20"/>
                <w:szCs w:val="20"/>
              </w:rPr>
            </w:pPr>
            <w:r w:rsidRPr="00153BAE">
              <w:rPr>
                <w:rFonts w:eastAsia="Times New Roman"/>
                <w:sz w:val="20"/>
                <w:szCs w:val="20"/>
              </w:rPr>
              <w:t>Seems slightly in the higher end</w:t>
            </w:r>
          </w:p>
        </w:tc>
      </w:tr>
      <w:tr w:rsidR="00153BAE" w:rsidRPr="00153BAE" w14:paraId="7A4329C8"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81328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w:t>
            </w:r>
          </w:p>
        </w:tc>
        <w:tc>
          <w:tcPr>
            <w:tcW w:w="2552" w:type="dxa"/>
            <w:tcBorders>
              <w:top w:val="nil"/>
              <w:left w:val="nil"/>
              <w:bottom w:val="single" w:sz="4" w:space="0" w:color="auto"/>
              <w:right w:val="single" w:sz="4" w:space="0" w:color="auto"/>
            </w:tcBorders>
            <w:shd w:val="clear" w:color="auto" w:fill="auto"/>
            <w:vAlign w:val="center"/>
            <w:hideMark/>
          </w:tcPr>
          <w:p w14:paraId="757CA947" w14:textId="740E9469"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sand at </w:t>
            </w:r>
            <w:r w:rsidR="0011135D" w:rsidRPr="00153BAE">
              <w:rPr>
                <w:rFonts w:eastAsia="Times New Roman"/>
                <w:color w:val="auto"/>
                <w:sz w:val="20"/>
                <w:szCs w:val="20"/>
              </w:rPr>
              <w:t>flooring</w:t>
            </w:r>
            <w:r w:rsidRPr="00153BAE">
              <w:rPr>
                <w:rFonts w:eastAsia="Times New Roman"/>
                <w:color w:val="auto"/>
                <w:sz w:val="20"/>
                <w:szCs w:val="20"/>
              </w:rPr>
              <w:t xml:space="preserve"> includes cost material  watering and compaction the surface</w:t>
            </w:r>
          </w:p>
        </w:tc>
        <w:tc>
          <w:tcPr>
            <w:tcW w:w="851" w:type="dxa"/>
            <w:tcBorders>
              <w:top w:val="nil"/>
              <w:left w:val="nil"/>
              <w:bottom w:val="single" w:sz="4" w:space="0" w:color="auto"/>
              <w:right w:val="single" w:sz="4" w:space="0" w:color="auto"/>
            </w:tcBorders>
            <w:shd w:val="clear" w:color="auto" w:fill="auto"/>
            <w:vAlign w:val="center"/>
            <w:hideMark/>
          </w:tcPr>
          <w:p w14:paraId="4A76FE21"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52002336" w14:textId="3D17219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A53A5AE" w14:textId="0A1C4A2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282</w:t>
            </w:r>
          </w:p>
        </w:tc>
        <w:tc>
          <w:tcPr>
            <w:tcW w:w="1182" w:type="dxa"/>
            <w:tcBorders>
              <w:top w:val="nil"/>
              <w:left w:val="nil"/>
              <w:bottom w:val="single" w:sz="4" w:space="0" w:color="auto"/>
              <w:right w:val="single" w:sz="4" w:space="0" w:color="auto"/>
            </w:tcBorders>
            <w:shd w:val="clear" w:color="auto" w:fill="auto"/>
            <w:noWrap/>
            <w:vAlign w:val="center"/>
            <w:hideMark/>
          </w:tcPr>
          <w:p w14:paraId="260806F6" w14:textId="5075261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noWrap/>
            <w:vAlign w:val="center"/>
            <w:hideMark/>
          </w:tcPr>
          <w:p w14:paraId="1CFFE3C9" w14:textId="6D2E969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1FD25663" w14:textId="5ED89B1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6348C890"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74984683"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6C5F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13</w:t>
            </w:r>
          </w:p>
        </w:tc>
        <w:tc>
          <w:tcPr>
            <w:tcW w:w="2552" w:type="dxa"/>
            <w:tcBorders>
              <w:top w:val="nil"/>
              <w:left w:val="nil"/>
              <w:bottom w:val="single" w:sz="4" w:space="0" w:color="auto"/>
              <w:right w:val="single" w:sz="4" w:space="0" w:color="auto"/>
            </w:tcBorders>
            <w:shd w:val="clear" w:color="auto" w:fill="auto"/>
            <w:vAlign w:val="center"/>
            <w:hideMark/>
          </w:tcPr>
          <w:p w14:paraId="02051BDA" w14:textId="29C0F258"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proofErr w:type="gramStart"/>
            <w:r w:rsidRPr="00153BAE">
              <w:rPr>
                <w:rFonts w:eastAsia="Times New Roman"/>
                <w:color w:val="auto"/>
                <w:sz w:val="20"/>
                <w:szCs w:val="20"/>
              </w:rPr>
              <w:t>L  4</w:t>
            </w:r>
            <w:proofErr w:type="gramEnd"/>
            <w:r w:rsidRPr="00153BAE">
              <w:rPr>
                <w:rFonts w:eastAsia="Times New Roman"/>
                <w:color w:val="auto"/>
                <w:sz w:val="20"/>
                <w:szCs w:val="20"/>
              </w:rPr>
              <w:t xml:space="preserve">  cm  .  Thick   </w:t>
            </w:r>
            <w:proofErr w:type="gramStart"/>
            <w:r w:rsidRPr="00153BAE">
              <w:rPr>
                <w:rFonts w:eastAsia="Times New Roman"/>
                <w:color w:val="auto"/>
                <w:sz w:val="20"/>
                <w:szCs w:val="20"/>
              </w:rPr>
              <w:t>1:2:4  plain</w:t>
            </w:r>
            <w:proofErr w:type="gramEnd"/>
            <w:r w:rsidRPr="00153BAE">
              <w:rPr>
                <w:rFonts w:eastAsia="Times New Roman"/>
                <w:color w:val="auto"/>
                <w:sz w:val="20"/>
                <w:szCs w:val="20"/>
              </w:rPr>
              <w:t xml:space="preserve">  cement  concrete  flooring with 1 part cement 2 part coarse sand 4 parts 3/4" </w:t>
            </w:r>
            <w:proofErr w:type="spellStart"/>
            <w:r w:rsidRPr="00153BAE">
              <w:rPr>
                <w:rFonts w:eastAsia="Times New Roman"/>
                <w:color w:val="auto"/>
                <w:sz w:val="20"/>
                <w:szCs w:val="20"/>
              </w:rPr>
              <w:t>craded</w:t>
            </w:r>
            <w:proofErr w:type="spellEnd"/>
            <w:r w:rsidRPr="00153BAE">
              <w:rPr>
                <w:rFonts w:eastAsia="Times New Roman"/>
                <w:color w:val="auto"/>
                <w:sz w:val="20"/>
                <w:szCs w:val="20"/>
              </w:rPr>
              <w:t xml:space="preserve"> stone  </w:t>
            </w:r>
            <w:proofErr w:type="spellStart"/>
            <w:r w:rsidRPr="00153BAE">
              <w:rPr>
                <w:rFonts w:eastAsia="Times New Roman"/>
                <w:color w:val="auto"/>
                <w:sz w:val="20"/>
                <w:szCs w:val="20"/>
              </w:rPr>
              <w:t>balllast</w:t>
            </w:r>
            <w:proofErr w:type="spellEnd"/>
            <w:r w:rsidRPr="00153BAE">
              <w:rPr>
                <w:rFonts w:eastAsia="Times New Roman"/>
                <w:color w:val="auto"/>
                <w:sz w:val="20"/>
                <w:szCs w:val="20"/>
              </w:rPr>
              <w:t xml:space="preserve">  with  3mm.  </w:t>
            </w:r>
            <w:r w:rsidR="0011135D" w:rsidRPr="00153BAE">
              <w:rPr>
                <w:rFonts w:eastAsia="Times New Roman"/>
                <w:color w:val="auto"/>
                <w:sz w:val="20"/>
                <w:szCs w:val="20"/>
              </w:rPr>
              <w:t xml:space="preserve">Flooring coat </w:t>
            </w:r>
            <w:proofErr w:type="gramStart"/>
            <w:r w:rsidR="0011135D" w:rsidRPr="00153BAE">
              <w:rPr>
                <w:rFonts w:eastAsia="Times New Roman"/>
                <w:color w:val="auto"/>
                <w:sz w:val="20"/>
                <w:szCs w:val="20"/>
              </w:rPr>
              <w:t>of</w:t>
            </w:r>
            <w:r w:rsidRPr="00153BAE">
              <w:rPr>
                <w:rFonts w:eastAsia="Times New Roman"/>
                <w:color w:val="auto"/>
                <w:sz w:val="20"/>
                <w:szCs w:val="20"/>
              </w:rPr>
              <w:t xml:space="preserve">  next</w:t>
            </w:r>
            <w:proofErr w:type="gramEnd"/>
            <w:r w:rsidRPr="00153BAE">
              <w:rPr>
                <w:rFonts w:eastAsia="Times New Roman"/>
                <w:color w:val="auto"/>
                <w:sz w:val="20"/>
                <w:szCs w:val="20"/>
              </w:rPr>
              <w:t xml:space="preserve">  cement including  Base concrete in 1:4:8 as 1 part 4 parts coarse sand &amp;  8 part brick ballast of 4 cm. gauge include. cost of material  labour T &amp; P (</w:t>
            </w:r>
            <w:proofErr w:type="spellStart"/>
            <w:r w:rsidRPr="00153BAE">
              <w:rPr>
                <w:rFonts w:eastAsia="Times New Roman"/>
                <w:color w:val="auto"/>
                <w:sz w:val="20"/>
                <w:szCs w:val="20"/>
              </w:rPr>
              <w:t>P.w.D</w:t>
            </w:r>
            <w:proofErr w:type="spellEnd"/>
            <w:r w:rsidRPr="00153BAE">
              <w:rPr>
                <w:rFonts w:eastAsia="Times New Roman"/>
                <w:color w:val="auto"/>
                <w:sz w:val="20"/>
                <w:szCs w:val="20"/>
              </w:rPr>
              <w:t xml:space="preserve"> . spec no.- 14.9.1 )</w:t>
            </w:r>
          </w:p>
        </w:tc>
        <w:tc>
          <w:tcPr>
            <w:tcW w:w="851" w:type="dxa"/>
            <w:tcBorders>
              <w:top w:val="nil"/>
              <w:left w:val="nil"/>
              <w:bottom w:val="single" w:sz="4" w:space="0" w:color="auto"/>
              <w:right w:val="single" w:sz="4" w:space="0" w:color="auto"/>
            </w:tcBorders>
            <w:shd w:val="clear" w:color="auto" w:fill="auto"/>
            <w:vAlign w:val="center"/>
            <w:hideMark/>
          </w:tcPr>
          <w:p w14:paraId="190A3790"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8026017" w14:textId="06DC5F5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E2D157E" w14:textId="1839EF1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234</w:t>
            </w:r>
          </w:p>
        </w:tc>
        <w:tc>
          <w:tcPr>
            <w:tcW w:w="1182" w:type="dxa"/>
            <w:tcBorders>
              <w:top w:val="nil"/>
              <w:left w:val="nil"/>
              <w:bottom w:val="single" w:sz="4" w:space="0" w:color="auto"/>
              <w:right w:val="single" w:sz="4" w:space="0" w:color="auto"/>
            </w:tcBorders>
            <w:shd w:val="clear" w:color="auto" w:fill="auto"/>
            <w:noWrap/>
            <w:vAlign w:val="center"/>
            <w:hideMark/>
          </w:tcPr>
          <w:p w14:paraId="329E5306" w14:textId="52F014B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noWrap/>
            <w:vAlign w:val="center"/>
            <w:hideMark/>
          </w:tcPr>
          <w:p w14:paraId="7EE3D542" w14:textId="1488B3E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05793B24" w14:textId="1FAA68D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16DE98CA"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3B8E09F4"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D5F439"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w:t>
            </w:r>
          </w:p>
        </w:tc>
        <w:tc>
          <w:tcPr>
            <w:tcW w:w="2552" w:type="dxa"/>
            <w:tcBorders>
              <w:top w:val="nil"/>
              <w:left w:val="nil"/>
              <w:bottom w:val="single" w:sz="4" w:space="0" w:color="auto"/>
              <w:right w:val="single" w:sz="4" w:space="0" w:color="auto"/>
            </w:tcBorders>
            <w:shd w:val="clear" w:color="auto" w:fill="auto"/>
            <w:vAlign w:val="center"/>
            <w:hideMark/>
          </w:tcPr>
          <w:p w14:paraId="7B06E015" w14:textId="247D2708"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r w:rsidR="0011135D" w:rsidRPr="00153BAE">
              <w:rPr>
                <w:rFonts w:eastAsia="Times New Roman"/>
                <w:color w:val="auto"/>
                <w:sz w:val="20"/>
                <w:szCs w:val="20"/>
              </w:rPr>
              <w:t>L granolithic</w:t>
            </w:r>
            <w:r w:rsidRPr="00153BAE">
              <w:rPr>
                <w:rFonts w:eastAsia="Times New Roman"/>
                <w:color w:val="auto"/>
                <w:sz w:val="20"/>
                <w:szCs w:val="20"/>
              </w:rPr>
              <w:t xml:space="preserve">   </w:t>
            </w:r>
            <w:r w:rsidR="0011135D" w:rsidRPr="00153BAE">
              <w:rPr>
                <w:rFonts w:eastAsia="Times New Roman"/>
                <w:color w:val="auto"/>
                <w:sz w:val="20"/>
                <w:szCs w:val="20"/>
              </w:rPr>
              <w:t xml:space="preserve">marble </w:t>
            </w:r>
            <w:proofErr w:type="gramStart"/>
            <w:r w:rsidR="0011135D" w:rsidRPr="00153BAE">
              <w:rPr>
                <w:rFonts w:eastAsia="Times New Roman"/>
                <w:color w:val="auto"/>
                <w:sz w:val="20"/>
                <w:szCs w:val="20"/>
              </w:rPr>
              <w:t>chips</w:t>
            </w:r>
            <w:r w:rsidRPr="00153BAE">
              <w:rPr>
                <w:rFonts w:eastAsia="Times New Roman"/>
                <w:color w:val="auto"/>
                <w:sz w:val="20"/>
                <w:szCs w:val="20"/>
              </w:rPr>
              <w:t xml:space="preserve">  of</w:t>
            </w:r>
            <w:proofErr w:type="gramEnd"/>
            <w:r w:rsidRPr="00153BAE">
              <w:rPr>
                <w:rFonts w:eastAsia="Times New Roman"/>
                <w:color w:val="auto"/>
                <w:sz w:val="20"/>
                <w:szCs w:val="20"/>
              </w:rPr>
              <w:t xml:space="preserve">  3  mm  . Gauge  mixed  in 4:7  ratio  and  cutting  of  floor  of  include  .  </w:t>
            </w:r>
            <w:r w:rsidR="0011135D" w:rsidRPr="00153BAE">
              <w:rPr>
                <w:rFonts w:eastAsia="Times New Roman"/>
                <w:color w:val="auto"/>
                <w:sz w:val="20"/>
                <w:szCs w:val="20"/>
              </w:rPr>
              <w:t>Finishing by</w:t>
            </w:r>
            <w:r w:rsidRPr="00153BAE">
              <w:rPr>
                <w:rFonts w:eastAsia="Times New Roman"/>
                <w:color w:val="auto"/>
                <w:sz w:val="20"/>
                <w:szCs w:val="20"/>
              </w:rPr>
              <w:t xml:space="preserve"> French   mansion   polish   &amp;   </w:t>
            </w:r>
            <w:proofErr w:type="spellStart"/>
            <w:r w:rsidRPr="00153BAE">
              <w:rPr>
                <w:rFonts w:eastAsia="Times New Roman"/>
                <w:color w:val="auto"/>
                <w:sz w:val="20"/>
                <w:szCs w:val="20"/>
              </w:rPr>
              <w:t>inclu</w:t>
            </w:r>
            <w:proofErr w:type="spellEnd"/>
            <w:r w:rsidRPr="00153BAE">
              <w:rPr>
                <w:rFonts w:eastAsia="Times New Roman"/>
                <w:color w:val="auto"/>
                <w:sz w:val="20"/>
                <w:szCs w:val="20"/>
              </w:rPr>
              <w:t xml:space="preserve">.   1:5:10   base   concrete </w:t>
            </w:r>
            <w:r w:rsidR="0011135D" w:rsidRPr="00153BAE">
              <w:rPr>
                <w:rFonts w:eastAsia="Times New Roman"/>
                <w:color w:val="auto"/>
                <w:sz w:val="20"/>
                <w:szCs w:val="20"/>
              </w:rPr>
              <w:t>complete.</w:t>
            </w:r>
          </w:p>
        </w:tc>
        <w:tc>
          <w:tcPr>
            <w:tcW w:w="851" w:type="dxa"/>
            <w:tcBorders>
              <w:top w:val="nil"/>
              <w:left w:val="nil"/>
              <w:bottom w:val="single" w:sz="4" w:space="0" w:color="auto"/>
              <w:right w:val="single" w:sz="4" w:space="0" w:color="auto"/>
            </w:tcBorders>
            <w:shd w:val="clear" w:color="auto" w:fill="auto"/>
            <w:vAlign w:val="center"/>
            <w:hideMark/>
          </w:tcPr>
          <w:p w14:paraId="51CF7A5E"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1F9641FD" w14:textId="052A676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26E5895" w14:textId="71E463A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432</w:t>
            </w:r>
          </w:p>
        </w:tc>
        <w:tc>
          <w:tcPr>
            <w:tcW w:w="1182" w:type="dxa"/>
            <w:tcBorders>
              <w:top w:val="nil"/>
              <w:left w:val="nil"/>
              <w:bottom w:val="single" w:sz="4" w:space="0" w:color="auto"/>
              <w:right w:val="single" w:sz="4" w:space="0" w:color="auto"/>
            </w:tcBorders>
            <w:shd w:val="clear" w:color="auto" w:fill="auto"/>
            <w:noWrap/>
            <w:vAlign w:val="center"/>
            <w:hideMark/>
          </w:tcPr>
          <w:p w14:paraId="3E492585" w14:textId="186732A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noWrap/>
            <w:vAlign w:val="center"/>
            <w:hideMark/>
          </w:tcPr>
          <w:p w14:paraId="17312D8B" w14:textId="1713D00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54ACF93F" w14:textId="0B87EFE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0AE2D83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52506CB0"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20AA29"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15</w:t>
            </w:r>
          </w:p>
        </w:tc>
        <w:tc>
          <w:tcPr>
            <w:tcW w:w="2552" w:type="dxa"/>
            <w:tcBorders>
              <w:top w:val="nil"/>
              <w:left w:val="nil"/>
              <w:bottom w:val="single" w:sz="4" w:space="0" w:color="auto"/>
              <w:right w:val="single" w:sz="4" w:space="0" w:color="auto"/>
            </w:tcBorders>
            <w:shd w:val="clear" w:color="auto" w:fill="auto"/>
            <w:vAlign w:val="center"/>
            <w:hideMark/>
          </w:tcPr>
          <w:p w14:paraId="272CBC8A"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Granolithic  marbles  dodo  same  as  item  no.-  15  (P.W.D. spec. no.- 14.9,1 )</w:t>
            </w:r>
          </w:p>
        </w:tc>
        <w:tc>
          <w:tcPr>
            <w:tcW w:w="851" w:type="dxa"/>
            <w:tcBorders>
              <w:top w:val="nil"/>
              <w:left w:val="nil"/>
              <w:bottom w:val="single" w:sz="4" w:space="0" w:color="auto"/>
              <w:right w:val="single" w:sz="4" w:space="0" w:color="auto"/>
            </w:tcBorders>
            <w:shd w:val="clear" w:color="auto" w:fill="auto"/>
            <w:vAlign w:val="center"/>
            <w:hideMark/>
          </w:tcPr>
          <w:p w14:paraId="7A49C535"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7B1F829A" w14:textId="6C0D592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2E253FF" w14:textId="5813462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256</w:t>
            </w:r>
          </w:p>
        </w:tc>
        <w:tc>
          <w:tcPr>
            <w:tcW w:w="1182" w:type="dxa"/>
            <w:tcBorders>
              <w:top w:val="nil"/>
              <w:left w:val="nil"/>
              <w:bottom w:val="single" w:sz="4" w:space="0" w:color="auto"/>
              <w:right w:val="single" w:sz="4" w:space="0" w:color="auto"/>
            </w:tcBorders>
            <w:shd w:val="clear" w:color="auto" w:fill="auto"/>
            <w:noWrap/>
            <w:vAlign w:val="center"/>
            <w:hideMark/>
          </w:tcPr>
          <w:p w14:paraId="3FBD0F77" w14:textId="512DF44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noWrap/>
            <w:vAlign w:val="center"/>
            <w:hideMark/>
          </w:tcPr>
          <w:p w14:paraId="53071A0E" w14:textId="03CA593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527F630D" w14:textId="004C33E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7C07CD00"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2E825B0C"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668728"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w:t>
            </w:r>
          </w:p>
        </w:tc>
        <w:tc>
          <w:tcPr>
            <w:tcW w:w="2552" w:type="dxa"/>
            <w:tcBorders>
              <w:top w:val="nil"/>
              <w:left w:val="nil"/>
              <w:bottom w:val="single" w:sz="4" w:space="0" w:color="auto"/>
              <w:right w:val="single" w:sz="4" w:space="0" w:color="auto"/>
            </w:tcBorders>
            <w:shd w:val="clear" w:color="auto" w:fill="auto"/>
            <w:vAlign w:val="center"/>
            <w:hideMark/>
          </w:tcPr>
          <w:p w14:paraId="625C06F6" w14:textId="1404C915"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stone   flooring  fixed  with  1.2 cement  &amp;  coarse   sand  mortar   &amp;  finished   with  white cement  include  cost  of  cutting  &amp;  finished  with  </w:t>
            </w:r>
            <w:r w:rsidR="0011135D" w:rsidRPr="00153BAE">
              <w:rPr>
                <w:rFonts w:eastAsia="Times New Roman"/>
                <w:color w:val="auto"/>
                <w:sz w:val="20"/>
                <w:szCs w:val="20"/>
              </w:rPr>
              <w:t>French</w:t>
            </w:r>
            <w:r w:rsidRPr="00153BAE">
              <w:rPr>
                <w:rFonts w:eastAsia="Times New Roman"/>
                <w:color w:val="auto"/>
                <w:sz w:val="20"/>
                <w:szCs w:val="20"/>
              </w:rPr>
              <w:t xml:space="preserve"> mansion   polish   </w:t>
            </w:r>
            <w:proofErr w:type="spellStart"/>
            <w:r w:rsidRPr="00153BAE">
              <w:rPr>
                <w:rFonts w:eastAsia="Times New Roman"/>
                <w:color w:val="auto"/>
                <w:sz w:val="20"/>
                <w:szCs w:val="20"/>
              </w:rPr>
              <w:t>inclu</w:t>
            </w:r>
            <w:proofErr w:type="spellEnd"/>
            <w:r w:rsidRPr="00153BAE">
              <w:rPr>
                <w:rFonts w:eastAsia="Times New Roman"/>
                <w:color w:val="auto"/>
                <w:sz w:val="20"/>
                <w:szCs w:val="20"/>
              </w:rPr>
              <w:t>.   Cost   of   1:5:10   base   concrete complete</w:t>
            </w:r>
          </w:p>
        </w:tc>
        <w:tc>
          <w:tcPr>
            <w:tcW w:w="851" w:type="dxa"/>
            <w:tcBorders>
              <w:top w:val="nil"/>
              <w:left w:val="nil"/>
              <w:bottom w:val="single" w:sz="4" w:space="0" w:color="auto"/>
              <w:right w:val="single" w:sz="4" w:space="0" w:color="auto"/>
            </w:tcBorders>
            <w:shd w:val="clear" w:color="auto" w:fill="auto"/>
            <w:vAlign w:val="center"/>
            <w:hideMark/>
          </w:tcPr>
          <w:p w14:paraId="7F83E7E6"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02646F46" w14:textId="62A3867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1,225</w:t>
            </w:r>
          </w:p>
        </w:tc>
        <w:tc>
          <w:tcPr>
            <w:tcW w:w="773" w:type="dxa"/>
            <w:tcBorders>
              <w:top w:val="nil"/>
              <w:left w:val="nil"/>
              <w:bottom w:val="single" w:sz="4" w:space="0" w:color="auto"/>
              <w:right w:val="single" w:sz="4" w:space="0" w:color="auto"/>
            </w:tcBorders>
            <w:shd w:val="clear" w:color="auto" w:fill="auto"/>
            <w:noWrap/>
            <w:vAlign w:val="center"/>
            <w:hideMark/>
          </w:tcPr>
          <w:p w14:paraId="620D88B3" w14:textId="35FD337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1,400</w:t>
            </w:r>
          </w:p>
        </w:tc>
        <w:tc>
          <w:tcPr>
            <w:tcW w:w="1182" w:type="dxa"/>
            <w:tcBorders>
              <w:top w:val="nil"/>
              <w:left w:val="nil"/>
              <w:bottom w:val="single" w:sz="4" w:space="0" w:color="auto"/>
              <w:right w:val="single" w:sz="4" w:space="0" w:color="auto"/>
            </w:tcBorders>
            <w:shd w:val="clear" w:color="auto" w:fill="auto"/>
            <w:noWrap/>
            <w:vAlign w:val="center"/>
            <w:hideMark/>
          </w:tcPr>
          <w:p w14:paraId="3C4224AE" w14:textId="57E9FDB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17,15,000</w:t>
            </w:r>
          </w:p>
        </w:tc>
        <w:tc>
          <w:tcPr>
            <w:tcW w:w="1205" w:type="dxa"/>
            <w:tcBorders>
              <w:top w:val="nil"/>
              <w:left w:val="nil"/>
              <w:bottom w:val="single" w:sz="4" w:space="0" w:color="auto"/>
              <w:right w:val="single" w:sz="4" w:space="0" w:color="auto"/>
            </w:tcBorders>
            <w:shd w:val="clear" w:color="auto" w:fill="auto"/>
            <w:vAlign w:val="center"/>
            <w:hideMark/>
          </w:tcPr>
          <w:p w14:paraId="5085F609" w14:textId="7FEF284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1,400</w:t>
            </w:r>
          </w:p>
        </w:tc>
        <w:tc>
          <w:tcPr>
            <w:tcW w:w="1182" w:type="dxa"/>
            <w:tcBorders>
              <w:top w:val="nil"/>
              <w:left w:val="nil"/>
              <w:bottom w:val="single" w:sz="4" w:space="0" w:color="auto"/>
              <w:right w:val="single" w:sz="4" w:space="0" w:color="auto"/>
            </w:tcBorders>
            <w:shd w:val="clear" w:color="auto" w:fill="auto"/>
            <w:noWrap/>
            <w:vAlign w:val="center"/>
            <w:hideMark/>
          </w:tcPr>
          <w:p w14:paraId="3E3C9468" w14:textId="7A3FA40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17,15,000</w:t>
            </w:r>
          </w:p>
        </w:tc>
        <w:tc>
          <w:tcPr>
            <w:tcW w:w="2220" w:type="dxa"/>
            <w:tcBorders>
              <w:top w:val="nil"/>
              <w:left w:val="nil"/>
              <w:bottom w:val="single" w:sz="4" w:space="0" w:color="auto"/>
              <w:right w:val="single" w:sz="4" w:space="0" w:color="auto"/>
            </w:tcBorders>
            <w:shd w:val="clear" w:color="auto" w:fill="auto"/>
            <w:noWrap/>
            <w:vAlign w:val="center"/>
            <w:hideMark/>
          </w:tcPr>
          <w:p w14:paraId="35162B28"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2F0EE15A"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EBBA11"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17</w:t>
            </w:r>
          </w:p>
        </w:tc>
        <w:tc>
          <w:tcPr>
            <w:tcW w:w="2552" w:type="dxa"/>
            <w:tcBorders>
              <w:top w:val="nil"/>
              <w:left w:val="nil"/>
              <w:bottom w:val="single" w:sz="4" w:space="0" w:color="auto"/>
              <w:right w:val="single" w:sz="4" w:space="0" w:color="auto"/>
            </w:tcBorders>
            <w:shd w:val="clear" w:color="auto" w:fill="auto"/>
            <w:vAlign w:val="center"/>
            <w:hideMark/>
          </w:tcPr>
          <w:p w14:paraId="434E0ECB" w14:textId="7586045A"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S&amp;F 6 mm china white glazed tiles 1st class 4" x 4" size with 1:3 cement &amp; </w:t>
            </w:r>
            <w:r w:rsidR="0011135D" w:rsidRPr="00153BAE">
              <w:rPr>
                <w:rFonts w:eastAsia="Times New Roman"/>
                <w:color w:val="auto"/>
                <w:sz w:val="20"/>
                <w:szCs w:val="20"/>
              </w:rPr>
              <w:t>coarse</w:t>
            </w:r>
            <w:r w:rsidRPr="00153BAE">
              <w:rPr>
                <w:rFonts w:eastAsia="Times New Roman"/>
                <w:color w:val="auto"/>
                <w:sz w:val="20"/>
                <w:szCs w:val="20"/>
              </w:rPr>
              <w:t xml:space="preserve"> sand mortar finished with white cement </w:t>
            </w:r>
            <w:r w:rsidR="0011135D" w:rsidRPr="00153BAE">
              <w:rPr>
                <w:rFonts w:eastAsia="Times New Roman"/>
                <w:color w:val="auto"/>
                <w:sz w:val="20"/>
                <w:szCs w:val="20"/>
              </w:rPr>
              <w:t>slurry</w:t>
            </w:r>
            <w:r w:rsidRPr="00153BAE">
              <w:rPr>
                <w:rFonts w:eastAsia="Times New Roman"/>
                <w:color w:val="auto"/>
                <w:sz w:val="20"/>
                <w:szCs w:val="20"/>
              </w:rPr>
              <w:t xml:space="preserve"> jointing &amp; polishing complete</w:t>
            </w:r>
          </w:p>
        </w:tc>
        <w:tc>
          <w:tcPr>
            <w:tcW w:w="851" w:type="dxa"/>
            <w:tcBorders>
              <w:top w:val="nil"/>
              <w:left w:val="nil"/>
              <w:bottom w:val="single" w:sz="4" w:space="0" w:color="auto"/>
              <w:right w:val="single" w:sz="4" w:space="0" w:color="auto"/>
            </w:tcBorders>
            <w:shd w:val="clear" w:color="auto" w:fill="auto"/>
            <w:vAlign w:val="center"/>
            <w:hideMark/>
          </w:tcPr>
          <w:p w14:paraId="249A5BD0"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50C0FAC6" w14:textId="4546157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31</w:t>
            </w:r>
          </w:p>
        </w:tc>
        <w:tc>
          <w:tcPr>
            <w:tcW w:w="773" w:type="dxa"/>
            <w:tcBorders>
              <w:top w:val="nil"/>
              <w:left w:val="nil"/>
              <w:bottom w:val="single" w:sz="4" w:space="0" w:color="auto"/>
              <w:right w:val="single" w:sz="4" w:space="0" w:color="auto"/>
            </w:tcBorders>
            <w:shd w:val="clear" w:color="auto" w:fill="auto"/>
            <w:noWrap/>
            <w:vAlign w:val="center"/>
            <w:hideMark/>
          </w:tcPr>
          <w:p w14:paraId="16617152" w14:textId="5531551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1,200</w:t>
            </w:r>
          </w:p>
        </w:tc>
        <w:tc>
          <w:tcPr>
            <w:tcW w:w="1182" w:type="dxa"/>
            <w:tcBorders>
              <w:top w:val="nil"/>
              <w:left w:val="nil"/>
              <w:bottom w:val="single" w:sz="4" w:space="0" w:color="auto"/>
              <w:right w:val="single" w:sz="4" w:space="0" w:color="auto"/>
            </w:tcBorders>
            <w:shd w:val="clear" w:color="auto" w:fill="auto"/>
            <w:noWrap/>
            <w:vAlign w:val="center"/>
            <w:hideMark/>
          </w:tcPr>
          <w:p w14:paraId="33452624" w14:textId="2485BEE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36,996</w:t>
            </w:r>
          </w:p>
        </w:tc>
        <w:tc>
          <w:tcPr>
            <w:tcW w:w="1205" w:type="dxa"/>
            <w:tcBorders>
              <w:top w:val="nil"/>
              <w:left w:val="nil"/>
              <w:bottom w:val="single" w:sz="4" w:space="0" w:color="auto"/>
              <w:right w:val="single" w:sz="4" w:space="0" w:color="auto"/>
            </w:tcBorders>
            <w:shd w:val="clear" w:color="auto" w:fill="auto"/>
            <w:vAlign w:val="center"/>
            <w:hideMark/>
          </w:tcPr>
          <w:p w14:paraId="7ED4F443" w14:textId="3268D80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1,000</w:t>
            </w:r>
          </w:p>
        </w:tc>
        <w:tc>
          <w:tcPr>
            <w:tcW w:w="1182" w:type="dxa"/>
            <w:tcBorders>
              <w:top w:val="nil"/>
              <w:left w:val="nil"/>
              <w:bottom w:val="single" w:sz="4" w:space="0" w:color="auto"/>
              <w:right w:val="single" w:sz="4" w:space="0" w:color="auto"/>
            </w:tcBorders>
            <w:shd w:val="clear" w:color="auto" w:fill="auto"/>
            <w:noWrap/>
            <w:vAlign w:val="center"/>
            <w:hideMark/>
          </w:tcPr>
          <w:p w14:paraId="4AABAF97" w14:textId="0C27EF5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30,830</w:t>
            </w:r>
          </w:p>
        </w:tc>
        <w:tc>
          <w:tcPr>
            <w:tcW w:w="2220" w:type="dxa"/>
            <w:tcBorders>
              <w:top w:val="nil"/>
              <w:left w:val="nil"/>
              <w:bottom w:val="single" w:sz="4" w:space="0" w:color="auto"/>
              <w:right w:val="single" w:sz="4" w:space="0" w:color="auto"/>
            </w:tcBorders>
            <w:shd w:val="clear" w:color="auto" w:fill="auto"/>
            <w:noWrap/>
            <w:vAlign w:val="center"/>
            <w:hideMark/>
          </w:tcPr>
          <w:p w14:paraId="377C1A6F" w14:textId="6A00473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15786404"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E8090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18</w:t>
            </w:r>
          </w:p>
        </w:tc>
        <w:tc>
          <w:tcPr>
            <w:tcW w:w="2552" w:type="dxa"/>
            <w:tcBorders>
              <w:top w:val="nil"/>
              <w:left w:val="nil"/>
              <w:bottom w:val="single" w:sz="4" w:space="0" w:color="auto"/>
              <w:right w:val="single" w:sz="4" w:space="0" w:color="auto"/>
            </w:tcBorders>
            <w:shd w:val="clear" w:color="auto" w:fill="auto"/>
            <w:vAlign w:val="center"/>
            <w:hideMark/>
          </w:tcPr>
          <w:p w14:paraId="28AFD28C" w14:textId="56738D15"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proofErr w:type="gramStart"/>
            <w:r w:rsidRPr="00153BAE">
              <w:rPr>
                <w:rFonts w:eastAsia="Times New Roman"/>
                <w:color w:val="auto"/>
                <w:sz w:val="20"/>
                <w:szCs w:val="20"/>
              </w:rPr>
              <w:t>F  glass</w:t>
            </w:r>
            <w:proofErr w:type="gramEnd"/>
            <w:r w:rsidRPr="00153BAE">
              <w:rPr>
                <w:rFonts w:eastAsia="Times New Roman"/>
                <w:color w:val="auto"/>
                <w:sz w:val="20"/>
                <w:szCs w:val="20"/>
              </w:rPr>
              <w:t xml:space="preserve">  strips  5  mm  .  </w:t>
            </w:r>
            <w:r w:rsidR="0011135D" w:rsidRPr="00153BAE">
              <w:rPr>
                <w:rFonts w:eastAsia="Times New Roman"/>
                <w:color w:val="auto"/>
                <w:sz w:val="20"/>
                <w:szCs w:val="20"/>
              </w:rPr>
              <w:t xml:space="preserve">Thick </w:t>
            </w:r>
            <w:proofErr w:type="gramStart"/>
            <w:r w:rsidR="0011135D" w:rsidRPr="00153BAE">
              <w:rPr>
                <w:rFonts w:eastAsia="Times New Roman"/>
                <w:color w:val="auto"/>
                <w:sz w:val="20"/>
                <w:szCs w:val="20"/>
              </w:rPr>
              <w:t>in</w:t>
            </w:r>
            <w:r w:rsidRPr="00153BAE">
              <w:rPr>
                <w:rFonts w:eastAsia="Times New Roman"/>
                <w:color w:val="auto"/>
                <w:sz w:val="20"/>
                <w:szCs w:val="20"/>
              </w:rPr>
              <w:t xml:space="preserve">  joint</w:t>
            </w:r>
            <w:proofErr w:type="gramEnd"/>
            <w:r w:rsidRPr="00153BAE">
              <w:rPr>
                <w:rFonts w:eastAsia="Times New Roman"/>
                <w:color w:val="auto"/>
                <w:sz w:val="20"/>
                <w:szCs w:val="20"/>
              </w:rPr>
              <w:t xml:space="preserve">  of  at  the  time  of lying of floors complete . ( P.W.D. spec. no.- 14. 12.2 ( C ) )</w:t>
            </w:r>
          </w:p>
        </w:tc>
        <w:tc>
          <w:tcPr>
            <w:tcW w:w="851" w:type="dxa"/>
            <w:tcBorders>
              <w:top w:val="nil"/>
              <w:left w:val="nil"/>
              <w:bottom w:val="single" w:sz="4" w:space="0" w:color="auto"/>
              <w:right w:val="single" w:sz="4" w:space="0" w:color="auto"/>
            </w:tcBorders>
            <w:shd w:val="clear" w:color="auto" w:fill="auto"/>
            <w:vAlign w:val="center"/>
            <w:hideMark/>
          </w:tcPr>
          <w:p w14:paraId="7C2D1FBE"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r.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6A27C8E3" w14:textId="3BFDE5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35298E4" w14:textId="6B175E8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w:t>
            </w:r>
          </w:p>
        </w:tc>
        <w:tc>
          <w:tcPr>
            <w:tcW w:w="1182" w:type="dxa"/>
            <w:tcBorders>
              <w:top w:val="nil"/>
              <w:left w:val="nil"/>
              <w:bottom w:val="single" w:sz="4" w:space="0" w:color="auto"/>
              <w:right w:val="single" w:sz="4" w:space="0" w:color="auto"/>
            </w:tcBorders>
            <w:shd w:val="clear" w:color="auto" w:fill="auto"/>
            <w:noWrap/>
            <w:vAlign w:val="center"/>
            <w:hideMark/>
          </w:tcPr>
          <w:p w14:paraId="62C00FEF" w14:textId="4CEB74F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7D302AFF" w14:textId="1049675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3BEE7D69" w14:textId="77FEFD1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474DF9E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50E78E03"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A1AC2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19</w:t>
            </w:r>
          </w:p>
        </w:tc>
        <w:tc>
          <w:tcPr>
            <w:tcW w:w="2552" w:type="dxa"/>
            <w:tcBorders>
              <w:top w:val="nil"/>
              <w:left w:val="nil"/>
              <w:bottom w:val="single" w:sz="4" w:space="0" w:color="auto"/>
              <w:right w:val="single" w:sz="4" w:space="0" w:color="auto"/>
            </w:tcBorders>
            <w:shd w:val="clear" w:color="auto" w:fill="auto"/>
            <w:vAlign w:val="center"/>
            <w:hideMark/>
          </w:tcPr>
          <w:p w14:paraId="4356C8BC" w14:textId="77777777" w:rsidR="00153BAE" w:rsidRPr="00153BAE" w:rsidRDefault="00153BAE" w:rsidP="00153BAE">
            <w:pPr>
              <w:spacing w:line="240" w:lineRule="auto"/>
              <w:jc w:val="center"/>
              <w:rPr>
                <w:rFonts w:eastAsia="Times New Roman"/>
                <w:sz w:val="20"/>
                <w:szCs w:val="20"/>
              </w:rPr>
            </w:pPr>
            <w:r w:rsidRPr="00153BAE">
              <w:rPr>
                <w:rFonts w:eastAsia="Times New Roman"/>
                <w:color w:val="auto"/>
                <w:sz w:val="20"/>
                <w:szCs w:val="20"/>
              </w:rPr>
              <w:t>P&amp;</w:t>
            </w:r>
            <w:proofErr w:type="gramStart"/>
            <w:r w:rsidRPr="00153BAE">
              <w:rPr>
                <w:rFonts w:eastAsia="Times New Roman"/>
                <w:color w:val="auto"/>
                <w:sz w:val="20"/>
                <w:szCs w:val="20"/>
              </w:rPr>
              <w:t>L  mm</w:t>
            </w:r>
            <w:proofErr w:type="gramEnd"/>
            <w:r w:rsidRPr="00153BAE">
              <w:rPr>
                <w:rFonts w:eastAsia="Times New Roman"/>
                <w:color w:val="auto"/>
                <w:sz w:val="20"/>
                <w:szCs w:val="20"/>
              </w:rPr>
              <w:t xml:space="preserve">.  </w:t>
            </w:r>
            <w:proofErr w:type="spellStart"/>
            <w:proofErr w:type="gramStart"/>
            <w:r w:rsidRPr="00153BAE">
              <w:rPr>
                <w:rFonts w:eastAsia="Times New Roman"/>
                <w:color w:val="auto"/>
                <w:sz w:val="20"/>
                <w:szCs w:val="20"/>
              </w:rPr>
              <w:t>th</w:t>
            </w:r>
            <w:proofErr w:type="gramEnd"/>
            <w:r w:rsidRPr="00153BAE">
              <w:rPr>
                <w:rFonts w:eastAsia="Times New Roman"/>
                <w:color w:val="auto"/>
                <w:sz w:val="20"/>
                <w:szCs w:val="20"/>
              </w:rPr>
              <w:t>.</w:t>
            </w:r>
            <w:proofErr w:type="spellEnd"/>
            <w:r w:rsidRPr="00153BAE">
              <w:rPr>
                <w:rFonts w:eastAsia="Times New Roman"/>
                <w:color w:val="auto"/>
                <w:sz w:val="20"/>
                <w:szCs w:val="20"/>
              </w:rPr>
              <w:t xml:space="preserve">  Cement  plaster  in  1:3  mortar  as  1  part cement  3  parts  coarse  sand  over  ceiling  and  R.C.C.  job include   supply of all  material  , labour  T&amp;P  etc. required</w:t>
            </w:r>
            <w:r w:rsidRPr="00153BAE">
              <w:rPr>
                <w:rFonts w:eastAsia="Times New Roman"/>
                <w:color w:val="auto"/>
                <w:sz w:val="20"/>
                <w:szCs w:val="20"/>
              </w:rPr>
              <w:br/>
              <w:t>(P.W.D. spec. no. 13.5.4 )</w:t>
            </w:r>
          </w:p>
        </w:tc>
        <w:tc>
          <w:tcPr>
            <w:tcW w:w="851" w:type="dxa"/>
            <w:tcBorders>
              <w:top w:val="nil"/>
              <w:left w:val="nil"/>
              <w:bottom w:val="single" w:sz="4" w:space="0" w:color="auto"/>
              <w:right w:val="single" w:sz="4" w:space="0" w:color="auto"/>
            </w:tcBorders>
            <w:shd w:val="clear" w:color="auto" w:fill="auto"/>
            <w:vAlign w:val="center"/>
            <w:hideMark/>
          </w:tcPr>
          <w:p w14:paraId="735FA956"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7F04EAA" w14:textId="7A1C554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7,350</w:t>
            </w:r>
          </w:p>
        </w:tc>
        <w:tc>
          <w:tcPr>
            <w:tcW w:w="773" w:type="dxa"/>
            <w:tcBorders>
              <w:top w:val="nil"/>
              <w:left w:val="nil"/>
              <w:bottom w:val="single" w:sz="4" w:space="0" w:color="auto"/>
              <w:right w:val="single" w:sz="4" w:space="0" w:color="auto"/>
            </w:tcBorders>
            <w:shd w:val="clear" w:color="auto" w:fill="auto"/>
            <w:noWrap/>
            <w:vAlign w:val="center"/>
            <w:hideMark/>
          </w:tcPr>
          <w:p w14:paraId="1906A481" w14:textId="0BD8031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185</w:t>
            </w:r>
          </w:p>
        </w:tc>
        <w:tc>
          <w:tcPr>
            <w:tcW w:w="1182" w:type="dxa"/>
            <w:tcBorders>
              <w:top w:val="nil"/>
              <w:left w:val="nil"/>
              <w:bottom w:val="single" w:sz="4" w:space="0" w:color="auto"/>
              <w:right w:val="single" w:sz="4" w:space="0" w:color="auto"/>
            </w:tcBorders>
            <w:shd w:val="clear" w:color="auto" w:fill="auto"/>
            <w:noWrap/>
            <w:vAlign w:val="center"/>
            <w:hideMark/>
          </w:tcPr>
          <w:p w14:paraId="2EE1AD0D" w14:textId="4F301E1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13,61,220</w:t>
            </w:r>
          </w:p>
        </w:tc>
        <w:tc>
          <w:tcPr>
            <w:tcW w:w="1205" w:type="dxa"/>
            <w:tcBorders>
              <w:top w:val="nil"/>
              <w:left w:val="nil"/>
              <w:bottom w:val="single" w:sz="4" w:space="0" w:color="auto"/>
              <w:right w:val="single" w:sz="4" w:space="0" w:color="auto"/>
            </w:tcBorders>
            <w:shd w:val="clear" w:color="auto" w:fill="auto"/>
            <w:vAlign w:val="center"/>
            <w:hideMark/>
          </w:tcPr>
          <w:p w14:paraId="22B88A71" w14:textId="71662C2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160</w:t>
            </w:r>
          </w:p>
        </w:tc>
        <w:tc>
          <w:tcPr>
            <w:tcW w:w="1182" w:type="dxa"/>
            <w:tcBorders>
              <w:top w:val="nil"/>
              <w:left w:val="nil"/>
              <w:bottom w:val="single" w:sz="4" w:space="0" w:color="auto"/>
              <w:right w:val="single" w:sz="4" w:space="0" w:color="auto"/>
            </w:tcBorders>
            <w:shd w:val="clear" w:color="auto" w:fill="auto"/>
            <w:noWrap/>
            <w:vAlign w:val="center"/>
            <w:hideMark/>
          </w:tcPr>
          <w:p w14:paraId="1CA3C5CE" w14:textId="5E2F7C2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11,76,000</w:t>
            </w:r>
          </w:p>
        </w:tc>
        <w:tc>
          <w:tcPr>
            <w:tcW w:w="2220" w:type="dxa"/>
            <w:tcBorders>
              <w:top w:val="nil"/>
              <w:left w:val="nil"/>
              <w:bottom w:val="single" w:sz="4" w:space="0" w:color="auto"/>
              <w:right w:val="single" w:sz="4" w:space="0" w:color="auto"/>
            </w:tcBorders>
            <w:shd w:val="clear" w:color="auto" w:fill="auto"/>
            <w:noWrap/>
            <w:vAlign w:val="center"/>
            <w:hideMark/>
          </w:tcPr>
          <w:p w14:paraId="51E81E84" w14:textId="60355D1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44AD899C"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3FDDA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20</w:t>
            </w:r>
          </w:p>
        </w:tc>
        <w:tc>
          <w:tcPr>
            <w:tcW w:w="2552" w:type="dxa"/>
            <w:tcBorders>
              <w:top w:val="nil"/>
              <w:left w:val="nil"/>
              <w:bottom w:val="single" w:sz="4" w:space="0" w:color="auto"/>
              <w:right w:val="single" w:sz="4" w:space="0" w:color="auto"/>
            </w:tcBorders>
            <w:shd w:val="clear" w:color="auto" w:fill="auto"/>
            <w:vAlign w:val="center"/>
            <w:hideMark/>
          </w:tcPr>
          <w:p w14:paraId="53285F2F"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proofErr w:type="gramStart"/>
            <w:r w:rsidRPr="00153BAE">
              <w:rPr>
                <w:rFonts w:eastAsia="Times New Roman"/>
                <w:color w:val="auto"/>
                <w:sz w:val="20"/>
                <w:szCs w:val="20"/>
              </w:rPr>
              <w:t>L  12mm</w:t>
            </w:r>
            <w:proofErr w:type="gramEnd"/>
            <w:r w:rsidRPr="00153BAE">
              <w:rPr>
                <w:rFonts w:eastAsia="Times New Roman"/>
                <w:color w:val="auto"/>
                <w:sz w:val="20"/>
                <w:szCs w:val="20"/>
              </w:rPr>
              <w:t xml:space="preserve">.  Th.  </w:t>
            </w:r>
            <w:proofErr w:type="gramStart"/>
            <w:r w:rsidRPr="00153BAE">
              <w:rPr>
                <w:rFonts w:eastAsia="Times New Roman"/>
                <w:color w:val="auto"/>
                <w:sz w:val="20"/>
                <w:szCs w:val="20"/>
              </w:rPr>
              <w:t>Cement  plaster</w:t>
            </w:r>
            <w:proofErr w:type="gramEnd"/>
            <w:r w:rsidRPr="00153BAE">
              <w:rPr>
                <w:rFonts w:eastAsia="Times New Roman"/>
                <w:color w:val="auto"/>
                <w:sz w:val="20"/>
                <w:szCs w:val="20"/>
              </w:rPr>
              <w:t xml:space="preserve">  in  1:5  </w:t>
            </w:r>
            <w:proofErr w:type="spellStart"/>
            <w:r w:rsidRPr="00153BAE">
              <w:rPr>
                <w:rFonts w:eastAsia="Times New Roman"/>
                <w:color w:val="auto"/>
                <w:sz w:val="20"/>
                <w:szCs w:val="20"/>
              </w:rPr>
              <w:t>morter</w:t>
            </w:r>
            <w:proofErr w:type="spellEnd"/>
            <w:r w:rsidRPr="00153BAE">
              <w:rPr>
                <w:rFonts w:eastAsia="Times New Roman"/>
                <w:color w:val="auto"/>
                <w:sz w:val="20"/>
                <w:szCs w:val="20"/>
              </w:rPr>
              <w:t xml:space="preserve">  at  bricks works(same as item no.20 )  (P.W.D spec.  no. </w:t>
            </w:r>
            <w:proofErr w:type="gramStart"/>
            <w:r w:rsidRPr="00153BAE">
              <w:rPr>
                <w:rFonts w:eastAsia="Times New Roman"/>
                <w:color w:val="auto"/>
                <w:sz w:val="20"/>
                <w:szCs w:val="20"/>
              </w:rPr>
              <w:t>13.5.5  )</w:t>
            </w:r>
            <w:proofErr w:type="gramEnd"/>
            <w:r w:rsidRPr="00153BAE">
              <w:rPr>
                <w:rFonts w:eastAsia="Times New Roman"/>
                <w:color w:val="auto"/>
                <w:sz w:val="20"/>
                <w:szCs w:val="20"/>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ED87B65"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6202AC0E" w14:textId="3217232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7,350</w:t>
            </w:r>
          </w:p>
        </w:tc>
        <w:tc>
          <w:tcPr>
            <w:tcW w:w="773" w:type="dxa"/>
            <w:tcBorders>
              <w:top w:val="nil"/>
              <w:left w:val="nil"/>
              <w:bottom w:val="single" w:sz="4" w:space="0" w:color="auto"/>
              <w:right w:val="single" w:sz="4" w:space="0" w:color="auto"/>
            </w:tcBorders>
            <w:shd w:val="clear" w:color="auto" w:fill="auto"/>
            <w:noWrap/>
            <w:vAlign w:val="center"/>
            <w:hideMark/>
          </w:tcPr>
          <w:p w14:paraId="1B8F712D" w14:textId="27C77AE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160</w:t>
            </w:r>
          </w:p>
        </w:tc>
        <w:tc>
          <w:tcPr>
            <w:tcW w:w="1182" w:type="dxa"/>
            <w:tcBorders>
              <w:top w:val="nil"/>
              <w:left w:val="nil"/>
              <w:bottom w:val="single" w:sz="4" w:space="0" w:color="auto"/>
              <w:right w:val="single" w:sz="4" w:space="0" w:color="auto"/>
            </w:tcBorders>
            <w:shd w:val="clear" w:color="auto" w:fill="auto"/>
            <w:noWrap/>
            <w:vAlign w:val="center"/>
            <w:hideMark/>
          </w:tcPr>
          <w:p w14:paraId="68F587E3" w14:textId="33AB348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11,78,940</w:t>
            </w:r>
          </w:p>
        </w:tc>
        <w:tc>
          <w:tcPr>
            <w:tcW w:w="1205" w:type="dxa"/>
            <w:tcBorders>
              <w:top w:val="nil"/>
              <w:left w:val="nil"/>
              <w:bottom w:val="single" w:sz="4" w:space="0" w:color="auto"/>
              <w:right w:val="single" w:sz="4" w:space="0" w:color="auto"/>
            </w:tcBorders>
            <w:shd w:val="clear" w:color="auto" w:fill="auto"/>
            <w:vAlign w:val="center"/>
            <w:hideMark/>
          </w:tcPr>
          <w:p w14:paraId="2E6B06AD" w14:textId="3AE268E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160</w:t>
            </w:r>
          </w:p>
        </w:tc>
        <w:tc>
          <w:tcPr>
            <w:tcW w:w="1182" w:type="dxa"/>
            <w:tcBorders>
              <w:top w:val="nil"/>
              <w:left w:val="nil"/>
              <w:bottom w:val="single" w:sz="4" w:space="0" w:color="auto"/>
              <w:right w:val="single" w:sz="4" w:space="0" w:color="auto"/>
            </w:tcBorders>
            <w:shd w:val="clear" w:color="auto" w:fill="auto"/>
            <w:noWrap/>
            <w:vAlign w:val="center"/>
            <w:hideMark/>
          </w:tcPr>
          <w:p w14:paraId="5AEBF450" w14:textId="284989C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11,76,000</w:t>
            </w:r>
          </w:p>
        </w:tc>
        <w:tc>
          <w:tcPr>
            <w:tcW w:w="2220" w:type="dxa"/>
            <w:tcBorders>
              <w:top w:val="nil"/>
              <w:left w:val="nil"/>
              <w:bottom w:val="single" w:sz="4" w:space="0" w:color="auto"/>
              <w:right w:val="single" w:sz="4" w:space="0" w:color="auto"/>
            </w:tcBorders>
            <w:shd w:val="clear" w:color="auto" w:fill="auto"/>
            <w:noWrap/>
            <w:vAlign w:val="center"/>
            <w:hideMark/>
          </w:tcPr>
          <w:p w14:paraId="29087642"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081A1A25"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84F206"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21</w:t>
            </w:r>
          </w:p>
        </w:tc>
        <w:tc>
          <w:tcPr>
            <w:tcW w:w="2552" w:type="dxa"/>
            <w:tcBorders>
              <w:top w:val="nil"/>
              <w:left w:val="nil"/>
              <w:bottom w:val="single" w:sz="4" w:space="0" w:color="auto"/>
              <w:right w:val="single" w:sz="4" w:space="0" w:color="auto"/>
            </w:tcBorders>
            <w:shd w:val="clear" w:color="auto" w:fill="auto"/>
            <w:vAlign w:val="center"/>
            <w:hideMark/>
          </w:tcPr>
          <w:p w14:paraId="1745AD8B" w14:textId="75EB630D"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whitewash 3 coats at walls and ceiling include cost of labour etc.  (P.W.D spec.  no. 16.1.1 &amp; </w:t>
            </w:r>
            <w:r w:rsidR="0011135D" w:rsidRPr="00153BAE">
              <w:rPr>
                <w:rFonts w:eastAsia="Times New Roman"/>
                <w:color w:val="auto"/>
                <w:sz w:val="20"/>
                <w:szCs w:val="20"/>
              </w:rPr>
              <w:t>16.1.2</w:t>
            </w:r>
            <w:proofErr w:type="gramStart"/>
            <w:r w:rsidR="0011135D" w:rsidRPr="00153BAE">
              <w:rPr>
                <w:rFonts w:eastAsia="Times New Roman"/>
                <w:color w:val="auto"/>
                <w:sz w:val="20"/>
                <w:szCs w:val="20"/>
              </w:rPr>
              <w:t>)</w:t>
            </w:r>
            <w:r w:rsidRPr="00153BAE">
              <w:rPr>
                <w:rFonts w:eastAsia="Times New Roman"/>
                <w:color w:val="auto"/>
                <w:sz w:val="20"/>
                <w:szCs w:val="20"/>
              </w:rPr>
              <w:t xml:space="preserve"> .</w:t>
            </w:r>
            <w:proofErr w:type="gramEnd"/>
          </w:p>
        </w:tc>
        <w:tc>
          <w:tcPr>
            <w:tcW w:w="851" w:type="dxa"/>
            <w:tcBorders>
              <w:top w:val="nil"/>
              <w:left w:val="nil"/>
              <w:bottom w:val="single" w:sz="4" w:space="0" w:color="auto"/>
              <w:right w:val="single" w:sz="4" w:space="0" w:color="auto"/>
            </w:tcBorders>
            <w:shd w:val="clear" w:color="auto" w:fill="auto"/>
            <w:vAlign w:val="center"/>
            <w:hideMark/>
          </w:tcPr>
          <w:p w14:paraId="671F6D68"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BB52CA9" w14:textId="49E604B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1,225</w:t>
            </w:r>
          </w:p>
        </w:tc>
        <w:tc>
          <w:tcPr>
            <w:tcW w:w="773" w:type="dxa"/>
            <w:tcBorders>
              <w:top w:val="nil"/>
              <w:left w:val="nil"/>
              <w:bottom w:val="single" w:sz="4" w:space="0" w:color="auto"/>
              <w:right w:val="single" w:sz="4" w:space="0" w:color="auto"/>
            </w:tcBorders>
            <w:shd w:val="clear" w:color="auto" w:fill="auto"/>
            <w:noWrap/>
            <w:vAlign w:val="center"/>
            <w:hideMark/>
          </w:tcPr>
          <w:p w14:paraId="307F2F3B" w14:textId="48748D6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center"/>
            <w:hideMark/>
          </w:tcPr>
          <w:p w14:paraId="1A43AA20" w14:textId="34CFA17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4,900</w:t>
            </w:r>
          </w:p>
        </w:tc>
        <w:tc>
          <w:tcPr>
            <w:tcW w:w="1205" w:type="dxa"/>
            <w:tcBorders>
              <w:top w:val="nil"/>
              <w:left w:val="nil"/>
              <w:bottom w:val="single" w:sz="4" w:space="0" w:color="auto"/>
              <w:right w:val="single" w:sz="4" w:space="0" w:color="auto"/>
            </w:tcBorders>
            <w:shd w:val="clear" w:color="auto" w:fill="auto"/>
            <w:vAlign w:val="center"/>
            <w:hideMark/>
          </w:tcPr>
          <w:p w14:paraId="30E2503D" w14:textId="04CC7BB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w:t>
            </w:r>
          </w:p>
        </w:tc>
        <w:tc>
          <w:tcPr>
            <w:tcW w:w="1182" w:type="dxa"/>
            <w:tcBorders>
              <w:top w:val="nil"/>
              <w:left w:val="nil"/>
              <w:bottom w:val="single" w:sz="4" w:space="0" w:color="auto"/>
              <w:right w:val="single" w:sz="4" w:space="0" w:color="auto"/>
            </w:tcBorders>
            <w:shd w:val="clear" w:color="auto" w:fill="auto"/>
            <w:noWrap/>
            <w:vAlign w:val="center"/>
            <w:hideMark/>
          </w:tcPr>
          <w:p w14:paraId="752CF9FE" w14:textId="7529490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12,250</w:t>
            </w:r>
          </w:p>
        </w:tc>
        <w:tc>
          <w:tcPr>
            <w:tcW w:w="2220" w:type="dxa"/>
            <w:tcBorders>
              <w:top w:val="nil"/>
              <w:left w:val="nil"/>
              <w:bottom w:val="single" w:sz="4" w:space="0" w:color="auto"/>
              <w:right w:val="single" w:sz="4" w:space="0" w:color="auto"/>
            </w:tcBorders>
            <w:shd w:val="clear" w:color="auto" w:fill="auto"/>
            <w:vAlign w:val="center"/>
            <w:hideMark/>
          </w:tcPr>
          <w:p w14:paraId="597F6A3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lower as per market standard</w:t>
            </w:r>
          </w:p>
        </w:tc>
      </w:tr>
      <w:tr w:rsidR="00153BAE" w:rsidRPr="00153BAE" w14:paraId="3F85F281"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69BB5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22</w:t>
            </w:r>
          </w:p>
        </w:tc>
        <w:tc>
          <w:tcPr>
            <w:tcW w:w="2552" w:type="dxa"/>
            <w:tcBorders>
              <w:top w:val="nil"/>
              <w:left w:val="nil"/>
              <w:bottom w:val="single" w:sz="4" w:space="0" w:color="auto"/>
              <w:right w:val="single" w:sz="4" w:space="0" w:color="auto"/>
            </w:tcBorders>
            <w:shd w:val="clear" w:color="auto" w:fill="auto"/>
            <w:vAlign w:val="center"/>
            <w:hideMark/>
          </w:tcPr>
          <w:p w14:paraId="2F448711" w14:textId="408F6AC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one  priming  coat  &amp;  two  coat  of  dry  distemper  on new  work  include  .  </w:t>
            </w:r>
            <w:r w:rsidR="0011135D" w:rsidRPr="00153BAE">
              <w:rPr>
                <w:rFonts w:eastAsia="Times New Roman"/>
                <w:color w:val="auto"/>
                <w:sz w:val="20"/>
                <w:szCs w:val="20"/>
              </w:rPr>
              <w:t>Cost of material labour T</w:t>
            </w:r>
            <w:r w:rsidRPr="00153BAE">
              <w:rPr>
                <w:rFonts w:eastAsia="Times New Roman"/>
                <w:color w:val="auto"/>
                <w:sz w:val="20"/>
                <w:szCs w:val="20"/>
              </w:rPr>
              <w:t>&amp;</w:t>
            </w:r>
            <w:r w:rsidR="0011135D" w:rsidRPr="00153BAE">
              <w:rPr>
                <w:rFonts w:eastAsia="Times New Roman"/>
                <w:color w:val="auto"/>
                <w:sz w:val="20"/>
                <w:szCs w:val="20"/>
              </w:rPr>
              <w:t>P etc</w:t>
            </w:r>
            <w:r w:rsidRPr="00153BAE">
              <w:rPr>
                <w:rFonts w:eastAsia="Times New Roman"/>
                <w:color w:val="auto"/>
                <w:sz w:val="20"/>
                <w:szCs w:val="20"/>
              </w:rPr>
              <w:t>. Required for proper completion of job. (P.W.D. spec. no.</w:t>
            </w:r>
            <w:r w:rsidRPr="00153BAE">
              <w:rPr>
                <w:rFonts w:eastAsia="Times New Roman"/>
                <w:color w:val="auto"/>
                <w:sz w:val="20"/>
                <w:szCs w:val="20"/>
              </w:rPr>
              <w:br/>
              <w:t>16.4.1.&amp; 16.4.2)</w:t>
            </w:r>
          </w:p>
        </w:tc>
        <w:tc>
          <w:tcPr>
            <w:tcW w:w="851" w:type="dxa"/>
            <w:tcBorders>
              <w:top w:val="nil"/>
              <w:left w:val="nil"/>
              <w:bottom w:val="single" w:sz="4" w:space="0" w:color="auto"/>
              <w:right w:val="single" w:sz="4" w:space="0" w:color="auto"/>
            </w:tcBorders>
            <w:shd w:val="clear" w:color="auto" w:fill="auto"/>
            <w:vAlign w:val="center"/>
            <w:hideMark/>
          </w:tcPr>
          <w:p w14:paraId="72FE7343"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2698B43F" w14:textId="21A114B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7,350</w:t>
            </w:r>
          </w:p>
        </w:tc>
        <w:tc>
          <w:tcPr>
            <w:tcW w:w="773" w:type="dxa"/>
            <w:tcBorders>
              <w:top w:val="nil"/>
              <w:left w:val="nil"/>
              <w:bottom w:val="single" w:sz="4" w:space="0" w:color="auto"/>
              <w:right w:val="single" w:sz="4" w:space="0" w:color="auto"/>
            </w:tcBorders>
            <w:shd w:val="clear" w:color="auto" w:fill="auto"/>
            <w:noWrap/>
            <w:vAlign w:val="center"/>
            <w:hideMark/>
          </w:tcPr>
          <w:p w14:paraId="4B47A5BC" w14:textId="101EE7C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70</w:t>
            </w:r>
          </w:p>
        </w:tc>
        <w:tc>
          <w:tcPr>
            <w:tcW w:w="1182" w:type="dxa"/>
            <w:tcBorders>
              <w:top w:val="nil"/>
              <w:left w:val="nil"/>
              <w:bottom w:val="single" w:sz="4" w:space="0" w:color="auto"/>
              <w:right w:val="single" w:sz="4" w:space="0" w:color="auto"/>
            </w:tcBorders>
            <w:shd w:val="clear" w:color="auto" w:fill="auto"/>
            <w:noWrap/>
            <w:vAlign w:val="center"/>
            <w:hideMark/>
          </w:tcPr>
          <w:p w14:paraId="16ADF6C4" w14:textId="1E22C4F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5,14,500</w:t>
            </w:r>
          </w:p>
        </w:tc>
        <w:tc>
          <w:tcPr>
            <w:tcW w:w="1205" w:type="dxa"/>
            <w:tcBorders>
              <w:top w:val="nil"/>
              <w:left w:val="nil"/>
              <w:bottom w:val="single" w:sz="4" w:space="0" w:color="auto"/>
              <w:right w:val="single" w:sz="4" w:space="0" w:color="auto"/>
            </w:tcBorders>
            <w:shd w:val="clear" w:color="auto" w:fill="auto"/>
            <w:vAlign w:val="center"/>
            <w:hideMark/>
          </w:tcPr>
          <w:p w14:paraId="2AE06C09" w14:textId="760D5D2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w:t>
            </w:r>
          </w:p>
        </w:tc>
        <w:tc>
          <w:tcPr>
            <w:tcW w:w="1182" w:type="dxa"/>
            <w:tcBorders>
              <w:top w:val="nil"/>
              <w:left w:val="nil"/>
              <w:bottom w:val="single" w:sz="4" w:space="0" w:color="auto"/>
              <w:right w:val="single" w:sz="4" w:space="0" w:color="auto"/>
            </w:tcBorders>
            <w:shd w:val="clear" w:color="auto" w:fill="auto"/>
            <w:noWrap/>
            <w:vAlign w:val="center"/>
            <w:hideMark/>
          </w:tcPr>
          <w:p w14:paraId="7E9D5CE6" w14:textId="526C499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3,67,500</w:t>
            </w:r>
          </w:p>
        </w:tc>
        <w:tc>
          <w:tcPr>
            <w:tcW w:w="2220" w:type="dxa"/>
            <w:tcBorders>
              <w:top w:val="nil"/>
              <w:left w:val="nil"/>
              <w:bottom w:val="single" w:sz="4" w:space="0" w:color="auto"/>
              <w:right w:val="single" w:sz="4" w:space="0" w:color="auto"/>
            </w:tcBorders>
            <w:shd w:val="clear" w:color="auto" w:fill="auto"/>
            <w:noWrap/>
            <w:vAlign w:val="center"/>
            <w:hideMark/>
          </w:tcPr>
          <w:p w14:paraId="7601D644" w14:textId="4CEE798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422D9D2B"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B505D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23</w:t>
            </w:r>
          </w:p>
        </w:tc>
        <w:tc>
          <w:tcPr>
            <w:tcW w:w="2552" w:type="dxa"/>
            <w:tcBorders>
              <w:top w:val="nil"/>
              <w:left w:val="nil"/>
              <w:bottom w:val="single" w:sz="4" w:space="0" w:color="auto"/>
              <w:right w:val="single" w:sz="4" w:space="0" w:color="auto"/>
            </w:tcBorders>
            <w:shd w:val="clear" w:color="auto" w:fill="auto"/>
            <w:vAlign w:val="center"/>
            <w:hideMark/>
          </w:tcPr>
          <w:p w14:paraId="0BAD23A8" w14:textId="01730F1C"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Painting  over  new  iron  /  wood  work  with  one  cost  of priming  paint  &amp;  two  cost  of  ready  mixed  paint  include  . Cost   of   material   labour   T&amp;P   </w:t>
            </w:r>
            <w:r w:rsidR="0011135D" w:rsidRPr="00153BAE">
              <w:rPr>
                <w:rFonts w:eastAsia="Times New Roman"/>
                <w:color w:val="auto"/>
                <w:sz w:val="20"/>
                <w:szCs w:val="20"/>
              </w:rPr>
              <w:t>etc. Required</w:t>
            </w:r>
            <w:r w:rsidRPr="00153BAE">
              <w:rPr>
                <w:rFonts w:eastAsia="Times New Roman"/>
                <w:color w:val="auto"/>
                <w:sz w:val="20"/>
                <w:szCs w:val="20"/>
              </w:rPr>
              <w:t xml:space="preserve">   for   proper completion of job. (P.W.D </w:t>
            </w:r>
            <w:r w:rsidR="0011135D" w:rsidRPr="00153BAE">
              <w:rPr>
                <w:rFonts w:eastAsia="Times New Roman"/>
                <w:color w:val="auto"/>
                <w:sz w:val="20"/>
                <w:szCs w:val="20"/>
              </w:rPr>
              <w:t xml:space="preserve">spec. </w:t>
            </w:r>
            <w:r w:rsidRPr="00153BAE">
              <w:rPr>
                <w:rFonts w:eastAsia="Times New Roman"/>
                <w:color w:val="auto"/>
                <w:sz w:val="20"/>
                <w:szCs w:val="20"/>
              </w:rPr>
              <w:t>No.15.1.1&amp; 15.1. 2 )</w:t>
            </w:r>
          </w:p>
        </w:tc>
        <w:tc>
          <w:tcPr>
            <w:tcW w:w="851" w:type="dxa"/>
            <w:tcBorders>
              <w:top w:val="nil"/>
              <w:left w:val="nil"/>
              <w:bottom w:val="single" w:sz="4" w:space="0" w:color="auto"/>
              <w:right w:val="single" w:sz="4" w:space="0" w:color="auto"/>
            </w:tcBorders>
            <w:shd w:val="clear" w:color="auto" w:fill="auto"/>
            <w:vAlign w:val="center"/>
            <w:hideMark/>
          </w:tcPr>
          <w:p w14:paraId="0C3D99C2"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2406405" w14:textId="5BC9190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550</w:t>
            </w:r>
          </w:p>
        </w:tc>
        <w:tc>
          <w:tcPr>
            <w:tcW w:w="773" w:type="dxa"/>
            <w:tcBorders>
              <w:top w:val="nil"/>
              <w:left w:val="nil"/>
              <w:bottom w:val="single" w:sz="4" w:space="0" w:color="auto"/>
              <w:right w:val="single" w:sz="4" w:space="0" w:color="auto"/>
            </w:tcBorders>
            <w:shd w:val="clear" w:color="auto" w:fill="auto"/>
            <w:noWrap/>
            <w:vAlign w:val="center"/>
            <w:hideMark/>
          </w:tcPr>
          <w:p w14:paraId="6B49E4A9" w14:textId="5D4A570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47</w:t>
            </w:r>
          </w:p>
        </w:tc>
        <w:tc>
          <w:tcPr>
            <w:tcW w:w="1182" w:type="dxa"/>
            <w:tcBorders>
              <w:top w:val="nil"/>
              <w:left w:val="nil"/>
              <w:bottom w:val="single" w:sz="4" w:space="0" w:color="auto"/>
              <w:right w:val="single" w:sz="4" w:space="0" w:color="auto"/>
            </w:tcBorders>
            <w:shd w:val="clear" w:color="auto" w:fill="auto"/>
            <w:noWrap/>
            <w:vAlign w:val="center"/>
            <w:hideMark/>
          </w:tcPr>
          <w:p w14:paraId="0CD6273A" w14:textId="30BF1EC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25,850</w:t>
            </w:r>
          </w:p>
        </w:tc>
        <w:tc>
          <w:tcPr>
            <w:tcW w:w="1205" w:type="dxa"/>
            <w:tcBorders>
              <w:top w:val="nil"/>
              <w:left w:val="nil"/>
              <w:bottom w:val="single" w:sz="4" w:space="0" w:color="auto"/>
              <w:right w:val="single" w:sz="4" w:space="0" w:color="auto"/>
            </w:tcBorders>
            <w:shd w:val="clear" w:color="auto" w:fill="auto"/>
            <w:vAlign w:val="center"/>
            <w:hideMark/>
          </w:tcPr>
          <w:p w14:paraId="0EAB8B0E" w14:textId="3A53501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45</w:t>
            </w:r>
          </w:p>
        </w:tc>
        <w:tc>
          <w:tcPr>
            <w:tcW w:w="1182" w:type="dxa"/>
            <w:tcBorders>
              <w:top w:val="nil"/>
              <w:left w:val="nil"/>
              <w:bottom w:val="single" w:sz="4" w:space="0" w:color="auto"/>
              <w:right w:val="single" w:sz="4" w:space="0" w:color="auto"/>
            </w:tcBorders>
            <w:shd w:val="clear" w:color="auto" w:fill="auto"/>
            <w:noWrap/>
            <w:vAlign w:val="center"/>
            <w:hideMark/>
          </w:tcPr>
          <w:p w14:paraId="6602474A" w14:textId="5318FD0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24,750</w:t>
            </w:r>
          </w:p>
        </w:tc>
        <w:tc>
          <w:tcPr>
            <w:tcW w:w="2220" w:type="dxa"/>
            <w:tcBorders>
              <w:top w:val="nil"/>
              <w:left w:val="nil"/>
              <w:bottom w:val="single" w:sz="4" w:space="0" w:color="auto"/>
              <w:right w:val="single" w:sz="4" w:space="0" w:color="auto"/>
            </w:tcBorders>
            <w:shd w:val="clear" w:color="auto" w:fill="auto"/>
            <w:noWrap/>
            <w:vAlign w:val="center"/>
            <w:hideMark/>
          </w:tcPr>
          <w:p w14:paraId="0075CC5C"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08DDA6F8"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F359D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24</w:t>
            </w:r>
          </w:p>
        </w:tc>
        <w:tc>
          <w:tcPr>
            <w:tcW w:w="2552" w:type="dxa"/>
            <w:tcBorders>
              <w:top w:val="nil"/>
              <w:left w:val="nil"/>
              <w:bottom w:val="single" w:sz="4" w:space="0" w:color="auto"/>
              <w:right w:val="single" w:sz="4" w:space="0" w:color="auto"/>
            </w:tcBorders>
            <w:shd w:val="clear" w:color="auto" w:fill="auto"/>
            <w:vAlign w:val="center"/>
            <w:hideMark/>
          </w:tcPr>
          <w:p w14:paraId="14CB06B2"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P&amp;L  bricks  in  1:3  cement  mortar  over  R.C.C  slab  of  stair cash steps complete . (  treads  &amp;  rises )</w:t>
            </w:r>
          </w:p>
        </w:tc>
        <w:tc>
          <w:tcPr>
            <w:tcW w:w="851" w:type="dxa"/>
            <w:tcBorders>
              <w:top w:val="nil"/>
              <w:left w:val="nil"/>
              <w:bottom w:val="single" w:sz="4" w:space="0" w:color="auto"/>
              <w:right w:val="single" w:sz="4" w:space="0" w:color="auto"/>
            </w:tcBorders>
            <w:shd w:val="clear" w:color="auto" w:fill="auto"/>
            <w:vAlign w:val="center"/>
            <w:hideMark/>
          </w:tcPr>
          <w:p w14:paraId="4BCC8FF0"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each</w:t>
            </w:r>
          </w:p>
        </w:tc>
        <w:tc>
          <w:tcPr>
            <w:tcW w:w="950" w:type="dxa"/>
            <w:tcBorders>
              <w:top w:val="nil"/>
              <w:left w:val="nil"/>
              <w:bottom w:val="single" w:sz="4" w:space="0" w:color="auto"/>
              <w:right w:val="single" w:sz="4" w:space="0" w:color="auto"/>
            </w:tcBorders>
            <w:shd w:val="clear" w:color="auto" w:fill="auto"/>
            <w:noWrap/>
            <w:vAlign w:val="center"/>
            <w:hideMark/>
          </w:tcPr>
          <w:p w14:paraId="01BAC9A6" w14:textId="6332326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240</w:t>
            </w:r>
          </w:p>
        </w:tc>
        <w:tc>
          <w:tcPr>
            <w:tcW w:w="773" w:type="dxa"/>
            <w:tcBorders>
              <w:top w:val="nil"/>
              <w:left w:val="nil"/>
              <w:bottom w:val="single" w:sz="4" w:space="0" w:color="auto"/>
              <w:right w:val="single" w:sz="4" w:space="0" w:color="auto"/>
            </w:tcBorders>
            <w:shd w:val="clear" w:color="auto" w:fill="auto"/>
            <w:noWrap/>
            <w:vAlign w:val="center"/>
            <w:hideMark/>
          </w:tcPr>
          <w:p w14:paraId="75D6A883" w14:textId="493259E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3,000</w:t>
            </w:r>
          </w:p>
        </w:tc>
        <w:tc>
          <w:tcPr>
            <w:tcW w:w="1182" w:type="dxa"/>
            <w:tcBorders>
              <w:top w:val="nil"/>
              <w:left w:val="nil"/>
              <w:bottom w:val="single" w:sz="4" w:space="0" w:color="auto"/>
              <w:right w:val="single" w:sz="4" w:space="0" w:color="auto"/>
            </w:tcBorders>
            <w:shd w:val="clear" w:color="auto" w:fill="auto"/>
            <w:noWrap/>
            <w:vAlign w:val="center"/>
            <w:hideMark/>
          </w:tcPr>
          <w:p w14:paraId="470BA72C" w14:textId="1FE8038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7,20,000</w:t>
            </w:r>
          </w:p>
        </w:tc>
        <w:tc>
          <w:tcPr>
            <w:tcW w:w="1205" w:type="dxa"/>
            <w:tcBorders>
              <w:top w:val="nil"/>
              <w:left w:val="nil"/>
              <w:bottom w:val="single" w:sz="4" w:space="0" w:color="auto"/>
              <w:right w:val="single" w:sz="4" w:space="0" w:color="auto"/>
            </w:tcBorders>
            <w:shd w:val="clear" w:color="auto" w:fill="auto"/>
            <w:noWrap/>
            <w:vAlign w:val="center"/>
            <w:hideMark/>
          </w:tcPr>
          <w:p w14:paraId="25191E06" w14:textId="7E7930F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3,000</w:t>
            </w:r>
          </w:p>
        </w:tc>
        <w:tc>
          <w:tcPr>
            <w:tcW w:w="1182" w:type="dxa"/>
            <w:tcBorders>
              <w:top w:val="nil"/>
              <w:left w:val="nil"/>
              <w:bottom w:val="single" w:sz="4" w:space="0" w:color="auto"/>
              <w:right w:val="single" w:sz="4" w:space="0" w:color="auto"/>
            </w:tcBorders>
            <w:shd w:val="clear" w:color="auto" w:fill="auto"/>
            <w:noWrap/>
            <w:vAlign w:val="center"/>
            <w:hideMark/>
          </w:tcPr>
          <w:p w14:paraId="4FA19A41" w14:textId="53157C7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7,20,000</w:t>
            </w:r>
          </w:p>
        </w:tc>
        <w:tc>
          <w:tcPr>
            <w:tcW w:w="2220" w:type="dxa"/>
            <w:tcBorders>
              <w:top w:val="nil"/>
              <w:left w:val="nil"/>
              <w:bottom w:val="single" w:sz="4" w:space="0" w:color="auto"/>
              <w:right w:val="single" w:sz="4" w:space="0" w:color="auto"/>
            </w:tcBorders>
            <w:shd w:val="clear" w:color="auto" w:fill="auto"/>
            <w:noWrap/>
            <w:vAlign w:val="center"/>
            <w:hideMark/>
          </w:tcPr>
          <w:p w14:paraId="05A793CC"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51FABAFC"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5B31DD"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25</w:t>
            </w:r>
          </w:p>
        </w:tc>
        <w:tc>
          <w:tcPr>
            <w:tcW w:w="2552" w:type="dxa"/>
            <w:tcBorders>
              <w:top w:val="nil"/>
              <w:left w:val="nil"/>
              <w:bottom w:val="single" w:sz="4" w:space="0" w:color="auto"/>
              <w:right w:val="single" w:sz="4" w:space="0" w:color="auto"/>
            </w:tcBorders>
            <w:shd w:val="clear" w:color="auto" w:fill="auto"/>
            <w:vAlign w:val="center"/>
            <w:hideMark/>
          </w:tcPr>
          <w:p w14:paraId="5794C6D9"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P&amp;L   M.S   reinforcement   as   R.C.C   work   wrought   to required   shapes   as   necessary   </w:t>
            </w:r>
            <w:proofErr w:type="spellStart"/>
            <w:r w:rsidRPr="00153BAE">
              <w:rPr>
                <w:rFonts w:eastAsia="Times New Roman"/>
                <w:color w:val="auto"/>
                <w:sz w:val="20"/>
                <w:szCs w:val="20"/>
              </w:rPr>
              <w:t>inclu</w:t>
            </w:r>
            <w:proofErr w:type="spellEnd"/>
            <w:r w:rsidRPr="00153BAE">
              <w:rPr>
                <w:rFonts w:eastAsia="Times New Roman"/>
                <w:color w:val="auto"/>
                <w:sz w:val="20"/>
                <w:szCs w:val="20"/>
              </w:rPr>
              <w:t>.   Cost   of   material labour T&amp;P required</w:t>
            </w:r>
          </w:p>
        </w:tc>
        <w:tc>
          <w:tcPr>
            <w:tcW w:w="851" w:type="dxa"/>
            <w:tcBorders>
              <w:top w:val="nil"/>
              <w:left w:val="nil"/>
              <w:bottom w:val="single" w:sz="4" w:space="0" w:color="auto"/>
              <w:right w:val="single" w:sz="4" w:space="0" w:color="auto"/>
            </w:tcBorders>
            <w:shd w:val="clear" w:color="auto" w:fill="auto"/>
            <w:vAlign w:val="center"/>
            <w:hideMark/>
          </w:tcPr>
          <w:p w14:paraId="019D4B54"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qtls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0A5F767D" w14:textId="123FACF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613</w:t>
            </w:r>
          </w:p>
        </w:tc>
        <w:tc>
          <w:tcPr>
            <w:tcW w:w="773" w:type="dxa"/>
            <w:tcBorders>
              <w:top w:val="nil"/>
              <w:left w:val="nil"/>
              <w:bottom w:val="single" w:sz="4" w:space="0" w:color="auto"/>
              <w:right w:val="single" w:sz="4" w:space="0" w:color="auto"/>
            </w:tcBorders>
            <w:shd w:val="clear" w:color="auto" w:fill="auto"/>
            <w:noWrap/>
            <w:vAlign w:val="center"/>
            <w:hideMark/>
          </w:tcPr>
          <w:p w14:paraId="0B5149E5" w14:textId="226351B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7,500</w:t>
            </w:r>
          </w:p>
        </w:tc>
        <w:tc>
          <w:tcPr>
            <w:tcW w:w="1182" w:type="dxa"/>
            <w:tcBorders>
              <w:top w:val="nil"/>
              <w:left w:val="nil"/>
              <w:bottom w:val="single" w:sz="4" w:space="0" w:color="auto"/>
              <w:right w:val="single" w:sz="4" w:space="0" w:color="auto"/>
            </w:tcBorders>
            <w:shd w:val="clear" w:color="auto" w:fill="auto"/>
            <w:noWrap/>
            <w:vAlign w:val="center"/>
            <w:hideMark/>
          </w:tcPr>
          <w:p w14:paraId="488C82D0" w14:textId="4FC1ED1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45,93,750</w:t>
            </w:r>
          </w:p>
        </w:tc>
        <w:tc>
          <w:tcPr>
            <w:tcW w:w="1205" w:type="dxa"/>
            <w:tcBorders>
              <w:top w:val="nil"/>
              <w:left w:val="nil"/>
              <w:bottom w:val="single" w:sz="4" w:space="0" w:color="auto"/>
              <w:right w:val="single" w:sz="4" w:space="0" w:color="auto"/>
            </w:tcBorders>
            <w:shd w:val="clear" w:color="auto" w:fill="auto"/>
            <w:vAlign w:val="center"/>
            <w:hideMark/>
          </w:tcPr>
          <w:p w14:paraId="518332A0" w14:textId="1C36313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6,000</w:t>
            </w:r>
          </w:p>
        </w:tc>
        <w:tc>
          <w:tcPr>
            <w:tcW w:w="1182" w:type="dxa"/>
            <w:tcBorders>
              <w:top w:val="nil"/>
              <w:left w:val="nil"/>
              <w:bottom w:val="single" w:sz="4" w:space="0" w:color="auto"/>
              <w:right w:val="single" w:sz="4" w:space="0" w:color="auto"/>
            </w:tcBorders>
            <w:shd w:val="clear" w:color="auto" w:fill="auto"/>
            <w:noWrap/>
            <w:vAlign w:val="center"/>
            <w:hideMark/>
          </w:tcPr>
          <w:p w14:paraId="313A0A2E" w14:textId="5109582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36,75,000</w:t>
            </w:r>
          </w:p>
        </w:tc>
        <w:tc>
          <w:tcPr>
            <w:tcW w:w="2220" w:type="dxa"/>
            <w:tcBorders>
              <w:top w:val="nil"/>
              <w:left w:val="nil"/>
              <w:bottom w:val="single" w:sz="4" w:space="0" w:color="auto"/>
              <w:right w:val="single" w:sz="4" w:space="0" w:color="auto"/>
            </w:tcBorders>
            <w:shd w:val="clear" w:color="auto" w:fill="auto"/>
            <w:vAlign w:val="center"/>
            <w:hideMark/>
          </w:tcPr>
          <w:p w14:paraId="1AA54953" w14:textId="2D6F4A4E" w:rsidR="00153BAE" w:rsidRPr="00153BAE" w:rsidRDefault="009E73D3" w:rsidP="00153BAE">
            <w:pPr>
              <w:spacing w:line="240" w:lineRule="auto"/>
              <w:jc w:val="center"/>
              <w:rPr>
                <w:rFonts w:eastAsia="Times New Roman"/>
                <w:sz w:val="20"/>
                <w:szCs w:val="20"/>
              </w:rPr>
            </w:pPr>
            <w:r w:rsidRPr="00153BAE">
              <w:rPr>
                <w:rFonts w:eastAsia="Times New Roman"/>
                <w:sz w:val="20"/>
                <w:szCs w:val="20"/>
              </w:rPr>
              <w:t>Seems slightly in the higher end</w:t>
            </w:r>
          </w:p>
        </w:tc>
      </w:tr>
      <w:tr w:rsidR="00153BAE" w:rsidRPr="00153BAE" w14:paraId="253F7674"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E43A7A"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26</w:t>
            </w:r>
          </w:p>
        </w:tc>
        <w:tc>
          <w:tcPr>
            <w:tcW w:w="2552" w:type="dxa"/>
            <w:tcBorders>
              <w:top w:val="nil"/>
              <w:left w:val="nil"/>
              <w:bottom w:val="single" w:sz="4" w:space="0" w:color="auto"/>
              <w:right w:val="single" w:sz="4" w:space="0" w:color="auto"/>
            </w:tcBorders>
            <w:shd w:val="clear" w:color="auto" w:fill="auto"/>
            <w:vAlign w:val="center"/>
            <w:hideMark/>
          </w:tcPr>
          <w:p w14:paraId="40A4277F" w14:textId="3503564A"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r w:rsidR="0011135D" w:rsidRPr="00153BAE">
              <w:rPr>
                <w:rFonts w:eastAsia="Times New Roman"/>
                <w:color w:val="auto"/>
                <w:sz w:val="20"/>
                <w:szCs w:val="20"/>
              </w:rPr>
              <w:t>L one</w:t>
            </w:r>
            <w:r w:rsidRPr="00153BAE">
              <w:rPr>
                <w:rFonts w:eastAsia="Times New Roman"/>
                <w:color w:val="auto"/>
                <w:sz w:val="20"/>
                <w:szCs w:val="20"/>
              </w:rPr>
              <w:t xml:space="preserve"> layer of tar felt giving one coat of mastic paints on bottom &amp; top of tar </w:t>
            </w:r>
            <w:proofErr w:type="spellStart"/>
            <w:r w:rsidRPr="00153BAE">
              <w:rPr>
                <w:rFonts w:eastAsia="Times New Roman"/>
                <w:color w:val="auto"/>
                <w:sz w:val="20"/>
                <w:szCs w:val="20"/>
              </w:rPr>
              <w:t>feltinclu</w:t>
            </w:r>
            <w:proofErr w:type="spellEnd"/>
            <w:r w:rsidRPr="00153BAE">
              <w:rPr>
                <w:rFonts w:eastAsia="Times New Roman"/>
                <w:color w:val="auto"/>
                <w:sz w:val="20"/>
                <w:szCs w:val="20"/>
              </w:rPr>
              <w:t xml:space="preserve">. Cost of </w:t>
            </w:r>
            <w:r w:rsidR="0011135D" w:rsidRPr="00153BAE">
              <w:rPr>
                <w:rFonts w:eastAsia="Times New Roman"/>
                <w:color w:val="auto"/>
                <w:sz w:val="20"/>
                <w:szCs w:val="20"/>
              </w:rPr>
              <w:t>material,</w:t>
            </w:r>
            <w:r w:rsidRPr="00153BAE">
              <w:rPr>
                <w:rFonts w:eastAsia="Times New Roman"/>
                <w:color w:val="auto"/>
                <w:sz w:val="20"/>
                <w:szCs w:val="20"/>
              </w:rPr>
              <w:t xml:space="preserve"> </w:t>
            </w:r>
            <w:r w:rsidR="0011135D" w:rsidRPr="00153BAE">
              <w:rPr>
                <w:rFonts w:eastAsia="Times New Roman"/>
                <w:color w:val="auto"/>
                <w:sz w:val="20"/>
                <w:szCs w:val="20"/>
              </w:rPr>
              <w:t>labour,</w:t>
            </w:r>
            <w:r w:rsidRPr="00153BAE">
              <w:rPr>
                <w:rFonts w:eastAsia="Times New Roman"/>
                <w:color w:val="auto"/>
                <w:sz w:val="20"/>
                <w:szCs w:val="20"/>
              </w:rPr>
              <w:t xml:space="preserve"> T&amp;P required (</w:t>
            </w:r>
            <w:proofErr w:type="spellStart"/>
            <w:r w:rsidRPr="00153BAE">
              <w:rPr>
                <w:rFonts w:eastAsia="Times New Roman"/>
                <w:color w:val="auto"/>
                <w:sz w:val="20"/>
                <w:szCs w:val="20"/>
              </w:rPr>
              <w:t>P.W.d</w:t>
            </w:r>
            <w:proofErr w:type="spellEnd"/>
            <w:r w:rsidRPr="00153BAE">
              <w:rPr>
                <w:rFonts w:eastAsia="Times New Roman"/>
                <w:color w:val="auto"/>
                <w:sz w:val="20"/>
                <w:szCs w:val="20"/>
              </w:rPr>
              <w:t xml:space="preserve">. spec. no. </w:t>
            </w:r>
            <w:r w:rsidR="0011135D" w:rsidRPr="00153BAE">
              <w:rPr>
                <w:rFonts w:eastAsia="Times New Roman"/>
                <w:color w:val="auto"/>
                <w:sz w:val="20"/>
                <w:szCs w:val="20"/>
              </w:rPr>
              <w:t>549)</w:t>
            </w:r>
            <w:r w:rsidRPr="00153BAE">
              <w:rPr>
                <w:rFonts w:eastAsia="Times New Roman"/>
                <w:color w:val="auto"/>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748C106B"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C5EDE8B" w14:textId="3D36F13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E8C5623" w14:textId="65ED24E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75</w:t>
            </w:r>
          </w:p>
        </w:tc>
        <w:tc>
          <w:tcPr>
            <w:tcW w:w="1182" w:type="dxa"/>
            <w:tcBorders>
              <w:top w:val="nil"/>
              <w:left w:val="nil"/>
              <w:bottom w:val="single" w:sz="4" w:space="0" w:color="auto"/>
              <w:right w:val="single" w:sz="4" w:space="0" w:color="auto"/>
            </w:tcBorders>
            <w:shd w:val="clear" w:color="auto" w:fill="auto"/>
            <w:noWrap/>
            <w:vAlign w:val="center"/>
            <w:hideMark/>
          </w:tcPr>
          <w:p w14:paraId="08D135D0" w14:textId="758842D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5D0A2FC6" w14:textId="580EB06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6AD79625" w14:textId="0831D2B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6BA7F3C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2A9E1747"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B0084D"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27</w:t>
            </w:r>
          </w:p>
        </w:tc>
        <w:tc>
          <w:tcPr>
            <w:tcW w:w="2552" w:type="dxa"/>
            <w:tcBorders>
              <w:top w:val="nil"/>
              <w:left w:val="nil"/>
              <w:bottom w:val="single" w:sz="4" w:space="0" w:color="auto"/>
              <w:right w:val="single" w:sz="4" w:space="0" w:color="auto"/>
            </w:tcBorders>
            <w:shd w:val="clear" w:color="auto" w:fill="auto"/>
            <w:vAlign w:val="center"/>
            <w:hideMark/>
          </w:tcPr>
          <w:p w14:paraId="123B2261" w14:textId="76EBA1A9"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100 </w:t>
            </w:r>
            <w:proofErr w:type="spellStart"/>
            <w:r w:rsidRPr="00153BAE">
              <w:rPr>
                <w:rFonts w:eastAsia="Times New Roman"/>
                <w:color w:val="auto"/>
                <w:sz w:val="20"/>
                <w:szCs w:val="20"/>
              </w:rPr>
              <w:t>m.m</w:t>
            </w:r>
            <w:proofErr w:type="spellEnd"/>
            <w:r w:rsidRPr="00153BAE">
              <w:rPr>
                <w:rFonts w:eastAsia="Times New Roman"/>
                <w:color w:val="auto"/>
                <w:sz w:val="20"/>
                <w:szCs w:val="20"/>
              </w:rPr>
              <w:t xml:space="preserve"> thick </w:t>
            </w:r>
            <w:r w:rsidR="00AB428D" w:rsidRPr="00153BAE">
              <w:rPr>
                <w:rFonts w:eastAsia="Times New Roman"/>
                <w:color w:val="auto"/>
                <w:sz w:val="20"/>
                <w:szCs w:val="20"/>
              </w:rPr>
              <w:t xml:space="preserve">mud </w:t>
            </w:r>
            <w:proofErr w:type="spellStart"/>
            <w:r w:rsidR="00AB428D" w:rsidRPr="00153BAE">
              <w:rPr>
                <w:rFonts w:eastAsia="Times New Roman"/>
                <w:color w:val="auto"/>
                <w:sz w:val="20"/>
                <w:szCs w:val="20"/>
              </w:rPr>
              <w:t>phaska</w:t>
            </w:r>
            <w:proofErr w:type="spellEnd"/>
            <w:r w:rsidR="00AB428D" w:rsidRPr="00153BAE">
              <w:rPr>
                <w:rFonts w:eastAsia="Times New Roman"/>
                <w:color w:val="auto"/>
                <w:sz w:val="20"/>
                <w:szCs w:val="20"/>
              </w:rPr>
              <w:t xml:space="preserve"> of</w:t>
            </w:r>
            <w:r w:rsidRPr="00153BAE">
              <w:rPr>
                <w:rFonts w:eastAsia="Times New Roman"/>
                <w:color w:val="auto"/>
                <w:sz w:val="20"/>
                <w:szCs w:val="20"/>
              </w:rPr>
              <w:t xml:space="preserve"> </w:t>
            </w:r>
            <w:r w:rsidR="00AB428D" w:rsidRPr="00153BAE">
              <w:rPr>
                <w:rFonts w:eastAsia="Times New Roman"/>
                <w:color w:val="auto"/>
                <w:sz w:val="20"/>
                <w:szCs w:val="20"/>
              </w:rPr>
              <w:t>damped earth</w:t>
            </w:r>
            <w:r w:rsidRPr="00153BAE">
              <w:rPr>
                <w:rFonts w:eastAsia="Times New Roman"/>
                <w:color w:val="auto"/>
                <w:sz w:val="20"/>
                <w:szCs w:val="20"/>
              </w:rPr>
              <w:t xml:space="preserve"> roof laid in slab &amp; fixing of 1st class brick tiles with mud </w:t>
            </w:r>
            <w:proofErr w:type="spellStart"/>
            <w:r w:rsidRPr="00153BAE">
              <w:rPr>
                <w:rFonts w:eastAsia="Times New Roman"/>
                <w:color w:val="auto"/>
                <w:sz w:val="20"/>
                <w:szCs w:val="20"/>
              </w:rPr>
              <w:t>moter</w:t>
            </w:r>
            <w:proofErr w:type="spellEnd"/>
            <w:r w:rsidRPr="00153BAE">
              <w:rPr>
                <w:rFonts w:eastAsia="Times New Roman"/>
                <w:color w:val="auto"/>
                <w:sz w:val="20"/>
                <w:szCs w:val="20"/>
              </w:rPr>
              <w:t xml:space="preserve"> </w:t>
            </w:r>
            <w:r w:rsidR="0011135D" w:rsidRPr="00153BAE">
              <w:rPr>
                <w:rFonts w:eastAsia="Times New Roman"/>
                <w:color w:val="auto"/>
                <w:sz w:val="20"/>
                <w:szCs w:val="20"/>
              </w:rPr>
              <w:t>finished</w:t>
            </w:r>
            <w:r w:rsidRPr="00153BAE">
              <w:rPr>
                <w:rFonts w:eastAsia="Times New Roman"/>
                <w:color w:val="auto"/>
                <w:sz w:val="20"/>
                <w:szCs w:val="20"/>
              </w:rPr>
              <w:t xml:space="preserve"> din 1:3 cement </w:t>
            </w:r>
            <w:r w:rsidR="0011135D" w:rsidRPr="00153BAE">
              <w:rPr>
                <w:rFonts w:eastAsia="Times New Roman"/>
                <w:color w:val="auto"/>
                <w:sz w:val="20"/>
                <w:szCs w:val="20"/>
              </w:rPr>
              <w:t>matter</w:t>
            </w:r>
            <w:r w:rsidRPr="00153BAE">
              <w:rPr>
                <w:rFonts w:eastAsia="Times New Roman"/>
                <w:color w:val="auto"/>
                <w:sz w:val="20"/>
                <w:szCs w:val="20"/>
              </w:rPr>
              <w:t xml:space="preserve"> complete job.</w:t>
            </w:r>
          </w:p>
        </w:tc>
        <w:tc>
          <w:tcPr>
            <w:tcW w:w="851" w:type="dxa"/>
            <w:tcBorders>
              <w:top w:val="nil"/>
              <w:left w:val="nil"/>
              <w:bottom w:val="single" w:sz="4" w:space="0" w:color="auto"/>
              <w:right w:val="single" w:sz="4" w:space="0" w:color="auto"/>
            </w:tcBorders>
            <w:shd w:val="clear" w:color="auto" w:fill="auto"/>
            <w:vAlign w:val="center"/>
            <w:hideMark/>
          </w:tcPr>
          <w:p w14:paraId="01A2A3C1"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5770E5A6" w14:textId="6F9E7E9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245</w:t>
            </w:r>
          </w:p>
        </w:tc>
        <w:tc>
          <w:tcPr>
            <w:tcW w:w="773" w:type="dxa"/>
            <w:tcBorders>
              <w:top w:val="nil"/>
              <w:left w:val="nil"/>
              <w:bottom w:val="single" w:sz="4" w:space="0" w:color="auto"/>
              <w:right w:val="single" w:sz="4" w:space="0" w:color="auto"/>
            </w:tcBorders>
            <w:shd w:val="clear" w:color="auto" w:fill="auto"/>
            <w:noWrap/>
            <w:vAlign w:val="center"/>
            <w:hideMark/>
          </w:tcPr>
          <w:p w14:paraId="2126F689" w14:textId="676952B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600</w:t>
            </w:r>
          </w:p>
        </w:tc>
        <w:tc>
          <w:tcPr>
            <w:tcW w:w="1182" w:type="dxa"/>
            <w:tcBorders>
              <w:top w:val="nil"/>
              <w:left w:val="nil"/>
              <w:bottom w:val="single" w:sz="4" w:space="0" w:color="auto"/>
              <w:right w:val="single" w:sz="4" w:space="0" w:color="auto"/>
            </w:tcBorders>
            <w:shd w:val="clear" w:color="auto" w:fill="auto"/>
            <w:noWrap/>
            <w:vAlign w:val="center"/>
            <w:hideMark/>
          </w:tcPr>
          <w:p w14:paraId="6ECCB3EB" w14:textId="7C8EDD8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1,47,000</w:t>
            </w:r>
          </w:p>
        </w:tc>
        <w:tc>
          <w:tcPr>
            <w:tcW w:w="1205" w:type="dxa"/>
            <w:tcBorders>
              <w:top w:val="nil"/>
              <w:left w:val="nil"/>
              <w:bottom w:val="single" w:sz="4" w:space="0" w:color="auto"/>
              <w:right w:val="single" w:sz="4" w:space="0" w:color="auto"/>
            </w:tcBorders>
            <w:shd w:val="clear" w:color="auto" w:fill="auto"/>
            <w:vAlign w:val="center"/>
            <w:hideMark/>
          </w:tcPr>
          <w:p w14:paraId="3E1F2985" w14:textId="62CABFB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600</w:t>
            </w:r>
          </w:p>
        </w:tc>
        <w:tc>
          <w:tcPr>
            <w:tcW w:w="1182" w:type="dxa"/>
            <w:tcBorders>
              <w:top w:val="nil"/>
              <w:left w:val="nil"/>
              <w:bottom w:val="single" w:sz="4" w:space="0" w:color="auto"/>
              <w:right w:val="single" w:sz="4" w:space="0" w:color="auto"/>
            </w:tcBorders>
            <w:shd w:val="clear" w:color="auto" w:fill="auto"/>
            <w:noWrap/>
            <w:vAlign w:val="center"/>
            <w:hideMark/>
          </w:tcPr>
          <w:p w14:paraId="4C88A390" w14:textId="0F074DF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1,47,000</w:t>
            </w:r>
          </w:p>
        </w:tc>
        <w:tc>
          <w:tcPr>
            <w:tcW w:w="2220" w:type="dxa"/>
            <w:tcBorders>
              <w:top w:val="nil"/>
              <w:left w:val="nil"/>
              <w:bottom w:val="single" w:sz="4" w:space="0" w:color="auto"/>
              <w:right w:val="single" w:sz="4" w:space="0" w:color="auto"/>
            </w:tcBorders>
            <w:shd w:val="clear" w:color="auto" w:fill="auto"/>
            <w:noWrap/>
            <w:vAlign w:val="center"/>
            <w:hideMark/>
          </w:tcPr>
          <w:p w14:paraId="30F7B9C2"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1B59211C"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EFC36E"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28</w:t>
            </w:r>
          </w:p>
        </w:tc>
        <w:tc>
          <w:tcPr>
            <w:tcW w:w="2552" w:type="dxa"/>
            <w:tcBorders>
              <w:top w:val="nil"/>
              <w:left w:val="nil"/>
              <w:bottom w:val="single" w:sz="4" w:space="0" w:color="auto"/>
              <w:right w:val="single" w:sz="4" w:space="0" w:color="auto"/>
            </w:tcBorders>
            <w:shd w:val="clear" w:color="auto" w:fill="auto"/>
            <w:vAlign w:val="center"/>
            <w:hideMark/>
          </w:tcPr>
          <w:p w14:paraId="4229151F" w14:textId="7FED22BF"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r w:rsidR="0011135D" w:rsidRPr="00153BAE">
              <w:rPr>
                <w:rFonts w:eastAsia="Times New Roman"/>
                <w:color w:val="auto"/>
                <w:sz w:val="20"/>
                <w:szCs w:val="20"/>
              </w:rPr>
              <w:t>F commercial</w:t>
            </w:r>
            <w:r w:rsidRPr="00153BAE">
              <w:rPr>
                <w:rFonts w:eastAsia="Times New Roman"/>
                <w:color w:val="auto"/>
                <w:sz w:val="20"/>
                <w:szCs w:val="20"/>
              </w:rPr>
              <w:t xml:space="preserve"> board shutters at wardrobe </w:t>
            </w:r>
            <w:proofErr w:type="spellStart"/>
            <w:r w:rsidRPr="00153BAE">
              <w:rPr>
                <w:rFonts w:eastAsia="Times New Roman"/>
                <w:color w:val="auto"/>
                <w:sz w:val="20"/>
                <w:szCs w:val="20"/>
              </w:rPr>
              <w:t>inclu</w:t>
            </w:r>
            <w:proofErr w:type="spellEnd"/>
            <w:r w:rsidRPr="00153BAE">
              <w:rPr>
                <w:rFonts w:eastAsia="Times New Roman"/>
                <w:color w:val="auto"/>
                <w:sz w:val="20"/>
                <w:szCs w:val="20"/>
              </w:rPr>
              <w:t>. Cost of cleats, curtain rod fixing at site complete</w:t>
            </w:r>
          </w:p>
        </w:tc>
        <w:tc>
          <w:tcPr>
            <w:tcW w:w="851" w:type="dxa"/>
            <w:tcBorders>
              <w:top w:val="nil"/>
              <w:left w:val="nil"/>
              <w:bottom w:val="single" w:sz="4" w:space="0" w:color="auto"/>
              <w:right w:val="single" w:sz="4" w:space="0" w:color="auto"/>
            </w:tcBorders>
            <w:shd w:val="clear" w:color="auto" w:fill="auto"/>
            <w:vAlign w:val="center"/>
            <w:hideMark/>
          </w:tcPr>
          <w:p w14:paraId="3D1C2F03"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7D445D61" w14:textId="73DF28D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42BF4388" w14:textId="1867F9C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2,060</w:t>
            </w:r>
          </w:p>
        </w:tc>
        <w:tc>
          <w:tcPr>
            <w:tcW w:w="1182" w:type="dxa"/>
            <w:tcBorders>
              <w:top w:val="nil"/>
              <w:left w:val="nil"/>
              <w:bottom w:val="single" w:sz="4" w:space="0" w:color="auto"/>
              <w:right w:val="single" w:sz="4" w:space="0" w:color="auto"/>
            </w:tcBorders>
            <w:shd w:val="clear" w:color="auto" w:fill="auto"/>
            <w:noWrap/>
            <w:vAlign w:val="center"/>
            <w:hideMark/>
          </w:tcPr>
          <w:p w14:paraId="3E8E8475" w14:textId="04CDED4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7C7C645A" w14:textId="1EE6C99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4B22C775" w14:textId="7C5A7BB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104AA99A"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2E378735"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57F06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29</w:t>
            </w:r>
          </w:p>
        </w:tc>
        <w:tc>
          <w:tcPr>
            <w:tcW w:w="2552" w:type="dxa"/>
            <w:tcBorders>
              <w:top w:val="nil"/>
              <w:left w:val="nil"/>
              <w:bottom w:val="single" w:sz="4" w:space="0" w:color="auto"/>
              <w:right w:val="single" w:sz="4" w:space="0" w:color="auto"/>
            </w:tcBorders>
            <w:shd w:val="clear" w:color="auto" w:fill="auto"/>
            <w:vAlign w:val="center"/>
            <w:hideMark/>
          </w:tcPr>
          <w:p w14:paraId="59AFB42E" w14:textId="014914DC"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P&amp;L F 9</w:t>
            </w:r>
            <w:r w:rsidR="0011135D" w:rsidRPr="00153BAE">
              <w:rPr>
                <w:rFonts w:eastAsia="Times New Roman"/>
                <w:color w:val="auto"/>
                <w:sz w:val="20"/>
                <w:szCs w:val="20"/>
              </w:rPr>
              <w:t>” wide</w:t>
            </w:r>
            <w:r w:rsidRPr="00153BAE">
              <w:rPr>
                <w:rFonts w:eastAsia="Times New Roman"/>
                <w:color w:val="auto"/>
                <w:sz w:val="20"/>
                <w:szCs w:val="20"/>
              </w:rPr>
              <w:t xml:space="preserve"> palmate of </w:t>
            </w:r>
            <w:r w:rsidR="0011135D" w:rsidRPr="00153BAE">
              <w:rPr>
                <w:rFonts w:eastAsia="Times New Roman"/>
                <w:color w:val="auto"/>
                <w:sz w:val="20"/>
                <w:szCs w:val="20"/>
              </w:rPr>
              <w:t>commercial</w:t>
            </w:r>
            <w:r w:rsidRPr="00153BAE">
              <w:rPr>
                <w:rFonts w:eastAsia="Times New Roman"/>
                <w:color w:val="auto"/>
                <w:sz w:val="20"/>
                <w:szCs w:val="20"/>
              </w:rPr>
              <w:t xml:space="preserve"> ply including cost of </w:t>
            </w:r>
            <w:r w:rsidR="00AB428D" w:rsidRPr="00153BAE">
              <w:rPr>
                <w:rFonts w:eastAsia="Times New Roman"/>
                <w:color w:val="auto"/>
                <w:sz w:val="20"/>
                <w:szCs w:val="20"/>
              </w:rPr>
              <w:t>class,</w:t>
            </w:r>
            <w:r w:rsidRPr="00153BAE">
              <w:rPr>
                <w:rFonts w:eastAsia="Times New Roman"/>
                <w:color w:val="auto"/>
                <w:sz w:val="20"/>
                <w:szCs w:val="20"/>
              </w:rPr>
              <w:t xml:space="preserve"> </w:t>
            </w:r>
            <w:r w:rsidR="0011135D" w:rsidRPr="00153BAE">
              <w:rPr>
                <w:rFonts w:eastAsia="Times New Roman"/>
                <w:color w:val="auto"/>
                <w:sz w:val="20"/>
                <w:szCs w:val="20"/>
              </w:rPr>
              <w:t>curtain</w:t>
            </w:r>
            <w:r w:rsidRPr="00153BAE">
              <w:rPr>
                <w:rFonts w:eastAsia="Times New Roman"/>
                <w:color w:val="auto"/>
                <w:sz w:val="20"/>
                <w:szCs w:val="20"/>
              </w:rPr>
              <w:t xml:space="preserve"> rod </w:t>
            </w:r>
            <w:r w:rsidR="0011135D" w:rsidRPr="00153BAE">
              <w:rPr>
                <w:rFonts w:eastAsia="Times New Roman"/>
                <w:color w:val="auto"/>
                <w:sz w:val="20"/>
                <w:szCs w:val="20"/>
              </w:rPr>
              <w:t>fixing</w:t>
            </w:r>
            <w:r w:rsidRPr="00153BAE">
              <w:rPr>
                <w:rFonts w:eastAsia="Times New Roman"/>
                <w:color w:val="auto"/>
                <w:sz w:val="20"/>
                <w:szCs w:val="20"/>
              </w:rPr>
              <w:t xml:space="preserve"> at site complete job.</w:t>
            </w:r>
          </w:p>
        </w:tc>
        <w:tc>
          <w:tcPr>
            <w:tcW w:w="851" w:type="dxa"/>
            <w:tcBorders>
              <w:top w:val="nil"/>
              <w:left w:val="nil"/>
              <w:bottom w:val="single" w:sz="4" w:space="0" w:color="auto"/>
              <w:right w:val="single" w:sz="4" w:space="0" w:color="auto"/>
            </w:tcBorders>
            <w:shd w:val="clear" w:color="auto" w:fill="auto"/>
            <w:vAlign w:val="center"/>
            <w:hideMark/>
          </w:tcPr>
          <w:p w14:paraId="44A02B18"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4FA1FE27" w14:textId="43861F2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149FEE1F" w14:textId="7BA751A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1,985</w:t>
            </w:r>
          </w:p>
        </w:tc>
        <w:tc>
          <w:tcPr>
            <w:tcW w:w="1182" w:type="dxa"/>
            <w:tcBorders>
              <w:top w:val="nil"/>
              <w:left w:val="nil"/>
              <w:bottom w:val="single" w:sz="4" w:space="0" w:color="auto"/>
              <w:right w:val="single" w:sz="4" w:space="0" w:color="auto"/>
            </w:tcBorders>
            <w:shd w:val="clear" w:color="auto" w:fill="auto"/>
            <w:noWrap/>
            <w:vAlign w:val="center"/>
            <w:hideMark/>
          </w:tcPr>
          <w:p w14:paraId="567EC778" w14:textId="4DB17DD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58B726E0" w14:textId="7C85D05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055B48E1" w14:textId="2E0578E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1A0789A0"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30C216C4"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4ACC0E"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30</w:t>
            </w:r>
          </w:p>
        </w:tc>
        <w:tc>
          <w:tcPr>
            <w:tcW w:w="2552" w:type="dxa"/>
            <w:tcBorders>
              <w:top w:val="nil"/>
              <w:left w:val="nil"/>
              <w:bottom w:val="single" w:sz="4" w:space="0" w:color="auto"/>
              <w:right w:val="single" w:sz="4" w:space="0" w:color="auto"/>
            </w:tcBorders>
            <w:shd w:val="clear" w:color="auto" w:fill="auto"/>
            <w:vAlign w:val="center"/>
            <w:hideMark/>
          </w:tcPr>
          <w:p w14:paraId="0782F9B9"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P&amp;F  M.S  railing  at  stair case  &amp; terrace  </w:t>
            </w:r>
            <w:proofErr w:type="spellStart"/>
            <w:r w:rsidRPr="00153BAE">
              <w:rPr>
                <w:rFonts w:eastAsia="Times New Roman"/>
                <w:color w:val="auto"/>
                <w:sz w:val="20"/>
                <w:szCs w:val="20"/>
              </w:rPr>
              <w:t>jal</w:t>
            </w:r>
            <w:proofErr w:type="spellEnd"/>
            <w:r w:rsidRPr="00153BAE">
              <w:rPr>
                <w:rFonts w:eastAsia="Times New Roman"/>
                <w:color w:val="auto"/>
                <w:sz w:val="20"/>
                <w:szCs w:val="20"/>
              </w:rPr>
              <w:t xml:space="preserve"> at  open  space using  M.S  </w:t>
            </w:r>
            <w:proofErr w:type="spellStart"/>
            <w:r w:rsidRPr="00153BAE">
              <w:rPr>
                <w:rFonts w:eastAsia="Times New Roman"/>
                <w:color w:val="auto"/>
                <w:sz w:val="20"/>
                <w:szCs w:val="20"/>
              </w:rPr>
              <w:t>flate</w:t>
            </w:r>
            <w:proofErr w:type="spellEnd"/>
            <w:r w:rsidRPr="00153BAE">
              <w:rPr>
                <w:rFonts w:eastAsia="Times New Roman"/>
                <w:color w:val="auto"/>
                <w:sz w:val="20"/>
                <w:szCs w:val="20"/>
              </w:rPr>
              <w:t xml:space="preserve">  40x6  mm  .  &amp;  20  mm  square  bar  and  50 mm   pipe   at   top   include   ,  cost   of  material   .cutting  , welding &amp; one coat of red oxide primer &amp; fixing at site .</w:t>
            </w:r>
          </w:p>
        </w:tc>
        <w:tc>
          <w:tcPr>
            <w:tcW w:w="851" w:type="dxa"/>
            <w:tcBorders>
              <w:top w:val="nil"/>
              <w:left w:val="nil"/>
              <w:bottom w:val="single" w:sz="4" w:space="0" w:color="auto"/>
              <w:right w:val="single" w:sz="4" w:space="0" w:color="auto"/>
            </w:tcBorders>
            <w:shd w:val="clear" w:color="auto" w:fill="auto"/>
            <w:vAlign w:val="center"/>
            <w:hideMark/>
          </w:tcPr>
          <w:p w14:paraId="46B2F05E"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r.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59BC2EE6" w14:textId="4336181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35</w:t>
            </w:r>
          </w:p>
        </w:tc>
        <w:tc>
          <w:tcPr>
            <w:tcW w:w="773" w:type="dxa"/>
            <w:tcBorders>
              <w:top w:val="nil"/>
              <w:left w:val="nil"/>
              <w:bottom w:val="single" w:sz="4" w:space="0" w:color="auto"/>
              <w:right w:val="single" w:sz="4" w:space="0" w:color="auto"/>
            </w:tcBorders>
            <w:shd w:val="clear" w:color="auto" w:fill="auto"/>
            <w:noWrap/>
            <w:vAlign w:val="center"/>
            <w:hideMark/>
          </w:tcPr>
          <w:p w14:paraId="236004D9" w14:textId="7E695F6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1,170</w:t>
            </w:r>
          </w:p>
        </w:tc>
        <w:tc>
          <w:tcPr>
            <w:tcW w:w="1182" w:type="dxa"/>
            <w:tcBorders>
              <w:top w:val="nil"/>
              <w:left w:val="nil"/>
              <w:bottom w:val="single" w:sz="4" w:space="0" w:color="auto"/>
              <w:right w:val="single" w:sz="4" w:space="0" w:color="auto"/>
            </w:tcBorders>
            <w:shd w:val="clear" w:color="auto" w:fill="auto"/>
            <w:noWrap/>
            <w:vAlign w:val="center"/>
            <w:hideMark/>
          </w:tcPr>
          <w:p w14:paraId="35A6C3C3" w14:textId="31BF1BF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40,950</w:t>
            </w:r>
          </w:p>
        </w:tc>
        <w:tc>
          <w:tcPr>
            <w:tcW w:w="1205" w:type="dxa"/>
            <w:tcBorders>
              <w:top w:val="nil"/>
              <w:left w:val="nil"/>
              <w:bottom w:val="single" w:sz="4" w:space="0" w:color="auto"/>
              <w:right w:val="single" w:sz="4" w:space="0" w:color="auto"/>
            </w:tcBorders>
            <w:shd w:val="clear" w:color="auto" w:fill="auto"/>
            <w:vAlign w:val="center"/>
            <w:hideMark/>
          </w:tcPr>
          <w:p w14:paraId="59B0DBE4" w14:textId="5308A49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800</w:t>
            </w:r>
          </w:p>
        </w:tc>
        <w:tc>
          <w:tcPr>
            <w:tcW w:w="1182" w:type="dxa"/>
            <w:tcBorders>
              <w:top w:val="nil"/>
              <w:left w:val="nil"/>
              <w:bottom w:val="single" w:sz="4" w:space="0" w:color="auto"/>
              <w:right w:val="single" w:sz="4" w:space="0" w:color="auto"/>
            </w:tcBorders>
            <w:shd w:val="clear" w:color="auto" w:fill="auto"/>
            <w:noWrap/>
            <w:vAlign w:val="center"/>
            <w:hideMark/>
          </w:tcPr>
          <w:p w14:paraId="70F0A1AD" w14:textId="1EB4F69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28,000</w:t>
            </w:r>
          </w:p>
        </w:tc>
        <w:tc>
          <w:tcPr>
            <w:tcW w:w="2220" w:type="dxa"/>
            <w:tcBorders>
              <w:top w:val="nil"/>
              <w:left w:val="nil"/>
              <w:bottom w:val="single" w:sz="4" w:space="0" w:color="auto"/>
              <w:right w:val="single" w:sz="4" w:space="0" w:color="auto"/>
            </w:tcBorders>
            <w:shd w:val="clear" w:color="auto" w:fill="auto"/>
            <w:noWrap/>
            <w:vAlign w:val="center"/>
            <w:hideMark/>
          </w:tcPr>
          <w:p w14:paraId="5A77609C" w14:textId="4496C39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562B2142"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F02BB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31</w:t>
            </w:r>
          </w:p>
        </w:tc>
        <w:tc>
          <w:tcPr>
            <w:tcW w:w="2552" w:type="dxa"/>
            <w:tcBorders>
              <w:top w:val="nil"/>
              <w:left w:val="nil"/>
              <w:bottom w:val="single" w:sz="4" w:space="0" w:color="auto"/>
              <w:right w:val="single" w:sz="4" w:space="0" w:color="auto"/>
            </w:tcBorders>
            <w:shd w:val="clear" w:color="auto" w:fill="auto"/>
            <w:vAlign w:val="center"/>
            <w:hideMark/>
          </w:tcPr>
          <w:p w14:paraId="38CA6632" w14:textId="6AA4BB5A"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5 cm thick roof finish with 1:1.5:3 cement coarse sand 20mm stone </w:t>
            </w:r>
            <w:r w:rsidR="0011135D" w:rsidRPr="00153BAE">
              <w:rPr>
                <w:rFonts w:eastAsia="Times New Roman"/>
                <w:color w:val="auto"/>
                <w:sz w:val="20"/>
                <w:szCs w:val="20"/>
              </w:rPr>
              <w:t>ballets</w:t>
            </w:r>
            <w:r w:rsidRPr="00153BAE">
              <w:rPr>
                <w:rFonts w:eastAsia="Times New Roman"/>
                <w:color w:val="auto"/>
                <w:sz w:val="20"/>
                <w:szCs w:val="20"/>
              </w:rPr>
              <w:t xml:space="preserve"> with water </w:t>
            </w:r>
            <w:r w:rsidR="00AB428D" w:rsidRPr="00153BAE">
              <w:rPr>
                <w:rFonts w:eastAsia="Times New Roman"/>
                <w:color w:val="auto"/>
                <w:sz w:val="20"/>
                <w:szCs w:val="20"/>
              </w:rPr>
              <w:t>proofing compound</w:t>
            </w:r>
            <w:r w:rsidRPr="00153BAE">
              <w:rPr>
                <w:rFonts w:eastAsia="Times New Roman"/>
                <w:color w:val="auto"/>
                <w:sz w:val="20"/>
                <w:szCs w:val="20"/>
              </w:rPr>
              <w:t xml:space="preserve"> &amp; chicken wire mesh T&amp;P etc. required for proper </w:t>
            </w:r>
            <w:r w:rsidR="0011135D" w:rsidRPr="00153BAE">
              <w:rPr>
                <w:rFonts w:eastAsia="Times New Roman"/>
                <w:color w:val="auto"/>
                <w:sz w:val="20"/>
                <w:szCs w:val="20"/>
              </w:rPr>
              <w:t>completion of</w:t>
            </w:r>
            <w:r w:rsidRPr="00153BAE">
              <w:rPr>
                <w:rFonts w:eastAsia="Times New Roman"/>
                <w:color w:val="auto"/>
                <w:sz w:val="20"/>
                <w:szCs w:val="20"/>
              </w:rPr>
              <w:t xml:space="preserve"> the </w:t>
            </w:r>
            <w:r w:rsidR="00AB428D" w:rsidRPr="00153BAE">
              <w:rPr>
                <w:rFonts w:eastAsia="Times New Roman"/>
                <w:color w:val="auto"/>
                <w:sz w:val="20"/>
                <w:szCs w:val="20"/>
              </w:rPr>
              <w:t>work.</w:t>
            </w:r>
          </w:p>
        </w:tc>
        <w:tc>
          <w:tcPr>
            <w:tcW w:w="851" w:type="dxa"/>
            <w:tcBorders>
              <w:top w:val="nil"/>
              <w:left w:val="nil"/>
              <w:bottom w:val="single" w:sz="4" w:space="0" w:color="auto"/>
              <w:right w:val="single" w:sz="4" w:space="0" w:color="auto"/>
            </w:tcBorders>
            <w:shd w:val="clear" w:color="auto" w:fill="auto"/>
            <w:vAlign w:val="center"/>
            <w:hideMark/>
          </w:tcPr>
          <w:p w14:paraId="47BF6E05"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15EC9833" w14:textId="594A18E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245</w:t>
            </w:r>
          </w:p>
        </w:tc>
        <w:tc>
          <w:tcPr>
            <w:tcW w:w="773" w:type="dxa"/>
            <w:tcBorders>
              <w:top w:val="nil"/>
              <w:left w:val="nil"/>
              <w:bottom w:val="single" w:sz="4" w:space="0" w:color="auto"/>
              <w:right w:val="single" w:sz="4" w:space="0" w:color="auto"/>
            </w:tcBorders>
            <w:shd w:val="clear" w:color="auto" w:fill="auto"/>
            <w:noWrap/>
            <w:vAlign w:val="center"/>
            <w:hideMark/>
          </w:tcPr>
          <w:p w14:paraId="3097A2F6" w14:textId="2D22190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435</w:t>
            </w:r>
          </w:p>
        </w:tc>
        <w:tc>
          <w:tcPr>
            <w:tcW w:w="1182" w:type="dxa"/>
            <w:tcBorders>
              <w:top w:val="nil"/>
              <w:left w:val="nil"/>
              <w:bottom w:val="single" w:sz="4" w:space="0" w:color="auto"/>
              <w:right w:val="single" w:sz="4" w:space="0" w:color="auto"/>
            </w:tcBorders>
            <w:shd w:val="clear" w:color="auto" w:fill="auto"/>
            <w:noWrap/>
            <w:vAlign w:val="center"/>
            <w:hideMark/>
          </w:tcPr>
          <w:p w14:paraId="44538751" w14:textId="25DC1A7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1,06,575</w:t>
            </w:r>
          </w:p>
        </w:tc>
        <w:tc>
          <w:tcPr>
            <w:tcW w:w="1205" w:type="dxa"/>
            <w:tcBorders>
              <w:top w:val="nil"/>
              <w:left w:val="nil"/>
              <w:bottom w:val="single" w:sz="4" w:space="0" w:color="auto"/>
              <w:right w:val="single" w:sz="4" w:space="0" w:color="auto"/>
            </w:tcBorders>
            <w:shd w:val="clear" w:color="auto" w:fill="auto"/>
            <w:noWrap/>
            <w:vAlign w:val="center"/>
            <w:hideMark/>
          </w:tcPr>
          <w:p w14:paraId="537B00FF" w14:textId="010EDED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385</w:t>
            </w:r>
          </w:p>
        </w:tc>
        <w:tc>
          <w:tcPr>
            <w:tcW w:w="1182" w:type="dxa"/>
            <w:tcBorders>
              <w:top w:val="nil"/>
              <w:left w:val="nil"/>
              <w:bottom w:val="single" w:sz="4" w:space="0" w:color="auto"/>
              <w:right w:val="single" w:sz="4" w:space="0" w:color="auto"/>
            </w:tcBorders>
            <w:shd w:val="clear" w:color="auto" w:fill="auto"/>
            <w:noWrap/>
            <w:vAlign w:val="center"/>
            <w:hideMark/>
          </w:tcPr>
          <w:p w14:paraId="30E216EC" w14:textId="2CD96A9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94,325</w:t>
            </w:r>
          </w:p>
        </w:tc>
        <w:tc>
          <w:tcPr>
            <w:tcW w:w="2220" w:type="dxa"/>
            <w:tcBorders>
              <w:top w:val="nil"/>
              <w:left w:val="nil"/>
              <w:bottom w:val="single" w:sz="4" w:space="0" w:color="auto"/>
              <w:right w:val="single" w:sz="4" w:space="0" w:color="auto"/>
            </w:tcBorders>
            <w:shd w:val="clear" w:color="auto" w:fill="auto"/>
            <w:noWrap/>
            <w:vAlign w:val="center"/>
            <w:hideMark/>
          </w:tcPr>
          <w:p w14:paraId="6C961EDE" w14:textId="69A38FC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7AB8D817"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A7CF7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32</w:t>
            </w:r>
          </w:p>
        </w:tc>
        <w:tc>
          <w:tcPr>
            <w:tcW w:w="2552" w:type="dxa"/>
            <w:tcBorders>
              <w:top w:val="nil"/>
              <w:left w:val="nil"/>
              <w:bottom w:val="single" w:sz="4" w:space="0" w:color="auto"/>
              <w:right w:val="single" w:sz="4" w:space="0" w:color="auto"/>
            </w:tcBorders>
            <w:shd w:val="clear" w:color="auto" w:fill="auto"/>
            <w:vAlign w:val="center"/>
            <w:hideMark/>
          </w:tcPr>
          <w:p w14:paraId="73D011E7"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SS  Railing</w:t>
            </w:r>
          </w:p>
        </w:tc>
        <w:tc>
          <w:tcPr>
            <w:tcW w:w="851" w:type="dxa"/>
            <w:tcBorders>
              <w:top w:val="nil"/>
              <w:left w:val="nil"/>
              <w:bottom w:val="single" w:sz="4" w:space="0" w:color="auto"/>
              <w:right w:val="single" w:sz="4" w:space="0" w:color="auto"/>
            </w:tcBorders>
            <w:shd w:val="clear" w:color="auto" w:fill="auto"/>
            <w:vAlign w:val="center"/>
            <w:hideMark/>
          </w:tcPr>
          <w:p w14:paraId="104BB1CC"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42F0A1B9" w14:textId="0A1BC5EA"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L.S.</w:t>
            </w:r>
          </w:p>
        </w:tc>
        <w:tc>
          <w:tcPr>
            <w:tcW w:w="773" w:type="dxa"/>
            <w:tcBorders>
              <w:top w:val="nil"/>
              <w:left w:val="nil"/>
              <w:bottom w:val="single" w:sz="4" w:space="0" w:color="auto"/>
              <w:right w:val="single" w:sz="4" w:space="0" w:color="auto"/>
            </w:tcBorders>
            <w:shd w:val="clear" w:color="auto" w:fill="auto"/>
            <w:noWrap/>
            <w:vAlign w:val="center"/>
            <w:hideMark/>
          </w:tcPr>
          <w:p w14:paraId="2478FC0B" w14:textId="7E6730E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noWrap/>
            <w:vAlign w:val="center"/>
            <w:hideMark/>
          </w:tcPr>
          <w:p w14:paraId="5069F08F" w14:textId="6BE7A9C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0B3E917E" w14:textId="0219DD6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7A6045B1" w14:textId="65E50F0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5A5E9CF9"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17D3C7F5"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46F02E"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33</w:t>
            </w:r>
          </w:p>
        </w:tc>
        <w:tc>
          <w:tcPr>
            <w:tcW w:w="2552" w:type="dxa"/>
            <w:tcBorders>
              <w:top w:val="nil"/>
              <w:left w:val="nil"/>
              <w:bottom w:val="single" w:sz="4" w:space="0" w:color="auto"/>
              <w:right w:val="single" w:sz="4" w:space="0" w:color="auto"/>
            </w:tcBorders>
            <w:shd w:val="clear" w:color="auto" w:fill="auto"/>
            <w:vAlign w:val="center"/>
            <w:hideMark/>
          </w:tcPr>
          <w:p w14:paraId="5C78D812"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P&amp;L R.C.C. in column  over    same as item (1:1.5:3)</w:t>
            </w:r>
          </w:p>
        </w:tc>
        <w:tc>
          <w:tcPr>
            <w:tcW w:w="851" w:type="dxa"/>
            <w:tcBorders>
              <w:top w:val="nil"/>
              <w:left w:val="nil"/>
              <w:bottom w:val="single" w:sz="4" w:space="0" w:color="auto"/>
              <w:right w:val="single" w:sz="4" w:space="0" w:color="auto"/>
            </w:tcBorders>
            <w:shd w:val="clear" w:color="auto" w:fill="auto"/>
            <w:vAlign w:val="center"/>
            <w:hideMark/>
          </w:tcPr>
          <w:p w14:paraId="23060FB2"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3A94DB62" w14:textId="3BCA9EF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120</w:t>
            </w:r>
          </w:p>
        </w:tc>
        <w:tc>
          <w:tcPr>
            <w:tcW w:w="773" w:type="dxa"/>
            <w:tcBorders>
              <w:top w:val="nil"/>
              <w:left w:val="nil"/>
              <w:bottom w:val="single" w:sz="4" w:space="0" w:color="auto"/>
              <w:right w:val="single" w:sz="4" w:space="0" w:color="auto"/>
            </w:tcBorders>
            <w:shd w:val="clear" w:color="auto" w:fill="auto"/>
            <w:noWrap/>
            <w:vAlign w:val="center"/>
            <w:hideMark/>
          </w:tcPr>
          <w:p w14:paraId="7BB10F85" w14:textId="6E994FD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5,800</w:t>
            </w:r>
          </w:p>
        </w:tc>
        <w:tc>
          <w:tcPr>
            <w:tcW w:w="1182" w:type="dxa"/>
            <w:tcBorders>
              <w:top w:val="nil"/>
              <w:left w:val="nil"/>
              <w:bottom w:val="single" w:sz="4" w:space="0" w:color="auto"/>
              <w:right w:val="single" w:sz="4" w:space="0" w:color="auto"/>
            </w:tcBorders>
            <w:shd w:val="clear" w:color="auto" w:fill="auto"/>
            <w:noWrap/>
            <w:vAlign w:val="center"/>
            <w:hideMark/>
          </w:tcPr>
          <w:p w14:paraId="52AD681D" w14:textId="059F0E0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6,96,000</w:t>
            </w:r>
          </w:p>
        </w:tc>
        <w:tc>
          <w:tcPr>
            <w:tcW w:w="1205" w:type="dxa"/>
            <w:tcBorders>
              <w:top w:val="nil"/>
              <w:left w:val="nil"/>
              <w:bottom w:val="single" w:sz="4" w:space="0" w:color="auto"/>
              <w:right w:val="single" w:sz="4" w:space="0" w:color="auto"/>
            </w:tcBorders>
            <w:shd w:val="clear" w:color="auto" w:fill="auto"/>
            <w:noWrap/>
            <w:vAlign w:val="center"/>
            <w:hideMark/>
          </w:tcPr>
          <w:p w14:paraId="617FF1AE" w14:textId="2F20D1A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5,000</w:t>
            </w:r>
          </w:p>
        </w:tc>
        <w:tc>
          <w:tcPr>
            <w:tcW w:w="1182" w:type="dxa"/>
            <w:tcBorders>
              <w:top w:val="nil"/>
              <w:left w:val="nil"/>
              <w:bottom w:val="single" w:sz="4" w:space="0" w:color="auto"/>
              <w:right w:val="single" w:sz="4" w:space="0" w:color="auto"/>
            </w:tcBorders>
            <w:shd w:val="clear" w:color="auto" w:fill="auto"/>
            <w:noWrap/>
            <w:vAlign w:val="center"/>
            <w:hideMark/>
          </w:tcPr>
          <w:p w14:paraId="0467958D" w14:textId="68B15F0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6,00,000</w:t>
            </w:r>
          </w:p>
        </w:tc>
        <w:tc>
          <w:tcPr>
            <w:tcW w:w="2220" w:type="dxa"/>
            <w:tcBorders>
              <w:top w:val="nil"/>
              <w:left w:val="nil"/>
              <w:bottom w:val="single" w:sz="4" w:space="0" w:color="auto"/>
              <w:right w:val="single" w:sz="4" w:space="0" w:color="auto"/>
            </w:tcBorders>
            <w:shd w:val="clear" w:color="auto" w:fill="auto"/>
            <w:noWrap/>
            <w:vAlign w:val="center"/>
            <w:hideMark/>
          </w:tcPr>
          <w:p w14:paraId="14E106EF" w14:textId="5015F8B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2CAC6816"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AAC045"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34</w:t>
            </w:r>
          </w:p>
        </w:tc>
        <w:tc>
          <w:tcPr>
            <w:tcW w:w="2552" w:type="dxa"/>
            <w:tcBorders>
              <w:top w:val="nil"/>
              <w:left w:val="nil"/>
              <w:bottom w:val="single" w:sz="4" w:space="0" w:color="auto"/>
              <w:right w:val="single" w:sz="4" w:space="0" w:color="auto"/>
            </w:tcBorders>
            <w:shd w:val="clear" w:color="auto" w:fill="auto"/>
            <w:vAlign w:val="center"/>
            <w:hideMark/>
          </w:tcPr>
          <w:p w14:paraId="5B9EEEBB"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P&amp;L R.C.C. beams same as item (1:1.5:3)</w:t>
            </w:r>
          </w:p>
        </w:tc>
        <w:tc>
          <w:tcPr>
            <w:tcW w:w="851" w:type="dxa"/>
            <w:tcBorders>
              <w:top w:val="nil"/>
              <w:left w:val="nil"/>
              <w:bottom w:val="single" w:sz="4" w:space="0" w:color="auto"/>
              <w:right w:val="single" w:sz="4" w:space="0" w:color="auto"/>
            </w:tcBorders>
            <w:shd w:val="clear" w:color="auto" w:fill="auto"/>
            <w:vAlign w:val="center"/>
            <w:hideMark/>
          </w:tcPr>
          <w:p w14:paraId="7B3969B3" w14:textId="77777777"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cu.mts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6498FC33" w14:textId="35C1A84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150</w:t>
            </w:r>
          </w:p>
        </w:tc>
        <w:tc>
          <w:tcPr>
            <w:tcW w:w="773" w:type="dxa"/>
            <w:tcBorders>
              <w:top w:val="nil"/>
              <w:left w:val="nil"/>
              <w:bottom w:val="single" w:sz="4" w:space="0" w:color="auto"/>
              <w:right w:val="single" w:sz="4" w:space="0" w:color="auto"/>
            </w:tcBorders>
            <w:shd w:val="clear" w:color="auto" w:fill="auto"/>
            <w:noWrap/>
            <w:vAlign w:val="center"/>
            <w:hideMark/>
          </w:tcPr>
          <w:p w14:paraId="5C101A40" w14:textId="6894BC2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5,800</w:t>
            </w:r>
          </w:p>
        </w:tc>
        <w:tc>
          <w:tcPr>
            <w:tcW w:w="1182" w:type="dxa"/>
            <w:tcBorders>
              <w:top w:val="nil"/>
              <w:left w:val="nil"/>
              <w:bottom w:val="single" w:sz="4" w:space="0" w:color="auto"/>
              <w:right w:val="single" w:sz="4" w:space="0" w:color="auto"/>
            </w:tcBorders>
            <w:shd w:val="clear" w:color="auto" w:fill="auto"/>
            <w:noWrap/>
            <w:vAlign w:val="center"/>
            <w:hideMark/>
          </w:tcPr>
          <w:p w14:paraId="70CBEE67" w14:textId="0DF621D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8,70,000</w:t>
            </w:r>
          </w:p>
        </w:tc>
        <w:tc>
          <w:tcPr>
            <w:tcW w:w="1205" w:type="dxa"/>
            <w:tcBorders>
              <w:top w:val="nil"/>
              <w:left w:val="nil"/>
              <w:bottom w:val="single" w:sz="4" w:space="0" w:color="auto"/>
              <w:right w:val="single" w:sz="4" w:space="0" w:color="auto"/>
            </w:tcBorders>
            <w:shd w:val="clear" w:color="auto" w:fill="auto"/>
            <w:vAlign w:val="center"/>
            <w:hideMark/>
          </w:tcPr>
          <w:p w14:paraId="5A85C77F" w14:textId="63E7441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4,500</w:t>
            </w:r>
          </w:p>
        </w:tc>
        <w:tc>
          <w:tcPr>
            <w:tcW w:w="1182" w:type="dxa"/>
            <w:tcBorders>
              <w:top w:val="nil"/>
              <w:left w:val="nil"/>
              <w:bottom w:val="single" w:sz="4" w:space="0" w:color="auto"/>
              <w:right w:val="single" w:sz="4" w:space="0" w:color="auto"/>
            </w:tcBorders>
            <w:shd w:val="clear" w:color="auto" w:fill="auto"/>
            <w:noWrap/>
            <w:vAlign w:val="center"/>
            <w:hideMark/>
          </w:tcPr>
          <w:p w14:paraId="59434A7F" w14:textId="32BD22E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6,75,000</w:t>
            </w:r>
          </w:p>
        </w:tc>
        <w:tc>
          <w:tcPr>
            <w:tcW w:w="2220" w:type="dxa"/>
            <w:tcBorders>
              <w:top w:val="nil"/>
              <w:left w:val="nil"/>
              <w:bottom w:val="single" w:sz="4" w:space="0" w:color="auto"/>
              <w:right w:val="single" w:sz="4" w:space="0" w:color="auto"/>
            </w:tcBorders>
            <w:shd w:val="clear" w:color="auto" w:fill="auto"/>
            <w:noWrap/>
            <w:vAlign w:val="center"/>
            <w:hideMark/>
          </w:tcPr>
          <w:p w14:paraId="058DD18B" w14:textId="4DFD41C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50705733"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21DC5F"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35</w:t>
            </w:r>
          </w:p>
        </w:tc>
        <w:tc>
          <w:tcPr>
            <w:tcW w:w="2552" w:type="dxa"/>
            <w:tcBorders>
              <w:top w:val="nil"/>
              <w:left w:val="nil"/>
              <w:bottom w:val="single" w:sz="4" w:space="0" w:color="auto"/>
              <w:right w:val="single" w:sz="4" w:space="0" w:color="auto"/>
            </w:tcBorders>
            <w:shd w:val="clear" w:color="auto" w:fill="auto"/>
            <w:vAlign w:val="center"/>
            <w:hideMark/>
          </w:tcPr>
          <w:p w14:paraId="4710142F" w14:textId="08DBA1E4"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P&amp;</w:t>
            </w:r>
            <w:r w:rsidR="0011135D" w:rsidRPr="00153BAE">
              <w:rPr>
                <w:rFonts w:eastAsia="Times New Roman"/>
                <w:color w:val="auto"/>
                <w:sz w:val="20"/>
                <w:szCs w:val="20"/>
              </w:rPr>
              <w:t>F jet</w:t>
            </w:r>
            <w:r w:rsidRPr="00153BAE">
              <w:rPr>
                <w:rFonts w:eastAsia="Times New Roman"/>
                <w:color w:val="auto"/>
                <w:sz w:val="20"/>
                <w:szCs w:val="20"/>
              </w:rPr>
              <w:t xml:space="preserve"> pump / submersible pump with motor &amp; pipe fitting complete job.</w:t>
            </w:r>
          </w:p>
        </w:tc>
        <w:tc>
          <w:tcPr>
            <w:tcW w:w="851" w:type="dxa"/>
            <w:tcBorders>
              <w:top w:val="nil"/>
              <w:left w:val="nil"/>
              <w:bottom w:val="single" w:sz="4" w:space="0" w:color="auto"/>
              <w:right w:val="single" w:sz="4" w:space="0" w:color="auto"/>
            </w:tcBorders>
            <w:shd w:val="clear" w:color="auto" w:fill="auto"/>
            <w:vAlign w:val="center"/>
            <w:hideMark/>
          </w:tcPr>
          <w:p w14:paraId="4EE329A9" w14:textId="1CF09092"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7BC22962" w14:textId="53E701A9" w:rsidR="00153BAE" w:rsidRPr="00153BAE" w:rsidRDefault="00153BAE" w:rsidP="00153BAE">
            <w:pPr>
              <w:spacing w:line="240" w:lineRule="auto"/>
              <w:jc w:val="center"/>
              <w:rPr>
                <w:rFonts w:eastAsia="Times New Roman"/>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62BA9181" w14:textId="60379B51"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2A6CFA46" w14:textId="67F8B10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31CA254C" w14:textId="730A1DC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3305B498" w14:textId="71376B7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7CEDF8D7"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153764D5"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CE2C8D"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36</w:t>
            </w:r>
          </w:p>
        </w:tc>
        <w:tc>
          <w:tcPr>
            <w:tcW w:w="2552" w:type="dxa"/>
            <w:tcBorders>
              <w:top w:val="nil"/>
              <w:left w:val="nil"/>
              <w:bottom w:val="single" w:sz="4" w:space="0" w:color="auto"/>
              <w:right w:val="single" w:sz="4" w:space="0" w:color="auto"/>
            </w:tcBorders>
            <w:shd w:val="clear" w:color="auto" w:fill="auto"/>
            <w:vAlign w:val="center"/>
            <w:hideMark/>
          </w:tcPr>
          <w:p w14:paraId="008FDBB8"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OPEN AREA</w:t>
            </w:r>
          </w:p>
        </w:tc>
        <w:tc>
          <w:tcPr>
            <w:tcW w:w="851" w:type="dxa"/>
            <w:tcBorders>
              <w:top w:val="nil"/>
              <w:left w:val="nil"/>
              <w:bottom w:val="single" w:sz="4" w:space="0" w:color="auto"/>
              <w:right w:val="single" w:sz="4" w:space="0" w:color="auto"/>
            </w:tcBorders>
            <w:shd w:val="clear" w:color="auto" w:fill="auto"/>
            <w:vAlign w:val="center"/>
            <w:hideMark/>
          </w:tcPr>
          <w:p w14:paraId="29ECC1B1"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7ACF69D7" w14:textId="2FC0D1F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021C5A0D" w14:textId="56CE993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900</w:t>
            </w:r>
          </w:p>
        </w:tc>
        <w:tc>
          <w:tcPr>
            <w:tcW w:w="1182" w:type="dxa"/>
            <w:tcBorders>
              <w:top w:val="nil"/>
              <w:left w:val="nil"/>
              <w:bottom w:val="single" w:sz="4" w:space="0" w:color="auto"/>
              <w:right w:val="single" w:sz="4" w:space="0" w:color="auto"/>
            </w:tcBorders>
            <w:shd w:val="clear" w:color="auto" w:fill="auto"/>
            <w:noWrap/>
            <w:vAlign w:val="center"/>
            <w:hideMark/>
          </w:tcPr>
          <w:p w14:paraId="14B7670A" w14:textId="08D59C1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5AF89498" w14:textId="7C97430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0D697146" w14:textId="11496FB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212B4D0B"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1539FF58"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23FDF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37</w:t>
            </w:r>
          </w:p>
        </w:tc>
        <w:tc>
          <w:tcPr>
            <w:tcW w:w="2552" w:type="dxa"/>
            <w:tcBorders>
              <w:top w:val="nil"/>
              <w:left w:val="nil"/>
              <w:bottom w:val="single" w:sz="4" w:space="0" w:color="auto"/>
              <w:right w:val="single" w:sz="4" w:space="0" w:color="auto"/>
            </w:tcBorders>
            <w:shd w:val="clear" w:color="auto" w:fill="auto"/>
            <w:vAlign w:val="center"/>
            <w:hideMark/>
          </w:tcPr>
          <w:p w14:paraId="44D1FA17"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TANK  ON TERRACE (</w:t>
            </w:r>
            <w:proofErr w:type="spellStart"/>
            <w:r w:rsidRPr="00153BAE">
              <w:rPr>
                <w:rFonts w:eastAsia="Times New Roman"/>
                <w:color w:val="auto"/>
                <w:sz w:val="20"/>
                <w:szCs w:val="20"/>
              </w:rPr>
              <w:t>sintex</w:t>
            </w:r>
            <w:proofErr w:type="spellEnd"/>
            <w:r w:rsidRPr="00153BAE">
              <w:rPr>
                <w:rFonts w:eastAsia="Times New Roman"/>
                <w:color w:val="auto"/>
                <w:sz w:val="20"/>
                <w:szCs w:val="20"/>
              </w:rPr>
              <w:t xml:space="preserve"> tank )</w:t>
            </w:r>
          </w:p>
        </w:tc>
        <w:tc>
          <w:tcPr>
            <w:tcW w:w="851" w:type="dxa"/>
            <w:tcBorders>
              <w:top w:val="nil"/>
              <w:left w:val="nil"/>
              <w:bottom w:val="single" w:sz="4" w:space="0" w:color="auto"/>
              <w:right w:val="single" w:sz="4" w:space="0" w:color="auto"/>
            </w:tcBorders>
            <w:shd w:val="clear" w:color="auto" w:fill="auto"/>
            <w:vAlign w:val="center"/>
            <w:hideMark/>
          </w:tcPr>
          <w:p w14:paraId="467421A4" w14:textId="494F98CB"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703B6FE2" w14:textId="23C69306"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L.S.</w:t>
            </w:r>
          </w:p>
        </w:tc>
        <w:tc>
          <w:tcPr>
            <w:tcW w:w="773" w:type="dxa"/>
            <w:tcBorders>
              <w:top w:val="nil"/>
              <w:left w:val="nil"/>
              <w:bottom w:val="single" w:sz="4" w:space="0" w:color="auto"/>
              <w:right w:val="single" w:sz="4" w:space="0" w:color="auto"/>
            </w:tcBorders>
            <w:shd w:val="clear" w:color="auto" w:fill="auto"/>
            <w:vAlign w:val="center"/>
            <w:hideMark/>
          </w:tcPr>
          <w:p w14:paraId="3340331A" w14:textId="140318C9"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40F54BFB" w14:textId="3D95499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20,000</w:t>
            </w:r>
          </w:p>
        </w:tc>
        <w:tc>
          <w:tcPr>
            <w:tcW w:w="1205" w:type="dxa"/>
            <w:tcBorders>
              <w:top w:val="nil"/>
              <w:left w:val="nil"/>
              <w:bottom w:val="single" w:sz="4" w:space="0" w:color="auto"/>
              <w:right w:val="single" w:sz="4" w:space="0" w:color="auto"/>
            </w:tcBorders>
            <w:shd w:val="clear" w:color="auto" w:fill="auto"/>
            <w:vAlign w:val="center"/>
            <w:hideMark/>
          </w:tcPr>
          <w:p w14:paraId="1D70A65D" w14:textId="2B5A54A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05AB10E2" w14:textId="18084A6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0EB37271"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74410F1F"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057F79"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38</w:t>
            </w:r>
          </w:p>
        </w:tc>
        <w:tc>
          <w:tcPr>
            <w:tcW w:w="2552" w:type="dxa"/>
            <w:tcBorders>
              <w:top w:val="nil"/>
              <w:left w:val="nil"/>
              <w:bottom w:val="single" w:sz="4" w:space="0" w:color="auto"/>
              <w:right w:val="single" w:sz="4" w:space="0" w:color="auto"/>
            </w:tcBorders>
            <w:shd w:val="clear" w:color="auto" w:fill="auto"/>
            <w:vAlign w:val="center"/>
            <w:hideMark/>
          </w:tcPr>
          <w:p w14:paraId="06F8411E"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SEPTIC  TANK</w:t>
            </w:r>
          </w:p>
        </w:tc>
        <w:tc>
          <w:tcPr>
            <w:tcW w:w="851" w:type="dxa"/>
            <w:tcBorders>
              <w:top w:val="nil"/>
              <w:left w:val="nil"/>
              <w:bottom w:val="single" w:sz="4" w:space="0" w:color="auto"/>
              <w:right w:val="single" w:sz="4" w:space="0" w:color="auto"/>
            </w:tcBorders>
            <w:shd w:val="clear" w:color="auto" w:fill="auto"/>
            <w:vAlign w:val="center"/>
            <w:hideMark/>
          </w:tcPr>
          <w:p w14:paraId="7CE6CE9F" w14:textId="111A946E"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3D91A8D7" w14:textId="43A897CA"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L.S.</w:t>
            </w:r>
          </w:p>
        </w:tc>
        <w:tc>
          <w:tcPr>
            <w:tcW w:w="773" w:type="dxa"/>
            <w:tcBorders>
              <w:top w:val="nil"/>
              <w:left w:val="nil"/>
              <w:bottom w:val="single" w:sz="4" w:space="0" w:color="auto"/>
              <w:right w:val="single" w:sz="4" w:space="0" w:color="auto"/>
            </w:tcBorders>
            <w:shd w:val="clear" w:color="auto" w:fill="auto"/>
            <w:vAlign w:val="center"/>
            <w:hideMark/>
          </w:tcPr>
          <w:p w14:paraId="18071C58" w14:textId="35D3FBB9"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63D72672" w14:textId="04075E72"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25,000</w:t>
            </w:r>
          </w:p>
        </w:tc>
        <w:tc>
          <w:tcPr>
            <w:tcW w:w="1205" w:type="dxa"/>
            <w:tcBorders>
              <w:top w:val="nil"/>
              <w:left w:val="nil"/>
              <w:bottom w:val="single" w:sz="4" w:space="0" w:color="auto"/>
              <w:right w:val="single" w:sz="4" w:space="0" w:color="auto"/>
            </w:tcBorders>
            <w:shd w:val="clear" w:color="auto" w:fill="auto"/>
            <w:vAlign w:val="center"/>
            <w:hideMark/>
          </w:tcPr>
          <w:p w14:paraId="4FEAD262" w14:textId="1C41599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7E95D3D0" w14:textId="3210CAE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54EBC71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43360148"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EE15B0"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39</w:t>
            </w:r>
          </w:p>
        </w:tc>
        <w:tc>
          <w:tcPr>
            <w:tcW w:w="2552" w:type="dxa"/>
            <w:tcBorders>
              <w:top w:val="nil"/>
              <w:left w:val="nil"/>
              <w:bottom w:val="single" w:sz="4" w:space="0" w:color="auto"/>
              <w:right w:val="single" w:sz="4" w:space="0" w:color="auto"/>
            </w:tcBorders>
            <w:shd w:val="clear" w:color="auto" w:fill="auto"/>
            <w:vAlign w:val="center"/>
            <w:hideMark/>
          </w:tcPr>
          <w:p w14:paraId="0EC303D7"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SOIL  FILLING</w:t>
            </w:r>
          </w:p>
        </w:tc>
        <w:tc>
          <w:tcPr>
            <w:tcW w:w="851" w:type="dxa"/>
            <w:tcBorders>
              <w:top w:val="nil"/>
              <w:left w:val="nil"/>
              <w:bottom w:val="single" w:sz="4" w:space="0" w:color="auto"/>
              <w:right w:val="single" w:sz="4" w:space="0" w:color="auto"/>
            </w:tcBorders>
            <w:shd w:val="clear" w:color="auto" w:fill="auto"/>
            <w:vAlign w:val="center"/>
            <w:hideMark/>
          </w:tcPr>
          <w:p w14:paraId="6A770F2B" w14:textId="4944CD8B"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748DCA12" w14:textId="6F8E2E3A" w:rsidR="00153BAE" w:rsidRPr="00153BAE" w:rsidRDefault="00153BAE" w:rsidP="00153BAE">
            <w:pPr>
              <w:spacing w:line="240" w:lineRule="auto"/>
              <w:jc w:val="center"/>
              <w:rPr>
                <w:rFonts w:eastAsia="Times New Roman"/>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7E8E127D" w14:textId="3C905404"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2B6852A7" w14:textId="3603C2A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65,000</w:t>
            </w:r>
          </w:p>
        </w:tc>
        <w:tc>
          <w:tcPr>
            <w:tcW w:w="1205" w:type="dxa"/>
            <w:tcBorders>
              <w:top w:val="nil"/>
              <w:left w:val="nil"/>
              <w:bottom w:val="single" w:sz="4" w:space="0" w:color="auto"/>
              <w:right w:val="single" w:sz="4" w:space="0" w:color="auto"/>
            </w:tcBorders>
            <w:shd w:val="clear" w:color="auto" w:fill="auto"/>
            <w:vAlign w:val="center"/>
            <w:hideMark/>
          </w:tcPr>
          <w:p w14:paraId="5C379347" w14:textId="26A6336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5B19F6FD" w14:textId="5A2B9C33"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0E252CD8"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101C60F3"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DC0472"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40</w:t>
            </w:r>
          </w:p>
        </w:tc>
        <w:tc>
          <w:tcPr>
            <w:tcW w:w="2552" w:type="dxa"/>
            <w:tcBorders>
              <w:top w:val="nil"/>
              <w:left w:val="nil"/>
              <w:bottom w:val="single" w:sz="4" w:space="0" w:color="auto"/>
              <w:right w:val="single" w:sz="4" w:space="0" w:color="auto"/>
            </w:tcBorders>
            <w:shd w:val="clear" w:color="auto" w:fill="auto"/>
            <w:vAlign w:val="center"/>
            <w:hideMark/>
          </w:tcPr>
          <w:p w14:paraId="58A3425C"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WATER PROOFING TREATMENT</w:t>
            </w:r>
          </w:p>
        </w:tc>
        <w:tc>
          <w:tcPr>
            <w:tcW w:w="851" w:type="dxa"/>
            <w:tcBorders>
              <w:top w:val="nil"/>
              <w:left w:val="nil"/>
              <w:bottom w:val="single" w:sz="4" w:space="0" w:color="auto"/>
              <w:right w:val="single" w:sz="4" w:space="0" w:color="auto"/>
            </w:tcBorders>
            <w:shd w:val="clear" w:color="auto" w:fill="auto"/>
            <w:vAlign w:val="center"/>
            <w:hideMark/>
          </w:tcPr>
          <w:p w14:paraId="0A359F10" w14:textId="56142738"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4623E1E8" w14:textId="5E316F40" w:rsidR="00153BAE" w:rsidRPr="00153BAE" w:rsidRDefault="00153BAE" w:rsidP="00153BAE">
            <w:pPr>
              <w:spacing w:line="240" w:lineRule="auto"/>
              <w:jc w:val="center"/>
              <w:rPr>
                <w:rFonts w:eastAsia="Times New Roman"/>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699E6ADA" w14:textId="2985D746"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7D762AC6" w14:textId="383361F1"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25,000</w:t>
            </w:r>
          </w:p>
        </w:tc>
        <w:tc>
          <w:tcPr>
            <w:tcW w:w="1205" w:type="dxa"/>
            <w:tcBorders>
              <w:top w:val="nil"/>
              <w:left w:val="nil"/>
              <w:bottom w:val="single" w:sz="4" w:space="0" w:color="auto"/>
              <w:right w:val="single" w:sz="4" w:space="0" w:color="auto"/>
            </w:tcBorders>
            <w:shd w:val="clear" w:color="auto" w:fill="auto"/>
            <w:vAlign w:val="center"/>
            <w:hideMark/>
          </w:tcPr>
          <w:p w14:paraId="3953D841" w14:textId="2FA604F0"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609C05DC" w14:textId="31E9060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5C99B75D"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20D2F910"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C00EEA"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41</w:t>
            </w:r>
          </w:p>
        </w:tc>
        <w:tc>
          <w:tcPr>
            <w:tcW w:w="2552" w:type="dxa"/>
            <w:tcBorders>
              <w:top w:val="nil"/>
              <w:left w:val="nil"/>
              <w:bottom w:val="single" w:sz="4" w:space="0" w:color="auto"/>
              <w:right w:val="single" w:sz="4" w:space="0" w:color="auto"/>
            </w:tcBorders>
            <w:shd w:val="clear" w:color="auto" w:fill="auto"/>
            <w:vAlign w:val="center"/>
            <w:hideMark/>
          </w:tcPr>
          <w:p w14:paraId="0208E92C" w14:textId="5399489B"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Toilet  fitting</w:t>
            </w:r>
          </w:p>
        </w:tc>
        <w:tc>
          <w:tcPr>
            <w:tcW w:w="851" w:type="dxa"/>
            <w:tcBorders>
              <w:top w:val="nil"/>
              <w:left w:val="nil"/>
              <w:bottom w:val="single" w:sz="4" w:space="0" w:color="auto"/>
              <w:right w:val="single" w:sz="4" w:space="0" w:color="auto"/>
            </w:tcBorders>
            <w:shd w:val="clear" w:color="auto" w:fill="auto"/>
            <w:vAlign w:val="center"/>
            <w:hideMark/>
          </w:tcPr>
          <w:p w14:paraId="2AE5FF5F" w14:textId="3A834B22"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5482B6CE" w14:textId="59E6359C" w:rsidR="00153BAE" w:rsidRPr="00153BAE" w:rsidRDefault="00153BAE" w:rsidP="00153BAE">
            <w:pPr>
              <w:spacing w:line="240" w:lineRule="auto"/>
              <w:jc w:val="center"/>
              <w:rPr>
                <w:rFonts w:eastAsia="Times New Roman"/>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35ABDEC5" w14:textId="6FA38ED7"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1D8DEE8E" w14:textId="0813F58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69057FE5" w14:textId="3379C6B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13086AE2" w14:textId="04698B9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44F908CA"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361071B6"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A99FD2"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42</w:t>
            </w:r>
          </w:p>
        </w:tc>
        <w:tc>
          <w:tcPr>
            <w:tcW w:w="2552" w:type="dxa"/>
            <w:tcBorders>
              <w:top w:val="nil"/>
              <w:left w:val="nil"/>
              <w:bottom w:val="single" w:sz="4" w:space="0" w:color="auto"/>
              <w:right w:val="single" w:sz="4" w:space="0" w:color="auto"/>
            </w:tcBorders>
            <w:shd w:val="clear" w:color="auto" w:fill="auto"/>
            <w:vAlign w:val="center"/>
            <w:hideMark/>
          </w:tcPr>
          <w:p w14:paraId="7E65204A"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False ceiling   work  as per the architectural drawings and direction of engineers in change both  floors</w:t>
            </w:r>
          </w:p>
        </w:tc>
        <w:tc>
          <w:tcPr>
            <w:tcW w:w="851" w:type="dxa"/>
            <w:tcBorders>
              <w:top w:val="nil"/>
              <w:left w:val="nil"/>
              <w:bottom w:val="single" w:sz="4" w:space="0" w:color="auto"/>
              <w:right w:val="single" w:sz="4" w:space="0" w:color="auto"/>
            </w:tcBorders>
            <w:shd w:val="clear" w:color="auto" w:fill="auto"/>
            <w:vAlign w:val="center"/>
            <w:hideMark/>
          </w:tcPr>
          <w:p w14:paraId="0894B165"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4B662291" w14:textId="56D9E2D6"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1,225</w:t>
            </w:r>
          </w:p>
        </w:tc>
        <w:tc>
          <w:tcPr>
            <w:tcW w:w="773" w:type="dxa"/>
            <w:tcBorders>
              <w:top w:val="nil"/>
              <w:left w:val="nil"/>
              <w:bottom w:val="single" w:sz="4" w:space="0" w:color="auto"/>
              <w:right w:val="single" w:sz="4" w:space="0" w:color="auto"/>
            </w:tcBorders>
            <w:shd w:val="clear" w:color="auto" w:fill="auto"/>
            <w:noWrap/>
            <w:vAlign w:val="center"/>
            <w:hideMark/>
          </w:tcPr>
          <w:p w14:paraId="2848FB54" w14:textId="5450A81D"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1,050</w:t>
            </w:r>
          </w:p>
        </w:tc>
        <w:tc>
          <w:tcPr>
            <w:tcW w:w="1182" w:type="dxa"/>
            <w:tcBorders>
              <w:top w:val="nil"/>
              <w:left w:val="nil"/>
              <w:bottom w:val="single" w:sz="4" w:space="0" w:color="auto"/>
              <w:right w:val="single" w:sz="4" w:space="0" w:color="auto"/>
            </w:tcBorders>
            <w:shd w:val="clear" w:color="auto" w:fill="auto"/>
            <w:noWrap/>
            <w:vAlign w:val="center"/>
            <w:hideMark/>
          </w:tcPr>
          <w:p w14:paraId="12DE9983" w14:textId="1658B89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12,86,250</w:t>
            </w:r>
          </w:p>
        </w:tc>
        <w:tc>
          <w:tcPr>
            <w:tcW w:w="1205" w:type="dxa"/>
            <w:tcBorders>
              <w:top w:val="nil"/>
              <w:left w:val="nil"/>
              <w:bottom w:val="single" w:sz="4" w:space="0" w:color="auto"/>
              <w:right w:val="single" w:sz="4" w:space="0" w:color="auto"/>
            </w:tcBorders>
            <w:shd w:val="clear" w:color="auto" w:fill="auto"/>
            <w:vAlign w:val="center"/>
            <w:hideMark/>
          </w:tcPr>
          <w:p w14:paraId="00B401D2" w14:textId="7FA1355F"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1,000</w:t>
            </w:r>
          </w:p>
        </w:tc>
        <w:tc>
          <w:tcPr>
            <w:tcW w:w="1182" w:type="dxa"/>
            <w:tcBorders>
              <w:top w:val="nil"/>
              <w:left w:val="nil"/>
              <w:bottom w:val="single" w:sz="4" w:space="0" w:color="auto"/>
              <w:right w:val="single" w:sz="4" w:space="0" w:color="auto"/>
            </w:tcBorders>
            <w:shd w:val="clear" w:color="auto" w:fill="auto"/>
            <w:noWrap/>
            <w:vAlign w:val="center"/>
            <w:hideMark/>
          </w:tcPr>
          <w:p w14:paraId="14B696DB" w14:textId="420AB9D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12,25,000</w:t>
            </w:r>
          </w:p>
        </w:tc>
        <w:tc>
          <w:tcPr>
            <w:tcW w:w="2220" w:type="dxa"/>
            <w:tcBorders>
              <w:top w:val="nil"/>
              <w:left w:val="nil"/>
              <w:bottom w:val="single" w:sz="4" w:space="0" w:color="auto"/>
              <w:right w:val="single" w:sz="4" w:space="0" w:color="auto"/>
            </w:tcBorders>
            <w:shd w:val="clear" w:color="auto" w:fill="auto"/>
            <w:noWrap/>
            <w:vAlign w:val="center"/>
            <w:hideMark/>
          </w:tcPr>
          <w:p w14:paraId="3BC60090" w14:textId="7691CB34"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4A72AAC5"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E729BC"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43</w:t>
            </w:r>
          </w:p>
        </w:tc>
        <w:tc>
          <w:tcPr>
            <w:tcW w:w="2552" w:type="dxa"/>
            <w:tcBorders>
              <w:top w:val="nil"/>
              <w:left w:val="nil"/>
              <w:bottom w:val="single" w:sz="4" w:space="0" w:color="auto"/>
              <w:right w:val="single" w:sz="4" w:space="0" w:color="auto"/>
            </w:tcBorders>
            <w:shd w:val="clear" w:color="auto" w:fill="auto"/>
            <w:vAlign w:val="center"/>
            <w:hideMark/>
          </w:tcPr>
          <w:p w14:paraId="5238EA3C"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Wooden Modular kitchen</w:t>
            </w:r>
          </w:p>
        </w:tc>
        <w:tc>
          <w:tcPr>
            <w:tcW w:w="851" w:type="dxa"/>
            <w:tcBorders>
              <w:top w:val="nil"/>
              <w:left w:val="nil"/>
              <w:bottom w:val="single" w:sz="4" w:space="0" w:color="auto"/>
              <w:right w:val="single" w:sz="4" w:space="0" w:color="auto"/>
            </w:tcBorders>
            <w:shd w:val="clear" w:color="auto" w:fill="auto"/>
            <w:vAlign w:val="center"/>
            <w:hideMark/>
          </w:tcPr>
          <w:p w14:paraId="6C7EF0F0"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5CEE0BAA" w14:textId="3088AC2D" w:rsidR="00153BAE" w:rsidRPr="00153BAE" w:rsidRDefault="00153BAE" w:rsidP="00153BAE">
            <w:pPr>
              <w:spacing w:line="240" w:lineRule="auto"/>
              <w:jc w:val="center"/>
              <w:rPr>
                <w:rFonts w:eastAsia="Times New Roman"/>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334268ED" w14:textId="0641F4DF"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vAlign w:val="center"/>
            <w:hideMark/>
          </w:tcPr>
          <w:p w14:paraId="15C022B8" w14:textId="2B5BBD2B" w:rsidR="00153BAE" w:rsidRPr="00153BAE" w:rsidRDefault="00153BAE" w:rsidP="00153BAE">
            <w:pPr>
              <w:spacing w:line="240" w:lineRule="auto"/>
              <w:jc w:val="center"/>
              <w:rPr>
                <w:rFonts w:eastAsia="Times New Roman"/>
                <w:sz w:val="20"/>
                <w:szCs w:val="20"/>
              </w:rPr>
            </w:pPr>
          </w:p>
        </w:tc>
        <w:tc>
          <w:tcPr>
            <w:tcW w:w="1205" w:type="dxa"/>
            <w:tcBorders>
              <w:top w:val="nil"/>
              <w:left w:val="nil"/>
              <w:bottom w:val="single" w:sz="4" w:space="0" w:color="auto"/>
              <w:right w:val="single" w:sz="4" w:space="0" w:color="auto"/>
            </w:tcBorders>
            <w:shd w:val="clear" w:color="auto" w:fill="auto"/>
            <w:vAlign w:val="center"/>
            <w:hideMark/>
          </w:tcPr>
          <w:p w14:paraId="07009F6D" w14:textId="16322BC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3DF0BD03" w14:textId="6108664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57900091"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2D8DC3CD"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0E1737"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44</w:t>
            </w:r>
          </w:p>
        </w:tc>
        <w:tc>
          <w:tcPr>
            <w:tcW w:w="2552" w:type="dxa"/>
            <w:tcBorders>
              <w:top w:val="nil"/>
              <w:left w:val="nil"/>
              <w:bottom w:val="single" w:sz="4" w:space="0" w:color="auto"/>
              <w:right w:val="single" w:sz="4" w:space="0" w:color="auto"/>
            </w:tcBorders>
            <w:shd w:val="clear" w:color="auto" w:fill="auto"/>
            <w:vAlign w:val="center"/>
            <w:hideMark/>
          </w:tcPr>
          <w:p w14:paraId="339D760B"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Wooden </w:t>
            </w:r>
            <w:proofErr w:type="spellStart"/>
            <w:r w:rsidRPr="00153BAE">
              <w:rPr>
                <w:rFonts w:eastAsia="Times New Roman"/>
                <w:color w:val="auto"/>
                <w:sz w:val="20"/>
                <w:szCs w:val="20"/>
              </w:rPr>
              <w:t>almira</w:t>
            </w:r>
            <w:proofErr w:type="spellEnd"/>
            <w:r w:rsidRPr="00153BAE">
              <w:rPr>
                <w:rFonts w:eastAsia="Times New Roman"/>
                <w:color w:val="auto"/>
                <w:sz w:val="20"/>
                <w:szCs w:val="20"/>
              </w:rPr>
              <w:t xml:space="preserve">  in all room</w:t>
            </w:r>
          </w:p>
        </w:tc>
        <w:tc>
          <w:tcPr>
            <w:tcW w:w="851" w:type="dxa"/>
            <w:tcBorders>
              <w:top w:val="nil"/>
              <w:left w:val="nil"/>
              <w:bottom w:val="single" w:sz="4" w:space="0" w:color="auto"/>
              <w:right w:val="single" w:sz="4" w:space="0" w:color="auto"/>
            </w:tcBorders>
            <w:shd w:val="clear" w:color="auto" w:fill="auto"/>
            <w:vAlign w:val="center"/>
            <w:hideMark/>
          </w:tcPr>
          <w:p w14:paraId="3AC64E67"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sq. </w:t>
            </w:r>
            <w:proofErr w:type="spellStart"/>
            <w:r w:rsidRPr="00153BAE">
              <w:rPr>
                <w:rFonts w:eastAsia="Times New Roman"/>
                <w:color w:val="auto"/>
                <w:sz w:val="20"/>
                <w:szCs w:val="20"/>
              </w:rPr>
              <w:t>mts</w:t>
            </w:r>
            <w:proofErr w:type="spellEnd"/>
          </w:p>
        </w:tc>
        <w:tc>
          <w:tcPr>
            <w:tcW w:w="950" w:type="dxa"/>
            <w:tcBorders>
              <w:top w:val="nil"/>
              <w:left w:val="nil"/>
              <w:bottom w:val="single" w:sz="4" w:space="0" w:color="auto"/>
              <w:right w:val="single" w:sz="4" w:space="0" w:color="auto"/>
            </w:tcBorders>
            <w:shd w:val="clear" w:color="auto" w:fill="auto"/>
            <w:noWrap/>
            <w:vAlign w:val="center"/>
            <w:hideMark/>
          </w:tcPr>
          <w:p w14:paraId="64BA870E" w14:textId="0096EBE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773" w:type="dxa"/>
            <w:tcBorders>
              <w:top w:val="nil"/>
              <w:left w:val="nil"/>
              <w:bottom w:val="single" w:sz="4" w:space="0" w:color="auto"/>
              <w:right w:val="single" w:sz="4" w:space="0" w:color="auto"/>
            </w:tcBorders>
            <w:shd w:val="clear" w:color="auto" w:fill="auto"/>
            <w:noWrap/>
            <w:vAlign w:val="center"/>
            <w:hideMark/>
          </w:tcPr>
          <w:p w14:paraId="62DC026B" w14:textId="2E57573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4,000</w:t>
            </w:r>
          </w:p>
        </w:tc>
        <w:tc>
          <w:tcPr>
            <w:tcW w:w="1182" w:type="dxa"/>
            <w:tcBorders>
              <w:top w:val="nil"/>
              <w:left w:val="nil"/>
              <w:bottom w:val="single" w:sz="4" w:space="0" w:color="auto"/>
              <w:right w:val="single" w:sz="4" w:space="0" w:color="auto"/>
            </w:tcBorders>
            <w:shd w:val="clear" w:color="auto" w:fill="auto"/>
            <w:noWrap/>
            <w:vAlign w:val="center"/>
            <w:hideMark/>
          </w:tcPr>
          <w:p w14:paraId="2D55B703" w14:textId="4CB42DBB"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205" w:type="dxa"/>
            <w:tcBorders>
              <w:top w:val="nil"/>
              <w:left w:val="nil"/>
              <w:bottom w:val="single" w:sz="4" w:space="0" w:color="auto"/>
              <w:right w:val="single" w:sz="4" w:space="0" w:color="auto"/>
            </w:tcBorders>
            <w:shd w:val="clear" w:color="auto" w:fill="auto"/>
            <w:vAlign w:val="center"/>
            <w:hideMark/>
          </w:tcPr>
          <w:p w14:paraId="4C5AB665" w14:textId="5A27489C"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1182" w:type="dxa"/>
            <w:tcBorders>
              <w:top w:val="nil"/>
              <w:left w:val="nil"/>
              <w:bottom w:val="single" w:sz="4" w:space="0" w:color="auto"/>
              <w:right w:val="single" w:sz="4" w:space="0" w:color="auto"/>
            </w:tcBorders>
            <w:shd w:val="clear" w:color="auto" w:fill="auto"/>
            <w:vAlign w:val="center"/>
            <w:hideMark/>
          </w:tcPr>
          <w:p w14:paraId="4F142565" w14:textId="5D5FF9A9"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w:t>
            </w:r>
          </w:p>
        </w:tc>
        <w:tc>
          <w:tcPr>
            <w:tcW w:w="2220" w:type="dxa"/>
            <w:tcBorders>
              <w:top w:val="nil"/>
              <w:left w:val="nil"/>
              <w:bottom w:val="single" w:sz="4" w:space="0" w:color="auto"/>
              <w:right w:val="single" w:sz="4" w:space="0" w:color="auto"/>
            </w:tcBorders>
            <w:shd w:val="clear" w:color="auto" w:fill="auto"/>
            <w:vAlign w:val="center"/>
            <w:hideMark/>
          </w:tcPr>
          <w:p w14:paraId="52EB7253"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required specific data is not available to do cost vetting</w:t>
            </w:r>
          </w:p>
        </w:tc>
      </w:tr>
      <w:tr w:rsidR="00153BAE" w:rsidRPr="00153BAE" w14:paraId="4DBE9450"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9D6DA9"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45</w:t>
            </w:r>
          </w:p>
        </w:tc>
        <w:tc>
          <w:tcPr>
            <w:tcW w:w="2552" w:type="dxa"/>
            <w:tcBorders>
              <w:top w:val="nil"/>
              <w:left w:val="nil"/>
              <w:bottom w:val="single" w:sz="4" w:space="0" w:color="auto"/>
              <w:right w:val="single" w:sz="4" w:space="0" w:color="auto"/>
            </w:tcBorders>
            <w:shd w:val="clear" w:color="auto" w:fill="auto"/>
            <w:vAlign w:val="center"/>
            <w:hideMark/>
          </w:tcPr>
          <w:p w14:paraId="5C84AC3B" w14:textId="45F9A71B" w:rsidR="00153BAE" w:rsidRPr="00153BAE" w:rsidRDefault="00153BAE" w:rsidP="00153BAE">
            <w:pPr>
              <w:spacing w:line="240" w:lineRule="auto"/>
              <w:jc w:val="center"/>
              <w:rPr>
                <w:rFonts w:eastAsia="Times New Roman"/>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68D04A58" w14:textId="158C8111"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19C0F5ED" w14:textId="289C2586" w:rsidR="00153BAE" w:rsidRPr="00153BAE" w:rsidRDefault="0011135D" w:rsidP="00153BAE">
            <w:pPr>
              <w:spacing w:line="240" w:lineRule="auto"/>
              <w:jc w:val="center"/>
              <w:rPr>
                <w:rFonts w:eastAsia="Times New Roman"/>
                <w:b/>
                <w:bCs/>
                <w:color w:val="auto"/>
                <w:sz w:val="20"/>
                <w:szCs w:val="20"/>
              </w:rPr>
            </w:pPr>
            <w:r>
              <w:rPr>
                <w:rFonts w:eastAsia="Times New Roman"/>
                <w:b/>
                <w:bCs/>
                <w:color w:val="auto"/>
                <w:sz w:val="20"/>
                <w:szCs w:val="20"/>
              </w:rPr>
              <w:t>Total:</w:t>
            </w:r>
          </w:p>
        </w:tc>
        <w:tc>
          <w:tcPr>
            <w:tcW w:w="773" w:type="dxa"/>
            <w:tcBorders>
              <w:top w:val="nil"/>
              <w:left w:val="nil"/>
              <w:bottom w:val="single" w:sz="4" w:space="0" w:color="auto"/>
              <w:right w:val="single" w:sz="4" w:space="0" w:color="auto"/>
            </w:tcBorders>
            <w:shd w:val="clear" w:color="auto" w:fill="auto"/>
            <w:vAlign w:val="center"/>
            <w:hideMark/>
          </w:tcPr>
          <w:p w14:paraId="1AA7446A" w14:textId="65BE94AA" w:rsidR="00153BAE" w:rsidRPr="00153BAE" w:rsidRDefault="00153BAE" w:rsidP="00153BAE">
            <w:pPr>
              <w:spacing w:line="240" w:lineRule="auto"/>
              <w:jc w:val="center"/>
              <w:rPr>
                <w:rFonts w:eastAsia="Times New Roman"/>
                <w:b/>
                <w:bCs/>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1DF85CA5" w14:textId="2E756A25"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2,12,18,511</w:t>
            </w:r>
          </w:p>
        </w:tc>
        <w:tc>
          <w:tcPr>
            <w:tcW w:w="1205" w:type="dxa"/>
            <w:tcBorders>
              <w:top w:val="nil"/>
              <w:left w:val="nil"/>
              <w:bottom w:val="single" w:sz="4" w:space="0" w:color="auto"/>
              <w:right w:val="single" w:sz="4" w:space="0" w:color="auto"/>
            </w:tcBorders>
            <w:shd w:val="clear" w:color="auto" w:fill="auto"/>
            <w:noWrap/>
            <w:vAlign w:val="center"/>
            <w:hideMark/>
          </w:tcPr>
          <w:p w14:paraId="5C06DA04" w14:textId="6975E854"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0DE6AE83" w14:textId="2DB916E0" w:rsidR="00153BAE" w:rsidRPr="00153BAE" w:rsidRDefault="00153BAE" w:rsidP="00153BAE">
            <w:pPr>
              <w:spacing w:line="240" w:lineRule="auto"/>
              <w:jc w:val="center"/>
              <w:rPr>
                <w:rFonts w:eastAsia="Times New Roman"/>
                <w:b/>
                <w:sz w:val="20"/>
                <w:szCs w:val="20"/>
              </w:rPr>
            </w:pPr>
            <w:r w:rsidRPr="00153BAE">
              <w:rPr>
                <w:rFonts w:eastAsia="Times New Roman"/>
                <w:b/>
                <w:sz w:val="20"/>
                <w:szCs w:val="20"/>
              </w:rPr>
              <w:t>2,22,46,991</w:t>
            </w:r>
          </w:p>
        </w:tc>
        <w:tc>
          <w:tcPr>
            <w:tcW w:w="2220" w:type="dxa"/>
            <w:tcBorders>
              <w:top w:val="nil"/>
              <w:left w:val="nil"/>
              <w:bottom w:val="single" w:sz="4" w:space="0" w:color="auto"/>
              <w:right w:val="single" w:sz="4" w:space="0" w:color="auto"/>
            </w:tcBorders>
            <w:shd w:val="clear" w:color="auto" w:fill="auto"/>
            <w:noWrap/>
            <w:vAlign w:val="center"/>
            <w:hideMark/>
          </w:tcPr>
          <w:p w14:paraId="65C19002" w14:textId="30AF62EC" w:rsidR="00153BAE" w:rsidRPr="00153BAE" w:rsidRDefault="00153BAE" w:rsidP="00153BAE">
            <w:pPr>
              <w:spacing w:line="240" w:lineRule="auto"/>
              <w:jc w:val="center"/>
              <w:rPr>
                <w:rFonts w:eastAsia="Times New Roman"/>
                <w:sz w:val="20"/>
                <w:szCs w:val="20"/>
              </w:rPr>
            </w:pPr>
          </w:p>
        </w:tc>
      </w:tr>
      <w:tr w:rsidR="00153BAE" w:rsidRPr="00153BAE" w14:paraId="620696BF"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4C9702"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46</w:t>
            </w:r>
          </w:p>
        </w:tc>
        <w:tc>
          <w:tcPr>
            <w:tcW w:w="2552" w:type="dxa"/>
            <w:tcBorders>
              <w:top w:val="nil"/>
              <w:left w:val="nil"/>
              <w:bottom w:val="single" w:sz="4" w:space="0" w:color="auto"/>
              <w:right w:val="single" w:sz="4" w:space="0" w:color="auto"/>
            </w:tcBorders>
            <w:shd w:val="clear" w:color="auto" w:fill="auto"/>
            <w:vAlign w:val="center"/>
            <w:hideMark/>
          </w:tcPr>
          <w:p w14:paraId="4C49E850"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 xml:space="preserve">Add. For Electrification  </w:t>
            </w:r>
            <w:r w:rsidRPr="00153BAE">
              <w:rPr>
                <w:rFonts w:eastAsia="Times New Roman"/>
                <w:b/>
                <w:bCs/>
                <w:color w:val="auto"/>
                <w:sz w:val="20"/>
                <w:szCs w:val="20"/>
              </w:rPr>
              <w:t>(</w:t>
            </w:r>
            <w:proofErr w:type="spellStart"/>
            <w:r w:rsidRPr="00153BAE">
              <w:rPr>
                <w:rFonts w:eastAsia="Times New Roman"/>
                <w:b/>
                <w:bCs/>
                <w:color w:val="auto"/>
                <w:sz w:val="20"/>
                <w:szCs w:val="20"/>
              </w:rPr>
              <w:t>havells</w:t>
            </w:r>
            <w:proofErr w:type="spellEnd"/>
            <w:r w:rsidRPr="00153BAE">
              <w:rPr>
                <w:rFonts w:eastAsia="Times New Roman"/>
                <w:b/>
                <w:bCs/>
                <w:color w:val="auto"/>
                <w:sz w:val="20"/>
                <w:szCs w:val="20"/>
              </w:rPr>
              <w:t xml:space="preserve"> fitting ) </w:t>
            </w:r>
            <w:r w:rsidRPr="00153BAE">
              <w:rPr>
                <w:rFonts w:eastAsia="Times New Roman"/>
                <w:color w:val="auto"/>
                <w:sz w:val="20"/>
                <w:szCs w:val="20"/>
              </w:rPr>
              <w:t>, sanitation &amp; water supply @ 20% of cost of construction</w:t>
            </w:r>
          </w:p>
        </w:tc>
        <w:tc>
          <w:tcPr>
            <w:tcW w:w="851" w:type="dxa"/>
            <w:tcBorders>
              <w:top w:val="nil"/>
              <w:left w:val="nil"/>
              <w:bottom w:val="single" w:sz="4" w:space="0" w:color="auto"/>
              <w:right w:val="single" w:sz="4" w:space="0" w:color="auto"/>
            </w:tcBorders>
            <w:shd w:val="clear" w:color="auto" w:fill="auto"/>
            <w:vAlign w:val="center"/>
            <w:hideMark/>
          </w:tcPr>
          <w:p w14:paraId="4A6234EE" w14:textId="5372BF84"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34956F92" w14:textId="0B17F0A5"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Rs</w:t>
            </w:r>
            <w:proofErr w:type="spellEnd"/>
            <w:r w:rsidRPr="00153BAE">
              <w:rPr>
                <w:rFonts w:eastAsia="Times New Roman"/>
                <w:color w:val="auto"/>
                <w:sz w:val="20"/>
                <w:szCs w:val="20"/>
              </w:rPr>
              <w:t>.</w:t>
            </w:r>
          </w:p>
        </w:tc>
        <w:tc>
          <w:tcPr>
            <w:tcW w:w="773" w:type="dxa"/>
            <w:tcBorders>
              <w:top w:val="nil"/>
              <w:left w:val="nil"/>
              <w:bottom w:val="single" w:sz="4" w:space="0" w:color="auto"/>
              <w:right w:val="single" w:sz="4" w:space="0" w:color="auto"/>
            </w:tcBorders>
            <w:shd w:val="clear" w:color="auto" w:fill="auto"/>
            <w:vAlign w:val="center"/>
            <w:hideMark/>
          </w:tcPr>
          <w:p w14:paraId="63E5F719" w14:textId="3077AA9B"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084569BB" w14:textId="0D34F1A5"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42,43,702</w:t>
            </w:r>
          </w:p>
        </w:tc>
        <w:tc>
          <w:tcPr>
            <w:tcW w:w="1205" w:type="dxa"/>
            <w:tcBorders>
              <w:top w:val="nil"/>
              <w:left w:val="nil"/>
              <w:bottom w:val="single" w:sz="4" w:space="0" w:color="auto"/>
              <w:right w:val="single" w:sz="4" w:space="0" w:color="auto"/>
            </w:tcBorders>
            <w:shd w:val="clear" w:color="auto" w:fill="auto"/>
            <w:vAlign w:val="center"/>
            <w:hideMark/>
          </w:tcPr>
          <w:p w14:paraId="69F5D0C5" w14:textId="194B7BE9" w:rsidR="00153BAE" w:rsidRPr="00153BAE" w:rsidRDefault="0026470E" w:rsidP="00153BAE">
            <w:pPr>
              <w:spacing w:line="240" w:lineRule="auto"/>
              <w:jc w:val="center"/>
              <w:rPr>
                <w:rFonts w:eastAsia="Times New Roman"/>
                <w:sz w:val="20"/>
                <w:szCs w:val="20"/>
              </w:rPr>
            </w:pPr>
            <w:r>
              <w:rPr>
                <w:rFonts w:eastAsia="Times New Roman"/>
                <w:sz w:val="20"/>
                <w:szCs w:val="20"/>
              </w:rPr>
              <w:t>consider</w:t>
            </w:r>
            <w:r w:rsidR="00153BAE" w:rsidRPr="00153BAE">
              <w:rPr>
                <w:rFonts w:eastAsia="Times New Roman"/>
                <w:sz w:val="20"/>
                <w:szCs w:val="20"/>
              </w:rPr>
              <w:t>@180/</w:t>
            </w:r>
            <w:r w:rsidR="0011135D" w:rsidRPr="00153BAE">
              <w:rPr>
                <w:rFonts w:eastAsia="Times New Roman"/>
                <w:sz w:val="20"/>
                <w:szCs w:val="20"/>
              </w:rPr>
              <w:t>sq.</w:t>
            </w:r>
            <w:r w:rsidR="00153BAE" w:rsidRPr="00153BAE">
              <w:rPr>
                <w:rFonts w:eastAsia="Times New Roman"/>
                <w:sz w:val="20"/>
                <w:szCs w:val="20"/>
              </w:rPr>
              <w:t xml:space="preserve"> </w:t>
            </w:r>
            <w:r w:rsidR="0011135D" w:rsidRPr="00153BAE">
              <w:rPr>
                <w:rFonts w:eastAsia="Times New Roman"/>
                <w:sz w:val="20"/>
                <w:szCs w:val="20"/>
              </w:rPr>
              <w:t>ft.</w:t>
            </w:r>
            <w:r w:rsidR="00153BAE" w:rsidRPr="00153BAE">
              <w:rPr>
                <w:rFonts w:eastAsia="Times New Roman"/>
                <w:sz w:val="20"/>
                <w:szCs w:val="20"/>
              </w:rPr>
              <w:t xml:space="preserve"> of the total proposed covered area</w:t>
            </w:r>
          </w:p>
        </w:tc>
        <w:tc>
          <w:tcPr>
            <w:tcW w:w="1182" w:type="dxa"/>
            <w:tcBorders>
              <w:top w:val="nil"/>
              <w:left w:val="nil"/>
              <w:bottom w:val="single" w:sz="4" w:space="0" w:color="auto"/>
              <w:right w:val="single" w:sz="4" w:space="0" w:color="auto"/>
            </w:tcBorders>
            <w:shd w:val="clear" w:color="auto" w:fill="auto"/>
            <w:noWrap/>
            <w:vAlign w:val="center"/>
            <w:hideMark/>
          </w:tcPr>
          <w:p w14:paraId="16570B5B" w14:textId="458FC315" w:rsidR="00153BAE" w:rsidRPr="00153BAE" w:rsidRDefault="00153BAE" w:rsidP="00153BAE">
            <w:pPr>
              <w:spacing w:line="240" w:lineRule="auto"/>
              <w:jc w:val="center"/>
              <w:rPr>
                <w:rFonts w:eastAsia="Times New Roman"/>
                <w:bCs/>
                <w:sz w:val="20"/>
                <w:szCs w:val="20"/>
              </w:rPr>
            </w:pPr>
            <w:r w:rsidRPr="00153BAE">
              <w:rPr>
                <w:rFonts w:eastAsia="Times New Roman"/>
                <w:bCs/>
                <w:sz w:val="20"/>
                <w:szCs w:val="20"/>
              </w:rPr>
              <w:t>11,55,780</w:t>
            </w:r>
          </w:p>
        </w:tc>
        <w:tc>
          <w:tcPr>
            <w:tcW w:w="2220" w:type="dxa"/>
            <w:tcBorders>
              <w:top w:val="nil"/>
              <w:left w:val="nil"/>
              <w:bottom w:val="single" w:sz="4" w:space="0" w:color="auto"/>
              <w:right w:val="single" w:sz="4" w:space="0" w:color="auto"/>
            </w:tcBorders>
            <w:shd w:val="clear" w:color="auto" w:fill="auto"/>
            <w:noWrap/>
            <w:vAlign w:val="center"/>
            <w:hideMark/>
          </w:tcPr>
          <w:p w14:paraId="245B6A37" w14:textId="35B3576E"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 xml:space="preserve">Seems </w:t>
            </w:r>
            <w:r w:rsidR="00AA7AE6" w:rsidRPr="00153BAE">
              <w:rPr>
                <w:rFonts w:eastAsia="Times New Roman"/>
                <w:sz w:val="20"/>
                <w:szCs w:val="20"/>
              </w:rPr>
              <w:t>slightly</w:t>
            </w:r>
            <w:r w:rsidRPr="00153BAE">
              <w:rPr>
                <w:rFonts w:eastAsia="Times New Roman"/>
                <w:sz w:val="20"/>
                <w:szCs w:val="20"/>
              </w:rPr>
              <w:t xml:space="preserve"> in the higher end</w:t>
            </w:r>
          </w:p>
        </w:tc>
      </w:tr>
      <w:tr w:rsidR="00153BAE" w:rsidRPr="00153BAE" w14:paraId="389F51A1" w14:textId="77777777" w:rsidTr="009E73D3">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D20444"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47</w:t>
            </w:r>
          </w:p>
        </w:tc>
        <w:tc>
          <w:tcPr>
            <w:tcW w:w="2552" w:type="dxa"/>
            <w:tcBorders>
              <w:top w:val="nil"/>
              <w:left w:val="nil"/>
              <w:bottom w:val="single" w:sz="4" w:space="0" w:color="auto"/>
              <w:right w:val="single" w:sz="4" w:space="0" w:color="auto"/>
            </w:tcBorders>
            <w:shd w:val="clear" w:color="auto" w:fill="auto"/>
            <w:vAlign w:val="center"/>
            <w:hideMark/>
          </w:tcPr>
          <w:p w14:paraId="60FA673D" w14:textId="77777777" w:rsidR="00153BAE" w:rsidRPr="00153BAE" w:rsidRDefault="00153BAE" w:rsidP="00153BAE">
            <w:pPr>
              <w:spacing w:line="240" w:lineRule="auto"/>
              <w:jc w:val="center"/>
              <w:rPr>
                <w:rFonts w:eastAsia="Times New Roman"/>
                <w:color w:val="auto"/>
                <w:sz w:val="20"/>
                <w:szCs w:val="20"/>
              </w:rPr>
            </w:pPr>
            <w:r w:rsidRPr="00153BAE">
              <w:rPr>
                <w:rFonts w:eastAsia="Times New Roman"/>
                <w:color w:val="auto"/>
                <w:sz w:val="20"/>
                <w:szCs w:val="20"/>
              </w:rPr>
              <w:t>Add. For contingencies &amp; escalation @2%</w:t>
            </w:r>
          </w:p>
        </w:tc>
        <w:tc>
          <w:tcPr>
            <w:tcW w:w="851" w:type="dxa"/>
            <w:tcBorders>
              <w:top w:val="nil"/>
              <w:left w:val="nil"/>
              <w:bottom w:val="single" w:sz="4" w:space="0" w:color="auto"/>
              <w:right w:val="single" w:sz="4" w:space="0" w:color="auto"/>
            </w:tcBorders>
            <w:shd w:val="clear" w:color="auto" w:fill="auto"/>
            <w:vAlign w:val="center"/>
            <w:hideMark/>
          </w:tcPr>
          <w:p w14:paraId="01577464" w14:textId="373BD62B" w:rsidR="00153BAE" w:rsidRPr="00153BAE" w:rsidRDefault="00153BAE" w:rsidP="00153BAE">
            <w:pPr>
              <w:spacing w:line="240" w:lineRule="auto"/>
              <w:jc w:val="center"/>
              <w:rPr>
                <w:rFonts w:eastAsia="Times New Roman"/>
                <w:sz w:val="20"/>
                <w:szCs w:val="20"/>
              </w:rPr>
            </w:pPr>
          </w:p>
        </w:tc>
        <w:tc>
          <w:tcPr>
            <w:tcW w:w="950" w:type="dxa"/>
            <w:tcBorders>
              <w:top w:val="nil"/>
              <w:left w:val="nil"/>
              <w:bottom w:val="single" w:sz="4" w:space="0" w:color="auto"/>
              <w:right w:val="single" w:sz="4" w:space="0" w:color="auto"/>
            </w:tcBorders>
            <w:shd w:val="clear" w:color="auto" w:fill="auto"/>
            <w:vAlign w:val="center"/>
            <w:hideMark/>
          </w:tcPr>
          <w:p w14:paraId="1318E304" w14:textId="0394E189" w:rsidR="00153BAE" w:rsidRPr="00153BAE" w:rsidRDefault="00153BAE" w:rsidP="00153BAE">
            <w:pPr>
              <w:spacing w:line="240" w:lineRule="auto"/>
              <w:jc w:val="center"/>
              <w:rPr>
                <w:rFonts w:eastAsia="Times New Roman"/>
                <w:color w:val="auto"/>
                <w:sz w:val="20"/>
                <w:szCs w:val="20"/>
              </w:rPr>
            </w:pPr>
            <w:proofErr w:type="spellStart"/>
            <w:r w:rsidRPr="00153BAE">
              <w:rPr>
                <w:rFonts w:eastAsia="Times New Roman"/>
                <w:color w:val="auto"/>
                <w:sz w:val="20"/>
                <w:szCs w:val="20"/>
              </w:rPr>
              <w:t>Rs</w:t>
            </w:r>
            <w:proofErr w:type="spellEnd"/>
            <w:r w:rsidRPr="00153BAE">
              <w:rPr>
                <w:rFonts w:eastAsia="Times New Roman"/>
                <w:color w:val="auto"/>
                <w:sz w:val="20"/>
                <w:szCs w:val="20"/>
              </w:rPr>
              <w:t>.</w:t>
            </w:r>
          </w:p>
        </w:tc>
        <w:tc>
          <w:tcPr>
            <w:tcW w:w="773" w:type="dxa"/>
            <w:tcBorders>
              <w:top w:val="nil"/>
              <w:left w:val="nil"/>
              <w:bottom w:val="single" w:sz="4" w:space="0" w:color="auto"/>
              <w:right w:val="single" w:sz="4" w:space="0" w:color="auto"/>
            </w:tcBorders>
            <w:shd w:val="clear" w:color="auto" w:fill="auto"/>
            <w:vAlign w:val="center"/>
            <w:hideMark/>
          </w:tcPr>
          <w:p w14:paraId="3CC9DD42" w14:textId="019CEB23"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auto" w:fill="auto"/>
            <w:noWrap/>
            <w:vAlign w:val="center"/>
            <w:hideMark/>
          </w:tcPr>
          <w:p w14:paraId="2739F2ED" w14:textId="0D38967A"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4,24,370</w:t>
            </w:r>
          </w:p>
        </w:tc>
        <w:tc>
          <w:tcPr>
            <w:tcW w:w="1205" w:type="dxa"/>
            <w:tcBorders>
              <w:top w:val="nil"/>
              <w:left w:val="nil"/>
              <w:bottom w:val="single" w:sz="4" w:space="0" w:color="auto"/>
              <w:right w:val="single" w:sz="4" w:space="0" w:color="auto"/>
            </w:tcBorders>
            <w:shd w:val="clear" w:color="auto" w:fill="auto"/>
            <w:noWrap/>
            <w:vAlign w:val="center"/>
            <w:hideMark/>
          </w:tcPr>
          <w:p w14:paraId="752923E5" w14:textId="21519E47" w:rsidR="00153BAE" w:rsidRPr="00153BAE" w:rsidRDefault="0011135D" w:rsidP="00153BAE">
            <w:pPr>
              <w:spacing w:line="240" w:lineRule="auto"/>
              <w:jc w:val="center"/>
              <w:rPr>
                <w:rFonts w:eastAsia="Times New Roman"/>
                <w:sz w:val="20"/>
                <w:szCs w:val="20"/>
              </w:rPr>
            </w:pPr>
            <w:r>
              <w:rPr>
                <w:rFonts w:eastAsia="Times New Roman"/>
                <w:sz w:val="20"/>
                <w:szCs w:val="20"/>
              </w:rPr>
              <w:t>@2%</w:t>
            </w:r>
          </w:p>
        </w:tc>
        <w:tc>
          <w:tcPr>
            <w:tcW w:w="1182" w:type="dxa"/>
            <w:tcBorders>
              <w:top w:val="nil"/>
              <w:left w:val="nil"/>
              <w:bottom w:val="single" w:sz="4" w:space="0" w:color="auto"/>
              <w:right w:val="single" w:sz="4" w:space="0" w:color="auto"/>
            </w:tcBorders>
            <w:shd w:val="clear" w:color="auto" w:fill="auto"/>
            <w:noWrap/>
            <w:vAlign w:val="center"/>
            <w:hideMark/>
          </w:tcPr>
          <w:p w14:paraId="4652F211" w14:textId="634E5A98"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4,44,940</w:t>
            </w:r>
          </w:p>
        </w:tc>
        <w:tc>
          <w:tcPr>
            <w:tcW w:w="2220" w:type="dxa"/>
            <w:tcBorders>
              <w:top w:val="nil"/>
              <w:left w:val="nil"/>
              <w:bottom w:val="single" w:sz="4" w:space="0" w:color="auto"/>
              <w:right w:val="single" w:sz="4" w:space="0" w:color="auto"/>
            </w:tcBorders>
            <w:shd w:val="clear" w:color="auto" w:fill="auto"/>
            <w:noWrap/>
            <w:vAlign w:val="center"/>
            <w:hideMark/>
          </w:tcPr>
          <w:p w14:paraId="771D42F9" w14:textId="77777777" w:rsidR="00153BAE" w:rsidRPr="00153BAE" w:rsidRDefault="00153BAE" w:rsidP="00153BAE">
            <w:pPr>
              <w:spacing w:line="240" w:lineRule="auto"/>
              <w:jc w:val="center"/>
              <w:rPr>
                <w:rFonts w:eastAsia="Times New Roman"/>
                <w:sz w:val="20"/>
                <w:szCs w:val="20"/>
              </w:rPr>
            </w:pPr>
            <w:r w:rsidRPr="00153BAE">
              <w:rPr>
                <w:rFonts w:eastAsia="Times New Roman"/>
                <w:sz w:val="20"/>
                <w:szCs w:val="20"/>
              </w:rPr>
              <w:t>Seems to be in line</w:t>
            </w:r>
          </w:p>
        </w:tc>
      </w:tr>
      <w:tr w:rsidR="00153BAE" w:rsidRPr="00153BAE" w14:paraId="0C7CAC52" w14:textId="77777777" w:rsidTr="009E73D3">
        <w:trPr>
          <w:trHeight w:val="252"/>
        </w:trPr>
        <w:tc>
          <w:tcPr>
            <w:tcW w:w="567" w:type="dxa"/>
            <w:tcBorders>
              <w:top w:val="nil"/>
              <w:left w:val="single" w:sz="4" w:space="0" w:color="auto"/>
              <w:bottom w:val="single" w:sz="4" w:space="0" w:color="auto"/>
              <w:right w:val="single" w:sz="4" w:space="0" w:color="auto"/>
            </w:tcBorders>
            <w:shd w:val="clear" w:color="000000" w:fill="002060"/>
            <w:vAlign w:val="center"/>
            <w:hideMark/>
          </w:tcPr>
          <w:p w14:paraId="530B5B0A" w14:textId="4FF654DB" w:rsidR="00153BAE" w:rsidRPr="00153BAE" w:rsidRDefault="00153BAE" w:rsidP="00153BAE">
            <w:pPr>
              <w:spacing w:line="240" w:lineRule="auto"/>
              <w:jc w:val="center"/>
              <w:rPr>
                <w:rFonts w:eastAsia="Times New Roman"/>
                <w:color w:val="FFFFFF"/>
                <w:sz w:val="20"/>
                <w:szCs w:val="20"/>
              </w:rPr>
            </w:pPr>
          </w:p>
        </w:tc>
        <w:tc>
          <w:tcPr>
            <w:tcW w:w="3403" w:type="dxa"/>
            <w:gridSpan w:val="2"/>
            <w:tcBorders>
              <w:top w:val="single" w:sz="4" w:space="0" w:color="auto"/>
              <w:left w:val="nil"/>
              <w:bottom w:val="single" w:sz="4" w:space="0" w:color="auto"/>
              <w:right w:val="single" w:sz="4" w:space="0" w:color="auto"/>
            </w:tcBorders>
            <w:shd w:val="clear" w:color="000000" w:fill="002060"/>
            <w:vAlign w:val="center"/>
            <w:hideMark/>
          </w:tcPr>
          <w:p w14:paraId="75B06865" w14:textId="38223505" w:rsidR="00153BAE" w:rsidRPr="00153BAE" w:rsidRDefault="00153BAE" w:rsidP="00153BAE">
            <w:pPr>
              <w:spacing w:line="240" w:lineRule="auto"/>
              <w:jc w:val="center"/>
              <w:rPr>
                <w:rFonts w:eastAsia="Times New Roman"/>
                <w:color w:val="FFFFFF"/>
                <w:sz w:val="20"/>
                <w:szCs w:val="20"/>
              </w:rPr>
            </w:pPr>
          </w:p>
        </w:tc>
        <w:tc>
          <w:tcPr>
            <w:tcW w:w="950" w:type="dxa"/>
            <w:tcBorders>
              <w:top w:val="nil"/>
              <w:left w:val="nil"/>
              <w:bottom w:val="single" w:sz="4" w:space="0" w:color="auto"/>
              <w:right w:val="single" w:sz="4" w:space="0" w:color="auto"/>
            </w:tcBorders>
            <w:shd w:val="clear" w:color="000000" w:fill="002060"/>
            <w:vAlign w:val="center"/>
            <w:hideMark/>
          </w:tcPr>
          <w:p w14:paraId="0BA1DBC3" w14:textId="47D24D49" w:rsidR="00153BAE" w:rsidRPr="00153BAE" w:rsidRDefault="00153BAE" w:rsidP="00153BAE">
            <w:pPr>
              <w:spacing w:line="240" w:lineRule="auto"/>
              <w:jc w:val="center"/>
              <w:rPr>
                <w:rFonts w:eastAsia="Times New Roman"/>
                <w:b/>
                <w:bCs/>
                <w:color w:val="FFFFFF"/>
                <w:sz w:val="20"/>
                <w:szCs w:val="20"/>
              </w:rPr>
            </w:pPr>
            <w:r w:rsidRPr="00153BAE">
              <w:rPr>
                <w:rFonts w:eastAsia="Times New Roman"/>
                <w:b/>
                <w:bCs/>
                <w:color w:val="FFFFFF"/>
                <w:sz w:val="20"/>
                <w:szCs w:val="20"/>
              </w:rPr>
              <w:t xml:space="preserve">Total </w:t>
            </w:r>
            <w:r w:rsidR="00AA7AE6">
              <w:rPr>
                <w:rFonts w:eastAsia="Times New Roman"/>
                <w:b/>
                <w:bCs/>
                <w:color w:val="FFFFFF"/>
                <w:sz w:val="20"/>
                <w:szCs w:val="20"/>
              </w:rPr>
              <w:t>(</w:t>
            </w:r>
            <w:r w:rsidRPr="00153BAE">
              <w:rPr>
                <w:rFonts w:eastAsia="Times New Roman"/>
                <w:b/>
                <w:bCs/>
                <w:color w:val="FFFFFF"/>
                <w:sz w:val="20"/>
                <w:szCs w:val="20"/>
              </w:rPr>
              <w:t xml:space="preserve">In </w:t>
            </w:r>
            <w:proofErr w:type="spellStart"/>
            <w:r w:rsidRPr="00153BAE">
              <w:rPr>
                <w:rFonts w:eastAsia="Times New Roman"/>
                <w:b/>
                <w:bCs/>
                <w:color w:val="FFFFFF"/>
                <w:sz w:val="20"/>
                <w:szCs w:val="20"/>
              </w:rPr>
              <w:t>Rs</w:t>
            </w:r>
            <w:proofErr w:type="spellEnd"/>
            <w:r w:rsidRPr="00153BAE">
              <w:rPr>
                <w:rFonts w:eastAsia="Times New Roman"/>
                <w:b/>
                <w:bCs/>
                <w:color w:val="FFFFFF"/>
                <w:sz w:val="20"/>
                <w:szCs w:val="20"/>
              </w:rPr>
              <w:t>.</w:t>
            </w:r>
            <w:r w:rsidR="00AA7AE6">
              <w:rPr>
                <w:rFonts w:eastAsia="Times New Roman"/>
                <w:b/>
                <w:bCs/>
                <w:color w:val="FFFFFF"/>
                <w:sz w:val="20"/>
                <w:szCs w:val="20"/>
              </w:rPr>
              <w:t>)</w:t>
            </w:r>
          </w:p>
        </w:tc>
        <w:tc>
          <w:tcPr>
            <w:tcW w:w="773" w:type="dxa"/>
            <w:tcBorders>
              <w:top w:val="nil"/>
              <w:left w:val="nil"/>
              <w:bottom w:val="single" w:sz="4" w:space="0" w:color="auto"/>
              <w:right w:val="single" w:sz="4" w:space="0" w:color="auto"/>
            </w:tcBorders>
            <w:shd w:val="clear" w:color="000000" w:fill="002060"/>
            <w:vAlign w:val="center"/>
            <w:hideMark/>
          </w:tcPr>
          <w:p w14:paraId="5B787F10" w14:textId="744D57CC" w:rsidR="00153BAE" w:rsidRPr="00153BAE" w:rsidRDefault="00153BAE" w:rsidP="00153BAE">
            <w:pPr>
              <w:spacing w:line="240" w:lineRule="auto"/>
              <w:jc w:val="center"/>
              <w:rPr>
                <w:rFonts w:eastAsia="Times New Roman"/>
                <w:b/>
                <w:bCs/>
                <w:color w:val="FFFFFF"/>
                <w:sz w:val="20"/>
                <w:szCs w:val="20"/>
              </w:rPr>
            </w:pPr>
          </w:p>
        </w:tc>
        <w:tc>
          <w:tcPr>
            <w:tcW w:w="1182" w:type="dxa"/>
            <w:tcBorders>
              <w:top w:val="nil"/>
              <w:left w:val="nil"/>
              <w:bottom w:val="single" w:sz="4" w:space="0" w:color="auto"/>
              <w:right w:val="single" w:sz="4" w:space="0" w:color="auto"/>
            </w:tcBorders>
            <w:shd w:val="clear" w:color="000000" w:fill="002060"/>
            <w:noWrap/>
            <w:vAlign w:val="center"/>
            <w:hideMark/>
          </w:tcPr>
          <w:p w14:paraId="38AF5DA2" w14:textId="431A5891" w:rsidR="00153BAE" w:rsidRPr="00153BAE" w:rsidRDefault="00153BAE" w:rsidP="00153BAE">
            <w:pPr>
              <w:spacing w:line="240" w:lineRule="auto"/>
              <w:jc w:val="center"/>
              <w:rPr>
                <w:rFonts w:eastAsia="Times New Roman"/>
                <w:b/>
                <w:bCs/>
                <w:color w:val="FFFFFF"/>
                <w:sz w:val="20"/>
                <w:szCs w:val="20"/>
              </w:rPr>
            </w:pPr>
            <w:r w:rsidRPr="00153BAE">
              <w:rPr>
                <w:rFonts w:eastAsia="Times New Roman"/>
                <w:b/>
                <w:bCs/>
                <w:color w:val="FFFFFF"/>
                <w:sz w:val="20"/>
                <w:szCs w:val="20"/>
              </w:rPr>
              <w:t>2,58,86,584</w:t>
            </w:r>
          </w:p>
        </w:tc>
        <w:tc>
          <w:tcPr>
            <w:tcW w:w="1205" w:type="dxa"/>
            <w:tcBorders>
              <w:top w:val="nil"/>
              <w:left w:val="nil"/>
              <w:bottom w:val="single" w:sz="4" w:space="0" w:color="auto"/>
              <w:right w:val="single" w:sz="4" w:space="0" w:color="auto"/>
            </w:tcBorders>
            <w:shd w:val="clear" w:color="000000" w:fill="002060"/>
            <w:noWrap/>
            <w:vAlign w:val="center"/>
            <w:hideMark/>
          </w:tcPr>
          <w:p w14:paraId="3AA7DB01" w14:textId="64C49488" w:rsidR="00153BAE" w:rsidRPr="00153BAE" w:rsidRDefault="00153BAE" w:rsidP="00153BAE">
            <w:pPr>
              <w:spacing w:line="240" w:lineRule="auto"/>
              <w:jc w:val="center"/>
              <w:rPr>
                <w:rFonts w:eastAsia="Times New Roman"/>
                <w:b/>
                <w:bCs/>
                <w:color w:val="FFFFFF"/>
                <w:sz w:val="20"/>
                <w:szCs w:val="20"/>
              </w:rPr>
            </w:pPr>
          </w:p>
        </w:tc>
        <w:tc>
          <w:tcPr>
            <w:tcW w:w="1182" w:type="dxa"/>
            <w:tcBorders>
              <w:top w:val="nil"/>
              <w:left w:val="nil"/>
              <w:bottom w:val="single" w:sz="4" w:space="0" w:color="auto"/>
              <w:right w:val="single" w:sz="4" w:space="0" w:color="auto"/>
            </w:tcBorders>
            <w:shd w:val="clear" w:color="000000" w:fill="002060"/>
            <w:noWrap/>
            <w:vAlign w:val="center"/>
            <w:hideMark/>
          </w:tcPr>
          <w:p w14:paraId="54899652" w14:textId="11CE96D2" w:rsidR="00153BAE" w:rsidRPr="00153BAE" w:rsidRDefault="00153BAE" w:rsidP="00153BAE">
            <w:pPr>
              <w:spacing w:line="240" w:lineRule="auto"/>
              <w:jc w:val="center"/>
              <w:rPr>
                <w:rFonts w:eastAsia="Times New Roman"/>
                <w:b/>
                <w:bCs/>
                <w:color w:val="FFFFFF"/>
                <w:sz w:val="20"/>
                <w:szCs w:val="20"/>
              </w:rPr>
            </w:pPr>
            <w:r w:rsidRPr="00153BAE">
              <w:rPr>
                <w:rFonts w:eastAsia="Times New Roman"/>
                <w:b/>
                <w:bCs/>
                <w:color w:val="FFFFFF"/>
                <w:sz w:val="20"/>
                <w:szCs w:val="20"/>
              </w:rPr>
              <w:t>2,38,47,711</w:t>
            </w:r>
          </w:p>
        </w:tc>
        <w:tc>
          <w:tcPr>
            <w:tcW w:w="2220" w:type="dxa"/>
            <w:tcBorders>
              <w:top w:val="nil"/>
              <w:left w:val="nil"/>
              <w:bottom w:val="single" w:sz="4" w:space="0" w:color="auto"/>
              <w:right w:val="single" w:sz="4" w:space="0" w:color="auto"/>
            </w:tcBorders>
            <w:shd w:val="clear" w:color="000000" w:fill="002060"/>
            <w:noWrap/>
            <w:vAlign w:val="center"/>
            <w:hideMark/>
          </w:tcPr>
          <w:p w14:paraId="3D58A347" w14:textId="3D7C9FE0" w:rsidR="00153BAE" w:rsidRPr="00153BAE" w:rsidRDefault="00153BAE" w:rsidP="00153BAE">
            <w:pPr>
              <w:spacing w:line="240" w:lineRule="auto"/>
              <w:jc w:val="center"/>
              <w:rPr>
                <w:rFonts w:eastAsia="Times New Roman"/>
                <w:color w:val="FFFFFF"/>
                <w:sz w:val="20"/>
                <w:szCs w:val="20"/>
              </w:rPr>
            </w:pPr>
          </w:p>
        </w:tc>
      </w:tr>
      <w:tr w:rsidR="00153BAE" w:rsidRPr="00153BAE" w14:paraId="131D023C" w14:textId="77777777" w:rsidTr="009E73D3">
        <w:trPr>
          <w:trHeight w:val="444"/>
        </w:trPr>
        <w:tc>
          <w:tcPr>
            <w:tcW w:w="567" w:type="dxa"/>
            <w:tcBorders>
              <w:top w:val="nil"/>
              <w:left w:val="single" w:sz="4" w:space="0" w:color="auto"/>
              <w:bottom w:val="single" w:sz="4" w:space="0" w:color="auto"/>
              <w:right w:val="single" w:sz="4" w:space="0" w:color="auto"/>
            </w:tcBorders>
            <w:shd w:val="clear" w:color="000000" w:fill="BDD7EE"/>
            <w:vAlign w:val="center"/>
            <w:hideMark/>
          </w:tcPr>
          <w:p w14:paraId="25EB6AE1" w14:textId="710E26F1" w:rsidR="00153BAE" w:rsidRPr="00153BAE" w:rsidRDefault="00153BAE" w:rsidP="00153BAE">
            <w:pPr>
              <w:spacing w:line="240" w:lineRule="auto"/>
              <w:jc w:val="center"/>
              <w:rPr>
                <w:rFonts w:eastAsia="Times New Roman"/>
                <w:sz w:val="20"/>
                <w:szCs w:val="20"/>
              </w:rPr>
            </w:pPr>
          </w:p>
        </w:tc>
        <w:tc>
          <w:tcPr>
            <w:tcW w:w="2552" w:type="dxa"/>
            <w:tcBorders>
              <w:top w:val="nil"/>
              <w:left w:val="nil"/>
              <w:bottom w:val="single" w:sz="4" w:space="0" w:color="auto"/>
              <w:right w:val="single" w:sz="4" w:space="0" w:color="auto"/>
            </w:tcBorders>
            <w:shd w:val="clear" w:color="000000" w:fill="BDD7EE"/>
            <w:vAlign w:val="center"/>
            <w:hideMark/>
          </w:tcPr>
          <w:p w14:paraId="53701034" w14:textId="77777777" w:rsidR="00153BAE" w:rsidRPr="00153BAE" w:rsidRDefault="00153BAE" w:rsidP="00153BAE">
            <w:pPr>
              <w:spacing w:line="240" w:lineRule="auto"/>
              <w:jc w:val="center"/>
              <w:rPr>
                <w:rFonts w:eastAsia="Times New Roman"/>
                <w:b/>
                <w:bCs/>
                <w:sz w:val="20"/>
                <w:szCs w:val="20"/>
              </w:rPr>
            </w:pPr>
            <w:r w:rsidRPr="00153BAE">
              <w:rPr>
                <w:rFonts w:eastAsia="Times New Roman"/>
                <w:b/>
                <w:bCs/>
                <w:sz w:val="20"/>
                <w:szCs w:val="20"/>
              </w:rPr>
              <w:t>PLACE  - ROORKEE</w:t>
            </w:r>
          </w:p>
        </w:tc>
        <w:tc>
          <w:tcPr>
            <w:tcW w:w="3756" w:type="dxa"/>
            <w:gridSpan w:val="4"/>
            <w:tcBorders>
              <w:top w:val="single" w:sz="4" w:space="0" w:color="auto"/>
              <w:left w:val="nil"/>
              <w:bottom w:val="single" w:sz="4" w:space="0" w:color="auto"/>
              <w:right w:val="single" w:sz="4" w:space="0" w:color="auto"/>
            </w:tcBorders>
            <w:shd w:val="clear" w:color="000000" w:fill="BDD7EE"/>
            <w:vAlign w:val="center"/>
            <w:hideMark/>
          </w:tcPr>
          <w:p w14:paraId="0D2A8C43" w14:textId="46F8F232" w:rsidR="00153BAE" w:rsidRPr="00153BAE" w:rsidRDefault="00153BAE" w:rsidP="00153BAE">
            <w:pPr>
              <w:spacing w:line="240" w:lineRule="auto"/>
              <w:jc w:val="center"/>
              <w:rPr>
                <w:rFonts w:eastAsia="Times New Roman"/>
                <w:sz w:val="20"/>
                <w:szCs w:val="20"/>
              </w:rPr>
            </w:pPr>
          </w:p>
        </w:tc>
        <w:tc>
          <w:tcPr>
            <w:tcW w:w="1205" w:type="dxa"/>
            <w:tcBorders>
              <w:top w:val="nil"/>
              <w:left w:val="nil"/>
              <w:bottom w:val="single" w:sz="4" w:space="0" w:color="auto"/>
              <w:right w:val="single" w:sz="4" w:space="0" w:color="auto"/>
            </w:tcBorders>
            <w:shd w:val="clear" w:color="000000" w:fill="BDD7EE"/>
            <w:noWrap/>
            <w:vAlign w:val="center"/>
            <w:hideMark/>
          </w:tcPr>
          <w:p w14:paraId="34539300" w14:textId="577051BD" w:rsidR="00153BAE" w:rsidRPr="00153BAE" w:rsidRDefault="00153BAE" w:rsidP="00153BAE">
            <w:pPr>
              <w:spacing w:line="240" w:lineRule="auto"/>
              <w:jc w:val="center"/>
              <w:rPr>
                <w:rFonts w:eastAsia="Times New Roman"/>
                <w:sz w:val="20"/>
                <w:szCs w:val="20"/>
              </w:rPr>
            </w:pPr>
          </w:p>
        </w:tc>
        <w:tc>
          <w:tcPr>
            <w:tcW w:w="1182" w:type="dxa"/>
            <w:tcBorders>
              <w:top w:val="nil"/>
              <w:left w:val="nil"/>
              <w:bottom w:val="single" w:sz="4" w:space="0" w:color="auto"/>
              <w:right w:val="single" w:sz="4" w:space="0" w:color="auto"/>
            </w:tcBorders>
            <w:shd w:val="clear" w:color="000000" w:fill="BDD7EE"/>
            <w:noWrap/>
            <w:vAlign w:val="center"/>
            <w:hideMark/>
          </w:tcPr>
          <w:p w14:paraId="053B245F" w14:textId="0AFC96E1" w:rsidR="00153BAE" w:rsidRPr="00153BAE" w:rsidRDefault="00153BAE" w:rsidP="00153BAE">
            <w:pPr>
              <w:spacing w:line="240" w:lineRule="auto"/>
              <w:jc w:val="center"/>
              <w:rPr>
                <w:rFonts w:eastAsia="Times New Roman"/>
                <w:sz w:val="20"/>
                <w:szCs w:val="20"/>
              </w:rPr>
            </w:pPr>
          </w:p>
        </w:tc>
        <w:tc>
          <w:tcPr>
            <w:tcW w:w="2220" w:type="dxa"/>
            <w:tcBorders>
              <w:top w:val="nil"/>
              <w:left w:val="nil"/>
              <w:bottom w:val="single" w:sz="4" w:space="0" w:color="auto"/>
              <w:right w:val="single" w:sz="4" w:space="0" w:color="auto"/>
            </w:tcBorders>
            <w:shd w:val="clear" w:color="000000" w:fill="BDD7EE"/>
            <w:noWrap/>
            <w:vAlign w:val="center"/>
            <w:hideMark/>
          </w:tcPr>
          <w:p w14:paraId="48EEFAEC" w14:textId="1734F9B3" w:rsidR="00153BAE" w:rsidRPr="00153BAE" w:rsidRDefault="00153BAE" w:rsidP="00153BAE">
            <w:pPr>
              <w:spacing w:line="240" w:lineRule="auto"/>
              <w:jc w:val="center"/>
              <w:rPr>
                <w:rFonts w:eastAsia="Times New Roman"/>
                <w:sz w:val="20"/>
                <w:szCs w:val="20"/>
              </w:rPr>
            </w:pPr>
          </w:p>
        </w:tc>
      </w:tr>
    </w:tbl>
    <w:p w14:paraId="1C4BA7CF" w14:textId="711AB14F" w:rsidR="000142BA" w:rsidRDefault="000142BA" w:rsidP="000142BA">
      <w:pPr>
        <w:pStyle w:val="ListParagraph"/>
        <w:spacing w:line="360" w:lineRule="auto"/>
        <w:ind w:left="0" w:right="6"/>
        <w:jc w:val="both"/>
        <w:rPr>
          <w:rFonts w:ascii="Arial" w:eastAsia="Arial" w:hAnsi="Arial" w:cs="Arial"/>
        </w:rPr>
      </w:pPr>
    </w:p>
    <w:p w14:paraId="56A3A4C3" w14:textId="7C95DCFC" w:rsidR="00677CE6" w:rsidRPr="00826D1E" w:rsidRDefault="00C82410" w:rsidP="00B126DA">
      <w:pPr>
        <w:pStyle w:val="ListParagraph"/>
        <w:spacing w:line="360" w:lineRule="auto"/>
        <w:ind w:left="0" w:right="6"/>
        <w:jc w:val="both"/>
        <w:rPr>
          <w:rFonts w:ascii="Arial" w:eastAsia="Arial" w:hAnsi="Arial" w:cs="Arial"/>
          <w:b/>
        </w:rPr>
      </w:pPr>
      <w:r>
        <w:rPr>
          <w:rFonts w:ascii="Arial" w:eastAsia="Arial" w:hAnsi="Arial" w:cs="Arial"/>
          <w:b/>
        </w:rPr>
        <w:t>REMARKS:</w:t>
      </w:r>
    </w:p>
    <w:p w14:paraId="5134F0CA" w14:textId="403E4554" w:rsidR="00E62A91" w:rsidRPr="00EA7622" w:rsidRDefault="00E62A91" w:rsidP="00503987">
      <w:pPr>
        <w:pStyle w:val="ListParagraph"/>
        <w:numPr>
          <w:ilvl w:val="0"/>
          <w:numId w:val="3"/>
        </w:numPr>
        <w:spacing w:after="116" w:line="360" w:lineRule="auto"/>
        <w:jc w:val="both"/>
        <w:rPr>
          <w:rFonts w:ascii="Arial" w:eastAsia="Arial" w:hAnsi="Arial" w:cs="Arial"/>
          <w:sz w:val="21"/>
          <w:szCs w:val="21"/>
        </w:rPr>
      </w:pPr>
      <w:r w:rsidRPr="00EA7622">
        <w:rPr>
          <w:rFonts w:ascii="Arial" w:eastAsia="Arial" w:hAnsi="Arial" w:cs="Arial"/>
          <w:sz w:val="21"/>
          <w:szCs w:val="21"/>
        </w:rPr>
        <w:t xml:space="preserve">Estimated cost </w:t>
      </w:r>
      <w:r w:rsidR="009D5A39" w:rsidRPr="00EA7622">
        <w:rPr>
          <w:rFonts w:ascii="Arial" w:eastAsia="Arial" w:hAnsi="Arial" w:cs="Arial"/>
          <w:sz w:val="21"/>
          <w:szCs w:val="21"/>
        </w:rPr>
        <w:t xml:space="preserve">given </w:t>
      </w:r>
      <w:r w:rsidRPr="00EA7622">
        <w:rPr>
          <w:rFonts w:ascii="Arial" w:eastAsia="Arial" w:hAnsi="Arial" w:cs="Arial"/>
          <w:sz w:val="21"/>
          <w:szCs w:val="21"/>
        </w:rPr>
        <w:t>by the company</w:t>
      </w:r>
      <w:r w:rsidR="00E17E24" w:rsidRPr="00EA7622">
        <w:rPr>
          <w:rFonts w:ascii="Arial" w:eastAsia="Arial" w:hAnsi="Arial" w:cs="Arial"/>
          <w:sz w:val="21"/>
          <w:szCs w:val="21"/>
        </w:rPr>
        <w:t xml:space="preserve"> as per their BOQ</w:t>
      </w:r>
      <w:r w:rsidR="00240ADD" w:rsidRPr="00EA7622">
        <w:rPr>
          <w:rFonts w:ascii="Arial" w:eastAsia="Arial" w:hAnsi="Arial" w:cs="Arial"/>
          <w:sz w:val="21"/>
          <w:szCs w:val="21"/>
        </w:rPr>
        <w:t xml:space="preserve"> is ~2.5</w:t>
      </w:r>
      <w:r w:rsidR="00AB428D" w:rsidRPr="00EA7622">
        <w:rPr>
          <w:rFonts w:ascii="Arial" w:eastAsia="Arial" w:hAnsi="Arial" w:cs="Arial"/>
          <w:sz w:val="21"/>
          <w:szCs w:val="21"/>
        </w:rPr>
        <w:t>8</w:t>
      </w:r>
      <w:r w:rsidR="00503987" w:rsidRPr="00EA7622">
        <w:rPr>
          <w:rFonts w:ascii="Arial" w:eastAsia="Arial" w:hAnsi="Arial" w:cs="Arial"/>
          <w:sz w:val="21"/>
          <w:szCs w:val="21"/>
        </w:rPr>
        <w:t xml:space="preserve"> </w:t>
      </w:r>
      <w:proofErr w:type="spellStart"/>
      <w:r w:rsidR="00503987" w:rsidRPr="00EA7622">
        <w:rPr>
          <w:rFonts w:ascii="Arial" w:eastAsia="Arial" w:hAnsi="Arial" w:cs="Arial"/>
          <w:sz w:val="21"/>
          <w:szCs w:val="21"/>
        </w:rPr>
        <w:t>crore</w:t>
      </w:r>
      <w:proofErr w:type="spellEnd"/>
      <w:r w:rsidR="00503987" w:rsidRPr="00EA7622">
        <w:rPr>
          <w:rFonts w:ascii="Arial" w:eastAsia="Arial" w:hAnsi="Arial" w:cs="Arial"/>
          <w:sz w:val="21"/>
          <w:szCs w:val="21"/>
        </w:rPr>
        <w:t xml:space="preserve"> and estima</w:t>
      </w:r>
      <w:r w:rsidR="009D5A39" w:rsidRPr="00EA7622">
        <w:rPr>
          <w:rFonts w:ascii="Arial" w:eastAsia="Arial" w:hAnsi="Arial" w:cs="Arial"/>
          <w:sz w:val="21"/>
          <w:szCs w:val="21"/>
        </w:rPr>
        <w:t xml:space="preserve">ted construction cost as per our cost vetting </w:t>
      </w:r>
      <w:r w:rsidR="00787B68" w:rsidRPr="00EA7622">
        <w:rPr>
          <w:rFonts w:ascii="Arial" w:eastAsia="Arial" w:hAnsi="Arial" w:cs="Arial"/>
          <w:sz w:val="21"/>
          <w:szCs w:val="21"/>
        </w:rPr>
        <w:t>for civil and st</w:t>
      </w:r>
      <w:r w:rsidR="00AB428D" w:rsidRPr="00EA7622">
        <w:rPr>
          <w:rFonts w:ascii="Arial" w:eastAsia="Arial" w:hAnsi="Arial" w:cs="Arial"/>
          <w:sz w:val="21"/>
          <w:szCs w:val="21"/>
        </w:rPr>
        <w:t>ructure including GST is 2.38</w:t>
      </w:r>
      <w:r w:rsidR="00787B68" w:rsidRPr="00EA7622">
        <w:rPr>
          <w:rFonts w:ascii="Arial" w:eastAsia="Arial" w:hAnsi="Arial" w:cs="Arial"/>
          <w:sz w:val="21"/>
          <w:szCs w:val="21"/>
        </w:rPr>
        <w:t xml:space="preserve"> </w:t>
      </w:r>
      <w:proofErr w:type="spellStart"/>
      <w:r w:rsidR="00787B68" w:rsidRPr="00EA7622">
        <w:rPr>
          <w:rFonts w:ascii="Arial" w:eastAsia="Arial" w:hAnsi="Arial" w:cs="Arial"/>
          <w:sz w:val="21"/>
          <w:szCs w:val="21"/>
        </w:rPr>
        <w:t>crore</w:t>
      </w:r>
      <w:proofErr w:type="spellEnd"/>
      <w:r w:rsidR="00991999" w:rsidRPr="00EA7622">
        <w:rPr>
          <w:rFonts w:ascii="Arial" w:eastAsia="Arial" w:hAnsi="Arial" w:cs="Arial"/>
          <w:sz w:val="21"/>
          <w:szCs w:val="21"/>
        </w:rPr>
        <w:t>.</w:t>
      </w:r>
    </w:p>
    <w:p w14:paraId="6DFC8715" w14:textId="17F78F90" w:rsidR="00991999" w:rsidRPr="00EA7622" w:rsidRDefault="00991999" w:rsidP="00503987">
      <w:pPr>
        <w:pStyle w:val="ListParagraph"/>
        <w:numPr>
          <w:ilvl w:val="0"/>
          <w:numId w:val="3"/>
        </w:numPr>
        <w:spacing w:after="116" w:line="360" w:lineRule="auto"/>
        <w:jc w:val="both"/>
        <w:rPr>
          <w:rFonts w:ascii="Arial" w:eastAsia="Arial" w:hAnsi="Arial" w:cs="Arial"/>
          <w:sz w:val="21"/>
          <w:szCs w:val="21"/>
        </w:rPr>
      </w:pPr>
      <w:r w:rsidRPr="00EA7622">
        <w:rPr>
          <w:rFonts w:ascii="Arial" w:eastAsia="Arial" w:hAnsi="Arial" w:cs="Arial"/>
          <w:sz w:val="21"/>
          <w:szCs w:val="21"/>
        </w:rPr>
        <w:t>The above details have been provided by the client on the basis of which this cost vetting has been done.</w:t>
      </w:r>
    </w:p>
    <w:p w14:paraId="5EA9CF4F" w14:textId="2FF67ECF" w:rsidR="00192D8B" w:rsidRPr="00EA7622" w:rsidRDefault="009923B6" w:rsidP="006F3FDB">
      <w:pPr>
        <w:pStyle w:val="ListParagraph"/>
        <w:numPr>
          <w:ilvl w:val="0"/>
          <w:numId w:val="3"/>
        </w:numPr>
        <w:spacing w:after="116" w:line="360" w:lineRule="auto"/>
        <w:jc w:val="both"/>
        <w:rPr>
          <w:rFonts w:ascii="Arial" w:eastAsia="Arial" w:hAnsi="Arial" w:cs="Arial"/>
          <w:sz w:val="21"/>
          <w:szCs w:val="21"/>
        </w:rPr>
      </w:pPr>
      <w:r w:rsidRPr="00EA7622">
        <w:rPr>
          <w:rFonts w:ascii="Arial" w:eastAsia="Arial" w:hAnsi="Arial" w:cs="Arial"/>
          <w:sz w:val="21"/>
          <w:szCs w:val="21"/>
        </w:rPr>
        <w:t xml:space="preserve">Cost </w:t>
      </w:r>
      <w:r w:rsidR="00192D8B" w:rsidRPr="00EA7622">
        <w:rPr>
          <w:rFonts w:ascii="Arial" w:eastAsia="Arial" w:hAnsi="Arial" w:cs="Arial"/>
          <w:sz w:val="21"/>
          <w:szCs w:val="21"/>
        </w:rPr>
        <w:t xml:space="preserve">difference may </w:t>
      </w:r>
      <w:r w:rsidRPr="00EA7622">
        <w:rPr>
          <w:rFonts w:ascii="Arial" w:eastAsia="Arial" w:hAnsi="Arial" w:cs="Arial"/>
          <w:sz w:val="21"/>
          <w:szCs w:val="21"/>
        </w:rPr>
        <w:t xml:space="preserve">be there </w:t>
      </w:r>
      <w:r w:rsidR="00DF238B" w:rsidRPr="00EA7622">
        <w:rPr>
          <w:rFonts w:ascii="Arial" w:eastAsia="Arial" w:hAnsi="Arial" w:cs="Arial"/>
          <w:sz w:val="21"/>
          <w:szCs w:val="21"/>
        </w:rPr>
        <w:t>when</w:t>
      </w:r>
      <w:r w:rsidR="00192D8B" w:rsidRPr="00EA7622">
        <w:rPr>
          <w:rFonts w:ascii="Arial" w:eastAsia="Arial" w:hAnsi="Arial" w:cs="Arial"/>
          <w:sz w:val="21"/>
          <w:szCs w:val="21"/>
        </w:rPr>
        <w:t xml:space="preserve"> </w:t>
      </w:r>
      <w:r w:rsidR="00AB428D" w:rsidRPr="00EA7622">
        <w:rPr>
          <w:rFonts w:ascii="Arial" w:eastAsia="Arial" w:hAnsi="Arial" w:cs="Arial"/>
          <w:sz w:val="21"/>
          <w:szCs w:val="21"/>
        </w:rPr>
        <w:t xml:space="preserve">change in quantities, </w:t>
      </w:r>
      <w:r w:rsidR="00DF238B" w:rsidRPr="00EA7622">
        <w:rPr>
          <w:rFonts w:ascii="Arial" w:eastAsia="Arial" w:hAnsi="Arial" w:cs="Arial"/>
          <w:sz w:val="21"/>
          <w:szCs w:val="21"/>
        </w:rPr>
        <w:t xml:space="preserve">labour is deployed through </w:t>
      </w:r>
      <w:r w:rsidR="00192D8B" w:rsidRPr="00EA7622">
        <w:rPr>
          <w:rFonts w:ascii="Arial" w:eastAsia="Arial" w:hAnsi="Arial" w:cs="Arial"/>
          <w:sz w:val="21"/>
          <w:szCs w:val="21"/>
        </w:rPr>
        <w:t xml:space="preserve">local contractor on </w:t>
      </w:r>
      <w:r w:rsidR="00DF238B" w:rsidRPr="00EA7622">
        <w:rPr>
          <w:rFonts w:ascii="Arial" w:eastAsia="Arial" w:hAnsi="Arial" w:cs="Arial"/>
          <w:sz w:val="21"/>
          <w:szCs w:val="21"/>
        </w:rPr>
        <w:t xml:space="preserve">daily </w:t>
      </w:r>
      <w:r w:rsidR="00192D8B" w:rsidRPr="00EA7622">
        <w:rPr>
          <w:rFonts w:ascii="Arial" w:eastAsia="Arial" w:hAnsi="Arial" w:cs="Arial"/>
          <w:sz w:val="21"/>
          <w:szCs w:val="21"/>
        </w:rPr>
        <w:t xml:space="preserve">basis </w:t>
      </w:r>
      <w:proofErr w:type="spellStart"/>
      <w:r w:rsidR="00192D8B" w:rsidRPr="00EA7622">
        <w:rPr>
          <w:rFonts w:ascii="Arial" w:eastAsia="Arial" w:hAnsi="Arial" w:cs="Arial"/>
          <w:sz w:val="21"/>
          <w:szCs w:val="21"/>
        </w:rPr>
        <w:t>Vs</w:t>
      </w:r>
      <w:proofErr w:type="spellEnd"/>
      <w:r w:rsidR="00192D8B" w:rsidRPr="00EA7622">
        <w:rPr>
          <w:rFonts w:ascii="Arial" w:eastAsia="Arial" w:hAnsi="Arial" w:cs="Arial"/>
          <w:sz w:val="21"/>
          <w:szCs w:val="21"/>
        </w:rPr>
        <w:t xml:space="preserve"> engaging EPC contractor and </w:t>
      </w:r>
      <w:r w:rsidR="00DF238B" w:rsidRPr="00EA7622">
        <w:rPr>
          <w:rFonts w:ascii="Arial" w:eastAsia="Arial" w:hAnsi="Arial" w:cs="Arial"/>
          <w:sz w:val="21"/>
          <w:szCs w:val="21"/>
        </w:rPr>
        <w:t xml:space="preserve">also </w:t>
      </w:r>
      <w:r w:rsidR="00192D8B" w:rsidRPr="00EA7622">
        <w:rPr>
          <w:rFonts w:ascii="Arial" w:eastAsia="Arial" w:hAnsi="Arial" w:cs="Arial"/>
          <w:sz w:val="21"/>
          <w:szCs w:val="21"/>
        </w:rPr>
        <w:t xml:space="preserve">difference in using concrete mixer </w:t>
      </w:r>
      <w:r w:rsidR="00DF238B" w:rsidRPr="00EA7622">
        <w:rPr>
          <w:rFonts w:ascii="Arial" w:eastAsia="Arial" w:hAnsi="Arial" w:cs="Arial"/>
          <w:sz w:val="21"/>
          <w:szCs w:val="21"/>
        </w:rPr>
        <w:t xml:space="preserve">at site </w:t>
      </w:r>
      <w:proofErr w:type="spellStart"/>
      <w:r w:rsidR="00192D8B" w:rsidRPr="00EA7622">
        <w:rPr>
          <w:rFonts w:ascii="Arial" w:eastAsia="Arial" w:hAnsi="Arial" w:cs="Arial"/>
          <w:sz w:val="21"/>
          <w:szCs w:val="21"/>
        </w:rPr>
        <w:t>Vs</w:t>
      </w:r>
      <w:proofErr w:type="spellEnd"/>
      <w:r w:rsidR="00192D8B" w:rsidRPr="00EA7622">
        <w:rPr>
          <w:rFonts w:ascii="Arial" w:eastAsia="Arial" w:hAnsi="Arial" w:cs="Arial"/>
          <w:sz w:val="21"/>
          <w:szCs w:val="21"/>
        </w:rPr>
        <w:t xml:space="preserve"> </w:t>
      </w:r>
      <w:r w:rsidR="00DF238B" w:rsidRPr="00EA7622">
        <w:rPr>
          <w:rFonts w:ascii="Arial" w:eastAsia="Arial" w:hAnsi="Arial" w:cs="Arial"/>
          <w:sz w:val="21"/>
          <w:szCs w:val="21"/>
        </w:rPr>
        <w:t xml:space="preserve">using of </w:t>
      </w:r>
      <w:r w:rsidR="00192D8B" w:rsidRPr="00EA7622">
        <w:rPr>
          <w:rFonts w:ascii="Arial" w:eastAsia="Arial" w:hAnsi="Arial" w:cs="Arial"/>
          <w:sz w:val="21"/>
          <w:szCs w:val="21"/>
        </w:rPr>
        <w:t>RMC.</w:t>
      </w:r>
    </w:p>
    <w:p w14:paraId="48333B27" w14:textId="2E822591" w:rsidR="00991999" w:rsidRDefault="00991999">
      <w:r>
        <w:br w:type="page"/>
      </w:r>
    </w:p>
    <w:tbl>
      <w:tblPr>
        <w:tblStyle w:val="TableGrid0"/>
        <w:tblW w:w="9498" w:type="dxa"/>
        <w:tblInd w:w="-5" w:type="dxa"/>
        <w:tblLook w:val="04A0" w:firstRow="1" w:lastRow="0" w:firstColumn="1" w:lastColumn="0" w:noHBand="0" w:noVBand="1"/>
      </w:tblPr>
      <w:tblGrid>
        <w:gridCol w:w="1483"/>
        <w:gridCol w:w="8015"/>
      </w:tblGrid>
      <w:tr w:rsidR="001D48F5" w14:paraId="006EEBF0" w14:textId="77777777" w:rsidTr="00E73C61">
        <w:trPr>
          <w:trHeight w:val="507"/>
        </w:trPr>
        <w:tc>
          <w:tcPr>
            <w:tcW w:w="1483" w:type="dxa"/>
            <w:shd w:val="clear" w:color="auto" w:fill="1F3864" w:themeFill="accent5" w:themeFillShade="80"/>
            <w:vAlign w:val="center"/>
          </w:tcPr>
          <w:p w14:paraId="2A10C9D5" w14:textId="64345F27" w:rsidR="001D48F5" w:rsidRPr="00525FC7" w:rsidRDefault="001D48F5" w:rsidP="00911B1A">
            <w:pPr>
              <w:jc w:val="center"/>
              <w:rPr>
                <w:rFonts w:ascii="Arial" w:hAnsi="Arial" w:cs="Arial"/>
                <w:b/>
                <w:i/>
                <w:sz w:val="16"/>
                <w:szCs w:val="16"/>
              </w:rPr>
            </w:pPr>
            <w:r w:rsidRPr="001D48F5">
              <w:rPr>
                <w:rFonts w:ascii="Arial" w:hAnsi="Arial" w:cs="Arial"/>
                <w:b/>
                <w:color w:val="FFFFFF" w:themeColor="background1"/>
              </w:rPr>
              <w:t xml:space="preserve">PART </w:t>
            </w:r>
            <w:r>
              <w:rPr>
                <w:rFonts w:ascii="Arial" w:hAnsi="Arial" w:cs="Arial"/>
                <w:b/>
                <w:color w:val="FFFFFF" w:themeColor="background1"/>
              </w:rPr>
              <w:t>C</w:t>
            </w:r>
          </w:p>
        </w:tc>
        <w:tc>
          <w:tcPr>
            <w:tcW w:w="8015" w:type="dxa"/>
            <w:shd w:val="clear" w:color="auto" w:fill="DEEAF6" w:themeFill="accent1" w:themeFillTint="33"/>
            <w:vAlign w:val="center"/>
          </w:tcPr>
          <w:p w14:paraId="611BBEAD" w14:textId="77777777" w:rsidR="001D48F5" w:rsidRPr="00860F85" w:rsidRDefault="001D48F5" w:rsidP="00911B1A">
            <w:pPr>
              <w:jc w:val="center"/>
              <w:rPr>
                <w:rFonts w:ascii="Arial" w:hAnsi="Arial" w:cs="Arial"/>
                <w:b/>
                <w:i/>
                <w:sz w:val="16"/>
                <w:szCs w:val="16"/>
              </w:rPr>
            </w:pPr>
            <w:r>
              <w:rPr>
                <w:rFonts w:ascii="Arial" w:hAnsi="Arial" w:cs="Arial"/>
                <w:b/>
              </w:rPr>
              <w:t xml:space="preserve">PHOTOGRAPHS </w:t>
            </w:r>
          </w:p>
        </w:tc>
      </w:tr>
    </w:tbl>
    <w:p w14:paraId="41F3AF78" w14:textId="1594C4BB" w:rsidR="001D48F5" w:rsidRDefault="001D48F5" w:rsidP="001D48F5">
      <w:pPr>
        <w:spacing w:after="160" w:line="259" w:lineRule="auto"/>
        <w:rPr>
          <w:rFonts w:ascii="Arial" w:eastAsia="Arial" w:hAnsi="Arial" w:cs="Arial"/>
          <w:u w:val="single"/>
        </w:rPr>
      </w:pPr>
    </w:p>
    <w:p w14:paraId="4467DC86" w14:textId="470FBC0C" w:rsidR="00E17E24" w:rsidRPr="0092534D" w:rsidRDefault="009D5A39" w:rsidP="009D5A39">
      <w:pPr>
        <w:spacing w:after="160" w:line="259" w:lineRule="auto"/>
        <w:jc w:val="center"/>
        <w:rPr>
          <w:rFonts w:ascii="Arial" w:eastAsia="Arial" w:hAnsi="Arial" w:cs="Arial"/>
          <w:b/>
        </w:rPr>
      </w:pPr>
      <w:r>
        <w:rPr>
          <w:rFonts w:ascii="Arial" w:eastAsia="Arial" w:hAnsi="Arial" w:cs="Arial"/>
          <w:b/>
        </w:rPr>
        <w:t xml:space="preserve">               </w:t>
      </w:r>
      <w:r w:rsidR="0092534D" w:rsidRPr="0092534D">
        <w:rPr>
          <w:rFonts w:ascii="Arial" w:eastAsia="Arial" w:hAnsi="Arial" w:cs="Arial"/>
          <w:b/>
        </w:rPr>
        <w:t>NA, since no site survey has been conducted</w:t>
      </w:r>
    </w:p>
    <w:p w14:paraId="3B3FBFA0" w14:textId="77777777" w:rsidR="00775781" w:rsidRDefault="00775781">
      <w:r>
        <w:br w:type="page"/>
      </w:r>
    </w:p>
    <w:tbl>
      <w:tblPr>
        <w:tblStyle w:val="TableGrid0"/>
        <w:tblW w:w="0" w:type="auto"/>
        <w:tblLook w:val="04A0" w:firstRow="1" w:lastRow="0" w:firstColumn="1" w:lastColumn="0" w:noHBand="0" w:noVBand="1"/>
      </w:tblPr>
      <w:tblGrid>
        <w:gridCol w:w="1484"/>
        <w:gridCol w:w="7535"/>
      </w:tblGrid>
      <w:tr w:rsidR="00192D8B" w:rsidRPr="004F4F93" w14:paraId="7483FAB2" w14:textId="77777777" w:rsidTr="00192D8B">
        <w:trPr>
          <w:trHeight w:val="507"/>
        </w:trPr>
        <w:tc>
          <w:tcPr>
            <w:tcW w:w="1484" w:type="dxa"/>
            <w:shd w:val="clear" w:color="auto" w:fill="1F3864" w:themeFill="accent5" w:themeFillShade="80"/>
            <w:vAlign w:val="center"/>
          </w:tcPr>
          <w:p w14:paraId="4C5F3994" w14:textId="5EC15DFE"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Pr>
                <w:rFonts w:ascii="Arial" w:hAnsi="Arial" w:cs="Arial"/>
                <w:b/>
                <w:color w:val="FFFFFF" w:themeColor="background1"/>
              </w:rPr>
              <w:t>D</w:t>
            </w:r>
          </w:p>
        </w:tc>
        <w:tc>
          <w:tcPr>
            <w:tcW w:w="7535" w:type="dxa"/>
            <w:shd w:val="clear" w:color="auto" w:fill="DEEAF6" w:themeFill="accent1" w:themeFillTint="33"/>
            <w:vAlign w:val="center"/>
          </w:tcPr>
          <w:p w14:paraId="7C30BB07" w14:textId="3DF5E947" w:rsidR="00192D8B" w:rsidRPr="004F4F93" w:rsidRDefault="00192D8B" w:rsidP="00192D8B">
            <w:pPr>
              <w:jc w:val="center"/>
              <w:rPr>
                <w:rFonts w:ascii="Arial" w:hAnsi="Arial" w:cs="Arial"/>
                <w:b/>
                <w:i/>
                <w:sz w:val="16"/>
                <w:szCs w:val="16"/>
              </w:rPr>
            </w:pPr>
            <w:r>
              <w:rPr>
                <w:rFonts w:ascii="Arial" w:hAnsi="Arial" w:cs="Arial"/>
                <w:b/>
              </w:rPr>
              <w:t>IMPORTANT DOCUMENT EXHI</w:t>
            </w:r>
            <w:r w:rsidR="00B87E58">
              <w:rPr>
                <w:rFonts w:ascii="Arial" w:hAnsi="Arial" w:cs="Arial"/>
                <w:b/>
              </w:rPr>
              <w:t>BIT</w:t>
            </w:r>
          </w:p>
        </w:tc>
      </w:tr>
    </w:tbl>
    <w:p w14:paraId="37217CC4" w14:textId="67D8288C" w:rsidR="00B87E58" w:rsidRDefault="00B87E58"/>
    <w:p w14:paraId="5AE09136" w14:textId="6B42EC4A" w:rsidR="006F243B" w:rsidRDefault="006F243B" w:rsidP="006F243B">
      <w:pPr>
        <w:jc w:val="center"/>
        <w:rPr>
          <w:b/>
          <w:sz w:val="24"/>
          <w:u w:val="single"/>
        </w:rPr>
      </w:pPr>
      <w:r>
        <w:rPr>
          <w:b/>
          <w:sz w:val="24"/>
          <w:u w:val="single"/>
        </w:rPr>
        <w:t xml:space="preserve">CLIENT’S </w:t>
      </w:r>
      <w:r w:rsidRPr="006F243B">
        <w:rPr>
          <w:b/>
          <w:sz w:val="24"/>
          <w:u w:val="single"/>
        </w:rPr>
        <w:t>BOQ</w:t>
      </w:r>
      <w:r>
        <w:rPr>
          <w:b/>
          <w:sz w:val="24"/>
          <w:u w:val="single"/>
        </w:rPr>
        <w:t>:</w:t>
      </w:r>
    </w:p>
    <w:p w14:paraId="10C4507C" w14:textId="7F01889C" w:rsidR="00775781" w:rsidRDefault="00EA7622" w:rsidP="00240ADD">
      <w:pPr>
        <w:jc w:val="center"/>
      </w:pPr>
      <w:r>
        <w:rPr>
          <w:noProof/>
        </w:rPr>
        <w:drawing>
          <wp:inline distT="0" distB="0" distL="0" distR="0" wp14:anchorId="78E2CF2A" wp14:editId="6C3A182A">
            <wp:extent cx="5210902" cy="7421011"/>
            <wp:effectExtent l="19050" t="19050" r="2794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C3CE9.tmp"/>
                    <pic:cNvPicPr/>
                  </pic:nvPicPr>
                  <pic:blipFill>
                    <a:blip r:embed="rId8">
                      <a:extLst>
                        <a:ext uri="{28A0092B-C50C-407E-A947-70E740481C1C}">
                          <a14:useLocalDpi xmlns:a14="http://schemas.microsoft.com/office/drawing/2010/main" val="0"/>
                        </a:ext>
                      </a:extLst>
                    </a:blip>
                    <a:stretch>
                      <a:fillRect/>
                    </a:stretch>
                  </pic:blipFill>
                  <pic:spPr>
                    <a:xfrm>
                      <a:off x="0" y="0"/>
                      <a:ext cx="5210902" cy="7421011"/>
                    </a:xfrm>
                    <a:prstGeom prst="rect">
                      <a:avLst/>
                    </a:prstGeom>
                    <a:ln>
                      <a:solidFill>
                        <a:schemeClr val="tx1"/>
                      </a:solidFill>
                    </a:ln>
                  </pic:spPr>
                </pic:pic>
              </a:graphicData>
            </a:graphic>
          </wp:inline>
        </w:drawing>
      </w:r>
    </w:p>
    <w:p w14:paraId="7837DE95" w14:textId="068F882C" w:rsidR="00775781" w:rsidRDefault="00775781">
      <w:pPr>
        <w:spacing w:after="160" w:line="259" w:lineRule="auto"/>
      </w:pPr>
      <w:r>
        <w:br w:type="page"/>
      </w:r>
      <w:r w:rsidR="00EA7622">
        <w:rPr>
          <w:noProof/>
        </w:rPr>
        <w:drawing>
          <wp:inline distT="0" distB="0" distL="0" distR="0" wp14:anchorId="4B67AD3E" wp14:editId="689054B8">
            <wp:extent cx="5209200" cy="7694505"/>
            <wp:effectExtent l="19050" t="19050" r="1079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CA25B.tmp"/>
                    <pic:cNvPicPr/>
                  </pic:nvPicPr>
                  <pic:blipFill>
                    <a:blip r:embed="rId9">
                      <a:extLst>
                        <a:ext uri="{28A0092B-C50C-407E-A947-70E740481C1C}">
                          <a14:useLocalDpi xmlns:a14="http://schemas.microsoft.com/office/drawing/2010/main" val="0"/>
                        </a:ext>
                      </a:extLst>
                    </a:blip>
                    <a:stretch>
                      <a:fillRect/>
                    </a:stretch>
                  </pic:blipFill>
                  <pic:spPr>
                    <a:xfrm>
                      <a:off x="0" y="0"/>
                      <a:ext cx="5209200" cy="7694505"/>
                    </a:xfrm>
                    <a:prstGeom prst="rect">
                      <a:avLst/>
                    </a:prstGeom>
                    <a:ln>
                      <a:solidFill>
                        <a:schemeClr val="tx1"/>
                      </a:solidFill>
                    </a:ln>
                  </pic:spPr>
                </pic:pic>
              </a:graphicData>
            </a:graphic>
          </wp:inline>
        </w:drawing>
      </w:r>
    </w:p>
    <w:p w14:paraId="52AF1E7D" w14:textId="33EBEC14" w:rsidR="00240ADD" w:rsidRDefault="00240ADD" w:rsidP="00240ADD">
      <w:pPr>
        <w:jc w:val="center"/>
      </w:pPr>
    </w:p>
    <w:p w14:paraId="2BFF1036" w14:textId="152E4AFB" w:rsidR="00240ADD" w:rsidRDefault="00EA7622" w:rsidP="00EA7622">
      <w:pPr>
        <w:jc w:val="center"/>
      </w:pPr>
      <w:r>
        <w:rPr>
          <w:noProof/>
        </w:rPr>
        <w:drawing>
          <wp:inline distT="0" distB="0" distL="0" distR="0" wp14:anchorId="54C11F56" wp14:editId="73061FA7">
            <wp:extent cx="5209200" cy="7828855"/>
            <wp:effectExtent l="19050" t="19050" r="1079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C3BFC.tmp"/>
                    <pic:cNvPicPr/>
                  </pic:nvPicPr>
                  <pic:blipFill>
                    <a:blip r:embed="rId10">
                      <a:extLst>
                        <a:ext uri="{28A0092B-C50C-407E-A947-70E740481C1C}">
                          <a14:useLocalDpi xmlns:a14="http://schemas.microsoft.com/office/drawing/2010/main" val="0"/>
                        </a:ext>
                      </a:extLst>
                    </a:blip>
                    <a:stretch>
                      <a:fillRect/>
                    </a:stretch>
                  </pic:blipFill>
                  <pic:spPr>
                    <a:xfrm>
                      <a:off x="0" y="0"/>
                      <a:ext cx="5209200" cy="7828855"/>
                    </a:xfrm>
                    <a:prstGeom prst="rect">
                      <a:avLst/>
                    </a:prstGeom>
                    <a:ln>
                      <a:solidFill>
                        <a:schemeClr val="tx1"/>
                      </a:solidFill>
                    </a:ln>
                  </pic:spPr>
                </pic:pic>
              </a:graphicData>
            </a:graphic>
          </wp:inline>
        </w:drawing>
      </w:r>
      <w:r w:rsidR="00775781">
        <w:br w:type="page"/>
      </w:r>
    </w:p>
    <w:p w14:paraId="731DAB33" w14:textId="4FD25507" w:rsidR="00240ADD" w:rsidRPr="00240ADD" w:rsidRDefault="00240ADD" w:rsidP="00240ADD">
      <w:pPr>
        <w:jc w:val="center"/>
        <w:rPr>
          <w:b/>
          <w:sz w:val="24"/>
          <w:u w:val="single"/>
        </w:rPr>
      </w:pPr>
      <w:r w:rsidRPr="00240ADD">
        <w:rPr>
          <w:b/>
          <w:sz w:val="24"/>
          <w:u w:val="single"/>
        </w:rPr>
        <w:t xml:space="preserve">PROPOSED </w:t>
      </w:r>
      <w:r w:rsidR="00EA7622">
        <w:rPr>
          <w:b/>
          <w:sz w:val="24"/>
          <w:u w:val="single"/>
        </w:rPr>
        <w:t xml:space="preserve">ARCHITECT’S </w:t>
      </w:r>
      <w:r w:rsidRPr="00240ADD">
        <w:rPr>
          <w:b/>
          <w:sz w:val="24"/>
          <w:u w:val="single"/>
        </w:rPr>
        <w:t>PLAN</w:t>
      </w:r>
    </w:p>
    <w:p w14:paraId="7ECB033E" w14:textId="77D9B435" w:rsidR="0066697A" w:rsidRDefault="00240ADD" w:rsidP="0092534D">
      <w:pPr>
        <w:spacing w:after="160" w:line="259" w:lineRule="auto"/>
        <w:jc w:val="center"/>
      </w:pPr>
      <w:r>
        <w:rPr>
          <w:noProof/>
        </w:rPr>
        <w:drawing>
          <wp:inline distT="0" distB="0" distL="0" distR="0" wp14:anchorId="75E35813" wp14:editId="14701C6C">
            <wp:extent cx="5939589" cy="432000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0FC07.tmp"/>
                    <pic:cNvPicPr/>
                  </pic:nvPicPr>
                  <pic:blipFill>
                    <a:blip r:embed="rId11">
                      <a:extLst>
                        <a:ext uri="{28A0092B-C50C-407E-A947-70E740481C1C}">
                          <a14:useLocalDpi xmlns:a14="http://schemas.microsoft.com/office/drawing/2010/main" val="0"/>
                        </a:ext>
                      </a:extLst>
                    </a:blip>
                    <a:stretch>
                      <a:fillRect/>
                    </a:stretch>
                  </pic:blipFill>
                  <pic:spPr>
                    <a:xfrm>
                      <a:off x="0" y="0"/>
                      <a:ext cx="5939589" cy="4320000"/>
                    </a:xfrm>
                    <a:prstGeom prst="rect">
                      <a:avLst/>
                    </a:prstGeom>
                  </pic:spPr>
                </pic:pic>
              </a:graphicData>
            </a:graphic>
          </wp:inline>
        </w:drawing>
      </w:r>
    </w:p>
    <w:p w14:paraId="6AC21FA4" w14:textId="77777777" w:rsidR="0092534D" w:rsidRDefault="0092534D">
      <w:r>
        <w:br w:type="page"/>
      </w:r>
    </w:p>
    <w:tbl>
      <w:tblPr>
        <w:tblStyle w:val="TableGrid0"/>
        <w:tblW w:w="0" w:type="auto"/>
        <w:jc w:val="center"/>
        <w:tblLook w:val="04A0" w:firstRow="1" w:lastRow="0" w:firstColumn="1" w:lastColumn="0" w:noHBand="0" w:noVBand="1"/>
      </w:tblPr>
      <w:tblGrid>
        <w:gridCol w:w="1484"/>
        <w:gridCol w:w="7535"/>
      </w:tblGrid>
      <w:tr w:rsidR="00192D8B" w:rsidRPr="004F4F93" w14:paraId="6BBC0204" w14:textId="77777777" w:rsidTr="00007D7F">
        <w:trPr>
          <w:trHeight w:val="507"/>
          <w:jc w:val="center"/>
        </w:trPr>
        <w:tc>
          <w:tcPr>
            <w:tcW w:w="1484" w:type="dxa"/>
            <w:shd w:val="clear" w:color="auto" w:fill="1F3864" w:themeFill="accent5" w:themeFillShade="80"/>
            <w:vAlign w:val="center"/>
          </w:tcPr>
          <w:p w14:paraId="3718C6AA" w14:textId="51EF7757" w:rsidR="00192D8B" w:rsidRPr="004F4F93" w:rsidRDefault="00192D8B" w:rsidP="00192D8B">
            <w:pPr>
              <w:jc w:val="center"/>
              <w:rPr>
                <w:rFonts w:ascii="Arial" w:hAnsi="Arial" w:cs="Arial"/>
                <w:b/>
                <w:i/>
                <w:sz w:val="16"/>
                <w:szCs w:val="16"/>
              </w:rPr>
            </w:pPr>
            <w:r>
              <w:rPr>
                <w:rFonts w:ascii="Arial" w:eastAsia="Arial" w:hAnsi="Arial" w:cs="Arial"/>
                <w:b/>
                <w:u w:val="single"/>
              </w:rPr>
              <w:br w:type="page"/>
            </w:r>
            <w:r w:rsidRPr="00007D7F">
              <w:rPr>
                <w:rFonts w:ascii="Arial" w:hAnsi="Arial" w:cs="Arial"/>
                <w:b/>
                <w:color w:val="FFFFFF" w:themeColor="background1"/>
              </w:rPr>
              <w:t xml:space="preserve">PART </w:t>
            </w:r>
            <w:r w:rsidR="00B24594">
              <w:rPr>
                <w:rFonts w:ascii="Arial" w:hAnsi="Arial" w:cs="Arial"/>
                <w:b/>
                <w:color w:val="FFFFFF" w:themeColor="background1"/>
              </w:rPr>
              <w:t>F</w:t>
            </w:r>
          </w:p>
        </w:tc>
        <w:tc>
          <w:tcPr>
            <w:tcW w:w="7535" w:type="dxa"/>
            <w:shd w:val="clear" w:color="auto" w:fill="DEEAF6" w:themeFill="accent1" w:themeFillTint="33"/>
            <w:vAlign w:val="center"/>
          </w:tcPr>
          <w:p w14:paraId="4C8A2BB8" w14:textId="77777777" w:rsidR="00192D8B" w:rsidRPr="004F4F93" w:rsidRDefault="00192D8B" w:rsidP="00192D8B">
            <w:pPr>
              <w:jc w:val="center"/>
              <w:rPr>
                <w:rFonts w:ascii="Arial" w:hAnsi="Arial" w:cs="Arial"/>
                <w:b/>
                <w:i/>
                <w:sz w:val="16"/>
                <w:szCs w:val="16"/>
              </w:rPr>
            </w:pPr>
            <w:r w:rsidRPr="004F4F93">
              <w:rPr>
                <w:rFonts w:ascii="Arial" w:hAnsi="Arial" w:cs="Arial"/>
                <w:b/>
              </w:rPr>
              <w:t>DISCLAIMER</w:t>
            </w:r>
          </w:p>
        </w:tc>
      </w:tr>
    </w:tbl>
    <w:p w14:paraId="6B29A12A" w14:textId="77777777" w:rsidR="00007D7F" w:rsidRDefault="00007D7F" w:rsidP="00007D7F">
      <w:pPr>
        <w:pStyle w:val="ListParagraph"/>
        <w:tabs>
          <w:tab w:val="left" w:pos="284"/>
        </w:tabs>
        <w:spacing w:after="160"/>
        <w:ind w:left="362"/>
        <w:jc w:val="both"/>
        <w:rPr>
          <w:rFonts w:ascii="Arial" w:eastAsia="Arial" w:hAnsi="Arial" w:cs="Arial"/>
          <w:i/>
        </w:rPr>
      </w:pPr>
    </w:p>
    <w:p w14:paraId="586D8789" w14:textId="6768EF56" w:rsidR="00D01691" w:rsidRPr="00535E67" w:rsidRDefault="009D5A39"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We have received</w:t>
      </w:r>
      <w:r w:rsidR="00D01691">
        <w:rPr>
          <w:rFonts w:ascii="Arial" w:eastAsia="Arial" w:hAnsi="Arial" w:cs="Arial"/>
          <w:i/>
        </w:rPr>
        <w:t xml:space="preserve"> </w:t>
      </w:r>
      <w:r w:rsidR="00C82410">
        <w:rPr>
          <w:rFonts w:ascii="Arial" w:eastAsia="Arial" w:hAnsi="Arial" w:cs="Arial"/>
          <w:i/>
        </w:rPr>
        <w:t>BOQ</w:t>
      </w:r>
      <w:r w:rsidR="00D01691" w:rsidRPr="00535E67">
        <w:rPr>
          <w:rFonts w:ascii="Arial" w:eastAsia="Arial" w:hAnsi="Arial" w:cs="Arial"/>
          <w:i/>
        </w:rPr>
        <w:t xml:space="preserve"> for</w:t>
      </w:r>
      <w:r w:rsidR="00C82410">
        <w:rPr>
          <w:rFonts w:ascii="Arial" w:eastAsia="Arial" w:hAnsi="Arial" w:cs="Arial"/>
          <w:i/>
        </w:rPr>
        <w:t xml:space="preserve"> building</w:t>
      </w:r>
      <w:r w:rsidR="00D01691" w:rsidRPr="00535E67">
        <w:rPr>
          <w:rFonts w:ascii="Arial" w:eastAsia="Arial" w:hAnsi="Arial" w:cs="Arial"/>
          <w:i/>
        </w:rPr>
        <w:t xml:space="preserve"> construction </w:t>
      </w:r>
      <w:r w:rsidR="00C82410">
        <w:rPr>
          <w:rFonts w:ascii="Arial" w:eastAsia="Arial" w:hAnsi="Arial" w:cs="Arial"/>
          <w:i/>
        </w:rPr>
        <w:t>and</w:t>
      </w:r>
      <w:r w:rsidR="00D01691" w:rsidRPr="00535E67">
        <w:rPr>
          <w:rFonts w:ascii="Arial" w:eastAsia="Arial" w:hAnsi="Arial" w:cs="Arial"/>
          <w:i/>
        </w:rPr>
        <w:t xml:space="preserve"> civil work.</w:t>
      </w:r>
    </w:p>
    <w:p w14:paraId="7CF5669C"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t>
      </w:r>
      <w:proofErr w:type="spellStart"/>
      <w:r w:rsidRPr="00535E67">
        <w:rPr>
          <w:rFonts w:ascii="Arial" w:eastAsia="Arial" w:hAnsi="Arial" w:cs="Arial"/>
          <w:i/>
        </w:rPr>
        <w:t>willful</w:t>
      </w:r>
      <w:proofErr w:type="spellEnd"/>
      <w:r w:rsidRPr="00535E67">
        <w:rPr>
          <w:rFonts w:ascii="Arial" w:eastAsia="Arial" w:hAnsi="Arial" w:cs="Arial"/>
          <w:i/>
        </w:rPr>
        <w:t xml:space="preserve"> default on part of the owner, company, its directors, employee, representative or agents.</w:t>
      </w:r>
    </w:p>
    <w:p w14:paraId="6D6E78B0"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Legal aspects for </w:t>
      </w:r>
      <w:proofErr w:type="spellStart"/>
      <w:r w:rsidRPr="00535E67">
        <w:rPr>
          <w:rFonts w:ascii="Arial" w:eastAsia="Arial" w:hAnsi="Arial" w:cs="Arial"/>
          <w:i/>
        </w:rPr>
        <w:t>eg</w:t>
      </w:r>
      <w:proofErr w:type="spellEnd"/>
      <w:r w:rsidRPr="00535E67">
        <w:rPr>
          <w:rFonts w:ascii="Arial" w:eastAsia="Arial" w:hAnsi="Arial" w:cs="Arial"/>
          <w:i/>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 We assume no responsibility for the legal matters including, but not limited to, legal or title concerns.</w:t>
      </w:r>
    </w:p>
    <w:p w14:paraId="4218E841"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p w14:paraId="5092EA3E" w14:textId="7777777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p w14:paraId="2F312431" w14:textId="76154EC7" w:rsidR="00D01691" w:rsidRPr="00535E67" w:rsidRDefault="00D01691" w:rsidP="006F3FDB">
      <w:pPr>
        <w:pStyle w:val="ListParagraph"/>
        <w:numPr>
          <w:ilvl w:val="0"/>
          <w:numId w:val="4"/>
        </w:numPr>
        <w:tabs>
          <w:tab w:val="left" w:pos="284"/>
        </w:tabs>
        <w:spacing w:after="160"/>
        <w:ind w:hanging="360"/>
        <w:jc w:val="both"/>
        <w:rPr>
          <w:rFonts w:ascii="Arial" w:eastAsia="Arial" w:hAnsi="Arial" w:cs="Arial"/>
          <w:i/>
        </w:rPr>
      </w:pPr>
      <w:r w:rsidRPr="00535E67">
        <w:rPr>
          <w:rFonts w:ascii="Arial" w:eastAsia="Arial" w:hAnsi="Arial" w:cs="Arial"/>
          <w:i/>
        </w:rPr>
        <w:t xml:space="preserve">Documents, information, data including provided to us during the course of this assessment by the client is reviewed only </w:t>
      </w:r>
      <w:proofErr w:type="spellStart"/>
      <w:r w:rsidRPr="00535E67">
        <w:rPr>
          <w:rFonts w:ascii="Arial" w:eastAsia="Arial" w:hAnsi="Arial" w:cs="Arial"/>
          <w:i/>
        </w:rPr>
        <w:t>upto</w:t>
      </w:r>
      <w:proofErr w:type="spellEnd"/>
      <w:r w:rsidRPr="00535E67">
        <w:rPr>
          <w:rFonts w:ascii="Arial" w:eastAsia="Arial" w:hAnsi="Arial" w:cs="Arial"/>
          <w:i/>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82410" w:rsidRPr="00535E67">
        <w:rPr>
          <w:rFonts w:ascii="Arial" w:eastAsia="Arial" w:hAnsi="Arial" w:cs="Arial"/>
          <w:i/>
        </w:rPr>
        <w:t>owner’s</w:t>
      </w:r>
      <w:r w:rsidRPr="00535E67">
        <w:rPr>
          <w:rFonts w:ascii="Arial" w:eastAsia="Arial" w:hAnsi="Arial" w:cs="Arial"/>
          <w:i/>
        </w:rPr>
        <w:t xml:space="preserve"> name, etc., it is only for illustration purpose and may not </w:t>
      </w:r>
      <w:r w:rsidR="00883C76" w:rsidRPr="00535E67">
        <w:rPr>
          <w:rFonts w:ascii="Arial" w:eastAsia="Arial" w:hAnsi="Arial" w:cs="Arial"/>
          <w:i/>
        </w:rPr>
        <w:t>necessarily</w:t>
      </w:r>
      <w:r w:rsidRPr="00535E67">
        <w:rPr>
          <w:rFonts w:ascii="Arial" w:eastAsia="Arial" w:hAnsi="Arial" w:cs="Arial"/>
          <w:i/>
        </w:rPr>
        <w:t xml:space="preserve"> represent accuracy.</w:t>
      </w:r>
    </w:p>
    <w:p w14:paraId="5A30D5E1" w14:textId="759DF0CB" w:rsidR="00B16BA7" w:rsidRPr="00BE50D6"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cost vetting is done only on the basis of </w:t>
      </w:r>
      <w:r w:rsidR="00C82E96">
        <w:rPr>
          <w:rFonts w:ascii="Arial" w:eastAsia="Arial" w:hAnsi="Arial" w:cs="Arial"/>
          <w:i/>
        </w:rPr>
        <w:t>market research</w:t>
      </w:r>
      <w:r w:rsidR="00C82410">
        <w:rPr>
          <w:rFonts w:ascii="Arial" w:eastAsia="Arial" w:hAnsi="Arial" w:cs="Arial"/>
          <w:i/>
        </w:rPr>
        <w:t xml:space="preserve"> </w:t>
      </w:r>
      <w:r>
        <w:rPr>
          <w:rFonts w:ascii="Arial" w:eastAsia="Arial" w:hAnsi="Arial" w:cs="Arial"/>
          <w:i/>
        </w:rPr>
        <w:t xml:space="preserve">and </w:t>
      </w:r>
      <w:r w:rsidR="00C82410">
        <w:rPr>
          <w:rFonts w:ascii="Arial" w:eastAsia="Arial" w:hAnsi="Arial" w:cs="Arial"/>
          <w:i/>
        </w:rPr>
        <w:t xml:space="preserve">BOQ </w:t>
      </w:r>
      <w:r>
        <w:rPr>
          <w:rFonts w:ascii="Arial" w:eastAsia="Arial" w:hAnsi="Arial" w:cs="Arial"/>
          <w:i/>
        </w:rPr>
        <w:t xml:space="preserve">provided to us by the company and we don’t recommend any sort of recommendation in our </w:t>
      </w:r>
      <w:r w:rsidR="00C82410">
        <w:rPr>
          <w:rFonts w:ascii="Arial" w:eastAsia="Arial" w:hAnsi="Arial" w:cs="Arial"/>
          <w:i/>
        </w:rPr>
        <w:t>Document</w:t>
      </w:r>
      <w:r>
        <w:rPr>
          <w:rFonts w:ascii="Arial" w:eastAsia="Arial" w:hAnsi="Arial" w:cs="Arial"/>
          <w:i/>
        </w:rPr>
        <w:t>.</w:t>
      </w:r>
    </w:p>
    <w:p w14:paraId="1E89FFB1" w14:textId="32032951" w:rsidR="00B16BA7" w:rsidRPr="006F3CD7" w:rsidRDefault="00B16BA7" w:rsidP="006F3FDB">
      <w:pPr>
        <w:pStyle w:val="ListParagraph"/>
        <w:numPr>
          <w:ilvl w:val="0"/>
          <w:numId w:val="4"/>
        </w:numPr>
        <w:tabs>
          <w:tab w:val="left" w:pos="284"/>
        </w:tabs>
        <w:spacing w:after="160"/>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w:t>
      </w:r>
      <w:r w:rsidR="00C82410">
        <w:rPr>
          <w:rFonts w:ascii="Arial" w:eastAsia="Arial" w:hAnsi="Arial" w:cs="Arial"/>
          <w:i/>
        </w:rPr>
        <w:t xml:space="preserve">’s </w:t>
      </w:r>
      <w:r>
        <w:rPr>
          <w:rFonts w:ascii="Arial" w:eastAsia="Arial" w:hAnsi="Arial" w:cs="Arial"/>
          <w:i/>
        </w:rPr>
        <w:t>price comes to be higher but on an average the price as per list provided to us falls in the range as confirmed by us.</w:t>
      </w:r>
    </w:p>
    <w:p w14:paraId="2F22F2CF" w14:textId="77777777"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There can be variation in the estimated price if the specification &amp; make of any items procured is different from the list provided to us during assessment.</w:t>
      </w:r>
    </w:p>
    <w:p w14:paraId="6AC9A9F1" w14:textId="6CAEE62E"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The estimated cost verification is made based on the </w:t>
      </w:r>
      <w:r w:rsidR="00192D8B">
        <w:rPr>
          <w:rFonts w:ascii="Arial" w:eastAsia="Arial" w:hAnsi="Arial" w:cs="Arial"/>
          <w:i/>
        </w:rPr>
        <w:t>third-party</w:t>
      </w:r>
      <w:r>
        <w:rPr>
          <w:rFonts w:ascii="Arial" w:eastAsia="Arial" w:hAnsi="Arial" w:cs="Arial"/>
          <w:i/>
        </w:rPr>
        <w:t xml:space="preserve"> information which has been replied upon in good faith.</w:t>
      </w:r>
    </w:p>
    <w:p w14:paraId="63B8D484" w14:textId="2A756B31" w:rsidR="00B16BA7" w:rsidRPr="00D01691" w:rsidRDefault="00B16BA7" w:rsidP="006F3FDB">
      <w:pPr>
        <w:pStyle w:val="ListParagraph"/>
        <w:numPr>
          <w:ilvl w:val="0"/>
          <w:numId w:val="4"/>
        </w:numPr>
        <w:tabs>
          <w:tab w:val="left" w:pos="284"/>
        </w:tabs>
        <w:spacing w:after="160"/>
        <w:ind w:hanging="360"/>
        <w:jc w:val="both"/>
        <w:rPr>
          <w:rFonts w:ascii="Arial" w:eastAsia="Arial" w:hAnsi="Arial" w:cs="Arial"/>
          <w:i/>
        </w:rPr>
      </w:pPr>
      <w:r>
        <w:rPr>
          <w:rFonts w:ascii="Arial" w:eastAsia="Arial" w:hAnsi="Arial" w:cs="Arial"/>
          <w:i/>
        </w:rPr>
        <w:t xml:space="preserve">Ownership and other legal point of view in respect of the asset is not considered in this report as same is out of scope of this </w:t>
      </w:r>
      <w:r w:rsidR="00192D8B">
        <w:rPr>
          <w:rFonts w:ascii="Arial" w:eastAsia="Arial" w:hAnsi="Arial" w:cs="Arial"/>
          <w:i/>
        </w:rPr>
        <w:t>document</w:t>
      </w:r>
      <w:r>
        <w:rPr>
          <w:rFonts w:ascii="Arial" w:eastAsia="Arial" w:hAnsi="Arial" w:cs="Arial"/>
          <w:i/>
        </w:rPr>
        <w:t>.</w:t>
      </w:r>
    </w:p>
    <w:p w14:paraId="44BDBD9F" w14:textId="288E6782" w:rsidR="00B16BA7" w:rsidRPr="00B54693" w:rsidRDefault="00B16BA7" w:rsidP="006F3FDB">
      <w:pPr>
        <w:pStyle w:val="ListParagraph"/>
        <w:numPr>
          <w:ilvl w:val="0"/>
          <w:numId w:val="4"/>
        </w:numPr>
        <w:tabs>
          <w:tab w:val="left" w:pos="284"/>
        </w:tabs>
        <w:spacing w:after="160"/>
        <w:ind w:hanging="360"/>
        <w:jc w:val="both"/>
      </w:pPr>
      <w:r>
        <w:rPr>
          <w:rFonts w:ascii="Arial" w:eastAsia="Arial" w:hAnsi="Arial" w:cs="Arial"/>
          <w:i/>
        </w:rPr>
        <w:t xml:space="preserve">This </w:t>
      </w:r>
      <w:r w:rsidR="00192D8B">
        <w:rPr>
          <w:rFonts w:ascii="Arial" w:eastAsia="Arial" w:hAnsi="Arial" w:cs="Arial"/>
          <w:i/>
        </w:rPr>
        <w:t>document</w:t>
      </w:r>
      <w:r>
        <w:rPr>
          <w:rFonts w:ascii="Arial" w:eastAsia="Arial" w:hAnsi="Arial" w:cs="Arial"/>
          <w:i/>
        </w:rPr>
        <w:t xml:space="preserve"> is made at the request of the Bank. </w:t>
      </w:r>
    </w:p>
    <w:p w14:paraId="3E20454B" w14:textId="77777777" w:rsidR="00B16BA7" w:rsidRDefault="00B16BA7" w:rsidP="00B16BA7">
      <w:pPr>
        <w:spacing w:after="323" w:line="240" w:lineRule="auto"/>
        <w:ind w:left="91"/>
      </w:pPr>
    </w:p>
    <w:p w14:paraId="18373255" w14:textId="4E6F359E" w:rsidR="00535E67" w:rsidRPr="0076462B" w:rsidRDefault="00B16BA7" w:rsidP="00E9138E">
      <w:pPr>
        <w:spacing w:after="324" w:line="360" w:lineRule="auto"/>
        <w:ind w:hanging="10"/>
        <w:rPr>
          <w:rFonts w:ascii="Arial" w:eastAsia="Arial" w:hAnsi="Arial" w:cs="Arial"/>
          <w:b/>
          <w:u w:val="single"/>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991999">
        <w:rPr>
          <w:rFonts w:ascii="Arial" w:eastAsia="Arial" w:hAnsi="Arial" w:cs="Arial"/>
        </w:rPr>
        <w:t xml:space="preserve"> </w:t>
      </w:r>
      <w:r w:rsidR="00991999">
        <w:rPr>
          <w:rFonts w:ascii="Arial" w:eastAsia="Arial" w:hAnsi="Arial" w:cs="Arial"/>
        </w:rPr>
        <w:tab/>
        <w:t xml:space="preserve"> </w:t>
      </w:r>
      <w:r w:rsidR="00991999">
        <w:rPr>
          <w:rFonts w:ascii="Arial" w:eastAsia="Arial" w:hAnsi="Arial" w:cs="Arial"/>
        </w:rPr>
        <w:tab/>
        <w:t xml:space="preserve"> </w:t>
      </w:r>
      <w:r w:rsidR="00991999">
        <w:rPr>
          <w:rFonts w:ascii="Arial" w:eastAsia="Arial" w:hAnsi="Arial" w:cs="Arial"/>
        </w:rPr>
        <w:tab/>
        <w:t xml:space="preserve">   </w:t>
      </w:r>
      <w:r>
        <w:rPr>
          <w:rFonts w:ascii="Arial" w:eastAsia="Arial" w:hAnsi="Arial" w:cs="Arial"/>
        </w:rPr>
        <w:t xml:space="preserve"> </w:t>
      </w:r>
      <w:r w:rsidRPr="0076462B">
        <w:rPr>
          <w:rFonts w:ascii="Arial" w:eastAsia="Arial" w:hAnsi="Arial" w:cs="Arial"/>
          <w:b/>
        </w:rPr>
        <w:t>FOR INTERNAL USE           Engineer</w:t>
      </w:r>
      <w:r w:rsidR="00E9138E">
        <w:rPr>
          <w:rFonts w:ascii="Arial" w:eastAsia="Arial" w:hAnsi="Arial" w:cs="Arial"/>
          <w:b/>
        </w:rPr>
        <w:t>ing Consultants (P) Ltd.</w:t>
      </w:r>
      <w:r w:rsidR="00E9138E">
        <w:rPr>
          <w:rFonts w:ascii="Arial" w:eastAsia="Arial" w:hAnsi="Arial" w:cs="Arial"/>
          <w:b/>
        </w:rPr>
        <w:tab/>
      </w:r>
      <w:r w:rsidR="00E9138E">
        <w:rPr>
          <w:rFonts w:ascii="Arial" w:eastAsia="Arial" w:hAnsi="Arial" w:cs="Arial"/>
          <w:b/>
        </w:rPr>
        <w:tab/>
        <w:t xml:space="preserve">           </w:t>
      </w:r>
      <w:r w:rsidR="00991999">
        <w:rPr>
          <w:rFonts w:ascii="Arial" w:eastAsia="Arial" w:hAnsi="Arial" w:cs="Arial"/>
          <w:b/>
        </w:rPr>
        <w:t xml:space="preserve">    </w:t>
      </w:r>
      <w:r w:rsidR="00E73C61">
        <w:rPr>
          <w:rFonts w:ascii="Arial" w:eastAsia="Arial" w:hAnsi="Arial" w:cs="Arial"/>
          <w:b/>
          <w:i/>
          <w:sz w:val="20"/>
          <w:szCs w:val="20"/>
        </w:rPr>
        <w:t>PREPARED</w:t>
      </w:r>
      <w:r w:rsidRPr="0076462B">
        <w:rPr>
          <w:rFonts w:ascii="Arial" w:eastAsia="Arial" w:hAnsi="Arial" w:cs="Arial"/>
          <w:b/>
          <w:i/>
          <w:sz w:val="20"/>
          <w:szCs w:val="20"/>
        </w:rPr>
        <w:t xml:space="preserve"> BY: </w:t>
      </w:r>
      <w:r w:rsidR="004B0185" w:rsidRPr="0076462B">
        <w:rPr>
          <w:rFonts w:ascii="Arial" w:eastAsia="Arial" w:hAnsi="Arial" w:cs="Arial"/>
          <w:b/>
          <w:i/>
          <w:sz w:val="20"/>
          <w:szCs w:val="20"/>
        </w:rPr>
        <w:t xml:space="preserve"> </w:t>
      </w:r>
      <w:r w:rsidR="00240ADD">
        <w:rPr>
          <w:rFonts w:ascii="Arial" w:eastAsia="Arial" w:hAnsi="Arial" w:cs="Arial"/>
          <w:b/>
          <w:i/>
          <w:sz w:val="20"/>
          <w:szCs w:val="20"/>
        </w:rPr>
        <w:t>Rajat Chowdhury</w:t>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b/>
          <w:i/>
          <w:sz w:val="20"/>
          <w:szCs w:val="20"/>
        </w:rPr>
        <w:tab/>
      </w:r>
      <w:r w:rsidRPr="0076462B">
        <w:rPr>
          <w:rFonts w:ascii="Arial" w:eastAsia="Arial" w:hAnsi="Arial" w:cs="Arial"/>
          <w:sz w:val="20"/>
          <w:szCs w:val="20"/>
        </w:rPr>
        <w:tab/>
      </w:r>
      <w:r w:rsidRPr="0076462B">
        <w:rPr>
          <w:rFonts w:ascii="Arial" w:eastAsia="Arial" w:hAnsi="Arial" w:cs="Arial"/>
          <w:sz w:val="20"/>
          <w:szCs w:val="20"/>
        </w:rPr>
        <w:tab/>
        <w:t xml:space="preserve">                 </w:t>
      </w:r>
      <w:r w:rsidR="00240ADD">
        <w:rPr>
          <w:rFonts w:ascii="Arial" w:eastAsia="Arial" w:hAnsi="Arial" w:cs="Arial"/>
          <w:sz w:val="20"/>
          <w:szCs w:val="20"/>
        </w:rPr>
        <w:t xml:space="preserve">            </w:t>
      </w:r>
      <w:r w:rsidRPr="00865028">
        <w:rPr>
          <w:rFonts w:ascii="Arial" w:eastAsia="Arial" w:hAnsi="Arial" w:cs="Arial"/>
          <w:b/>
          <w:i/>
          <w:sz w:val="20"/>
          <w:szCs w:val="18"/>
        </w:rPr>
        <w:t xml:space="preserve">REVIEWED BY: </w:t>
      </w:r>
      <w:proofErr w:type="spellStart"/>
      <w:r w:rsidR="00240ADD">
        <w:rPr>
          <w:rFonts w:ascii="Arial" w:eastAsia="Arial" w:hAnsi="Arial" w:cs="Arial"/>
          <w:b/>
          <w:i/>
          <w:sz w:val="20"/>
          <w:szCs w:val="18"/>
        </w:rPr>
        <w:t>Er</w:t>
      </w:r>
      <w:proofErr w:type="spellEnd"/>
      <w:r w:rsidR="00240ADD">
        <w:rPr>
          <w:rFonts w:ascii="Arial" w:eastAsia="Arial" w:hAnsi="Arial" w:cs="Arial"/>
          <w:b/>
          <w:i/>
          <w:sz w:val="20"/>
          <w:szCs w:val="18"/>
        </w:rPr>
        <w:t xml:space="preserve">. </w:t>
      </w:r>
      <w:proofErr w:type="spellStart"/>
      <w:r w:rsidR="00240ADD">
        <w:rPr>
          <w:rFonts w:ascii="Arial" w:eastAsia="Arial" w:hAnsi="Arial" w:cs="Arial"/>
          <w:b/>
          <w:i/>
          <w:sz w:val="20"/>
          <w:szCs w:val="18"/>
        </w:rPr>
        <w:t>Rajani</w:t>
      </w:r>
      <w:proofErr w:type="spellEnd"/>
      <w:r w:rsidR="00240ADD">
        <w:rPr>
          <w:rFonts w:ascii="Arial" w:eastAsia="Arial" w:hAnsi="Arial" w:cs="Arial"/>
          <w:b/>
          <w:i/>
          <w:sz w:val="20"/>
          <w:szCs w:val="18"/>
        </w:rPr>
        <w:t xml:space="preserve"> Gupta</w:t>
      </w:r>
      <w:bookmarkStart w:id="2" w:name="_GoBack"/>
      <w:bookmarkEnd w:id="2"/>
    </w:p>
    <w:sectPr w:rsidR="00535E67" w:rsidRPr="0076462B" w:rsidSect="0034554E">
      <w:headerReference w:type="default" r:id="rId12"/>
      <w:footerReference w:type="even" r:id="rId13"/>
      <w:footerReference w:type="default" r:id="rId14"/>
      <w:headerReference w:type="first" r:id="rId15"/>
      <w:footerReference w:type="first" r:id="rId16"/>
      <w:pgSz w:w="11909" w:h="16834"/>
      <w:pgMar w:top="1778" w:right="1440" w:bottom="1985" w:left="1440" w:header="720" w:footer="28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834E9" w14:textId="77777777" w:rsidR="00AB428D" w:rsidRDefault="00AB428D">
      <w:pPr>
        <w:spacing w:line="240" w:lineRule="auto"/>
      </w:pPr>
      <w:r>
        <w:separator/>
      </w:r>
    </w:p>
  </w:endnote>
  <w:endnote w:type="continuationSeparator" w:id="0">
    <w:p w14:paraId="1F240B3B" w14:textId="77777777" w:rsidR="00AB428D" w:rsidRDefault="00AB4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ADC5" w14:textId="77777777" w:rsidR="00AB428D" w:rsidRDefault="00AB428D">
    <w:pPr>
      <w:spacing w:after="161"/>
      <w:ind w:left="49"/>
      <w:jc w:val="right"/>
    </w:pPr>
    <w:r>
      <w:rPr>
        <w:noProof/>
      </w:rPr>
      <mc:AlternateContent>
        <mc:Choice Requires="wpg">
          <w:drawing>
            <wp:anchor distT="0" distB="0" distL="114300" distR="114300" simplePos="0" relativeHeight="251655680"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CC7ACD" id="Group 8426" o:spid="_x0000_s1026" style="position:absolute;margin-left:74.45pt;margin-top:787.75pt;width:453pt;height:2.3pt;z-index:2516556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3D954F55" w14:textId="0275B1AF" w:rsidR="00AB428D" w:rsidRDefault="00AB428D">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D4B8F">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14:paraId="241157E2" w14:textId="77777777" w:rsidR="00AB428D" w:rsidRDefault="00AB428D">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394F7" w14:textId="3E60E8DE" w:rsidR="00AB428D" w:rsidRPr="002F4739" w:rsidRDefault="00AB428D" w:rsidP="008747BE">
    <w:pPr>
      <w:tabs>
        <w:tab w:val="left" w:pos="2880"/>
        <w:tab w:val="right" w:pos="9029"/>
      </w:tabs>
      <w:spacing w:after="161"/>
    </w:pPr>
    <w:r>
      <w:rPr>
        <w:noProof/>
      </w:rPr>
      <mc:AlternateContent>
        <mc:Choice Requires="wpg">
          <w:drawing>
            <wp:anchor distT="0" distB="0" distL="114300" distR="114300" simplePos="0" relativeHeight="251656704" behindDoc="0" locked="0" layoutInCell="1" allowOverlap="1" wp14:anchorId="0353054F" wp14:editId="04F2A02B">
              <wp:simplePos x="0" y="0"/>
              <wp:positionH relativeFrom="page">
                <wp:posOffset>860330</wp:posOffset>
              </wp:positionH>
              <wp:positionV relativeFrom="page">
                <wp:posOffset>9872417</wp:posOffset>
              </wp:positionV>
              <wp:extent cx="5753100" cy="28575"/>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FF247F" id="Group 8401" o:spid="_x0000_s1026" style="position:absolute;margin-left:67.75pt;margin-top:777.35pt;width:453pt;height:2.25pt;z-index:2516567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tab/>
    </w:r>
  </w:p>
  <w:p w14:paraId="5E1AA284" w14:textId="6CBC4349" w:rsidR="00AB428D" w:rsidRDefault="00AB428D" w:rsidP="0034554E">
    <w:pPr>
      <w:spacing w:after="30" w:line="240" w:lineRule="auto"/>
      <w:ind w:right="-43"/>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2025-26)-PL044-041-047</w:t>
    </w:r>
    <w:r>
      <w:rPr>
        <w:rFonts w:ascii="Cambria" w:eastAsia="Cambria" w:hAnsi="Cambria" w:cs="Cambria"/>
        <w:b/>
        <w:color w:val="0F243E"/>
      </w:rPr>
      <w:tab/>
    </w:r>
    <w:r>
      <w:rPr>
        <w:rFonts w:ascii="Cambria" w:eastAsia="Cambria" w:hAnsi="Cambria" w:cs="Cambria"/>
        <w:b/>
        <w:color w:val="0F243E"/>
      </w:rPr>
      <w:tab/>
      <w:t xml:space="preserve">                                                                  </w:t>
    </w:r>
    <w:r w:rsidRPr="0034554E">
      <w:rPr>
        <w:rFonts w:ascii="Cambria" w:eastAsia="Cambria" w:hAnsi="Cambria" w:cs="Cambria"/>
        <w:b/>
        <w:noProof/>
      </w:rPr>
      <w:fldChar w:fldCharType="begin"/>
    </w:r>
    <w:r w:rsidRPr="0034554E">
      <w:rPr>
        <w:rFonts w:ascii="Cambria" w:eastAsia="Cambria" w:hAnsi="Cambria" w:cs="Cambria"/>
        <w:b/>
        <w:noProof/>
      </w:rPr>
      <w:instrText xml:space="preserve"> PAGE   \* MERGEFORMAT </w:instrText>
    </w:r>
    <w:r w:rsidRPr="0034554E">
      <w:rPr>
        <w:rFonts w:ascii="Cambria" w:eastAsia="Cambria" w:hAnsi="Cambria" w:cs="Cambria"/>
        <w:b/>
        <w:noProof/>
      </w:rPr>
      <w:fldChar w:fldCharType="separate"/>
    </w:r>
    <w:r w:rsidR="005D4B8F">
      <w:rPr>
        <w:rFonts w:ascii="Cambria" w:eastAsia="Cambria" w:hAnsi="Cambria" w:cs="Cambria"/>
        <w:b/>
        <w:noProof/>
      </w:rPr>
      <w:t>2</w:t>
    </w:r>
    <w:r w:rsidRPr="0034554E">
      <w:rPr>
        <w:rFonts w:ascii="Cambria" w:eastAsia="Cambria" w:hAnsi="Cambria" w:cs="Cambria"/>
        <w:b/>
        <w:noProof/>
      </w:rPr>
      <w:fldChar w:fldCharType="end"/>
    </w:r>
    <w:r w:rsidRPr="0034554E">
      <w:rPr>
        <w:rFonts w:ascii="Cambria" w:eastAsia="Cambria" w:hAnsi="Cambria" w:cs="Cambria"/>
        <w:b/>
        <w:noProof/>
      </w:rPr>
      <w:t xml:space="preserve"> </w:t>
    </w:r>
    <w:r>
      <w:rPr>
        <w:rFonts w:ascii="Cambria" w:eastAsia="Cambria" w:hAnsi="Cambria" w:cs="Cambria"/>
      </w:rPr>
      <w:t xml:space="preserve">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D4B8F">
      <w:rPr>
        <w:rFonts w:ascii="Cambria" w:eastAsia="Cambria" w:hAnsi="Cambria" w:cs="Cambria"/>
        <w:b/>
        <w:noProof/>
      </w:rPr>
      <w:t>17</w:t>
    </w:r>
    <w:r>
      <w:rPr>
        <w:rFonts w:ascii="Cambria" w:eastAsia="Cambria" w:hAnsi="Cambria" w:cs="Cambria"/>
        <w:b/>
        <w:noProof/>
      </w:rPr>
      <w:fldChar w:fldCharType="end"/>
    </w:r>
  </w:p>
  <w:p w14:paraId="3ED986BB" w14:textId="77777777" w:rsidR="00AB428D" w:rsidRDefault="00AB428D">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BE074" w14:textId="5AA3B80C" w:rsidR="00AB428D" w:rsidRDefault="00AB428D">
    <w:pP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36251" w14:textId="77777777" w:rsidR="00AB428D" w:rsidRDefault="00AB428D">
      <w:pPr>
        <w:spacing w:line="240" w:lineRule="auto"/>
      </w:pPr>
      <w:r>
        <w:separator/>
      </w:r>
    </w:p>
  </w:footnote>
  <w:footnote w:type="continuationSeparator" w:id="0">
    <w:p w14:paraId="721F6871" w14:textId="77777777" w:rsidR="00AB428D" w:rsidRDefault="00AB42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6628" w14:textId="1E56E0D5" w:rsidR="00AB428D" w:rsidRDefault="00AB428D" w:rsidP="0058618A">
    <w:pPr>
      <w:pStyle w:val="Header"/>
      <w:tabs>
        <w:tab w:val="clear" w:pos="4513"/>
        <w:tab w:val="clear" w:pos="9026"/>
        <w:tab w:val="center" w:pos="3560"/>
      </w:tabs>
    </w:pPr>
    <w:sdt>
      <w:sdtPr>
        <w:id w:val="-1349867087"/>
        <w:docPartObj>
          <w:docPartGallery w:val="Watermarks"/>
          <w:docPartUnique/>
        </w:docPartObj>
      </w:sdtPr>
      <w:sdtContent>
        <w:r>
          <w:rPr>
            <w:noProof/>
            <w:lang w:val="en-US" w:eastAsia="en-US"/>
          </w:rPr>
          <w:pict w14:anchorId="0B4A5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934C0">
      <w:rPr>
        <w:b/>
        <w:noProof/>
        <w:color w:val="323E4F"/>
        <w:sz w:val="28"/>
        <w:szCs w:val="20"/>
      </w:rPr>
      <w:drawing>
        <wp:anchor distT="0" distB="0" distL="114300" distR="114300" simplePos="0" relativeHeight="251658752" behindDoc="0" locked="0" layoutInCell="1" allowOverlap="1" wp14:anchorId="20337CC3" wp14:editId="4287C70E">
          <wp:simplePos x="0" y="0"/>
          <wp:positionH relativeFrom="page">
            <wp:posOffset>5550535</wp:posOffset>
          </wp:positionH>
          <wp:positionV relativeFrom="paragraph">
            <wp:posOffset>-210820</wp:posOffset>
          </wp:positionV>
          <wp:extent cx="1960245" cy="619760"/>
          <wp:effectExtent l="0" t="0" r="1905" b="8890"/>
          <wp:wrapThrough wrapText="bothSides">
            <wp:wrapPolygon edited="0">
              <wp:start x="0" y="0"/>
              <wp:lineTo x="0" y="21246"/>
              <wp:lineTo x="21411" y="21246"/>
              <wp:lineTo x="21411"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0245"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302A0FF3" wp14:editId="40D8C29C">
          <wp:simplePos x="0" y="0"/>
          <wp:positionH relativeFrom="page">
            <wp:posOffset>64106</wp:posOffset>
          </wp:positionH>
          <wp:positionV relativeFrom="paragraph">
            <wp:posOffset>-305140</wp:posOffset>
          </wp:positionV>
          <wp:extent cx="1677725" cy="884355"/>
          <wp:effectExtent l="0" t="0" r="0" b="0"/>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77725" cy="8843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3AD46E86" w14:textId="77777777" w:rsidR="00AB428D" w:rsidRDefault="00AB428D">
    <w:pPr>
      <w:pStyle w:val="Header"/>
    </w:pPr>
  </w:p>
  <w:p w14:paraId="1E2F8C1C" w14:textId="77777777" w:rsidR="00AB428D" w:rsidRDefault="00AB428D">
    <w:pPr>
      <w:pStyle w:val="Header"/>
    </w:pPr>
  </w:p>
  <w:p w14:paraId="33EC4F7F" w14:textId="77777777" w:rsidR="00AB428D" w:rsidRDefault="00AB42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79C3" w14:textId="51E8CB9F" w:rsidR="00AB428D" w:rsidRPr="00EB1A8A" w:rsidRDefault="00AB428D" w:rsidP="0058618A">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p>
  <w:p w14:paraId="2D288E4A" w14:textId="77777777" w:rsidR="00AB428D" w:rsidRDefault="00AB42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D518A"/>
    <w:multiLevelType w:val="hybridMultilevel"/>
    <w:tmpl w:val="7068A0F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nsid w:val="3E3C3E8F"/>
    <w:multiLevelType w:val="hybridMultilevel"/>
    <w:tmpl w:val="4DB8E1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31D5FCA"/>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4">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
    <w:nsid w:val="4F4D0636"/>
    <w:multiLevelType w:val="hybridMultilevel"/>
    <w:tmpl w:val="0A3867B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5464544B"/>
    <w:multiLevelType w:val="hybridMultilevel"/>
    <w:tmpl w:val="B35686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8C003FB"/>
    <w:multiLevelType w:val="hybridMultilevel"/>
    <w:tmpl w:val="BFC69EF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F77BC"/>
    <w:multiLevelType w:val="multilevel"/>
    <w:tmpl w:val="0BA644C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3"/>
  </w:num>
  <w:num w:numId="5">
    <w:abstractNumId w:val="8"/>
  </w:num>
  <w:num w:numId="6">
    <w:abstractNumId w:val="6"/>
  </w:num>
  <w:num w:numId="7">
    <w:abstractNumId w:val="9"/>
  </w:num>
  <w:num w:numId="8">
    <w:abstractNumId w:val="5"/>
  </w:num>
  <w:num w:numId="9">
    <w:abstractNumId w:val="2"/>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51F"/>
    <w:rsid w:val="00007D7F"/>
    <w:rsid w:val="00010D26"/>
    <w:rsid w:val="000125E2"/>
    <w:rsid w:val="000142BA"/>
    <w:rsid w:val="00014E05"/>
    <w:rsid w:val="000244F1"/>
    <w:rsid w:val="00026D87"/>
    <w:rsid w:val="000308FE"/>
    <w:rsid w:val="000314FA"/>
    <w:rsid w:val="00035C2F"/>
    <w:rsid w:val="000405B7"/>
    <w:rsid w:val="00041CEE"/>
    <w:rsid w:val="00041D23"/>
    <w:rsid w:val="00042A05"/>
    <w:rsid w:val="000443F8"/>
    <w:rsid w:val="00047C0B"/>
    <w:rsid w:val="00051EC2"/>
    <w:rsid w:val="0006025A"/>
    <w:rsid w:val="000628F2"/>
    <w:rsid w:val="000632EE"/>
    <w:rsid w:val="000644D8"/>
    <w:rsid w:val="000677E1"/>
    <w:rsid w:val="00067AAC"/>
    <w:rsid w:val="000773D3"/>
    <w:rsid w:val="00077740"/>
    <w:rsid w:val="000803D5"/>
    <w:rsid w:val="00084263"/>
    <w:rsid w:val="0009282F"/>
    <w:rsid w:val="00092C5C"/>
    <w:rsid w:val="00092CCC"/>
    <w:rsid w:val="000965D8"/>
    <w:rsid w:val="000A0538"/>
    <w:rsid w:val="000A3A66"/>
    <w:rsid w:val="000A3C13"/>
    <w:rsid w:val="000B47CC"/>
    <w:rsid w:val="000B5382"/>
    <w:rsid w:val="000B544A"/>
    <w:rsid w:val="000B5505"/>
    <w:rsid w:val="000C21F0"/>
    <w:rsid w:val="000C434A"/>
    <w:rsid w:val="000D5EC6"/>
    <w:rsid w:val="000D7BB2"/>
    <w:rsid w:val="000E05F1"/>
    <w:rsid w:val="000E6876"/>
    <w:rsid w:val="000E733B"/>
    <w:rsid w:val="000F0A93"/>
    <w:rsid w:val="000F7AA8"/>
    <w:rsid w:val="00103B37"/>
    <w:rsid w:val="001065EB"/>
    <w:rsid w:val="0011135D"/>
    <w:rsid w:val="00113A17"/>
    <w:rsid w:val="001175C3"/>
    <w:rsid w:val="00120B14"/>
    <w:rsid w:val="00127393"/>
    <w:rsid w:val="00131746"/>
    <w:rsid w:val="00131DED"/>
    <w:rsid w:val="00136D3C"/>
    <w:rsid w:val="0014209A"/>
    <w:rsid w:val="00151A39"/>
    <w:rsid w:val="00153268"/>
    <w:rsid w:val="00153BAE"/>
    <w:rsid w:val="0015653C"/>
    <w:rsid w:val="001604DD"/>
    <w:rsid w:val="00161631"/>
    <w:rsid w:val="00162B8D"/>
    <w:rsid w:val="00163A9E"/>
    <w:rsid w:val="00164449"/>
    <w:rsid w:val="0016674F"/>
    <w:rsid w:val="0017262E"/>
    <w:rsid w:val="00172F93"/>
    <w:rsid w:val="00176531"/>
    <w:rsid w:val="00182E04"/>
    <w:rsid w:val="00184F61"/>
    <w:rsid w:val="001863F1"/>
    <w:rsid w:val="00186E7C"/>
    <w:rsid w:val="001909A1"/>
    <w:rsid w:val="00192D8B"/>
    <w:rsid w:val="00196A8C"/>
    <w:rsid w:val="001A1363"/>
    <w:rsid w:val="001A2942"/>
    <w:rsid w:val="001A4CF9"/>
    <w:rsid w:val="001A7CD4"/>
    <w:rsid w:val="001B2AEF"/>
    <w:rsid w:val="001B384A"/>
    <w:rsid w:val="001C5151"/>
    <w:rsid w:val="001C539A"/>
    <w:rsid w:val="001C59F8"/>
    <w:rsid w:val="001D2A6C"/>
    <w:rsid w:val="001D2ADD"/>
    <w:rsid w:val="001D3BDE"/>
    <w:rsid w:val="001D48F5"/>
    <w:rsid w:val="001D536D"/>
    <w:rsid w:val="001E062E"/>
    <w:rsid w:val="001E2761"/>
    <w:rsid w:val="001E4473"/>
    <w:rsid w:val="001E567A"/>
    <w:rsid w:val="001F1C02"/>
    <w:rsid w:val="001F3A17"/>
    <w:rsid w:val="001F6C55"/>
    <w:rsid w:val="001F7ADE"/>
    <w:rsid w:val="00200C75"/>
    <w:rsid w:val="00206210"/>
    <w:rsid w:val="0020672D"/>
    <w:rsid w:val="0021248C"/>
    <w:rsid w:val="0021281F"/>
    <w:rsid w:val="00212945"/>
    <w:rsid w:val="00213F22"/>
    <w:rsid w:val="0021718E"/>
    <w:rsid w:val="00224D45"/>
    <w:rsid w:val="00225155"/>
    <w:rsid w:val="00234230"/>
    <w:rsid w:val="00240ADD"/>
    <w:rsid w:val="002468E1"/>
    <w:rsid w:val="00246A53"/>
    <w:rsid w:val="00251713"/>
    <w:rsid w:val="00252A39"/>
    <w:rsid w:val="002611A8"/>
    <w:rsid w:val="0026470E"/>
    <w:rsid w:val="002707EB"/>
    <w:rsid w:val="00270AF9"/>
    <w:rsid w:val="0027353F"/>
    <w:rsid w:val="002804DB"/>
    <w:rsid w:val="00281F0B"/>
    <w:rsid w:val="0028478E"/>
    <w:rsid w:val="002A03F1"/>
    <w:rsid w:val="002A07A1"/>
    <w:rsid w:val="002A2B3F"/>
    <w:rsid w:val="002A602B"/>
    <w:rsid w:val="002A6EB8"/>
    <w:rsid w:val="002B70CB"/>
    <w:rsid w:val="002D6330"/>
    <w:rsid w:val="002D7E29"/>
    <w:rsid w:val="002E0803"/>
    <w:rsid w:val="002E62E4"/>
    <w:rsid w:val="002E7B9E"/>
    <w:rsid w:val="002F0410"/>
    <w:rsid w:val="002F0F65"/>
    <w:rsid w:val="002F1570"/>
    <w:rsid w:val="002F4739"/>
    <w:rsid w:val="002F7EDB"/>
    <w:rsid w:val="00302D33"/>
    <w:rsid w:val="003053A6"/>
    <w:rsid w:val="0031277B"/>
    <w:rsid w:val="00315459"/>
    <w:rsid w:val="0032792B"/>
    <w:rsid w:val="00327F2E"/>
    <w:rsid w:val="00331CD6"/>
    <w:rsid w:val="003321C4"/>
    <w:rsid w:val="00334832"/>
    <w:rsid w:val="0033661F"/>
    <w:rsid w:val="00340334"/>
    <w:rsid w:val="0034356C"/>
    <w:rsid w:val="0034554E"/>
    <w:rsid w:val="00346650"/>
    <w:rsid w:val="00346DDD"/>
    <w:rsid w:val="00347C77"/>
    <w:rsid w:val="00351C73"/>
    <w:rsid w:val="00355BA2"/>
    <w:rsid w:val="00357024"/>
    <w:rsid w:val="0036068D"/>
    <w:rsid w:val="00364028"/>
    <w:rsid w:val="00365E1B"/>
    <w:rsid w:val="00367B05"/>
    <w:rsid w:val="00373240"/>
    <w:rsid w:val="00374321"/>
    <w:rsid w:val="0038566B"/>
    <w:rsid w:val="0039107F"/>
    <w:rsid w:val="003939CB"/>
    <w:rsid w:val="003A3264"/>
    <w:rsid w:val="003B0C28"/>
    <w:rsid w:val="003B2778"/>
    <w:rsid w:val="003B65DD"/>
    <w:rsid w:val="003C5B3E"/>
    <w:rsid w:val="003C707B"/>
    <w:rsid w:val="003C7E51"/>
    <w:rsid w:val="003D0FF0"/>
    <w:rsid w:val="003D16BB"/>
    <w:rsid w:val="003D411B"/>
    <w:rsid w:val="003D465E"/>
    <w:rsid w:val="003D6777"/>
    <w:rsid w:val="003D67FA"/>
    <w:rsid w:val="003E5F2C"/>
    <w:rsid w:val="003F1530"/>
    <w:rsid w:val="003F47B1"/>
    <w:rsid w:val="003F51E8"/>
    <w:rsid w:val="003F5C7C"/>
    <w:rsid w:val="00403587"/>
    <w:rsid w:val="00404444"/>
    <w:rsid w:val="00415787"/>
    <w:rsid w:val="00424715"/>
    <w:rsid w:val="00433397"/>
    <w:rsid w:val="00442063"/>
    <w:rsid w:val="00444D3C"/>
    <w:rsid w:val="004454C2"/>
    <w:rsid w:val="00445E0F"/>
    <w:rsid w:val="00452D32"/>
    <w:rsid w:val="0045330D"/>
    <w:rsid w:val="004608AD"/>
    <w:rsid w:val="00467CDD"/>
    <w:rsid w:val="00476292"/>
    <w:rsid w:val="00477020"/>
    <w:rsid w:val="00477037"/>
    <w:rsid w:val="00480B20"/>
    <w:rsid w:val="00480FBD"/>
    <w:rsid w:val="0048388C"/>
    <w:rsid w:val="00485C5C"/>
    <w:rsid w:val="00485EBC"/>
    <w:rsid w:val="00485F59"/>
    <w:rsid w:val="0049339C"/>
    <w:rsid w:val="004A1147"/>
    <w:rsid w:val="004A3A8B"/>
    <w:rsid w:val="004B0185"/>
    <w:rsid w:val="004B11B8"/>
    <w:rsid w:val="004B3480"/>
    <w:rsid w:val="004B41F3"/>
    <w:rsid w:val="004B7255"/>
    <w:rsid w:val="004C5D21"/>
    <w:rsid w:val="004D0E3E"/>
    <w:rsid w:val="004D1398"/>
    <w:rsid w:val="004D2851"/>
    <w:rsid w:val="004D5937"/>
    <w:rsid w:val="004D7EA5"/>
    <w:rsid w:val="004E69E1"/>
    <w:rsid w:val="00500608"/>
    <w:rsid w:val="00503987"/>
    <w:rsid w:val="005056DB"/>
    <w:rsid w:val="00511C36"/>
    <w:rsid w:val="00511F6E"/>
    <w:rsid w:val="00516E93"/>
    <w:rsid w:val="00520C16"/>
    <w:rsid w:val="00525449"/>
    <w:rsid w:val="00526C5B"/>
    <w:rsid w:val="00533265"/>
    <w:rsid w:val="00535E67"/>
    <w:rsid w:val="005409E0"/>
    <w:rsid w:val="00542336"/>
    <w:rsid w:val="00542E33"/>
    <w:rsid w:val="005443A3"/>
    <w:rsid w:val="005459D7"/>
    <w:rsid w:val="00561A6E"/>
    <w:rsid w:val="005625DC"/>
    <w:rsid w:val="005776DD"/>
    <w:rsid w:val="00577AD8"/>
    <w:rsid w:val="00583AC2"/>
    <w:rsid w:val="00584C96"/>
    <w:rsid w:val="0058618A"/>
    <w:rsid w:val="00586860"/>
    <w:rsid w:val="00591098"/>
    <w:rsid w:val="005937F8"/>
    <w:rsid w:val="005A225E"/>
    <w:rsid w:val="005B4407"/>
    <w:rsid w:val="005C0D99"/>
    <w:rsid w:val="005C115C"/>
    <w:rsid w:val="005C1E62"/>
    <w:rsid w:val="005C25C7"/>
    <w:rsid w:val="005C5ACB"/>
    <w:rsid w:val="005D4B8F"/>
    <w:rsid w:val="005E3046"/>
    <w:rsid w:val="005E31FB"/>
    <w:rsid w:val="005F09A6"/>
    <w:rsid w:val="00604B2F"/>
    <w:rsid w:val="00615185"/>
    <w:rsid w:val="00624513"/>
    <w:rsid w:val="00624949"/>
    <w:rsid w:val="0062696B"/>
    <w:rsid w:val="00627AD9"/>
    <w:rsid w:val="00633177"/>
    <w:rsid w:val="00646287"/>
    <w:rsid w:val="00653057"/>
    <w:rsid w:val="006571E6"/>
    <w:rsid w:val="0065737F"/>
    <w:rsid w:val="00657587"/>
    <w:rsid w:val="006577B8"/>
    <w:rsid w:val="006628F7"/>
    <w:rsid w:val="00662F28"/>
    <w:rsid w:val="0066697A"/>
    <w:rsid w:val="0067385F"/>
    <w:rsid w:val="00674489"/>
    <w:rsid w:val="00674ED8"/>
    <w:rsid w:val="00677CE6"/>
    <w:rsid w:val="00690E74"/>
    <w:rsid w:val="0069353D"/>
    <w:rsid w:val="00697EB6"/>
    <w:rsid w:val="006A0E4D"/>
    <w:rsid w:val="006A27A8"/>
    <w:rsid w:val="006A4ED2"/>
    <w:rsid w:val="006A5A84"/>
    <w:rsid w:val="006B2515"/>
    <w:rsid w:val="006C4244"/>
    <w:rsid w:val="006D6706"/>
    <w:rsid w:val="006D768B"/>
    <w:rsid w:val="006E0150"/>
    <w:rsid w:val="006E01F9"/>
    <w:rsid w:val="006E129E"/>
    <w:rsid w:val="006E3666"/>
    <w:rsid w:val="006E40D5"/>
    <w:rsid w:val="006E5F98"/>
    <w:rsid w:val="006E7078"/>
    <w:rsid w:val="006F2136"/>
    <w:rsid w:val="006F243B"/>
    <w:rsid w:val="006F3C04"/>
    <w:rsid w:val="006F3CD7"/>
    <w:rsid w:val="006F3FDB"/>
    <w:rsid w:val="006F7B5C"/>
    <w:rsid w:val="0070265A"/>
    <w:rsid w:val="007119A2"/>
    <w:rsid w:val="00712081"/>
    <w:rsid w:val="00722799"/>
    <w:rsid w:val="0072527B"/>
    <w:rsid w:val="00726CAF"/>
    <w:rsid w:val="007314AF"/>
    <w:rsid w:val="0073415D"/>
    <w:rsid w:val="00734528"/>
    <w:rsid w:val="00735190"/>
    <w:rsid w:val="0073574A"/>
    <w:rsid w:val="00735FB3"/>
    <w:rsid w:val="0074174E"/>
    <w:rsid w:val="007429D0"/>
    <w:rsid w:val="00743D20"/>
    <w:rsid w:val="00747989"/>
    <w:rsid w:val="00750252"/>
    <w:rsid w:val="00751CEF"/>
    <w:rsid w:val="00756462"/>
    <w:rsid w:val="00760368"/>
    <w:rsid w:val="00761AF5"/>
    <w:rsid w:val="0076246A"/>
    <w:rsid w:val="0076462B"/>
    <w:rsid w:val="00771AB3"/>
    <w:rsid w:val="00773C53"/>
    <w:rsid w:val="00775596"/>
    <w:rsid w:val="00775781"/>
    <w:rsid w:val="007774CD"/>
    <w:rsid w:val="0078099C"/>
    <w:rsid w:val="007850C8"/>
    <w:rsid w:val="0078631D"/>
    <w:rsid w:val="00787B68"/>
    <w:rsid w:val="007959B6"/>
    <w:rsid w:val="007A7806"/>
    <w:rsid w:val="007B07AE"/>
    <w:rsid w:val="007B16D6"/>
    <w:rsid w:val="007B1FB0"/>
    <w:rsid w:val="007B473D"/>
    <w:rsid w:val="007B4C3E"/>
    <w:rsid w:val="007B6D72"/>
    <w:rsid w:val="007B7FE9"/>
    <w:rsid w:val="007C0F7F"/>
    <w:rsid w:val="007C1477"/>
    <w:rsid w:val="007C4F86"/>
    <w:rsid w:val="007C5563"/>
    <w:rsid w:val="007C66C8"/>
    <w:rsid w:val="007D115B"/>
    <w:rsid w:val="007D13B2"/>
    <w:rsid w:val="007F0AC0"/>
    <w:rsid w:val="007F1367"/>
    <w:rsid w:val="007F531F"/>
    <w:rsid w:val="007F6FBB"/>
    <w:rsid w:val="00800063"/>
    <w:rsid w:val="0080272C"/>
    <w:rsid w:val="0080296A"/>
    <w:rsid w:val="008036C7"/>
    <w:rsid w:val="00817A07"/>
    <w:rsid w:val="00826D1E"/>
    <w:rsid w:val="0083228A"/>
    <w:rsid w:val="0083783B"/>
    <w:rsid w:val="00845692"/>
    <w:rsid w:val="00857F43"/>
    <w:rsid w:val="00865028"/>
    <w:rsid w:val="00870009"/>
    <w:rsid w:val="008719F2"/>
    <w:rsid w:val="008719F7"/>
    <w:rsid w:val="008747BE"/>
    <w:rsid w:val="00877945"/>
    <w:rsid w:val="00877A0F"/>
    <w:rsid w:val="00882D2C"/>
    <w:rsid w:val="00883C76"/>
    <w:rsid w:val="00883D93"/>
    <w:rsid w:val="00890FF0"/>
    <w:rsid w:val="0089416E"/>
    <w:rsid w:val="008954A4"/>
    <w:rsid w:val="00895EC1"/>
    <w:rsid w:val="0089698E"/>
    <w:rsid w:val="00896F6C"/>
    <w:rsid w:val="00897B74"/>
    <w:rsid w:val="008A5DFD"/>
    <w:rsid w:val="008B14F9"/>
    <w:rsid w:val="008B6367"/>
    <w:rsid w:val="008B6EC7"/>
    <w:rsid w:val="008B7E98"/>
    <w:rsid w:val="008C32D2"/>
    <w:rsid w:val="008C4C0D"/>
    <w:rsid w:val="008C779A"/>
    <w:rsid w:val="008C7A8D"/>
    <w:rsid w:val="008D3C1B"/>
    <w:rsid w:val="008D7A49"/>
    <w:rsid w:val="008E110C"/>
    <w:rsid w:val="008E2211"/>
    <w:rsid w:val="008E46BC"/>
    <w:rsid w:val="008E683C"/>
    <w:rsid w:val="008E6A8C"/>
    <w:rsid w:val="008F00B3"/>
    <w:rsid w:val="008F3FCC"/>
    <w:rsid w:val="008F589D"/>
    <w:rsid w:val="008F65F7"/>
    <w:rsid w:val="008F671C"/>
    <w:rsid w:val="008F720B"/>
    <w:rsid w:val="00902A9A"/>
    <w:rsid w:val="00903F87"/>
    <w:rsid w:val="00904BA1"/>
    <w:rsid w:val="00907E1C"/>
    <w:rsid w:val="009103BF"/>
    <w:rsid w:val="00911B1A"/>
    <w:rsid w:val="00912FBF"/>
    <w:rsid w:val="00921A1D"/>
    <w:rsid w:val="0092256E"/>
    <w:rsid w:val="009227E4"/>
    <w:rsid w:val="0092534D"/>
    <w:rsid w:val="0093142E"/>
    <w:rsid w:val="009314F6"/>
    <w:rsid w:val="009322E9"/>
    <w:rsid w:val="00932D91"/>
    <w:rsid w:val="00934FC1"/>
    <w:rsid w:val="00942050"/>
    <w:rsid w:val="00942DE7"/>
    <w:rsid w:val="0094402F"/>
    <w:rsid w:val="00953D11"/>
    <w:rsid w:val="009563DD"/>
    <w:rsid w:val="00957A39"/>
    <w:rsid w:val="009645CF"/>
    <w:rsid w:val="00966816"/>
    <w:rsid w:val="0097280C"/>
    <w:rsid w:val="00991999"/>
    <w:rsid w:val="009923B6"/>
    <w:rsid w:val="00997C46"/>
    <w:rsid w:val="00997F7E"/>
    <w:rsid w:val="009A2648"/>
    <w:rsid w:val="009A62C7"/>
    <w:rsid w:val="009A6EC5"/>
    <w:rsid w:val="009A779C"/>
    <w:rsid w:val="009B6BC6"/>
    <w:rsid w:val="009C16E2"/>
    <w:rsid w:val="009C2D30"/>
    <w:rsid w:val="009D1C69"/>
    <w:rsid w:val="009D1EE6"/>
    <w:rsid w:val="009D51F4"/>
    <w:rsid w:val="009D5A39"/>
    <w:rsid w:val="009E2031"/>
    <w:rsid w:val="009E4260"/>
    <w:rsid w:val="009E6B6C"/>
    <w:rsid w:val="009E73D3"/>
    <w:rsid w:val="009E7C0E"/>
    <w:rsid w:val="00A019CC"/>
    <w:rsid w:val="00A0215B"/>
    <w:rsid w:val="00A02531"/>
    <w:rsid w:val="00A034B9"/>
    <w:rsid w:val="00A0380F"/>
    <w:rsid w:val="00A07471"/>
    <w:rsid w:val="00A103D5"/>
    <w:rsid w:val="00A134AD"/>
    <w:rsid w:val="00A20F4A"/>
    <w:rsid w:val="00A2267C"/>
    <w:rsid w:val="00A2446D"/>
    <w:rsid w:val="00A26738"/>
    <w:rsid w:val="00A27F64"/>
    <w:rsid w:val="00A31515"/>
    <w:rsid w:val="00A344A8"/>
    <w:rsid w:val="00A37D42"/>
    <w:rsid w:val="00A51D17"/>
    <w:rsid w:val="00A56879"/>
    <w:rsid w:val="00A56B06"/>
    <w:rsid w:val="00A639BF"/>
    <w:rsid w:val="00A63DD0"/>
    <w:rsid w:val="00A65D0A"/>
    <w:rsid w:val="00A72EF2"/>
    <w:rsid w:val="00A72F2D"/>
    <w:rsid w:val="00A7493D"/>
    <w:rsid w:val="00A802E4"/>
    <w:rsid w:val="00A81CB5"/>
    <w:rsid w:val="00A81E19"/>
    <w:rsid w:val="00A8253C"/>
    <w:rsid w:val="00A82A22"/>
    <w:rsid w:val="00A82B59"/>
    <w:rsid w:val="00A8585D"/>
    <w:rsid w:val="00A872E7"/>
    <w:rsid w:val="00A877AA"/>
    <w:rsid w:val="00A91138"/>
    <w:rsid w:val="00A93E9A"/>
    <w:rsid w:val="00A95DCE"/>
    <w:rsid w:val="00AA0923"/>
    <w:rsid w:val="00AA13F9"/>
    <w:rsid w:val="00AA5889"/>
    <w:rsid w:val="00AA7AE6"/>
    <w:rsid w:val="00AB38A6"/>
    <w:rsid w:val="00AB428D"/>
    <w:rsid w:val="00AC021D"/>
    <w:rsid w:val="00AC3529"/>
    <w:rsid w:val="00AD0AC2"/>
    <w:rsid w:val="00AD370D"/>
    <w:rsid w:val="00AD4F63"/>
    <w:rsid w:val="00AE6D47"/>
    <w:rsid w:val="00AE739D"/>
    <w:rsid w:val="00AF1C8A"/>
    <w:rsid w:val="00AF3C43"/>
    <w:rsid w:val="00AF5EB3"/>
    <w:rsid w:val="00AF69FB"/>
    <w:rsid w:val="00AF72E7"/>
    <w:rsid w:val="00B02D6A"/>
    <w:rsid w:val="00B051C4"/>
    <w:rsid w:val="00B07A2D"/>
    <w:rsid w:val="00B12477"/>
    <w:rsid w:val="00B126DA"/>
    <w:rsid w:val="00B16BA7"/>
    <w:rsid w:val="00B17758"/>
    <w:rsid w:val="00B24594"/>
    <w:rsid w:val="00B249B2"/>
    <w:rsid w:val="00B30455"/>
    <w:rsid w:val="00B32C6A"/>
    <w:rsid w:val="00B3459F"/>
    <w:rsid w:val="00B37AAF"/>
    <w:rsid w:val="00B45DA5"/>
    <w:rsid w:val="00B51996"/>
    <w:rsid w:val="00B54693"/>
    <w:rsid w:val="00B55D1B"/>
    <w:rsid w:val="00B571B9"/>
    <w:rsid w:val="00B60FE4"/>
    <w:rsid w:val="00B633E0"/>
    <w:rsid w:val="00B65002"/>
    <w:rsid w:val="00B73E39"/>
    <w:rsid w:val="00B77454"/>
    <w:rsid w:val="00B801B2"/>
    <w:rsid w:val="00B820DB"/>
    <w:rsid w:val="00B86C24"/>
    <w:rsid w:val="00B87E58"/>
    <w:rsid w:val="00B91336"/>
    <w:rsid w:val="00B9638C"/>
    <w:rsid w:val="00B96863"/>
    <w:rsid w:val="00BA12BC"/>
    <w:rsid w:val="00BA2938"/>
    <w:rsid w:val="00BA63E2"/>
    <w:rsid w:val="00BB00C3"/>
    <w:rsid w:val="00BB08C2"/>
    <w:rsid w:val="00BB167A"/>
    <w:rsid w:val="00BB1D84"/>
    <w:rsid w:val="00BB34A2"/>
    <w:rsid w:val="00BB45DA"/>
    <w:rsid w:val="00BB4C11"/>
    <w:rsid w:val="00BB544F"/>
    <w:rsid w:val="00BC5D6B"/>
    <w:rsid w:val="00BC74A2"/>
    <w:rsid w:val="00BD02FF"/>
    <w:rsid w:val="00BD129C"/>
    <w:rsid w:val="00BD760B"/>
    <w:rsid w:val="00BE3DF3"/>
    <w:rsid w:val="00BE4A6C"/>
    <w:rsid w:val="00BE50D6"/>
    <w:rsid w:val="00BE654A"/>
    <w:rsid w:val="00BF084D"/>
    <w:rsid w:val="00BF3D34"/>
    <w:rsid w:val="00BF4F50"/>
    <w:rsid w:val="00C00FD9"/>
    <w:rsid w:val="00C038D3"/>
    <w:rsid w:val="00C05076"/>
    <w:rsid w:val="00C051FC"/>
    <w:rsid w:val="00C065FE"/>
    <w:rsid w:val="00C0753C"/>
    <w:rsid w:val="00C10052"/>
    <w:rsid w:val="00C13459"/>
    <w:rsid w:val="00C134AB"/>
    <w:rsid w:val="00C13F75"/>
    <w:rsid w:val="00C14412"/>
    <w:rsid w:val="00C15073"/>
    <w:rsid w:val="00C1509D"/>
    <w:rsid w:val="00C174B2"/>
    <w:rsid w:val="00C22D34"/>
    <w:rsid w:val="00C24219"/>
    <w:rsid w:val="00C25ADB"/>
    <w:rsid w:val="00C410C0"/>
    <w:rsid w:val="00C43BB3"/>
    <w:rsid w:val="00C43DD5"/>
    <w:rsid w:val="00C46D4B"/>
    <w:rsid w:val="00C514FD"/>
    <w:rsid w:val="00C5772A"/>
    <w:rsid w:val="00C60337"/>
    <w:rsid w:val="00C61716"/>
    <w:rsid w:val="00C662BA"/>
    <w:rsid w:val="00C72AAD"/>
    <w:rsid w:val="00C74835"/>
    <w:rsid w:val="00C74CA2"/>
    <w:rsid w:val="00C82217"/>
    <w:rsid w:val="00C82410"/>
    <w:rsid w:val="00C82E96"/>
    <w:rsid w:val="00C85B43"/>
    <w:rsid w:val="00C9553B"/>
    <w:rsid w:val="00C9558D"/>
    <w:rsid w:val="00C964A4"/>
    <w:rsid w:val="00CB3CC2"/>
    <w:rsid w:val="00CC6707"/>
    <w:rsid w:val="00CD0BD7"/>
    <w:rsid w:val="00CD1255"/>
    <w:rsid w:val="00CD180F"/>
    <w:rsid w:val="00CD7829"/>
    <w:rsid w:val="00CE1436"/>
    <w:rsid w:val="00CE5F76"/>
    <w:rsid w:val="00CE673E"/>
    <w:rsid w:val="00CE7BFF"/>
    <w:rsid w:val="00CE7C55"/>
    <w:rsid w:val="00D01691"/>
    <w:rsid w:val="00D03773"/>
    <w:rsid w:val="00D07F05"/>
    <w:rsid w:val="00D10C03"/>
    <w:rsid w:val="00D11D65"/>
    <w:rsid w:val="00D13EEF"/>
    <w:rsid w:val="00D15DF7"/>
    <w:rsid w:val="00D22302"/>
    <w:rsid w:val="00D35FEB"/>
    <w:rsid w:val="00D41865"/>
    <w:rsid w:val="00D41A6D"/>
    <w:rsid w:val="00D42D49"/>
    <w:rsid w:val="00D473F4"/>
    <w:rsid w:val="00D535C5"/>
    <w:rsid w:val="00D54B91"/>
    <w:rsid w:val="00D6774C"/>
    <w:rsid w:val="00D6793E"/>
    <w:rsid w:val="00D75BFC"/>
    <w:rsid w:val="00D76D93"/>
    <w:rsid w:val="00D776AF"/>
    <w:rsid w:val="00D77C64"/>
    <w:rsid w:val="00D84472"/>
    <w:rsid w:val="00D95488"/>
    <w:rsid w:val="00D95D25"/>
    <w:rsid w:val="00D97CF3"/>
    <w:rsid w:val="00DA1746"/>
    <w:rsid w:val="00DA1DD1"/>
    <w:rsid w:val="00DA76BC"/>
    <w:rsid w:val="00DB6B79"/>
    <w:rsid w:val="00DC3CF2"/>
    <w:rsid w:val="00DC660E"/>
    <w:rsid w:val="00DD2872"/>
    <w:rsid w:val="00DD29DE"/>
    <w:rsid w:val="00DD6A4E"/>
    <w:rsid w:val="00DD7CFE"/>
    <w:rsid w:val="00DD7DEC"/>
    <w:rsid w:val="00DE17D1"/>
    <w:rsid w:val="00DE3542"/>
    <w:rsid w:val="00DE5798"/>
    <w:rsid w:val="00DF238B"/>
    <w:rsid w:val="00DF32DF"/>
    <w:rsid w:val="00DF7403"/>
    <w:rsid w:val="00E04FAF"/>
    <w:rsid w:val="00E05863"/>
    <w:rsid w:val="00E07671"/>
    <w:rsid w:val="00E104EA"/>
    <w:rsid w:val="00E1138D"/>
    <w:rsid w:val="00E14AFF"/>
    <w:rsid w:val="00E17E24"/>
    <w:rsid w:val="00E20514"/>
    <w:rsid w:val="00E307F1"/>
    <w:rsid w:val="00E4422E"/>
    <w:rsid w:val="00E5018D"/>
    <w:rsid w:val="00E51053"/>
    <w:rsid w:val="00E511CE"/>
    <w:rsid w:val="00E561EA"/>
    <w:rsid w:val="00E56866"/>
    <w:rsid w:val="00E5699F"/>
    <w:rsid w:val="00E5716E"/>
    <w:rsid w:val="00E57DA9"/>
    <w:rsid w:val="00E603F4"/>
    <w:rsid w:val="00E62A91"/>
    <w:rsid w:val="00E646C8"/>
    <w:rsid w:val="00E65410"/>
    <w:rsid w:val="00E6779E"/>
    <w:rsid w:val="00E67DFD"/>
    <w:rsid w:val="00E734B8"/>
    <w:rsid w:val="00E73C61"/>
    <w:rsid w:val="00E76345"/>
    <w:rsid w:val="00E8042C"/>
    <w:rsid w:val="00E80DF8"/>
    <w:rsid w:val="00E80F43"/>
    <w:rsid w:val="00E8296D"/>
    <w:rsid w:val="00E86085"/>
    <w:rsid w:val="00E9138E"/>
    <w:rsid w:val="00E92376"/>
    <w:rsid w:val="00E96034"/>
    <w:rsid w:val="00E9798F"/>
    <w:rsid w:val="00EA0786"/>
    <w:rsid w:val="00EA56BF"/>
    <w:rsid w:val="00EA7622"/>
    <w:rsid w:val="00EB08E7"/>
    <w:rsid w:val="00EB1A8A"/>
    <w:rsid w:val="00EB5104"/>
    <w:rsid w:val="00EC6935"/>
    <w:rsid w:val="00ED04CE"/>
    <w:rsid w:val="00ED2266"/>
    <w:rsid w:val="00ED2C85"/>
    <w:rsid w:val="00ED4AA5"/>
    <w:rsid w:val="00ED4F01"/>
    <w:rsid w:val="00EE29E9"/>
    <w:rsid w:val="00EE6B7F"/>
    <w:rsid w:val="00F002A8"/>
    <w:rsid w:val="00F0048D"/>
    <w:rsid w:val="00F01C50"/>
    <w:rsid w:val="00F01E90"/>
    <w:rsid w:val="00F054BC"/>
    <w:rsid w:val="00F06E9D"/>
    <w:rsid w:val="00F11E9F"/>
    <w:rsid w:val="00F22257"/>
    <w:rsid w:val="00F23221"/>
    <w:rsid w:val="00F24F77"/>
    <w:rsid w:val="00F24FFE"/>
    <w:rsid w:val="00F33F13"/>
    <w:rsid w:val="00F374AA"/>
    <w:rsid w:val="00F37CE5"/>
    <w:rsid w:val="00F4116F"/>
    <w:rsid w:val="00F42410"/>
    <w:rsid w:val="00F43839"/>
    <w:rsid w:val="00F448AA"/>
    <w:rsid w:val="00F50826"/>
    <w:rsid w:val="00F54013"/>
    <w:rsid w:val="00F55656"/>
    <w:rsid w:val="00F57090"/>
    <w:rsid w:val="00F620D0"/>
    <w:rsid w:val="00F63529"/>
    <w:rsid w:val="00F655CC"/>
    <w:rsid w:val="00F726A1"/>
    <w:rsid w:val="00F73D80"/>
    <w:rsid w:val="00F82468"/>
    <w:rsid w:val="00F844DE"/>
    <w:rsid w:val="00F84EEE"/>
    <w:rsid w:val="00F87D28"/>
    <w:rsid w:val="00F91100"/>
    <w:rsid w:val="00F91867"/>
    <w:rsid w:val="00F92CCA"/>
    <w:rsid w:val="00F94415"/>
    <w:rsid w:val="00F952A1"/>
    <w:rsid w:val="00F95A56"/>
    <w:rsid w:val="00F96BAF"/>
    <w:rsid w:val="00FA3249"/>
    <w:rsid w:val="00FB2B1D"/>
    <w:rsid w:val="00FC7F76"/>
    <w:rsid w:val="00FD3E77"/>
    <w:rsid w:val="00FD76AF"/>
    <w:rsid w:val="00FE0B94"/>
    <w:rsid w:val="00FE31C7"/>
    <w:rsid w:val="00FE5F71"/>
    <w:rsid w:val="00FF65B2"/>
    <w:rsid w:val="00FF6E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35073EA"/>
  <w15:docId w15:val="{594EAF9E-2FAD-4873-AA4E-4B6CD721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aliases w:val="Annexure,List Paragraph1,heading 9,WinDForce-Letter,Heading 91,bullets"/>
    <w:basedOn w:val="Normal"/>
    <w:link w:val="ListParagraphChar"/>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59"/>
    <w:rsid w:val="00A02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8618A"/>
    <w:rPr>
      <w:rFonts w:ascii="Calibri" w:eastAsia="Calibri" w:hAnsi="Calibri" w:cs="Calibri"/>
      <w:color w:val="000000"/>
    </w:rPr>
  </w:style>
  <w:style w:type="paragraph" w:styleId="NormalWeb">
    <w:name w:val="Normal (Web)"/>
    <w:basedOn w:val="Normal"/>
    <w:uiPriority w:val="99"/>
    <w:unhideWhenUsed/>
    <w:rsid w:val="00E73C6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CurrentList1">
    <w:name w:val="Current List1"/>
    <w:uiPriority w:val="99"/>
    <w:rsid w:val="00B87E58"/>
    <w:pPr>
      <w:numPr>
        <w:numId w:val="7"/>
      </w:numPr>
    </w:pPr>
  </w:style>
  <w:style w:type="character" w:styleId="Hyperlink">
    <w:name w:val="Hyperlink"/>
    <w:basedOn w:val="DefaultParagraphFont"/>
    <w:uiPriority w:val="99"/>
    <w:semiHidden/>
    <w:unhideWhenUsed/>
    <w:rsid w:val="000125E2"/>
    <w:rPr>
      <w:color w:val="0563C1"/>
      <w:u w:val="single"/>
    </w:rPr>
  </w:style>
  <w:style w:type="character" w:styleId="FollowedHyperlink">
    <w:name w:val="FollowedHyperlink"/>
    <w:basedOn w:val="DefaultParagraphFont"/>
    <w:uiPriority w:val="99"/>
    <w:semiHidden/>
    <w:unhideWhenUsed/>
    <w:rsid w:val="000125E2"/>
    <w:rPr>
      <w:color w:val="954F72"/>
      <w:u w:val="single"/>
    </w:rPr>
  </w:style>
  <w:style w:type="paragraph" w:customStyle="1" w:styleId="font5">
    <w:name w:val="font5"/>
    <w:basedOn w:val="Normal"/>
    <w:rsid w:val="000125E2"/>
    <w:pPr>
      <w:spacing w:before="100" w:beforeAutospacing="1" w:after="100" w:afterAutospacing="1" w:line="240" w:lineRule="auto"/>
    </w:pPr>
    <w:rPr>
      <w:rFonts w:ascii="Times New Roman" w:eastAsia="Times New Roman" w:hAnsi="Times New Roman" w:cs="Times New Roman"/>
      <w:b/>
      <w:bCs/>
      <w:color w:val="auto"/>
      <w:sz w:val="28"/>
      <w:szCs w:val="28"/>
    </w:rPr>
  </w:style>
  <w:style w:type="paragraph" w:customStyle="1" w:styleId="font6">
    <w:name w:val="font6"/>
    <w:basedOn w:val="Normal"/>
    <w:rsid w:val="000125E2"/>
    <w:pPr>
      <w:spacing w:before="100" w:beforeAutospacing="1" w:after="100" w:afterAutospacing="1" w:line="240" w:lineRule="auto"/>
    </w:pPr>
    <w:rPr>
      <w:rFonts w:ascii="Times New Roman" w:eastAsia="Times New Roman" w:hAnsi="Times New Roman" w:cs="Times New Roman"/>
      <w:color w:val="auto"/>
      <w:sz w:val="28"/>
      <w:szCs w:val="28"/>
    </w:rPr>
  </w:style>
  <w:style w:type="paragraph" w:customStyle="1" w:styleId="xl67">
    <w:name w:val="xl67"/>
    <w:basedOn w:val="Normal"/>
    <w:rsid w:val="000125E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8">
    <w:name w:val="xl6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69">
    <w:name w:val="xl6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0">
    <w:name w:val="xl7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1">
    <w:name w:val="xl7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3">
    <w:name w:val="xl73"/>
    <w:basedOn w:val="Normal"/>
    <w:rsid w:val="000125E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4">
    <w:name w:val="xl74"/>
    <w:basedOn w:val="Normal"/>
    <w:rsid w:val="000125E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75">
    <w:name w:val="xl75"/>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76">
    <w:name w:val="xl76"/>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auto"/>
      <w:sz w:val="24"/>
      <w:szCs w:val="24"/>
    </w:rPr>
  </w:style>
  <w:style w:type="paragraph" w:customStyle="1" w:styleId="xl78">
    <w:name w:val="xl7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79">
    <w:name w:val="xl79"/>
    <w:basedOn w:val="Normal"/>
    <w:rsid w:val="000125E2"/>
    <w:pPr>
      <w:pBdr>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color w:val="auto"/>
      <w:sz w:val="24"/>
      <w:szCs w:val="24"/>
    </w:rPr>
  </w:style>
  <w:style w:type="paragraph" w:customStyle="1" w:styleId="xl80">
    <w:name w:val="xl80"/>
    <w:basedOn w:val="Normal"/>
    <w:rsid w:val="000125E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1">
    <w:name w:val="xl81"/>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2">
    <w:name w:val="xl82"/>
    <w:basedOn w:val="Normal"/>
    <w:rsid w:val="000125E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83">
    <w:name w:val="xl83"/>
    <w:basedOn w:val="Normal"/>
    <w:rsid w:val="000125E2"/>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84">
    <w:name w:val="xl84"/>
    <w:basedOn w:val="Normal"/>
    <w:rsid w:val="000125E2"/>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rPr>
  </w:style>
  <w:style w:type="paragraph" w:customStyle="1" w:styleId="xl85">
    <w:name w:val="xl8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6">
    <w:name w:val="xl86"/>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7">
    <w:name w:val="xl8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88">
    <w:name w:val="xl88"/>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89">
    <w:name w:val="xl89"/>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2">
    <w:name w:val="xl92"/>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93">
    <w:name w:val="xl93"/>
    <w:basedOn w:val="Normal"/>
    <w:rsid w:val="000125E2"/>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94">
    <w:name w:val="xl94"/>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8"/>
      <w:szCs w:val="28"/>
    </w:rPr>
  </w:style>
  <w:style w:type="paragraph" w:customStyle="1" w:styleId="xl95">
    <w:name w:val="xl95"/>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6">
    <w:name w:val="xl96"/>
    <w:basedOn w:val="Normal"/>
    <w:rsid w:val="0001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7">
    <w:name w:val="xl97"/>
    <w:basedOn w:val="Normal"/>
    <w:rsid w:val="0001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98">
    <w:name w:val="xl98"/>
    <w:basedOn w:val="Normal"/>
    <w:rsid w:val="000125E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99">
    <w:name w:val="xl99"/>
    <w:basedOn w:val="Normal"/>
    <w:rsid w:val="000125E2"/>
    <w:pPr>
      <w:pBdr>
        <w:top w:val="single" w:sz="4" w:space="0" w:color="auto"/>
        <w:left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0">
    <w:name w:val="xl100"/>
    <w:basedOn w:val="Normal"/>
    <w:rsid w:val="000125E2"/>
    <w:pPr>
      <w:pBdr>
        <w:top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1">
    <w:name w:val="xl101"/>
    <w:basedOn w:val="Normal"/>
    <w:rsid w:val="000125E2"/>
    <w:pPr>
      <w:pBdr>
        <w:top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02">
    <w:name w:val="xl102"/>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color w:val="auto"/>
      <w:sz w:val="28"/>
      <w:szCs w:val="28"/>
    </w:rPr>
  </w:style>
  <w:style w:type="paragraph" w:customStyle="1" w:styleId="xl103">
    <w:name w:val="xl103"/>
    <w:basedOn w:val="Normal"/>
    <w:rsid w:val="00012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4">
    <w:name w:val="xl104"/>
    <w:basedOn w:val="Normal"/>
    <w:rsid w:val="00C051F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05">
    <w:name w:val="xl105"/>
    <w:basedOn w:val="Normal"/>
    <w:rsid w:val="00C051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rPr>
  </w:style>
  <w:style w:type="paragraph" w:customStyle="1" w:styleId="xl106">
    <w:name w:val="xl106"/>
    <w:basedOn w:val="Normal"/>
    <w:rsid w:val="00882D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auto"/>
      <w:sz w:val="24"/>
      <w:szCs w:val="24"/>
    </w:rPr>
  </w:style>
  <w:style w:type="paragraph" w:customStyle="1" w:styleId="xl107">
    <w:name w:val="xl107"/>
    <w:basedOn w:val="Normal"/>
    <w:rsid w:val="00882D2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 w:type="paragraph" w:customStyle="1" w:styleId="xl111">
    <w:name w:val="xl111"/>
    <w:basedOn w:val="Normal"/>
    <w:rsid w:val="00882D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9626">
      <w:bodyDiv w:val="1"/>
      <w:marLeft w:val="0"/>
      <w:marRight w:val="0"/>
      <w:marTop w:val="0"/>
      <w:marBottom w:val="0"/>
      <w:divBdr>
        <w:top w:val="none" w:sz="0" w:space="0" w:color="auto"/>
        <w:left w:val="none" w:sz="0" w:space="0" w:color="auto"/>
        <w:bottom w:val="none" w:sz="0" w:space="0" w:color="auto"/>
        <w:right w:val="none" w:sz="0" w:space="0" w:color="auto"/>
      </w:divBdr>
    </w:div>
    <w:div w:id="86272613">
      <w:bodyDiv w:val="1"/>
      <w:marLeft w:val="0"/>
      <w:marRight w:val="0"/>
      <w:marTop w:val="0"/>
      <w:marBottom w:val="0"/>
      <w:divBdr>
        <w:top w:val="none" w:sz="0" w:space="0" w:color="auto"/>
        <w:left w:val="none" w:sz="0" w:space="0" w:color="auto"/>
        <w:bottom w:val="none" w:sz="0" w:space="0" w:color="auto"/>
        <w:right w:val="none" w:sz="0" w:space="0" w:color="auto"/>
      </w:divBdr>
    </w:div>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06237471">
      <w:bodyDiv w:val="1"/>
      <w:marLeft w:val="0"/>
      <w:marRight w:val="0"/>
      <w:marTop w:val="0"/>
      <w:marBottom w:val="0"/>
      <w:divBdr>
        <w:top w:val="none" w:sz="0" w:space="0" w:color="auto"/>
        <w:left w:val="none" w:sz="0" w:space="0" w:color="auto"/>
        <w:bottom w:val="none" w:sz="0" w:space="0" w:color="auto"/>
        <w:right w:val="none" w:sz="0" w:space="0" w:color="auto"/>
      </w:divBdr>
    </w:div>
    <w:div w:id="118110479">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45361003">
      <w:bodyDiv w:val="1"/>
      <w:marLeft w:val="0"/>
      <w:marRight w:val="0"/>
      <w:marTop w:val="0"/>
      <w:marBottom w:val="0"/>
      <w:divBdr>
        <w:top w:val="none" w:sz="0" w:space="0" w:color="auto"/>
        <w:left w:val="none" w:sz="0" w:space="0" w:color="auto"/>
        <w:bottom w:val="none" w:sz="0" w:space="0" w:color="auto"/>
        <w:right w:val="none" w:sz="0" w:space="0" w:color="auto"/>
      </w:divBdr>
    </w:div>
    <w:div w:id="155995781">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22180129">
      <w:bodyDiv w:val="1"/>
      <w:marLeft w:val="0"/>
      <w:marRight w:val="0"/>
      <w:marTop w:val="0"/>
      <w:marBottom w:val="0"/>
      <w:divBdr>
        <w:top w:val="none" w:sz="0" w:space="0" w:color="auto"/>
        <w:left w:val="none" w:sz="0" w:space="0" w:color="auto"/>
        <w:bottom w:val="none" w:sz="0" w:space="0" w:color="auto"/>
        <w:right w:val="none" w:sz="0" w:space="0" w:color="auto"/>
      </w:divBdr>
    </w:div>
    <w:div w:id="249655241">
      <w:bodyDiv w:val="1"/>
      <w:marLeft w:val="0"/>
      <w:marRight w:val="0"/>
      <w:marTop w:val="0"/>
      <w:marBottom w:val="0"/>
      <w:divBdr>
        <w:top w:val="none" w:sz="0" w:space="0" w:color="auto"/>
        <w:left w:val="none" w:sz="0" w:space="0" w:color="auto"/>
        <w:bottom w:val="none" w:sz="0" w:space="0" w:color="auto"/>
        <w:right w:val="none" w:sz="0" w:space="0" w:color="auto"/>
      </w:divBdr>
    </w:div>
    <w:div w:id="300767974">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365182781">
      <w:bodyDiv w:val="1"/>
      <w:marLeft w:val="0"/>
      <w:marRight w:val="0"/>
      <w:marTop w:val="0"/>
      <w:marBottom w:val="0"/>
      <w:divBdr>
        <w:top w:val="none" w:sz="0" w:space="0" w:color="auto"/>
        <w:left w:val="none" w:sz="0" w:space="0" w:color="auto"/>
        <w:bottom w:val="none" w:sz="0" w:space="0" w:color="auto"/>
        <w:right w:val="none" w:sz="0" w:space="0" w:color="auto"/>
      </w:divBdr>
    </w:div>
    <w:div w:id="373117862">
      <w:bodyDiv w:val="1"/>
      <w:marLeft w:val="0"/>
      <w:marRight w:val="0"/>
      <w:marTop w:val="0"/>
      <w:marBottom w:val="0"/>
      <w:divBdr>
        <w:top w:val="none" w:sz="0" w:space="0" w:color="auto"/>
        <w:left w:val="none" w:sz="0" w:space="0" w:color="auto"/>
        <w:bottom w:val="none" w:sz="0" w:space="0" w:color="auto"/>
        <w:right w:val="none" w:sz="0" w:space="0" w:color="auto"/>
      </w:divBdr>
    </w:div>
    <w:div w:id="378165807">
      <w:bodyDiv w:val="1"/>
      <w:marLeft w:val="0"/>
      <w:marRight w:val="0"/>
      <w:marTop w:val="0"/>
      <w:marBottom w:val="0"/>
      <w:divBdr>
        <w:top w:val="none" w:sz="0" w:space="0" w:color="auto"/>
        <w:left w:val="none" w:sz="0" w:space="0" w:color="auto"/>
        <w:bottom w:val="none" w:sz="0" w:space="0" w:color="auto"/>
        <w:right w:val="none" w:sz="0" w:space="0" w:color="auto"/>
      </w:divBdr>
    </w:div>
    <w:div w:id="391737485">
      <w:bodyDiv w:val="1"/>
      <w:marLeft w:val="0"/>
      <w:marRight w:val="0"/>
      <w:marTop w:val="0"/>
      <w:marBottom w:val="0"/>
      <w:divBdr>
        <w:top w:val="none" w:sz="0" w:space="0" w:color="auto"/>
        <w:left w:val="none" w:sz="0" w:space="0" w:color="auto"/>
        <w:bottom w:val="none" w:sz="0" w:space="0" w:color="auto"/>
        <w:right w:val="none" w:sz="0" w:space="0" w:color="auto"/>
      </w:divBdr>
    </w:div>
    <w:div w:id="415444143">
      <w:bodyDiv w:val="1"/>
      <w:marLeft w:val="0"/>
      <w:marRight w:val="0"/>
      <w:marTop w:val="0"/>
      <w:marBottom w:val="0"/>
      <w:divBdr>
        <w:top w:val="none" w:sz="0" w:space="0" w:color="auto"/>
        <w:left w:val="none" w:sz="0" w:space="0" w:color="auto"/>
        <w:bottom w:val="none" w:sz="0" w:space="0" w:color="auto"/>
        <w:right w:val="none" w:sz="0" w:space="0" w:color="auto"/>
      </w:divBdr>
    </w:div>
    <w:div w:id="429929304">
      <w:bodyDiv w:val="1"/>
      <w:marLeft w:val="0"/>
      <w:marRight w:val="0"/>
      <w:marTop w:val="0"/>
      <w:marBottom w:val="0"/>
      <w:divBdr>
        <w:top w:val="none" w:sz="0" w:space="0" w:color="auto"/>
        <w:left w:val="none" w:sz="0" w:space="0" w:color="auto"/>
        <w:bottom w:val="none" w:sz="0" w:space="0" w:color="auto"/>
        <w:right w:val="none" w:sz="0" w:space="0" w:color="auto"/>
      </w:divBdr>
    </w:div>
    <w:div w:id="458839985">
      <w:bodyDiv w:val="1"/>
      <w:marLeft w:val="0"/>
      <w:marRight w:val="0"/>
      <w:marTop w:val="0"/>
      <w:marBottom w:val="0"/>
      <w:divBdr>
        <w:top w:val="none" w:sz="0" w:space="0" w:color="auto"/>
        <w:left w:val="none" w:sz="0" w:space="0" w:color="auto"/>
        <w:bottom w:val="none" w:sz="0" w:space="0" w:color="auto"/>
        <w:right w:val="none" w:sz="0" w:space="0" w:color="auto"/>
      </w:divBdr>
    </w:div>
    <w:div w:id="503861798">
      <w:bodyDiv w:val="1"/>
      <w:marLeft w:val="0"/>
      <w:marRight w:val="0"/>
      <w:marTop w:val="0"/>
      <w:marBottom w:val="0"/>
      <w:divBdr>
        <w:top w:val="none" w:sz="0" w:space="0" w:color="auto"/>
        <w:left w:val="none" w:sz="0" w:space="0" w:color="auto"/>
        <w:bottom w:val="none" w:sz="0" w:space="0" w:color="auto"/>
        <w:right w:val="none" w:sz="0" w:space="0" w:color="auto"/>
      </w:divBdr>
    </w:div>
    <w:div w:id="558127303">
      <w:bodyDiv w:val="1"/>
      <w:marLeft w:val="0"/>
      <w:marRight w:val="0"/>
      <w:marTop w:val="0"/>
      <w:marBottom w:val="0"/>
      <w:divBdr>
        <w:top w:val="none" w:sz="0" w:space="0" w:color="auto"/>
        <w:left w:val="none" w:sz="0" w:space="0" w:color="auto"/>
        <w:bottom w:val="none" w:sz="0" w:space="0" w:color="auto"/>
        <w:right w:val="none" w:sz="0" w:space="0" w:color="auto"/>
      </w:divBdr>
    </w:div>
    <w:div w:id="566574230">
      <w:bodyDiv w:val="1"/>
      <w:marLeft w:val="0"/>
      <w:marRight w:val="0"/>
      <w:marTop w:val="0"/>
      <w:marBottom w:val="0"/>
      <w:divBdr>
        <w:top w:val="none" w:sz="0" w:space="0" w:color="auto"/>
        <w:left w:val="none" w:sz="0" w:space="0" w:color="auto"/>
        <w:bottom w:val="none" w:sz="0" w:space="0" w:color="auto"/>
        <w:right w:val="none" w:sz="0" w:space="0" w:color="auto"/>
      </w:divBdr>
    </w:div>
    <w:div w:id="642778475">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86712898">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28193159">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76024465">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797646596">
      <w:bodyDiv w:val="1"/>
      <w:marLeft w:val="0"/>
      <w:marRight w:val="0"/>
      <w:marTop w:val="0"/>
      <w:marBottom w:val="0"/>
      <w:divBdr>
        <w:top w:val="none" w:sz="0" w:space="0" w:color="auto"/>
        <w:left w:val="none" w:sz="0" w:space="0" w:color="auto"/>
        <w:bottom w:val="none" w:sz="0" w:space="0" w:color="auto"/>
        <w:right w:val="none" w:sz="0" w:space="0" w:color="auto"/>
      </w:divBdr>
    </w:div>
    <w:div w:id="863322135">
      <w:bodyDiv w:val="1"/>
      <w:marLeft w:val="0"/>
      <w:marRight w:val="0"/>
      <w:marTop w:val="0"/>
      <w:marBottom w:val="0"/>
      <w:divBdr>
        <w:top w:val="none" w:sz="0" w:space="0" w:color="auto"/>
        <w:left w:val="none" w:sz="0" w:space="0" w:color="auto"/>
        <w:bottom w:val="none" w:sz="0" w:space="0" w:color="auto"/>
        <w:right w:val="none" w:sz="0" w:space="0" w:color="auto"/>
      </w:divBdr>
    </w:div>
    <w:div w:id="933711981">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982541661">
      <w:bodyDiv w:val="1"/>
      <w:marLeft w:val="0"/>
      <w:marRight w:val="0"/>
      <w:marTop w:val="0"/>
      <w:marBottom w:val="0"/>
      <w:divBdr>
        <w:top w:val="none" w:sz="0" w:space="0" w:color="auto"/>
        <w:left w:val="none" w:sz="0" w:space="0" w:color="auto"/>
        <w:bottom w:val="none" w:sz="0" w:space="0" w:color="auto"/>
        <w:right w:val="none" w:sz="0" w:space="0" w:color="auto"/>
      </w:divBdr>
    </w:div>
    <w:div w:id="102505781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32287128">
      <w:bodyDiv w:val="1"/>
      <w:marLeft w:val="0"/>
      <w:marRight w:val="0"/>
      <w:marTop w:val="0"/>
      <w:marBottom w:val="0"/>
      <w:divBdr>
        <w:top w:val="none" w:sz="0" w:space="0" w:color="auto"/>
        <w:left w:val="none" w:sz="0" w:space="0" w:color="auto"/>
        <w:bottom w:val="none" w:sz="0" w:space="0" w:color="auto"/>
        <w:right w:val="none" w:sz="0" w:space="0" w:color="auto"/>
      </w:divBdr>
    </w:div>
    <w:div w:id="1138642444">
      <w:bodyDiv w:val="1"/>
      <w:marLeft w:val="0"/>
      <w:marRight w:val="0"/>
      <w:marTop w:val="0"/>
      <w:marBottom w:val="0"/>
      <w:divBdr>
        <w:top w:val="none" w:sz="0" w:space="0" w:color="auto"/>
        <w:left w:val="none" w:sz="0" w:space="0" w:color="auto"/>
        <w:bottom w:val="none" w:sz="0" w:space="0" w:color="auto"/>
        <w:right w:val="none" w:sz="0" w:space="0" w:color="auto"/>
      </w:divBdr>
    </w:div>
    <w:div w:id="1187913876">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250581462">
      <w:bodyDiv w:val="1"/>
      <w:marLeft w:val="0"/>
      <w:marRight w:val="0"/>
      <w:marTop w:val="0"/>
      <w:marBottom w:val="0"/>
      <w:divBdr>
        <w:top w:val="none" w:sz="0" w:space="0" w:color="auto"/>
        <w:left w:val="none" w:sz="0" w:space="0" w:color="auto"/>
        <w:bottom w:val="none" w:sz="0" w:space="0" w:color="auto"/>
        <w:right w:val="none" w:sz="0" w:space="0" w:color="auto"/>
      </w:divBdr>
    </w:div>
    <w:div w:id="1327129537">
      <w:bodyDiv w:val="1"/>
      <w:marLeft w:val="0"/>
      <w:marRight w:val="0"/>
      <w:marTop w:val="0"/>
      <w:marBottom w:val="0"/>
      <w:divBdr>
        <w:top w:val="none" w:sz="0" w:space="0" w:color="auto"/>
        <w:left w:val="none" w:sz="0" w:space="0" w:color="auto"/>
        <w:bottom w:val="none" w:sz="0" w:space="0" w:color="auto"/>
        <w:right w:val="none" w:sz="0" w:space="0" w:color="auto"/>
      </w:divBdr>
    </w:div>
    <w:div w:id="1329215377">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33814767">
      <w:bodyDiv w:val="1"/>
      <w:marLeft w:val="0"/>
      <w:marRight w:val="0"/>
      <w:marTop w:val="0"/>
      <w:marBottom w:val="0"/>
      <w:divBdr>
        <w:top w:val="none" w:sz="0" w:space="0" w:color="auto"/>
        <w:left w:val="none" w:sz="0" w:space="0" w:color="auto"/>
        <w:bottom w:val="none" w:sz="0" w:space="0" w:color="auto"/>
        <w:right w:val="none" w:sz="0" w:space="0" w:color="auto"/>
      </w:divBdr>
    </w:div>
    <w:div w:id="1486045830">
      <w:bodyDiv w:val="1"/>
      <w:marLeft w:val="0"/>
      <w:marRight w:val="0"/>
      <w:marTop w:val="0"/>
      <w:marBottom w:val="0"/>
      <w:divBdr>
        <w:top w:val="none" w:sz="0" w:space="0" w:color="auto"/>
        <w:left w:val="none" w:sz="0" w:space="0" w:color="auto"/>
        <w:bottom w:val="none" w:sz="0" w:space="0" w:color="auto"/>
        <w:right w:val="none" w:sz="0" w:space="0" w:color="auto"/>
      </w:divBdr>
    </w:div>
    <w:div w:id="1492986466">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26939885">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55836346">
      <w:bodyDiv w:val="1"/>
      <w:marLeft w:val="0"/>
      <w:marRight w:val="0"/>
      <w:marTop w:val="0"/>
      <w:marBottom w:val="0"/>
      <w:divBdr>
        <w:top w:val="none" w:sz="0" w:space="0" w:color="auto"/>
        <w:left w:val="none" w:sz="0" w:space="0" w:color="auto"/>
        <w:bottom w:val="none" w:sz="0" w:space="0" w:color="auto"/>
        <w:right w:val="none" w:sz="0" w:space="0" w:color="auto"/>
      </w:divBdr>
    </w:div>
    <w:div w:id="1758406344">
      <w:bodyDiv w:val="1"/>
      <w:marLeft w:val="0"/>
      <w:marRight w:val="0"/>
      <w:marTop w:val="0"/>
      <w:marBottom w:val="0"/>
      <w:divBdr>
        <w:top w:val="none" w:sz="0" w:space="0" w:color="auto"/>
        <w:left w:val="none" w:sz="0" w:space="0" w:color="auto"/>
        <w:bottom w:val="none" w:sz="0" w:space="0" w:color="auto"/>
        <w:right w:val="none" w:sz="0" w:space="0" w:color="auto"/>
      </w:divBdr>
    </w:div>
    <w:div w:id="1811244493">
      <w:bodyDiv w:val="1"/>
      <w:marLeft w:val="0"/>
      <w:marRight w:val="0"/>
      <w:marTop w:val="0"/>
      <w:marBottom w:val="0"/>
      <w:divBdr>
        <w:top w:val="none" w:sz="0" w:space="0" w:color="auto"/>
        <w:left w:val="none" w:sz="0" w:space="0" w:color="auto"/>
        <w:bottom w:val="none" w:sz="0" w:space="0" w:color="auto"/>
        <w:right w:val="none" w:sz="0" w:space="0" w:color="auto"/>
      </w:divBdr>
    </w:div>
    <w:div w:id="1813256943">
      <w:bodyDiv w:val="1"/>
      <w:marLeft w:val="0"/>
      <w:marRight w:val="0"/>
      <w:marTop w:val="0"/>
      <w:marBottom w:val="0"/>
      <w:divBdr>
        <w:top w:val="none" w:sz="0" w:space="0" w:color="auto"/>
        <w:left w:val="none" w:sz="0" w:space="0" w:color="auto"/>
        <w:bottom w:val="none" w:sz="0" w:space="0" w:color="auto"/>
        <w:right w:val="none" w:sz="0" w:space="0" w:color="auto"/>
      </w:divBdr>
    </w:div>
    <w:div w:id="1883399995">
      <w:bodyDiv w:val="1"/>
      <w:marLeft w:val="0"/>
      <w:marRight w:val="0"/>
      <w:marTop w:val="0"/>
      <w:marBottom w:val="0"/>
      <w:divBdr>
        <w:top w:val="none" w:sz="0" w:space="0" w:color="auto"/>
        <w:left w:val="none" w:sz="0" w:space="0" w:color="auto"/>
        <w:bottom w:val="none" w:sz="0" w:space="0" w:color="auto"/>
        <w:right w:val="none" w:sz="0" w:space="0" w:color="auto"/>
      </w:divBdr>
    </w:div>
    <w:div w:id="1888182743">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59793897">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16958296">
      <w:bodyDiv w:val="1"/>
      <w:marLeft w:val="0"/>
      <w:marRight w:val="0"/>
      <w:marTop w:val="0"/>
      <w:marBottom w:val="0"/>
      <w:divBdr>
        <w:top w:val="none" w:sz="0" w:space="0" w:color="auto"/>
        <w:left w:val="none" w:sz="0" w:space="0" w:color="auto"/>
        <w:bottom w:val="none" w:sz="0" w:space="0" w:color="auto"/>
        <w:right w:val="none" w:sz="0" w:space="0" w:color="auto"/>
      </w:divBdr>
    </w:div>
    <w:div w:id="2022583999">
      <w:bodyDiv w:val="1"/>
      <w:marLeft w:val="0"/>
      <w:marRight w:val="0"/>
      <w:marTop w:val="0"/>
      <w:marBottom w:val="0"/>
      <w:divBdr>
        <w:top w:val="none" w:sz="0" w:space="0" w:color="auto"/>
        <w:left w:val="none" w:sz="0" w:space="0" w:color="auto"/>
        <w:bottom w:val="none" w:sz="0" w:space="0" w:color="auto"/>
        <w:right w:val="none" w:sz="0" w:space="0" w:color="auto"/>
      </w:divBdr>
    </w:div>
    <w:div w:id="2088843212">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677E1"/>
    <w:rsid w:val="0007467A"/>
    <w:rsid w:val="000A11B5"/>
    <w:rsid w:val="001511A9"/>
    <w:rsid w:val="00165CAA"/>
    <w:rsid w:val="001A70BB"/>
    <w:rsid w:val="001B1E6A"/>
    <w:rsid w:val="00227343"/>
    <w:rsid w:val="00233C38"/>
    <w:rsid w:val="00257C16"/>
    <w:rsid w:val="0027197F"/>
    <w:rsid w:val="002F6C50"/>
    <w:rsid w:val="00351FF5"/>
    <w:rsid w:val="00396A30"/>
    <w:rsid w:val="003D13C5"/>
    <w:rsid w:val="003D7B53"/>
    <w:rsid w:val="0047506E"/>
    <w:rsid w:val="004E503C"/>
    <w:rsid w:val="00525B24"/>
    <w:rsid w:val="005958FE"/>
    <w:rsid w:val="005A2618"/>
    <w:rsid w:val="00623B20"/>
    <w:rsid w:val="00671D66"/>
    <w:rsid w:val="00673B5A"/>
    <w:rsid w:val="006B206A"/>
    <w:rsid w:val="006E0150"/>
    <w:rsid w:val="006E7078"/>
    <w:rsid w:val="00764436"/>
    <w:rsid w:val="0078099C"/>
    <w:rsid w:val="007C1A8E"/>
    <w:rsid w:val="007C4F86"/>
    <w:rsid w:val="007F531F"/>
    <w:rsid w:val="008D09B6"/>
    <w:rsid w:val="00914A86"/>
    <w:rsid w:val="009E7193"/>
    <w:rsid w:val="009F2254"/>
    <w:rsid w:val="00A25328"/>
    <w:rsid w:val="00A442CB"/>
    <w:rsid w:val="00A51D17"/>
    <w:rsid w:val="00AE5E84"/>
    <w:rsid w:val="00BC0092"/>
    <w:rsid w:val="00BE36F5"/>
    <w:rsid w:val="00BE4A6C"/>
    <w:rsid w:val="00C20F7B"/>
    <w:rsid w:val="00C43710"/>
    <w:rsid w:val="00C61716"/>
    <w:rsid w:val="00C716C6"/>
    <w:rsid w:val="00CC70E2"/>
    <w:rsid w:val="00D42D7E"/>
    <w:rsid w:val="00D75BFC"/>
    <w:rsid w:val="00EA39AB"/>
    <w:rsid w:val="00ED2266"/>
    <w:rsid w:val="00F46949"/>
    <w:rsid w:val="00F53E62"/>
    <w:rsid w:val="00F54013"/>
    <w:rsid w:val="00F90D5E"/>
    <w:rsid w:val="00F94B6E"/>
    <w:rsid w:val="00FC25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10"/>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34AEB-8885-412B-91C0-6A8A145C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3593</TotalTime>
  <Pages>17</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Rajat Kumar Choudhary</cp:lastModifiedBy>
  <cp:revision>45</cp:revision>
  <cp:lastPrinted>2025-05-14T12:30:00Z</cp:lastPrinted>
  <dcterms:created xsi:type="dcterms:W3CDTF">2023-06-29T11:56:00Z</dcterms:created>
  <dcterms:modified xsi:type="dcterms:W3CDTF">2025-05-14T12:41:00Z</dcterms:modified>
</cp:coreProperties>
</file>