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6EF40" w14:textId="77777777" w:rsidR="0058618A" w:rsidRDefault="0058618A" w:rsidP="0016358B">
      <w:pPr>
        <w:pStyle w:val="Heading1"/>
      </w:pPr>
    </w:p>
    <w:p w14:paraId="4AC0C5AD" w14:textId="77777777" w:rsidR="001D3BBB" w:rsidRDefault="001D3BBB" w:rsidP="001D3BBB"/>
    <w:p w14:paraId="2619BD63" w14:textId="77777777" w:rsidR="00D610F8" w:rsidRDefault="00D610F8" w:rsidP="001D3BBB"/>
    <w:p w14:paraId="7852894C" w14:textId="77777777" w:rsidR="00D610F8" w:rsidRDefault="00D610F8" w:rsidP="001D3BBB"/>
    <w:p w14:paraId="392D386F" w14:textId="77777777" w:rsidR="001D3BBB" w:rsidRPr="001D3BBB" w:rsidRDefault="001D3BBB" w:rsidP="001D3BBB"/>
    <w:p w14:paraId="4EACEFD9" w14:textId="44F1FAA8" w:rsidR="004B7255" w:rsidRPr="00817A07" w:rsidRDefault="004B7255" w:rsidP="004B7255">
      <w:pPr>
        <w:spacing w:line="360" w:lineRule="auto"/>
        <w:rPr>
          <w:rFonts w:ascii="Arial" w:hAnsi="Arial" w:cs="Arial"/>
          <w:b/>
        </w:rPr>
      </w:pPr>
      <w:r w:rsidRPr="00C63D56">
        <w:rPr>
          <w:rFonts w:ascii="Arial" w:hAnsi="Arial" w:cs="Arial"/>
          <w:b/>
        </w:rPr>
        <w:t xml:space="preserve">File No.: </w:t>
      </w:r>
      <w:r w:rsidR="009617F3" w:rsidRPr="009617F3">
        <w:rPr>
          <w:rFonts w:ascii="Arial" w:hAnsi="Arial" w:cs="Arial"/>
          <w:b/>
        </w:rPr>
        <w:t>VIS</w:t>
      </w:r>
      <w:r w:rsidR="009617F3">
        <w:rPr>
          <w:rFonts w:ascii="Arial" w:hAnsi="Arial" w:cs="Arial"/>
          <w:b/>
        </w:rPr>
        <w:t xml:space="preserve"> </w:t>
      </w:r>
      <w:r w:rsidR="009617F3" w:rsidRPr="009617F3">
        <w:rPr>
          <w:rFonts w:ascii="Arial" w:hAnsi="Arial" w:cs="Arial"/>
          <w:b/>
        </w:rPr>
        <w:t>(202</w:t>
      </w:r>
      <w:r w:rsidR="001D3BBB">
        <w:rPr>
          <w:rFonts w:ascii="Arial" w:hAnsi="Arial" w:cs="Arial"/>
          <w:b/>
        </w:rPr>
        <w:t>5</w:t>
      </w:r>
      <w:r w:rsidR="009617F3" w:rsidRPr="009617F3">
        <w:rPr>
          <w:rFonts w:ascii="Arial" w:hAnsi="Arial" w:cs="Arial"/>
          <w:b/>
        </w:rPr>
        <w:t>-2</w:t>
      </w:r>
      <w:r w:rsidR="001D3BBB">
        <w:rPr>
          <w:rFonts w:ascii="Arial" w:hAnsi="Arial" w:cs="Arial"/>
          <w:b/>
        </w:rPr>
        <w:t>6</w:t>
      </w:r>
      <w:r w:rsidR="009617F3" w:rsidRPr="009617F3">
        <w:rPr>
          <w:rFonts w:ascii="Arial" w:hAnsi="Arial" w:cs="Arial"/>
          <w:b/>
        </w:rPr>
        <w:t>)-PL</w:t>
      </w:r>
      <w:r w:rsidR="00823BFD">
        <w:rPr>
          <w:rFonts w:ascii="Arial" w:hAnsi="Arial" w:cs="Arial"/>
          <w:b/>
        </w:rPr>
        <w:t>107</w:t>
      </w:r>
      <w:r w:rsidR="009617F3" w:rsidRPr="009617F3">
        <w:rPr>
          <w:rFonts w:ascii="Arial" w:hAnsi="Arial" w:cs="Arial"/>
          <w:b/>
        </w:rPr>
        <w:t>-</w:t>
      </w:r>
      <w:r w:rsidR="00823BFD">
        <w:rPr>
          <w:rFonts w:ascii="Arial" w:hAnsi="Arial" w:cs="Arial"/>
          <w:b/>
        </w:rPr>
        <w:t>093</w:t>
      </w:r>
      <w:r w:rsidR="009617F3" w:rsidRPr="009617F3">
        <w:rPr>
          <w:rFonts w:ascii="Arial" w:hAnsi="Arial" w:cs="Arial"/>
          <w:b/>
        </w:rPr>
        <w:t>-</w:t>
      </w:r>
      <w:r w:rsidR="00823BFD">
        <w:rPr>
          <w:rFonts w:ascii="Arial" w:hAnsi="Arial" w:cs="Arial"/>
          <w:b/>
        </w:rPr>
        <w:t>121</w:t>
      </w:r>
      <w:r w:rsidRPr="00220636">
        <w:rPr>
          <w:rFonts w:ascii="Arial" w:hAnsi="Arial" w:cs="Arial"/>
          <w:b/>
        </w:rPr>
        <w:tab/>
      </w:r>
      <w:r w:rsidRPr="00220636">
        <w:rPr>
          <w:rFonts w:ascii="Arial" w:hAnsi="Arial" w:cs="Arial"/>
          <w:b/>
        </w:rPr>
        <w:tab/>
        <w:t xml:space="preserve">               </w:t>
      </w:r>
      <w:r>
        <w:rPr>
          <w:rFonts w:ascii="Arial" w:hAnsi="Arial" w:cs="Arial"/>
          <w:b/>
        </w:rPr>
        <w:t xml:space="preserve">     </w:t>
      </w:r>
      <w:r w:rsidR="0058618A">
        <w:rPr>
          <w:rFonts w:ascii="Arial" w:hAnsi="Arial" w:cs="Arial"/>
          <w:b/>
        </w:rPr>
        <w:t xml:space="preserve">    </w:t>
      </w:r>
      <w:r w:rsidR="00883C76">
        <w:rPr>
          <w:rFonts w:ascii="Arial" w:hAnsi="Arial" w:cs="Arial"/>
          <w:b/>
        </w:rPr>
        <w:t xml:space="preserve">        </w:t>
      </w:r>
      <w:r>
        <w:rPr>
          <w:rFonts w:ascii="Arial" w:hAnsi="Arial" w:cs="Arial"/>
          <w:b/>
        </w:rPr>
        <w:t xml:space="preserve">  </w:t>
      </w:r>
      <w:r w:rsidRPr="0079508E">
        <w:rPr>
          <w:rFonts w:ascii="Arial" w:hAnsi="Arial" w:cs="Arial"/>
          <w:b/>
        </w:rPr>
        <w:t xml:space="preserve">Dated: </w:t>
      </w:r>
      <w:sdt>
        <w:sdtPr>
          <w:rPr>
            <w:rFonts w:ascii="Arial" w:hAnsi="Arial" w:cs="Arial"/>
            <w:b/>
          </w:rPr>
          <w:id w:val="1871723846"/>
          <w:placeholder>
            <w:docPart w:val="DefaultPlaceholder_1081868576"/>
          </w:placeholder>
          <w:date w:fullDate="2025-05-15T00:00:00Z">
            <w:dateFormat w:val="dd-MM-yyyy"/>
            <w:lid w:val="en-IN"/>
            <w:storeMappedDataAs w:val="dateTime"/>
            <w:calendar w:val="gregorian"/>
          </w:date>
        </w:sdtPr>
        <w:sdtEndPr/>
        <w:sdtContent>
          <w:r w:rsidR="001D3BBB">
            <w:rPr>
              <w:rFonts w:ascii="Arial" w:hAnsi="Arial" w:cs="Arial"/>
              <w:b/>
            </w:rPr>
            <w:t>15-05-2025</w:t>
          </w:r>
        </w:sdtContent>
      </w:sdt>
    </w:p>
    <w:p w14:paraId="5B7A3DCF" w14:textId="77777777" w:rsidR="004B7255" w:rsidRDefault="004B7255" w:rsidP="004B7255">
      <w:pPr>
        <w:spacing w:line="360" w:lineRule="auto"/>
        <w:rPr>
          <w:highlight w:val="yellow"/>
        </w:rPr>
      </w:pPr>
    </w:p>
    <w:p w14:paraId="7BA21034" w14:textId="77777777" w:rsidR="004B7255" w:rsidRDefault="004B7255" w:rsidP="004B7255">
      <w:pPr>
        <w:spacing w:line="360" w:lineRule="auto"/>
        <w:rPr>
          <w:highlight w:val="yellow"/>
        </w:rPr>
      </w:pPr>
    </w:p>
    <w:p w14:paraId="655D51AB" w14:textId="77777777" w:rsidR="001D3BBB" w:rsidRDefault="001D3BBB" w:rsidP="004B7255">
      <w:pPr>
        <w:spacing w:line="360" w:lineRule="auto"/>
        <w:rPr>
          <w:highlight w:val="yellow"/>
        </w:rPr>
      </w:pPr>
    </w:p>
    <w:p w14:paraId="13548B36" w14:textId="25743516" w:rsidR="004B7255" w:rsidRPr="00220636" w:rsidRDefault="004B7255" w:rsidP="004B7255">
      <w:pPr>
        <w:jc w:val="center"/>
        <w:rPr>
          <w:rFonts w:ascii="Arial" w:hAnsi="Arial" w:cs="Arial"/>
          <w:b/>
          <w:sz w:val="44"/>
        </w:rPr>
      </w:pPr>
      <w:r>
        <w:rPr>
          <w:rFonts w:ascii="Arial" w:hAnsi="Arial" w:cs="Arial"/>
          <w:b/>
          <w:sz w:val="44"/>
        </w:rPr>
        <w:t xml:space="preserve">COST VETTING </w:t>
      </w:r>
      <w:r w:rsidR="00192D8B">
        <w:rPr>
          <w:rFonts w:ascii="Arial" w:hAnsi="Arial" w:cs="Arial"/>
          <w:b/>
          <w:sz w:val="44"/>
        </w:rPr>
        <w:t>ASSESSMENT</w:t>
      </w:r>
    </w:p>
    <w:p w14:paraId="565E39C4" w14:textId="77777777" w:rsidR="004B7255" w:rsidRPr="00220636" w:rsidRDefault="004B7255" w:rsidP="004B7255">
      <w:pPr>
        <w:rPr>
          <w:rFonts w:ascii="Arial" w:hAnsi="Arial" w:cs="Arial"/>
          <w:b/>
          <w:sz w:val="44"/>
        </w:rPr>
      </w:pPr>
    </w:p>
    <w:p w14:paraId="77DB01F8" w14:textId="77777777" w:rsidR="004B7255" w:rsidRPr="00220636" w:rsidRDefault="004B7255" w:rsidP="004B7255">
      <w:pPr>
        <w:jc w:val="center"/>
        <w:rPr>
          <w:rFonts w:ascii="Arial" w:hAnsi="Arial" w:cs="Arial"/>
          <w:b/>
          <w:sz w:val="36"/>
        </w:rPr>
      </w:pPr>
      <w:r w:rsidRPr="00220636">
        <w:rPr>
          <w:rFonts w:ascii="Arial" w:hAnsi="Arial" w:cs="Arial"/>
          <w:b/>
          <w:sz w:val="36"/>
        </w:rPr>
        <w:t>OF</w:t>
      </w:r>
    </w:p>
    <w:p w14:paraId="27E78B45" w14:textId="77777777" w:rsidR="004B7255" w:rsidRPr="00F07D19" w:rsidRDefault="004B7255" w:rsidP="004B7255">
      <w:pPr>
        <w:jc w:val="center"/>
        <w:rPr>
          <w:rFonts w:ascii="Arial" w:hAnsi="Arial" w:cs="Arial"/>
          <w:b/>
          <w:sz w:val="20"/>
          <w:szCs w:val="20"/>
        </w:rPr>
      </w:pPr>
    </w:p>
    <w:p w14:paraId="78D6996C" w14:textId="40F3DA56" w:rsidR="004B7255" w:rsidRDefault="00192D8B" w:rsidP="004B7255">
      <w:pPr>
        <w:pStyle w:val="NoSpacing"/>
        <w:spacing w:line="276" w:lineRule="auto"/>
        <w:jc w:val="center"/>
        <w:rPr>
          <w:rFonts w:ascii="Arial" w:hAnsi="Arial" w:cs="Arial"/>
          <w:b/>
          <w:sz w:val="36"/>
          <w:szCs w:val="48"/>
        </w:rPr>
      </w:pPr>
      <w:r>
        <w:rPr>
          <w:rFonts w:ascii="Arial" w:hAnsi="Arial" w:cs="Arial"/>
          <w:b/>
          <w:sz w:val="36"/>
          <w:szCs w:val="48"/>
        </w:rPr>
        <w:t xml:space="preserve">M/S. </w:t>
      </w:r>
      <w:r w:rsidR="001D3BBB">
        <w:rPr>
          <w:rFonts w:ascii="Arial" w:hAnsi="Arial" w:cs="Arial"/>
          <w:b/>
          <w:sz w:val="36"/>
          <w:szCs w:val="48"/>
        </w:rPr>
        <w:t>SHIVAM AUTO CENTER</w:t>
      </w:r>
    </w:p>
    <w:p w14:paraId="5BC8CFC0" w14:textId="77777777" w:rsidR="004B7255" w:rsidRDefault="004B7255" w:rsidP="004B7255">
      <w:pPr>
        <w:pStyle w:val="NoSpacing"/>
        <w:spacing w:line="276" w:lineRule="auto"/>
        <w:jc w:val="center"/>
        <w:rPr>
          <w:rFonts w:ascii="Arial" w:hAnsi="Arial" w:cs="Arial"/>
          <w:b/>
          <w:sz w:val="36"/>
          <w:szCs w:val="48"/>
        </w:rPr>
      </w:pPr>
    </w:p>
    <w:p w14:paraId="586F73CB" w14:textId="77777777" w:rsidR="0058618A" w:rsidRPr="00220636" w:rsidRDefault="0058618A" w:rsidP="004B7255">
      <w:pPr>
        <w:pStyle w:val="NoSpacing"/>
        <w:spacing w:line="276" w:lineRule="auto"/>
        <w:jc w:val="center"/>
        <w:rPr>
          <w:rFonts w:ascii="Arial" w:hAnsi="Arial" w:cs="Arial"/>
          <w:b/>
          <w:sz w:val="36"/>
          <w:szCs w:val="48"/>
        </w:rPr>
      </w:pPr>
    </w:p>
    <w:p w14:paraId="41D6DAFB" w14:textId="6AE4495C" w:rsidR="004B7255" w:rsidRPr="00220636" w:rsidRDefault="001D3BBB" w:rsidP="004B7255">
      <w:pPr>
        <w:spacing w:line="360" w:lineRule="auto"/>
        <w:jc w:val="center"/>
        <w:rPr>
          <w:rFonts w:ascii="Arial" w:hAnsi="Arial" w:cs="Arial"/>
          <w:b/>
          <w:sz w:val="28"/>
        </w:rPr>
      </w:pPr>
      <w:r>
        <w:rPr>
          <w:rFonts w:ascii="Arial" w:hAnsi="Arial" w:cs="Arial"/>
          <w:b/>
          <w:sz w:val="28"/>
        </w:rPr>
        <w:t xml:space="preserve">PROPOSED TO BE </w:t>
      </w:r>
      <w:r w:rsidR="004B7255" w:rsidRPr="00220636">
        <w:rPr>
          <w:rFonts w:ascii="Arial" w:hAnsi="Arial" w:cs="Arial"/>
          <w:b/>
          <w:sz w:val="28"/>
        </w:rPr>
        <w:t>AT</w:t>
      </w:r>
    </w:p>
    <w:p w14:paraId="7170B42F" w14:textId="48C6AF88" w:rsidR="004B7255" w:rsidRPr="00192D8B" w:rsidRDefault="001D3BBB" w:rsidP="0058618A">
      <w:pPr>
        <w:spacing w:line="360" w:lineRule="auto"/>
        <w:jc w:val="center"/>
        <w:rPr>
          <w:rFonts w:ascii="Arial" w:hAnsi="Arial" w:cs="Arial"/>
          <w:b/>
          <w:sz w:val="28"/>
          <w:szCs w:val="20"/>
        </w:rPr>
      </w:pPr>
      <w:bookmarkStart w:id="0" w:name="_Hlk198221542"/>
      <w:bookmarkStart w:id="1" w:name="_Hlk168485894"/>
      <w:r>
        <w:rPr>
          <w:rFonts w:ascii="Arial" w:hAnsi="Arial" w:cs="Arial"/>
          <w:b/>
          <w:sz w:val="24"/>
          <w:szCs w:val="20"/>
        </w:rPr>
        <w:t>NH-24, MAYUR VIHAR, PHASE-II, NEW DELHI- 110091</w:t>
      </w:r>
      <w:bookmarkEnd w:id="0"/>
    </w:p>
    <w:bookmarkEnd w:id="1"/>
    <w:p w14:paraId="3A431452" w14:textId="77777777" w:rsidR="004B7255" w:rsidRDefault="004B7255" w:rsidP="004B7255">
      <w:pPr>
        <w:tabs>
          <w:tab w:val="left" w:pos="540"/>
        </w:tabs>
        <w:spacing w:line="360" w:lineRule="auto"/>
        <w:jc w:val="center"/>
        <w:rPr>
          <w:rFonts w:ascii="Arial" w:hAnsi="Arial" w:cs="Arial"/>
          <w:b/>
        </w:rPr>
      </w:pPr>
    </w:p>
    <w:p w14:paraId="6E0F34F4" w14:textId="77777777" w:rsidR="0058618A" w:rsidRPr="0079508E" w:rsidRDefault="0058618A" w:rsidP="004B7255">
      <w:pPr>
        <w:tabs>
          <w:tab w:val="left" w:pos="540"/>
        </w:tabs>
        <w:spacing w:line="360" w:lineRule="auto"/>
        <w:jc w:val="center"/>
        <w:rPr>
          <w:rFonts w:ascii="Arial" w:hAnsi="Arial" w:cs="Arial"/>
          <w:b/>
        </w:rPr>
      </w:pPr>
    </w:p>
    <w:p w14:paraId="3A6F5A71" w14:textId="77777777" w:rsidR="004B7255" w:rsidRPr="00192D8B" w:rsidRDefault="004B7255" w:rsidP="004B7255">
      <w:pPr>
        <w:spacing w:line="360" w:lineRule="auto"/>
        <w:jc w:val="center"/>
        <w:rPr>
          <w:rFonts w:ascii="Arial" w:hAnsi="Arial" w:cs="Arial"/>
          <w:b/>
          <w:sz w:val="28"/>
          <w:szCs w:val="28"/>
        </w:rPr>
      </w:pPr>
      <w:r w:rsidRPr="00192D8B">
        <w:rPr>
          <w:rFonts w:ascii="Arial" w:hAnsi="Arial" w:cs="Arial"/>
          <w:b/>
          <w:sz w:val="28"/>
          <w:szCs w:val="28"/>
        </w:rPr>
        <w:t>REPORT PREPARED FOR</w:t>
      </w:r>
    </w:p>
    <w:p w14:paraId="7B0F8EBD" w14:textId="77777777" w:rsidR="009E3171" w:rsidRDefault="0058618A" w:rsidP="009E3171">
      <w:pPr>
        <w:spacing w:line="360" w:lineRule="auto"/>
        <w:jc w:val="center"/>
        <w:rPr>
          <w:rFonts w:ascii="Arial" w:hAnsi="Arial" w:cs="Arial"/>
          <w:b/>
          <w:sz w:val="24"/>
          <w:szCs w:val="20"/>
        </w:rPr>
      </w:pPr>
      <w:r w:rsidRPr="00192D8B">
        <w:rPr>
          <w:rFonts w:ascii="Arial" w:hAnsi="Arial" w:cs="Arial"/>
          <w:b/>
          <w:sz w:val="24"/>
          <w:szCs w:val="20"/>
        </w:rPr>
        <w:t xml:space="preserve">STATE BANK OF INDIA, </w:t>
      </w:r>
      <w:r w:rsidR="009E3171" w:rsidRPr="009E3171">
        <w:rPr>
          <w:rFonts w:ascii="Arial" w:hAnsi="Arial" w:cs="Arial"/>
          <w:b/>
          <w:sz w:val="24"/>
          <w:szCs w:val="20"/>
        </w:rPr>
        <w:t>SME BRANCH, SOUTH EXTENSION, PART-I,</w:t>
      </w:r>
    </w:p>
    <w:p w14:paraId="14E60167" w14:textId="00669931" w:rsidR="0058618A" w:rsidRPr="00192D8B" w:rsidRDefault="009E3171" w:rsidP="009E3171">
      <w:pPr>
        <w:spacing w:line="360" w:lineRule="auto"/>
        <w:jc w:val="center"/>
        <w:rPr>
          <w:rFonts w:ascii="Arial" w:hAnsi="Arial" w:cs="Arial"/>
          <w:b/>
          <w:sz w:val="24"/>
          <w:szCs w:val="20"/>
        </w:rPr>
      </w:pPr>
      <w:r w:rsidRPr="009E3171">
        <w:rPr>
          <w:rFonts w:ascii="Arial" w:hAnsi="Arial" w:cs="Arial"/>
          <w:b/>
          <w:sz w:val="24"/>
          <w:szCs w:val="20"/>
        </w:rPr>
        <w:t>NEW DELHI</w:t>
      </w:r>
      <w:r>
        <w:rPr>
          <w:rFonts w:ascii="Arial" w:hAnsi="Arial" w:cs="Arial"/>
          <w:b/>
          <w:sz w:val="24"/>
          <w:szCs w:val="20"/>
        </w:rPr>
        <w:t>- 110024</w:t>
      </w:r>
    </w:p>
    <w:p w14:paraId="16F56F4F" w14:textId="77777777" w:rsidR="0058618A" w:rsidRDefault="0058618A" w:rsidP="004B7255">
      <w:pPr>
        <w:spacing w:line="360" w:lineRule="auto"/>
        <w:jc w:val="center"/>
        <w:rPr>
          <w:rFonts w:ascii="Arial" w:hAnsi="Arial" w:cs="Arial"/>
          <w:b/>
          <w:sz w:val="28"/>
        </w:rPr>
      </w:pPr>
    </w:p>
    <w:p w14:paraId="55D88265" w14:textId="77777777" w:rsidR="0058618A" w:rsidRDefault="0058618A" w:rsidP="004B7255">
      <w:pPr>
        <w:spacing w:line="360" w:lineRule="auto"/>
        <w:jc w:val="center"/>
        <w:rPr>
          <w:rFonts w:ascii="Arial" w:hAnsi="Arial" w:cs="Arial"/>
          <w:b/>
          <w:sz w:val="28"/>
        </w:rPr>
      </w:pPr>
    </w:p>
    <w:p w14:paraId="1C84FA88" w14:textId="56D07A6C" w:rsidR="004B7255" w:rsidRPr="00220636" w:rsidRDefault="004B7255" w:rsidP="004B7255">
      <w:pPr>
        <w:spacing w:line="360" w:lineRule="auto"/>
        <w:jc w:val="center"/>
        <w:rPr>
          <w:rFonts w:ascii="Arial" w:hAnsi="Arial" w:cs="Arial"/>
          <w:b/>
          <w:i/>
          <w:sz w:val="20"/>
          <w:szCs w:val="16"/>
        </w:rPr>
      </w:pPr>
      <w:r w:rsidRPr="00220636">
        <w:rPr>
          <w:rFonts w:ascii="Arial" w:hAnsi="Arial" w:cs="Arial"/>
          <w:b/>
          <w:i/>
          <w:sz w:val="20"/>
          <w:szCs w:val="16"/>
        </w:rPr>
        <w:t>**Important - In case of any query/ issue or escalation you may please contact Incident Manager</w:t>
      </w:r>
    </w:p>
    <w:p w14:paraId="76059F31" w14:textId="5032A00A" w:rsidR="004B7255" w:rsidRPr="004B7255" w:rsidRDefault="004B7255" w:rsidP="004B7255">
      <w:pPr>
        <w:spacing w:line="360" w:lineRule="auto"/>
        <w:jc w:val="center"/>
        <w:rPr>
          <w:rFonts w:ascii="Arial" w:hAnsi="Arial" w:cs="Arial"/>
          <w:b/>
          <w:i/>
          <w:sz w:val="20"/>
          <w:szCs w:val="16"/>
        </w:rPr>
      </w:pPr>
      <w:r w:rsidRPr="00220636">
        <w:rPr>
          <w:rFonts w:ascii="Arial" w:hAnsi="Arial" w:cs="Arial"/>
          <w:b/>
          <w:i/>
          <w:sz w:val="20"/>
          <w:szCs w:val="16"/>
        </w:rPr>
        <w:t xml:space="preserve"> at le@rkassociates.org. We will appreciate your feedback in order to improve our services.</w:t>
      </w:r>
    </w:p>
    <w:p w14:paraId="50B92185" w14:textId="77777777" w:rsidR="004B7255" w:rsidRPr="00C330C0" w:rsidRDefault="004B7255" w:rsidP="004B7255">
      <w:pPr>
        <w:spacing w:line="360" w:lineRule="auto"/>
        <w:jc w:val="center"/>
        <w:rPr>
          <w:rFonts w:ascii="Arial" w:hAnsi="Arial" w:cs="Arial"/>
          <w:b/>
          <w:i/>
          <w:sz w:val="20"/>
          <w:szCs w:val="16"/>
        </w:rPr>
      </w:pPr>
      <w:r w:rsidRPr="00220636">
        <w:rPr>
          <w:rFonts w:ascii="Arial" w:hAnsi="Arial" w:cs="Arial"/>
          <w:b/>
          <w:i/>
          <w:sz w:val="16"/>
          <w:szCs w:val="16"/>
        </w:rPr>
        <w:t>NOTE: Please provide your feedback on the report within 15 days of its submission after which report w</w:t>
      </w:r>
      <w:r>
        <w:rPr>
          <w:rFonts w:ascii="Arial" w:hAnsi="Arial" w:cs="Arial"/>
          <w:b/>
          <w:i/>
          <w:sz w:val="16"/>
          <w:szCs w:val="16"/>
        </w:rPr>
        <w:t>ill be considered to be correct</w:t>
      </w:r>
    </w:p>
    <w:p w14:paraId="525CD6E5" w14:textId="77777777" w:rsidR="004B7255" w:rsidRDefault="004B7255">
      <w:pPr>
        <w:spacing w:after="160" w:line="259" w:lineRule="auto"/>
        <w:rPr>
          <w:rFonts w:ascii="Arial" w:eastAsia="Arial" w:hAnsi="Arial" w:cs="Arial"/>
          <w:b/>
          <w:sz w:val="20"/>
        </w:rPr>
      </w:pPr>
      <w:r>
        <w:rPr>
          <w:rFonts w:ascii="Arial" w:eastAsia="Arial" w:hAnsi="Arial" w:cs="Arial"/>
          <w:b/>
          <w:sz w:val="20"/>
        </w:rPr>
        <w:br w:type="page"/>
      </w:r>
    </w:p>
    <w:p w14:paraId="5A6D7364" w14:textId="77777777" w:rsidR="0058618A" w:rsidRPr="00220636" w:rsidRDefault="00CD7829" w:rsidP="0058618A">
      <w:pPr>
        <w:tabs>
          <w:tab w:val="left" w:pos="360"/>
        </w:tabs>
        <w:spacing w:line="360" w:lineRule="auto"/>
        <w:jc w:val="center"/>
        <w:rPr>
          <w:rFonts w:ascii="Arial" w:hAnsi="Arial" w:cs="Arial"/>
          <w:b/>
          <w:sz w:val="28"/>
          <w:szCs w:val="28"/>
          <w:u w:val="single"/>
        </w:rPr>
      </w:pPr>
      <w:r>
        <w:rPr>
          <w:rFonts w:ascii="Arial" w:eastAsia="Arial" w:hAnsi="Arial" w:cs="Arial"/>
          <w:b/>
          <w:sz w:val="20"/>
        </w:rPr>
        <w:lastRenderedPageBreak/>
        <w:t xml:space="preserve"> </w:t>
      </w:r>
      <w:r w:rsidR="0058618A" w:rsidRPr="00220636">
        <w:rPr>
          <w:rFonts w:ascii="Arial" w:hAnsi="Arial" w:cs="Arial"/>
          <w:b/>
          <w:sz w:val="28"/>
          <w:szCs w:val="28"/>
          <w:u w:val="single"/>
        </w:rPr>
        <w:t>IMPORTANT NOTICE</w:t>
      </w:r>
    </w:p>
    <w:p w14:paraId="33F09C32" w14:textId="77777777" w:rsidR="0058618A" w:rsidRPr="00220636" w:rsidRDefault="0058618A" w:rsidP="0058618A">
      <w:pPr>
        <w:tabs>
          <w:tab w:val="left" w:pos="360"/>
        </w:tabs>
        <w:spacing w:line="360" w:lineRule="auto"/>
        <w:jc w:val="center"/>
        <w:rPr>
          <w:rFonts w:ascii="Arial" w:hAnsi="Arial" w:cs="Arial"/>
          <w:b/>
          <w:i/>
          <w:sz w:val="28"/>
          <w:szCs w:val="28"/>
        </w:rPr>
      </w:pPr>
    </w:p>
    <w:p w14:paraId="30A4EDFA" w14:textId="77777777" w:rsidR="0058618A" w:rsidRPr="00220636" w:rsidRDefault="0058618A" w:rsidP="0058618A">
      <w:pPr>
        <w:tabs>
          <w:tab w:val="left" w:pos="360"/>
        </w:tabs>
        <w:spacing w:line="360" w:lineRule="auto"/>
        <w:jc w:val="center"/>
        <w:rPr>
          <w:rFonts w:ascii="Arial" w:hAnsi="Arial" w:cs="Arial"/>
          <w:i/>
          <w:sz w:val="28"/>
          <w:szCs w:val="28"/>
        </w:rPr>
      </w:pPr>
      <w:r w:rsidRPr="00220636">
        <w:rPr>
          <w:rFonts w:ascii="Arial" w:hAnsi="Arial" w:cs="Arial"/>
          <w:b/>
          <w:i/>
          <w:sz w:val="28"/>
          <w:szCs w:val="28"/>
          <w:u w:val="single"/>
        </w:rPr>
        <w:t>COPYRIGHT FORMAT</w:t>
      </w:r>
      <w:r w:rsidRPr="00220636">
        <w:rPr>
          <w:rFonts w:ascii="Arial" w:hAnsi="Arial" w:cs="Arial"/>
          <w:b/>
          <w:i/>
          <w:sz w:val="28"/>
          <w:szCs w:val="28"/>
        </w:rPr>
        <w:t>:</w:t>
      </w:r>
      <w:r w:rsidRPr="00220636">
        <w:rPr>
          <w:rFonts w:ascii="Arial" w:hAnsi="Arial" w:cs="Arial"/>
          <w:i/>
          <w:sz w:val="28"/>
          <w:szCs w:val="28"/>
        </w:rPr>
        <w:t xml:space="preserve"> This report is prepared on the copyright format of R.K Associates to serve our clients with the best possible information and analysis to facilitate them to take rational business decisions. Legally no one can copy or distribute this format without prior approval from R.K Associates. It is meant only for the advisory/ reference purpose for the organization/s as mentioned on the cover page of this report. Distribution or use of this format by any organization or individual other than R.K Associates will be seen as an unlawful act and necessary legal action can be taken against the defaulters.</w:t>
      </w:r>
    </w:p>
    <w:p w14:paraId="424A520F" w14:textId="77777777" w:rsidR="0058618A" w:rsidRPr="00220636" w:rsidRDefault="0058618A" w:rsidP="0058618A">
      <w:pPr>
        <w:tabs>
          <w:tab w:val="left" w:pos="360"/>
        </w:tabs>
        <w:spacing w:line="360" w:lineRule="auto"/>
        <w:jc w:val="center"/>
        <w:rPr>
          <w:rFonts w:ascii="Arial" w:hAnsi="Arial" w:cs="Arial"/>
          <w:i/>
          <w:sz w:val="28"/>
          <w:szCs w:val="28"/>
        </w:rPr>
      </w:pPr>
    </w:p>
    <w:p w14:paraId="383AD2CE" w14:textId="77777777" w:rsidR="0058618A" w:rsidRPr="00220636" w:rsidRDefault="0058618A" w:rsidP="0058618A">
      <w:pPr>
        <w:tabs>
          <w:tab w:val="left" w:pos="360"/>
        </w:tabs>
        <w:spacing w:line="360" w:lineRule="auto"/>
        <w:jc w:val="center"/>
        <w:rPr>
          <w:rFonts w:ascii="Arial" w:hAnsi="Arial" w:cs="Arial"/>
          <w:i/>
          <w:sz w:val="28"/>
          <w:szCs w:val="28"/>
        </w:rPr>
      </w:pPr>
      <w:r w:rsidRPr="00220636">
        <w:rPr>
          <w:rFonts w:ascii="Arial" w:hAnsi="Arial" w:cs="Arial"/>
          <w:i/>
          <w:sz w:val="28"/>
          <w:szCs w:val="28"/>
        </w:rPr>
        <w:t>This report is intended for the sole use of the intended recipient/s and contains material that is STRICTLY CONFIDENTIAL AND PRIVATE.</w:t>
      </w:r>
    </w:p>
    <w:p w14:paraId="43B5FC02" w14:textId="77777777" w:rsidR="0058618A" w:rsidRPr="00220636" w:rsidRDefault="0058618A" w:rsidP="0058618A">
      <w:pPr>
        <w:tabs>
          <w:tab w:val="left" w:pos="360"/>
        </w:tabs>
        <w:spacing w:line="360" w:lineRule="auto"/>
        <w:jc w:val="center"/>
        <w:rPr>
          <w:rFonts w:ascii="Arial" w:hAnsi="Arial" w:cs="Arial"/>
          <w:i/>
          <w:sz w:val="28"/>
          <w:szCs w:val="28"/>
        </w:rPr>
      </w:pPr>
    </w:p>
    <w:p w14:paraId="3791A408" w14:textId="77777777" w:rsidR="0058618A" w:rsidRPr="00220636" w:rsidRDefault="0058618A" w:rsidP="0058618A">
      <w:pPr>
        <w:spacing w:line="360" w:lineRule="auto"/>
        <w:jc w:val="center"/>
        <w:rPr>
          <w:rFonts w:ascii="Arial" w:hAnsi="Arial" w:cs="Arial"/>
          <w:b/>
          <w:u w:val="single"/>
        </w:rPr>
      </w:pPr>
      <w:r w:rsidRPr="00220636">
        <w:rPr>
          <w:rFonts w:ascii="Arial" w:hAnsi="Arial" w:cs="Arial"/>
          <w:b/>
          <w:i/>
          <w:sz w:val="28"/>
          <w:szCs w:val="28"/>
          <w:u w:val="single"/>
        </w:rPr>
        <w:t>DEFECT LIABILITY PERIOD</w:t>
      </w:r>
      <w:r w:rsidRPr="00220636">
        <w:rPr>
          <w:rFonts w:ascii="Arial" w:hAnsi="Arial" w:cs="Arial"/>
          <w:b/>
          <w:i/>
          <w:sz w:val="28"/>
          <w:szCs w:val="28"/>
        </w:rPr>
        <w:t>:</w:t>
      </w:r>
      <w:r w:rsidRPr="00220636">
        <w:rPr>
          <w:rFonts w:ascii="Arial" w:hAnsi="Arial" w:cs="Arial"/>
          <w:i/>
          <w:sz w:val="28"/>
          <w:szCs w:val="28"/>
        </w:rPr>
        <w:t xml:space="preserve"> - In case of any query/ issue or escalation you may please contact Incident Manager at le@rkassociates.org. We try to ensure maximum accuracy in the calculations done, rates adopted, assumptions taken and various other data points &amp; information mentioned in the report but even still can’t rule out typing, human errors or any other </w:t>
      </w:r>
      <w:proofErr w:type="spellStart"/>
      <w:r w:rsidRPr="00220636">
        <w:rPr>
          <w:rFonts w:ascii="Arial" w:hAnsi="Arial" w:cs="Arial"/>
          <w:i/>
          <w:sz w:val="28"/>
          <w:szCs w:val="28"/>
        </w:rPr>
        <w:t>bonafide</w:t>
      </w:r>
      <w:proofErr w:type="spellEnd"/>
      <w:r w:rsidRPr="00220636">
        <w:rPr>
          <w:rFonts w:ascii="Arial" w:hAnsi="Arial" w:cs="Arial"/>
          <w:i/>
          <w:sz w:val="28"/>
          <w:szCs w:val="28"/>
        </w:rPr>
        <w:t xml:space="preserve"> mistakes. In case you find any such mistake or inaccuracy in any data point of the report, please help us by bringing all such points into our notice immediately or within 15 days of the r</w:t>
      </w:r>
      <w:r>
        <w:rPr>
          <w:rFonts w:ascii="Arial" w:hAnsi="Arial" w:cs="Arial"/>
          <w:i/>
          <w:sz w:val="28"/>
          <w:szCs w:val="28"/>
        </w:rPr>
        <w:t>0</w:t>
      </w:r>
      <w:r w:rsidRPr="00220636">
        <w:rPr>
          <w:rFonts w:ascii="Arial" w:hAnsi="Arial" w:cs="Arial"/>
          <w:i/>
          <w:sz w:val="28"/>
          <w:szCs w:val="28"/>
        </w:rPr>
        <w:t>eport delivery in writing, to rectify these timely failing after which R.K Associates won’t be held responsible for any such inaccuracy in any manner. We would highly appreciate your feedback in order to improve our services.</w:t>
      </w:r>
    </w:p>
    <w:tbl>
      <w:tblPr>
        <w:tblStyle w:val="TableGrid0"/>
        <w:tblW w:w="10544" w:type="dxa"/>
        <w:jc w:val="center"/>
        <w:tblLook w:val="04A0" w:firstRow="1" w:lastRow="0" w:firstColumn="1" w:lastColumn="0" w:noHBand="0" w:noVBand="1"/>
      </w:tblPr>
      <w:tblGrid>
        <w:gridCol w:w="1341"/>
        <w:gridCol w:w="7988"/>
        <w:gridCol w:w="1215"/>
      </w:tblGrid>
      <w:tr w:rsidR="0058618A" w:rsidRPr="00220636" w14:paraId="39F16F2B" w14:textId="77777777" w:rsidTr="001D3BBB">
        <w:trPr>
          <w:trHeight w:val="498"/>
          <w:jc w:val="center"/>
        </w:trPr>
        <w:tc>
          <w:tcPr>
            <w:tcW w:w="10544" w:type="dxa"/>
            <w:gridSpan w:val="3"/>
            <w:tcBorders>
              <w:bottom w:val="single" w:sz="4" w:space="0" w:color="auto"/>
            </w:tcBorders>
            <w:shd w:val="clear" w:color="auto" w:fill="002060"/>
            <w:vAlign w:val="center"/>
          </w:tcPr>
          <w:p w14:paraId="02094D91" w14:textId="77777777" w:rsidR="0058618A" w:rsidRPr="00220636" w:rsidRDefault="0058618A" w:rsidP="009617F3">
            <w:pPr>
              <w:jc w:val="center"/>
              <w:rPr>
                <w:rFonts w:ascii="Arial" w:hAnsi="Arial" w:cs="Arial"/>
                <w:b/>
                <w:highlight w:val="yellow"/>
              </w:rPr>
            </w:pPr>
            <w:r w:rsidRPr="001D48F5">
              <w:rPr>
                <w:rFonts w:ascii="Arial" w:hAnsi="Arial" w:cs="Arial"/>
                <w:b/>
                <w:color w:val="FFFFFF" w:themeColor="background1"/>
                <w:u w:val="single"/>
              </w:rPr>
              <w:lastRenderedPageBreak/>
              <w:t>TABLE OF CONTENTS</w:t>
            </w:r>
          </w:p>
        </w:tc>
      </w:tr>
      <w:tr w:rsidR="0058618A" w:rsidRPr="00220636" w14:paraId="5E0DAECC" w14:textId="77777777" w:rsidTr="009617F3">
        <w:trPr>
          <w:jc w:val="center"/>
        </w:trPr>
        <w:tc>
          <w:tcPr>
            <w:tcW w:w="10544" w:type="dxa"/>
            <w:gridSpan w:val="3"/>
            <w:shd w:val="clear" w:color="auto" w:fill="FFFFFF" w:themeFill="background1"/>
            <w:vAlign w:val="center"/>
          </w:tcPr>
          <w:p w14:paraId="7E42A700" w14:textId="77777777" w:rsidR="0058618A" w:rsidRPr="00220636" w:rsidRDefault="0058618A" w:rsidP="009617F3">
            <w:pPr>
              <w:jc w:val="center"/>
              <w:rPr>
                <w:rFonts w:ascii="Arial" w:hAnsi="Arial" w:cs="Arial"/>
                <w:b/>
                <w:highlight w:val="yellow"/>
              </w:rPr>
            </w:pPr>
          </w:p>
        </w:tc>
      </w:tr>
      <w:tr w:rsidR="0058618A" w:rsidRPr="00220636" w14:paraId="0B53B212" w14:textId="77777777" w:rsidTr="009617F3">
        <w:trPr>
          <w:jc w:val="center"/>
        </w:trPr>
        <w:tc>
          <w:tcPr>
            <w:tcW w:w="1341" w:type="dxa"/>
            <w:tcBorders>
              <w:bottom w:val="single" w:sz="4" w:space="0" w:color="auto"/>
            </w:tcBorders>
            <w:shd w:val="clear" w:color="auto" w:fill="DEEAF6" w:themeFill="accent1" w:themeFillTint="33"/>
            <w:vAlign w:val="center"/>
          </w:tcPr>
          <w:p w14:paraId="4DF7B56E" w14:textId="77777777" w:rsidR="0058618A" w:rsidRPr="009D47C6" w:rsidRDefault="0058618A" w:rsidP="009617F3">
            <w:pPr>
              <w:jc w:val="center"/>
              <w:rPr>
                <w:rFonts w:ascii="Arial" w:hAnsi="Arial" w:cs="Arial"/>
                <w:b/>
              </w:rPr>
            </w:pPr>
            <w:r w:rsidRPr="009D47C6">
              <w:rPr>
                <w:rFonts w:ascii="Arial" w:hAnsi="Arial" w:cs="Arial"/>
                <w:b/>
              </w:rPr>
              <w:t>SECTIONS</w:t>
            </w:r>
          </w:p>
        </w:tc>
        <w:tc>
          <w:tcPr>
            <w:tcW w:w="7988" w:type="dxa"/>
            <w:shd w:val="clear" w:color="auto" w:fill="DEEAF6" w:themeFill="accent1" w:themeFillTint="33"/>
            <w:vAlign w:val="center"/>
          </w:tcPr>
          <w:p w14:paraId="32F81753" w14:textId="77777777" w:rsidR="0058618A" w:rsidRPr="009D47C6" w:rsidRDefault="0058618A" w:rsidP="009617F3">
            <w:pPr>
              <w:jc w:val="center"/>
              <w:rPr>
                <w:rFonts w:ascii="Arial" w:hAnsi="Arial" w:cs="Arial"/>
                <w:b/>
              </w:rPr>
            </w:pPr>
            <w:r w:rsidRPr="009D47C6">
              <w:rPr>
                <w:rFonts w:ascii="Arial" w:hAnsi="Arial" w:cs="Arial"/>
                <w:b/>
              </w:rPr>
              <w:t>PARTICULARS</w:t>
            </w:r>
          </w:p>
        </w:tc>
        <w:tc>
          <w:tcPr>
            <w:tcW w:w="1215" w:type="dxa"/>
            <w:shd w:val="clear" w:color="auto" w:fill="DEEAF6" w:themeFill="accent1" w:themeFillTint="33"/>
            <w:vAlign w:val="center"/>
          </w:tcPr>
          <w:p w14:paraId="72A3A73D" w14:textId="77777777" w:rsidR="0058618A" w:rsidRPr="009D47C6" w:rsidRDefault="0058618A" w:rsidP="009617F3">
            <w:pPr>
              <w:jc w:val="center"/>
              <w:rPr>
                <w:rFonts w:ascii="Arial" w:hAnsi="Arial" w:cs="Arial"/>
                <w:b/>
              </w:rPr>
            </w:pPr>
            <w:r w:rsidRPr="009D47C6">
              <w:rPr>
                <w:rFonts w:ascii="Arial" w:hAnsi="Arial" w:cs="Arial"/>
                <w:b/>
              </w:rPr>
              <w:t>PAGE NO.</w:t>
            </w:r>
          </w:p>
        </w:tc>
      </w:tr>
      <w:tr w:rsidR="0058618A" w:rsidRPr="00220636" w14:paraId="4AA61359" w14:textId="77777777" w:rsidTr="009617F3">
        <w:trPr>
          <w:trHeight w:val="70"/>
          <w:jc w:val="center"/>
        </w:trPr>
        <w:tc>
          <w:tcPr>
            <w:tcW w:w="1341" w:type="dxa"/>
            <w:shd w:val="clear" w:color="auto" w:fill="DEEAF6" w:themeFill="accent1" w:themeFillTint="33"/>
          </w:tcPr>
          <w:p w14:paraId="24E30706" w14:textId="77777777" w:rsidR="0058618A" w:rsidRPr="009D47C6" w:rsidRDefault="0058618A" w:rsidP="009617F3">
            <w:pPr>
              <w:spacing w:line="360" w:lineRule="auto"/>
              <w:jc w:val="center"/>
              <w:rPr>
                <w:rFonts w:ascii="Arial" w:hAnsi="Arial" w:cs="Arial"/>
                <w:b/>
                <w:u w:val="single"/>
              </w:rPr>
            </w:pPr>
            <w:r w:rsidRPr="009D47C6">
              <w:rPr>
                <w:rFonts w:ascii="Arial" w:hAnsi="Arial" w:cs="Arial"/>
                <w:b/>
              </w:rPr>
              <w:t>Part A</w:t>
            </w:r>
          </w:p>
        </w:tc>
        <w:tc>
          <w:tcPr>
            <w:tcW w:w="7988" w:type="dxa"/>
          </w:tcPr>
          <w:p w14:paraId="34914AA5" w14:textId="77777777" w:rsidR="0058618A" w:rsidRPr="001B4AAE" w:rsidRDefault="0058618A" w:rsidP="009617F3">
            <w:pPr>
              <w:spacing w:line="360" w:lineRule="auto"/>
              <w:rPr>
                <w:rFonts w:ascii="Arial" w:hAnsi="Arial" w:cs="Arial"/>
                <w:b/>
              </w:rPr>
            </w:pPr>
            <w:r w:rsidRPr="001B4AAE">
              <w:rPr>
                <w:rFonts w:ascii="Arial" w:hAnsi="Arial" w:cs="Arial"/>
                <w:b/>
              </w:rPr>
              <w:t>REPORT SUMMARY</w:t>
            </w:r>
          </w:p>
        </w:tc>
        <w:tc>
          <w:tcPr>
            <w:tcW w:w="1215" w:type="dxa"/>
          </w:tcPr>
          <w:p w14:paraId="44E97123" w14:textId="20167F72" w:rsidR="0058618A" w:rsidRPr="00CE7BFF" w:rsidRDefault="0034554E" w:rsidP="009617F3">
            <w:pPr>
              <w:spacing w:line="360" w:lineRule="auto"/>
              <w:jc w:val="center"/>
              <w:rPr>
                <w:rFonts w:ascii="Arial" w:hAnsi="Arial" w:cs="Arial"/>
              </w:rPr>
            </w:pPr>
            <w:r w:rsidRPr="00CE7BFF">
              <w:rPr>
                <w:rFonts w:ascii="Arial" w:hAnsi="Arial" w:cs="Arial"/>
              </w:rPr>
              <w:t>0</w:t>
            </w:r>
            <w:r w:rsidR="000A3A66">
              <w:rPr>
                <w:rFonts w:ascii="Arial" w:hAnsi="Arial" w:cs="Arial"/>
              </w:rPr>
              <w:t>4</w:t>
            </w:r>
          </w:p>
        </w:tc>
      </w:tr>
      <w:tr w:rsidR="0058618A" w:rsidRPr="00220636" w14:paraId="6928AAF6" w14:textId="77777777" w:rsidTr="009617F3">
        <w:trPr>
          <w:trHeight w:val="50"/>
          <w:jc w:val="center"/>
        </w:trPr>
        <w:tc>
          <w:tcPr>
            <w:tcW w:w="1341" w:type="dxa"/>
            <w:shd w:val="clear" w:color="auto" w:fill="DEEAF6" w:themeFill="accent1" w:themeFillTint="33"/>
          </w:tcPr>
          <w:p w14:paraId="604109AF" w14:textId="77777777" w:rsidR="0058618A" w:rsidRPr="009D47C6" w:rsidRDefault="0058618A" w:rsidP="009617F3">
            <w:pPr>
              <w:spacing w:line="360" w:lineRule="auto"/>
              <w:jc w:val="center"/>
              <w:rPr>
                <w:rFonts w:ascii="Arial" w:hAnsi="Arial" w:cs="Arial"/>
                <w:b/>
                <w:u w:val="single"/>
              </w:rPr>
            </w:pPr>
            <w:r w:rsidRPr="009D47C6">
              <w:rPr>
                <w:rFonts w:ascii="Arial" w:hAnsi="Arial" w:cs="Arial"/>
                <w:b/>
              </w:rPr>
              <w:t>Part B</w:t>
            </w:r>
          </w:p>
        </w:tc>
        <w:tc>
          <w:tcPr>
            <w:tcW w:w="7988" w:type="dxa"/>
          </w:tcPr>
          <w:p w14:paraId="3A1D5BF0" w14:textId="729CB24C" w:rsidR="0058618A" w:rsidRPr="001B4AAE" w:rsidRDefault="0034554E" w:rsidP="009617F3">
            <w:pPr>
              <w:spacing w:line="360" w:lineRule="auto"/>
              <w:rPr>
                <w:rFonts w:ascii="Arial" w:hAnsi="Arial" w:cs="Arial"/>
                <w:b/>
              </w:rPr>
            </w:pPr>
            <w:r w:rsidRPr="0034554E">
              <w:rPr>
                <w:rFonts w:ascii="Arial" w:hAnsi="Arial" w:cs="Arial"/>
                <w:b/>
              </w:rPr>
              <w:t>COST VETTING</w:t>
            </w:r>
            <w:r w:rsidR="00883C76">
              <w:rPr>
                <w:rFonts w:ascii="Arial" w:hAnsi="Arial" w:cs="Arial"/>
                <w:b/>
              </w:rPr>
              <w:t xml:space="preserve"> ASSESSMENT </w:t>
            </w:r>
          </w:p>
        </w:tc>
        <w:tc>
          <w:tcPr>
            <w:tcW w:w="1215" w:type="dxa"/>
          </w:tcPr>
          <w:p w14:paraId="135CC61B" w14:textId="7B91B695" w:rsidR="0058618A" w:rsidRPr="00CE7BFF" w:rsidRDefault="0058618A" w:rsidP="009617F3">
            <w:pPr>
              <w:spacing w:line="360" w:lineRule="auto"/>
              <w:jc w:val="center"/>
              <w:rPr>
                <w:rFonts w:ascii="Arial" w:hAnsi="Arial" w:cs="Arial"/>
              </w:rPr>
            </w:pPr>
            <w:r w:rsidRPr="00CE7BFF">
              <w:rPr>
                <w:rFonts w:ascii="Arial" w:hAnsi="Arial" w:cs="Arial"/>
              </w:rPr>
              <w:t>0</w:t>
            </w:r>
            <w:r w:rsidR="000A3A66">
              <w:rPr>
                <w:rFonts w:ascii="Arial" w:hAnsi="Arial" w:cs="Arial"/>
              </w:rPr>
              <w:t>5</w:t>
            </w:r>
            <w:r w:rsidR="00CE7BFF" w:rsidRPr="00CE7BFF">
              <w:rPr>
                <w:rFonts w:ascii="Arial" w:hAnsi="Arial" w:cs="Arial"/>
              </w:rPr>
              <w:t xml:space="preserve"> - 0</w:t>
            </w:r>
            <w:r w:rsidR="000A3A66">
              <w:rPr>
                <w:rFonts w:ascii="Arial" w:hAnsi="Arial" w:cs="Arial"/>
              </w:rPr>
              <w:t>7</w:t>
            </w:r>
          </w:p>
        </w:tc>
      </w:tr>
      <w:tr w:rsidR="0058618A" w:rsidRPr="00220636" w14:paraId="306811DC" w14:textId="77777777" w:rsidTr="009617F3">
        <w:trPr>
          <w:trHeight w:val="50"/>
          <w:jc w:val="center"/>
        </w:trPr>
        <w:tc>
          <w:tcPr>
            <w:tcW w:w="1341" w:type="dxa"/>
            <w:vMerge w:val="restart"/>
            <w:shd w:val="clear" w:color="auto" w:fill="DEEAF6" w:themeFill="accent1" w:themeFillTint="33"/>
          </w:tcPr>
          <w:p w14:paraId="58337F33" w14:textId="77777777" w:rsidR="0058618A" w:rsidRPr="009D47C6" w:rsidRDefault="0058618A" w:rsidP="009617F3">
            <w:pPr>
              <w:spacing w:line="360" w:lineRule="auto"/>
              <w:jc w:val="center"/>
              <w:rPr>
                <w:rFonts w:ascii="Arial" w:hAnsi="Arial" w:cs="Arial"/>
                <w:b/>
              </w:rPr>
            </w:pPr>
          </w:p>
        </w:tc>
        <w:tc>
          <w:tcPr>
            <w:tcW w:w="7988" w:type="dxa"/>
          </w:tcPr>
          <w:p w14:paraId="4AA3AD94" w14:textId="1FB48184" w:rsidR="0058618A" w:rsidRPr="001B4AAE" w:rsidRDefault="00192D8B" w:rsidP="009B5057">
            <w:pPr>
              <w:pStyle w:val="ListParagraph"/>
              <w:numPr>
                <w:ilvl w:val="0"/>
                <w:numId w:val="5"/>
              </w:numPr>
              <w:spacing w:line="360" w:lineRule="auto"/>
              <w:contextualSpacing w:val="0"/>
              <w:rPr>
                <w:rFonts w:ascii="Arial" w:hAnsi="Arial" w:cs="Arial"/>
                <w:b/>
              </w:rPr>
            </w:pPr>
            <w:r>
              <w:rPr>
                <w:rFonts w:ascii="Arial" w:hAnsi="Arial" w:cs="Arial"/>
              </w:rPr>
              <w:t>DESCRIPTION</w:t>
            </w:r>
          </w:p>
        </w:tc>
        <w:tc>
          <w:tcPr>
            <w:tcW w:w="1215" w:type="dxa"/>
          </w:tcPr>
          <w:p w14:paraId="0446EFBE" w14:textId="1EF90B94" w:rsidR="0058618A" w:rsidRPr="00CE7BFF" w:rsidRDefault="0034554E" w:rsidP="009617F3">
            <w:pPr>
              <w:spacing w:line="360" w:lineRule="auto"/>
              <w:jc w:val="center"/>
              <w:rPr>
                <w:rFonts w:ascii="Arial" w:hAnsi="Arial" w:cs="Arial"/>
              </w:rPr>
            </w:pPr>
            <w:r w:rsidRPr="00CE7BFF">
              <w:rPr>
                <w:rFonts w:ascii="Arial" w:hAnsi="Arial" w:cs="Arial"/>
              </w:rPr>
              <w:t>0</w:t>
            </w:r>
            <w:r w:rsidR="00317853">
              <w:rPr>
                <w:rFonts w:ascii="Arial" w:hAnsi="Arial" w:cs="Arial"/>
              </w:rPr>
              <w:t>5</w:t>
            </w:r>
          </w:p>
        </w:tc>
      </w:tr>
      <w:tr w:rsidR="0058618A" w:rsidRPr="00220636" w14:paraId="436E6EDB" w14:textId="77777777" w:rsidTr="009617F3">
        <w:trPr>
          <w:trHeight w:val="50"/>
          <w:jc w:val="center"/>
        </w:trPr>
        <w:tc>
          <w:tcPr>
            <w:tcW w:w="1341" w:type="dxa"/>
            <w:vMerge/>
            <w:shd w:val="clear" w:color="auto" w:fill="DEEAF6" w:themeFill="accent1" w:themeFillTint="33"/>
          </w:tcPr>
          <w:p w14:paraId="00238696" w14:textId="77777777" w:rsidR="0058618A" w:rsidRPr="009D47C6" w:rsidRDefault="0058618A" w:rsidP="009617F3">
            <w:pPr>
              <w:spacing w:line="360" w:lineRule="auto"/>
              <w:jc w:val="center"/>
              <w:rPr>
                <w:rFonts w:ascii="Arial" w:hAnsi="Arial" w:cs="Arial"/>
                <w:b/>
              </w:rPr>
            </w:pPr>
          </w:p>
        </w:tc>
        <w:tc>
          <w:tcPr>
            <w:tcW w:w="7988" w:type="dxa"/>
          </w:tcPr>
          <w:p w14:paraId="6DEEE196" w14:textId="250C81C2" w:rsidR="0058618A" w:rsidRPr="001B4AAE" w:rsidRDefault="003C30BD" w:rsidP="009B5057">
            <w:pPr>
              <w:pStyle w:val="ListParagraph"/>
              <w:numPr>
                <w:ilvl w:val="0"/>
                <w:numId w:val="5"/>
              </w:numPr>
              <w:spacing w:line="360" w:lineRule="auto"/>
              <w:contextualSpacing w:val="0"/>
              <w:rPr>
                <w:rFonts w:ascii="Arial" w:hAnsi="Arial" w:cs="Arial"/>
              </w:rPr>
            </w:pPr>
            <w:r>
              <w:rPr>
                <w:rFonts w:ascii="Arial" w:hAnsi="Arial" w:cs="Arial"/>
              </w:rPr>
              <w:t>CIVIL WORKS</w:t>
            </w:r>
          </w:p>
        </w:tc>
        <w:tc>
          <w:tcPr>
            <w:tcW w:w="1215" w:type="dxa"/>
          </w:tcPr>
          <w:p w14:paraId="00512112" w14:textId="0B45D45E" w:rsidR="0058618A" w:rsidRPr="00CE7BFF" w:rsidRDefault="00CE7BFF" w:rsidP="009617F3">
            <w:pPr>
              <w:spacing w:line="360" w:lineRule="auto"/>
              <w:jc w:val="center"/>
              <w:rPr>
                <w:rFonts w:ascii="Arial" w:hAnsi="Arial" w:cs="Arial"/>
              </w:rPr>
            </w:pPr>
            <w:r w:rsidRPr="00CE7BFF">
              <w:rPr>
                <w:rFonts w:ascii="Arial" w:hAnsi="Arial" w:cs="Arial"/>
              </w:rPr>
              <w:t>0</w:t>
            </w:r>
            <w:r w:rsidR="00317853">
              <w:rPr>
                <w:rFonts w:ascii="Arial" w:hAnsi="Arial" w:cs="Arial"/>
              </w:rPr>
              <w:t>5</w:t>
            </w:r>
            <w:r w:rsidRPr="00CE7BFF">
              <w:rPr>
                <w:rFonts w:ascii="Arial" w:hAnsi="Arial" w:cs="Arial"/>
              </w:rPr>
              <w:t xml:space="preserve"> </w:t>
            </w:r>
            <w:r w:rsidR="000A3A66">
              <w:rPr>
                <w:rFonts w:ascii="Arial" w:hAnsi="Arial" w:cs="Arial"/>
              </w:rPr>
              <w:t>–</w:t>
            </w:r>
            <w:r w:rsidRPr="00CE7BFF">
              <w:rPr>
                <w:rFonts w:ascii="Arial" w:hAnsi="Arial" w:cs="Arial"/>
              </w:rPr>
              <w:t xml:space="preserve"> 0</w:t>
            </w:r>
            <w:r w:rsidR="000A3A66">
              <w:rPr>
                <w:rFonts w:ascii="Arial" w:hAnsi="Arial" w:cs="Arial"/>
              </w:rPr>
              <w:t>7</w:t>
            </w:r>
          </w:p>
        </w:tc>
      </w:tr>
      <w:tr w:rsidR="0058618A" w:rsidRPr="00220636" w14:paraId="68C14772" w14:textId="77777777" w:rsidTr="009617F3">
        <w:trPr>
          <w:trHeight w:val="50"/>
          <w:jc w:val="center"/>
        </w:trPr>
        <w:tc>
          <w:tcPr>
            <w:tcW w:w="1341" w:type="dxa"/>
            <w:shd w:val="clear" w:color="auto" w:fill="DEEAF6" w:themeFill="accent1" w:themeFillTint="33"/>
          </w:tcPr>
          <w:p w14:paraId="017990BE" w14:textId="77777777" w:rsidR="0058618A" w:rsidRPr="009D47C6" w:rsidRDefault="0058618A" w:rsidP="009617F3">
            <w:pPr>
              <w:spacing w:line="360" w:lineRule="auto"/>
              <w:jc w:val="center"/>
              <w:rPr>
                <w:rFonts w:ascii="Arial" w:hAnsi="Arial" w:cs="Arial"/>
                <w:b/>
                <w:u w:val="single"/>
              </w:rPr>
            </w:pPr>
            <w:r w:rsidRPr="009D47C6">
              <w:rPr>
                <w:rFonts w:ascii="Arial" w:hAnsi="Arial" w:cs="Arial"/>
                <w:b/>
              </w:rPr>
              <w:t>Part C</w:t>
            </w:r>
          </w:p>
        </w:tc>
        <w:tc>
          <w:tcPr>
            <w:tcW w:w="7988" w:type="dxa"/>
            <w:vAlign w:val="center"/>
          </w:tcPr>
          <w:p w14:paraId="2FB273E2" w14:textId="1ABDE34A" w:rsidR="0058618A" w:rsidRPr="001B4AAE" w:rsidRDefault="00007D7F" w:rsidP="009617F3">
            <w:pPr>
              <w:spacing w:line="360" w:lineRule="auto"/>
              <w:rPr>
                <w:rFonts w:ascii="Arial" w:hAnsi="Arial" w:cs="Arial"/>
                <w:b/>
              </w:rPr>
            </w:pPr>
            <w:r>
              <w:rPr>
                <w:rFonts w:ascii="Arial" w:hAnsi="Arial" w:cs="Arial"/>
                <w:b/>
              </w:rPr>
              <w:t xml:space="preserve">PHOTOGRAPHS </w:t>
            </w:r>
          </w:p>
        </w:tc>
        <w:tc>
          <w:tcPr>
            <w:tcW w:w="1215" w:type="dxa"/>
          </w:tcPr>
          <w:p w14:paraId="6C147B0B" w14:textId="007D8B44" w:rsidR="0058618A" w:rsidRPr="00CE7BFF" w:rsidRDefault="00CE7BFF" w:rsidP="009617F3">
            <w:pPr>
              <w:spacing w:line="360" w:lineRule="auto"/>
              <w:jc w:val="center"/>
              <w:rPr>
                <w:rFonts w:ascii="Arial" w:hAnsi="Arial" w:cs="Arial"/>
              </w:rPr>
            </w:pPr>
            <w:r w:rsidRPr="00CE7BFF">
              <w:rPr>
                <w:rFonts w:ascii="Arial" w:hAnsi="Arial" w:cs="Arial"/>
              </w:rPr>
              <w:t>0</w:t>
            </w:r>
            <w:r w:rsidR="000A3A66">
              <w:rPr>
                <w:rFonts w:ascii="Arial" w:hAnsi="Arial" w:cs="Arial"/>
              </w:rPr>
              <w:t>8</w:t>
            </w:r>
          </w:p>
        </w:tc>
      </w:tr>
      <w:tr w:rsidR="00192D8B" w:rsidRPr="00220636" w14:paraId="76BDF2F2" w14:textId="77777777" w:rsidTr="009617F3">
        <w:trPr>
          <w:trHeight w:val="50"/>
          <w:jc w:val="center"/>
        </w:trPr>
        <w:tc>
          <w:tcPr>
            <w:tcW w:w="1341" w:type="dxa"/>
            <w:shd w:val="clear" w:color="auto" w:fill="DEEAF6" w:themeFill="accent1" w:themeFillTint="33"/>
          </w:tcPr>
          <w:p w14:paraId="216A7539" w14:textId="4F243A82" w:rsidR="00192D8B" w:rsidRPr="009D47C6" w:rsidRDefault="00192D8B" w:rsidP="009617F3">
            <w:pPr>
              <w:spacing w:line="360" w:lineRule="auto"/>
              <w:jc w:val="center"/>
              <w:rPr>
                <w:rFonts w:ascii="Arial" w:hAnsi="Arial" w:cs="Arial"/>
                <w:b/>
              </w:rPr>
            </w:pPr>
            <w:r>
              <w:rPr>
                <w:rFonts w:ascii="Arial" w:hAnsi="Arial" w:cs="Arial"/>
                <w:b/>
              </w:rPr>
              <w:t>Part D</w:t>
            </w:r>
          </w:p>
        </w:tc>
        <w:tc>
          <w:tcPr>
            <w:tcW w:w="7988" w:type="dxa"/>
            <w:vAlign w:val="center"/>
          </w:tcPr>
          <w:p w14:paraId="0C1FDDE8" w14:textId="1A65FA99" w:rsidR="00192D8B" w:rsidRDefault="00B87E58" w:rsidP="009617F3">
            <w:pPr>
              <w:spacing w:line="360" w:lineRule="auto"/>
              <w:rPr>
                <w:rFonts w:ascii="Arial" w:hAnsi="Arial" w:cs="Arial"/>
                <w:b/>
              </w:rPr>
            </w:pPr>
            <w:r>
              <w:rPr>
                <w:rFonts w:ascii="Arial" w:hAnsi="Arial" w:cs="Arial"/>
                <w:b/>
              </w:rPr>
              <w:t xml:space="preserve">IMPORTANT </w:t>
            </w:r>
            <w:r w:rsidR="00192D8B">
              <w:rPr>
                <w:rFonts w:ascii="Arial" w:hAnsi="Arial" w:cs="Arial"/>
                <w:b/>
              </w:rPr>
              <w:t xml:space="preserve">DOCUMENTS </w:t>
            </w:r>
            <w:r>
              <w:rPr>
                <w:rFonts w:ascii="Arial" w:hAnsi="Arial" w:cs="Arial"/>
                <w:b/>
              </w:rPr>
              <w:t>EXHIBIT</w:t>
            </w:r>
          </w:p>
        </w:tc>
        <w:tc>
          <w:tcPr>
            <w:tcW w:w="1215" w:type="dxa"/>
          </w:tcPr>
          <w:p w14:paraId="3D90CAB9" w14:textId="23CD6CE5" w:rsidR="00192D8B" w:rsidRPr="00CE7BFF" w:rsidRDefault="00317853" w:rsidP="009617F3">
            <w:pPr>
              <w:spacing w:line="360" w:lineRule="auto"/>
              <w:jc w:val="center"/>
              <w:rPr>
                <w:rFonts w:ascii="Arial" w:hAnsi="Arial" w:cs="Arial"/>
              </w:rPr>
            </w:pPr>
            <w:r>
              <w:rPr>
                <w:rFonts w:ascii="Arial" w:hAnsi="Arial" w:cs="Arial"/>
              </w:rPr>
              <w:t>09</w:t>
            </w:r>
            <w:r w:rsidR="00CE7BFF" w:rsidRPr="00CE7BFF">
              <w:rPr>
                <w:rFonts w:ascii="Arial" w:hAnsi="Arial" w:cs="Arial"/>
              </w:rPr>
              <w:t xml:space="preserve"> </w:t>
            </w:r>
            <w:r w:rsidR="000A3A66">
              <w:rPr>
                <w:rFonts w:ascii="Arial" w:hAnsi="Arial" w:cs="Arial"/>
              </w:rPr>
              <w:t>–</w:t>
            </w:r>
            <w:r w:rsidR="00CE7BFF" w:rsidRPr="00CE7BFF">
              <w:rPr>
                <w:rFonts w:ascii="Arial" w:hAnsi="Arial" w:cs="Arial"/>
              </w:rPr>
              <w:t xml:space="preserve"> 1</w:t>
            </w:r>
            <w:r>
              <w:rPr>
                <w:rFonts w:ascii="Arial" w:hAnsi="Arial" w:cs="Arial"/>
              </w:rPr>
              <w:t>2</w:t>
            </w:r>
          </w:p>
        </w:tc>
      </w:tr>
      <w:tr w:rsidR="0058618A" w:rsidRPr="00220636" w14:paraId="148F9C25" w14:textId="77777777" w:rsidTr="009617F3">
        <w:trPr>
          <w:trHeight w:val="53"/>
          <w:jc w:val="center"/>
        </w:trPr>
        <w:tc>
          <w:tcPr>
            <w:tcW w:w="1341" w:type="dxa"/>
            <w:shd w:val="clear" w:color="auto" w:fill="DEEAF6" w:themeFill="accent1" w:themeFillTint="33"/>
          </w:tcPr>
          <w:p w14:paraId="5295CA5C" w14:textId="1BD6A1DA" w:rsidR="0058618A" w:rsidRPr="009D47C6" w:rsidRDefault="0058618A" w:rsidP="009617F3">
            <w:pPr>
              <w:spacing w:line="360" w:lineRule="auto"/>
              <w:jc w:val="center"/>
              <w:rPr>
                <w:rFonts w:ascii="Arial" w:hAnsi="Arial" w:cs="Arial"/>
                <w:b/>
              </w:rPr>
            </w:pPr>
            <w:r>
              <w:rPr>
                <w:rFonts w:ascii="Arial" w:hAnsi="Arial" w:cs="Arial"/>
                <w:b/>
              </w:rPr>
              <w:t xml:space="preserve">Part </w:t>
            </w:r>
            <w:r w:rsidR="00192D8B">
              <w:rPr>
                <w:rFonts w:ascii="Arial" w:hAnsi="Arial" w:cs="Arial"/>
                <w:b/>
              </w:rPr>
              <w:t>E</w:t>
            </w:r>
          </w:p>
        </w:tc>
        <w:tc>
          <w:tcPr>
            <w:tcW w:w="7988" w:type="dxa"/>
            <w:vAlign w:val="center"/>
          </w:tcPr>
          <w:p w14:paraId="57810E67" w14:textId="77777777" w:rsidR="0058618A" w:rsidRPr="001B4AAE" w:rsidRDefault="0058618A" w:rsidP="009617F3">
            <w:pPr>
              <w:tabs>
                <w:tab w:val="left" w:pos="0"/>
              </w:tabs>
              <w:rPr>
                <w:rFonts w:ascii="Arial" w:hAnsi="Arial" w:cs="Arial"/>
                <w:b/>
              </w:rPr>
            </w:pPr>
            <w:r w:rsidRPr="001B4AAE">
              <w:rPr>
                <w:rFonts w:ascii="Arial" w:hAnsi="Arial" w:cs="Arial"/>
                <w:b/>
              </w:rPr>
              <w:t>DISCLAIMER</w:t>
            </w:r>
          </w:p>
        </w:tc>
        <w:tc>
          <w:tcPr>
            <w:tcW w:w="1215" w:type="dxa"/>
          </w:tcPr>
          <w:p w14:paraId="0D125D3D" w14:textId="3C0AB6F1" w:rsidR="0058618A" w:rsidRPr="00CE7BFF" w:rsidRDefault="00317853" w:rsidP="009617F3">
            <w:pPr>
              <w:spacing w:line="360" w:lineRule="auto"/>
              <w:jc w:val="center"/>
              <w:rPr>
                <w:rFonts w:ascii="Arial" w:hAnsi="Arial" w:cs="Arial"/>
              </w:rPr>
            </w:pPr>
            <w:r>
              <w:rPr>
                <w:rFonts w:ascii="Arial" w:hAnsi="Arial" w:cs="Arial"/>
              </w:rPr>
              <w:t>13</w:t>
            </w:r>
          </w:p>
        </w:tc>
      </w:tr>
    </w:tbl>
    <w:p w14:paraId="4D3E3DF3" w14:textId="08F05D23" w:rsidR="0058618A" w:rsidRDefault="0058618A" w:rsidP="0058618A">
      <w:pPr>
        <w:spacing w:after="231" w:line="240" w:lineRule="auto"/>
      </w:pPr>
    </w:p>
    <w:p w14:paraId="0831CDED" w14:textId="77777777" w:rsidR="0058618A" w:rsidRDefault="0058618A">
      <w:pPr>
        <w:spacing w:after="160" w:line="259" w:lineRule="auto"/>
      </w:pPr>
      <w:r>
        <w:br w:type="page"/>
      </w:r>
    </w:p>
    <w:tbl>
      <w:tblPr>
        <w:tblStyle w:val="TableGrid0"/>
        <w:tblW w:w="0" w:type="auto"/>
        <w:jc w:val="center"/>
        <w:tblLook w:val="04A0" w:firstRow="1" w:lastRow="0" w:firstColumn="1" w:lastColumn="0" w:noHBand="0" w:noVBand="1"/>
      </w:tblPr>
      <w:tblGrid>
        <w:gridCol w:w="1486"/>
        <w:gridCol w:w="7533"/>
      </w:tblGrid>
      <w:tr w:rsidR="0058618A" w:rsidRPr="00087126" w14:paraId="274D7E53" w14:textId="77777777" w:rsidTr="001D3BBB">
        <w:trPr>
          <w:trHeight w:val="506"/>
          <w:jc w:val="center"/>
        </w:trPr>
        <w:tc>
          <w:tcPr>
            <w:tcW w:w="1519" w:type="dxa"/>
            <w:shd w:val="clear" w:color="auto" w:fill="002060"/>
            <w:vAlign w:val="center"/>
          </w:tcPr>
          <w:p w14:paraId="79B5B823" w14:textId="77777777" w:rsidR="0058618A" w:rsidRPr="00087126" w:rsidRDefault="0058618A" w:rsidP="009617F3">
            <w:pPr>
              <w:jc w:val="center"/>
              <w:rPr>
                <w:rFonts w:ascii="Arial" w:hAnsi="Arial" w:cs="Arial"/>
                <w:b/>
                <w:i/>
                <w:sz w:val="16"/>
                <w:szCs w:val="16"/>
              </w:rPr>
            </w:pPr>
            <w:r w:rsidRPr="0058618A">
              <w:rPr>
                <w:rFonts w:ascii="Arial" w:hAnsi="Arial" w:cs="Arial"/>
                <w:b/>
                <w:color w:val="FFFFFF" w:themeColor="background1"/>
              </w:rPr>
              <w:lastRenderedPageBreak/>
              <w:t>PART A</w:t>
            </w:r>
          </w:p>
        </w:tc>
        <w:tc>
          <w:tcPr>
            <w:tcW w:w="7827" w:type="dxa"/>
            <w:shd w:val="clear" w:color="auto" w:fill="DEEAF6" w:themeFill="accent1" w:themeFillTint="33"/>
            <w:vAlign w:val="center"/>
          </w:tcPr>
          <w:p w14:paraId="4B661C03" w14:textId="77777777" w:rsidR="0058618A" w:rsidRPr="00087126" w:rsidRDefault="0058618A" w:rsidP="009617F3">
            <w:pPr>
              <w:jc w:val="center"/>
              <w:rPr>
                <w:rFonts w:ascii="Arial" w:hAnsi="Arial" w:cs="Arial"/>
                <w:b/>
                <w:i/>
                <w:sz w:val="16"/>
                <w:szCs w:val="16"/>
              </w:rPr>
            </w:pPr>
            <w:r w:rsidRPr="0058618A">
              <w:rPr>
                <w:rFonts w:ascii="Arial" w:eastAsia="Arial" w:hAnsi="Arial" w:cs="Arial"/>
                <w:b/>
                <w:sz w:val="24"/>
                <w:szCs w:val="24"/>
              </w:rPr>
              <w:t>REPORT SUMMARY</w:t>
            </w:r>
          </w:p>
        </w:tc>
      </w:tr>
    </w:tbl>
    <w:p w14:paraId="18D044E9" w14:textId="77777777" w:rsidR="006F3C04" w:rsidRPr="00EB1A8A" w:rsidRDefault="006F3C04" w:rsidP="0058618A">
      <w:pPr>
        <w:spacing w:after="231" w:line="240" w:lineRule="auto"/>
      </w:pPr>
    </w:p>
    <w:p w14:paraId="5B77FDD9" w14:textId="42541F3F" w:rsidR="00C82410" w:rsidRPr="008747BE" w:rsidRDefault="000405B7" w:rsidP="00C82410">
      <w:pPr>
        <w:numPr>
          <w:ilvl w:val="0"/>
          <w:numId w:val="1"/>
        </w:numPr>
        <w:spacing w:after="154"/>
        <w:ind w:hanging="360"/>
        <w:jc w:val="both"/>
        <w:rPr>
          <w:rFonts w:ascii="Arial" w:eastAsia="Arial" w:hAnsi="Arial" w:cs="Arial"/>
          <w:b/>
        </w:rPr>
      </w:pPr>
      <w:bookmarkStart w:id="2" w:name="_Hlk168485669"/>
      <w:r w:rsidRPr="00DC660E">
        <w:rPr>
          <w:rFonts w:ascii="Arial" w:eastAsia="Arial" w:hAnsi="Arial" w:cs="Arial"/>
          <w:b/>
        </w:rPr>
        <w:t>DOCUMENT</w:t>
      </w:r>
      <w:bookmarkEnd w:id="2"/>
      <w:r w:rsidR="007B4C3E" w:rsidRPr="00DC660E">
        <w:rPr>
          <w:rFonts w:ascii="Arial" w:eastAsia="Arial" w:hAnsi="Arial" w:cs="Arial"/>
          <w:b/>
        </w:rPr>
        <w:t xml:space="preserve"> NAME:</w:t>
      </w:r>
      <w:r w:rsidR="00E5699F" w:rsidRPr="00DC660E">
        <w:rPr>
          <w:rFonts w:ascii="Arial" w:eastAsia="Arial" w:hAnsi="Arial" w:cs="Arial"/>
          <w:b/>
        </w:rPr>
        <w:t xml:space="preserve"> </w:t>
      </w:r>
      <w:r w:rsidR="0078631D" w:rsidRPr="00DC660E">
        <w:rPr>
          <w:rFonts w:ascii="Arial" w:eastAsia="Arial" w:hAnsi="Arial" w:cs="Arial"/>
        </w:rPr>
        <w:t>Cost</w:t>
      </w:r>
      <w:r w:rsidR="0078631D" w:rsidRPr="00C82410">
        <w:rPr>
          <w:rFonts w:ascii="Arial" w:eastAsia="Arial" w:hAnsi="Arial" w:cs="Arial"/>
        </w:rPr>
        <w:t xml:space="preserve"> </w:t>
      </w:r>
      <w:r w:rsidR="001D3BBB">
        <w:rPr>
          <w:rFonts w:ascii="Arial" w:eastAsia="Arial" w:hAnsi="Arial" w:cs="Arial"/>
        </w:rPr>
        <w:t xml:space="preserve">Estimation </w:t>
      </w:r>
      <w:r w:rsidR="00CE7BFF">
        <w:rPr>
          <w:rFonts w:ascii="Arial" w:eastAsia="Arial" w:hAnsi="Arial" w:cs="Arial"/>
        </w:rPr>
        <w:t>Assessment</w:t>
      </w:r>
      <w:r w:rsidR="00366DFF">
        <w:rPr>
          <w:rFonts w:ascii="Arial" w:eastAsia="Arial" w:hAnsi="Arial" w:cs="Arial"/>
        </w:rPr>
        <w:t>.</w:t>
      </w:r>
    </w:p>
    <w:p w14:paraId="2A6F7B1E" w14:textId="07174A94" w:rsidR="00E5699F" w:rsidRPr="00C82410" w:rsidRDefault="007B4C3E" w:rsidP="009617F3">
      <w:pPr>
        <w:numPr>
          <w:ilvl w:val="0"/>
          <w:numId w:val="1"/>
        </w:numPr>
        <w:spacing w:after="154"/>
        <w:ind w:hanging="360"/>
        <w:jc w:val="both"/>
        <w:rPr>
          <w:rFonts w:ascii="Arial" w:eastAsia="Arial" w:hAnsi="Arial" w:cs="Arial"/>
          <w:b/>
        </w:rPr>
      </w:pPr>
      <w:r w:rsidRPr="00C82410">
        <w:rPr>
          <w:rFonts w:ascii="Arial" w:eastAsia="Arial" w:hAnsi="Arial" w:cs="Arial"/>
          <w:b/>
        </w:rPr>
        <w:t xml:space="preserve">PREPARED </w:t>
      </w:r>
      <w:r w:rsidR="00DC660E" w:rsidRPr="00C82410">
        <w:rPr>
          <w:rFonts w:ascii="Arial" w:eastAsia="Arial" w:hAnsi="Arial" w:cs="Arial"/>
          <w:b/>
        </w:rPr>
        <w:t>FOR:</w:t>
      </w:r>
      <w:r w:rsidRPr="00C82410">
        <w:rPr>
          <w:rFonts w:ascii="Arial" w:eastAsia="Arial" w:hAnsi="Arial" w:cs="Arial"/>
          <w:b/>
        </w:rPr>
        <w:t xml:space="preserve"> </w:t>
      </w:r>
      <w:r w:rsidR="00E5699F" w:rsidRPr="00C82410">
        <w:rPr>
          <w:rFonts w:ascii="Arial" w:eastAsia="Arial" w:hAnsi="Arial" w:cs="Arial"/>
        </w:rPr>
        <w:t xml:space="preserve">State Bank of India, </w:t>
      </w:r>
      <w:bookmarkStart w:id="3" w:name="_Hlk198221477"/>
      <w:r w:rsidR="00E5699F" w:rsidRPr="00C82410">
        <w:rPr>
          <w:rFonts w:ascii="Arial" w:eastAsia="Arial" w:hAnsi="Arial" w:cs="Arial"/>
        </w:rPr>
        <w:t xml:space="preserve">SME Branch, </w:t>
      </w:r>
      <w:r w:rsidR="001D3BBB">
        <w:rPr>
          <w:rFonts w:ascii="Arial" w:eastAsia="Arial" w:hAnsi="Arial" w:cs="Arial"/>
        </w:rPr>
        <w:t>South Extension, Part-I, New Delhi</w:t>
      </w:r>
      <w:bookmarkEnd w:id="3"/>
      <w:r w:rsidR="009E3171">
        <w:rPr>
          <w:rFonts w:ascii="Arial" w:eastAsia="Arial" w:hAnsi="Arial" w:cs="Arial"/>
        </w:rPr>
        <w:t xml:space="preserve"> - 110024</w:t>
      </w:r>
    </w:p>
    <w:p w14:paraId="4DB11392" w14:textId="33A84633" w:rsidR="006F3C04" w:rsidRPr="008747BE" w:rsidRDefault="00DC660E" w:rsidP="00477020">
      <w:pPr>
        <w:numPr>
          <w:ilvl w:val="0"/>
          <w:numId w:val="1"/>
        </w:numPr>
        <w:spacing w:after="154"/>
        <w:ind w:hanging="360"/>
        <w:jc w:val="both"/>
        <w:rPr>
          <w:rFonts w:ascii="Arial" w:eastAsia="Arial" w:hAnsi="Arial" w:cs="Arial"/>
          <w:b/>
        </w:rPr>
      </w:pPr>
      <w:r w:rsidRPr="008747BE">
        <w:rPr>
          <w:rFonts w:ascii="Arial" w:eastAsia="Arial" w:hAnsi="Arial" w:cs="Arial"/>
          <w:b/>
        </w:rPr>
        <w:t>BORROWER:</w:t>
      </w:r>
      <w:r w:rsidR="00520C16" w:rsidRPr="008747BE">
        <w:rPr>
          <w:rFonts w:ascii="Arial" w:eastAsia="Arial" w:hAnsi="Arial" w:cs="Arial"/>
          <w:b/>
        </w:rPr>
        <w:t xml:space="preserve"> </w:t>
      </w:r>
      <w:r w:rsidR="005B4407" w:rsidRPr="00E5699F">
        <w:rPr>
          <w:rFonts w:ascii="Arial" w:eastAsia="Arial" w:hAnsi="Arial" w:cs="Arial"/>
        </w:rPr>
        <w:t xml:space="preserve">M/s </w:t>
      </w:r>
      <w:r w:rsidR="001D3BBB" w:rsidRPr="001D3BBB">
        <w:rPr>
          <w:rFonts w:ascii="Arial" w:eastAsia="Arial" w:hAnsi="Arial" w:cs="Arial"/>
        </w:rPr>
        <w:t>Shivan Auto Center</w:t>
      </w:r>
      <w:r w:rsidR="001D3BBB">
        <w:rPr>
          <w:rFonts w:ascii="Arial" w:eastAsia="Arial" w:hAnsi="Arial" w:cs="Arial"/>
        </w:rPr>
        <w:t xml:space="preserve">. </w:t>
      </w:r>
    </w:p>
    <w:p w14:paraId="1D4893CB" w14:textId="6ED33C85" w:rsidR="00EB1A8A" w:rsidRPr="00EB1A8A" w:rsidRDefault="007B4C3E" w:rsidP="00477020">
      <w:pPr>
        <w:numPr>
          <w:ilvl w:val="0"/>
          <w:numId w:val="1"/>
        </w:numPr>
        <w:spacing w:after="154"/>
        <w:ind w:hanging="360"/>
        <w:jc w:val="both"/>
      </w:pPr>
      <w:r w:rsidRPr="00EB1A8A">
        <w:rPr>
          <w:rFonts w:ascii="Arial" w:eastAsia="Arial" w:hAnsi="Arial" w:cs="Arial"/>
          <w:b/>
        </w:rPr>
        <w:t>ASSET TYPE</w:t>
      </w:r>
      <w:r w:rsidR="00281F0B" w:rsidRPr="00EB1A8A">
        <w:rPr>
          <w:rFonts w:ascii="Arial" w:eastAsia="Arial" w:hAnsi="Arial" w:cs="Arial"/>
        </w:rPr>
        <w:t>:</w:t>
      </w:r>
      <w:r w:rsidR="000405B7">
        <w:rPr>
          <w:rFonts w:ascii="Arial" w:eastAsia="Arial" w:hAnsi="Arial" w:cs="Arial"/>
        </w:rPr>
        <w:t xml:space="preserve"> </w:t>
      </w:r>
      <w:r w:rsidR="005B4407" w:rsidRPr="00C134AB">
        <w:rPr>
          <w:rFonts w:ascii="Arial" w:eastAsia="Arial" w:hAnsi="Arial" w:cs="Arial"/>
        </w:rPr>
        <w:t xml:space="preserve">Civil </w:t>
      </w:r>
      <w:r w:rsidR="001D3BBB">
        <w:rPr>
          <w:rFonts w:ascii="Arial" w:eastAsia="Arial" w:hAnsi="Arial" w:cs="Arial"/>
        </w:rPr>
        <w:t>&amp; Infrastructure development of petrol pump</w:t>
      </w:r>
      <w:r w:rsidR="009617F3">
        <w:rPr>
          <w:rFonts w:ascii="Arial" w:eastAsia="Arial" w:hAnsi="Arial" w:cs="Arial"/>
        </w:rPr>
        <w:t>.</w:t>
      </w:r>
    </w:p>
    <w:p w14:paraId="2843D505" w14:textId="53A706D1" w:rsidR="006F3C04" w:rsidRPr="00EB1A8A" w:rsidRDefault="00C134AB" w:rsidP="009617F3">
      <w:pPr>
        <w:numPr>
          <w:ilvl w:val="0"/>
          <w:numId w:val="1"/>
        </w:numPr>
        <w:spacing w:after="154"/>
        <w:ind w:hanging="360"/>
        <w:jc w:val="both"/>
      </w:pPr>
      <w:r>
        <w:rPr>
          <w:rFonts w:ascii="Arial" w:eastAsia="Arial" w:hAnsi="Arial" w:cs="Arial"/>
          <w:b/>
        </w:rPr>
        <w:t>ADDRESS</w:t>
      </w:r>
      <w:r w:rsidR="00870009">
        <w:rPr>
          <w:rFonts w:ascii="Arial" w:eastAsia="Arial" w:hAnsi="Arial" w:cs="Arial"/>
          <w:b/>
        </w:rPr>
        <w:t xml:space="preserve"> OF THE </w:t>
      </w:r>
      <w:r w:rsidR="00CE7BFF">
        <w:rPr>
          <w:rFonts w:ascii="Arial" w:eastAsia="Arial" w:hAnsi="Arial" w:cs="Arial"/>
          <w:b/>
        </w:rPr>
        <w:t>ASSET</w:t>
      </w:r>
      <w:r w:rsidR="00281F0B" w:rsidRPr="00EB1A8A">
        <w:rPr>
          <w:rFonts w:ascii="Arial" w:eastAsia="Arial" w:hAnsi="Arial" w:cs="Arial"/>
        </w:rPr>
        <w:t xml:space="preserve">: </w:t>
      </w:r>
      <w:r w:rsidR="009617F3" w:rsidRPr="00E5699F">
        <w:rPr>
          <w:rFonts w:ascii="Arial" w:eastAsia="Arial" w:hAnsi="Arial" w:cs="Arial"/>
        </w:rPr>
        <w:t xml:space="preserve">M/s </w:t>
      </w:r>
      <w:r w:rsidR="001D3BBB" w:rsidRPr="001D3BBB">
        <w:rPr>
          <w:rFonts w:ascii="Arial" w:eastAsia="Arial" w:hAnsi="Arial" w:cs="Arial"/>
        </w:rPr>
        <w:t>Shivan Auto Center</w:t>
      </w:r>
      <w:r w:rsidR="005B4407">
        <w:rPr>
          <w:rFonts w:ascii="Arial" w:eastAsia="Arial" w:hAnsi="Arial" w:cs="Arial"/>
        </w:rPr>
        <w:t xml:space="preserve">, </w:t>
      </w:r>
      <w:r w:rsidR="001D3BBB">
        <w:rPr>
          <w:rFonts w:ascii="Arial" w:eastAsia="Arial" w:hAnsi="Arial" w:cs="Arial"/>
        </w:rPr>
        <w:t xml:space="preserve">proposed to be setup at </w:t>
      </w:r>
      <w:r w:rsidR="009E3171" w:rsidRPr="009E3171">
        <w:rPr>
          <w:rFonts w:ascii="Arial" w:eastAsia="Arial" w:hAnsi="Arial" w:cs="Arial"/>
        </w:rPr>
        <w:t>NH-24, Mayur Vihar, Phase-I</w:t>
      </w:r>
      <w:r w:rsidR="009E3171">
        <w:rPr>
          <w:rFonts w:ascii="Arial" w:eastAsia="Arial" w:hAnsi="Arial" w:cs="Arial"/>
        </w:rPr>
        <w:t>I</w:t>
      </w:r>
      <w:r w:rsidR="009E3171" w:rsidRPr="009E3171">
        <w:rPr>
          <w:rFonts w:ascii="Arial" w:eastAsia="Arial" w:hAnsi="Arial" w:cs="Arial"/>
        </w:rPr>
        <w:t>, New Delhi- 110091</w:t>
      </w:r>
    </w:p>
    <w:tbl>
      <w:tblPr>
        <w:tblStyle w:val="TableGrid"/>
        <w:tblW w:w="9529" w:type="dxa"/>
        <w:jc w:val="center"/>
        <w:tblInd w:w="0" w:type="dxa"/>
        <w:tblLayout w:type="fixed"/>
        <w:tblCellMar>
          <w:left w:w="108" w:type="dxa"/>
          <w:right w:w="47" w:type="dxa"/>
        </w:tblCellMar>
        <w:tblLook w:val="04A0" w:firstRow="1" w:lastRow="0" w:firstColumn="1" w:lastColumn="0" w:noHBand="0" w:noVBand="1"/>
      </w:tblPr>
      <w:tblGrid>
        <w:gridCol w:w="988"/>
        <w:gridCol w:w="2729"/>
        <w:gridCol w:w="5812"/>
      </w:tblGrid>
      <w:tr w:rsidR="006F3C04" w:rsidRPr="00EB1A8A" w14:paraId="434EA8F0" w14:textId="77777777" w:rsidTr="00B87E58">
        <w:trPr>
          <w:trHeight w:val="384"/>
          <w:jc w:val="center"/>
        </w:trPr>
        <w:tc>
          <w:tcPr>
            <w:tcW w:w="988" w:type="dxa"/>
            <w:tcBorders>
              <w:top w:val="single" w:sz="4" w:space="0" w:color="000000"/>
              <w:left w:val="single" w:sz="4" w:space="0" w:color="000000"/>
              <w:bottom w:val="single" w:sz="4" w:space="0" w:color="000000"/>
              <w:right w:val="single" w:sz="4" w:space="0" w:color="000000"/>
            </w:tcBorders>
            <w:shd w:val="clear" w:color="auto" w:fill="002060"/>
          </w:tcPr>
          <w:p w14:paraId="4D4FEBE5" w14:textId="1676F71E" w:rsidR="006F3C04" w:rsidRPr="00EB1A8A" w:rsidRDefault="007B4C3E" w:rsidP="007314AF">
            <w:pPr>
              <w:ind w:left="56"/>
            </w:pPr>
            <w:r w:rsidRPr="00EB1A8A">
              <w:rPr>
                <w:rFonts w:ascii="Arial" w:eastAsia="Arial" w:hAnsi="Arial" w:cs="Arial"/>
                <w:b/>
                <w:color w:val="FFFFFF"/>
              </w:rPr>
              <w:t>S. NO.</w:t>
            </w:r>
            <w:r w:rsidRPr="00EB1A8A">
              <w:rPr>
                <w:rFonts w:ascii="Arial" w:eastAsia="Arial" w:hAnsi="Arial" w:cs="Arial"/>
                <w:b/>
                <w:color w:val="FFFFFF"/>
                <w:sz w:val="24"/>
              </w:rPr>
              <w:t xml:space="preserve"> </w:t>
            </w:r>
          </w:p>
        </w:tc>
        <w:tc>
          <w:tcPr>
            <w:tcW w:w="2729"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0E198A2F" w14:textId="022E1C40" w:rsidR="006F3C04" w:rsidRPr="00EB1A8A" w:rsidRDefault="007B4C3E" w:rsidP="000C21F0">
            <w:pPr>
              <w:jc w:val="center"/>
            </w:pPr>
            <w:r w:rsidRPr="00EB1A8A">
              <w:rPr>
                <w:rFonts w:ascii="Arial" w:eastAsia="Arial" w:hAnsi="Arial" w:cs="Arial"/>
                <w:b/>
                <w:color w:val="FFFFFF"/>
              </w:rPr>
              <w:t>PARTICULARS</w:t>
            </w:r>
          </w:p>
        </w:tc>
        <w:tc>
          <w:tcPr>
            <w:tcW w:w="5812"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04D6E653" w14:textId="3DFE8137" w:rsidR="006F3C04" w:rsidRPr="00EB1A8A" w:rsidRDefault="007B4C3E" w:rsidP="000C21F0">
            <w:pPr>
              <w:jc w:val="center"/>
            </w:pPr>
            <w:r w:rsidRPr="00EB1A8A">
              <w:rPr>
                <w:rFonts w:ascii="Arial" w:eastAsia="Arial" w:hAnsi="Arial" w:cs="Arial"/>
                <w:b/>
                <w:color w:val="FFFFFF"/>
              </w:rPr>
              <w:t>DESCRIPTION</w:t>
            </w:r>
          </w:p>
        </w:tc>
      </w:tr>
      <w:tr w:rsidR="006F3C04" w:rsidRPr="00EB1A8A" w14:paraId="5E493221" w14:textId="77777777" w:rsidTr="00B87E58">
        <w:trPr>
          <w:trHeight w:val="63"/>
          <w:jc w:val="center"/>
        </w:trPr>
        <w:tc>
          <w:tcPr>
            <w:tcW w:w="988" w:type="dxa"/>
            <w:tcBorders>
              <w:top w:val="single" w:sz="4" w:space="0" w:color="000000"/>
              <w:left w:val="single" w:sz="4" w:space="0" w:color="000000"/>
              <w:bottom w:val="single" w:sz="4" w:space="0" w:color="000000"/>
              <w:right w:val="single" w:sz="4" w:space="0" w:color="000000"/>
            </w:tcBorders>
          </w:tcPr>
          <w:p w14:paraId="45C051E9" w14:textId="7D5F404A" w:rsidR="006F3C04" w:rsidRPr="00EB1A8A" w:rsidRDefault="006F3C04" w:rsidP="009B5057">
            <w:pPr>
              <w:pStyle w:val="ListParagraph"/>
              <w:numPr>
                <w:ilvl w:val="0"/>
                <w:numId w:val="2"/>
              </w:numPr>
            </w:pPr>
          </w:p>
        </w:tc>
        <w:tc>
          <w:tcPr>
            <w:tcW w:w="2729" w:type="dxa"/>
            <w:tcBorders>
              <w:top w:val="single" w:sz="4" w:space="0" w:color="000000"/>
              <w:left w:val="single" w:sz="4" w:space="0" w:color="000000"/>
              <w:bottom w:val="single" w:sz="4" w:space="0" w:color="000000"/>
              <w:right w:val="single" w:sz="4" w:space="0" w:color="000000"/>
            </w:tcBorders>
          </w:tcPr>
          <w:p w14:paraId="7E131F0C" w14:textId="03719F01" w:rsidR="006F3C04" w:rsidRPr="00EB1A8A" w:rsidRDefault="00403587" w:rsidP="007314AF">
            <w:r>
              <w:rPr>
                <w:rFonts w:ascii="Arial" w:eastAsia="Arial" w:hAnsi="Arial" w:cs="Arial"/>
              </w:rPr>
              <w:t>Date of Wo</w:t>
            </w:r>
            <w:r w:rsidR="003F47B1">
              <w:rPr>
                <w:rFonts w:ascii="Arial" w:eastAsia="Arial" w:hAnsi="Arial" w:cs="Arial"/>
              </w:rPr>
              <w:t>rk Order</w:t>
            </w:r>
            <w:r w:rsidR="007B4C3E" w:rsidRPr="00EB1A8A">
              <w:rPr>
                <w:rFonts w:ascii="Arial" w:eastAsia="Arial" w:hAnsi="Arial" w:cs="Arial"/>
                <w:sz w:val="24"/>
              </w:rP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3E9B1389" w14:textId="43366B2C" w:rsidR="006F3C04" w:rsidRPr="00C174B2" w:rsidRDefault="00D22302" w:rsidP="007314AF">
            <w:pPr>
              <w:spacing w:after="121"/>
              <w:rPr>
                <w:rFonts w:ascii="Arial" w:eastAsia="Arial" w:hAnsi="Arial" w:cs="Arial"/>
              </w:rPr>
            </w:pPr>
            <w:r w:rsidRPr="00C174B2">
              <w:rPr>
                <w:rFonts w:ascii="Arial" w:eastAsia="Arial" w:hAnsi="Arial" w:cs="Arial"/>
              </w:rPr>
              <w:t xml:space="preserve">Via </w:t>
            </w:r>
            <w:r w:rsidR="00C82410">
              <w:rPr>
                <w:rFonts w:ascii="Arial" w:eastAsia="Arial" w:hAnsi="Arial" w:cs="Arial"/>
              </w:rPr>
              <w:t>Letter</w:t>
            </w:r>
            <w:r w:rsidRPr="008747BE">
              <w:rPr>
                <w:rFonts w:ascii="Arial" w:eastAsia="Arial" w:hAnsi="Arial" w:cs="Arial"/>
              </w:rPr>
              <w:t xml:space="preserve"> dated </w:t>
            </w:r>
            <w:sdt>
              <w:sdtPr>
                <w:rPr>
                  <w:rFonts w:ascii="Arial" w:eastAsia="Arial" w:hAnsi="Arial" w:cs="Arial"/>
                </w:rPr>
                <w:id w:val="-1837531021"/>
                <w:placeholder>
                  <w:docPart w:val="3680AC28E5D0409EA914CFDC717EFC5B"/>
                </w:placeholder>
                <w:date w:fullDate="2025-05-08T00:00:00Z">
                  <w:dateFormat w:val="dd-MM-yyyy"/>
                  <w:lid w:val="en-IN"/>
                  <w:storeMappedDataAs w:val="dateTime"/>
                  <w:calendar w:val="gregorian"/>
                </w:date>
              </w:sdtPr>
              <w:sdtEndPr/>
              <w:sdtContent>
                <w:r w:rsidR="009E3171">
                  <w:rPr>
                    <w:rFonts w:ascii="Arial" w:eastAsia="Arial" w:hAnsi="Arial" w:cs="Arial"/>
                  </w:rPr>
                  <w:t>08-05-2025</w:t>
                </w:r>
              </w:sdtContent>
            </w:sdt>
          </w:p>
        </w:tc>
      </w:tr>
      <w:tr w:rsidR="0034554E" w:rsidRPr="00EB1A8A" w14:paraId="649DE74F" w14:textId="77777777" w:rsidTr="00B87E58">
        <w:trPr>
          <w:trHeight w:val="63"/>
          <w:jc w:val="center"/>
        </w:trPr>
        <w:tc>
          <w:tcPr>
            <w:tcW w:w="988" w:type="dxa"/>
            <w:tcBorders>
              <w:top w:val="single" w:sz="4" w:space="0" w:color="000000"/>
              <w:left w:val="single" w:sz="4" w:space="0" w:color="000000"/>
              <w:bottom w:val="single" w:sz="4" w:space="0" w:color="000000"/>
              <w:right w:val="single" w:sz="4" w:space="0" w:color="000000"/>
            </w:tcBorders>
          </w:tcPr>
          <w:p w14:paraId="707D1F9C" w14:textId="77777777" w:rsidR="0034554E" w:rsidRPr="00EB1A8A" w:rsidRDefault="0034554E" w:rsidP="009B5057">
            <w:pPr>
              <w:pStyle w:val="ListParagraph"/>
              <w:numPr>
                <w:ilvl w:val="0"/>
                <w:numId w:val="2"/>
              </w:numPr>
            </w:pPr>
          </w:p>
        </w:tc>
        <w:tc>
          <w:tcPr>
            <w:tcW w:w="2729" w:type="dxa"/>
            <w:tcBorders>
              <w:top w:val="single" w:sz="4" w:space="0" w:color="000000"/>
              <w:left w:val="single" w:sz="4" w:space="0" w:color="000000"/>
              <w:bottom w:val="single" w:sz="4" w:space="0" w:color="000000"/>
              <w:right w:val="single" w:sz="4" w:space="0" w:color="000000"/>
            </w:tcBorders>
          </w:tcPr>
          <w:p w14:paraId="0B32A993" w14:textId="18BFA847" w:rsidR="0034554E" w:rsidRDefault="0034554E" w:rsidP="007314AF">
            <w:pPr>
              <w:rPr>
                <w:rFonts w:ascii="Arial" w:eastAsia="Arial" w:hAnsi="Arial" w:cs="Arial"/>
              </w:rPr>
            </w:pPr>
            <w:r>
              <w:rPr>
                <w:rFonts w:ascii="Arial" w:eastAsia="Arial" w:hAnsi="Arial" w:cs="Arial"/>
              </w:rPr>
              <w:t xml:space="preserve">Date of site survey </w:t>
            </w:r>
          </w:p>
        </w:tc>
        <w:tc>
          <w:tcPr>
            <w:tcW w:w="5812" w:type="dxa"/>
            <w:tcBorders>
              <w:top w:val="single" w:sz="4" w:space="0" w:color="000000"/>
              <w:left w:val="single" w:sz="4" w:space="0" w:color="000000"/>
              <w:bottom w:val="single" w:sz="4" w:space="0" w:color="000000"/>
              <w:right w:val="single" w:sz="4" w:space="0" w:color="000000"/>
            </w:tcBorders>
          </w:tcPr>
          <w:p w14:paraId="31A0104B" w14:textId="6764B88D" w:rsidR="0034554E" w:rsidRPr="00C174B2" w:rsidRDefault="009617F3" w:rsidP="009617F3">
            <w:pPr>
              <w:spacing w:after="121"/>
              <w:rPr>
                <w:rFonts w:ascii="Arial" w:eastAsia="Arial" w:hAnsi="Arial" w:cs="Arial"/>
              </w:rPr>
            </w:pPr>
            <w:r w:rsidRPr="00944C50">
              <w:rPr>
                <w:rFonts w:ascii="Arial" w:eastAsia="Arial" w:hAnsi="Arial" w:cs="Arial"/>
              </w:rPr>
              <w:t>Not Applicable</w:t>
            </w:r>
            <w:r w:rsidR="00317853">
              <w:rPr>
                <w:rFonts w:ascii="Arial" w:eastAsia="Arial" w:hAnsi="Arial" w:cs="Arial"/>
              </w:rPr>
              <w:t xml:space="preserve"> (It is Cost Vetting Assessment)</w:t>
            </w:r>
          </w:p>
        </w:tc>
      </w:tr>
      <w:tr w:rsidR="006F3C04" w:rsidRPr="00EB1A8A" w14:paraId="5362F75C" w14:textId="77777777" w:rsidTr="00B87E58">
        <w:trPr>
          <w:trHeight w:val="69"/>
          <w:jc w:val="center"/>
        </w:trPr>
        <w:tc>
          <w:tcPr>
            <w:tcW w:w="988" w:type="dxa"/>
            <w:tcBorders>
              <w:top w:val="single" w:sz="4" w:space="0" w:color="000000"/>
              <w:left w:val="single" w:sz="4" w:space="0" w:color="000000"/>
              <w:bottom w:val="single" w:sz="4" w:space="0" w:color="000000"/>
              <w:right w:val="single" w:sz="4" w:space="0" w:color="000000"/>
            </w:tcBorders>
          </w:tcPr>
          <w:p w14:paraId="39150124" w14:textId="441FFD99" w:rsidR="006F3C04" w:rsidRPr="00EB1A8A" w:rsidRDefault="006F3C04" w:rsidP="009B5057">
            <w:pPr>
              <w:pStyle w:val="ListParagraph"/>
              <w:numPr>
                <w:ilvl w:val="0"/>
                <w:numId w:val="2"/>
              </w:numPr>
            </w:pPr>
          </w:p>
        </w:tc>
        <w:tc>
          <w:tcPr>
            <w:tcW w:w="2729" w:type="dxa"/>
            <w:tcBorders>
              <w:top w:val="single" w:sz="4" w:space="0" w:color="000000"/>
              <w:left w:val="single" w:sz="4" w:space="0" w:color="000000"/>
              <w:bottom w:val="single" w:sz="4" w:space="0" w:color="000000"/>
              <w:right w:val="single" w:sz="4" w:space="0" w:color="000000"/>
            </w:tcBorders>
          </w:tcPr>
          <w:p w14:paraId="75D9A428" w14:textId="77777777" w:rsidR="006F3C04" w:rsidRPr="00EB1A8A" w:rsidRDefault="007B4C3E" w:rsidP="007314AF">
            <w:r w:rsidRPr="00EB1A8A">
              <w:rPr>
                <w:rFonts w:ascii="Arial" w:eastAsia="Arial" w:hAnsi="Arial" w:cs="Arial"/>
              </w:rPr>
              <w:t xml:space="preserve">Documents provided for perusal </w:t>
            </w:r>
          </w:p>
        </w:tc>
        <w:tc>
          <w:tcPr>
            <w:tcW w:w="5812" w:type="dxa"/>
            <w:tcBorders>
              <w:top w:val="single" w:sz="4" w:space="0" w:color="000000"/>
              <w:left w:val="single" w:sz="4" w:space="0" w:color="000000"/>
              <w:bottom w:val="single" w:sz="4" w:space="0" w:color="000000"/>
              <w:right w:val="single" w:sz="4" w:space="0" w:color="000000"/>
            </w:tcBorders>
          </w:tcPr>
          <w:p w14:paraId="397B89D1" w14:textId="6E1F3980" w:rsidR="008747BE" w:rsidRPr="00EB1A8A" w:rsidRDefault="009617F3" w:rsidP="005F09A6">
            <w:pPr>
              <w:spacing w:after="121"/>
              <w:jc w:val="both"/>
              <w:rPr>
                <w:rFonts w:ascii="Arial" w:eastAsia="Arial" w:hAnsi="Arial" w:cs="Arial"/>
              </w:rPr>
            </w:pPr>
            <w:r>
              <w:rPr>
                <w:rFonts w:ascii="Arial" w:eastAsia="Arial" w:hAnsi="Arial" w:cs="Arial"/>
              </w:rPr>
              <w:t>Quotation.</w:t>
            </w:r>
          </w:p>
        </w:tc>
      </w:tr>
      <w:tr w:rsidR="006F3C04" w:rsidRPr="00EB1A8A" w14:paraId="24C3C330" w14:textId="77777777" w:rsidTr="00B87E58">
        <w:trPr>
          <w:trHeight w:val="63"/>
          <w:jc w:val="center"/>
        </w:trPr>
        <w:tc>
          <w:tcPr>
            <w:tcW w:w="988" w:type="dxa"/>
            <w:tcBorders>
              <w:top w:val="single" w:sz="4" w:space="0" w:color="000000"/>
              <w:left w:val="single" w:sz="4" w:space="0" w:color="000000"/>
              <w:bottom w:val="single" w:sz="4" w:space="0" w:color="000000"/>
              <w:right w:val="single" w:sz="4" w:space="0" w:color="000000"/>
            </w:tcBorders>
          </w:tcPr>
          <w:p w14:paraId="16B8557F" w14:textId="49389077" w:rsidR="006F3C04" w:rsidRPr="00EB1A8A" w:rsidRDefault="006F3C04" w:rsidP="009B5057">
            <w:pPr>
              <w:pStyle w:val="ListParagraph"/>
              <w:numPr>
                <w:ilvl w:val="0"/>
                <w:numId w:val="2"/>
              </w:numPr>
            </w:pPr>
          </w:p>
        </w:tc>
        <w:tc>
          <w:tcPr>
            <w:tcW w:w="2729" w:type="dxa"/>
            <w:tcBorders>
              <w:top w:val="single" w:sz="4" w:space="0" w:color="000000"/>
              <w:left w:val="single" w:sz="4" w:space="0" w:color="000000"/>
              <w:bottom w:val="single" w:sz="4" w:space="0" w:color="000000"/>
              <w:right w:val="single" w:sz="4" w:space="0" w:color="000000"/>
            </w:tcBorders>
          </w:tcPr>
          <w:p w14:paraId="38B4B125" w14:textId="6C3862B2" w:rsidR="006F3C04" w:rsidRPr="00EB1A8A" w:rsidRDefault="00BB4C11" w:rsidP="00BB4C11">
            <w:pPr>
              <w:spacing w:after="121"/>
            </w:pPr>
            <w:r>
              <w:rPr>
                <w:rFonts w:ascii="Arial" w:eastAsia="Arial" w:hAnsi="Arial" w:cs="Arial"/>
              </w:rPr>
              <w:t>Project</w:t>
            </w:r>
            <w:r w:rsidRPr="00EB1A8A">
              <w:rPr>
                <w:rFonts w:ascii="Arial" w:eastAsia="Arial" w:hAnsi="Arial" w:cs="Arial"/>
              </w:rPr>
              <w:t xml:space="preserve"> </w:t>
            </w:r>
            <w:r>
              <w:rPr>
                <w:rFonts w:ascii="Arial" w:eastAsia="Arial" w:hAnsi="Arial" w:cs="Arial"/>
              </w:rPr>
              <w:t>Location</w:t>
            </w:r>
          </w:p>
        </w:tc>
        <w:tc>
          <w:tcPr>
            <w:tcW w:w="5812" w:type="dxa"/>
            <w:tcBorders>
              <w:top w:val="single" w:sz="4" w:space="0" w:color="000000"/>
              <w:left w:val="single" w:sz="4" w:space="0" w:color="000000"/>
              <w:bottom w:val="single" w:sz="4" w:space="0" w:color="000000"/>
              <w:right w:val="single" w:sz="4" w:space="0" w:color="000000"/>
            </w:tcBorders>
          </w:tcPr>
          <w:p w14:paraId="06FCA147" w14:textId="53E98DD7" w:rsidR="006F3C04" w:rsidRPr="00EB1A8A" w:rsidRDefault="009E3171" w:rsidP="007314AF">
            <w:pPr>
              <w:spacing w:after="121"/>
              <w:jc w:val="both"/>
              <w:rPr>
                <w:rFonts w:ascii="Arial" w:eastAsia="Arial" w:hAnsi="Arial" w:cs="Arial"/>
              </w:rPr>
            </w:pPr>
            <w:r w:rsidRPr="00E5699F">
              <w:rPr>
                <w:rFonts w:ascii="Arial" w:eastAsia="Arial" w:hAnsi="Arial" w:cs="Arial"/>
              </w:rPr>
              <w:t xml:space="preserve">M/s </w:t>
            </w:r>
            <w:r w:rsidRPr="001D3BBB">
              <w:rPr>
                <w:rFonts w:ascii="Arial" w:eastAsia="Arial" w:hAnsi="Arial" w:cs="Arial"/>
              </w:rPr>
              <w:t>Shivan Auto Center</w:t>
            </w:r>
            <w:r>
              <w:rPr>
                <w:rFonts w:ascii="Arial" w:eastAsia="Arial" w:hAnsi="Arial" w:cs="Arial"/>
              </w:rPr>
              <w:t xml:space="preserve">, proposed to be setup at </w:t>
            </w:r>
            <w:r w:rsidRPr="009E3171">
              <w:rPr>
                <w:rFonts w:ascii="Arial" w:eastAsia="Arial" w:hAnsi="Arial" w:cs="Arial"/>
              </w:rPr>
              <w:t>NH-24, Mayur Vihar, Phase-I</w:t>
            </w:r>
            <w:r>
              <w:rPr>
                <w:rFonts w:ascii="Arial" w:eastAsia="Arial" w:hAnsi="Arial" w:cs="Arial"/>
              </w:rPr>
              <w:t>I</w:t>
            </w:r>
            <w:r w:rsidRPr="009E3171">
              <w:rPr>
                <w:rFonts w:ascii="Arial" w:eastAsia="Arial" w:hAnsi="Arial" w:cs="Arial"/>
              </w:rPr>
              <w:t>, New Delhi- 110091</w:t>
            </w:r>
          </w:p>
        </w:tc>
      </w:tr>
      <w:tr w:rsidR="006F3C04" w:rsidRPr="00EB1A8A" w14:paraId="2A7C8DE7" w14:textId="77777777" w:rsidTr="00B87E58">
        <w:trPr>
          <w:trHeight w:val="63"/>
          <w:jc w:val="center"/>
        </w:trPr>
        <w:tc>
          <w:tcPr>
            <w:tcW w:w="988" w:type="dxa"/>
            <w:tcBorders>
              <w:top w:val="single" w:sz="4" w:space="0" w:color="000000"/>
              <w:left w:val="single" w:sz="4" w:space="0" w:color="000000"/>
              <w:bottom w:val="single" w:sz="4" w:space="0" w:color="000000"/>
              <w:right w:val="single" w:sz="4" w:space="0" w:color="000000"/>
            </w:tcBorders>
          </w:tcPr>
          <w:p w14:paraId="0523CA3A" w14:textId="21F7CEA7" w:rsidR="006F3C04" w:rsidRPr="00EB1A8A" w:rsidRDefault="006F3C04" w:rsidP="009B5057">
            <w:pPr>
              <w:pStyle w:val="ListParagraph"/>
              <w:numPr>
                <w:ilvl w:val="0"/>
                <w:numId w:val="2"/>
              </w:numPr>
            </w:pPr>
          </w:p>
        </w:tc>
        <w:tc>
          <w:tcPr>
            <w:tcW w:w="2729" w:type="dxa"/>
            <w:tcBorders>
              <w:top w:val="single" w:sz="4" w:space="0" w:color="000000"/>
              <w:left w:val="single" w:sz="4" w:space="0" w:color="000000"/>
              <w:bottom w:val="single" w:sz="4" w:space="0" w:color="000000"/>
              <w:right w:val="single" w:sz="4" w:space="0" w:color="000000"/>
            </w:tcBorders>
          </w:tcPr>
          <w:p w14:paraId="4911D8FA" w14:textId="77777777" w:rsidR="006F3C04" w:rsidRPr="00EB1A8A" w:rsidRDefault="007B4C3E" w:rsidP="007314AF">
            <w:r w:rsidRPr="00EB1A8A">
              <w:rPr>
                <w:rFonts w:ascii="Arial" w:eastAsia="Arial" w:hAnsi="Arial" w:cs="Arial"/>
              </w:rPr>
              <w:t>Borrowing Company</w:t>
            </w:r>
            <w:r w:rsidRPr="00EB1A8A">
              <w:rPr>
                <w:rFonts w:ascii="Arial" w:eastAsia="Arial" w:hAnsi="Arial" w:cs="Arial"/>
                <w:sz w:val="24"/>
              </w:rP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4CBDDAB7" w14:textId="5AFD631D" w:rsidR="006F3C04" w:rsidRPr="00EB1A8A" w:rsidRDefault="009617F3" w:rsidP="005F09A6">
            <w:pPr>
              <w:spacing w:after="121"/>
              <w:rPr>
                <w:rFonts w:ascii="Arial" w:eastAsia="Arial" w:hAnsi="Arial" w:cs="Arial"/>
              </w:rPr>
            </w:pPr>
            <w:r w:rsidRPr="00E5699F">
              <w:rPr>
                <w:rFonts w:ascii="Arial" w:eastAsia="Arial" w:hAnsi="Arial" w:cs="Arial"/>
              </w:rPr>
              <w:t xml:space="preserve">M/s </w:t>
            </w:r>
            <w:r w:rsidR="009E3171" w:rsidRPr="001D3BBB">
              <w:rPr>
                <w:rFonts w:ascii="Arial" w:eastAsia="Arial" w:hAnsi="Arial" w:cs="Arial"/>
              </w:rPr>
              <w:t>Shivan Auto Center</w:t>
            </w:r>
          </w:p>
        </w:tc>
      </w:tr>
      <w:tr w:rsidR="006F3C04" w:rsidRPr="00EB1A8A" w14:paraId="56DC25C5" w14:textId="77777777" w:rsidTr="00B87E58">
        <w:trPr>
          <w:trHeight w:val="63"/>
          <w:jc w:val="center"/>
        </w:trPr>
        <w:tc>
          <w:tcPr>
            <w:tcW w:w="988" w:type="dxa"/>
            <w:tcBorders>
              <w:top w:val="single" w:sz="4" w:space="0" w:color="000000"/>
              <w:left w:val="single" w:sz="4" w:space="0" w:color="000000"/>
              <w:bottom w:val="single" w:sz="4" w:space="0" w:color="000000"/>
              <w:right w:val="single" w:sz="4" w:space="0" w:color="000000"/>
            </w:tcBorders>
          </w:tcPr>
          <w:p w14:paraId="27BAD5FA" w14:textId="6608FF12" w:rsidR="006F3C04" w:rsidRPr="00EB1A8A" w:rsidRDefault="006F3C04" w:rsidP="009B5057">
            <w:pPr>
              <w:pStyle w:val="ListParagraph"/>
              <w:numPr>
                <w:ilvl w:val="0"/>
                <w:numId w:val="2"/>
              </w:numPr>
            </w:pPr>
          </w:p>
        </w:tc>
        <w:tc>
          <w:tcPr>
            <w:tcW w:w="2729" w:type="dxa"/>
            <w:tcBorders>
              <w:top w:val="single" w:sz="4" w:space="0" w:color="000000"/>
              <w:left w:val="single" w:sz="4" w:space="0" w:color="000000"/>
              <w:bottom w:val="single" w:sz="4" w:space="0" w:color="000000"/>
              <w:right w:val="single" w:sz="4" w:space="0" w:color="000000"/>
            </w:tcBorders>
          </w:tcPr>
          <w:p w14:paraId="45AF94BD" w14:textId="77777777" w:rsidR="006F3C04" w:rsidRPr="00EB1A8A" w:rsidRDefault="007B4C3E" w:rsidP="007314AF">
            <w:r w:rsidRPr="00EB1A8A">
              <w:rPr>
                <w:rFonts w:ascii="Arial" w:eastAsia="Arial" w:hAnsi="Arial" w:cs="Arial"/>
              </w:rPr>
              <w:t xml:space="preserve">Type of Assessment </w:t>
            </w:r>
          </w:p>
        </w:tc>
        <w:tc>
          <w:tcPr>
            <w:tcW w:w="5812" w:type="dxa"/>
            <w:tcBorders>
              <w:top w:val="single" w:sz="4" w:space="0" w:color="000000"/>
              <w:left w:val="single" w:sz="4" w:space="0" w:color="000000"/>
              <w:bottom w:val="single" w:sz="4" w:space="0" w:color="000000"/>
              <w:right w:val="single" w:sz="4" w:space="0" w:color="000000"/>
            </w:tcBorders>
          </w:tcPr>
          <w:p w14:paraId="7BE9E3FC" w14:textId="36BE23CB" w:rsidR="006F3C04" w:rsidRPr="00EB1A8A" w:rsidRDefault="00B87E58" w:rsidP="007314AF">
            <w:pPr>
              <w:spacing w:after="121"/>
              <w:rPr>
                <w:rFonts w:ascii="Arial" w:eastAsia="Arial" w:hAnsi="Arial" w:cs="Arial"/>
              </w:rPr>
            </w:pPr>
            <w:r>
              <w:rPr>
                <w:rFonts w:ascii="Arial" w:eastAsia="Arial" w:hAnsi="Arial" w:cs="Arial"/>
              </w:rPr>
              <w:t>C</w:t>
            </w:r>
            <w:r w:rsidR="00957A39">
              <w:rPr>
                <w:rFonts w:ascii="Arial" w:eastAsia="Arial" w:hAnsi="Arial" w:cs="Arial"/>
              </w:rPr>
              <w:t xml:space="preserve">ost </w:t>
            </w:r>
            <w:r w:rsidR="00D22302" w:rsidRPr="00C9553B">
              <w:rPr>
                <w:rFonts w:ascii="Arial" w:eastAsia="Arial" w:hAnsi="Arial" w:cs="Arial"/>
              </w:rPr>
              <w:t>vetting</w:t>
            </w:r>
            <w:r>
              <w:rPr>
                <w:rFonts w:ascii="Arial" w:eastAsia="Arial" w:hAnsi="Arial" w:cs="Arial"/>
              </w:rPr>
              <w:t>.</w:t>
            </w:r>
          </w:p>
        </w:tc>
      </w:tr>
      <w:tr w:rsidR="006F3C04" w:rsidRPr="00131DED" w14:paraId="21244656" w14:textId="77777777" w:rsidTr="00B87E58">
        <w:trPr>
          <w:trHeight w:val="332"/>
          <w:jc w:val="center"/>
        </w:trPr>
        <w:tc>
          <w:tcPr>
            <w:tcW w:w="988" w:type="dxa"/>
            <w:tcBorders>
              <w:top w:val="single" w:sz="4" w:space="0" w:color="000000"/>
              <w:left w:val="single" w:sz="4" w:space="0" w:color="000000"/>
              <w:bottom w:val="single" w:sz="4" w:space="0" w:color="000000"/>
              <w:right w:val="single" w:sz="4" w:space="0" w:color="000000"/>
            </w:tcBorders>
          </w:tcPr>
          <w:p w14:paraId="56A1CDB5" w14:textId="2250DC37" w:rsidR="006F3C04" w:rsidRPr="00EB1A8A" w:rsidRDefault="00E67DFD" w:rsidP="009B5057">
            <w:pPr>
              <w:pStyle w:val="ListParagraph"/>
              <w:numPr>
                <w:ilvl w:val="0"/>
                <w:numId w:val="2"/>
              </w:numPr>
            </w:pPr>
            <w:r>
              <w:br w:type="page"/>
            </w:r>
          </w:p>
        </w:tc>
        <w:tc>
          <w:tcPr>
            <w:tcW w:w="2729" w:type="dxa"/>
            <w:tcBorders>
              <w:top w:val="single" w:sz="4" w:space="0" w:color="000000"/>
              <w:left w:val="single" w:sz="4" w:space="0" w:color="000000"/>
              <w:bottom w:val="single" w:sz="4" w:space="0" w:color="000000"/>
              <w:right w:val="single" w:sz="4" w:space="0" w:color="000000"/>
            </w:tcBorders>
          </w:tcPr>
          <w:p w14:paraId="185D7C1D" w14:textId="77777777" w:rsidR="006F3C04" w:rsidRPr="00EB1A8A" w:rsidRDefault="007B4C3E" w:rsidP="007314AF">
            <w:r w:rsidRPr="00EB1A8A">
              <w:rPr>
                <w:rFonts w:ascii="Arial" w:eastAsia="Arial" w:hAnsi="Arial" w:cs="Arial"/>
              </w:rPr>
              <w:t xml:space="preserve">Scope of Assessment </w:t>
            </w:r>
          </w:p>
        </w:tc>
        <w:tc>
          <w:tcPr>
            <w:tcW w:w="5812" w:type="dxa"/>
            <w:tcBorders>
              <w:top w:val="single" w:sz="4" w:space="0" w:color="000000"/>
              <w:left w:val="single" w:sz="4" w:space="0" w:color="000000"/>
              <w:bottom w:val="single" w:sz="4" w:space="0" w:color="000000"/>
              <w:right w:val="single" w:sz="4" w:space="0" w:color="000000"/>
            </w:tcBorders>
          </w:tcPr>
          <w:p w14:paraId="556F1277" w14:textId="1CDE6A7D" w:rsidR="008719F2" w:rsidRPr="00131DED" w:rsidRDefault="00C9553B" w:rsidP="003C30BD">
            <w:pPr>
              <w:spacing w:after="154"/>
              <w:jc w:val="both"/>
            </w:pPr>
            <w:r w:rsidRPr="00131DED">
              <w:rPr>
                <w:rFonts w:ascii="Arial" w:eastAsia="Arial" w:hAnsi="Arial" w:cs="Arial"/>
              </w:rPr>
              <w:t xml:space="preserve">Cost Vetting </w:t>
            </w:r>
            <w:r w:rsidR="00E67DFD" w:rsidRPr="00131DED">
              <w:rPr>
                <w:rFonts w:ascii="Arial" w:eastAsia="Arial" w:hAnsi="Arial" w:cs="Arial"/>
              </w:rPr>
              <w:t xml:space="preserve">of the </w:t>
            </w:r>
            <w:r w:rsidR="003C30BD">
              <w:rPr>
                <w:rFonts w:ascii="Arial" w:eastAsia="Arial" w:hAnsi="Arial" w:cs="Arial"/>
              </w:rPr>
              <w:t>C</w:t>
            </w:r>
            <w:r w:rsidR="00C82410">
              <w:rPr>
                <w:rFonts w:ascii="Arial" w:eastAsia="Arial" w:hAnsi="Arial" w:cs="Arial"/>
              </w:rPr>
              <w:t xml:space="preserve">ivil </w:t>
            </w:r>
            <w:r w:rsidR="009E3171">
              <w:rPr>
                <w:rFonts w:ascii="Arial" w:eastAsia="Arial" w:hAnsi="Arial" w:cs="Arial"/>
              </w:rPr>
              <w:t xml:space="preserve">&amp; Infrastructure </w:t>
            </w:r>
            <w:r w:rsidR="00C82410">
              <w:rPr>
                <w:rFonts w:ascii="Arial" w:eastAsia="Arial" w:hAnsi="Arial" w:cs="Arial"/>
              </w:rPr>
              <w:t>work</w:t>
            </w:r>
            <w:r w:rsidR="009E3171">
              <w:rPr>
                <w:rFonts w:ascii="Arial" w:eastAsia="Arial" w:hAnsi="Arial" w:cs="Arial"/>
              </w:rPr>
              <w:t xml:space="preserve"> </w:t>
            </w:r>
          </w:p>
        </w:tc>
      </w:tr>
      <w:tr w:rsidR="006F3C04" w:rsidRPr="00EB1A8A" w14:paraId="32520CB5" w14:textId="77777777" w:rsidTr="00B87E58">
        <w:trPr>
          <w:trHeight w:val="69"/>
          <w:jc w:val="center"/>
        </w:trPr>
        <w:tc>
          <w:tcPr>
            <w:tcW w:w="988" w:type="dxa"/>
            <w:tcBorders>
              <w:top w:val="single" w:sz="4" w:space="0" w:color="000000"/>
              <w:left w:val="single" w:sz="4" w:space="0" w:color="000000"/>
              <w:bottom w:val="single" w:sz="4" w:space="0" w:color="000000"/>
              <w:right w:val="single" w:sz="4" w:space="0" w:color="000000"/>
            </w:tcBorders>
          </w:tcPr>
          <w:p w14:paraId="07AB0253" w14:textId="5DD27E33" w:rsidR="006F3C04" w:rsidRPr="00EB1A8A" w:rsidRDefault="006F3C04" w:rsidP="009B5057">
            <w:pPr>
              <w:pStyle w:val="ListParagraph"/>
              <w:numPr>
                <w:ilvl w:val="0"/>
                <w:numId w:val="2"/>
              </w:numPr>
            </w:pPr>
          </w:p>
        </w:tc>
        <w:tc>
          <w:tcPr>
            <w:tcW w:w="2729" w:type="dxa"/>
            <w:tcBorders>
              <w:top w:val="single" w:sz="4" w:space="0" w:color="000000"/>
              <w:left w:val="single" w:sz="4" w:space="0" w:color="000000"/>
              <w:bottom w:val="single" w:sz="4" w:space="0" w:color="000000"/>
              <w:right w:val="single" w:sz="4" w:space="0" w:color="000000"/>
            </w:tcBorders>
          </w:tcPr>
          <w:p w14:paraId="4684DCA7" w14:textId="41D46677" w:rsidR="006F3C04" w:rsidRPr="00EB1A8A" w:rsidRDefault="007B4C3E" w:rsidP="00C9553B">
            <w:r w:rsidRPr="00EB1A8A">
              <w:rPr>
                <w:rFonts w:ascii="Arial" w:eastAsia="Arial" w:hAnsi="Arial" w:cs="Arial"/>
              </w:rPr>
              <w:t xml:space="preserve">Nature of </w:t>
            </w:r>
            <w:r w:rsidR="005B4407">
              <w:rPr>
                <w:rFonts w:ascii="Arial" w:eastAsia="Arial" w:hAnsi="Arial" w:cs="Arial"/>
              </w:rPr>
              <w:t>Asset</w:t>
            </w:r>
          </w:p>
        </w:tc>
        <w:tc>
          <w:tcPr>
            <w:tcW w:w="5812" w:type="dxa"/>
            <w:tcBorders>
              <w:top w:val="single" w:sz="4" w:space="0" w:color="000000"/>
              <w:left w:val="single" w:sz="4" w:space="0" w:color="000000"/>
              <w:bottom w:val="single" w:sz="4" w:space="0" w:color="000000"/>
              <w:right w:val="single" w:sz="4" w:space="0" w:color="000000"/>
            </w:tcBorders>
          </w:tcPr>
          <w:p w14:paraId="7211DCD7" w14:textId="48283079" w:rsidR="006F3C04" w:rsidRPr="009E3171" w:rsidRDefault="009E3171" w:rsidP="007314AF">
            <w:pPr>
              <w:jc w:val="both"/>
              <w:rPr>
                <w:rFonts w:ascii="Arial" w:eastAsia="Arial" w:hAnsi="Arial" w:cs="Arial"/>
              </w:rPr>
            </w:pPr>
            <w:r w:rsidRPr="009E3171">
              <w:rPr>
                <w:rFonts w:ascii="Arial" w:eastAsia="Arial" w:hAnsi="Arial" w:cs="Arial"/>
              </w:rPr>
              <w:t>Petrol Pump</w:t>
            </w:r>
          </w:p>
        </w:tc>
      </w:tr>
      <w:tr w:rsidR="006F3C04" w:rsidRPr="00EB1A8A" w14:paraId="3376BB09" w14:textId="77777777" w:rsidTr="00B87E58">
        <w:trPr>
          <w:trHeight w:val="838"/>
          <w:jc w:val="center"/>
        </w:trPr>
        <w:tc>
          <w:tcPr>
            <w:tcW w:w="988" w:type="dxa"/>
            <w:tcBorders>
              <w:top w:val="single" w:sz="4" w:space="0" w:color="000000"/>
              <w:left w:val="single" w:sz="4" w:space="0" w:color="000000"/>
              <w:bottom w:val="single" w:sz="4" w:space="0" w:color="000000"/>
              <w:right w:val="single" w:sz="4" w:space="0" w:color="000000"/>
            </w:tcBorders>
          </w:tcPr>
          <w:p w14:paraId="10BE451D" w14:textId="70835F44" w:rsidR="006F3C04" w:rsidRPr="00EB1A8A" w:rsidRDefault="006F3C04" w:rsidP="009B5057">
            <w:pPr>
              <w:pStyle w:val="ListParagraph"/>
              <w:numPr>
                <w:ilvl w:val="0"/>
                <w:numId w:val="2"/>
              </w:numPr>
            </w:pPr>
          </w:p>
        </w:tc>
        <w:tc>
          <w:tcPr>
            <w:tcW w:w="2729" w:type="dxa"/>
            <w:tcBorders>
              <w:top w:val="single" w:sz="4" w:space="0" w:color="000000"/>
              <w:left w:val="single" w:sz="4" w:space="0" w:color="000000"/>
              <w:bottom w:val="single" w:sz="4" w:space="0" w:color="000000"/>
              <w:right w:val="single" w:sz="4" w:space="0" w:color="000000"/>
            </w:tcBorders>
          </w:tcPr>
          <w:p w14:paraId="6E6E1657" w14:textId="3DAB77C2" w:rsidR="006F3C04" w:rsidRPr="00DF238B" w:rsidRDefault="007B4C3E" w:rsidP="007314AF">
            <w:r w:rsidRPr="00DF238B">
              <w:rPr>
                <w:rFonts w:ascii="Arial" w:eastAsia="Arial" w:hAnsi="Arial" w:cs="Arial"/>
              </w:rPr>
              <w:t xml:space="preserve">Total </w:t>
            </w:r>
            <w:r w:rsidR="007314AF" w:rsidRPr="00DF238B">
              <w:rPr>
                <w:rFonts w:ascii="Arial" w:eastAsia="Arial" w:hAnsi="Arial" w:cs="Arial"/>
              </w:rPr>
              <w:t>Project</w:t>
            </w:r>
            <w:r w:rsidRPr="00DF238B">
              <w:rPr>
                <w:rFonts w:ascii="Arial" w:eastAsia="Arial" w:hAnsi="Arial" w:cs="Arial"/>
              </w:rPr>
              <w:t xml:space="preserve"> Cost</w:t>
            </w:r>
            <w:r w:rsidRPr="00DF238B">
              <w:rPr>
                <w:rFonts w:ascii="Arial" w:eastAsia="Arial" w:hAnsi="Arial" w:cs="Arial"/>
                <w:sz w:val="24"/>
              </w:rPr>
              <w:t xml:space="preserve"> </w:t>
            </w:r>
            <w:r w:rsidR="0083783B" w:rsidRPr="00DF238B">
              <w:rPr>
                <w:rFonts w:ascii="Arial" w:eastAsia="Arial" w:hAnsi="Arial" w:cs="Arial"/>
                <w:sz w:val="24"/>
              </w:rPr>
              <w:t>as informed by the borrower</w:t>
            </w:r>
          </w:p>
        </w:tc>
        <w:tc>
          <w:tcPr>
            <w:tcW w:w="5812" w:type="dxa"/>
            <w:tcBorders>
              <w:top w:val="single" w:sz="4" w:space="0" w:color="000000"/>
              <w:left w:val="single" w:sz="4" w:space="0" w:color="000000"/>
              <w:bottom w:val="single" w:sz="4" w:space="0" w:color="000000"/>
              <w:right w:val="single" w:sz="4" w:space="0" w:color="000000"/>
            </w:tcBorders>
          </w:tcPr>
          <w:p w14:paraId="43C52A59" w14:textId="3D6B6332" w:rsidR="00B87E58" w:rsidRPr="00F57090" w:rsidRDefault="00B87E58" w:rsidP="00904BA1">
            <w:pPr>
              <w:ind w:right="6"/>
              <w:jc w:val="both"/>
              <w:rPr>
                <w:rFonts w:ascii="Arial" w:eastAsia="Arial" w:hAnsi="Arial" w:cs="Arial"/>
                <w:b/>
              </w:rPr>
            </w:pPr>
            <w:r w:rsidRPr="00F57090">
              <w:rPr>
                <w:rFonts w:ascii="Arial" w:eastAsia="Arial" w:hAnsi="Arial" w:cs="Arial"/>
                <w:b/>
              </w:rPr>
              <w:t>Rs.</w:t>
            </w:r>
            <w:r w:rsidR="00F57090" w:rsidRPr="00F57090">
              <w:rPr>
                <w:rFonts w:ascii="Arial" w:eastAsia="Arial" w:hAnsi="Arial" w:cs="Arial"/>
                <w:b/>
              </w:rPr>
              <w:t xml:space="preserve"> </w:t>
            </w:r>
            <w:r w:rsidR="009E3171">
              <w:rPr>
                <w:rFonts w:ascii="Arial" w:eastAsia="Arial" w:hAnsi="Arial" w:cs="Arial"/>
                <w:b/>
              </w:rPr>
              <w:t>2.79 Crore</w:t>
            </w:r>
            <w:r w:rsidRPr="00F57090">
              <w:rPr>
                <w:rFonts w:ascii="Arial" w:eastAsia="Arial" w:hAnsi="Arial" w:cs="Arial"/>
                <w:b/>
              </w:rPr>
              <w:t xml:space="preserve"> </w:t>
            </w:r>
            <w:r w:rsidR="00904BA1" w:rsidRPr="00F57090">
              <w:rPr>
                <w:rFonts w:ascii="Arial" w:eastAsia="Arial" w:hAnsi="Arial" w:cs="Arial"/>
                <w:bCs/>
              </w:rPr>
              <w:t>(</w:t>
            </w:r>
            <w:r w:rsidR="009617F3">
              <w:rPr>
                <w:rFonts w:ascii="Arial" w:eastAsia="Arial" w:hAnsi="Arial" w:cs="Arial"/>
                <w:bCs/>
              </w:rPr>
              <w:t>Including</w:t>
            </w:r>
            <w:r w:rsidR="00657587" w:rsidRPr="00F57090">
              <w:rPr>
                <w:rFonts w:ascii="Arial" w:eastAsia="Arial" w:hAnsi="Arial" w:cs="Arial"/>
                <w:bCs/>
              </w:rPr>
              <w:t xml:space="preserve"> GST)</w:t>
            </w:r>
            <w:r w:rsidR="00904BA1" w:rsidRPr="00F57090">
              <w:rPr>
                <w:rFonts w:ascii="Arial" w:eastAsia="Arial" w:hAnsi="Arial" w:cs="Arial"/>
                <w:b/>
              </w:rPr>
              <w:t xml:space="preserve"> </w:t>
            </w:r>
          </w:p>
          <w:p w14:paraId="72A3925C" w14:textId="77777777" w:rsidR="00B87E58" w:rsidRPr="00F57090" w:rsidRDefault="00B87E58" w:rsidP="00904BA1">
            <w:pPr>
              <w:ind w:right="6"/>
              <w:jc w:val="both"/>
              <w:rPr>
                <w:rFonts w:ascii="Arial" w:eastAsia="Arial" w:hAnsi="Arial" w:cs="Arial"/>
                <w:b/>
              </w:rPr>
            </w:pPr>
          </w:p>
          <w:p w14:paraId="105BF946" w14:textId="5F0E1C2D" w:rsidR="00BF084D" w:rsidRPr="00F57090" w:rsidRDefault="0021281F" w:rsidP="00904BA1">
            <w:pPr>
              <w:ind w:right="6"/>
              <w:jc w:val="both"/>
              <w:rPr>
                <w:rFonts w:ascii="Arial" w:eastAsia="Arial" w:hAnsi="Arial" w:cs="Arial"/>
                <w:i/>
                <w:sz w:val="20"/>
              </w:rPr>
            </w:pPr>
            <w:r w:rsidRPr="00F57090">
              <w:rPr>
                <w:rFonts w:ascii="Arial" w:eastAsia="Arial" w:hAnsi="Arial" w:cs="Arial"/>
              </w:rPr>
              <w:t>(</w:t>
            </w:r>
            <w:r w:rsidR="00B87E58" w:rsidRPr="00F57090">
              <w:rPr>
                <w:rFonts w:ascii="Arial" w:eastAsia="Arial" w:hAnsi="Arial" w:cs="Arial"/>
                <w:i/>
                <w:sz w:val="20"/>
              </w:rPr>
              <w:t>Including</w:t>
            </w:r>
            <w:r w:rsidRPr="00F57090">
              <w:rPr>
                <w:rFonts w:ascii="Arial" w:eastAsia="Arial" w:hAnsi="Arial" w:cs="Arial"/>
                <w:i/>
                <w:sz w:val="20"/>
              </w:rPr>
              <w:t xml:space="preserve"> supply and installation as per the List/ quotations / invoices / </w:t>
            </w:r>
            <w:r w:rsidR="00627AD9" w:rsidRPr="00F57090">
              <w:rPr>
                <w:rFonts w:ascii="Arial" w:eastAsia="Arial" w:hAnsi="Arial" w:cs="Arial"/>
                <w:i/>
                <w:sz w:val="20"/>
              </w:rPr>
              <w:t xml:space="preserve">Cost </w:t>
            </w:r>
            <w:r w:rsidRPr="00F57090">
              <w:rPr>
                <w:rFonts w:ascii="Arial" w:eastAsia="Arial" w:hAnsi="Arial" w:cs="Arial"/>
                <w:i/>
                <w:sz w:val="20"/>
              </w:rPr>
              <w:t>Estimate</w:t>
            </w:r>
            <w:r w:rsidR="00904BA1" w:rsidRPr="00F57090">
              <w:rPr>
                <w:rFonts w:ascii="Arial" w:eastAsia="Arial" w:hAnsi="Arial" w:cs="Arial"/>
                <w:i/>
                <w:sz w:val="20"/>
              </w:rPr>
              <w:t xml:space="preserve"> provided by the company.</w:t>
            </w:r>
            <w:r w:rsidR="00C174B2" w:rsidRPr="00F57090">
              <w:rPr>
                <w:rFonts w:ascii="Arial" w:eastAsia="Arial" w:hAnsi="Arial" w:cs="Arial"/>
                <w:i/>
                <w:sz w:val="20"/>
              </w:rPr>
              <w:t>)</w:t>
            </w:r>
          </w:p>
        </w:tc>
      </w:tr>
      <w:tr w:rsidR="009563DD" w:rsidRPr="00EB1A8A" w14:paraId="303CA0E1" w14:textId="77777777" w:rsidTr="00B87E58">
        <w:trPr>
          <w:trHeight w:val="52"/>
          <w:jc w:val="center"/>
        </w:trPr>
        <w:tc>
          <w:tcPr>
            <w:tcW w:w="988" w:type="dxa"/>
            <w:tcBorders>
              <w:top w:val="single" w:sz="4" w:space="0" w:color="000000"/>
              <w:left w:val="single" w:sz="4" w:space="0" w:color="000000"/>
              <w:bottom w:val="single" w:sz="4" w:space="0" w:color="000000"/>
              <w:right w:val="single" w:sz="4" w:space="0" w:color="000000"/>
            </w:tcBorders>
          </w:tcPr>
          <w:p w14:paraId="7B97C6B0" w14:textId="77777777" w:rsidR="009563DD" w:rsidRPr="007314AF" w:rsidRDefault="009563DD" w:rsidP="009B5057">
            <w:pPr>
              <w:pStyle w:val="ListParagraph"/>
              <w:numPr>
                <w:ilvl w:val="0"/>
                <w:numId w:val="2"/>
              </w:numPr>
            </w:pPr>
          </w:p>
        </w:tc>
        <w:tc>
          <w:tcPr>
            <w:tcW w:w="2729" w:type="dxa"/>
            <w:tcBorders>
              <w:top w:val="single" w:sz="4" w:space="0" w:color="000000"/>
              <w:left w:val="single" w:sz="4" w:space="0" w:color="000000"/>
              <w:bottom w:val="single" w:sz="4" w:space="0" w:color="000000"/>
              <w:right w:val="single" w:sz="4" w:space="0" w:color="000000"/>
            </w:tcBorders>
          </w:tcPr>
          <w:p w14:paraId="08AE3F28" w14:textId="5877A653" w:rsidR="009563DD" w:rsidRDefault="009563DD" w:rsidP="007314AF">
            <w:pPr>
              <w:rPr>
                <w:rFonts w:ascii="Arial" w:eastAsia="Arial" w:hAnsi="Arial" w:cs="Arial"/>
              </w:rPr>
            </w:pPr>
            <w:r>
              <w:rPr>
                <w:rFonts w:ascii="Arial" w:eastAsia="Arial" w:hAnsi="Arial" w:cs="Arial"/>
              </w:rPr>
              <w:t>Total number of pages with Annexure.</w:t>
            </w:r>
          </w:p>
        </w:tc>
        <w:tc>
          <w:tcPr>
            <w:tcW w:w="5812" w:type="dxa"/>
            <w:tcBorders>
              <w:top w:val="single" w:sz="4" w:space="0" w:color="000000"/>
              <w:left w:val="single" w:sz="4" w:space="0" w:color="000000"/>
              <w:bottom w:val="single" w:sz="4" w:space="0" w:color="000000"/>
              <w:right w:val="single" w:sz="4" w:space="0" w:color="000000"/>
            </w:tcBorders>
          </w:tcPr>
          <w:p w14:paraId="1FB9A6B1" w14:textId="31495EE3" w:rsidR="009563DD" w:rsidRDefault="00F726A1" w:rsidP="00FA3249">
            <w:pPr>
              <w:spacing w:after="115"/>
              <w:ind w:right="49"/>
              <w:jc w:val="both"/>
              <w:rPr>
                <w:rFonts w:ascii="Arial" w:eastAsia="Arial" w:hAnsi="Arial" w:cs="Arial"/>
              </w:rPr>
            </w:pPr>
            <w:r w:rsidRPr="00B87E58">
              <w:rPr>
                <w:rFonts w:ascii="Arial" w:eastAsia="Arial" w:hAnsi="Arial" w:cs="Arial"/>
              </w:rPr>
              <w:t>1</w:t>
            </w:r>
            <w:r w:rsidR="001268AD">
              <w:rPr>
                <w:rFonts w:ascii="Arial" w:eastAsia="Arial" w:hAnsi="Arial" w:cs="Arial"/>
              </w:rPr>
              <w:t>2</w:t>
            </w:r>
          </w:p>
        </w:tc>
      </w:tr>
    </w:tbl>
    <w:p w14:paraId="01C3B520" w14:textId="77777777" w:rsidR="005C1E62" w:rsidRDefault="007B4C3E">
      <w:pPr>
        <w:spacing w:after="119" w:line="240" w:lineRule="auto"/>
        <w:ind w:left="91"/>
        <w:rPr>
          <w:rFonts w:ascii="Arial" w:eastAsia="Arial" w:hAnsi="Arial" w:cs="Arial"/>
        </w:rPr>
      </w:pPr>
      <w:r w:rsidRPr="00EB1A8A">
        <w:rPr>
          <w:rFonts w:ascii="Arial" w:eastAsia="Arial" w:hAnsi="Arial" w:cs="Arial"/>
        </w:rPr>
        <w:t xml:space="preserve"> </w:t>
      </w:r>
    </w:p>
    <w:p w14:paraId="37F58F33" w14:textId="77777777" w:rsidR="00FE5F71" w:rsidRDefault="00FE5F71">
      <w:pPr>
        <w:spacing w:after="119" w:line="240" w:lineRule="auto"/>
        <w:ind w:left="91"/>
        <w:rPr>
          <w:rFonts w:ascii="Arial" w:eastAsia="Arial" w:hAnsi="Arial" w:cs="Arial"/>
        </w:rPr>
      </w:pPr>
    </w:p>
    <w:p w14:paraId="513B13DB" w14:textId="77777777" w:rsidR="005B4407" w:rsidRPr="00EB1A8A" w:rsidRDefault="005B4407">
      <w:pPr>
        <w:spacing w:after="119" w:line="240" w:lineRule="auto"/>
        <w:ind w:left="91"/>
        <w:rPr>
          <w:rFonts w:ascii="Arial" w:eastAsia="Arial" w:hAnsi="Arial" w:cs="Arial"/>
        </w:rPr>
      </w:pPr>
    </w:p>
    <w:p w14:paraId="36BA48D7" w14:textId="23894124" w:rsidR="005B4407" w:rsidRDefault="00C134AB">
      <w:pPr>
        <w:spacing w:after="160" w:line="259" w:lineRule="auto"/>
        <w:rPr>
          <w:rFonts w:ascii="Arial" w:eastAsia="Arial" w:hAnsi="Arial" w:cs="Arial"/>
        </w:rPr>
      </w:pPr>
      <w:r>
        <w:rPr>
          <w:rFonts w:ascii="Arial" w:eastAsia="Arial" w:hAnsi="Arial" w:cs="Arial"/>
        </w:rPr>
        <w:br w:type="page"/>
      </w:r>
    </w:p>
    <w:tbl>
      <w:tblPr>
        <w:tblStyle w:val="TableGrid0"/>
        <w:tblW w:w="9355" w:type="dxa"/>
        <w:jc w:val="center"/>
        <w:tblLook w:val="04A0" w:firstRow="1" w:lastRow="0" w:firstColumn="1" w:lastColumn="0" w:noHBand="0" w:noVBand="1"/>
      </w:tblPr>
      <w:tblGrid>
        <w:gridCol w:w="1701"/>
        <w:gridCol w:w="7654"/>
      </w:tblGrid>
      <w:tr w:rsidR="0073574A" w:rsidRPr="001909A1" w14:paraId="3A08A06E" w14:textId="77777777" w:rsidTr="00903F87">
        <w:trPr>
          <w:trHeight w:val="447"/>
          <w:jc w:val="center"/>
        </w:trPr>
        <w:tc>
          <w:tcPr>
            <w:tcW w:w="1701" w:type="dxa"/>
            <w:shd w:val="clear" w:color="auto" w:fill="002060"/>
            <w:vAlign w:val="center"/>
          </w:tcPr>
          <w:p w14:paraId="32F2ED20" w14:textId="61659C98" w:rsidR="0073574A" w:rsidRPr="001909A1" w:rsidRDefault="0058618A" w:rsidP="000803D5">
            <w:pPr>
              <w:jc w:val="center"/>
              <w:rPr>
                <w:rFonts w:ascii="Arial" w:hAnsi="Arial" w:cs="Arial"/>
                <w:b/>
                <w:sz w:val="24"/>
                <w:szCs w:val="24"/>
              </w:rPr>
            </w:pPr>
            <w:bookmarkStart w:id="4" w:name="_Hlk113283586"/>
            <w:r>
              <w:rPr>
                <w:rFonts w:ascii="Arial" w:hAnsi="Arial" w:cs="Arial"/>
                <w:b/>
                <w:color w:val="FFFFFF" w:themeColor="background1"/>
                <w:sz w:val="24"/>
                <w:szCs w:val="24"/>
              </w:rPr>
              <w:lastRenderedPageBreak/>
              <w:t>PART B</w:t>
            </w:r>
          </w:p>
        </w:tc>
        <w:tc>
          <w:tcPr>
            <w:tcW w:w="7654" w:type="dxa"/>
            <w:shd w:val="clear" w:color="auto" w:fill="D9E2F3" w:themeFill="accent5" w:themeFillTint="33"/>
            <w:vAlign w:val="center"/>
          </w:tcPr>
          <w:p w14:paraId="2C7FB327" w14:textId="54454D08" w:rsidR="0073574A" w:rsidRPr="001909A1" w:rsidRDefault="00BB4C11" w:rsidP="00BB4C11">
            <w:pPr>
              <w:jc w:val="center"/>
              <w:rPr>
                <w:rFonts w:ascii="Arial" w:hAnsi="Arial" w:cs="Arial"/>
                <w:b/>
                <w:sz w:val="24"/>
                <w:szCs w:val="24"/>
              </w:rPr>
            </w:pPr>
            <w:r w:rsidRPr="001909A1">
              <w:rPr>
                <w:rFonts w:ascii="Arial" w:eastAsia="Arial" w:hAnsi="Arial" w:cs="Arial"/>
                <w:b/>
                <w:sz w:val="24"/>
                <w:szCs w:val="24"/>
              </w:rPr>
              <w:t>COST VETTING</w:t>
            </w:r>
            <w:r w:rsidR="00883C76">
              <w:rPr>
                <w:rFonts w:ascii="Arial" w:eastAsia="Arial" w:hAnsi="Arial" w:cs="Arial"/>
                <w:b/>
                <w:sz w:val="24"/>
                <w:szCs w:val="24"/>
              </w:rPr>
              <w:t xml:space="preserve"> ASSESSMENT</w:t>
            </w:r>
          </w:p>
        </w:tc>
      </w:tr>
      <w:bookmarkEnd w:id="4"/>
    </w:tbl>
    <w:p w14:paraId="49CB3548" w14:textId="1E378446" w:rsidR="00826D1E" w:rsidRPr="001909A1" w:rsidRDefault="00826D1E" w:rsidP="000F7AA8">
      <w:pPr>
        <w:spacing w:after="160" w:line="259" w:lineRule="auto"/>
        <w:rPr>
          <w:rFonts w:ascii="Arial" w:hAnsi="Arial" w:cs="Arial"/>
        </w:rPr>
      </w:pPr>
    </w:p>
    <w:p w14:paraId="61B68615" w14:textId="1E2E6C6C" w:rsidR="00883C76" w:rsidRPr="00671E03" w:rsidRDefault="00192D8B" w:rsidP="009B5057">
      <w:pPr>
        <w:pStyle w:val="ListParagraph"/>
        <w:numPr>
          <w:ilvl w:val="0"/>
          <w:numId w:val="6"/>
        </w:numPr>
        <w:spacing w:line="360" w:lineRule="auto"/>
        <w:ind w:left="0" w:right="6" w:hanging="284"/>
        <w:rPr>
          <w:rFonts w:ascii="Arial" w:hAnsi="Arial" w:cs="Arial"/>
          <w:b/>
        </w:rPr>
      </w:pPr>
      <w:r w:rsidRPr="00B87E58">
        <w:rPr>
          <w:rFonts w:ascii="Arial" w:hAnsi="Arial" w:cs="Arial"/>
          <w:b/>
        </w:rPr>
        <w:t>DESCRIPTION</w:t>
      </w:r>
    </w:p>
    <w:p w14:paraId="371AA4A9" w14:textId="295D547A" w:rsidR="00C134AB" w:rsidRPr="00DF238B" w:rsidRDefault="00C134AB" w:rsidP="00903F87">
      <w:pPr>
        <w:spacing w:line="360" w:lineRule="auto"/>
        <w:ind w:right="6"/>
        <w:jc w:val="both"/>
        <w:rPr>
          <w:rFonts w:ascii="Arial" w:eastAsia="Arial" w:hAnsi="Arial" w:cs="Arial"/>
        </w:rPr>
      </w:pPr>
      <w:r w:rsidRPr="00C134AB">
        <w:rPr>
          <w:rFonts w:ascii="Arial" w:eastAsia="Arial" w:hAnsi="Arial" w:cs="Arial"/>
        </w:rPr>
        <w:t>Th</w:t>
      </w:r>
      <w:r>
        <w:rPr>
          <w:rFonts w:ascii="Arial" w:eastAsia="Arial" w:hAnsi="Arial" w:cs="Arial"/>
        </w:rPr>
        <w:t xml:space="preserve">is is a </w:t>
      </w:r>
      <w:r w:rsidRPr="00C134AB">
        <w:rPr>
          <w:rFonts w:ascii="Arial" w:eastAsia="Arial" w:hAnsi="Arial" w:cs="Arial"/>
        </w:rPr>
        <w:t xml:space="preserve">cost </w:t>
      </w:r>
      <w:r w:rsidRPr="00DF238B">
        <w:rPr>
          <w:rFonts w:ascii="Arial" w:eastAsia="Arial" w:hAnsi="Arial" w:cs="Arial"/>
        </w:rPr>
        <w:t xml:space="preserve">vetting </w:t>
      </w:r>
      <w:r w:rsidR="009E3171">
        <w:rPr>
          <w:rFonts w:ascii="Arial" w:eastAsia="Arial" w:hAnsi="Arial" w:cs="Arial"/>
        </w:rPr>
        <w:t xml:space="preserve">assessment report Civil &amp; Infrastructure development work of proposed Petrol Pump to be setup at </w:t>
      </w:r>
      <w:r w:rsidRPr="00DF238B">
        <w:rPr>
          <w:rFonts w:ascii="Arial" w:eastAsia="Arial" w:hAnsi="Arial" w:cs="Arial"/>
        </w:rPr>
        <w:t>aforesaid address</w:t>
      </w:r>
      <w:r w:rsidR="00D11D65" w:rsidRPr="00DF238B">
        <w:rPr>
          <w:rFonts w:ascii="Arial" w:eastAsia="Arial" w:hAnsi="Arial" w:cs="Arial"/>
        </w:rPr>
        <w:t xml:space="preserve">. </w:t>
      </w:r>
      <w:r w:rsidR="005B4407" w:rsidRPr="00DF238B">
        <w:rPr>
          <w:rFonts w:ascii="Arial" w:eastAsia="Arial" w:hAnsi="Arial" w:cs="Arial"/>
        </w:rPr>
        <w:t xml:space="preserve">As per the </w:t>
      </w:r>
      <w:r w:rsidR="009E3171">
        <w:rPr>
          <w:rFonts w:ascii="Arial" w:eastAsia="Arial" w:hAnsi="Arial" w:cs="Arial"/>
        </w:rPr>
        <w:t>documents</w:t>
      </w:r>
      <w:r w:rsidR="005C3842">
        <w:rPr>
          <w:rFonts w:ascii="Arial" w:eastAsia="Arial" w:hAnsi="Arial" w:cs="Arial"/>
        </w:rPr>
        <w:t xml:space="preserve"> and </w:t>
      </w:r>
      <w:r w:rsidR="00260E5B">
        <w:rPr>
          <w:rFonts w:ascii="Arial" w:eastAsia="Arial" w:hAnsi="Arial" w:cs="Arial"/>
        </w:rPr>
        <w:t xml:space="preserve">drawing </w:t>
      </w:r>
      <w:r w:rsidR="005B4407" w:rsidRPr="00DF238B">
        <w:rPr>
          <w:rFonts w:ascii="Arial" w:eastAsia="Arial" w:hAnsi="Arial" w:cs="Arial"/>
        </w:rPr>
        <w:t>provided</w:t>
      </w:r>
      <w:r w:rsidR="00B87E58" w:rsidRPr="00DF238B">
        <w:rPr>
          <w:rFonts w:ascii="Arial" w:eastAsia="Arial" w:hAnsi="Arial" w:cs="Arial"/>
        </w:rPr>
        <w:t>, the client</w:t>
      </w:r>
      <w:r w:rsidR="005B4407" w:rsidRPr="00DF238B">
        <w:rPr>
          <w:rFonts w:ascii="Arial" w:eastAsia="Arial" w:hAnsi="Arial" w:cs="Arial"/>
        </w:rPr>
        <w:t xml:space="preserve"> </w:t>
      </w:r>
      <w:r w:rsidR="00E73C61" w:rsidRPr="00DF238B">
        <w:rPr>
          <w:rFonts w:ascii="Arial" w:eastAsia="Arial" w:hAnsi="Arial" w:cs="Arial"/>
        </w:rPr>
        <w:t>proposed to</w:t>
      </w:r>
      <w:r w:rsidR="00260E5B">
        <w:rPr>
          <w:rFonts w:ascii="Arial" w:eastAsia="Arial" w:hAnsi="Arial" w:cs="Arial"/>
        </w:rPr>
        <w:t xml:space="preserve"> construct the </w:t>
      </w:r>
      <w:r w:rsidR="009E3171">
        <w:rPr>
          <w:rFonts w:ascii="Arial" w:eastAsia="Arial" w:hAnsi="Arial" w:cs="Arial"/>
        </w:rPr>
        <w:t>IOCL Petrol Pump</w:t>
      </w:r>
      <w:r w:rsidRPr="00DF238B">
        <w:rPr>
          <w:rFonts w:ascii="Arial" w:eastAsia="Arial" w:hAnsi="Arial" w:cs="Arial"/>
        </w:rPr>
        <w:t>.</w:t>
      </w:r>
      <w:r w:rsidR="00561A6E" w:rsidRPr="00DF238B">
        <w:rPr>
          <w:rFonts w:ascii="Arial" w:eastAsia="Arial" w:hAnsi="Arial" w:cs="Arial"/>
        </w:rPr>
        <w:t xml:space="preserve"> The </w:t>
      </w:r>
      <w:r w:rsidR="00AA5889" w:rsidRPr="00DF238B">
        <w:rPr>
          <w:rFonts w:ascii="Arial" w:eastAsia="Arial" w:hAnsi="Arial" w:cs="Arial"/>
        </w:rPr>
        <w:t>sub</w:t>
      </w:r>
      <w:r w:rsidR="00260E5B">
        <w:rPr>
          <w:rFonts w:ascii="Arial" w:eastAsia="Arial" w:hAnsi="Arial" w:cs="Arial"/>
        </w:rPr>
        <w:t xml:space="preserve">ject locality is </w:t>
      </w:r>
      <w:r w:rsidR="00290F9B">
        <w:rPr>
          <w:rFonts w:ascii="Arial" w:eastAsia="Arial" w:hAnsi="Arial" w:cs="Arial"/>
        </w:rPr>
        <w:t>adjacent to NH-24 Delhi-Meerut Expressway</w:t>
      </w:r>
      <w:r w:rsidR="000F27F8">
        <w:rPr>
          <w:rFonts w:ascii="Arial" w:eastAsia="Arial" w:hAnsi="Arial" w:cs="Arial"/>
        </w:rPr>
        <w:t xml:space="preserve">. </w:t>
      </w:r>
    </w:p>
    <w:p w14:paraId="1D04CB3B" w14:textId="17B106F0" w:rsidR="005B4407" w:rsidRPr="00C134AB" w:rsidRDefault="0021278D" w:rsidP="009E3171">
      <w:pPr>
        <w:spacing w:after="240" w:line="360" w:lineRule="auto"/>
        <w:ind w:right="6"/>
        <w:jc w:val="both"/>
        <w:rPr>
          <w:rFonts w:ascii="Arial" w:hAnsi="Arial" w:cs="Arial"/>
        </w:rPr>
      </w:pPr>
      <w:r>
        <w:rPr>
          <w:rFonts w:ascii="Arial" w:eastAsia="Arial" w:hAnsi="Arial" w:cs="Arial"/>
        </w:rPr>
        <w:t>This is only a cost vetting report and does not contain any physical progress of the said work.</w:t>
      </w:r>
    </w:p>
    <w:p w14:paraId="5ADEEE2E" w14:textId="547CDEAA" w:rsidR="00883C76" w:rsidRPr="00671E03" w:rsidRDefault="00903F87" w:rsidP="009B5057">
      <w:pPr>
        <w:pStyle w:val="ListParagraph"/>
        <w:numPr>
          <w:ilvl w:val="0"/>
          <w:numId w:val="6"/>
        </w:numPr>
        <w:spacing w:line="360" w:lineRule="auto"/>
        <w:ind w:left="0" w:right="6"/>
        <w:jc w:val="both"/>
        <w:rPr>
          <w:rFonts w:ascii="Arial" w:eastAsia="Arial" w:hAnsi="Arial" w:cs="Arial"/>
          <w:b/>
        </w:rPr>
      </w:pPr>
      <w:r w:rsidRPr="00C134AB">
        <w:rPr>
          <w:rFonts w:ascii="Arial" w:eastAsia="Arial" w:hAnsi="Arial" w:cs="Arial"/>
          <w:b/>
        </w:rPr>
        <w:t>BUILDING &amp; CIVIL WORKS</w:t>
      </w:r>
      <w:r w:rsidR="00CD180F" w:rsidRPr="00C134AB">
        <w:rPr>
          <w:rFonts w:ascii="Arial" w:eastAsia="Arial" w:hAnsi="Arial" w:cs="Arial"/>
          <w:b/>
        </w:rPr>
        <w:t xml:space="preserve">: </w:t>
      </w:r>
    </w:p>
    <w:p w14:paraId="77BD8184" w14:textId="5647BF72" w:rsidR="00671E03" w:rsidRDefault="00CD180F" w:rsidP="00671E03">
      <w:pPr>
        <w:pStyle w:val="ListParagraph"/>
        <w:spacing w:line="360" w:lineRule="auto"/>
        <w:ind w:left="0" w:right="6"/>
        <w:jc w:val="both"/>
        <w:rPr>
          <w:rFonts w:ascii="Arial" w:eastAsia="Arial" w:hAnsi="Arial" w:cs="Arial"/>
        </w:rPr>
      </w:pPr>
      <w:r w:rsidRPr="00C134AB">
        <w:rPr>
          <w:rFonts w:ascii="Arial" w:eastAsia="Arial" w:hAnsi="Arial" w:cs="Arial"/>
        </w:rPr>
        <w:t xml:space="preserve">The cost involved in the construction of </w:t>
      </w:r>
      <w:r w:rsidR="005B4407" w:rsidRPr="00C134AB">
        <w:rPr>
          <w:rFonts w:ascii="Arial" w:eastAsia="Arial" w:hAnsi="Arial" w:cs="Arial"/>
        </w:rPr>
        <w:t>proposed</w:t>
      </w:r>
      <w:r w:rsidRPr="00C134AB">
        <w:rPr>
          <w:rFonts w:ascii="Arial" w:eastAsia="Arial" w:hAnsi="Arial" w:cs="Arial"/>
        </w:rPr>
        <w:t xml:space="preserve"> structures and other civil work has been calculated from our analysis and market research.</w:t>
      </w:r>
      <w:r w:rsidR="00883C76" w:rsidRPr="00C134AB">
        <w:rPr>
          <w:rFonts w:ascii="Arial" w:eastAsia="Arial" w:hAnsi="Arial" w:cs="Arial"/>
        </w:rPr>
        <w:t xml:space="preserve"> For reference w</w:t>
      </w:r>
      <w:r w:rsidR="00317853">
        <w:rPr>
          <w:rFonts w:ascii="Arial" w:eastAsia="Arial" w:hAnsi="Arial" w:cs="Arial"/>
        </w:rPr>
        <w:t>e have considered CPWD DSR 2023 and the calculation is mentioned in table below:</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817"/>
        <w:gridCol w:w="1418"/>
        <w:gridCol w:w="4819"/>
      </w:tblGrid>
      <w:tr w:rsidR="0026319D" w:rsidRPr="00290F9B" w14:paraId="1F4132C0" w14:textId="2061CB99" w:rsidTr="00ED731A">
        <w:trPr>
          <w:trHeight w:val="648"/>
          <w:jc w:val="center"/>
        </w:trPr>
        <w:tc>
          <w:tcPr>
            <w:tcW w:w="714" w:type="dxa"/>
            <w:shd w:val="clear" w:color="auto" w:fill="002060"/>
            <w:vAlign w:val="center"/>
          </w:tcPr>
          <w:p w14:paraId="1C470C07" w14:textId="77777777" w:rsidR="0026319D" w:rsidRPr="00290F9B" w:rsidRDefault="0026319D" w:rsidP="00824C6A">
            <w:pPr>
              <w:spacing w:line="240" w:lineRule="auto"/>
              <w:jc w:val="center"/>
              <w:rPr>
                <w:rFonts w:ascii="Arial" w:eastAsia="Times New Roman" w:hAnsi="Arial" w:cs="Arial"/>
                <w:b/>
                <w:bCs/>
                <w:color w:val="FFFFFF"/>
                <w:sz w:val="20"/>
                <w:szCs w:val="20"/>
              </w:rPr>
            </w:pPr>
            <w:r w:rsidRPr="00290F9B">
              <w:rPr>
                <w:rFonts w:ascii="Arial" w:eastAsia="Times New Roman" w:hAnsi="Arial" w:cs="Arial"/>
                <w:b/>
                <w:bCs/>
                <w:color w:val="FFFFFF"/>
                <w:sz w:val="20"/>
                <w:szCs w:val="20"/>
              </w:rPr>
              <w:t>S.</w:t>
            </w:r>
          </w:p>
          <w:p w14:paraId="020508D6" w14:textId="6CA51E30" w:rsidR="0026319D" w:rsidRPr="00290F9B" w:rsidRDefault="0026319D" w:rsidP="00824C6A">
            <w:pPr>
              <w:spacing w:line="240" w:lineRule="auto"/>
              <w:jc w:val="center"/>
              <w:rPr>
                <w:rFonts w:ascii="Arial" w:eastAsia="Times New Roman" w:hAnsi="Arial" w:cs="Arial"/>
                <w:b/>
                <w:bCs/>
                <w:color w:val="FFFFFF"/>
                <w:sz w:val="20"/>
                <w:szCs w:val="20"/>
              </w:rPr>
            </w:pPr>
            <w:r w:rsidRPr="00290F9B">
              <w:rPr>
                <w:rFonts w:ascii="Arial" w:eastAsia="Times New Roman" w:hAnsi="Arial" w:cs="Arial"/>
                <w:b/>
                <w:bCs/>
                <w:color w:val="FFFFFF"/>
                <w:sz w:val="20"/>
                <w:szCs w:val="20"/>
              </w:rPr>
              <w:t>NO.</w:t>
            </w:r>
          </w:p>
        </w:tc>
        <w:tc>
          <w:tcPr>
            <w:tcW w:w="3817" w:type="dxa"/>
            <w:shd w:val="clear" w:color="auto" w:fill="002060"/>
            <w:vAlign w:val="center"/>
          </w:tcPr>
          <w:p w14:paraId="1630ABCC" w14:textId="44546FD5" w:rsidR="0026319D" w:rsidRPr="00290F9B" w:rsidRDefault="0026319D" w:rsidP="0016358B">
            <w:pPr>
              <w:spacing w:line="240" w:lineRule="auto"/>
              <w:jc w:val="center"/>
              <w:rPr>
                <w:rFonts w:ascii="Arial" w:eastAsia="Times New Roman" w:hAnsi="Arial" w:cs="Arial"/>
                <w:b/>
                <w:bCs/>
                <w:color w:val="FFFFFF"/>
                <w:sz w:val="20"/>
                <w:szCs w:val="20"/>
              </w:rPr>
            </w:pPr>
            <w:r w:rsidRPr="00290F9B">
              <w:rPr>
                <w:rFonts w:ascii="Arial" w:eastAsia="Times New Roman" w:hAnsi="Arial" w:cs="Arial"/>
                <w:b/>
                <w:bCs/>
                <w:color w:val="FFFFFF"/>
                <w:sz w:val="20"/>
                <w:szCs w:val="20"/>
              </w:rPr>
              <w:t>DESCRIPTION</w:t>
            </w:r>
          </w:p>
        </w:tc>
        <w:tc>
          <w:tcPr>
            <w:tcW w:w="1418" w:type="dxa"/>
            <w:shd w:val="clear" w:color="auto" w:fill="002060"/>
            <w:vAlign w:val="center"/>
          </w:tcPr>
          <w:p w14:paraId="5E992C1D" w14:textId="77777777" w:rsidR="0026319D" w:rsidRDefault="0026319D" w:rsidP="00824C6A">
            <w:pPr>
              <w:spacing w:line="240" w:lineRule="auto"/>
              <w:jc w:val="center"/>
              <w:rPr>
                <w:rFonts w:ascii="Arial" w:eastAsia="Times New Roman" w:hAnsi="Arial" w:cs="Arial"/>
                <w:b/>
                <w:bCs/>
                <w:color w:val="FFFFFF"/>
                <w:sz w:val="20"/>
                <w:szCs w:val="20"/>
              </w:rPr>
            </w:pPr>
            <w:r>
              <w:rPr>
                <w:rFonts w:ascii="Arial" w:eastAsia="Times New Roman" w:hAnsi="Arial" w:cs="Arial"/>
                <w:b/>
                <w:bCs/>
                <w:color w:val="FFFFFF"/>
                <w:sz w:val="20"/>
                <w:szCs w:val="20"/>
              </w:rPr>
              <w:t>Amount</w:t>
            </w:r>
          </w:p>
          <w:p w14:paraId="643B7179" w14:textId="6D168049" w:rsidR="0026319D" w:rsidRPr="00290F9B" w:rsidRDefault="0026319D" w:rsidP="00824C6A">
            <w:pPr>
              <w:spacing w:line="240" w:lineRule="auto"/>
              <w:jc w:val="center"/>
              <w:rPr>
                <w:rFonts w:ascii="Arial" w:eastAsia="Times New Roman" w:hAnsi="Arial" w:cs="Arial"/>
                <w:b/>
                <w:bCs/>
                <w:color w:val="FFFFFF"/>
                <w:sz w:val="20"/>
                <w:szCs w:val="20"/>
              </w:rPr>
            </w:pPr>
            <w:r>
              <w:rPr>
                <w:rFonts w:ascii="Arial" w:eastAsia="Times New Roman" w:hAnsi="Arial" w:cs="Arial"/>
                <w:b/>
                <w:bCs/>
                <w:color w:val="FFFFFF"/>
                <w:sz w:val="20"/>
                <w:szCs w:val="20"/>
              </w:rPr>
              <w:t>(In Rs.)</w:t>
            </w:r>
          </w:p>
        </w:tc>
        <w:tc>
          <w:tcPr>
            <w:tcW w:w="4819" w:type="dxa"/>
            <w:shd w:val="clear" w:color="auto" w:fill="002060"/>
            <w:vAlign w:val="center"/>
          </w:tcPr>
          <w:p w14:paraId="62CC63A7" w14:textId="50642CD3" w:rsidR="0026319D" w:rsidRDefault="0026319D" w:rsidP="0026319D">
            <w:pPr>
              <w:spacing w:line="240" w:lineRule="auto"/>
              <w:jc w:val="center"/>
              <w:rPr>
                <w:rFonts w:ascii="Arial" w:eastAsia="Times New Roman" w:hAnsi="Arial" w:cs="Arial"/>
                <w:b/>
                <w:bCs/>
                <w:color w:val="FFFFFF"/>
                <w:sz w:val="20"/>
                <w:szCs w:val="20"/>
              </w:rPr>
            </w:pPr>
            <w:r>
              <w:rPr>
                <w:rFonts w:ascii="Arial" w:eastAsia="Times New Roman" w:hAnsi="Arial" w:cs="Arial"/>
                <w:b/>
                <w:bCs/>
                <w:color w:val="FFFFFF"/>
                <w:sz w:val="20"/>
                <w:szCs w:val="20"/>
              </w:rPr>
              <w:t>Remarks</w:t>
            </w:r>
          </w:p>
        </w:tc>
      </w:tr>
      <w:tr w:rsidR="00F12D1C" w:rsidRPr="00290F9B" w14:paraId="47358EC8" w14:textId="6DE2DDA0" w:rsidTr="00ED731A">
        <w:trPr>
          <w:trHeight w:val="20"/>
          <w:jc w:val="center"/>
        </w:trPr>
        <w:tc>
          <w:tcPr>
            <w:tcW w:w="714" w:type="dxa"/>
            <w:shd w:val="clear" w:color="auto" w:fill="auto"/>
            <w:vAlign w:val="center"/>
          </w:tcPr>
          <w:p w14:paraId="31CA3D59" w14:textId="62EA3DEF" w:rsidR="00F12D1C" w:rsidRPr="0026319D" w:rsidRDefault="00F12D1C" w:rsidP="00290F9B">
            <w:pPr>
              <w:spacing w:line="240" w:lineRule="auto"/>
              <w:jc w:val="center"/>
              <w:rPr>
                <w:rFonts w:ascii="Arial" w:eastAsia="Times New Roman" w:hAnsi="Arial" w:cs="Arial"/>
                <w:b/>
                <w:bCs/>
                <w:sz w:val="20"/>
                <w:szCs w:val="20"/>
              </w:rPr>
            </w:pPr>
            <w:r w:rsidRPr="0026319D">
              <w:rPr>
                <w:rFonts w:ascii="Arial" w:eastAsia="Times New Roman" w:hAnsi="Arial" w:cs="Arial"/>
                <w:b/>
                <w:bCs/>
                <w:sz w:val="20"/>
                <w:szCs w:val="20"/>
              </w:rPr>
              <w:t>1</w:t>
            </w:r>
          </w:p>
        </w:tc>
        <w:tc>
          <w:tcPr>
            <w:tcW w:w="3817" w:type="dxa"/>
            <w:shd w:val="clear" w:color="auto" w:fill="auto"/>
            <w:vAlign w:val="bottom"/>
            <w:hideMark/>
          </w:tcPr>
          <w:p w14:paraId="36A04FA8" w14:textId="3B45762D" w:rsidR="00F12D1C" w:rsidRPr="00290F9B" w:rsidRDefault="00F12D1C" w:rsidP="00290F9B">
            <w:pPr>
              <w:spacing w:line="240" w:lineRule="auto"/>
              <w:jc w:val="center"/>
              <w:rPr>
                <w:rFonts w:ascii="Arial" w:eastAsia="Times New Roman" w:hAnsi="Arial" w:cs="Arial"/>
                <w:sz w:val="20"/>
                <w:szCs w:val="20"/>
              </w:rPr>
            </w:pPr>
            <w:r w:rsidRPr="00290F9B">
              <w:rPr>
                <w:rFonts w:ascii="Arial" w:hAnsi="Arial" w:cs="Arial"/>
                <w:b/>
                <w:bCs/>
                <w:sz w:val="20"/>
                <w:szCs w:val="20"/>
              </w:rPr>
              <w:t>Site Preparation Work</w:t>
            </w:r>
          </w:p>
        </w:tc>
        <w:tc>
          <w:tcPr>
            <w:tcW w:w="1418" w:type="dxa"/>
            <w:vMerge w:val="restart"/>
            <w:shd w:val="clear" w:color="auto" w:fill="auto"/>
            <w:noWrap/>
            <w:vAlign w:val="center"/>
          </w:tcPr>
          <w:p w14:paraId="3F1CAF15" w14:textId="4CF323DC" w:rsidR="00F12D1C" w:rsidRPr="00290F9B" w:rsidRDefault="00F12D1C" w:rsidP="00F12D1C">
            <w:pPr>
              <w:spacing w:line="240" w:lineRule="auto"/>
              <w:jc w:val="right"/>
              <w:rPr>
                <w:rFonts w:ascii="Arial" w:eastAsia="Times New Roman" w:hAnsi="Arial" w:cs="Arial"/>
                <w:sz w:val="20"/>
                <w:szCs w:val="20"/>
              </w:rPr>
            </w:pPr>
            <w:r w:rsidRPr="00F12D1C">
              <w:rPr>
                <w:rFonts w:ascii="Arial" w:eastAsia="Times New Roman" w:hAnsi="Arial" w:cs="Arial"/>
                <w:sz w:val="20"/>
                <w:szCs w:val="20"/>
              </w:rPr>
              <w:t xml:space="preserve"> 6,22,780</w:t>
            </w:r>
          </w:p>
        </w:tc>
        <w:tc>
          <w:tcPr>
            <w:tcW w:w="4819" w:type="dxa"/>
            <w:vMerge w:val="restart"/>
          </w:tcPr>
          <w:p w14:paraId="6FEC9731" w14:textId="77777777" w:rsidR="00ED731A" w:rsidRDefault="00ED731A" w:rsidP="00ED731A">
            <w:pPr>
              <w:spacing w:after="240" w:line="240" w:lineRule="auto"/>
              <w:jc w:val="both"/>
              <w:rPr>
                <w:rFonts w:ascii="Arial" w:eastAsia="Times New Roman" w:hAnsi="Arial" w:cs="Arial"/>
                <w:sz w:val="20"/>
                <w:szCs w:val="20"/>
              </w:rPr>
            </w:pPr>
            <w:r w:rsidRPr="00ED731A">
              <w:rPr>
                <w:rFonts w:ascii="Arial" w:eastAsia="Times New Roman" w:hAnsi="Arial" w:cs="Arial"/>
                <w:sz w:val="20"/>
                <w:szCs w:val="20"/>
              </w:rPr>
              <w:t xml:space="preserve">As per the detailed breakdown of the Civil and Infrastructure work for the petrol pump project of M/s Shivam Auto Center, submitted by M/s </w:t>
            </w:r>
            <w:proofErr w:type="spellStart"/>
            <w:r w:rsidRPr="00ED731A">
              <w:rPr>
                <w:rFonts w:ascii="Arial" w:eastAsia="Times New Roman" w:hAnsi="Arial" w:cs="Arial"/>
                <w:sz w:val="20"/>
                <w:szCs w:val="20"/>
              </w:rPr>
              <w:t>Beesebridge</w:t>
            </w:r>
            <w:proofErr w:type="spellEnd"/>
            <w:r w:rsidRPr="00ED731A">
              <w:rPr>
                <w:rFonts w:ascii="Arial" w:eastAsia="Times New Roman" w:hAnsi="Arial" w:cs="Arial"/>
                <w:sz w:val="20"/>
                <w:szCs w:val="20"/>
              </w:rPr>
              <w:t xml:space="preserve"> Enterprises Private Limited dated 01-06-2024, the proposed total cost for civil and infrastructure works is ₹2,79,39,556/- (inclusive of GST and erection charges).</w:t>
            </w:r>
          </w:p>
          <w:p w14:paraId="6271261D" w14:textId="77777777" w:rsidR="00ED731A" w:rsidRDefault="00ED731A" w:rsidP="00ED731A">
            <w:pPr>
              <w:spacing w:after="240" w:line="240" w:lineRule="auto"/>
              <w:jc w:val="both"/>
              <w:rPr>
                <w:rFonts w:ascii="Arial" w:eastAsia="Times New Roman" w:hAnsi="Arial" w:cs="Arial"/>
                <w:sz w:val="20"/>
                <w:szCs w:val="20"/>
              </w:rPr>
            </w:pPr>
            <w:r w:rsidRPr="00ED731A">
              <w:rPr>
                <w:rFonts w:ascii="Arial" w:eastAsia="Times New Roman" w:hAnsi="Arial" w:cs="Arial"/>
                <w:sz w:val="20"/>
                <w:szCs w:val="20"/>
              </w:rPr>
              <w:t>The quotation has been provided in a comprehensive PDF document spanning 117 pages, which includes an item-wise cost estimation for all construction activities.</w:t>
            </w:r>
          </w:p>
          <w:p w14:paraId="29D0155B" w14:textId="77777777" w:rsidR="00ED731A" w:rsidRPr="00ED731A" w:rsidRDefault="00ED731A" w:rsidP="00ED731A">
            <w:pPr>
              <w:spacing w:after="240" w:line="240" w:lineRule="auto"/>
              <w:jc w:val="both"/>
              <w:rPr>
                <w:rFonts w:ascii="Arial" w:eastAsia="Times New Roman" w:hAnsi="Arial" w:cs="Arial"/>
                <w:sz w:val="20"/>
                <w:szCs w:val="20"/>
              </w:rPr>
            </w:pPr>
            <w:r w:rsidRPr="00ED731A">
              <w:rPr>
                <w:rFonts w:ascii="Arial" w:eastAsia="Times New Roman" w:hAnsi="Arial" w:cs="Arial"/>
                <w:sz w:val="20"/>
                <w:szCs w:val="20"/>
              </w:rPr>
              <w:t>We have thoroughly cross-verified the quoted rates for key components of the project such as soil work, cement usage, foundation construction, columns, retaining walls, TMT bars, granite installation, steel works, and structural tubes. These have been compared against the Delhi Schedule of Rates (DSR) 2023.</w:t>
            </w:r>
          </w:p>
          <w:p w14:paraId="335D25A8" w14:textId="71180497" w:rsidR="00DA0FF5" w:rsidRDefault="00ED731A" w:rsidP="00ED731A">
            <w:pPr>
              <w:spacing w:line="240" w:lineRule="auto"/>
              <w:jc w:val="both"/>
              <w:rPr>
                <w:rFonts w:ascii="Arial" w:eastAsia="Times New Roman" w:hAnsi="Arial" w:cs="Arial"/>
                <w:sz w:val="20"/>
                <w:szCs w:val="20"/>
              </w:rPr>
            </w:pPr>
            <w:r w:rsidRPr="00ED731A">
              <w:rPr>
                <w:rFonts w:ascii="Arial" w:eastAsia="Times New Roman" w:hAnsi="Arial" w:cs="Arial"/>
                <w:sz w:val="20"/>
                <w:szCs w:val="20"/>
              </w:rPr>
              <w:t>Based on our assessment, the construction rates quoted in the submitted document are largely consistent with the prevailing DSR-2023 rates. Therefore, it can be reasonably concluded that the quoted cost for the proposed civil and infrastructure work is fair, competitive, and in line with standard market practices.</w:t>
            </w:r>
          </w:p>
        </w:tc>
      </w:tr>
      <w:tr w:rsidR="00F12D1C" w:rsidRPr="00290F9B" w14:paraId="2A9D9E5F" w14:textId="177A727A" w:rsidTr="00ED731A">
        <w:trPr>
          <w:trHeight w:val="20"/>
          <w:jc w:val="center"/>
        </w:trPr>
        <w:tc>
          <w:tcPr>
            <w:tcW w:w="714" w:type="dxa"/>
            <w:shd w:val="clear" w:color="auto" w:fill="auto"/>
            <w:vAlign w:val="center"/>
          </w:tcPr>
          <w:p w14:paraId="6CB37A1A" w14:textId="06C965C8"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hideMark/>
          </w:tcPr>
          <w:p w14:paraId="3C60236B" w14:textId="6CDF6012" w:rsidR="00F12D1C" w:rsidRPr="00290F9B" w:rsidRDefault="00F12D1C" w:rsidP="00290F9B">
            <w:pPr>
              <w:spacing w:line="240" w:lineRule="auto"/>
              <w:jc w:val="both"/>
              <w:rPr>
                <w:rFonts w:ascii="Arial" w:eastAsia="Times New Roman" w:hAnsi="Arial" w:cs="Arial"/>
                <w:sz w:val="20"/>
                <w:szCs w:val="20"/>
              </w:rPr>
            </w:pPr>
            <w:r w:rsidRPr="00290F9B">
              <w:rPr>
                <w:rFonts w:ascii="Arial" w:hAnsi="Arial" w:cs="Arial"/>
                <w:sz w:val="20"/>
                <w:szCs w:val="20"/>
              </w:rPr>
              <w:t xml:space="preserve">Excavation levelling and filling </w:t>
            </w:r>
          </w:p>
        </w:tc>
        <w:tc>
          <w:tcPr>
            <w:tcW w:w="1418" w:type="dxa"/>
            <w:vMerge/>
            <w:shd w:val="clear" w:color="auto" w:fill="auto"/>
            <w:noWrap/>
            <w:vAlign w:val="center"/>
          </w:tcPr>
          <w:p w14:paraId="4F3B8FF8" w14:textId="3B2B3F9F" w:rsidR="00F12D1C" w:rsidRPr="00290F9B" w:rsidRDefault="00F12D1C" w:rsidP="00F12D1C">
            <w:pPr>
              <w:spacing w:line="240" w:lineRule="auto"/>
              <w:jc w:val="right"/>
              <w:rPr>
                <w:rFonts w:ascii="Arial" w:eastAsia="Times New Roman" w:hAnsi="Arial" w:cs="Arial"/>
                <w:sz w:val="20"/>
                <w:szCs w:val="20"/>
              </w:rPr>
            </w:pPr>
          </w:p>
        </w:tc>
        <w:tc>
          <w:tcPr>
            <w:tcW w:w="4819" w:type="dxa"/>
            <w:vMerge/>
          </w:tcPr>
          <w:p w14:paraId="4F8680FF"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51FB5AF2" w14:textId="760F85D5" w:rsidTr="00ED731A">
        <w:trPr>
          <w:trHeight w:val="20"/>
          <w:jc w:val="center"/>
        </w:trPr>
        <w:tc>
          <w:tcPr>
            <w:tcW w:w="714" w:type="dxa"/>
            <w:shd w:val="clear" w:color="auto" w:fill="auto"/>
            <w:vAlign w:val="center"/>
          </w:tcPr>
          <w:p w14:paraId="7BD1741B" w14:textId="77526A8B"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hideMark/>
          </w:tcPr>
          <w:p w14:paraId="2D602898" w14:textId="4AD079DF" w:rsidR="00F12D1C" w:rsidRPr="00290F9B" w:rsidRDefault="00F12D1C" w:rsidP="00290F9B">
            <w:pPr>
              <w:spacing w:line="240" w:lineRule="auto"/>
              <w:jc w:val="both"/>
              <w:rPr>
                <w:rFonts w:ascii="Arial" w:eastAsia="Times New Roman" w:hAnsi="Arial" w:cs="Arial"/>
                <w:sz w:val="20"/>
                <w:szCs w:val="20"/>
              </w:rPr>
            </w:pPr>
            <w:r w:rsidRPr="00290F9B">
              <w:rPr>
                <w:rFonts w:ascii="Arial" w:hAnsi="Arial" w:cs="Arial"/>
                <w:sz w:val="20"/>
                <w:szCs w:val="20"/>
              </w:rPr>
              <w:t xml:space="preserve">Soil compaction and disposal of debris </w:t>
            </w:r>
          </w:p>
        </w:tc>
        <w:tc>
          <w:tcPr>
            <w:tcW w:w="1418" w:type="dxa"/>
            <w:vMerge/>
            <w:shd w:val="clear" w:color="auto" w:fill="auto"/>
            <w:noWrap/>
            <w:vAlign w:val="center"/>
          </w:tcPr>
          <w:p w14:paraId="5D022190" w14:textId="05347A33" w:rsidR="00F12D1C" w:rsidRPr="00290F9B" w:rsidRDefault="00F12D1C" w:rsidP="00F12D1C">
            <w:pPr>
              <w:spacing w:line="240" w:lineRule="auto"/>
              <w:jc w:val="right"/>
              <w:rPr>
                <w:rFonts w:ascii="Arial" w:eastAsia="Times New Roman" w:hAnsi="Arial" w:cs="Arial"/>
                <w:sz w:val="20"/>
                <w:szCs w:val="20"/>
              </w:rPr>
            </w:pPr>
          </w:p>
        </w:tc>
        <w:tc>
          <w:tcPr>
            <w:tcW w:w="4819" w:type="dxa"/>
            <w:vMerge/>
          </w:tcPr>
          <w:p w14:paraId="4C8E3C5B"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7DA1644A" w14:textId="07AE5231" w:rsidTr="00ED731A">
        <w:trPr>
          <w:trHeight w:val="20"/>
          <w:jc w:val="center"/>
        </w:trPr>
        <w:tc>
          <w:tcPr>
            <w:tcW w:w="714" w:type="dxa"/>
            <w:shd w:val="clear" w:color="auto" w:fill="auto"/>
            <w:vAlign w:val="center"/>
          </w:tcPr>
          <w:p w14:paraId="32DCD35A" w14:textId="4F56F395" w:rsidR="00F12D1C" w:rsidRPr="0026319D" w:rsidRDefault="00F12D1C" w:rsidP="00290F9B">
            <w:pPr>
              <w:spacing w:line="240" w:lineRule="auto"/>
              <w:jc w:val="center"/>
              <w:rPr>
                <w:rFonts w:ascii="Arial" w:eastAsia="Times New Roman" w:hAnsi="Arial" w:cs="Arial"/>
                <w:b/>
                <w:bCs/>
                <w:sz w:val="20"/>
                <w:szCs w:val="20"/>
              </w:rPr>
            </w:pPr>
            <w:r w:rsidRPr="0026319D">
              <w:rPr>
                <w:rFonts w:ascii="Arial" w:eastAsia="Times New Roman" w:hAnsi="Arial" w:cs="Arial"/>
                <w:b/>
                <w:bCs/>
                <w:sz w:val="20"/>
                <w:szCs w:val="20"/>
              </w:rPr>
              <w:t>2</w:t>
            </w:r>
          </w:p>
        </w:tc>
        <w:tc>
          <w:tcPr>
            <w:tcW w:w="3817" w:type="dxa"/>
            <w:shd w:val="clear" w:color="auto" w:fill="auto"/>
            <w:vAlign w:val="bottom"/>
            <w:hideMark/>
          </w:tcPr>
          <w:p w14:paraId="5CA4EA93" w14:textId="77E7E17A" w:rsidR="00F12D1C" w:rsidRPr="00290F9B" w:rsidRDefault="00F12D1C" w:rsidP="00290F9B">
            <w:pPr>
              <w:spacing w:line="240" w:lineRule="auto"/>
              <w:jc w:val="center"/>
              <w:rPr>
                <w:rFonts w:ascii="Arial" w:eastAsia="Times New Roman" w:hAnsi="Arial" w:cs="Arial"/>
                <w:sz w:val="20"/>
                <w:szCs w:val="20"/>
              </w:rPr>
            </w:pPr>
            <w:r w:rsidRPr="00290F9B">
              <w:rPr>
                <w:rFonts w:ascii="Arial" w:hAnsi="Arial" w:cs="Arial"/>
                <w:b/>
                <w:bCs/>
                <w:sz w:val="20"/>
                <w:szCs w:val="20"/>
              </w:rPr>
              <w:t>Civil Construction</w:t>
            </w:r>
          </w:p>
        </w:tc>
        <w:tc>
          <w:tcPr>
            <w:tcW w:w="1418" w:type="dxa"/>
            <w:vMerge w:val="restart"/>
            <w:shd w:val="clear" w:color="auto" w:fill="auto"/>
            <w:noWrap/>
            <w:vAlign w:val="center"/>
          </w:tcPr>
          <w:p w14:paraId="3DC80329" w14:textId="47E590DC" w:rsidR="00F12D1C" w:rsidRPr="00290F9B" w:rsidRDefault="00F12D1C" w:rsidP="00F12D1C">
            <w:pPr>
              <w:spacing w:line="240" w:lineRule="auto"/>
              <w:jc w:val="right"/>
              <w:rPr>
                <w:rFonts w:ascii="Arial" w:eastAsia="Times New Roman" w:hAnsi="Arial" w:cs="Arial"/>
                <w:sz w:val="20"/>
                <w:szCs w:val="20"/>
              </w:rPr>
            </w:pPr>
            <w:r w:rsidRPr="00F12D1C">
              <w:rPr>
                <w:rFonts w:ascii="Arial" w:eastAsia="Times New Roman" w:hAnsi="Arial" w:cs="Arial"/>
                <w:sz w:val="20"/>
                <w:szCs w:val="20"/>
              </w:rPr>
              <w:t xml:space="preserve"> 1,89,82,763</w:t>
            </w:r>
          </w:p>
        </w:tc>
        <w:tc>
          <w:tcPr>
            <w:tcW w:w="4819" w:type="dxa"/>
            <w:vMerge/>
          </w:tcPr>
          <w:p w14:paraId="4593E131"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518388F0" w14:textId="5532E1E7" w:rsidTr="00ED731A">
        <w:trPr>
          <w:trHeight w:val="20"/>
          <w:jc w:val="center"/>
        </w:trPr>
        <w:tc>
          <w:tcPr>
            <w:tcW w:w="714" w:type="dxa"/>
            <w:shd w:val="clear" w:color="auto" w:fill="auto"/>
            <w:vAlign w:val="center"/>
          </w:tcPr>
          <w:p w14:paraId="33915C7A" w14:textId="15DBD113"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hideMark/>
          </w:tcPr>
          <w:p w14:paraId="6A9575E1" w14:textId="44A8ECF4" w:rsidR="00F12D1C" w:rsidRPr="00290F9B" w:rsidRDefault="00F12D1C" w:rsidP="00290F9B">
            <w:pPr>
              <w:spacing w:line="240" w:lineRule="auto"/>
              <w:jc w:val="both"/>
              <w:rPr>
                <w:rFonts w:ascii="Arial" w:eastAsia="Times New Roman" w:hAnsi="Arial" w:cs="Arial"/>
                <w:sz w:val="20"/>
                <w:szCs w:val="20"/>
              </w:rPr>
            </w:pPr>
            <w:r>
              <w:rPr>
                <w:rFonts w:ascii="Arial" w:hAnsi="Arial" w:cs="Arial"/>
                <w:sz w:val="20"/>
                <w:szCs w:val="20"/>
              </w:rPr>
              <w:t>D</w:t>
            </w:r>
            <w:r w:rsidRPr="00290F9B">
              <w:rPr>
                <w:rFonts w:ascii="Arial" w:hAnsi="Arial" w:cs="Arial"/>
                <w:sz w:val="20"/>
                <w:szCs w:val="20"/>
              </w:rPr>
              <w:t xml:space="preserve">riveway and driveway curbs </w:t>
            </w:r>
          </w:p>
        </w:tc>
        <w:tc>
          <w:tcPr>
            <w:tcW w:w="1418" w:type="dxa"/>
            <w:vMerge/>
            <w:shd w:val="clear" w:color="auto" w:fill="auto"/>
            <w:noWrap/>
            <w:vAlign w:val="center"/>
          </w:tcPr>
          <w:p w14:paraId="02D83679" w14:textId="53841A7B" w:rsidR="00F12D1C" w:rsidRPr="00290F9B" w:rsidRDefault="00F12D1C" w:rsidP="00F12D1C">
            <w:pPr>
              <w:spacing w:line="240" w:lineRule="auto"/>
              <w:jc w:val="right"/>
              <w:rPr>
                <w:rFonts w:ascii="Arial" w:eastAsia="Times New Roman" w:hAnsi="Arial" w:cs="Arial"/>
                <w:sz w:val="20"/>
                <w:szCs w:val="20"/>
              </w:rPr>
            </w:pPr>
          </w:p>
        </w:tc>
        <w:tc>
          <w:tcPr>
            <w:tcW w:w="4819" w:type="dxa"/>
            <w:vMerge/>
          </w:tcPr>
          <w:p w14:paraId="1C11313D"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6132066F" w14:textId="5A9AAE3A" w:rsidTr="00ED731A">
        <w:trPr>
          <w:trHeight w:val="20"/>
          <w:jc w:val="center"/>
        </w:trPr>
        <w:tc>
          <w:tcPr>
            <w:tcW w:w="714" w:type="dxa"/>
            <w:shd w:val="clear" w:color="auto" w:fill="auto"/>
            <w:vAlign w:val="center"/>
          </w:tcPr>
          <w:p w14:paraId="3E294E15" w14:textId="2CF0916E"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hideMark/>
          </w:tcPr>
          <w:p w14:paraId="51A54EE0" w14:textId="030B411D" w:rsidR="00F12D1C" w:rsidRPr="00290F9B" w:rsidRDefault="00F12D1C" w:rsidP="00290F9B">
            <w:pPr>
              <w:spacing w:line="240" w:lineRule="auto"/>
              <w:jc w:val="both"/>
              <w:rPr>
                <w:rFonts w:ascii="Arial" w:eastAsia="Times New Roman" w:hAnsi="Arial" w:cs="Arial"/>
                <w:sz w:val="20"/>
                <w:szCs w:val="20"/>
              </w:rPr>
            </w:pPr>
            <w:r>
              <w:rPr>
                <w:rFonts w:ascii="Arial" w:hAnsi="Arial" w:cs="Arial"/>
                <w:sz w:val="20"/>
                <w:szCs w:val="20"/>
              </w:rPr>
              <w:t>O</w:t>
            </w:r>
            <w:r w:rsidRPr="00290F9B">
              <w:rPr>
                <w:rFonts w:ascii="Arial" w:hAnsi="Arial" w:cs="Arial"/>
                <w:sz w:val="20"/>
                <w:szCs w:val="20"/>
              </w:rPr>
              <w:t xml:space="preserve">ffice building and sales room </w:t>
            </w:r>
          </w:p>
        </w:tc>
        <w:tc>
          <w:tcPr>
            <w:tcW w:w="1418" w:type="dxa"/>
            <w:vMerge/>
            <w:shd w:val="clear" w:color="auto" w:fill="auto"/>
            <w:noWrap/>
            <w:vAlign w:val="center"/>
          </w:tcPr>
          <w:p w14:paraId="4DCFB9A5" w14:textId="0DF8B1FC" w:rsidR="00F12D1C" w:rsidRPr="00290F9B" w:rsidRDefault="00F12D1C" w:rsidP="00F12D1C">
            <w:pPr>
              <w:spacing w:line="240" w:lineRule="auto"/>
              <w:jc w:val="right"/>
              <w:rPr>
                <w:rFonts w:ascii="Arial" w:eastAsia="Times New Roman" w:hAnsi="Arial" w:cs="Arial"/>
                <w:sz w:val="20"/>
                <w:szCs w:val="20"/>
              </w:rPr>
            </w:pPr>
          </w:p>
        </w:tc>
        <w:tc>
          <w:tcPr>
            <w:tcW w:w="4819" w:type="dxa"/>
            <w:vMerge/>
          </w:tcPr>
          <w:p w14:paraId="7B1AC254"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276D2DE0" w14:textId="4C9E19DC" w:rsidTr="00ED731A">
        <w:trPr>
          <w:trHeight w:val="20"/>
          <w:jc w:val="center"/>
        </w:trPr>
        <w:tc>
          <w:tcPr>
            <w:tcW w:w="714" w:type="dxa"/>
            <w:shd w:val="clear" w:color="auto" w:fill="auto"/>
            <w:vAlign w:val="center"/>
          </w:tcPr>
          <w:p w14:paraId="572DA884" w14:textId="24080666"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hideMark/>
          </w:tcPr>
          <w:p w14:paraId="0DA6A1C7" w14:textId="2758A69B" w:rsidR="00F12D1C" w:rsidRPr="00290F9B" w:rsidRDefault="00F12D1C" w:rsidP="00290F9B">
            <w:pPr>
              <w:spacing w:line="240" w:lineRule="auto"/>
              <w:jc w:val="both"/>
              <w:rPr>
                <w:rFonts w:ascii="Arial" w:eastAsia="Times New Roman" w:hAnsi="Arial" w:cs="Arial"/>
                <w:sz w:val="20"/>
                <w:szCs w:val="20"/>
              </w:rPr>
            </w:pPr>
            <w:r>
              <w:rPr>
                <w:rFonts w:ascii="Arial" w:hAnsi="Arial" w:cs="Arial"/>
                <w:sz w:val="20"/>
                <w:szCs w:val="20"/>
              </w:rPr>
              <w:t>C</w:t>
            </w:r>
            <w:r w:rsidRPr="00290F9B">
              <w:rPr>
                <w:rFonts w:ascii="Arial" w:hAnsi="Arial" w:cs="Arial"/>
                <w:sz w:val="20"/>
                <w:szCs w:val="20"/>
              </w:rPr>
              <w:t xml:space="preserve">anopy foundation and structure </w:t>
            </w:r>
          </w:p>
        </w:tc>
        <w:tc>
          <w:tcPr>
            <w:tcW w:w="1418" w:type="dxa"/>
            <w:vMerge/>
            <w:shd w:val="clear" w:color="auto" w:fill="auto"/>
            <w:noWrap/>
            <w:vAlign w:val="center"/>
          </w:tcPr>
          <w:p w14:paraId="4C991041" w14:textId="18D0C719" w:rsidR="00F12D1C" w:rsidRPr="00290F9B" w:rsidRDefault="00F12D1C" w:rsidP="00F12D1C">
            <w:pPr>
              <w:spacing w:line="240" w:lineRule="auto"/>
              <w:jc w:val="right"/>
              <w:rPr>
                <w:rFonts w:ascii="Arial" w:eastAsia="Times New Roman" w:hAnsi="Arial" w:cs="Arial"/>
                <w:sz w:val="20"/>
                <w:szCs w:val="20"/>
              </w:rPr>
            </w:pPr>
          </w:p>
        </w:tc>
        <w:tc>
          <w:tcPr>
            <w:tcW w:w="4819" w:type="dxa"/>
            <w:vMerge/>
          </w:tcPr>
          <w:p w14:paraId="6852E4D0"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3D0EDE52" w14:textId="4F20DBE0" w:rsidTr="00ED731A">
        <w:trPr>
          <w:trHeight w:val="20"/>
          <w:jc w:val="center"/>
        </w:trPr>
        <w:tc>
          <w:tcPr>
            <w:tcW w:w="714" w:type="dxa"/>
            <w:shd w:val="clear" w:color="auto" w:fill="auto"/>
            <w:vAlign w:val="center"/>
          </w:tcPr>
          <w:p w14:paraId="7E0A483A" w14:textId="77777777"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tcPr>
          <w:p w14:paraId="6B81CFE7" w14:textId="00AD7BBE" w:rsidR="00F12D1C" w:rsidRPr="00290F9B" w:rsidRDefault="00F12D1C" w:rsidP="00290F9B">
            <w:pPr>
              <w:spacing w:line="240" w:lineRule="auto"/>
              <w:jc w:val="both"/>
              <w:rPr>
                <w:rFonts w:ascii="Arial" w:eastAsia="Times New Roman" w:hAnsi="Arial" w:cs="Arial"/>
                <w:sz w:val="20"/>
                <w:szCs w:val="20"/>
              </w:rPr>
            </w:pPr>
            <w:r>
              <w:rPr>
                <w:rFonts w:ascii="Arial" w:hAnsi="Arial" w:cs="Arial"/>
                <w:sz w:val="20"/>
                <w:szCs w:val="20"/>
              </w:rPr>
              <w:t>T</w:t>
            </w:r>
            <w:r w:rsidRPr="00290F9B">
              <w:rPr>
                <w:rFonts w:ascii="Arial" w:hAnsi="Arial" w:cs="Arial"/>
                <w:sz w:val="20"/>
                <w:szCs w:val="20"/>
              </w:rPr>
              <w:t xml:space="preserve">oilet block and underground water tank </w:t>
            </w:r>
          </w:p>
        </w:tc>
        <w:tc>
          <w:tcPr>
            <w:tcW w:w="1418" w:type="dxa"/>
            <w:vMerge/>
            <w:shd w:val="clear" w:color="auto" w:fill="auto"/>
            <w:noWrap/>
            <w:vAlign w:val="center"/>
          </w:tcPr>
          <w:p w14:paraId="6E11D46A" w14:textId="77777777" w:rsidR="00F12D1C" w:rsidRPr="00290F9B" w:rsidRDefault="00F12D1C" w:rsidP="00F12D1C">
            <w:pPr>
              <w:spacing w:line="240" w:lineRule="auto"/>
              <w:jc w:val="right"/>
              <w:rPr>
                <w:rFonts w:ascii="Arial" w:eastAsia="Times New Roman" w:hAnsi="Arial" w:cs="Arial"/>
                <w:sz w:val="20"/>
                <w:szCs w:val="20"/>
              </w:rPr>
            </w:pPr>
          </w:p>
        </w:tc>
        <w:tc>
          <w:tcPr>
            <w:tcW w:w="4819" w:type="dxa"/>
            <w:vMerge/>
          </w:tcPr>
          <w:p w14:paraId="3A9FF1D3"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27D60BD8" w14:textId="250CF024" w:rsidTr="00ED731A">
        <w:trPr>
          <w:trHeight w:val="20"/>
          <w:jc w:val="center"/>
        </w:trPr>
        <w:tc>
          <w:tcPr>
            <w:tcW w:w="714" w:type="dxa"/>
            <w:shd w:val="clear" w:color="auto" w:fill="auto"/>
            <w:vAlign w:val="center"/>
          </w:tcPr>
          <w:p w14:paraId="5705B9E6" w14:textId="77777777"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tcPr>
          <w:p w14:paraId="11B99921" w14:textId="775986E5" w:rsidR="00F12D1C" w:rsidRPr="00290F9B" w:rsidRDefault="00F12D1C" w:rsidP="00290F9B">
            <w:pPr>
              <w:spacing w:line="240" w:lineRule="auto"/>
              <w:jc w:val="both"/>
              <w:rPr>
                <w:rFonts w:ascii="Arial" w:eastAsia="Times New Roman" w:hAnsi="Arial" w:cs="Arial"/>
                <w:sz w:val="20"/>
                <w:szCs w:val="20"/>
              </w:rPr>
            </w:pPr>
            <w:r>
              <w:rPr>
                <w:rFonts w:ascii="Arial" w:hAnsi="Arial" w:cs="Arial"/>
                <w:sz w:val="20"/>
                <w:szCs w:val="20"/>
              </w:rPr>
              <w:t>C</w:t>
            </w:r>
            <w:r w:rsidRPr="00290F9B">
              <w:rPr>
                <w:rFonts w:ascii="Arial" w:hAnsi="Arial" w:cs="Arial"/>
                <w:sz w:val="20"/>
                <w:szCs w:val="20"/>
              </w:rPr>
              <w:t xml:space="preserve">ompound wall and security cabin </w:t>
            </w:r>
          </w:p>
        </w:tc>
        <w:tc>
          <w:tcPr>
            <w:tcW w:w="1418" w:type="dxa"/>
            <w:vMerge/>
            <w:shd w:val="clear" w:color="auto" w:fill="auto"/>
            <w:noWrap/>
            <w:vAlign w:val="center"/>
          </w:tcPr>
          <w:p w14:paraId="18344209" w14:textId="77777777" w:rsidR="00F12D1C" w:rsidRPr="00290F9B" w:rsidRDefault="00F12D1C" w:rsidP="00F12D1C">
            <w:pPr>
              <w:spacing w:line="240" w:lineRule="auto"/>
              <w:jc w:val="right"/>
              <w:rPr>
                <w:rFonts w:ascii="Arial" w:eastAsia="Times New Roman" w:hAnsi="Arial" w:cs="Arial"/>
                <w:sz w:val="20"/>
                <w:szCs w:val="20"/>
              </w:rPr>
            </w:pPr>
          </w:p>
        </w:tc>
        <w:tc>
          <w:tcPr>
            <w:tcW w:w="4819" w:type="dxa"/>
            <w:vMerge/>
          </w:tcPr>
          <w:p w14:paraId="7C65494D"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113D9AD9" w14:textId="54B9FFF7" w:rsidTr="00ED731A">
        <w:trPr>
          <w:trHeight w:val="20"/>
          <w:jc w:val="center"/>
        </w:trPr>
        <w:tc>
          <w:tcPr>
            <w:tcW w:w="714" w:type="dxa"/>
            <w:shd w:val="clear" w:color="auto" w:fill="auto"/>
            <w:vAlign w:val="center"/>
          </w:tcPr>
          <w:p w14:paraId="24DFDEBA" w14:textId="55CB7B56" w:rsidR="00F12D1C" w:rsidRPr="0026319D" w:rsidRDefault="00F12D1C" w:rsidP="00290F9B">
            <w:pPr>
              <w:spacing w:line="240" w:lineRule="auto"/>
              <w:jc w:val="center"/>
              <w:rPr>
                <w:rFonts w:ascii="Arial" w:eastAsia="Times New Roman" w:hAnsi="Arial" w:cs="Arial"/>
                <w:b/>
                <w:bCs/>
                <w:sz w:val="20"/>
                <w:szCs w:val="20"/>
              </w:rPr>
            </w:pPr>
            <w:r w:rsidRPr="0026319D">
              <w:rPr>
                <w:rFonts w:ascii="Arial" w:eastAsia="Times New Roman" w:hAnsi="Arial" w:cs="Arial"/>
                <w:b/>
                <w:bCs/>
                <w:sz w:val="20"/>
                <w:szCs w:val="20"/>
              </w:rPr>
              <w:t>3</w:t>
            </w:r>
          </w:p>
        </w:tc>
        <w:tc>
          <w:tcPr>
            <w:tcW w:w="3817" w:type="dxa"/>
            <w:shd w:val="clear" w:color="auto" w:fill="auto"/>
            <w:vAlign w:val="bottom"/>
          </w:tcPr>
          <w:p w14:paraId="3B703D78" w14:textId="3E14A11E" w:rsidR="00F12D1C" w:rsidRPr="00290F9B" w:rsidRDefault="00F12D1C" w:rsidP="00290F9B">
            <w:pPr>
              <w:spacing w:line="240" w:lineRule="auto"/>
              <w:jc w:val="center"/>
              <w:rPr>
                <w:rFonts w:ascii="Arial" w:eastAsia="Times New Roman" w:hAnsi="Arial" w:cs="Arial"/>
                <w:sz w:val="20"/>
                <w:szCs w:val="20"/>
              </w:rPr>
            </w:pPr>
            <w:r w:rsidRPr="00290F9B">
              <w:rPr>
                <w:rFonts w:ascii="Arial" w:hAnsi="Arial" w:cs="Arial"/>
                <w:b/>
                <w:bCs/>
                <w:sz w:val="20"/>
                <w:szCs w:val="20"/>
              </w:rPr>
              <w:t>Electrical &amp; Lightening</w:t>
            </w:r>
          </w:p>
        </w:tc>
        <w:tc>
          <w:tcPr>
            <w:tcW w:w="1418" w:type="dxa"/>
            <w:vMerge w:val="restart"/>
            <w:shd w:val="clear" w:color="auto" w:fill="auto"/>
            <w:noWrap/>
            <w:vAlign w:val="center"/>
          </w:tcPr>
          <w:p w14:paraId="5BF2EB66" w14:textId="4D3D68AD" w:rsidR="00F12D1C" w:rsidRPr="00290F9B" w:rsidRDefault="00F12D1C" w:rsidP="00F12D1C">
            <w:pPr>
              <w:spacing w:line="240" w:lineRule="auto"/>
              <w:jc w:val="right"/>
              <w:rPr>
                <w:rFonts w:ascii="Arial" w:eastAsia="Times New Roman" w:hAnsi="Arial" w:cs="Arial"/>
                <w:sz w:val="20"/>
                <w:szCs w:val="20"/>
              </w:rPr>
            </w:pPr>
            <w:r w:rsidRPr="00F12D1C">
              <w:rPr>
                <w:rFonts w:ascii="Arial" w:eastAsia="Times New Roman" w:hAnsi="Arial" w:cs="Arial"/>
                <w:sz w:val="20"/>
                <w:szCs w:val="20"/>
              </w:rPr>
              <w:t xml:space="preserve"> 12,16,313</w:t>
            </w:r>
          </w:p>
        </w:tc>
        <w:tc>
          <w:tcPr>
            <w:tcW w:w="4819" w:type="dxa"/>
            <w:vMerge/>
          </w:tcPr>
          <w:p w14:paraId="7E9D7D45"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01F56F97" w14:textId="7ADBB866" w:rsidTr="00ED731A">
        <w:trPr>
          <w:trHeight w:val="20"/>
          <w:jc w:val="center"/>
        </w:trPr>
        <w:tc>
          <w:tcPr>
            <w:tcW w:w="714" w:type="dxa"/>
            <w:shd w:val="clear" w:color="auto" w:fill="auto"/>
            <w:vAlign w:val="center"/>
          </w:tcPr>
          <w:p w14:paraId="3926A388" w14:textId="77777777"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tcPr>
          <w:p w14:paraId="1A5C69DB" w14:textId="452ACE57" w:rsidR="00F12D1C" w:rsidRPr="00290F9B" w:rsidRDefault="00F12D1C" w:rsidP="00290F9B">
            <w:pPr>
              <w:spacing w:line="240" w:lineRule="auto"/>
              <w:jc w:val="both"/>
              <w:rPr>
                <w:rFonts w:ascii="Arial" w:eastAsia="Times New Roman" w:hAnsi="Arial" w:cs="Arial"/>
                <w:sz w:val="20"/>
                <w:szCs w:val="20"/>
              </w:rPr>
            </w:pPr>
            <w:r>
              <w:rPr>
                <w:rFonts w:ascii="Arial" w:hAnsi="Arial" w:cs="Arial"/>
                <w:sz w:val="20"/>
                <w:szCs w:val="20"/>
              </w:rPr>
              <w:t>E</w:t>
            </w:r>
            <w:r w:rsidRPr="00290F9B">
              <w:rPr>
                <w:rFonts w:ascii="Arial" w:hAnsi="Arial" w:cs="Arial"/>
                <w:sz w:val="20"/>
                <w:szCs w:val="20"/>
              </w:rPr>
              <w:t xml:space="preserve">lectrical wiring and panel installation </w:t>
            </w:r>
          </w:p>
        </w:tc>
        <w:tc>
          <w:tcPr>
            <w:tcW w:w="1418" w:type="dxa"/>
            <w:vMerge/>
            <w:shd w:val="clear" w:color="auto" w:fill="auto"/>
            <w:noWrap/>
            <w:vAlign w:val="center"/>
          </w:tcPr>
          <w:p w14:paraId="6655BB0B" w14:textId="77777777" w:rsidR="00F12D1C" w:rsidRPr="00290F9B" w:rsidRDefault="00F12D1C" w:rsidP="00F12D1C">
            <w:pPr>
              <w:spacing w:line="240" w:lineRule="auto"/>
              <w:jc w:val="right"/>
              <w:rPr>
                <w:rFonts w:ascii="Arial" w:eastAsia="Times New Roman" w:hAnsi="Arial" w:cs="Arial"/>
                <w:sz w:val="20"/>
                <w:szCs w:val="20"/>
              </w:rPr>
            </w:pPr>
          </w:p>
        </w:tc>
        <w:tc>
          <w:tcPr>
            <w:tcW w:w="4819" w:type="dxa"/>
            <w:vMerge/>
          </w:tcPr>
          <w:p w14:paraId="5A3E1677"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52C55679" w14:textId="1AF0C559" w:rsidTr="00ED731A">
        <w:trPr>
          <w:trHeight w:val="20"/>
          <w:jc w:val="center"/>
        </w:trPr>
        <w:tc>
          <w:tcPr>
            <w:tcW w:w="714" w:type="dxa"/>
            <w:shd w:val="clear" w:color="auto" w:fill="auto"/>
            <w:vAlign w:val="center"/>
          </w:tcPr>
          <w:p w14:paraId="14C6C766" w14:textId="77777777"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tcPr>
          <w:p w14:paraId="28DC529F" w14:textId="63459A7A" w:rsidR="00F12D1C" w:rsidRPr="00290F9B" w:rsidRDefault="00F12D1C" w:rsidP="00290F9B">
            <w:pPr>
              <w:spacing w:line="240" w:lineRule="auto"/>
              <w:jc w:val="both"/>
              <w:rPr>
                <w:rFonts w:ascii="Arial" w:eastAsia="Times New Roman" w:hAnsi="Arial" w:cs="Arial"/>
                <w:sz w:val="20"/>
                <w:szCs w:val="20"/>
              </w:rPr>
            </w:pPr>
            <w:r>
              <w:rPr>
                <w:rFonts w:ascii="Arial" w:hAnsi="Arial" w:cs="Arial"/>
                <w:sz w:val="20"/>
                <w:szCs w:val="20"/>
              </w:rPr>
              <w:t>C</w:t>
            </w:r>
            <w:r w:rsidRPr="00290F9B">
              <w:rPr>
                <w:rFonts w:ascii="Arial" w:hAnsi="Arial" w:cs="Arial"/>
                <w:sz w:val="20"/>
                <w:szCs w:val="20"/>
              </w:rPr>
              <w:t xml:space="preserve">anopy lighting and area illumination </w:t>
            </w:r>
          </w:p>
        </w:tc>
        <w:tc>
          <w:tcPr>
            <w:tcW w:w="1418" w:type="dxa"/>
            <w:vMerge/>
            <w:shd w:val="clear" w:color="auto" w:fill="auto"/>
            <w:noWrap/>
            <w:vAlign w:val="center"/>
          </w:tcPr>
          <w:p w14:paraId="275A6AF1" w14:textId="77777777" w:rsidR="00F12D1C" w:rsidRPr="00290F9B" w:rsidRDefault="00F12D1C" w:rsidP="00F12D1C">
            <w:pPr>
              <w:spacing w:line="240" w:lineRule="auto"/>
              <w:jc w:val="right"/>
              <w:rPr>
                <w:rFonts w:ascii="Arial" w:eastAsia="Times New Roman" w:hAnsi="Arial" w:cs="Arial"/>
                <w:sz w:val="20"/>
                <w:szCs w:val="20"/>
              </w:rPr>
            </w:pPr>
          </w:p>
        </w:tc>
        <w:tc>
          <w:tcPr>
            <w:tcW w:w="4819" w:type="dxa"/>
            <w:vMerge/>
          </w:tcPr>
          <w:p w14:paraId="21CFB350"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0B3DE399" w14:textId="381EBE95" w:rsidTr="00ED731A">
        <w:trPr>
          <w:trHeight w:val="20"/>
          <w:jc w:val="center"/>
        </w:trPr>
        <w:tc>
          <w:tcPr>
            <w:tcW w:w="714" w:type="dxa"/>
            <w:shd w:val="clear" w:color="auto" w:fill="auto"/>
            <w:vAlign w:val="center"/>
          </w:tcPr>
          <w:p w14:paraId="551E7B42" w14:textId="77777777"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tcPr>
          <w:p w14:paraId="0D6B663A" w14:textId="501C4B2D" w:rsidR="00F12D1C" w:rsidRPr="00290F9B" w:rsidRDefault="00F12D1C" w:rsidP="00290F9B">
            <w:pPr>
              <w:spacing w:line="240" w:lineRule="auto"/>
              <w:jc w:val="both"/>
              <w:rPr>
                <w:rFonts w:ascii="Arial" w:eastAsia="Times New Roman" w:hAnsi="Arial" w:cs="Arial"/>
                <w:sz w:val="20"/>
                <w:szCs w:val="20"/>
              </w:rPr>
            </w:pPr>
            <w:r>
              <w:rPr>
                <w:rFonts w:ascii="Arial" w:hAnsi="Arial" w:cs="Arial"/>
                <w:sz w:val="20"/>
                <w:szCs w:val="20"/>
              </w:rPr>
              <w:t>E</w:t>
            </w:r>
            <w:r w:rsidRPr="00290F9B">
              <w:rPr>
                <w:rFonts w:ascii="Arial" w:hAnsi="Arial" w:cs="Arial"/>
                <w:sz w:val="20"/>
                <w:szCs w:val="20"/>
              </w:rPr>
              <w:t xml:space="preserve">arthing and lighting protection </w:t>
            </w:r>
          </w:p>
        </w:tc>
        <w:tc>
          <w:tcPr>
            <w:tcW w:w="1418" w:type="dxa"/>
            <w:vMerge/>
            <w:shd w:val="clear" w:color="auto" w:fill="auto"/>
            <w:noWrap/>
            <w:vAlign w:val="center"/>
          </w:tcPr>
          <w:p w14:paraId="6C3D6AFA" w14:textId="77777777" w:rsidR="00F12D1C" w:rsidRPr="00290F9B" w:rsidRDefault="00F12D1C" w:rsidP="00F12D1C">
            <w:pPr>
              <w:spacing w:line="240" w:lineRule="auto"/>
              <w:jc w:val="right"/>
              <w:rPr>
                <w:rFonts w:ascii="Arial" w:eastAsia="Times New Roman" w:hAnsi="Arial" w:cs="Arial"/>
                <w:sz w:val="20"/>
                <w:szCs w:val="20"/>
              </w:rPr>
            </w:pPr>
          </w:p>
        </w:tc>
        <w:tc>
          <w:tcPr>
            <w:tcW w:w="4819" w:type="dxa"/>
            <w:vMerge/>
          </w:tcPr>
          <w:p w14:paraId="0E822EA7"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7E70050B" w14:textId="33446BF3" w:rsidTr="00ED731A">
        <w:trPr>
          <w:trHeight w:val="20"/>
          <w:jc w:val="center"/>
        </w:trPr>
        <w:tc>
          <w:tcPr>
            <w:tcW w:w="714" w:type="dxa"/>
            <w:shd w:val="clear" w:color="auto" w:fill="auto"/>
            <w:vAlign w:val="center"/>
          </w:tcPr>
          <w:p w14:paraId="0C79BB45" w14:textId="7A4774C5" w:rsidR="00F12D1C" w:rsidRPr="0026319D" w:rsidRDefault="00F12D1C" w:rsidP="00290F9B">
            <w:pPr>
              <w:spacing w:line="240" w:lineRule="auto"/>
              <w:jc w:val="center"/>
              <w:rPr>
                <w:rFonts w:ascii="Arial" w:eastAsia="Times New Roman" w:hAnsi="Arial" w:cs="Arial"/>
                <w:b/>
                <w:bCs/>
                <w:sz w:val="20"/>
                <w:szCs w:val="20"/>
              </w:rPr>
            </w:pPr>
            <w:r w:rsidRPr="0026319D">
              <w:rPr>
                <w:rFonts w:ascii="Arial" w:eastAsia="Times New Roman" w:hAnsi="Arial" w:cs="Arial"/>
                <w:b/>
                <w:bCs/>
                <w:sz w:val="20"/>
                <w:szCs w:val="20"/>
              </w:rPr>
              <w:t>4</w:t>
            </w:r>
          </w:p>
        </w:tc>
        <w:tc>
          <w:tcPr>
            <w:tcW w:w="3817" w:type="dxa"/>
            <w:shd w:val="clear" w:color="auto" w:fill="auto"/>
            <w:vAlign w:val="bottom"/>
          </w:tcPr>
          <w:p w14:paraId="3511FFB0" w14:textId="46C7ABDE" w:rsidR="00F12D1C" w:rsidRPr="00290F9B" w:rsidRDefault="00F12D1C" w:rsidP="00290F9B">
            <w:pPr>
              <w:spacing w:line="240" w:lineRule="auto"/>
              <w:jc w:val="center"/>
              <w:rPr>
                <w:rFonts w:ascii="Arial" w:eastAsia="Times New Roman" w:hAnsi="Arial" w:cs="Arial"/>
                <w:sz w:val="20"/>
                <w:szCs w:val="20"/>
              </w:rPr>
            </w:pPr>
            <w:r w:rsidRPr="00290F9B">
              <w:rPr>
                <w:rFonts w:ascii="Arial" w:hAnsi="Arial" w:cs="Arial"/>
                <w:b/>
                <w:bCs/>
                <w:sz w:val="20"/>
                <w:szCs w:val="20"/>
              </w:rPr>
              <w:t>Plumbing &amp; Drainage</w:t>
            </w:r>
          </w:p>
        </w:tc>
        <w:tc>
          <w:tcPr>
            <w:tcW w:w="1418" w:type="dxa"/>
            <w:vMerge w:val="restart"/>
            <w:shd w:val="clear" w:color="auto" w:fill="auto"/>
            <w:noWrap/>
            <w:vAlign w:val="center"/>
          </w:tcPr>
          <w:p w14:paraId="0E8AD091" w14:textId="547951A1" w:rsidR="00F12D1C" w:rsidRPr="00290F9B" w:rsidRDefault="00F12D1C" w:rsidP="00F12D1C">
            <w:pPr>
              <w:spacing w:line="240" w:lineRule="auto"/>
              <w:jc w:val="right"/>
              <w:rPr>
                <w:rFonts w:ascii="Arial" w:eastAsia="Times New Roman" w:hAnsi="Arial" w:cs="Arial"/>
                <w:sz w:val="20"/>
                <w:szCs w:val="20"/>
              </w:rPr>
            </w:pPr>
            <w:r w:rsidRPr="00F12D1C">
              <w:rPr>
                <w:rFonts w:ascii="Arial" w:eastAsia="Times New Roman" w:hAnsi="Arial" w:cs="Arial"/>
                <w:sz w:val="20"/>
                <w:szCs w:val="20"/>
              </w:rPr>
              <w:t xml:space="preserve"> 7,46,494</w:t>
            </w:r>
          </w:p>
        </w:tc>
        <w:tc>
          <w:tcPr>
            <w:tcW w:w="4819" w:type="dxa"/>
            <w:vMerge/>
          </w:tcPr>
          <w:p w14:paraId="62EE145B"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257CBA58" w14:textId="628FC10C" w:rsidTr="00ED731A">
        <w:trPr>
          <w:trHeight w:val="20"/>
          <w:jc w:val="center"/>
        </w:trPr>
        <w:tc>
          <w:tcPr>
            <w:tcW w:w="714" w:type="dxa"/>
            <w:shd w:val="clear" w:color="auto" w:fill="auto"/>
            <w:vAlign w:val="center"/>
          </w:tcPr>
          <w:p w14:paraId="27BEB745" w14:textId="77777777"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tcPr>
          <w:p w14:paraId="5A898EE8" w14:textId="1985FEEB" w:rsidR="00F12D1C" w:rsidRPr="00290F9B" w:rsidRDefault="00F12D1C" w:rsidP="00290F9B">
            <w:pPr>
              <w:spacing w:line="240" w:lineRule="auto"/>
              <w:jc w:val="both"/>
              <w:rPr>
                <w:rFonts w:ascii="Arial" w:eastAsia="Times New Roman" w:hAnsi="Arial" w:cs="Arial"/>
                <w:sz w:val="20"/>
                <w:szCs w:val="20"/>
              </w:rPr>
            </w:pPr>
            <w:r>
              <w:rPr>
                <w:rFonts w:ascii="Arial" w:hAnsi="Arial" w:cs="Arial"/>
                <w:sz w:val="20"/>
                <w:szCs w:val="20"/>
              </w:rPr>
              <w:t>U</w:t>
            </w:r>
            <w:r w:rsidRPr="00290F9B">
              <w:rPr>
                <w:rFonts w:ascii="Arial" w:hAnsi="Arial" w:cs="Arial"/>
                <w:sz w:val="20"/>
                <w:szCs w:val="20"/>
              </w:rPr>
              <w:t xml:space="preserve">nderground piping for water &amp; sewage </w:t>
            </w:r>
          </w:p>
        </w:tc>
        <w:tc>
          <w:tcPr>
            <w:tcW w:w="1418" w:type="dxa"/>
            <w:vMerge/>
            <w:shd w:val="clear" w:color="auto" w:fill="auto"/>
            <w:noWrap/>
            <w:vAlign w:val="center"/>
          </w:tcPr>
          <w:p w14:paraId="6A3C4700" w14:textId="77777777" w:rsidR="00F12D1C" w:rsidRPr="00290F9B" w:rsidRDefault="00F12D1C" w:rsidP="00F12D1C">
            <w:pPr>
              <w:spacing w:line="240" w:lineRule="auto"/>
              <w:jc w:val="right"/>
              <w:rPr>
                <w:rFonts w:ascii="Arial" w:eastAsia="Times New Roman" w:hAnsi="Arial" w:cs="Arial"/>
                <w:sz w:val="20"/>
                <w:szCs w:val="20"/>
              </w:rPr>
            </w:pPr>
          </w:p>
        </w:tc>
        <w:tc>
          <w:tcPr>
            <w:tcW w:w="4819" w:type="dxa"/>
            <w:vMerge/>
          </w:tcPr>
          <w:p w14:paraId="3FEDC8F8"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651DC8D8" w14:textId="2043A33E" w:rsidTr="00ED731A">
        <w:trPr>
          <w:trHeight w:val="20"/>
          <w:jc w:val="center"/>
        </w:trPr>
        <w:tc>
          <w:tcPr>
            <w:tcW w:w="714" w:type="dxa"/>
            <w:shd w:val="clear" w:color="auto" w:fill="auto"/>
            <w:vAlign w:val="center"/>
          </w:tcPr>
          <w:p w14:paraId="7E1AD620" w14:textId="77777777"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tcPr>
          <w:p w14:paraId="66957632" w14:textId="64296477" w:rsidR="00F12D1C" w:rsidRPr="00290F9B" w:rsidRDefault="00F12D1C" w:rsidP="00290F9B">
            <w:pPr>
              <w:spacing w:line="240" w:lineRule="auto"/>
              <w:jc w:val="both"/>
              <w:rPr>
                <w:rFonts w:ascii="Arial" w:eastAsia="Times New Roman" w:hAnsi="Arial" w:cs="Arial"/>
                <w:sz w:val="20"/>
                <w:szCs w:val="20"/>
              </w:rPr>
            </w:pPr>
            <w:r>
              <w:rPr>
                <w:rFonts w:ascii="Arial" w:hAnsi="Arial" w:cs="Arial"/>
                <w:sz w:val="20"/>
                <w:szCs w:val="20"/>
              </w:rPr>
              <w:t>S</w:t>
            </w:r>
            <w:r w:rsidRPr="00290F9B">
              <w:rPr>
                <w:rFonts w:ascii="Arial" w:hAnsi="Arial" w:cs="Arial"/>
                <w:sz w:val="20"/>
                <w:szCs w:val="20"/>
              </w:rPr>
              <w:t xml:space="preserve">tormwater drainage </w:t>
            </w:r>
          </w:p>
        </w:tc>
        <w:tc>
          <w:tcPr>
            <w:tcW w:w="1418" w:type="dxa"/>
            <w:vMerge/>
            <w:shd w:val="clear" w:color="auto" w:fill="auto"/>
            <w:noWrap/>
            <w:vAlign w:val="center"/>
          </w:tcPr>
          <w:p w14:paraId="0EE43DA6" w14:textId="77777777" w:rsidR="00F12D1C" w:rsidRPr="00290F9B" w:rsidRDefault="00F12D1C" w:rsidP="00F12D1C">
            <w:pPr>
              <w:spacing w:line="240" w:lineRule="auto"/>
              <w:jc w:val="right"/>
              <w:rPr>
                <w:rFonts w:ascii="Arial" w:eastAsia="Times New Roman" w:hAnsi="Arial" w:cs="Arial"/>
                <w:sz w:val="20"/>
                <w:szCs w:val="20"/>
              </w:rPr>
            </w:pPr>
          </w:p>
        </w:tc>
        <w:tc>
          <w:tcPr>
            <w:tcW w:w="4819" w:type="dxa"/>
            <w:vMerge/>
          </w:tcPr>
          <w:p w14:paraId="5DDA507F"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737E2294" w14:textId="1B4F0336" w:rsidTr="00ED731A">
        <w:trPr>
          <w:trHeight w:val="20"/>
          <w:jc w:val="center"/>
        </w:trPr>
        <w:tc>
          <w:tcPr>
            <w:tcW w:w="714" w:type="dxa"/>
            <w:shd w:val="clear" w:color="auto" w:fill="auto"/>
            <w:vAlign w:val="center"/>
          </w:tcPr>
          <w:p w14:paraId="0CB75864" w14:textId="77777777"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tcPr>
          <w:p w14:paraId="70C6AE18" w14:textId="5393AEED" w:rsidR="00F12D1C" w:rsidRPr="00290F9B" w:rsidRDefault="00F12D1C" w:rsidP="00290F9B">
            <w:pPr>
              <w:spacing w:line="240" w:lineRule="auto"/>
              <w:jc w:val="both"/>
              <w:rPr>
                <w:rFonts w:ascii="Arial" w:eastAsia="Times New Roman" w:hAnsi="Arial" w:cs="Arial"/>
                <w:sz w:val="20"/>
                <w:szCs w:val="20"/>
              </w:rPr>
            </w:pPr>
            <w:r>
              <w:rPr>
                <w:rFonts w:ascii="Arial" w:hAnsi="Arial" w:cs="Arial"/>
                <w:sz w:val="20"/>
                <w:szCs w:val="20"/>
              </w:rPr>
              <w:t>P</w:t>
            </w:r>
            <w:r w:rsidRPr="00290F9B">
              <w:rPr>
                <w:rFonts w:ascii="Arial" w:hAnsi="Arial" w:cs="Arial"/>
                <w:sz w:val="20"/>
                <w:szCs w:val="20"/>
              </w:rPr>
              <w:t xml:space="preserve">umping system for water supply </w:t>
            </w:r>
          </w:p>
        </w:tc>
        <w:tc>
          <w:tcPr>
            <w:tcW w:w="1418" w:type="dxa"/>
            <w:vMerge/>
            <w:shd w:val="clear" w:color="auto" w:fill="auto"/>
            <w:noWrap/>
            <w:vAlign w:val="center"/>
          </w:tcPr>
          <w:p w14:paraId="1111D0A6" w14:textId="77777777" w:rsidR="00F12D1C" w:rsidRPr="00290F9B" w:rsidRDefault="00F12D1C" w:rsidP="00F12D1C">
            <w:pPr>
              <w:spacing w:line="240" w:lineRule="auto"/>
              <w:jc w:val="right"/>
              <w:rPr>
                <w:rFonts w:ascii="Arial" w:eastAsia="Times New Roman" w:hAnsi="Arial" w:cs="Arial"/>
                <w:sz w:val="20"/>
                <w:szCs w:val="20"/>
              </w:rPr>
            </w:pPr>
          </w:p>
        </w:tc>
        <w:tc>
          <w:tcPr>
            <w:tcW w:w="4819" w:type="dxa"/>
            <w:vMerge/>
          </w:tcPr>
          <w:p w14:paraId="413AF7BF"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4B43919D" w14:textId="0E3F3F05" w:rsidTr="00ED731A">
        <w:trPr>
          <w:trHeight w:val="20"/>
          <w:jc w:val="center"/>
        </w:trPr>
        <w:tc>
          <w:tcPr>
            <w:tcW w:w="714" w:type="dxa"/>
            <w:shd w:val="clear" w:color="auto" w:fill="auto"/>
            <w:vAlign w:val="center"/>
          </w:tcPr>
          <w:p w14:paraId="69B3E1DC" w14:textId="2257A44D" w:rsidR="00F12D1C" w:rsidRPr="0026319D" w:rsidRDefault="00F12D1C" w:rsidP="00290F9B">
            <w:pPr>
              <w:spacing w:line="240" w:lineRule="auto"/>
              <w:jc w:val="center"/>
              <w:rPr>
                <w:rFonts w:ascii="Arial" w:eastAsia="Times New Roman" w:hAnsi="Arial" w:cs="Arial"/>
                <w:b/>
                <w:bCs/>
                <w:sz w:val="20"/>
                <w:szCs w:val="20"/>
              </w:rPr>
            </w:pPr>
            <w:r w:rsidRPr="0026319D">
              <w:rPr>
                <w:rFonts w:ascii="Arial" w:eastAsia="Times New Roman" w:hAnsi="Arial" w:cs="Arial"/>
                <w:b/>
                <w:bCs/>
                <w:sz w:val="20"/>
                <w:szCs w:val="20"/>
              </w:rPr>
              <w:t>5</w:t>
            </w:r>
          </w:p>
        </w:tc>
        <w:tc>
          <w:tcPr>
            <w:tcW w:w="3817" w:type="dxa"/>
            <w:shd w:val="clear" w:color="auto" w:fill="auto"/>
            <w:vAlign w:val="bottom"/>
          </w:tcPr>
          <w:p w14:paraId="34ECA025" w14:textId="6F684359" w:rsidR="00F12D1C" w:rsidRPr="00290F9B" w:rsidRDefault="00F12D1C" w:rsidP="00290F9B">
            <w:pPr>
              <w:spacing w:line="240" w:lineRule="auto"/>
              <w:jc w:val="center"/>
              <w:rPr>
                <w:rFonts w:ascii="Arial" w:hAnsi="Arial" w:cs="Arial"/>
                <w:sz w:val="20"/>
                <w:szCs w:val="20"/>
              </w:rPr>
            </w:pPr>
            <w:r>
              <w:rPr>
                <w:b/>
                <w:bCs/>
              </w:rPr>
              <w:t>Forecourt Development</w:t>
            </w:r>
          </w:p>
        </w:tc>
        <w:tc>
          <w:tcPr>
            <w:tcW w:w="1418" w:type="dxa"/>
            <w:vMerge w:val="restart"/>
            <w:shd w:val="clear" w:color="auto" w:fill="auto"/>
            <w:noWrap/>
            <w:vAlign w:val="center"/>
          </w:tcPr>
          <w:p w14:paraId="74C88281" w14:textId="50908CE0" w:rsidR="00F12D1C" w:rsidRPr="00290F9B" w:rsidRDefault="00F12D1C" w:rsidP="00F12D1C">
            <w:pPr>
              <w:spacing w:line="240" w:lineRule="auto"/>
              <w:jc w:val="right"/>
              <w:rPr>
                <w:rFonts w:ascii="Arial" w:eastAsia="Times New Roman" w:hAnsi="Arial" w:cs="Arial"/>
                <w:sz w:val="20"/>
                <w:szCs w:val="20"/>
              </w:rPr>
            </w:pPr>
            <w:r w:rsidRPr="00F12D1C">
              <w:rPr>
                <w:rFonts w:ascii="Arial" w:eastAsia="Times New Roman" w:hAnsi="Arial" w:cs="Arial"/>
                <w:sz w:val="20"/>
                <w:szCs w:val="20"/>
              </w:rPr>
              <w:t xml:space="preserve"> 6,38,440</w:t>
            </w:r>
          </w:p>
        </w:tc>
        <w:tc>
          <w:tcPr>
            <w:tcW w:w="4819" w:type="dxa"/>
            <w:vMerge/>
          </w:tcPr>
          <w:p w14:paraId="2B61541F"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144AE058" w14:textId="4FE4F0AB" w:rsidTr="00ED731A">
        <w:trPr>
          <w:trHeight w:val="20"/>
          <w:jc w:val="center"/>
        </w:trPr>
        <w:tc>
          <w:tcPr>
            <w:tcW w:w="714" w:type="dxa"/>
            <w:shd w:val="clear" w:color="auto" w:fill="auto"/>
            <w:vAlign w:val="center"/>
          </w:tcPr>
          <w:p w14:paraId="2854DD54" w14:textId="77777777"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tcPr>
          <w:p w14:paraId="5ABB9DEE" w14:textId="20BB1E37" w:rsidR="00F12D1C" w:rsidRPr="00290F9B" w:rsidRDefault="00F12D1C" w:rsidP="00290F9B">
            <w:pPr>
              <w:spacing w:line="240" w:lineRule="auto"/>
              <w:jc w:val="both"/>
              <w:rPr>
                <w:rFonts w:ascii="Arial" w:hAnsi="Arial" w:cs="Arial"/>
                <w:sz w:val="20"/>
                <w:szCs w:val="20"/>
              </w:rPr>
            </w:pPr>
            <w:r>
              <w:t xml:space="preserve">Paver block flooring </w:t>
            </w:r>
          </w:p>
        </w:tc>
        <w:tc>
          <w:tcPr>
            <w:tcW w:w="1418" w:type="dxa"/>
            <w:vMerge/>
            <w:shd w:val="clear" w:color="auto" w:fill="auto"/>
            <w:noWrap/>
            <w:vAlign w:val="center"/>
          </w:tcPr>
          <w:p w14:paraId="6AA69910" w14:textId="77777777" w:rsidR="00F12D1C" w:rsidRPr="00290F9B" w:rsidRDefault="00F12D1C" w:rsidP="00F12D1C">
            <w:pPr>
              <w:spacing w:line="240" w:lineRule="auto"/>
              <w:jc w:val="right"/>
              <w:rPr>
                <w:rFonts w:ascii="Arial" w:eastAsia="Times New Roman" w:hAnsi="Arial" w:cs="Arial"/>
                <w:sz w:val="20"/>
                <w:szCs w:val="20"/>
              </w:rPr>
            </w:pPr>
          </w:p>
        </w:tc>
        <w:tc>
          <w:tcPr>
            <w:tcW w:w="4819" w:type="dxa"/>
            <w:vMerge/>
          </w:tcPr>
          <w:p w14:paraId="1CF1ADEF"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6BC0881B" w14:textId="7EAA6D2E" w:rsidTr="00ED731A">
        <w:trPr>
          <w:trHeight w:val="20"/>
          <w:jc w:val="center"/>
        </w:trPr>
        <w:tc>
          <w:tcPr>
            <w:tcW w:w="714" w:type="dxa"/>
            <w:shd w:val="clear" w:color="auto" w:fill="auto"/>
            <w:vAlign w:val="center"/>
          </w:tcPr>
          <w:p w14:paraId="675E5999" w14:textId="77777777"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tcPr>
          <w:p w14:paraId="29A03D04" w14:textId="4CCED8C8" w:rsidR="00F12D1C" w:rsidRPr="00290F9B" w:rsidRDefault="00F12D1C" w:rsidP="00290F9B">
            <w:pPr>
              <w:spacing w:line="240" w:lineRule="auto"/>
              <w:jc w:val="both"/>
              <w:rPr>
                <w:rFonts w:ascii="Arial" w:hAnsi="Arial" w:cs="Arial"/>
                <w:sz w:val="20"/>
                <w:szCs w:val="20"/>
              </w:rPr>
            </w:pPr>
            <w:r>
              <w:t xml:space="preserve">Installation of fuel dispensers (civil foundation only) </w:t>
            </w:r>
          </w:p>
        </w:tc>
        <w:tc>
          <w:tcPr>
            <w:tcW w:w="1418" w:type="dxa"/>
            <w:vMerge/>
            <w:shd w:val="clear" w:color="auto" w:fill="auto"/>
            <w:noWrap/>
            <w:vAlign w:val="center"/>
          </w:tcPr>
          <w:p w14:paraId="035194A7" w14:textId="77777777" w:rsidR="00F12D1C" w:rsidRPr="00290F9B" w:rsidRDefault="00F12D1C" w:rsidP="00F12D1C">
            <w:pPr>
              <w:spacing w:line="240" w:lineRule="auto"/>
              <w:jc w:val="right"/>
              <w:rPr>
                <w:rFonts w:ascii="Arial" w:eastAsia="Times New Roman" w:hAnsi="Arial" w:cs="Arial"/>
                <w:sz w:val="20"/>
                <w:szCs w:val="20"/>
              </w:rPr>
            </w:pPr>
          </w:p>
        </w:tc>
        <w:tc>
          <w:tcPr>
            <w:tcW w:w="4819" w:type="dxa"/>
            <w:vMerge/>
          </w:tcPr>
          <w:p w14:paraId="6B2B893A"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68EF047D" w14:textId="003C584E" w:rsidTr="00ED731A">
        <w:trPr>
          <w:trHeight w:val="20"/>
          <w:jc w:val="center"/>
        </w:trPr>
        <w:tc>
          <w:tcPr>
            <w:tcW w:w="714" w:type="dxa"/>
            <w:shd w:val="clear" w:color="auto" w:fill="auto"/>
            <w:vAlign w:val="center"/>
          </w:tcPr>
          <w:p w14:paraId="0A5D0E6B" w14:textId="77777777"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tcPr>
          <w:p w14:paraId="2EFEDA11" w14:textId="7FB42793" w:rsidR="00F12D1C" w:rsidRPr="00290F9B" w:rsidRDefault="00F12D1C" w:rsidP="00290F9B">
            <w:pPr>
              <w:spacing w:line="240" w:lineRule="auto"/>
              <w:jc w:val="both"/>
              <w:rPr>
                <w:rFonts w:ascii="Arial" w:hAnsi="Arial" w:cs="Arial"/>
                <w:sz w:val="20"/>
                <w:szCs w:val="20"/>
              </w:rPr>
            </w:pPr>
            <w:r>
              <w:t xml:space="preserve">Marking and signage installation </w:t>
            </w:r>
          </w:p>
        </w:tc>
        <w:tc>
          <w:tcPr>
            <w:tcW w:w="1418" w:type="dxa"/>
            <w:vMerge/>
            <w:shd w:val="clear" w:color="auto" w:fill="auto"/>
            <w:noWrap/>
            <w:vAlign w:val="center"/>
          </w:tcPr>
          <w:p w14:paraId="020084B0" w14:textId="77777777" w:rsidR="00F12D1C" w:rsidRPr="00290F9B" w:rsidRDefault="00F12D1C" w:rsidP="00F12D1C">
            <w:pPr>
              <w:spacing w:line="240" w:lineRule="auto"/>
              <w:jc w:val="right"/>
              <w:rPr>
                <w:rFonts w:ascii="Arial" w:eastAsia="Times New Roman" w:hAnsi="Arial" w:cs="Arial"/>
                <w:sz w:val="20"/>
                <w:szCs w:val="20"/>
              </w:rPr>
            </w:pPr>
          </w:p>
        </w:tc>
        <w:tc>
          <w:tcPr>
            <w:tcW w:w="4819" w:type="dxa"/>
            <w:vMerge/>
          </w:tcPr>
          <w:p w14:paraId="261460E9"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4B146374" w14:textId="76D68370" w:rsidTr="00ED731A">
        <w:trPr>
          <w:trHeight w:val="20"/>
          <w:jc w:val="center"/>
        </w:trPr>
        <w:tc>
          <w:tcPr>
            <w:tcW w:w="714" w:type="dxa"/>
            <w:shd w:val="clear" w:color="auto" w:fill="auto"/>
            <w:vAlign w:val="center"/>
          </w:tcPr>
          <w:p w14:paraId="45A52F48" w14:textId="1746E5D5" w:rsidR="00F12D1C" w:rsidRPr="0026319D" w:rsidRDefault="00F12D1C" w:rsidP="00290F9B">
            <w:pPr>
              <w:spacing w:line="240" w:lineRule="auto"/>
              <w:jc w:val="center"/>
              <w:rPr>
                <w:rFonts w:ascii="Arial" w:eastAsia="Times New Roman" w:hAnsi="Arial" w:cs="Arial"/>
                <w:b/>
                <w:bCs/>
                <w:sz w:val="20"/>
                <w:szCs w:val="20"/>
              </w:rPr>
            </w:pPr>
            <w:r w:rsidRPr="0026319D">
              <w:rPr>
                <w:rFonts w:ascii="Arial" w:eastAsia="Times New Roman" w:hAnsi="Arial" w:cs="Arial"/>
                <w:b/>
                <w:bCs/>
                <w:sz w:val="20"/>
                <w:szCs w:val="20"/>
              </w:rPr>
              <w:t>6</w:t>
            </w:r>
          </w:p>
        </w:tc>
        <w:tc>
          <w:tcPr>
            <w:tcW w:w="3817" w:type="dxa"/>
            <w:shd w:val="clear" w:color="auto" w:fill="auto"/>
            <w:vAlign w:val="bottom"/>
          </w:tcPr>
          <w:p w14:paraId="6D13A708" w14:textId="0D3E2AE7" w:rsidR="00F12D1C" w:rsidRPr="00290F9B" w:rsidRDefault="00F12D1C" w:rsidP="00290F9B">
            <w:pPr>
              <w:spacing w:line="240" w:lineRule="auto"/>
              <w:jc w:val="both"/>
              <w:rPr>
                <w:rFonts w:ascii="Arial" w:hAnsi="Arial" w:cs="Arial"/>
                <w:sz w:val="20"/>
                <w:szCs w:val="20"/>
              </w:rPr>
            </w:pPr>
            <w:r>
              <w:rPr>
                <w:b/>
                <w:bCs/>
              </w:rPr>
              <w:t>Miscellaneous</w:t>
            </w:r>
          </w:p>
        </w:tc>
        <w:tc>
          <w:tcPr>
            <w:tcW w:w="1418" w:type="dxa"/>
            <w:vMerge w:val="restart"/>
            <w:shd w:val="clear" w:color="auto" w:fill="auto"/>
            <w:noWrap/>
            <w:vAlign w:val="center"/>
          </w:tcPr>
          <w:p w14:paraId="25FBE1DB" w14:textId="3F238420" w:rsidR="00F12D1C" w:rsidRPr="00290F9B" w:rsidRDefault="00F12D1C" w:rsidP="00F12D1C">
            <w:pPr>
              <w:spacing w:line="240" w:lineRule="auto"/>
              <w:jc w:val="right"/>
              <w:rPr>
                <w:rFonts w:ascii="Arial" w:eastAsia="Times New Roman" w:hAnsi="Arial" w:cs="Arial"/>
                <w:sz w:val="20"/>
                <w:szCs w:val="20"/>
              </w:rPr>
            </w:pPr>
            <w:r w:rsidRPr="00F12D1C">
              <w:rPr>
                <w:rFonts w:ascii="Arial" w:eastAsia="Times New Roman" w:hAnsi="Arial" w:cs="Arial"/>
                <w:sz w:val="20"/>
                <w:szCs w:val="20"/>
              </w:rPr>
              <w:t xml:space="preserve"> 5,38,296</w:t>
            </w:r>
          </w:p>
        </w:tc>
        <w:tc>
          <w:tcPr>
            <w:tcW w:w="4819" w:type="dxa"/>
            <w:vMerge/>
          </w:tcPr>
          <w:p w14:paraId="1E7D6224"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7DC9A2D8" w14:textId="4B2ABBB2" w:rsidTr="00ED731A">
        <w:trPr>
          <w:trHeight w:val="20"/>
          <w:jc w:val="center"/>
        </w:trPr>
        <w:tc>
          <w:tcPr>
            <w:tcW w:w="714" w:type="dxa"/>
            <w:shd w:val="clear" w:color="auto" w:fill="auto"/>
            <w:vAlign w:val="center"/>
          </w:tcPr>
          <w:p w14:paraId="3C470D9E" w14:textId="77777777"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tcPr>
          <w:p w14:paraId="0CE2439D" w14:textId="3A67D4ED" w:rsidR="00F12D1C" w:rsidRPr="00290F9B" w:rsidRDefault="00F12D1C" w:rsidP="00290F9B">
            <w:pPr>
              <w:spacing w:line="240" w:lineRule="auto"/>
              <w:jc w:val="both"/>
              <w:rPr>
                <w:rFonts w:ascii="Arial" w:hAnsi="Arial" w:cs="Arial"/>
                <w:sz w:val="20"/>
                <w:szCs w:val="20"/>
              </w:rPr>
            </w:pPr>
            <w:r>
              <w:t xml:space="preserve">Firefighting pipeline base work </w:t>
            </w:r>
          </w:p>
        </w:tc>
        <w:tc>
          <w:tcPr>
            <w:tcW w:w="1418" w:type="dxa"/>
            <w:vMerge/>
            <w:shd w:val="clear" w:color="auto" w:fill="auto"/>
            <w:noWrap/>
            <w:vAlign w:val="center"/>
          </w:tcPr>
          <w:p w14:paraId="5F489003" w14:textId="77777777" w:rsidR="00F12D1C" w:rsidRPr="00290F9B" w:rsidRDefault="00F12D1C" w:rsidP="00290F9B">
            <w:pPr>
              <w:spacing w:line="240" w:lineRule="auto"/>
              <w:jc w:val="center"/>
              <w:rPr>
                <w:rFonts w:ascii="Arial" w:eastAsia="Times New Roman" w:hAnsi="Arial" w:cs="Arial"/>
                <w:sz w:val="20"/>
                <w:szCs w:val="20"/>
              </w:rPr>
            </w:pPr>
          </w:p>
        </w:tc>
        <w:tc>
          <w:tcPr>
            <w:tcW w:w="4819" w:type="dxa"/>
            <w:vMerge/>
          </w:tcPr>
          <w:p w14:paraId="416F737B"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6A241EC2" w14:textId="6BAE0B06" w:rsidTr="00ED731A">
        <w:trPr>
          <w:trHeight w:val="20"/>
          <w:jc w:val="center"/>
        </w:trPr>
        <w:tc>
          <w:tcPr>
            <w:tcW w:w="714" w:type="dxa"/>
            <w:shd w:val="clear" w:color="auto" w:fill="auto"/>
            <w:vAlign w:val="center"/>
          </w:tcPr>
          <w:p w14:paraId="4EBA0F0B" w14:textId="77777777"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tcPr>
          <w:p w14:paraId="52DFFB27" w14:textId="18424379" w:rsidR="00F12D1C" w:rsidRPr="00290F9B" w:rsidRDefault="00F12D1C" w:rsidP="00290F9B">
            <w:pPr>
              <w:spacing w:line="240" w:lineRule="auto"/>
              <w:jc w:val="both"/>
              <w:rPr>
                <w:rFonts w:ascii="Arial" w:hAnsi="Arial" w:cs="Arial"/>
                <w:sz w:val="20"/>
                <w:szCs w:val="20"/>
              </w:rPr>
            </w:pPr>
            <w:r>
              <w:t xml:space="preserve">Rainwater harvesting providing </w:t>
            </w:r>
          </w:p>
        </w:tc>
        <w:tc>
          <w:tcPr>
            <w:tcW w:w="1418" w:type="dxa"/>
            <w:vMerge/>
            <w:shd w:val="clear" w:color="auto" w:fill="auto"/>
            <w:noWrap/>
            <w:vAlign w:val="center"/>
          </w:tcPr>
          <w:p w14:paraId="75B2DF0E" w14:textId="77777777" w:rsidR="00F12D1C" w:rsidRPr="00290F9B" w:rsidRDefault="00F12D1C" w:rsidP="00290F9B">
            <w:pPr>
              <w:spacing w:line="240" w:lineRule="auto"/>
              <w:jc w:val="center"/>
              <w:rPr>
                <w:rFonts w:ascii="Arial" w:eastAsia="Times New Roman" w:hAnsi="Arial" w:cs="Arial"/>
                <w:sz w:val="20"/>
                <w:szCs w:val="20"/>
              </w:rPr>
            </w:pPr>
          </w:p>
        </w:tc>
        <w:tc>
          <w:tcPr>
            <w:tcW w:w="4819" w:type="dxa"/>
            <w:vMerge/>
          </w:tcPr>
          <w:p w14:paraId="0EE9E11D" w14:textId="77777777" w:rsidR="00F12D1C" w:rsidRPr="00290F9B" w:rsidRDefault="00F12D1C" w:rsidP="00290F9B">
            <w:pPr>
              <w:spacing w:line="240" w:lineRule="auto"/>
              <w:jc w:val="center"/>
              <w:rPr>
                <w:rFonts w:ascii="Arial" w:eastAsia="Times New Roman" w:hAnsi="Arial" w:cs="Arial"/>
                <w:sz w:val="20"/>
                <w:szCs w:val="20"/>
              </w:rPr>
            </w:pPr>
          </w:p>
        </w:tc>
      </w:tr>
      <w:tr w:rsidR="00F12D1C" w:rsidRPr="00290F9B" w14:paraId="5FA6A016" w14:textId="3D6DD9CC" w:rsidTr="00ED731A">
        <w:trPr>
          <w:trHeight w:val="20"/>
          <w:jc w:val="center"/>
        </w:trPr>
        <w:tc>
          <w:tcPr>
            <w:tcW w:w="714" w:type="dxa"/>
            <w:shd w:val="clear" w:color="auto" w:fill="auto"/>
            <w:vAlign w:val="center"/>
          </w:tcPr>
          <w:p w14:paraId="482CF04A" w14:textId="77777777" w:rsidR="00F12D1C" w:rsidRPr="00290F9B" w:rsidRDefault="00F12D1C" w:rsidP="00290F9B">
            <w:pPr>
              <w:spacing w:line="240" w:lineRule="auto"/>
              <w:jc w:val="center"/>
              <w:rPr>
                <w:rFonts w:ascii="Arial" w:eastAsia="Times New Roman" w:hAnsi="Arial" w:cs="Arial"/>
                <w:sz w:val="20"/>
                <w:szCs w:val="20"/>
              </w:rPr>
            </w:pPr>
          </w:p>
        </w:tc>
        <w:tc>
          <w:tcPr>
            <w:tcW w:w="3817" w:type="dxa"/>
            <w:shd w:val="clear" w:color="auto" w:fill="auto"/>
            <w:vAlign w:val="bottom"/>
          </w:tcPr>
          <w:p w14:paraId="7F0B1D6C" w14:textId="205FFC99" w:rsidR="00F12D1C" w:rsidRPr="00290F9B" w:rsidRDefault="00F12D1C" w:rsidP="00290F9B">
            <w:pPr>
              <w:spacing w:line="240" w:lineRule="auto"/>
              <w:jc w:val="both"/>
              <w:rPr>
                <w:rFonts w:ascii="Arial" w:hAnsi="Arial" w:cs="Arial"/>
                <w:sz w:val="20"/>
                <w:szCs w:val="20"/>
              </w:rPr>
            </w:pPr>
            <w:r>
              <w:t xml:space="preserve">Road signage and barricading </w:t>
            </w:r>
          </w:p>
        </w:tc>
        <w:tc>
          <w:tcPr>
            <w:tcW w:w="1418" w:type="dxa"/>
            <w:vMerge/>
            <w:shd w:val="clear" w:color="auto" w:fill="auto"/>
            <w:noWrap/>
            <w:vAlign w:val="center"/>
          </w:tcPr>
          <w:p w14:paraId="6874B091" w14:textId="77777777" w:rsidR="00F12D1C" w:rsidRPr="00290F9B" w:rsidRDefault="00F12D1C" w:rsidP="00290F9B">
            <w:pPr>
              <w:spacing w:line="240" w:lineRule="auto"/>
              <w:jc w:val="center"/>
              <w:rPr>
                <w:rFonts w:ascii="Arial" w:eastAsia="Times New Roman" w:hAnsi="Arial" w:cs="Arial"/>
                <w:sz w:val="20"/>
                <w:szCs w:val="20"/>
              </w:rPr>
            </w:pPr>
          </w:p>
        </w:tc>
        <w:tc>
          <w:tcPr>
            <w:tcW w:w="4819" w:type="dxa"/>
            <w:vMerge/>
          </w:tcPr>
          <w:p w14:paraId="3A492CCB" w14:textId="77777777" w:rsidR="00F12D1C" w:rsidRPr="00290F9B" w:rsidRDefault="00F12D1C" w:rsidP="00290F9B">
            <w:pPr>
              <w:spacing w:line="240" w:lineRule="auto"/>
              <w:jc w:val="center"/>
              <w:rPr>
                <w:rFonts w:ascii="Arial" w:eastAsia="Times New Roman" w:hAnsi="Arial" w:cs="Arial"/>
                <w:sz w:val="20"/>
                <w:szCs w:val="20"/>
              </w:rPr>
            </w:pPr>
          </w:p>
        </w:tc>
      </w:tr>
      <w:tr w:rsidR="0026319D" w:rsidRPr="00290F9B" w14:paraId="1AD4A557" w14:textId="24483EBD" w:rsidTr="00ED731A">
        <w:trPr>
          <w:trHeight w:val="20"/>
          <w:jc w:val="center"/>
        </w:trPr>
        <w:tc>
          <w:tcPr>
            <w:tcW w:w="4531" w:type="dxa"/>
            <w:gridSpan w:val="2"/>
            <w:shd w:val="clear" w:color="auto" w:fill="D9D9D9" w:themeFill="background1" w:themeFillShade="D9"/>
            <w:vAlign w:val="center"/>
            <w:hideMark/>
          </w:tcPr>
          <w:p w14:paraId="0467B3C5" w14:textId="040E99E8" w:rsidR="0026319D" w:rsidRPr="00290F9B" w:rsidRDefault="0026319D" w:rsidP="000F27F8">
            <w:pPr>
              <w:spacing w:line="240" w:lineRule="auto"/>
              <w:jc w:val="right"/>
              <w:rPr>
                <w:rFonts w:ascii="Arial" w:eastAsia="Times New Roman" w:hAnsi="Arial" w:cs="Arial"/>
                <w:b/>
                <w:bCs/>
                <w:sz w:val="20"/>
                <w:szCs w:val="20"/>
              </w:rPr>
            </w:pPr>
            <w:r w:rsidRPr="00290F9B">
              <w:rPr>
                <w:rFonts w:ascii="Arial" w:eastAsia="Times New Roman" w:hAnsi="Arial" w:cs="Arial"/>
                <w:b/>
                <w:bCs/>
                <w:sz w:val="20"/>
                <w:szCs w:val="20"/>
              </w:rPr>
              <w:t>TOTAL</w:t>
            </w:r>
          </w:p>
        </w:tc>
        <w:tc>
          <w:tcPr>
            <w:tcW w:w="1418" w:type="dxa"/>
            <w:shd w:val="clear" w:color="auto" w:fill="D9D9D9" w:themeFill="background1" w:themeFillShade="D9"/>
            <w:vAlign w:val="center"/>
            <w:hideMark/>
          </w:tcPr>
          <w:p w14:paraId="19683973" w14:textId="75E57A54" w:rsidR="0026319D" w:rsidRPr="00290F9B" w:rsidRDefault="00F12D1C" w:rsidP="00F12D1C">
            <w:pPr>
              <w:spacing w:line="240" w:lineRule="auto"/>
              <w:jc w:val="right"/>
              <w:rPr>
                <w:rFonts w:ascii="Arial" w:eastAsia="Times New Roman" w:hAnsi="Arial" w:cs="Arial"/>
                <w:b/>
                <w:bCs/>
                <w:sz w:val="20"/>
                <w:szCs w:val="20"/>
              </w:rPr>
            </w:pPr>
            <w:r>
              <w:rPr>
                <w:rFonts w:ascii="Arial" w:eastAsia="Times New Roman" w:hAnsi="Arial" w:cs="Arial"/>
                <w:b/>
                <w:bCs/>
                <w:sz w:val="20"/>
                <w:szCs w:val="20"/>
              </w:rPr>
              <w:t>2,27,15,086</w:t>
            </w:r>
          </w:p>
        </w:tc>
        <w:tc>
          <w:tcPr>
            <w:tcW w:w="4819" w:type="dxa"/>
            <w:shd w:val="clear" w:color="auto" w:fill="D9D9D9" w:themeFill="background1" w:themeFillShade="D9"/>
          </w:tcPr>
          <w:p w14:paraId="029BAE15" w14:textId="77777777" w:rsidR="0026319D" w:rsidRDefault="0026319D" w:rsidP="00824C6A">
            <w:pPr>
              <w:spacing w:line="240" w:lineRule="auto"/>
              <w:jc w:val="center"/>
              <w:rPr>
                <w:rFonts w:ascii="Arial" w:eastAsia="Times New Roman" w:hAnsi="Arial" w:cs="Arial"/>
                <w:b/>
                <w:bCs/>
                <w:sz w:val="20"/>
                <w:szCs w:val="20"/>
              </w:rPr>
            </w:pPr>
          </w:p>
        </w:tc>
      </w:tr>
      <w:tr w:rsidR="00F12D1C" w:rsidRPr="00290F9B" w14:paraId="03840941" w14:textId="77777777" w:rsidTr="00ED731A">
        <w:trPr>
          <w:trHeight w:val="20"/>
          <w:jc w:val="center"/>
        </w:trPr>
        <w:tc>
          <w:tcPr>
            <w:tcW w:w="4531" w:type="dxa"/>
            <w:gridSpan w:val="2"/>
            <w:shd w:val="clear" w:color="auto" w:fill="D9D9D9" w:themeFill="background1" w:themeFillShade="D9"/>
            <w:vAlign w:val="center"/>
          </w:tcPr>
          <w:p w14:paraId="60DFE23A" w14:textId="7184FA31" w:rsidR="00F12D1C" w:rsidRPr="00290F9B" w:rsidRDefault="00F12D1C" w:rsidP="000F27F8">
            <w:pPr>
              <w:spacing w:line="240" w:lineRule="auto"/>
              <w:jc w:val="right"/>
              <w:rPr>
                <w:rFonts w:ascii="Arial" w:eastAsia="Times New Roman" w:hAnsi="Arial" w:cs="Arial"/>
                <w:b/>
                <w:bCs/>
                <w:sz w:val="20"/>
                <w:szCs w:val="20"/>
              </w:rPr>
            </w:pPr>
            <w:r>
              <w:rPr>
                <w:rFonts w:ascii="Arial" w:eastAsia="Times New Roman" w:hAnsi="Arial" w:cs="Arial"/>
                <w:b/>
                <w:bCs/>
                <w:sz w:val="20"/>
                <w:szCs w:val="20"/>
              </w:rPr>
              <w:t>GST @ 18%</w:t>
            </w:r>
          </w:p>
        </w:tc>
        <w:tc>
          <w:tcPr>
            <w:tcW w:w="1418" w:type="dxa"/>
            <w:shd w:val="clear" w:color="auto" w:fill="D9D9D9" w:themeFill="background1" w:themeFillShade="D9"/>
            <w:vAlign w:val="center"/>
          </w:tcPr>
          <w:p w14:paraId="07F6BBEB" w14:textId="0E662025" w:rsidR="00F12D1C" w:rsidRDefault="00F12D1C" w:rsidP="00F12D1C">
            <w:pPr>
              <w:spacing w:line="240" w:lineRule="auto"/>
              <w:jc w:val="right"/>
              <w:rPr>
                <w:rFonts w:ascii="Arial" w:eastAsia="Times New Roman" w:hAnsi="Arial" w:cs="Arial"/>
                <w:b/>
                <w:bCs/>
                <w:sz w:val="20"/>
                <w:szCs w:val="20"/>
              </w:rPr>
            </w:pPr>
            <w:r>
              <w:rPr>
                <w:rFonts w:ascii="Arial" w:eastAsia="Times New Roman" w:hAnsi="Arial" w:cs="Arial"/>
                <w:b/>
                <w:bCs/>
                <w:sz w:val="20"/>
                <w:szCs w:val="20"/>
              </w:rPr>
              <w:t>40,88,715</w:t>
            </w:r>
          </w:p>
        </w:tc>
        <w:tc>
          <w:tcPr>
            <w:tcW w:w="4819" w:type="dxa"/>
            <w:shd w:val="clear" w:color="auto" w:fill="D9D9D9" w:themeFill="background1" w:themeFillShade="D9"/>
          </w:tcPr>
          <w:p w14:paraId="1F93C89E" w14:textId="77777777" w:rsidR="00F12D1C" w:rsidRDefault="00F12D1C" w:rsidP="00824C6A">
            <w:pPr>
              <w:spacing w:line="240" w:lineRule="auto"/>
              <w:jc w:val="center"/>
              <w:rPr>
                <w:rFonts w:ascii="Arial" w:eastAsia="Times New Roman" w:hAnsi="Arial" w:cs="Arial"/>
                <w:b/>
                <w:bCs/>
                <w:sz w:val="20"/>
                <w:szCs w:val="20"/>
              </w:rPr>
            </w:pPr>
          </w:p>
        </w:tc>
      </w:tr>
      <w:tr w:rsidR="00F12D1C" w:rsidRPr="00290F9B" w14:paraId="139EEAEB" w14:textId="77777777" w:rsidTr="00ED731A">
        <w:trPr>
          <w:trHeight w:val="20"/>
          <w:jc w:val="center"/>
        </w:trPr>
        <w:tc>
          <w:tcPr>
            <w:tcW w:w="4531" w:type="dxa"/>
            <w:gridSpan w:val="2"/>
            <w:shd w:val="clear" w:color="auto" w:fill="D9D9D9" w:themeFill="background1" w:themeFillShade="D9"/>
            <w:vAlign w:val="center"/>
          </w:tcPr>
          <w:p w14:paraId="4BDBA229" w14:textId="2CF15398" w:rsidR="00F12D1C" w:rsidRPr="00290F9B" w:rsidRDefault="00F12D1C" w:rsidP="000F27F8">
            <w:pPr>
              <w:spacing w:line="240" w:lineRule="auto"/>
              <w:jc w:val="right"/>
              <w:rPr>
                <w:rFonts w:ascii="Arial" w:eastAsia="Times New Roman" w:hAnsi="Arial" w:cs="Arial"/>
                <w:b/>
                <w:bCs/>
                <w:sz w:val="20"/>
                <w:szCs w:val="20"/>
              </w:rPr>
            </w:pPr>
            <w:r>
              <w:rPr>
                <w:rFonts w:ascii="Arial" w:eastAsia="Times New Roman" w:hAnsi="Arial" w:cs="Arial"/>
                <w:b/>
                <w:bCs/>
                <w:sz w:val="20"/>
                <w:szCs w:val="20"/>
              </w:rPr>
              <w:t>Commissioning &amp; Erection charges</w:t>
            </w:r>
          </w:p>
        </w:tc>
        <w:tc>
          <w:tcPr>
            <w:tcW w:w="1418" w:type="dxa"/>
            <w:shd w:val="clear" w:color="auto" w:fill="D9D9D9" w:themeFill="background1" w:themeFillShade="D9"/>
            <w:vAlign w:val="center"/>
          </w:tcPr>
          <w:p w14:paraId="43E8CED8" w14:textId="140622BE" w:rsidR="00F12D1C" w:rsidRDefault="00F12D1C" w:rsidP="00F12D1C">
            <w:pPr>
              <w:spacing w:line="240" w:lineRule="auto"/>
              <w:jc w:val="right"/>
              <w:rPr>
                <w:rFonts w:ascii="Arial" w:eastAsia="Times New Roman" w:hAnsi="Arial" w:cs="Arial"/>
                <w:b/>
                <w:bCs/>
                <w:sz w:val="20"/>
                <w:szCs w:val="20"/>
              </w:rPr>
            </w:pPr>
            <w:r>
              <w:rPr>
                <w:rFonts w:ascii="Arial" w:eastAsia="Times New Roman" w:hAnsi="Arial" w:cs="Arial"/>
                <w:b/>
                <w:bCs/>
                <w:sz w:val="20"/>
                <w:szCs w:val="20"/>
              </w:rPr>
              <w:t>11,35,754</w:t>
            </w:r>
          </w:p>
        </w:tc>
        <w:tc>
          <w:tcPr>
            <w:tcW w:w="4819" w:type="dxa"/>
            <w:shd w:val="clear" w:color="auto" w:fill="D9D9D9" w:themeFill="background1" w:themeFillShade="D9"/>
          </w:tcPr>
          <w:p w14:paraId="5554070A" w14:textId="77777777" w:rsidR="00F12D1C" w:rsidRDefault="00F12D1C" w:rsidP="00824C6A">
            <w:pPr>
              <w:spacing w:line="240" w:lineRule="auto"/>
              <w:jc w:val="center"/>
              <w:rPr>
                <w:rFonts w:ascii="Arial" w:eastAsia="Times New Roman" w:hAnsi="Arial" w:cs="Arial"/>
                <w:b/>
                <w:bCs/>
                <w:sz w:val="20"/>
                <w:szCs w:val="20"/>
              </w:rPr>
            </w:pPr>
          </w:p>
        </w:tc>
      </w:tr>
      <w:tr w:rsidR="00F12D1C" w:rsidRPr="00290F9B" w14:paraId="482043E3" w14:textId="77777777" w:rsidTr="00ED731A">
        <w:trPr>
          <w:trHeight w:val="20"/>
          <w:jc w:val="center"/>
        </w:trPr>
        <w:tc>
          <w:tcPr>
            <w:tcW w:w="4531" w:type="dxa"/>
            <w:gridSpan w:val="2"/>
            <w:shd w:val="clear" w:color="auto" w:fill="D9D9D9" w:themeFill="background1" w:themeFillShade="D9"/>
            <w:vAlign w:val="center"/>
          </w:tcPr>
          <w:p w14:paraId="70A1DE5D" w14:textId="0F8B1159" w:rsidR="00F12D1C" w:rsidRPr="00290F9B" w:rsidRDefault="00F12D1C" w:rsidP="000F27F8">
            <w:pPr>
              <w:spacing w:line="240" w:lineRule="auto"/>
              <w:jc w:val="right"/>
              <w:rPr>
                <w:rFonts w:ascii="Arial" w:eastAsia="Times New Roman" w:hAnsi="Arial" w:cs="Arial"/>
                <w:b/>
                <w:bCs/>
                <w:sz w:val="20"/>
                <w:szCs w:val="20"/>
              </w:rPr>
            </w:pPr>
            <w:r>
              <w:rPr>
                <w:rFonts w:ascii="Arial" w:eastAsia="Times New Roman" w:hAnsi="Arial" w:cs="Arial"/>
                <w:b/>
                <w:bCs/>
                <w:sz w:val="20"/>
                <w:szCs w:val="20"/>
              </w:rPr>
              <w:t>Grand Total</w:t>
            </w:r>
          </w:p>
        </w:tc>
        <w:tc>
          <w:tcPr>
            <w:tcW w:w="1418" w:type="dxa"/>
            <w:shd w:val="clear" w:color="auto" w:fill="D9D9D9" w:themeFill="background1" w:themeFillShade="D9"/>
            <w:vAlign w:val="center"/>
          </w:tcPr>
          <w:p w14:paraId="0CDC8ECC" w14:textId="41199D71" w:rsidR="00F12D1C" w:rsidRDefault="00F12D1C" w:rsidP="005B173E">
            <w:pPr>
              <w:spacing w:line="240" w:lineRule="auto"/>
              <w:jc w:val="right"/>
              <w:rPr>
                <w:rFonts w:ascii="Arial" w:eastAsia="Times New Roman" w:hAnsi="Arial" w:cs="Arial"/>
                <w:b/>
                <w:bCs/>
                <w:sz w:val="20"/>
                <w:szCs w:val="20"/>
              </w:rPr>
            </w:pPr>
            <w:r>
              <w:rPr>
                <w:rFonts w:ascii="Arial" w:eastAsia="Times New Roman" w:hAnsi="Arial" w:cs="Arial"/>
                <w:b/>
                <w:bCs/>
                <w:sz w:val="20"/>
                <w:szCs w:val="20"/>
              </w:rPr>
              <w:t>2,79,39,555</w:t>
            </w:r>
          </w:p>
        </w:tc>
        <w:tc>
          <w:tcPr>
            <w:tcW w:w="4819" w:type="dxa"/>
            <w:shd w:val="clear" w:color="auto" w:fill="D9D9D9" w:themeFill="background1" w:themeFillShade="D9"/>
          </w:tcPr>
          <w:p w14:paraId="045EE914" w14:textId="77777777" w:rsidR="00F12D1C" w:rsidRDefault="00F12D1C" w:rsidP="00824C6A">
            <w:pPr>
              <w:spacing w:line="240" w:lineRule="auto"/>
              <w:jc w:val="center"/>
              <w:rPr>
                <w:rFonts w:ascii="Arial" w:eastAsia="Times New Roman" w:hAnsi="Arial" w:cs="Arial"/>
                <w:b/>
                <w:bCs/>
                <w:sz w:val="20"/>
                <w:szCs w:val="20"/>
              </w:rPr>
            </w:pPr>
          </w:p>
        </w:tc>
      </w:tr>
    </w:tbl>
    <w:p w14:paraId="27DD6403" w14:textId="77777777" w:rsidR="00494FCD" w:rsidRDefault="00494FCD" w:rsidP="00B126DA">
      <w:pPr>
        <w:pStyle w:val="ListParagraph"/>
        <w:spacing w:line="360" w:lineRule="auto"/>
        <w:ind w:left="0" w:right="6"/>
        <w:jc w:val="both"/>
        <w:rPr>
          <w:rFonts w:ascii="Arial" w:eastAsia="Arial" w:hAnsi="Arial" w:cs="Arial"/>
        </w:rPr>
      </w:pPr>
    </w:p>
    <w:p w14:paraId="56A3A4C3" w14:textId="04E78FB9" w:rsidR="00677CE6" w:rsidRDefault="00CD180F" w:rsidP="00494FCD">
      <w:pPr>
        <w:pStyle w:val="ListParagraph"/>
        <w:spacing w:line="360" w:lineRule="auto"/>
        <w:ind w:left="0" w:right="-610" w:hanging="284"/>
        <w:jc w:val="both"/>
        <w:rPr>
          <w:rFonts w:ascii="Arial" w:eastAsia="Arial" w:hAnsi="Arial" w:cs="Arial"/>
          <w:b/>
          <w:sz w:val="20"/>
          <w:szCs w:val="18"/>
        </w:rPr>
      </w:pPr>
      <w:r w:rsidRPr="00C14412">
        <w:rPr>
          <w:rFonts w:ascii="Arial" w:eastAsia="Arial" w:hAnsi="Arial" w:cs="Arial"/>
        </w:rPr>
        <w:t xml:space="preserve"> </w:t>
      </w:r>
      <w:r w:rsidR="00C82410" w:rsidRPr="0021278D">
        <w:rPr>
          <w:rFonts w:ascii="Arial" w:eastAsia="Arial" w:hAnsi="Arial" w:cs="Arial"/>
          <w:b/>
          <w:sz w:val="20"/>
          <w:szCs w:val="18"/>
        </w:rPr>
        <w:t>REMARKS:</w:t>
      </w:r>
    </w:p>
    <w:p w14:paraId="649E1B32" w14:textId="028E6872" w:rsidR="0087284A" w:rsidRDefault="0087284A" w:rsidP="009B5057">
      <w:pPr>
        <w:pStyle w:val="ListParagraph"/>
        <w:numPr>
          <w:ilvl w:val="0"/>
          <w:numId w:val="3"/>
        </w:numPr>
        <w:spacing w:after="116" w:line="360" w:lineRule="auto"/>
        <w:ind w:left="0" w:right="-610" w:hanging="284"/>
        <w:jc w:val="both"/>
        <w:rPr>
          <w:rFonts w:ascii="Arial" w:eastAsia="Arial" w:hAnsi="Arial" w:cs="Arial"/>
          <w:sz w:val="20"/>
          <w:szCs w:val="18"/>
        </w:rPr>
      </w:pPr>
      <w:r>
        <w:rPr>
          <w:rFonts w:ascii="Arial" w:eastAsia="Arial" w:hAnsi="Arial" w:cs="Arial"/>
          <w:sz w:val="20"/>
          <w:szCs w:val="18"/>
        </w:rPr>
        <w:t xml:space="preserve">We have verified the cost/rates mentioned in the quotation on sample basis which available </w:t>
      </w:r>
      <w:r w:rsidRPr="0087284A">
        <w:rPr>
          <w:rFonts w:ascii="Arial" w:eastAsia="Arial" w:hAnsi="Arial" w:cs="Arial"/>
          <w:sz w:val="20"/>
          <w:szCs w:val="18"/>
        </w:rPr>
        <w:t>Delhi Schedule of Rates (DSR) 2023</w:t>
      </w:r>
      <w:r>
        <w:rPr>
          <w:rFonts w:ascii="Arial" w:eastAsia="Arial" w:hAnsi="Arial" w:cs="Arial"/>
          <w:sz w:val="20"/>
          <w:szCs w:val="18"/>
        </w:rPr>
        <w:t>.</w:t>
      </w:r>
    </w:p>
    <w:p w14:paraId="3245D855" w14:textId="00706EB6" w:rsidR="00E62A91" w:rsidRPr="0021278D" w:rsidRDefault="00E62A91" w:rsidP="009B5057">
      <w:pPr>
        <w:pStyle w:val="ListParagraph"/>
        <w:numPr>
          <w:ilvl w:val="0"/>
          <w:numId w:val="3"/>
        </w:numPr>
        <w:spacing w:after="116" w:line="360" w:lineRule="auto"/>
        <w:ind w:left="0" w:right="-610" w:hanging="284"/>
        <w:jc w:val="both"/>
        <w:rPr>
          <w:rFonts w:ascii="Arial" w:eastAsia="Arial" w:hAnsi="Arial" w:cs="Arial"/>
          <w:sz w:val="20"/>
          <w:szCs w:val="18"/>
        </w:rPr>
      </w:pPr>
      <w:r w:rsidRPr="0021278D">
        <w:rPr>
          <w:rFonts w:ascii="Arial" w:eastAsia="Arial" w:hAnsi="Arial" w:cs="Arial"/>
          <w:sz w:val="20"/>
          <w:szCs w:val="18"/>
        </w:rPr>
        <w:t>Generally, DSR ra</w:t>
      </w:r>
      <w:r w:rsidR="007D5FE8" w:rsidRPr="0021278D">
        <w:rPr>
          <w:rFonts w:ascii="Arial" w:eastAsia="Arial" w:hAnsi="Arial" w:cs="Arial"/>
          <w:sz w:val="20"/>
          <w:szCs w:val="18"/>
        </w:rPr>
        <w:t>tes have 10</w:t>
      </w:r>
      <w:r w:rsidRPr="0021278D">
        <w:rPr>
          <w:rFonts w:ascii="Arial" w:eastAsia="Arial" w:hAnsi="Arial" w:cs="Arial"/>
          <w:sz w:val="20"/>
          <w:szCs w:val="18"/>
        </w:rPr>
        <w:t xml:space="preserve">-20% cushion </w:t>
      </w:r>
      <w:r w:rsidR="0087284A">
        <w:rPr>
          <w:rFonts w:ascii="Arial" w:eastAsia="Arial" w:hAnsi="Arial" w:cs="Arial"/>
          <w:sz w:val="20"/>
          <w:szCs w:val="18"/>
        </w:rPr>
        <w:t>concerning</w:t>
      </w:r>
      <w:r w:rsidRPr="0021278D">
        <w:rPr>
          <w:rFonts w:ascii="Arial" w:eastAsia="Arial" w:hAnsi="Arial" w:cs="Arial"/>
          <w:sz w:val="20"/>
          <w:szCs w:val="18"/>
        </w:rPr>
        <w:t xml:space="preserve"> Market Rates and accordingly adjustments can be made.</w:t>
      </w:r>
    </w:p>
    <w:p w14:paraId="7B113CB4" w14:textId="322A2835" w:rsidR="00192D8B" w:rsidRDefault="009923B6" w:rsidP="009B5057">
      <w:pPr>
        <w:pStyle w:val="ListParagraph"/>
        <w:numPr>
          <w:ilvl w:val="0"/>
          <w:numId w:val="3"/>
        </w:numPr>
        <w:spacing w:after="116" w:line="360" w:lineRule="auto"/>
        <w:ind w:left="0" w:right="-610" w:hanging="284"/>
        <w:jc w:val="both"/>
        <w:rPr>
          <w:rFonts w:ascii="Arial" w:eastAsia="Arial" w:hAnsi="Arial" w:cs="Arial"/>
          <w:sz w:val="20"/>
          <w:szCs w:val="18"/>
        </w:rPr>
      </w:pPr>
      <w:r w:rsidRPr="0021278D">
        <w:rPr>
          <w:rFonts w:ascii="Arial" w:eastAsia="Arial" w:hAnsi="Arial" w:cs="Arial"/>
          <w:sz w:val="20"/>
          <w:szCs w:val="18"/>
        </w:rPr>
        <w:t xml:space="preserve">Cost </w:t>
      </w:r>
      <w:r w:rsidR="00192D8B" w:rsidRPr="0021278D">
        <w:rPr>
          <w:rFonts w:ascii="Arial" w:eastAsia="Arial" w:hAnsi="Arial" w:cs="Arial"/>
          <w:sz w:val="20"/>
          <w:szCs w:val="18"/>
        </w:rPr>
        <w:t xml:space="preserve">difference may </w:t>
      </w:r>
      <w:r w:rsidRPr="0021278D">
        <w:rPr>
          <w:rFonts w:ascii="Arial" w:eastAsia="Arial" w:hAnsi="Arial" w:cs="Arial"/>
          <w:sz w:val="20"/>
          <w:szCs w:val="18"/>
        </w:rPr>
        <w:t xml:space="preserve">be there </w:t>
      </w:r>
      <w:r w:rsidR="00DF238B" w:rsidRPr="0021278D">
        <w:rPr>
          <w:rFonts w:ascii="Arial" w:eastAsia="Arial" w:hAnsi="Arial" w:cs="Arial"/>
          <w:sz w:val="20"/>
          <w:szCs w:val="18"/>
        </w:rPr>
        <w:t>when</w:t>
      </w:r>
      <w:r w:rsidR="00192D8B" w:rsidRPr="0021278D">
        <w:rPr>
          <w:rFonts w:ascii="Arial" w:eastAsia="Arial" w:hAnsi="Arial" w:cs="Arial"/>
          <w:sz w:val="20"/>
          <w:szCs w:val="18"/>
        </w:rPr>
        <w:t xml:space="preserve"> </w:t>
      </w:r>
      <w:r w:rsidR="00DF238B" w:rsidRPr="0021278D">
        <w:rPr>
          <w:rFonts w:ascii="Arial" w:eastAsia="Arial" w:hAnsi="Arial" w:cs="Arial"/>
          <w:sz w:val="20"/>
          <w:szCs w:val="18"/>
        </w:rPr>
        <w:t xml:space="preserve">labour is deployed through </w:t>
      </w:r>
      <w:r w:rsidR="00192D8B" w:rsidRPr="0021278D">
        <w:rPr>
          <w:rFonts w:ascii="Arial" w:eastAsia="Arial" w:hAnsi="Arial" w:cs="Arial"/>
          <w:sz w:val="20"/>
          <w:szCs w:val="18"/>
        </w:rPr>
        <w:t xml:space="preserve">local contractor on </w:t>
      </w:r>
      <w:r w:rsidR="00DF238B" w:rsidRPr="0021278D">
        <w:rPr>
          <w:rFonts w:ascii="Arial" w:eastAsia="Arial" w:hAnsi="Arial" w:cs="Arial"/>
          <w:sz w:val="20"/>
          <w:szCs w:val="18"/>
        </w:rPr>
        <w:t xml:space="preserve">daily </w:t>
      </w:r>
      <w:r w:rsidR="00192D8B" w:rsidRPr="0021278D">
        <w:rPr>
          <w:rFonts w:ascii="Arial" w:eastAsia="Arial" w:hAnsi="Arial" w:cs="Arial"/>
          <w:sz w:val="20"/>
          <w:szCs w:val="18"/>
        </w:rPr>
        <w:t xml:space="preserve">basis Vs engaging EPC contractor and </w:t>
      </w:r>
      <w:r w:rsidR="00DF238B" w:rsidRPr="0021278D">
        <w:rPr>
          <w:rFonts w:ascii="Arial" w:eastAsia="Arial" w:hAnsi="Arial" w:cs="Arial"/>
          <w:sz w:val="20"/>
          <w:szCs w:val="18"/>
        </w:rPr>
        <w:t xml:space="preserve">also </w:t>
      </w:r>
      <w:r w:rsidR="00192D8B" w:rsidRPr="0021278D">
        <w:rPr>
          <w:rFonts w:ascii="Arial" w:eastAsia="Arial" w:hAnsi="Arial" w:cs="Arial"/>
          <w:sz w:val="20"/>
          <w:szCs w:val="18"/>
        </w:rPr>
        <w:t xml:space="preserve">difference in using concrete mixer </w:t>
      </w:r>
      <w:r w:rsidR="00DF238B" w:rsidRPr="0021278D">
        <w:rPr>
          <w:rFonts w:ascii="Arial" w:eastAsia="Arial" w:hAnsi="Arial" w:cs="Arial"/>
          <w:sz w:val="20"/>
          <w:szCs w:val="18"/>
        </w:rPr>
        <w:t xml:space="preserve">at site </w:t>
      </w:r>
      <w:r w:rsidR="00192D8B" w:rsidRPr="0021278D">
        <w:rPr>
          <w:rFonts w:ascii="Arial" w:eastAsia="Arial" w:hAnsi="Arial" w:cs="Arial"/>
          <w:sz w:val="20"/>
          <w:szCs w:val="18"/>
        </w:rPr>
        <w:t xml:space="preserve">Vs </w:t>
      </w:r>
      <w:r w:rsidR="00DF238B" w:rsidRPr="0021278D">
        <w:rPr>
          <w:rFonts w:ascii="Arial" w:eastAsia="Arial" w:hAnsi="Arial" w:cs="Arial"/>
          <w:sz w:val="20"/>
          <w:szCs w:val="18"/>
        </w:rPr>
        <w:t xml:space="preserve">using of </w:t>
      </w:r>
      <w:r w:rsidR="00192D8B" w:rsidRPr="0021278D">
        <w:rPr>
          <w:rFonts w:ascii="Arial" w:eastAsia="Arial" w:hAnsi="Arial" w:cs="Arial"/>
          <w:sz w:val="20"/>
          <w:szCs w:val="18"/>
        </w:rPr>
        <w:t>RMC.</w:t>
      </w:r>
    </w:p>
    <w:p w14:paraId="58157424" w14:textId="77777777" w:rsidR="0087284A" w:rsidRDefault="0087284A">
      <w:pPr>
        <w:spacing w:after="160" w:line="259" w:lineRule="auto"/>
        <w:rPr>
          <w:rFonts w:ascii="Arial" w:eastAsia="Arial" w:hAnsi="Arial" w:cs="Arial"/>
          <w:sz w:val="20"/>
          <w:szCs w:val="18"/>
        </w:rPr>
      </w:pPr>
    </w:p>
    <w:p w14:paraId="22754394" w14:textId="2FA6E2AF" w:rsidR="009E3171" w:rsidRPr="0087284A" w:rsidRDefault="009E3171" w:rsidP="009B5057">
      <w:pPr>
        <w:pStyle w:val="ListParagraph"/>
        <w:numPr>
          <w:ilvl w:val="0"/>
          <w:numId w:val="8"/>
        </w:numPr>
        <w:spacing w:after="116" w:line="360" w:lineRule="auto"/>
        <w:ind w:left="0" w:right="-610"/>
        <w:jc w:val="both"/>
        <w:rPr>
          <w:rFonts w:ascii="Arial" w:eastAsia="Arial" w:hAnsi="Arial" w:cs="Arial"/>
          <w:sz w:val="20"/>
          <w:szCs w:val="18"/>
        </w:rPr>
      </w:pPr>
      <w:r w:rsidRPr="0087284A">
        <w:rPr>
          <w:rFonts w:ascii="Arial" w:eastAsia="Arial" w:hAnsi="Arial" w:cs="Arial"/>
          <w:sz w:val="20"/>
          <w:szCs w:val="18"/>
        </w:rPr>
        <w:br w:type="page"/>
      </w:r>
    </w:p>
    <w:tbl>
      <w:tblPr>
        <w:tblStyle w:val="TableGrid0"/>
        <w:tblW w:w="9498" w:type="dxa"/>
        <w:tblInd w:w="-5" w:type="dxa"/>
        <w:tblLook w:val="04A0" w:firstRow="1" w:lastRow="0" w:firstColumn="1" w:lastColumn="0" w:noHBand="0" w:noVBand="1"/>
      </w:tblPr>
      <w:tblGrid>
        <w:gridCol w:w="1483"/>
        <w:gridCol w:w="8015"/>
      </w:tblGrid>
      <w:tr w:rsidR="001D48F5" w14:paraId="006EEBF0" w14:textId="77777777" w:rsidTr="00E73C61">
        <w:trPr>
          <w:trHeight w:val="507"/>
        </w:trPr>
        <w:tc>
          <w:tcPr>
            <w:tcW w:w="1483" w:type="dxa"/>
            <w:shd w:val="clear" w:color="auto" w:fill="1F3864" w:themeFill="accent5" w:themeFillShade="80"/>
            <w:vAlign w:val="center"/>
          </w:tcPr>
          <w:p w14:paraId="2A10C9D5" w14:textId="6123B70D" w:rsidR="001D48F5" w:rsidRPr="00525FC7" w:rsidRDefault="00C82410" w:rsidP="009617F3">
            <w:pPr>
              <w:jc w:val="center"/>
              <w:rPr>
                <w:rFonts w:ascii="Arial" w:hAnsi="Arial" w:cs="Arial"/>
                <w:b/>
                <w:i/>
                <w:sz w:val="16"/>
                <w:szCs w:val="16"/>
              </w:rPr>
            </w:pPr>
            <w:r w:rsidRPr="00E62A91">
              <w:rPr>
                <w:rFonts w:ascii="Arial" w:eastAsia="Arial" w:hAnsi="Arial" w:cs="Arial"/>
                <w:sz w:val="21"/>
                <w:szCs w:val="21"/>
              </w:rPr>
              <w:lastRenderedPageBreak/>
              <w:br w:type="page"/>
            </w:r>
            <w:r w:rsidR="001D48F5" w:rsidRPr="001D48F5">
              <w:rPr>
                <w:rFonts w:ascii="Arial" w:hAnsi="Arial" w:cs="Arial"/>
                <w:b/>
                <w:color w:val="FFFFFF" w:themeColor="background1"/>
              </w:rPr>
              <w:t xml:space="preserve">PART </w:t>
            </w:r>
            <w:r w:rsidR="001D48F5">
              <w:rPr>
                <w:rFonts w:ascii="Arial" w:hAnsi="Arial" w:cs="Arial"/>
                <w:b/>
                <w:color w:val="FFFFFF" w:themeColor="background1"/>
              </w:rPr>
              <w:t>C</w:t>
            </w:r>
          </w:p>
        </w:tc>
        <w:tc>
          <w:tcPr>
            <w:tcW w:w="8015" w:type="dxa"/>
            <w:shd w:val="clear" w:color="auto" w:fill="DEEAF6" w:themeFill="accent1" w:themeFillTint="33"/>
            <w:vAlign w:val="center"/>
          </w:tcPr>
          <w:p w14:paraId="611BBEAD" w14:textId="77777777" w:rsidR="001D48F5" w:rsidRPr="00860F85" w:rsidRDefault="001D48F5" w:rsidP="009617F3">
            <w:pPr>
              <w:jc w:val="center"/>
              <w:rPr>
                <w:rFonts w:ascii="Arial" w:hAnsi="Arial" w:cs="Arial"/>
                <w:b/>
                <w:i/>
                <w:sz w:val="16"/>
                <w:szCs w:val="16"/>
              </w:rPr>
            </w:pPr>
            <w:r>
              <w:rPr>
                <w:rFonts w:ascii="Arial" w:hAnsi="Arial" w:cs="Arial"/>
                <w:b/>
              </w:rPr>
              <w:t xml:space="preserve">PHOTOGRAPHS </w:t>
            </w:r>
          </w:p>
        </w:tc>
      </w:tr>
    </w:tbl>
    <w:p w14:paraId="41F3AF78" w14:textId="1594C4BB" w:rsidR="001D48F5" w:rsidRDefault="001D48F5" w:rsidP="001D48F5">
      <w:pPr>
        <w:spacing w:after="160" w:line="259" w:lineRule="auto"/>
        <w:rPr>
          <w:rFonts w:ascii="Arial" w:eastAsia="Arial" w:hAnsi="Arial" w:cs="Arial"/>
          <w:u w:val="single"/>
        </w:rPr>
      </w:pPr>
    </w:p>
    <w:p w14:paraId="5C082F83" w14:textId="55F1B1EC" w:rsidR="001D48F5" w:rsidRPr="00260E5B" w:rsidRDefault="00260E5B" w:rsidP="001D48F5">
      <w:pPr>
        <w:spacing w:after="160" w:line="259" w:lineRule="auto"/>
        <w:jc w:val="center"/>
        <w:rPr>
          <w:rFonts w:ascii="Arial" w:eastAsia="Arial" w:hAnsi="Arial" w:cs="Arial"/>
          <w:b/>
          <w:i/>
          <w:sz w:val="28"/>
          <w:u w:val="single"/>
        </w:rPr>
      </w:pPr>
      <w:r w:rsidRPr="00260E5B">
        <w:rPr>
          <w:rFonts w:ascii="Arial" w:eastAsia="Arial" w:hAnsi="Arial" w:cs="Arial"/>
          <w:b/>
          <w:i/>
          <w:sz w:val="28"/>
          <w:u w:val="single"/>
        </w:rPr>
        <w:t>NO PHOTOGRAPHS ARE AVAILABLE BECAUSE COST VETTING IS DONE PURELY ON THE BASIS OF QUOTATIONS</w:t>
      </w:r>
    </w:p>
    <w:p w14:paraId="1BE76CB3" w14:textId="1841C368" w:rsidR="00192D8B" w:rsidRDefault="00260E5B" w:rsidP="00260E5B">
      <w:pPr>
        <w:spacing w:after="160" w:line="259" w:lineRule="auto"/>
        <w:rPr>
          <w:rFonts w:ascii="Arial" w:eastAsia="Arial" w:hAnsi="Arial" w:cs="Arial"/>
          <w:u w:val="single"/>
        </w:rPr>
      </w:pPr>
      <w:r>
        <w:rPr>
          <w:rFonts w:ascii="Arial" w:eastAsia="Arial" w:hAnsi="Arial" w:cs="Arial"/>
          <w:u w:val="single"/>
        </w:rPr>
        <w:br w:type="page"/>
      </w:r>
    </w:p>
    <w:tbl>
      <w:tblPr>
        <w:tblStyle w:val="TableGrid0"/>
        <w:tblW w:w="0" w:type="auto"/>
        <w:tblLook w:val="04A0" w:firstRow="1" w:lastRow="0" w:firstColumn="1" w:lastColumn="0" w:noHBand="0" w:noVBand="1"/>
      </w:tblPr>
      <w:tblGrid>
        <w:gridCol w:w="1484"/>
        <w:gridCol w:w="7535"/>
      </w:tblGrid>
      <w:tr w:rsidR="00192D8B" w:rsidRPr="004F4F93" w14:paraId="7483FAB2" w14:textId="77777777" w:rsidTr="00192D8B">
        <w:trPr>
          <w:trHeight w:val="507"/>
        </w:trPr>
        <w:tc>
          <w:tcPr>
            <w:tcW w:w="1484" w:type="dxa"/>
            <w:shd w:val="clear" w:color="auto" w:fill="1F3864" w:themeFill="accent5" w:themeFillShade="80"/>
            <w:vAlign w:val="center"/>
          </w:tcPr>
          <w:p w14:paraId="4C5F3994" w14:textId="5B4D6895" w:rsidR="00192D8B" w:rsidRPr="004F4F93" w:rsidRDefault="00192D8B" w:rsidP="00192D8B">
            <w:pPr>
              <w:jc w:val="center"/>
              <w:rPr>
                <w:rFonts w:ascii="Arial" w:hAnsi="Arial" w:cs="Arial"/>
                <w:b/>
                <w:i/>
                <w:sz w:val="16"/>
                <w:szCs w:val="16"/>
              </w:rPr>
            </w:pPr>
            <w:r>
              <w:rPr>
                <w:rFonts w:ascii="Arial" w:eastAsia="Arial" w:hAnsi="Arial" w:cs="Arial"/>
                <w:b/>
                <w:u w:val="single"/>
              </w:rPr>
              <w:lastRenderedPageBreak/>
              <w:br w:type="page"/>
            </w:r>
            <w:r w:rsidRPr="00007D7F">
              <w:rPr>
                <w:rFonts w:ascii="Arial" w:hAnsi="Arial" w:cs="Arial"/>
                <w:b/>
                <w:color w:val="FFFFFF" w:themeColor="background1"/>
              </w:rPr>
              <w:t xml:space="preserve">PART </w:t>
            </w:r>
            <w:r>
              <w:rPr>
                <w:rFonts w:ascii="Arial" w:hAnsi="Arial" w:cs="Arial"/>
                <w:b/>
                <w:color w:val="FFFFFF" w:themeColor="background1"/>
              </w:rPr>
              <w:t>D</w:t>
            </w:r>
          </w:p>
        </w:tc>
        <w:tc>
          <w:tcPr>
            <w:tcW w:w="7535" w:type="dxa"/>
            <w:shd w:val="clear" w:color="auto" w:fill="DEEAF6" w:themeFill="accent1" w:themeFillTint="33"/>
            <w:vAlign w:val="center"/>
          </w:tcPr>
          <w:p w14:paraId="7C30BB07" w14:textId="3DF5E947" w:rsidR="00192D8B" w:rsidRPr="004F4F93" w:rsidRDefault="00192D8B" w:rsidP="00192D8B">
            <w:pPr>
              <w:jc w:val="center"/>
              <w:rPr>
                <w:rFonts w:ascii="Arial" w:hAnsi="Arial" w:cs="Arial"/>
                <w:b/>
                <w:i/>
                <w:sz w:val="16"/>
                <w:szCs w:val="16"/>
              </w:rPr>
            </w:pPr>
            <w:r>
              <w:rPr>
                <w:rFonts w:ascii="Arial" w:hAnsi="Arial" w:cs="Arial"/>
                <w:b/>
              </w:rPr>
              <w:t>IMPORTANT DOCUMENT EXHI</w:t>
            </w:r>
            <w:r w:rsidR="00B87E58">
              <w:rPr>
                <w:rFonts w:ascii="Arial" w:hAnsi="Arial" w:cs="Arial"/>
                <w:b/>
              </w:rPr>
              <w:t>BIT</w:t>
            </w:r>
          </w:p>
        </w:tc>
      </w:tr>
    </w:tbl>
    <w:p w14:paraId="2DFED02A" w14:textId="2DF21EFC" w:rsidR="00192D8B" w:rsidRDefault="00192D8B" w:rsidP="00B87E58">
      <w:pPr>
        <w:jc w:val="center"/>
      </w:pPr>
    </w:p>
    <w:p w14:paraId="12E8F1C9" w14:textId="0C67EB7A" w:rsidR="00781B23" w:rsidRDefault="009B5057" w:rsidP="009B5057">
      <w:pPr>
        <w:spacing w:after="160" w:line="259" w:lineRule="auto"/>
        <w:jc w:val="center"/>
      </w:pPr>
      <w:r>
        <w:rPr>
          <w:noProof/>
        </w:rPr>
        <w:drawing>
          <wp:inline distT="0" distB="0" distL="0" distR="0" wp14:anchorId="5C350AE9" wp14:editId="0B1CF496">
            <wp:extent cx="4000500" cy="7874155"/>
            <wp:effectExtent l="19050" t="19050" r="19050" b="12700"/>
            <wp:docPr id="16558945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894567" name="Picture 1655894567"/>
                    <pic:cNvPicPr/>
                  </pic:nvPicPr>
                  <pic:blipFill>
                    <a:blip r:embed="rId8">
                      <a:extLst>
                        <a:ext uri="{28A0092B-C50C-407E-A947-70E740481C1C}">
                          <a14:useLocalDpi xmlns:a14="http://schemas.microsoft.com/office/drawing/2010/main" val="0"/>
                        </a:ext>
                      </a:extLst>
                    </a:blip>
                    <a:stretch>
                      <a:fillRect/>
                    </a:stretch>
                  </pic:blipFill>
                  <pic:spPr>
                    <a:xfrm>
                      <a:off x="0" y="0"/>
                      <a:ext cx="4003843" cy="7880735"/>
                    </a:xfrm>
                    <a:prstGeom prst="rect">
                      <a:avLst/>
                    </a:prstGeom>
                    <a:ln w="12700">
                      <a:solidFill>
                        <a:schemeClr val="tx1"/>
                      </a:solidFill>
                    </a:ln>
                  </pic:spPr>
                </pic:pic>
              </a:graphicData>
            </a:graphic>
          </wp:inline>
        </w:drawing>
      </w:r>
    </w:p>
    <w:p w14:paraId="606A99A8" w14:textId="349678DC" w:rsidR="008D322C" w:rsidRPr="008D322C" w:rsidRDefault="008D322C" w:rsidP="009B5057">
      <w:pPr>
        <w:spacing w:after="160" w:line="259" w:lineRule="auto"/>
        <w:jc w:val="center"/>
        <w:rPr>
          <w:b/>
          <w:bCs/>
          <w:sz w:val="28"/>
          <w:szCs w:val="28"/>
        </w:rPr>
      </w:pPr>
      <w:r w:rsidRPr="008D322C">
        <w:rPr>
          <w:b/>
          <w:bCs/>
          <w:sz w:val="28"/>
          <w:szCs w:val="28"/>
        </w:rPr>
        <w:lastRenderedPageBreak/>
        <w:t>Layout Plan</w:t>
      </w:r>
    </w:p>
    <w:p w14:paraId="5AC3933B" w14:textId="0163EEA3" w:rsidR="009B5057" w:rsidRDefault="009B5057" w:rsidP="009B5057">
      <w:pPr>
        <w:spacing w:after="160" w:line="259" w:lineRule="auto"/>
        <w:jc w:val="center"/>
      </w:pPr>
      <w:r>
        <w:rPr>
          <w:noProof/>
        </w:rPr>
        <w:drawing>
          <wp:inline distT="0" distB="0" distL="0" distR="0" wp14:anchorId="71C681B5" wp14:editId="4346B370">
            <wp:extent cx="5733415" cy="3836670"/>
            <wp:effectExtent l="19050" t="19050" r="19685" b="11430"/>
            <wp:docPr id="11724488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448888" name="Picture 1172448888"/>
                    <pic:cNvPicPr/>
                  </pic:nvPicPr>
                  <pic:blipFill>
                    <a:blip r:embed="rId9">
                      <a:extLst>
                        <a:ext uri="{28A0092B-C50C-407E-A947-70E740481C1C}">
                          <a14:useLocalDpi xmlns:a14="http://schemas.microsoft.com/office/drawing/2010/main" val="0"/>
                        </a:ext>
                      </a:extLst>
                    </a:blip>
                    <a:stretch>
                      <a:fillRect/>
                    </a:stretch>
                  </pic:blipFill>
                  <pic:spPr>
                    <a:xfrm>
                      <a:off x="0" y="0"/>
                      <a:ext cx="5733415" cy="3836670"/>
                    </a:xfrm>
                    <a:prstGeom prst="rect">
                      <a:avLst/>
                    </a:prstGeom>
                    <a:ln w="12700">
                      <a:solidFill>
                        <a:schemeClr val="tx1"/>
                      </a:solidFill>
                    </a:ln>
                  </pic:spPr>
                </pic:pic>
              </a:graphicData>
            </a:graphic>
          </wp:inline>
        </w:drawing>
      </w:r>
    </w:p>
    <w:p w14:paraId="04848B5A" w14:textId="6BE2AF05" w:rsidR="008D322C" w:rsidRDefault="008D322C">
      <w:pPr>
        <w:spacing w:after="160" w:line="259" w:lineRule="auto"/>
      </w:pPr>
      <w:r>
        <w:br w:type="page"/>
      </w:r>
    </w:p>
    <w:p w14:paraId="3F737533" w14:textId="7C3CAB5E" w:rsidR="009B5057" w:rsidRPr="008D322C" w:rsidRDefault="008D322C" w:rsidP="008D322C">
      <w:pPr>
        <w:spacing w:after="160" w:line="259" w:lineRule="auto"/>
        <w:jc w:val="center"/>
        <w:rPr>
          <w:b/>
          <w:bCs/>
          <w:sz w:val="24"/>
          <w:szCs w:val="24"/>
        </w:rPr>
      </w:pPr>
      <w:r w:rsidRPr="008D322C">
        <w:rPr>
          <w:b/>
          <w:bCs/>
          <w:sz w:val="24"/>
          <w:szCs w:val="24"/>
        </w:rPr>
        <w:lastRenderedPageBreak/>
        <w:t>Detailed Quotation: Sample Page</w:t>
      </w:r>
    </w:p>
    <w:p w14:paraId="56FDA2AC" w14:textId="620C0398" w:rsidR="009B5057" w:rsidRDefault="009B5057" w:rsidP="009B5057">
      <w:pPr>
        <w:spacing w:after="160" w:line="259" w:lineRule="auto"/>
        <w:jc w:val="center"/>
      </w:pPr>
      <w:r>
        <w:rPr>
          <w:noProof/>
        </w:rPr>
        <w:drawing>
          <wp:inline distT="0" distB="0" distL="0" distR="0" wp14:anchorId="01F2BB5C" wp14:editId="4D2EB0E3">
            <wp:extent cx="5268060" cy="6154009"/>
            <wp:effectExtent l="19050" t="19050" r="27940" b="18415"/>
            <wp:docPr id="8381791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9197" name="Picture 838179197"/>
                    <pic:cNvPicPr/>
                  </pic:nvPicPr>
                  <pic:blipFill>
                    <a:blip r:embed="rId10">
                      <a:extLst>
                        <a:ext uri="{28A0092B-C50C-407E-A947-70E740481C1C}">
                          <a14:useLocalDpi xmlns:a14="http://schemas.microsoft.com/office/drawing/2010/main" val="0"/>
                        </a:ext>
                      </a:extLst>
                    </a:blip>
                    <a:stretch>
                      <a:fillRect/>
                    </a:stretch>
                  </pic:blipFill>
                  <pic:spPr>
                    <a:xfrm>
                      <a:off x="0" y="0"/>
                      <a:ext cx="5268060" cy="6154009"/>
                    </a:xfrm>
                    <a:prstGeom prst="rect">
                      <a:avLst/>
                    </a:prstGeom>
                    <a:ln w="12700">
                      <a:solidFill>
                        <a:schemeClr val="tx1"/>
                      </a:solidFill>
                    </a:ln>
                  </pic:spPr>
                </pic:pic>
              </a:graphicData>
            </a:graphic>
          </wp:inline>
        </w:drawing>
      </w:r>
    </w:p>
    <w:p w14:paraId="3149C3FD" w14:textId="75F07D99" w:rsidR="009B5057" w:rsidRDefault="009B5057">
      <w:pPr>
        <w:spacing w:after="160" w:line="259" w:lineRule="auto"/>
      </w:pPr>
      <w:r>
        <w:br w:type="page"/>
      </w:r>
    </w:p>
    <w:p w14:paraId="260F5BBB" w14:textId="26134259" w:rsidR="009B5057" w:rsidRDefault="009B5057" w:rsidP="009B5057">
      <w:pPr>
        <w:spacing w:after="160" w:line="259" w:lineRule="auto"/>
        <w:jc w:val="center"/>
      </w:pPr>
      <w:r>
        <w:rPr>
          <w:noProof/>
        </w:rPr>
        <w:lastRenderedPageBreak/>
        <w:drawing>
          <wp:inline distT="0" distB="0" distL="0" distR="0" wp14:anchorId="4BE50CCC" wp14:editId="5EB571A1">
            <wp:extent cx="5733415" cy="6508750"/>
            <wp:effectExtent l="19050" t="19050" r="19685" b="25400"/>
            <wp:docPr id="21131303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130390" name="Picture 2113130390"/>
                    <pic:cNvPicPr/>
                  </pic:nvPicPr>
                  <pic:blipFill>
                    <a:blip r:embed="rId11">
                      <a:extLst>
                        <a:ext uri="{28A0092B-C50C-407E-A947-70E740481C1C}">
                          <a14:useLocalDpi xmlns:a14="http://schemas.microsoft.com/office/drawing/2010/main" val="0"/>
                        </a:ext>
                      </a:extLst>
                    </a:blip>
                    <a:stretch>
                      <a:fillRect/>
                    </a:stretch>
                  </pic:blipFill>
                  <pic:spPr>
                    <a:xfrm>
                      <a:off x="0" y="0"/>
                      <a:ext cx="5733415" cy="6508750"/>
                    </a:xfrm>
                    <a:prstGeom prst="rect">
                      <a:avLst/>
                    </a:prstGeom>
                    <a:ln w="12700">
                      <a:solidFill>
                        <a:schemeClr val="tx1"/>
                      </a:solidFill>
                    </a:ln>
                  </pic:spPr>
                </pic:pic>
              </a:graphicData>
            </a:graphic>
          </wp:inline>
        </w:drawing>
      </w:r>
    </w:p>
    <w:p w14:paraId="255D8280" w14:textId="4FF29797" w:rsidR="00781B23" w:rsidRDefault="00781B23" w:rsidP="00B87E58">
      <w:pPr>
        <w:jc w:val="center"/>
      </w:pPr>
    </w:p>
    <w:p w14:paraId="7014B700" w14:textId="22C9C3B7" w:rsidR="00781B23" w:rsidRDefault="00781B23">
      <w:pPr>
        <w:spacing w:after="160" w:line="259" w:lineRule="auto"/>
      </w:pPr>
      <w:r>
        <w:br w:type="page"/>
      </w:r>
    </w:p>
    <w:tbl>
      <w:tblPr>
        <w:tblStyle w:val="TableGrid0"/>
        <w:tblW w:w="0" w:type="auto"/>
        <w:jc w:val="center"/>
        <w:tblLook w:val="04A0" w:firstRow="1" w:lastRow="0" w:firstColumn="1" w:lastColumn="0" w:noHBand="0" w:noVBand="1"/>
      </w:tblPr>
      <w:tblGrid>
        <w:gridCol w:w="1484"/>
        <w:gridCol w:w="7535"/>
      </w:tblGrid>
      <w:tr w:rsidR="00192D8B" w:rsidRPr="004F4F93" w14:paraId="6BBC0204" w14:textId="77777777" w:rsidTr="009B5057">
        <w:trPr>
          <w:trHeight w:val="507"/>
          <w:jc w:val="center"/>
        </w:trPr>
        <w:tc>
          <w:tcPr>
            <w:tcW w:w="1484" w:type="dxa"/>
            <w:shd w:val="clear" w:color="auto" w:fill="1F3864" w:themeFill="accent5" w:themeFillShade="80"/>
            <w:vAlign w:val="center"/>
          </w:tcPr>
          <w:p w14:paraId="3718C6AA" w14:textId="2A397AFF" w:rsidR="00192D8B" w:rsidRPr="004F4F93" w:rsidRDefault="00192D8B" w:rsidP="00192D8B">
            <w:pPr>
              <w:jc w:val="center"/>
              <w:rPr>
                <w:rFonts w:ascii="Arial" w:hAnsi="Arial" w:cs="Arial"/>
                <w:b/>
                <w:i/>
                <w:sz w:val="16"/>
                <w:szCs w:val="16"/>
              </w:rPr>
            </w:pPr>
            <w:r w:rsidRPr="00007D7F">
              <w:rPr>
                <w:rFonts w:ascii="Arial" w:hAnsi="Arial" w:cs="Arial"/>
                <w:b/>
                <w:color w:val="FFFFFF" w:themeColor="background1"/>
              </w:rPr>
              <w:lastRenderedPageBreak/>
              <w:t xml:space="preserve">ART </w:t>
            </w:r>
            <w:r>
              <w:rPr>
                <w:rFonts w:ascii="Arial" w:hAnsi="Arial" w:cs="Arial"/>
                <w:b/>
                <w:color w:val="FFFFFF" w:themeColor="background1"/>
              </w:rPr>
              <w:t>E</w:t>
            </w:r>
          </w:p>
        </w:tc>
        <w:tc>
          <w:tcPr>
            <w:tcW w:w="7535" w:type="dxa"/>
            <w:shd w:val="clear" w:color="auto" w:fill="DEEAF6" w:themeFill="accent1" w:themeFillTint="33"/>
            <w:vAlign w:val="center"/>
          </w:tcPr>
          <w:p w14:paraId="4C8A2BB8" w14:textId="77777777" w:rsidR="00192D8B" w:rsidRPr="004F4F93" w:rsidRDefault="00192D8B" w:rsidP="00192D8B">
            <w:pPr>
              <w:jc w:val="center"/>
              <w:rPr>
                <w:rFonts w:ascii="Arial" w:hAnsi="Arial" w:cs="Arial"/>
                <w:b/>
                <w:i/>
                <w:sz w:val="16"/>
                <w:szCs w:val="16"/>
              </w:rPr>
            </w:pPr>
            <w:r w:rsidRPr="004F4F93">
              <w:rPr>
                <w:rFonts w:ascii="Arial" w:hAnsi="Arial" w:cs="Arial"/>
                <w:b/>
              </w:rPr>
              <w:t>DISCLAIMER</w:t>
            </w:r>
          </w:p>
        </w:tc>
      </w:tr>
    </w:tbl>
    <w:p w14:paraId="6B29A12A" w14:textId="77777777" w:rsidR="00007D7F" w:rsidRDefault="00007D7F" w:rsidP="00007D7F">
      <w:pPr>
        <w:pStyle w:val="ListParagraph"/>
        <w:tabs>
          <w:tab w:val="left" w:pos="284"/>
        </w:tabs>
        <w:spacing w:after="160"/>
        <w:ind w:left="362"/>
        <w:jc w:val="both"/>
        <w:rPr>
          <w:rFonts w:ascii="Arial" w:eastAsia="Arial" w:hAnsi="Arial" w:cs="Arial"/>
          <w:i/>
        </w:rPr>
      </w:pPr>
    </w:p>
    <w:p w14:paraId="586D8789" w14:textId="7A3073F9" w:rsidR="00D01691" w:rsidRPr="00F80EBC" w:rsidRDefault="00D01691" w:rsidP="009B5057">
      <w:pPr>
        <w:pStyle w:val="ListParagraph"/>
        <w:numPr>
          <w:ilvl w:val="0"/>
          <w:numId w:val="4"/>
        </w:numPr>
        <w:tabs>
          <w:tab w:val="left" w:pos="284"/>
        </w:tabs>
        <w:spacing w:after="160"/>
        <w:ind w:left="-142" w:right="-469" w:hanging="284"/>
        <w:jc w:val="both"/>
        <w:rPr>
          <w:rFonts w:ascii="Arial" w:eastAsia="Arial" w:hAnsi="Arial" w:cs="Arial"/>
          <w:i/>
          <w:sz w:val="20"/>
          <w:szCs w:val="20"/>
        </w:rPr>
      </w:pPr>
      <w:r w:rsidRPr="00F80EBC">
        <w:rPr>
          <w:rFonts w:ascii="Arial" w:eastAsia="Arial" w:hAnsi="Arial" w:cs="Arial"/>
          <w:i/>
          <w:sz w:val="20"/>
          <w:szCs w:val="20"/>
        </w:rPr>
        <w:t xml:space="preserve">We have </w:t>
      </w:r>
      <w:r w:rsidR="00494FCD" w:rsidRPr="00F80EBC">
        <w:rPr>
          <w:rFonts w:ascii="Arial" w:eastAsia="Arial" w:hAnsi="Arial" w:cs="Arial"/>
          <w:i/>
          <w:sz w:val="20"/>
          <w:szCs w:val="20"/>
        </w:rPr>
        <w:t xml:space="preserve">only </w:t>
      </w:r>
      <w:r w:rsidRPr="00F80EBC">
        <w:rPr>
          <w:rFonts w:ascii="Arial" w:eastAsia="Arial" w:hAnsi="Arial" w:cs="Arial"/>
          <w:i/>
          <w:sz w:val="20"/>
          <w:szCs w:val="20"/>
        </w:rPr>
        <w:t xml:space="preserve">received </w:t>
      </w:r>
      <w:r w:rsidR="00781B23" w:rsidRPr="00F80EBC">
        <w:rPr>
          <w:rFonts w:ascii="Arial" w:eastAsia="Arial" w:hAnsi="Arial" w:cs="Arial"/>
          <w:i/>
          <w:sz w:val="20"/>
          <w:szCs w:val="20"/>
        </w:rPr>
        <w:t>quotations</w:t>
      </w:r>
      <w:r w:rsidRPr="00F80EBC">
        <w:rPr>
          <w:rFonts w:ascii="Arial" w:eastAsia="Arial" w:hAnsi="Arial" w:cs="Arial"/>
          <w:i/>
          <w:sz w:val="20"/>
          <w:szCs w:val="20"/>
        </w:rPr>
        <w:t xml:space="preserve"> for</w:t>
      </w:r>
      <w:r w:rsidR="00C82410" w:rsidRPr="00F80EBC">
        <w:rPr>
          <w:rFonts w:ascii="Arial" w:eastAsia="Arial" w:hAnsi="Arial" w:cs="Arial"/>
          <w:i/>
          <w:sz w:val="20"/>
          <w:szCs w:val="20"/>
        </w:rPr>
        <w:t xml:space="preserve"> </w:t>
      </w:r>
      <w:r w:rsidRPr="00F80EBC">
        <w:rPr>
          <w:rFonts w:ascii="Arial" w:eastAsia="Arial" w:hAnsi="Arial" w:cs="Arial"/>
          <w:i/>
          <w:sz w:val="20"/>
          <w:szCs w:val="20"/>
        </w:rPr>
        <w:t xml:space="preserve">construction </w:t>
      </w:r>
      <w:r w:rsidR="00C82410" w:rsidRPr="00F80EBC">
        <w:rPr>
          <w:rFonts w:ascii="Arial" w:eastAsia="Arial" w:hAnsi="Arial" w:cs="Arial"/>
          <w:i/>
          <w:sz w:val="20"/>
          <w:szCs w:val="20"/>
        </w:rPr>
        <w:t>and</w:t>
      </w:r>
      <w:r w:rsidRPr="00F80EBC">
        <w:rPr>
          <w:rFonts w:ascii="Arial" w:eastAsia="Arial" w:hAnsi="Arial" w:cs="Arial"/>
          <w:i/>
          <w:sz w:val="20"/>
          <w:szCs w:val="20"/>
        </w:rPr>
        <w:t xml:space="preserve"> civil work</w:t>
      </w:r>
      <w:r w:rsidR="00494FCD" w:rsidRPr="00F80EBC">
        <w:rPr>
          <w:rFonts w:ascii="Arial" w:eastAsia="Arial" w:hAnsi="Arial" w:cs="Arial"/>
          <w:i/>
          <w:sz w:val="20"/>
          <w:szCs w:val="20"/>
        </w:rPr>
        <w:t xml:space="preserve"> and no physical verification has been done</w:t>
      </w:r>
      <w:r w:rsidRPr="00F80EBC">
        <w:rPr>
          <w:rFonts w:ascii="Arial" w:eastAsia="Arial" w:hAnsi="Arial" w:cs="Arial"/>
          <w:i/>
          <w:sz w:val="20"/>
          <w:szCs w:val="20"/>
        </w:rPr>
        <w:t>.</w:t>
      </w:r>
    </w:p>
    <w:p w14:paraId="7CF5669C" w14:textId="77777777" w:rsidR="00D01691" w:rsidRPr="00F80EBC" w:rsidRDefault="00D01691" w:rsidP="009B5057">
      <w:pPr>
        <w:pStyle w:val="ListParagraph"/>
        <w:numPr>
          <w:ilvl w:val="0"/>
          <w:numId w:val="4"/>
        </w:numPr>
        <w:tabs>
          <w:tab w:val="left" w:pos="284"/>
        </w:tabs>
        <w:spacing w:after="160"/>
        <w:ind w:left="-142" w:right="-469" w:hanging="284"/>
        <w:jc w:val="both"/>
        <w:rPr>
          <w:rFonts w:ascii="Arial" w:eastAsia="Arial" w:hAnsi="Arial" w:cs="Arial"/>
          <w:i/>
          <w:sz w:val="20"/>
          <w:szCs w:val="20"/>
        </w:rPr>
      </w:pPr>
      <w:r w:rsidRPr="00F80EBC">
        <w:rPr>
          <w:rFonts w:ascii="Arial" w:eastAsia="Arial" w:hAnsi="Arial" w:cs="Arial"/>
          <w:i/>
          <w:sz w:val="20"/>
          <w:szCs w:val="20"/>
        </w:rPr>
        <w:t xml:space="preserve">The client/ owner and its management/ representatives warranted to us that the information they have supplied was complete, accurate and true and correct to the best of their knowledge. All such information provided to us either verbally, in writing or through documents has been relied upon in good faith and we have assumed that it is true &amp; correct without any fabrication or misrepresentation. I/We shall not be held liable for any loss, damages, cost or expenses arising from fraudulent acts, misrepresentations, or </w:t>
      </w:r>
      <w:proofErr w:type="spellStart"/>
      <w:r w:rsidRPr="00F80EBC">
        <w:rPr>
          <w:rFonts w:ascii="Arial" w:eastAsia="Arial" w:hAnsi="Arial" w:cs="Arial"/>
          <w:i/>
          <w:sz w:val="20"/>
          <w:szCs w:val="20"/>
        </w:rPr>
        <w:t>willful</w:t>
      </w:r>
      <w:proofErr w:type="spellEnd"/>
      <w:r w:rsidRPr="00F80EBC">
        <w:rPr>
          <w:rFonts w:ascii="Arial" w:eastAsia="Arial" w:hAnsi="Arial" w:cs="Arial"/>
          <w:i/>
          <w:sz w:val="20"/>
          <w:szCs w:val="20"/>
        </w:rPr>
        <w:t xml:space="preserve"> default on part of the owner, company, its directors, employee, representative or agents.</w:t>
      </w:r>
    </w:p>
    <w:p w14:paraId="6D6E78B0" w14:textId="19964EC5" w:rsidR="00D01691" w:rsidRPr="00F80EBC" w:rsidRDefault="00D01691" w:rsidP="009B5057">
      <w:pPr>
        <w:pStyle w:val="ListParagraph"/>
        <w:numPr>
          <w:ilvl w:val="0"/>
          <w:numId w:val="4"/>
        </w:numPr>
        <w:tabs>
          <w:tab w:val="left" w:pos="284"/>
        </w:tabs>
        <w:spacing w:after="160"/>
        <w:ind w:left="-142" w:right="-469" w:hanging="284"/>
        <w:jc w:val="both"/>
        <w:rPr>
          <w:rFonts w:ascii="Arial" w:eastAsia="Arial" w:hAnsi="Arial" w:cs="Arial"/>
          <w:i/>
          <w:sz w:val="20"/>
          <w:szCs w:val="20"/>
        </w:rPr>
      </w:pPr>
      <w:r w:rsidRPr="00F80EBC">
        <w:rPr>
          <w:rFonts w:ascii="Arial" w:eastAsia="Arial" w:hAnsi="Arial" w:cs="Arial"/>
          <w:i/>
          <w:sz w:val="20"/>
          <w:szCs w:val="20"/>
        </w:rPr>
        <w:t>Legal aspects for e</w:t>
      </w:r>
      <w:r w:rsidR="00781B23" w:rsidRPr="00F80EBC">
        <w:rPr>
          <w:rFonts w:ascii="Arial" w:eastAsia="Arial" w:hAnsi="Arial" w:cs="Arial"/>
          <w:i/>
          <w:sz w:val="20"/>
          <w:szCs w:val="20"/>
        </w:rPr>
        <w:t>.</w:t>
      </w:r>
      <w:r w:rsidRPr="00F80EBC">
        <w:rPr>
          <w:rFonts w:ascii="Arial" w:eastAsia="Arial" w:hAnsi="Arial" w:cs="Arial"/>
          <w:i/>
          <w:sz w:val="20"/>
          <w:szCs w:val="20"/>
        </w:rPr>
        <w:t>g. Investigation of title, ownership rights, lien, charge, mortgage, lease, sanctioned maps, and verification of documents provided to us such as title documents, Map, etc. from any concerned Govt. office etc. have to be taken care by legal expert/ Advocate and same is not done at our end. I/ We assume no responsibility for the legal matters including, but not limited to, legal or title concerns.</w:t>
      </w:r>
    </w:p>
    <w:p w14:paraId="4218E841" w14:textId="77777777" w:rsidR="00D01691" w:rsidRPr="00F80EBC" w:rsidRDefault="00D01691" w:rsidP="009B5057">
      <w:pPr>
        <w:pStyle w:val="ListParagraph"/>
        <w:numPr>
          <w:ilvl w:val="0"/>
          <w:numId w:val="4"/>
        </w:numPr>
        <w:tabs>
          <w:tab w:val="left" w:pos="284"/>
        </w:tabs>
        <w:spacing w:after="160"/>
        <w:ind w:left="-142" w:right="-469" w:hanging="284"/>
        <w:jc w:val="both"/>
        <w:rPr>
          <w:rFonts w:ascii="Arial" w:eastAsia="Arial" w:hAnsi="Arial" w:cs="Arial"/>
          <w:i/>
          <w:sz w:val="20"/>
          <w:szCs w:val="20"/>
        </w:rPr>
      </w:pPr>
      <w:r w:rsidRPr="00F80EBC">
        <w:rPr>
          <w:rFonts w:ascii="Arial" w:eastAsia="Arial" w:hAnsi="Arial" w:cs="Arial"/>
          <w:i/>
          <w:sz w:val="20"/>
          <w:szCs w:val="20"/>
        </w:rPr>
        <w:t>Wherever any details are mentioned in the report in relation to any legal aspect of the property such as name of the owner, leases, etc. is only for illustration purpose and should not be construed as a professional opinion. Legal aspects are out of scope of this report. Details mentioned related to legal aspect are only based on the copy of the documents provided to us and whatever we can interpret as a non-legally trained person. This should be cross validated with a legal expert. We do not vouch any responsibility regarding the same.</w:t>
      </w:r>
    </w:p>
    <w:p w14:paraId="5092EA3E" w14:textId="77777777" w:rsidR="00D01691" w:rsidRPr="00F80EBC" w:rsidRDefault="00D01691" w:rsidP="009B5057">
      <w:pPr>
        <w:pStyle w:val="ListParagraph"/>
        <w:numPr>
          <w:ilvl w:val="0"/>
          <w:numId w:val="4"/>
        </w:numPr>
        <w:tabs>
          <w:tab w:val="left" w:pos="284"/>
        </w:tabs>
        <w:spacing w:after="160"/>
        <w:ind w:left="-142" w:right="-469" w:hanging="284"/>
        <w:jc w:val="both"/>
        <w:rPr>
          <w:rFonts w:ascii="Arial" w:eastAsia="Arial" w:hAnsi="Arial" w:cs="Arial"/>
          <w:i/>
          <w:sz w:val="20"/>
          <w:szCs w:val="20"/>
        </w:rPr>
      </w:pPr>
      <w:r w:rsidRPr="00F80EBC">
        <w:rPr>
          <w:rFonts w:ascii="Arial" w:eastAsia="Arial" w:hAnsi="Arial" w:cs="Arial"/>
          <w:i/>
          <w:sz w:val="20"/>
          <w:szCs w:val="20"/>
        </w:rPr>
        <w:t>We have relied on the data from third party, external sources &amp; information available on public domain to conclude the valuation. These sources are believed to be reliable and therefore, we assume no liability for the truth or accuracy of any data, opinions or estimates furnished by others that have been used in this analysis. Where we have relied on the data, opinions or estimates from external sources, reasonable care has been taken to ensure that such data is extracted from authentic sources, however we still can’t vouch its authenticity, correctness, or accuracy.</w:t>
      </w:r>
    </w:p>
    <w:p w14:paraId="2F312431" w14:textId="76154EC7" w:rsidR="00D01691" w:rsidRPr="00F80EBC" w:rsidRDefault="00D01691" w:rsidP="009B5057">
      <w:pPr>
        <w:pStyle w:val="ListParagraph"/>
        <w:numPr>
          <w:ilvl w:val="0"/>
          <w:numId w:val="4"/>
        </w:numPr>
        <w:tabs>
          <w:tab w:val="left" w:pos="284"/>
        </w:tabs>
        <w:spacing w:after="160"/>
        <w:ind w:left="-142" w:right="-469" w:hanging="284"/>
        <w:jc w:val="both"/>
        <w:rPr>
          <w:rFonts w:ascii="Arial" w:eastAsia="Arial" w:hAnsi="Arial" w:cs="Arial"/>
          <w:i/>
          <w:sz w:val="20"/>
          <w:szCs w:val="20"/>
        </w:rPr>
      </w:pPr>
      <w:r w:rsidRPr="00F80EBC">
        <w:rPr>
          <w:rFonts w:ascii="Arial" w:eastAsia="Arial" w:hAnsi="Arial" w:cs="Arial"/>
          <w:i/>
          <w:sz w:val="20"/>
          <w:szCs w:val="20"/>
        </w:rPr>
        <w:t xml:space="preserve">Documents, information, data including provided to us during the course of this assessment by the client is reviewed only </w:t>
      </w:r>
      <w:proofErr w:type="spellStart"/>
      <w:r w:rsidRPr="00F80EBC">
        <w:rPr>
          <w:rFonts w:ascii="Arial" w:eastAsia="Arial" w:hAnsi="Arial" w:cs="Arial"/>
          <w:i/>
          <w:sz w:val="20"/>
          <w:szCs w:val="20"/>
        </w:rPr>
        <w:t>upto</w:t>
      </w:r>
      <w:proofErr w:type="spellEnd"/>
      <w:r w:rsidRPr="00F80EBC">
        <w:rPr>
          <w:rFonts w:ascii="Arial" w:eastAsia="Arial" w:hAnsi="Arial" w:cs="Arial"/>
          <w:i/>
          <w:sz w:val="20"/>
          <w:szCs w:val="20"/>
        </w:rPr>
        <w:t xml:space="preserve"> the extent required in relation to the scope of the work. No document has been reviewed beyond the scope of the work. These are not reviewed in terms of legal rights for which we do not have expertise. Wherever any information mentioned in this report is mentioned from the documents like </w:t>
      </w:r>
      <w:r w:rsidR="00C82410" w:rsidRPr="00F80EBC">
        <w:rPr>
          <w:rFonts w:ascii="Arial" w:eastAsia="Arial" w:hAnsi="Arial" w:cs="Arial"/>
          <w:i/>
          <w:sz w:val="20"/>
          <w:szCs w:val="20"/>
        </w:rPr>
        <w:t>owner’s</w:t>
      </w:r>
      <w:r w:rsidRPr="00F80EBC">
        <w:rPr>
          <w:rFonts w:ascii="Arial" w:eastAsia="Arial" w:hAnsi="Arial" w:cs="Arial"/>
          <w:i/>
          <w:sz w:val="20"/>
          <w:szCs w:val="20"/>
        </w:rPr>
        <w:t xml:space="preserve"> name, etc., it is only for illustration purpose and may not </w:t>
      </w:r>
      <w:r w:rsidR="00883C76" w:rsidRPr="00F80EBC">
        <w:rPr>
          <w:rFonts w:ascii="Arial" w:eastAsia="Arial" w:hAnsi="Arial" w:cs="Arial"/>
          <w:i/>
          <w:sz w:val="20"/>
          <w:szCs w:val="20"/>
        </w:rPr>
        <w:t>necessarily</w:t>
      </w:r>
      <w:r w:rsidRPr="00F80EBC">
        <w:rPr>
          <w:rFonts w:ascii="Arial" w:eastAsia="Arial" w:hAnsi="Arial" w:cs="Arial"/>
          <w:i/>
          <w:sz w:val="20"/>
          <w:szCs w:val="20"/>
        </w:rPr>
        <w:t xml:space="preserve"> represent accuracy.</w:t>
      </w:r>
    </w:p>
    <w:p w14:paraId="5A30D5E1" w14:textId="759DF0CB" w:rsidR="00B16BA7" w:rsidRPr="00F80EBC" w:rsidRDefault="00B16BA7" w:rsidP="009B5057">
      <w:pPr>
        <w:pStyle w:val="ListParagraph"/>
        <w:numPr>
          <w:ilvl w:val="0"/>
          <w:numId w:val="4"/>
        </w:numPr>
        <w:tabs>
          <w:tab w:val="left" w:pos="284"/>
        </w:tabs>
        <w:spacing w:after="160"/>
        <w:ind w:left="-142" w:right="-469" w:hanging="284"/>
        <w:jc w:val="both"/>
        <w:rPr>
          <w:sz w:val="20"/>
          <w:szCs w:val="20"/>
        </w:rPr>
      </w:pPr>
      <w:r w:rsidRPr="00F80EBC">
        <w:rPr>
          <w:rFonts w:ascii="Arial" w:eastAsia="Arial" w:hAnsi="Arial" w:cs="Arial"/>
          <w:i/>
          <w:sz w:val="20"/>
          <w:szCs w:val="20"/>
        </w:rPr>
        <w:t xml:space="preserve">This cost vetting is done only on the basis of </w:t>
      </w:r>
      <w:r w:rsidR="00C82E96" w:rsidRPr="00F80EBC">
        <w:rPr>
          <w:rFonts w:ascii="Arial" w:eastAsia="Arial" w:hAnsi="Arial" w:cs="Arial"/>
          <w:i/>
          <w:sz w:val="20"/>
          <w:szCs w:val="20"/>
        </w:rPr>
        <w:t>market research</w:t>
      </w:r>
      <w:r w:rsidR="00C82410" w:rsidRPr="00F80EBC">
        <w:rPr>
          <w:rFonts w:ascii="Arial" w:eastAsia="Arial" w:hAnsi="Arial" w:cs="Arial"/>
          <w:i/>
          <w:sz w:val="20"/>
          <w:szCs w:val="20"/>
        </w:rPr>
        <w:t xml:space="preserve"> </w:t>
      </w:r>
      <w:r w:rsidRPr="00F80EBC">
        <w:rPr>
          <w:rFonts w:ascii="Arial" w:eastAsia="Arial" w:hAnsi="Arial" w:cs="Arial"/>
          <w:i/>
          <w:sz w:val="20"/>
          <w:szCs w:val="20"/>
        </w:rPr>
        <w:t xml:space="preserve">and </w:t>
      </w:r>
      <w:r w:rsidR="00C82410" w:rsidRPr="00F80EBC">
        <w:rPr>
          <w:rFonts w:ascii="Arial" w:eastAsia="Arial" w:hAnsi="Arial" w:cs="Arial"/>
          <w:i/>
          <w:sz w:val="20"/>
          <w:szCs w:val="20"/>
        </w:rPr>
        <w:t xml:space="preserve">BOQ </w:t>
      </w:r>
      <w:r w:rsidRPr="00F80EBC">
        <w:rPr>
          <w:rFonts w:ascii="Arial" w:eastAsia="Arial" w:hAnsi="Arial" w:cs="Arial"/>
          <w:i/>
          <w:sz w:val="20"/>
          <w:szCs w:val="20"/>
        </w:rPr>
        <w:t xml:space="preserve">provided to us by the company and we don’t recommend any sort of recommendation in our </w:t>
      </w:r>
      <w:r w:rsidR="00C82410" w:rsidRPr="00F80EBC">
        <w:rPr>
          <w:rFonts w:ascii="Arial" w:eastAsia="Arial" w:hAnsi="Arial" w:cs="Arial"/>
          <w:i/>
          <w:sz w:val="20"/>
          <w:szCs w:val="20"/>
        </w:rPr>
        <w:t>Document</w:t>
      </w:r>
      <w:r w:rsidRPr="00F80EBC">
        <w:rPr>
          <w:rFonts w:ascii="Arial" w:eastAsia="Arial" w:hAnsi="Arial" w:cs="Arial"/>
          <w:i/>
          <w:sz w:val="20"/>
          <w:szCs w:val="20"/>
        </w:rPr>
        <w:t>.</w:t>
      </w:r>
    </w:p>
    <w:p w14:paraId="1E89FFB1" w14:textId="32032951" w:rsidR="00B16BA7" w:rsidRPr="00F80EBC" w:rsidRDefault="00B16BA7" w:rsidP="009B5057">
      <w:pPr>
        <w:pStyle w:val="ListParagraph"/>
        <w:numPr>
          <w:ilvl w:val="0"/>
          <w:numId w:val="4"/>
        </w:numPr>
        <w:tabs>
          <w:tab w:val="left" w:pos="284"/>
        </w:tabs>
        <w:spacing w:after="160"/>
        <w:ind w:left="-142" w:right="-469" w:hanging="284"/>
        <w:jc w:val="both"/>
        <w:rPr>
          <w:sz w:val="20"/>
          <w:szCs w:val="20"/>
        </w:rPr>
      </w:pPr>
      <w:r w:rsidRPr="00F80EBC">
        <w:rPr>
          <w:rFonts w:ascii="Arial" w:eastAsia="Arial" w:hAnsi="Arial" w:cs="Arial"/>
          <w:i/>
          <w:sz w:val="20"/>
          <w:szCs w:val="20"/>
        </w:rPr>
        <w:t>The estimated cost verification of item to item can’t exactly match as per our vetting due to several market consideration. In some of the items it is lower while in some of the item</w:t>
      </w:r>
      <w:r w:rsidR="00C82410" w:rsidRPr="00F80EBC">
        <w:rPr>
          <w:rFonts w:ascii="Arial" w:eastAsia="Arial" w:hAnsi="Arial" w:cs="Arial"/>
          <w:i/>
          <w:sz w:val="20"/>
          <w:szCs w:val="20"/>
        </w:rPr>
        <w:t xml:space="preserve">’s </w:t>
      </w:r>
      <w:r w:rsidRPr="00F80EBC">
        <w:rPr>
          <w:rFonts w:ascii="Arial" w:eastAsia="Arial" w:hAnsi="Arial" w:cs="Arial"/>
          <w:i/>
          <w:sz w:val="20"/>
          <w:szCs w:val="20"/>
        </w:rPr>
        <w:t>price comes to be higher but on an average the price as per list provided to us falls in the range as confirmed by us.</w:t>
      </w:r>
    </w:p>
    <w:p w14:paraId="2F22F2CF" w14:textId="77777777" w:rsidR="00B16BA7" w:rsidRPr="00F80EBC" w:rsidRDefault="00B16BA7" w:rsidP="009B5057">
      <w:pPr>
        <w:pStyle w:val="ListParagraph"/>
        <w:numPr>
          <w:ilvl w:val="0"/>
          <w:numId w:val="4"/>
        </w:numPr>
        <w:tabs>
          <w:tab w:val="left" w:pos="284"/>
        </w:tabs>
        <w:spacing w:after="160"/>
        <w:ind w:left="-142" w:right="-469" w:hanging="284"/>
        <w:jc w:val="both"/>
        <w:rPr>
          <w:rFonts w:ascii="Arial" w:eastAsia="Arial" w:hAnsi="Arial" w:cs="Arial"/>
          <w:i/>
          <w:sz w:val="20"/>
          <w:szCs w:val="20"/>
        </w:rPr>
      </w:pPr>
      <w:r w:rsidRPr="00F80EBC">
        <w:rPr>
          <w:rFonts w:ascii="Arial" w:eastAsia="Arial" w:hAnsi="Arial" w:cs="Arial"/>
          <w:i/>
          <w:sz w:val="20"/>
          <w:szCs w:val="20"/>
        </w:rPr>
        <w:t>There can be variation in the estimated price if the specification &amp; make of any items procured is different from the list provided to us during assessment.</w:t>
      </w:r>
    </w:p>
    <w:p w14:paraId="6AC9A9F1" w14:textId="6CAEE62E" w:rsidR="00B16BA7" w:rsidRPr="00F80EBC" w:rsidRDefault="00B16BA7" w:rsidP="009B5057">
      <w:pPr>
        <w:pStyle w:val="ListParagraph"/>
        <w:numPr>
          <w:ilvl w:val="0"/>
          <w:numId w:val="4"/>
        </w:numPr>
        <w:spacing w:after="160"/>
        <w:ind w:left="-142" w:right="-469" w:hanging="284"/>
        <w:jc w:val="both"/>
        <w:rPr>
          <w:rFonts w:ascii="Arial" w:eastAsia="Arial" w:hAnsi="Arial" w:cs="Arial"/>
          <w:i/>
          <w:sz w:val="20"/>
          <w:szCs w:val="20"/>
        </w:rPr>
      </w:pPr>
      <w:r w:rsidRPr="00F80EBC">
        <w:rPr>
          <w:rFonts w:ascii="Arial" w:eastAsia="Arial" w:hAnsi="Arial" w:cs="Arial"/>
          <w:i/>
          <w:sz w:val="20"/>
          <w:szCs w:val="20"/>
        </w:rPr>
        <w:t xml:space="preserve">The estimated cost verification is made based on the </w:t>
      </w:r>
      <w:r w:rsidR="00192D8B" w:rsidRPr="00F80EBC">
        <w:rPr>
          <w:rFonts w:ascii="Arial" w:eastAsia="Arial" w:hAnsi="Arial" w:cs="Arial"/>
          <w:i/>
          <w:sz w:val="20"/>
          <w:szCs w:val="20"/>
        </w:rPr>
        <w:t>third-party</w:t>
      </w:r>
      <w:r w:rsidRPr="00F80EBC">
        <w:rPr>
          <w:rFonts w:ascii="Arial" w:eastAsia="Arial" w:hAnsi="Arial" w:cs="Arial"/>
          <w:i/>
          <w:sz w:val="20"/>
          <w:szCs w:val="20"/>
        </w:rPr>
        <w:t xml:space="preserve"> information which has been replied upon in good faith.</w:t>
      </w:r>
    </w:p>
    <w:p w14:paraId="63B8D484" w14:textId="2A756B31" w:rsidR="00B16BA7" w:rsidRPr="00F80EBC" w:rsidRDefault="00B16BA7" w:rsidP="009B5057">
      <w:pPr>
        <w:pStyle w:val="ListParagraph"/>
        <w:numPr>
          <w:ilvl w:val="0"/>
          <w:numId w:val="4"/>
        </w:numPr>
        <w:spacing w:after="160"/>
        <w:ind w:left="-142" w:right="-469" w:hanging="284"/>
        <w:jc w:val="both"/>
        <w:rPr>
          <w:rFonts w:ascii="Arial" w:eastAsia="Arial" w:hAnsi="Arial" w:cs="Arial"/>
          <w:i/>
          <w:sz w:val="20"/>
          <w:szCs w:val="20"/>
        </w:rPr>
      </w:pPr>
      <w:r w:rsidRPr="00F80EBC">
        <w:rPr>
          <w:rFonts w:ascii="Arial" w:eastAsia="Arial" w:hAnsi="Arial" w:cs="Arial"/>
          <w:i/>
          <w:sz w:val="20"/>
          <w:szCs w:val="20"/>
        </w:rPr>
        <w:t xml:space="preserve">Ownership and other legal point of view in respect of the asset is not considered in this report as same is out of scope of this </w:t>
      </w:r>
      <w:r w:rsidR="00192D8B" w:rsidRPr="00F80EBC">
        <w:rPr>
          <w:rFonts w:ascii="Arial" w:eastAsia="Arial" w:hAnsi="Arial" w:cs="Arial"/>
          <w:i/>
          <w:sz w:val="20"/>
          <w:szCs w:val="20"/>
        </w:rPr>
        <w:t>document</w:t>
      </w:r>
      <w:r w:rsidRPr="00F80EBC">
        <w:rPr>
          <w:rFonts w:ascii="Arial" w:eastAsia="Arial" w:hAnsi="Arial" w:cs="Arial"/>
          <w:i/>
          <w:sz w:val="20"/>
          <w:szCs w:val="20"/>
        </w:rPr>
        <w:t>.</w:t>
      </w:r>
    </w:p>
    <w:p w14:paraId="44BDBD9F" w14:textId="288E6782" w:rsidR="00B16BA7" w:rsidRPr="00F80EBC" w:rsidRDefault="00B16BA7" w:rsidP="009B5057">
      <w:pPr>
        <w:pStyle w:val="ListParagraph"/>
        <w:numPr>
          <w:ilvl w:val="0"/>
          <w:numId w:val="4"/>
        </w:numPr>
        <w:spacing w:after="160"/>
        <w:ind w:left="-142" w:right="-469" w:hanging="284"/>
        <w:jc w:val="both"/>
        <w:rPr>
          <w:sz w:val="20"/>
          <w:szCs w:val="20"/>
        </w:rPr>
      </w:pPr>
      <w:r w:rsidRPr="00F80EBC">
        <w:rPr>
          <w:rFonts w:ascii="Arial" w:eastAsia="Arial" w:hAnsi="Arial" w:cs="Arial"/>
          <w:i/>
          <w:sz w:val="20"/>
          <w:szCs w:val="20"/>
        </w:rPr>
        <w:t xml:space="preserve">This </w:t>
      </w:r>
      <w:r w:rsidR="00192D8B" w:rsidRPr="00F80EBC">
        <w:rPr>
          <w:rFonts w:ascii="Arial" w:eastAsia="Arial" w:hAnsi="Arial" w:cs="Arial"/>
          <w:i/>
          <w:sz w:val="20"/>
          <w:szCs w:val="20"/>
        </w:rPr>
        <w:t>document</w:t>
      </w:r>
      <w:r w:rsidRPr="00F80EBC">
        <w:rPr>
          <w:rFonts w:ascii="Arial" w:eastAsia="Arial" w:hAnsi="Arial" w:cs="Arial"/>
          <w:i/>
          <w:sz w:val="20"/>
          <w:szCs w:val="20"/>
        </w:rPr>
        <w:t xml:space="preserve"> is made at the request of the Bank. </w:t>
      </w:r>
    </w:p>
    <w:p w14:paraId="3E20454B" w14:textId="77777777" w:rsidR="00B16BA7" w:rsidRDefault="00B16BA7" w:rsidP="0021278D">
      <w:pPr>
        <w:spacing w:before="240" w:after="323" w:line="240" w:lineRule="auto"/>
      </w:pPr>
    </w:p>
    <w:p w14:paraId="18373255" w14:textId="4B2F9B17" w:rsidR="00535E67" w:rsidRPr="0076462B" w:rsidRDefault="00B16BA7" w:rsidP="00865028">
      <w:pPr>
        <w:spacing w:after="324" w:line="360" w:lineRule="auto"/>
        <w:ind w:hanging="10"/>
        <w:jc w:val="center"/>
        <w:rPr>
          <w:rFonts w:ascii="Arial" w:eastAsia="Arial" w:hAnsi="Arial" w:cs="Arial"/>
          <w:b/>
          <w:u w:val="single"/>
        </w:rPr>
      </w:pPr>
      <w:r>
        <w:rPr>
          <w:rFonts w:ascii="Arial" w:eastAsia="Arial" w:hAnsi="Arial" w:cs="Arial"/>
          <w:b/>
        </w:rPr>
        <w:t>For R.K Associates Valuers</w:t>
      </w:r>
      <w:r>
        <w:rPr>
          <w:rFonts w:ascii="Arial" w:eastAsia="Arial" w:hAnsi="Arial" w:cs="Arial"/>
        </w:rPr>
        <w:t xml:space="preserve"> </w:t>
      </w:r>
      <w:r>
        <w:rPr>
          <w:rFonts w:ascii="Arial" w:eastAsia="Arial" w:hAnsi="Arial" w:cs="Arial"/>
          <w:b/>
        </w:rPr>
        <w:t>&amp; Techno</w:t>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sidRPr="0076462B">
        <w:rPr>
          <w:rFonts w:ascii="Arial" w:eastAsia="Arial" w:hAnsi="Arial" w:cs="Arial"/>
          <w:b/>
        </w:rPr>
        <w:t>FOR INTERNAL USE           Engineering Consultants (P) Ltd.</w:t>
      </w:r>
      <w:r w:rsidRPr="0076462B">
        <w:rPr>
          <w:rFonts w:ascii="Arial" w:eastAsia="Arial" w:hAnsi="Arial" w:cs="Arial"/>
          <w:b/>
        </w:rPr>
        <w:tab/>
      </w:r>
      <w:r w:rsidRPr="0076462B">
        <w:rPr>
          <w:rFonts w:ascii="Arial" w:eastAsia="Arial" w:hAnsi="Arial" w:cs="Arial"/>
          <w:b/>
        </w:rPr>
        <w:tab/>
        <w:t xml:space="preserve"> </w:t>
      </w:r>
      <w:r w:rsidRPr="0076462B">
        <w:rPr>
          <w:rFonts w:ascii="Arial" w:eastAsia="Arial" w:hAnsi="Arial" w:cs="Arial"/>
          <w:b/>
        </w:rPr>
        <w:tab/>
      </w:r>
      <w:r w:rsidR="00E14F7B">
        <w:rPr>
          <w:rFonts w:ascii="Arial" w:eastAsia="Arial" w:hAnsi="Arial" w:cs="Arial"/>
          <w:b/>
        </w:rPr>
        <w:t xml:space="preserve">         </w:t>
      </w:r>
      <w:r w:rsidRPr="0076462B">
        <w:rPr>
          <w:rFonts w:ascii="Arial" w:eastAsia="Arial" w:hAnsi="Arial" w:cs="Arial"/>
          <w:b/>
        </w:rPr>
        <w:t xml:space="preserve"> </w:t>
      </w:r>
      <w:r w:rsidR="00E73C61">
        <w:rPr>
          <w:rFonts w:ascii="Arial" w:eastAsia="Arial" w:hAnsi="Arial" w:cs="Arial"/>
          <w:b/>
          <w:i/>
          <w:sz w:val="20"/>
          <w:szCs w:val="20"/>
        </w:rPr>
        <w:t>PREPARED</w:t>
      </w:r>
      <w:r w:rsidRPr="0076462B">
        <w:rPr>
          <w:rFonts w:ascii="Arial" w:eastAsia="Arial" w:hAnsi="Arial" w:cs="Arial"/>
          <w:b/>
          <w:i/>
          <w:sz w:val="20"/>
          <w:szCs w:val="20"/>
        </w:rPr>
        <w:t xml:space="preserve"> BY: </w:t>
      </w:r>
      <w:r w:rsidR="004B0185" w:rsidRPr="0076462B">
        <w:rPr>
          <w:rFonts w:ascii="Arial" w:eastAsia="Arial" w:hAnsi="Arial" w:cs="Arial"/>
          <w:b/>
          <w:i/>
          <w:sz w:val="20"/>
          <w:szCs w:val="20"/>
        </w:rPr>
        <w:t xml:space="preserve"> </w:t>
      </w:r>
      <w:r w:rsidR="00D610F8">
        <w:rPr>
          <w:rFonts w:ascii="Arial" w:eastAsia="Arial" w:hAnsi="Arial" w:cs="Arial"/>
          <w:b/>
          <w:i/>
          <w:sz w:val="20"/>
          <w:szCs w:val="20"/>
        </w:rPr>
        <w:t>Manmohan Dubey</w:t>
      </w:r>
      <w:r w:rsidRPr="0076462B">
        <w:rPr>
          <w:rFonts w:ascii="Arial" w:eastAsia="Arial" w:hAnsi="Arial" w:cs="Arial"/>
          <w:b/>
          <w:i/>
          <w:sz w:val="20"/>
          <w:szCs w:val="20"/>
        </w:rPr>
        <w:tab/>
      </w:r>
      <w:r w:rsidRPr="0076462B">
        <w:rPr>
          <w:rFonts w:ascii="Arial" w:eastAsia="Arial" w:hAnsi="Arial" w:cs="Arial"/>
          <w:b/>
          <w:i/>
          <w:sz w:val="20"/>
          <w:szCs w:val="20"/>
        </w:rPr>
        <w:tab/>
      </w:r>
      <w:r w:rsidRPr="0076462B">
        <w:rPr>
          <w:rFonts w:ascii="Arial" w:eastAsia="Arial" w:hAnsi="Arial" w:cs="Arial"/>
          <w:b/>
          <w:i/>
          <w:sz w:val="20"/>
          <w:szCs w:val="20"/>
        </w:rPr>
        <w:tab/>
      </w:r>
      <w:r w:rsidRPr="0076462B">
        <w:rPr>
          <w:rFonts w:ascii="Arial" w:eastAsia="Arial" w:hAnsi="Arial" w:cs="Arial"/>
          <w:b/>
          <w:i/>
          <w:sz w:val="20"/>
          <w:szCs w:val="20"/>
        </w:rPr>
        <w:tab/>
      </w:r>
      <w:r w:rsidRPr="0076462B">
        <w:rPr>
          <w:rFonts w:ascii="Arial" w:eastAsia="Arial" w:hAnsi="Arial" w:cs="Arial"/>
          <w:sz w:val="20"/>
          <w:szCs w:val="20"/>
        </w:rPr>
        <w:tab/>
      </w:r>
      <w:r w:rsidRPr="0076462B">
        <w:rPr>
          <w:rFonts w:ascii="Arial" w:eastAsia="Arial" w:hAnsi="Arial" w:cs="Arial"/>
          <w:sz w:val="20"/>
          <w:szCs w:val="20"/>
        </w:rPr>
        <w:tab/>
      </w:r>
      <w:r w:rsidR="00D610F8">
        <w:rPr>
          <w:rFonts w:ascii="Arial" w:eastAsia="Arial" w:hAnsi="Arial" w:cs="Arial"/>
          <w:sz w:val="20"/>
          <w:szCs w:val="20"/>
        </w:rPr>
        <w:t xml:space="preserve">                     </w:t>
      </w:r>
      <w:r w:rsidRPr="0076462B">
        <w:rPr>
          <w:rFonts w:ascii="Arial" w:eastAsia="Arial" w:hAnsi="Arial" w:cs="Arial"/>
          <w:sz w:val="20"/>
          <w:szCs w:val="20"/>
        </w:rPr>
        <w:t xml:space="preserve">  </w:t>
      </w:r>
      <w:r w:rsidRPr="00865028">
        <w:rPr>
          <w:rFonts w:ascii="Arial" w:eastAsia="Arial" w:hAnsi="Arial" w:cs="Arial"/>
          <w:b/>
          <w:i/>
          <w:sz w:val="20"/>
          <w:szCs w:val="18"/>
        </w:rPr>
        <w:t xml:space="preserve">REVIEWED BY: </w:t>
      </w:r>
      <w:r w:rsidR="00D610F8" w:rsidRPr="00D610F8">
        <w:rPr>
          <w:rFonts w:ascii="Arial" w:eastAsia="Arial" w:hAnsi="Arial" w:cs="Arial"/>
          <w:b/>
          <w:i/>
          <w:sz w:val="20"/>
          <w:szCs w:val="18"/>
        </w:rPr>
        <w:t>Abhinav Chaturvedi</w:t>
      </w:r>
    </w:p>
    <w:sectPr w:rsidR="00535E67" w:rsidRPr="0076462B" w:rsidSect="001D3BBB">
      <w:headerReference w:type="default" r:id="rId12"/>
      <w:footerReference w:type="even" r:id="rId13"/>
      <w:footerReference w:type="default" r:id="rId14"/>
      <w:headerReference w:type="first" r:id="rId15"/>
      <w:footerReference w:type="first" r:id="rId16"/>
      <w:pgSz w:w="11909" w:h="16834"/>
      <w:pgMar w:top="1560" w:right="1440" w:bottom="1985" w:left="1440" w:header="720"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053AA" w14:textId="77777777" w:rsidR="0049220B" w:rsidRDefault="0049220B">
      <w:pPr>
        <w:spacing w:line="240" w:lineRule="auto"/>
      </w:pPr>
      <w:r>
        <w:separator/>
      </w:r>
    </w:p>
  </w:endnote>
  <w:endnote w:type="continuationSeparator" w:id="0">
    <w:p w14:paraId="3C7792CE" w14:textId="77777777" w:rsidR="0049220B" w:rsidRDefault="004922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6ADC5" w14:textId="77777777" w:rsidR="0049220B" w:rsidRDefault="0049220B">
    <w:pPr>
      <w:spacing w:after="161"/>
      <w:ind w:left="49"/>
      <w:jc w:val="right"/>
    </w:pPr>
    <w:r>
      <w:rPr>
        <w:noProof/>
      </w:rPr>
      <mc:AlternateContent>
        <mc:Choice Requires="wpg">
          <w:drawing>
            <wp:anchor distT="0" distB="0" distL="114300" distR="114300" simplePos="0" relativeHeight="251655680" behindDoc="0" locked="0" layoutInCell="1" allowOverlap="1" wp14:anchorId="0614A451" wp14:editId="60F07205">
              <wp:simplePos x="0" y="0"/>
              <wp:positionH relativeFrom="page">
                <wp:posOffset>945642</wp:posOffset>
              </wp:positionH>
              <wp:positionV relativeFrom="page">
                <wp:posOffset>10004298</wp:posOffset>
              </wp:positionV>
              <wp:extent cx="5753101" cy="28956"/>
              <wp:effectExtent l="0" t="0" r="0" b="0"/>
              <wp:wrapSquare wrapText="bothSides"/>
              <wp:docPr id="8426" name="Group 8426"/>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427" name="Shape 8427"/>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0C7A9F8A" id="Group 8426" o:spid="_x0000_s1026" style="position:absolute;margin-left:74.45pt;margin-top:787.75pt;width:453pt;height:2.3pt;z-index:251661312;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">
              <v:shape id="Shape 8427" o:spid="_x0000_s1027" style="position:absolute;width:57531;height:0;visibility:visible;mso-wrap-style:square;v-text-anchor:top" coordsize="575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" path="m,l5753101,e" filled="f" strokecolor="#4a7ebb" strokeweight="2.28pt">
                <v:path arrowok="t" textboxrect="0,0,5753101,0"/>
              </v:shape>
              <w10:wrap type="square" anchorx="page" anchory="page"/>
            </v:group>
          </w:pict>
        </mc:Fallback>
      </mc:AlternateContent>
    </w:r>
  </w:p>
  <w:p w14:paraId="3D954F55" w14:textId="77777777" w:rsidR="0049220B" w:rsidRDefault="0049220B">
    <w:pPr>
      <w:spacing w:after="30" w:line="240" w:lineRule="auto"/>
    </w:pPr>
    <w:r>
      <w:rPr>
        <w:rFonts w:ascii="Cambria" w:eastAsia="Cambria" w:hAnsi="Cambria" w:cs="Cambria"/>
        <w:b/>
        <w:color w:val="0F243E"/>
      </w:rPr>
      <w:t xml:space="preserve">FILE NO.: RKA/FY20-21/222 </w:t>
    </w:r>
    <w:r>
      <w:rPr>
        <w:rFonts w:ascii="Cambria" w:eastAsia="Cambria" w:hAnsi="Cambria" w:cs="Cambria"/>
        <w:b/>
        <w:color w:val="0F243E"/>
      </w:rPr>
      <w:tab/>
      <w:t xml:space="preserve"> </w:t>
    </w:r>
    <w:r>
      <w:rPr>
        <w:rFonts w:ascii="Cambria" w:eastAsia="Cambria" w:hAnsi="Cambria" w:cs="Cambria"/>
        <w:b/>
        <w:color w:val="0F243E"/>
      </w:rPr>
      <w:tab/>
    </w:r>
    <w:r>
      <w:fldChar w:fldCharType="begin"/>
    </w:r>
    <w:r>
      <w:instrText xml:space="preserve"> PAGE   \* MERGEFORMAT </w:instrText>
    </w:r>
    <w:r>
      <w:fldChar w:fldCharType="separate"/>
    </w:r>
    <w:r>
      <w:rPr>
        <w:rFonts w:ascii="Cambria" w:eastAsia="Cambria" w:hAnsi="Cambria" w:cs="Cambria"/>
        <w:b/>
      </w:rPr>
      <w:t>10</w:t>
    </w:r>
    <w:r>
      <w:rPr>
        <w:rFonts w:ascii="Cambria" w:eastAsia="Cambria" w:hAnsi="Cambria" w:cs="Cambria"/>
        <w:b/>
      </w:rPr>
      <w:fldChar w:fldCharType="end"/>
    </w:r>
    <w:r>
      <w:rPr>
        <w:rFonts w:ascii="Cambria" w:eastAsia="Cambria" w:hAnsi="Cambria" w:cs="Cambria"/>
      </w:rPr>
      <w:t xml:space="preserve"> of </w:t>
    </w:r>
    <w:r>
      <w:rPr>
        <w:rFonts w:ascii="Cambria" w:eastAsia="Cambria" w:hAnsi="Cambria" w:cs="Cambria"/>
        <w:b/>
        <w:noProof/>
      </w:rPr>
      <w:fldChar w:fldCharType="begin"/>
    </w:r>
    <w:r>
      <w:rPr>
        <w:rFonts w:ascii="Cambria" w:eastAsia="Cambria" w:hAnsi="Cambria" w:cs="Cambria"/>
        <w:b/>
        <w:noProof/>
      </w:rPr>
      <w:instrText xml:space="preserve"> NUMPAGES   \* MERGEFORMAT </w:instrText>
    </w:r>
    <w:r>
      <w:rPr>
        <w:rFonts w:ascii="Cambria" w:eastAsia="Cambria" w:hAnsi="Cambria" w:cs="Cambria"/>
        <w:b/>
        <w:noProof/>
      </w:rPr>
      <w:fldChar w:fldCharType="separate"/>
    </w:r>
    <w:r w:rsidR="00707D95">
      <w:rPr>
        <w:rFonts w:ascii="Cambria" w:eastAsia="Cambria" w:hAnsi="Cambria" w:cs="Cambria"/>
        <w:b/>
        <w:noProof/>
      </w:rPr>
      <w:t>13</w:t>
    </w:r>
    <w:r>
      <w:rPr>
        <w:rFonts w:ascii="Cambria" w:eastAsia="Cambria" w:hAnsi="Cambria" w:cs="Cambria"/>
        <w:b/>
        <w:noProof/>
      </w:rPr>
      <w:fldChar w:fldCharType="end"/>
    </w:r>
    <w:r>
      <w:rPr>
        <w:rFonts w:ascii="Cambria" w:eastAsia="Cambria" w:hAnsi="Cambria" w:cs="Cambria"/>
        <w:b/>
      </w:rPr>
      <w:t xml:space="preserve"> </w:t>
    </w:r>
  </w:p>
  <w:p w14:paraId="241157E2" w14:textId="77777777" w:rsidR="0049220B" w:rsidRDefault="0049220B">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394F7" w14:textId="3E60E8DE" w:rsidR="0049220B" w:rsidRPr="002F4739" w:rsidRDefault="0049220B" w:rsidP="008747BE">
    <w:pPr>
      <w:tabs>
        <w:tab w:val="left" w:pos="2880"/>
        <w:tab w:val="right" w:pos="9029"/>
      </w:tabs>
      <w:spacing w:after="161"/>
    </w:pPr>
    <w:r>
      <w:rPr>
        <w:noProof/>
      </w:rPr>
      <mc:AlternateContent>
        <mc:Choice Requires="wpg">
          <w:drawing>
            <wp:anchor distT="0" distB="0" distL="114300" distR="114300" simplePos="0" relativeHeight="251656704" behindDoc="0" locked="0" layoutInCell="1" allowOverlap="1" wp14:anchorId="0353054F" wp14:editId="04F2A02B">
              <wp:simplePos x="0" y="0"/>
              <wp:positionH relativeFrom="page">
                <wp:posOffset>860330</wp:posOffset>
              </wp:positionH>
              <wp:positionV relativeFrom="page">
                <wp:posOffset>9872417</wp:posOffset>
              </wp:positionV>
              <wp:extent cx="5753100" cy="28575"/>
              <wp:effectExtent l="0" t="0" r="0" b="0"/>
              <wp:wrapSquare wrapText="bothSides"/>
              <wp:docPr id="8401" name="Group 8401"/>
              <wp:cNvGraphicFramePr/>
              <a:graphic xmlns:a="http://schemas.openxmlformats.org/drawingml/2006/main">
                <a:graphicData uri="http://schemas.microsoft.com/office/word/2010/wordprocessingGroup">
                  <wpg:wgp>
                    <wpg:cNvGrpSpPr/>
                    <wpg:grpSpPr>
                      <a:xfrm>
                        <a:off x="0" y="0"/>
                        <a:ext cx="5753100" cy="28575"/>
                        <a:chOff x="0" y="0"/>
                        <a:chExt cx="5753101" cy="28956"/>
                      </a:xfrm>
                    </wpg:grpSpPr>
                    <wps:wsp>
                      <wps:cNvPr id="8402"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5B44445F" id="Group 8401" o:spid="_x0000_s1026" style="position:absolute;margin-left:67.75pt;margin-top:777.35pt;width:453pt;height:2.25pt;z-index:251656192;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">
              <v:shape id="Shape 8402"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00pcUA&#10;AADdAAAADwAAAGRycy9kb3ducmV2LnhtbESP0WrCQBRE34X+w3IF33Q3oVSJriEUWsT2ReMHXLO3&#10;SWr2bshuNf37bkHwcZiZM8wmH20nrjT41rGGZKFAEFfOtFxrOJVv8xUIH5ANdo5Jwy95yLdPkw1m&#10;xt34QNdjqEWEsM9QQxNCn0npq4Ys+oXriaP35QaLIcqhlmbAW4TbTqZKvUiLLceFBnt6bai6HH+s&#10;hqIo0+990pXFZ8rje6l2y/OH03o2HYs1iEBjeITv7Z3RsHpWKfy/iU9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rTSlxQAAAN0AAAAPAAAAAAAAAAAAAAAAAJgCAABkcnMv&#10;ZG93bnJldi54bWxQSwUGAAAAAAQABAD1AAAAigMAAAAA&#10;" path="m,l5753101,e" filled="f" strokecolor="#4a7ebb" strokeweight="2.28pt">
                <v:path arrowok="t" textboxrect="0,0,5753101,0"/>
              </v:shape>
              <w10:wrap type="square" anchorx="page" anchory="page"/>
            </v:group>
          </w:pict>
        </mc:Fallback>
      </mc:AlternateContent>
    </w:r>
    <w:r>
      <w:tab/>
    </w:r>
  </w:p>
  <w:p w14:paraId="5E1AA284" w14:textId="5E09D15B" w:rsidR="0049220B" w:rsidRDefault="0049220B" w:rsidP="0034554E">
    <w:pPr>
      <w:spacing w:after="30" w:line="240" w:lineRule="auto"/>
      <w:ind w:right="-43"/>
    </w:pPr>
    <w:r>
      <w:rPr>
        <w:rFonts w:ascii="Cambria" w:eastAsia="Cambria" w:hAnsi="Cambria" w:cs="Cambria"/>
        <w:b/>
        <w:color w:val="0F243E"/>
      </w:rPr>
      <w:t xml:space="preserve">FILE NO.: </w:t>
    </w:r>
    <w:r w:rsidRPr="00761AF5">
      <w:rPr>
        <w:rFonts w:ascii="Cambria" w:eastAsia="Cambria" w:hAnsi="Cambria" w:cs="Cambria"/>
        <w:b/>
        <w:color w:val="0F243E"/>
      </w:rPr>
      <w:t>VIS</w:t>
    </w:r>
    <w:r>
      <w:rPr>
        <w:rFonts w:ascii="Cambria" w:eastAsia="Cambria" w:hAnsi="Cambria" w:cs="Cambria"/>
        <w:b/>
        <w:color w:val="0F243E"/>
      </w:rPr>
      <w:t xml:space="preserve"> </w:t>
    </w:r>
    <w:r w:rsidRPr="00761AF5">
      <w:rPr>
        <w:rFonts w:ascii="Cambria" w:eastAsia="Cambria" w:hAnsi="Cambria" w:cs="Cambria"/>
        <w:b/>
        <w:color w:val="0F243E"/>
      </w:rPr>
      <w:t>(202</w:t>
    </w:r>
    <w:r w:rsidR="001268AD">
      <w:rPr>
        <w:rFonts w:ascii="Cambria" w:eastAsia="Cambria" w:hAnsi="Cambria" w:cs="Cambria"/>
        <w:b/>
        <w:color w:val="0F243E"/>
      </w:rPr>
      <w:t>5</w:t>
    </w:r>
    <w:r w:rsidRPr="00761AF5">
      <w:rPr>
        <w:rFonts w:ascii="Cambria" w:eastAsia="Cambria" w:hAnsi="Cambria" w:cs="Cambria"/>
        <w:b/>
        <w:color w:val="0F243E"/>
      </w:rPr>
      <w:t>-2</w:t>
    </w:r>
    <w:r w:rsidR="001268AD">
      <w:rPr>
        <w:rFonts w:ascii="Cambria" w:eastAsia="Cambria" w:hAnsi="Cambria" w:cs="Cambria"/>
        <w:b/>
        <w:color w:val="0F243E"/>
      </w:rPr>
      <w:t>6</w:t>
    </w:r>
    <w:r w:rsidRPr="00761AF5">
      <w:rPr>
        <w:rFonts w:ascii="Cambria" w:eastAsia="Cambria" w:hAnsi="Cambria" w:cs="Cambria"/>
        <w:b/>
        <w:color w:val="0F243E"/>
      </w:rPr>
      <w:t>)-PL</w:t>
    </w:r>
    <w:r w:rsidR="00823BFD">
      <w:rPr>
        <w:rFonts w:ascii="Cambria" w:eastAsia="Cambria" w:hAnsi="Cambria" w:cs="Cambria"/>
        <w:b/>
        <w:color w:val="0F243E"/>
      </w:rPr>
      <w:t>107</w:t>
    </w:r>
    <w:r w:rsidRPr="00761AF5">
      <w:rPr>
        <w:rFonts w:ascii="Cambria" w:eastAsia="Cambria" w:hAnsi="Cambria" w:cs="Cambria"/>
        <w:b/>
        <w:color w:val="0F243E"/>
      </w:rPr>
      <w:t>-</w:t>
    </w:r>
    <w:r w:rsidR="00823BFD">
      <w:rPr>
        <w:rFonts w:ascii="Cambria" w:eastAsia="Cambria" w:hAnsi="Cambria" w:cs="Cambria"/>
        <w:b/>
        <w:color w:val="0F243E"/>
      </w:rPr>
      <w:t>093</w:t>
    </w:r>
    <w:r w:rsidRPr="00761AF5">
      <w:rPr>
        <w:rFonts w:ascii="Cambria" w:eastAsia="Cambria" w:hAnsi="Cambria" w:cs="Cambria"/>
        <w:b/>
        <w:color w:val="0F243E"/>
      </w:rPr>
      <w:t>-</w:t>
    </w:r>
    <w:r w:rsidR="00823BFD">
      <w:rPr>
        <w:rFonts w:ascii="Cambria" w:eastAsia="Cambria" w:hAnsi="Cambria" w:cs="Cambria"/>
        <w:b/>
        <w:color w:val="0F243E"/>
      </w:rPr>
      <w:t>121</w:t>
    </w:r>
    <w:r w:rsidRPr="002F4739">
      <w:rPr>
        <w:rFonts w:ascii="Cambria" w:eastAsia="Cambria" w:hAnsi="Cambria" w:cs="Cambria"/>
        <w:b/>
        <w:color w:val="0F243E"/>
      </w:rPr>
      <w:tab/>
    </w:r>
    <w:r>
      <w:rPr>
        <w:rFonts w:ascii="Cambria" w:eastAsia="Cambria" w:hAnsi="Cambria" w:cs="Cambria"/>
        <w:b/>
        <w:color w:val="0F243E"/>
      </w:rPr>
      <w:tab/>
    </w:r>
    <w:r>
      <w:rPr>
        <w:rFonts w:ascii="Cambria" w:eastAsia="Cambria" w:hAnsi="Cambria" w:cs="Cambria"/>
        <w:b/>
        <w:color w:val="0F243E"/>
      </w:rPr>
      <w:tab/>
      <w:t xml:space="preserve">                              </w:t>
    </w:r>
    <w:r>
      <w:rPr>
        <w:rFonts w:ascii="Cambria" w:eastAsia="Cambria" w:hAnsi="Cambria" w:cs="Cambria"/>
        <w:b/>
        <w:color w:val="0F243E"/>
      </w:rPr>
      <w:tab/>
    </w:r>
    <w:r w:rsidRPr="0034554E">
      <w:rPr>
        <w:rFonts w:ascii="Cambria" w:eastAsia="Cambria" w:hAnsi="Cambria" w:cs="Cambria"/>
        <w:b/>
        <w:noProof/>
      </w:rPr>
      <w:fldChar w:fldCharType="begin"/>
    </w:r>
    <w:r w:rsidRPr="0034554E">
      <w:rPr>
        <w:rFonts w:ascii="Cambria" w:eastAsia="Cambria" w:hAnsi="Cambria" w:cs="Cambria"/>
        <w:b/>
        <w:noProof/>
      </w:rPr>
      <w:instrText xml:space="preserve"> PAGE   \* MERGEFORMAT </w:instrText>
    </w:r>
    <w:r w:rsidRPr="0034554E">
      <w:rPr>
        <w:rFonts w:ascii="Cambria" w:eastAsia="Cambria" w:hAnsi="Cambria" w:cs="Cambria"/>
        <w:b/>
        <w:noProof/>
      </w:rPr>
      <w:fldChar w:fldCharType="separate"/>
    </w:r>
    <w:r w:rsidR="00707D95">
      <w:rPr>
        <w:rFonts w:ascii="Cambria" w:eastAsia="Cambria" w:hAnsi="Cambria" w:cs="Cambria"/>
        <w:b/>
        <w:noProof/>
      </w:rPr>
      <w:t>13</w:t>
    </w:r>
    <w:r w:rsidRPr="0034554E">
      <w:rPr>
        <w:rFonts w:ascii="Cambria" w:eastAsia="Cambria" w:hAnsi="Cambria" w:cs="Cambria"/>
        <w:b/>
        <w:noProof/>
      </w:rPr>
      <w:fldChar w:fldCharType="end"/>
    </w:r>
    <w:r w:rsidRPr="0034554E">
      <w:rPr>
        <w:rFonts w:ascii="Cambria" w:eastAsia="Cambria" w:hAnsi="Cambria" w:cs="Cambria"/>
        <w:b/>
        <w:noProof/>
      </w:rPr>
      <w:t xml:space="preserve"> </w:t>
    </w:r>
    <w:r>
      <w:rPr>
        <w:rFonts w:ascii="Cambria" w:eastAsia="Cambria" w:hAnsi="Cambria" w:cs="Cambria"/>
      </w:rPr>
      <w:t xml:space="preserve">of </w:t>
    </w:r>
    <w:r>
      <w:rPr>
        <w:rFonts w:ascii="Cambria" w:eastAsia="Cambria" w:hAnsi="Cambria" w:cs="Cambria"/>
        <w:b/>
        <w:noProof/>
      </w:rPr>
      <w:fldChar w:fldCharType="begin"/>
    </w:r>
    <w:r>
      <w:rPr>
        <w:rFonts w:ascii="Cambria" w:eastAsia="Cambria" w:hAnsi="Cambria" w:cs="Cambria"/>
        <w:b/>
        <w:noProof/>
      </w:rPr>
      <w:instrText xml:space="preserve"> NUMPAGES   \* MERGEFORMAT </w:instrText>
    </w:r>
    <w:r>
      <w:rPr>
        <w:rFonts w:ascii="Cambria" w:eastAsia="Cambria" w:hAnsi="Cambria" w:cs="Cambria"/>
        <w:b/>
        <w:noProof/>
      </w:rPr>
      <w:fldChar w:fldCharType="separate"/>
    </w:r>
    <w:r w:rsidR="00707D95">
      <w:rPr>
        <w:rFonts w:ascii="Cambria" w:eastAsia="Cambria" w:hAnsi="Cambria" w:cs="Cambria"/>
        <w:b/>
        <w:noProof/>
      </w:rPr>
      <w:t>13</w:t>
    </w:r>
    <w:r>
      <w:rPr>
        <w:rFonts w:ascii="Cambria" w:eastAsia="Cambria" w:hAnsi="Cambria" w:cs="Cambria"/>
        <w:b/>
        <w:noProof/>
      </w:rPr>
      <w:fldChar w:fldCharType="end"/>
    </w:r>
    <w:r>
      <w:rPr>
        <w:rFonts w:ascii="Cambria" w:eastAsia="Cambria" w:hAnsi="Cambria" w:cs="Cambria"/>
        <w:b/>
      </w:rPr>
      <w:t xml:space="preserve"> </w:t>
    </w:r>
  </w:p>
  <w:p w14:paraId="3ED986BB" w14:textId="77777777" w:rsidR="0049220B" w:rsidRDefault="0049220B">
    <w:pPr>
      <w:spacing w:line="240" w:lineRule="auto"/>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E074" w14:textId="5AA3B80C" w:rsidR="0049220B" w:rsidRDefault="0049220B">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82BC0" w14:textId="77777777" w:rsidR="0049220B" w:rsidRDefault="0049220B">
      <w:pPr>
        <w:spacing w:line="240" w:lineRule="auto"/>
      </w:pPr>
      <w:r>
        <w:separator/>
      </w:r>
    </w:p>
  </w:footnote>
  <w:footnote w:type="continuationSeparator" w:id="0">
    <w:p w14:paraId="0AC33286" w14:textId="77777777" w:rsidR="0049220B" w:rsidRDefault="004922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4F7F" w14:textId="139AF9D1" w:rsidR="0049220B" w:rsidRDefault="0049220B" w:rsidP="001D3BBB">
    <w:pPr>
      <w:pStyle w:val="Header"/>
      <w:tabs>
        <w:tab w:val="clear" w:pos="4513"/>
        <w:tab w:val="clear" w:pos="9026"/>
        <w:tab w:val="center" w:pos="3560"/>
      </w:tabs>
    </w:pPr>
    <w:r w:rsidRPr="008934C0">
      <w:rPr>
        <w:b/>
        <w:noProof/>
        <w:color w:val="323E4F"/>
        <w:sz w:val="28"/>
        <w:szCs w:val="20"/>
      </w:rPr>
      <w:drawing>
        <wp:anchor distT="0" distB="0" distL="114300" distR="114300" simplePos="0" relativeHeight="251658752" behindDoc="0" locked="0" layoutInCell="1" allowOverlap="1" wp14:anchorId="20337CC3" wp14:editId="2952C7DA">
          <wp:simplePos x="0" y="0"/>
          <wp:positionH relativeFrom="page">
            <wp:posOffset>5192091</wp:posOffset>
          </wp:positionH>
          <wp:positionV relativeFrom="paragraph">
            <wp:posOffset>-305918</wp:posOffset>
          </wp:positionV>
          <wp:extent cx="2277295" cy="720000"/>
          <wp:effectExtent l="0" t="0" r="0" b="4445"/>
          <wp:wrapThrough wrapText="bothSides">
            <wp:wrapPolygon edited="0">
              <wp:start x="0" y="0"/>
              <wp:lineTo x="0" y="21162"/>
              <wp:lineTo x="21323" y="21162"/>
              <wp:lineTo x="21323" y="0"/>
              <wp:lineTo x="0" y="0"/>
            </wp:wrapPolygon>
          </wp:wrapThrough>
          <wp:docPr id="1369287812" name="Picture 1369287812" descr="C:\Users\engineer3\Downloads\FINAL RK ASSOCIATE VALUERS NEW LOGO FOR FIL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gineer3\Downloads\FINAL RK ASSOCIATE VALUERS NEW LOGO FOR FILES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772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34C0">
      <w:rPr>
        <w:b/>
        <w:noProof/>
        <w:color w:val="323E4F"/>
        <w:sz w:val="28"/>
        <w:szCs w:val="20"/>
      </w:rPr>
      <w:drawing>
        <wp:anchor distT="0" distB="0" distL="114300" distR="114300" simplePos="0" relativeHeight="251657728" behindDoc="0" locked="0" layoutInCell="1" allowOverlap="1" wp14:anchorId="302A0FF3" wp14:editId="041C6EDB">
          <wp:simplePos x="0" y="0"/>
          <wp:positionH relativeFrom="page">
            <wp:posOffset>63500</wp:posOffset>
          </wp:positionH>
          <wp:positionV relativeFrom="paragraph">
            <wp:posOffset>-304800</wp:posOffset>
          </wp:positionV>
          <wp:extent cx="1365924" cy="720000"/>
          <wp:effectExtent l="0" t="0" r="5715" b="4445"/>
          <wp:wrapNone/>
          <wp:docPr id="1452205718" name="Picture 1452205718" descr="C:\Users\engineer3\Downloads\FINAL NEW  VIS NEW LOGO FOR FIL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ineer3\Downloads\FINAL NEW  VIS NEW LOGO FOR FILES (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5924"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779C3" w14:textId="77777777" w:rsidR="0049220B" w:rsidRPr="00EB1A8A" w:rsidRDefault="0049220B" w:rsidP="0058618A">
    <w:pPr>
      <w:spacing w:after="231" w:line="240" w:lineRule="auto"/>
      <w:jc w:val="center"/>
    </w:pPr>
    <w:r w:rsidRPr="00EB1A8A">
      <w:rPr>
        <w:rFonts w:ascii="Arial" w:eastAsia="Arial" w:hAnsi="Arial" w:cs="Arial"/>
        <w:b/>
        <w:sz w:val="20"/>
      </w:rPr>
      <w:t xml:space="preserve">REPORT FORMAT: </w:t>
    </w:r>
    <w:r w:rsidRPr="00EB1A8A">
      <w:rPr>
        <w:rFonts w:ascii="Arial" w:eastAsia="Arial" w:hAnsi="Arial" w:cs="Arial"/>
        <w:sz w:val="20"/>
      </w:rPr>
      <w:t>CL-1 | Version: 1.0_2018</w:t>
    </w:r>
  </w:p>
  <w:p w14:paraId="2D288E4A" w14:textId="77777777" w:rsidR="0049220B" w:rsidRDefault="00492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3347D"/>
    <w:multiLevelType w:val="hybridMultilevel"/>
    <w:tmpl w:val="A4BAE2B4"/>
    <w:lvl w:ilvl="0" w:tplc="C36ECA92">
      <w:start w:val="1"/>
      <w:numFmt w:val="bullet"/>
      <w:lvlText w:val="•"/>
      <w:lvlJc w:val="left"/>
      <w:pPr>
        <w:ind w:left="79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39A6C56">
      <w:start w:val="1"/>
      <w:numFmt w:val="bullet"/>
      <w:lvlText w:val="o"/>
      <w:lvlJc w:val="left"/>
      <w:pPr>
        <w:ind w:left="151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885470BE">
      <w:start w:val="1"/>
      <w:numFmt w:val="bullet"/>
      <w:lvlText w:val="▪"/>
      <w:lvlJc w:val="left"/>
      <w:pPr>
        <w:ind w:left="223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C212B918">
      <w:start w:val="1"/>
      <w:numFmt w:val="bullet"/>
      <w:lvlText w:val="•"/>
      <w:lvlJc w:val="left"/>
      <w:pPr>
        <w:ind w:left="295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BACE926">
      <w:start w:val="1"/>
      <w:numFmt w:val="bullet"/>
      <w:lvlText w:val="o"/>
      <w:lvlJc w:val="left"/>
      <w:pPr>
        <w:ind w:left="367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E1F63886">
      <w:start w:val="1"/>
      <w:numFmt w:val="bullet"/>
      <w:lvlText w:val="▪"/>
      <w:lvlJc w:val="left"/>
      <w:pPr>
        <w:ind w:left="439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81C6F88">
      <w:start w:val="1"/>
      <w:numFmt w:val="bullet"/>
      <w:lvlText w:val="•"/>
      <w:lvlJc w:val="left"/>
      <w:pPr>
        <w:ind w:left="511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3D48554">
      <w:start w:val="1"/>
      <w:numFmt w:val="bullet"/>
      <w:lvlText w:val="o"/>
      <w:lvlJc w:val="left"/>
      <w:pPr>
        <w:ind w:left="583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898082B6">
      <w:start w:val="1"/>
      <w:numFmt w:val="bullet"/>
      <w:lvlText w:val="▪"/>
      <w:lvlJc w:val="left"/>
      <w:pPr>
        <w:ind w:left="655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 w15:restartNumberingAfterBreak="0">
    <w:nsid w:val="431D5FCA"/>
    <w:multiLevelType w:val="hybridMultilevel"/>
    <w:tmpl w:val="5D60BE02"/>
    <w:lvl w:ilvl="0" w:tplc="07C435FA">
      <w:start w:val="1"/>
      <w:numFmt w:val="decimal"/>
      <w:lvlText w:val="%1."/>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326144">
      <w:start w:val="1"/>
      <w:numFmt w:val="decimal"/>
      <w:lvlText w:val="%2."/>
      <w:lvlJc w:val="left"/>
      <w:pPr>
        <w:ind w:left="7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2" w:tplc="D59A2C42">
      <w:start w:val="1"/>
      <w:numFmt w:val="lowerRoman"/>
      <w:lvlText w:val="%3"/>
      <w:lvlJc w:val="left"/>
      <w:pPr>
        <w:ind w:left="15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3" w:tplc="5FE09E2E">
      <w:start w:val="1"/>
      <w:numFmt w:val="decimal"/>
      <w:lvlText w:val="%4"/>
      <w:lvlJc w:val="left"/>
      <w:pPr>
        <w:ind w:left="223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4" w:tplc="F2322DFC">
      <w:start w:val="1"/>
      <w:numFmt w:val="lowerLetter"/>
      <w:lvlText w:val="%5"/>
      <w:lvlJc w:val="left"/>
      <w:pPr>
        <w:ind w:left="295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5" w:tplc="6694A22A">
      <w:start w:val="1"/>
      <w:numFmt w:val="lowerRoman"/>
      <w:lvlText w:val="%6"/>
      <w:lvlJc w:val="left"/>
      <w:pPr>
        <w:ind w:left="367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6" w:tplc="CF5EF43E">
      <w:start w:val="1"/>
      <w:numFmt w:val="decimal"/>
      <w:lvlText w:val="%7"/>
      <w:lvlJc w:val="left"/>
      <w:pPr>
        <w:ind w:left="43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7" w:tplc="9210DF26">
      <w:start w:val="1"/>
      <w:numFmt w:val="lowerLetter"/>
      <w:lvlText w:val="%8"/>
      <w:lvlJc w:val="left"/>
      <w:pPr>
        <w:ind w:left="51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8" w:tplc="3E0010A2">
      <w:start w:val="1"/>
      <w:numFmt w:val="lowerRoman"/>
      <w:lvlText w:val="%9"/>
      <w:lvlJc w:val="left"/>
      <w:pPr>
        <w:ind w:left="5836"/>
      </w:pPr>
      <w:rPr>
        <w:rFonts w:ascii="Arial" w:eastAsia="Arial" w:hAnsi="Arial" w:cs="Arial"/>
        <w:b w:val="0"/>
        <w:i/>
        <w:strike w:val="0"/>
        <w:dstrike w:val="0"/>
        <w:color w:val="000000"/>
        <w:sz w:val="22"/>
        <w:u w:val="none" w:color="000000"/>
        <w:bdr w:val="none" w:sz="0" w:space="0" w:color="auto"/>
        <w:shd w:val="clear" w:color="auto" w:fill="auto"/>
        <w:vertAlign w:val="baseline"/>
      </w:rPr>
    </w:lvl>
  </w:abstractNum>
  <w:abstractNum w:abstractNumId="2" w15:restartNumberingAfterBreak="0">
    <w:nsid w:val="47165DF2"/>
    <w:multiLevelType w:val="hybridMultilevel"/>
    <w:tmpl w:val="4FBEAC42"/>
    <w:lvl w:ilvl="0" w:tplc="DE60C684">
      <w:start w:val="1"/>
      <w:numFmt w:val="decimal"/>
      <w:lvlText w:val="%1."/>
      <w:lvlJc w:val="left"/>
      <w:pPr>
        <w:ind w:left="644" w:hanging="360"/>
      </w:pPr>
      <w:rPr>
        <w:rFonts w:ascii="Arial" w:hAnsi="Arial" w:cs="Arial"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49E17067"/>
    <w:multiLevelType w:val="hybridMultilevel"/>
    <w:tmpl w:val="F2D0D532"/>
    <w:lvl w:ilvl="0" w:tplc="FFFFFFFF">
      <w:start w:val="1"/>
      <w:numFmt w:val="decimal"/>
      <w:lvlText w:val="%1."/>
      <w:lvlJc w:val="left"/>
      <w:pPr>
        <w:ind w:left="720" w:hanging="360"/>
      </w:pPr>
      <w:rPr>
        <w:rFonts w:ascii="Arial" w:hAnsi="Arial" w:cs="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464544B"/>
    <w:multiLevelType w:val="hybridMultilevel"/>
    <w:tmpl w:val="B35686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D9B44D3"/>
    <w:multiLevelType w:val="hybridMultilevel"/>
    <w:tmpl w:val="92F2D618"/>
    <w:lvl w:ilvl="0" w:tplc="EC5AD1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DF77BC"/>
    <w:multiLevelType w:val="multilevel"/>
    <w:tmpl w:val="0BA644C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64E6D02"/>
    <w:multiLevelType w:val="hybridMultilevel"/>
    <w:tmpl w:val="F2D0D532"/>
    <w:lvl w:ilvl="0" w:tplc="8AEAAFAA">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707545">
    <w:abstractNumId w:val="0"/>
  </w:num>
  <w:num w:numId="2" w16cid:durableId="336159724">
    <w:abstractNumId w:val="2"/>
  </w:num>
  <w:num w:numId="3" w16cid:durableId="788355884">
    <w:abstractNumId w:val="7"/>
  </w:num>
  <w:num w:numId="4" w16cid:durableId="14620540">
    <w:abstractNumId w:val="1"/>
  </w:num>
  <w:num w:numId="5" w16cid:durableId="570510016">
    <w:abstractNumId w:val="5"/>
  </w:num>
  <w:num w:numId="6" w16cid:durableId="707530904">
    <w:abstractNumId w:val="4"/>
  </w:num>
  <w:num w:numId="7" w16cid:durableId="1277983519">
    <w:abstractNumId w:val="6"/>
  </w:num>
  <w:num w:numId="8" w16cid:durableId="159609452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C04"/>
    <w:rsid w:val="000040B8"/>
    <w:rsid w:val="0000551F"/>
    <w:rsid w:val="00007D7F"/>
    <w:rsid w:val="00010D26"/>
    <w:rsid w:val="00014E05"/>
    <w:rsid w:val="000244F1"/>
    <w:rsid w:val="00026D87"/>
    <w:rsid w:val="000308FE"/>
    <w:rsid w:val="000314FA"/>
    <w:rsid w:val="00035C2F"/>
    <w:rsid w:val="000405B7"/>
    <w:rsid w:val="00041CEE"/>
    <w:rsid w:val="00041D23"/>
    <w:rsid w:val="00042A05"/>
    <w:rsid w:val="000443F8"/>
    <w:rsid w:val="00047C0B"/>
    <w:rsid w:val="00051EC2"/>
    <w:rsid w:val="000628F2"/>
    <w:rsid w:val="000632EE"/>
    <w:rsid w:val="000677E1"/>
    <w:rsid w:val="00067AAC"/>
    <w:rsid w:val="000773D3"/>
    <w:rsid w:val="00077740"/>
    <w:rsid w:val="000803D5"/>
    <w:rsid w:val="00084263"/>
    <w:rsid w:val="00092CCC"/>
    <w:rsid w:val="000965D8"/>
    <w:rsid w:val="000A0538"/>
    <w:rsid w:val="000A3A66"/>
    <w:rsid w:val="000A3C13"/>
    <w:rsid w:val="000A50BF"/>
    <w:rsid w:val="000B47CC"/>
    <w:rsid w:val="000B5382"/>
    <w:rsid w:val="000B544A"/>
    <w:rsid w:val="000B5505"/>
    <w:rsid w:val="000C21F0"/>
    <w:rsid w:val="000C434A"/>
    <w:rsid w:val="000D5EC6"/>
    <w:rsid w:val="000D7BB2"/>
    <w:rsid w:val="000E05F1"/>
    <w:rsid w:val="000E6876"/>
    <w:rsid w:val="000F0A93"/>
    <w:rsid w:val="000F27F8"/>
    <w:rsid w:val="000F7AA8"/>
    <w:rsid w:val="00103B37"/>
    <w:rsid w:val="001065EB"/>
    <w:rsid w:val="00107543"/>
    <w:rsid w:val="001175C3"/>
    <w:rsid w:val="00120B14"/>
    <w:rsid w:val="001268AD"/>
    <w:rsid w:val="00127393"/>
    <w:rsid w:val="00131746"/>
    <w:rsid w:val="00131DED"/>
    <w:rsid w:val="00136D3C"/>
    <w:rsid w:val="0014209A"/>
    <w:rsid w:val="00151A39"/>
    <w:rsid w:val="00153268"/>
    <w:rsid w:val="0015653C"/>
    <w:rsid w:val="001604DD"/>
    <w:rsid w:val="00162B8D"/>
    <w:rsid w:val="0016358B"/>
    <w:rsid w:val="00163A9E"/>
    <w:rsid w:val="00164449"/>
    <w:rsid w:val="00164986"/>
    <w:rsid w:val="0016674F"/>
    <w:rsid w:val="0017262E"/>
    <w:rsid w:val="00172F93"/>
    <w:rsid w:val="00176531"/>
    <w:rsid w:val="00182E04"/>
    <w:rsid w:val="00184F61"/>
    <w:rsid w:val="001863F1"/>
    <w:rsid w:val="001909A1"/>
    <w:rsid w:val="00192D8B"/>
    <w:rsid w:val="00194F0E"/>
    <w:rsid w:val="00196A8C"/>
    <w:rsid w:val="001A1363"/>
    <w:rsid w:val="001A2942"/>
    <w:rsid w:val="001A4CF9"/>
    <w:rsid w:val="001A7CD4"/>
    <w:rsid w:val="001B2AEF"/>
    <w:rsid w:val="001C5151"/>
    <w:rsid w:val="001C539A"/>
    <w:rsid w:val="001C59F8"/>
    <w:rsid w:val="001D2A6C"/>
    <w:rsid w:val="001D2ADD"/>
    <w:rsid w:val="001D3BBB"/>
    <w:rsid w:val="001D3BDE"/>
    <w:rsid w:val="001D48F5"/>
    <w:rsid w:val="001D536D"/>
    <w:rsid w:val="001E062E"/>
    <w:rsid w:val="001E2761"/>
    <w:rsid w:val="001E4473"/>
    <w:rsid w:val="001E567A"/>
    <w:rsid w:val="001F0A0B"/>
    <w:rsid w:val="001F1C02"/>
    <w:rsid w:val="001F6C55"/>
    <w:rsid w:val="001F7ADE"/>
    <w:rsid w:val="00200C75"/>
    <w:rsid w:val="00206210"/>
    <w:rsid w:val="0020672D"/>
    <w:rsid w:val="0021248C"/>
    <w:rsid w:val="0021278D"/>
    <w:rsid w:val="0021281F"/>
    <w:rsid w:val="00212945"/>
    <w:rsid w:val="00213F22"/>
    <w:rsid w:val="00224D45"/>
    <w:rsid w:val="00225155"/>
    <w:rsid w:val="00225466"/>
    <w:rsid w:val="00234230"/>
    <w:rsid w:val="0023491B"/>
    <w:rsid w:val="002468E1"/>
    <w:rsid w:val="00246A53"/>
    <w:rsid w:val="00251713"/>
    <w:rsid w:val="00252A39"/>
    <w:rsid w:val="00260E5B"/>
    <w:rsid w:val="002611A8"/>
    <w:rsid w:val="0026319D"/>
    <w:rsid w:val="002707EB"/>
    <w:rsid w:val="00270AF9"/>
    <w:rsid w:val="0027353F"/>
    <w:rsid w:val="002804DB"/>
    <w:rsid w:val="00281F0B"/>
    <w:rsid w:val="0028478E"/>
    <w:rsid w:val="00290F9B"/>
    <w:rsid w:val="002A03F1"/>
    <w:rsid w:val="002A07A1"/>
    <w:rsid w:val="002A1736"/>
    <w:rsid w:val="002A602B"/>
    <w:rsid w:val="002A6EB8"/>
    <w:rsid w:val="002B70CB"/>
    <w:rsid w:val="002D6330"/>
    <w:rsid w:val="002E0803"/>
    <w:rsid w:val="002E62E4"/>
    <w:rsid w:val="002E7B9E"/>
    <w:rsid w:val="002F0F65"/>
    <w:rsid w:val="002F1570"/>
    <w:rsid w:val="002F4739"/>
    <w:rsid w:val="002F7EDB"/>
    <w:rsid w:val="00302D33"/>
    <w:rsid w:val="003053A6"/>
    <w:rsid w:val="00307FA1"/>
    <w:rsid w:val="003110E2"/>
    <w:rsid w:val="0031277B"/>
    <w:rsid w:val="00315459"/>
    <w:rsid w:val="00317853"/>
    <w:rsid w:val="0032792B"/>
    <w:rsid w:val="00327F2E"/>
    <w:rsid w:val="00331CD6"/>
    <w:rsid w:val="003321C4"/>
    <w:rsid w:val="00334832"/>
    <w:rsid w:val="0033661F"/>
    <w:rsid w:val="00340334"/>
    <w:rsid w:val="0034356C"/>
    <w:rsid w:val="0034554E"/>
    <w:rsid w:val="00346650"/>
    <w:rsid w:val="00346DDD"/>
    <w:rsid w:val="00347C77"/>
    <w:rsid w:val="00351C73"/>
    <w:rsid w:val="00355BA2"/>
    <w:rsid w:val="0036068D"/>
    <w:rsid w:val="00364028"/>
    <w:rsid w:val="00365E1B"/>
    <w:rsid w:val="00366DFF"/>
    <w:rsid w:val="00367B05"/>
    <w:rsid w:val="00373240"/>
    <w:rsid w:val="00374321"/>
    <w:rsid w:val="0038566B"/>
    <w:rsid w:val="0039107F"/>
    <w:rsid w:val="003939CB"/>
    <w:rsid w:val="003B0C28"/>
    <w:rsid w:val="003B2778"/>
    <w:rsid w:val="003B65DD"/>
    <w:rsid w:val="003C30BD"/>
    <w:rsid w:val="003C707B"/>
    <w:rsid w:val="003C7E51"/>
    <w:rsid w:val="003D0FF0"/>
    <w:rsid w:val="003D16BB"/>
    <w:rsid w:val="003D411B"/>
    <w:rsid w:val="003D465E"/>
    <w:rsid w:val="003D6777"/>
    <w:rsid w:val="003D67FA"/>
    <w:rsid w:val="003E5F2C"/>
    <w:rsid w:val="003F1530"/>
    <w:rsid w:val="003F47B1"/>
    <w:rsid w:val="003F51E8"/>
    <w:rsid w:val="003F5C7C"/>
    <w:rsid w:val="00403587"/>
    <w:rsid w:val="004035CC"/>
    <w:rsid w:val="00404444"/>
    <w:rsid w:val="00415787"/>
    <w:rsid w:val="00424715"/>
    <w:rsid w:val="00433397"/>
    <w:rsid w:val="00442063"/>
    <w:rsid w:val="00444D3C"/>
    <w:rsid w:val="004454C2"/>
    <w:rsid w:val="00445E0F"/>
    <w:rsid w:val="00452D32"/>
    <w:rsid w:val="0045330D"/>
    <w:rsid w:val="004608AD"/>
    <w:rsid w:val="00467CDD"/>
    <w:rsid w:val="00476292"/>
    <w:rsid w:val="00477020"/>
    <w:rsid w:val="00477037"/>
    <w:rsid w:val="00480B20"/>
    <w:rsid w:val="00480FBD"/>
    <w:rsid w:val="0048388C"/>
    <w:rsid w:val="00485C5C"/>
    <w:rsid w:val="00485EBC"/>
    <w:rsid w:val="00485F59"/>
    <w:rsid w:val="0049220B"/>
    <w:rsid w:val="0049339C"/>
    <w:rsid w:val="00493E8B"/>
    <w:rsid w:val="00494FCD"/>
    <w:rsid w:val="004A1147"/>
    <w:rsid w:val="004A3A8B"/>
    <w:rsid w:val="004B0185"/>
    <w:rsid w:val="004B3480"/>
    <w:rsid w:val="004B41F3"/>
    <w:rsid w:val="004B7255"/>
    <w:rsid w:val="004C5D21"/>
    <w:rsid w:val="004D1398"/>
    <w:rsid w:val="004D2851"/>
    <w:rsid w:val="004D5937"/>
    <w:rsid w:val="004D7EA5"/>
    <w:rsid w:val="004E69E1"/>
    <w:rsid w:val="00500608"/>
    <w:rsid w:val="005056DB"/>
    <w:rsid w:val="00511C36"/>
    <w:rsid w:val="00511F6E"/>
    <w:rsid w:val="00516E93"/>
    <w:rsid w:val="00520C16"/>
    <w:rsid w:val="00526C5B"/>
    <w:rsid w:val="00533265"/>
    <w:rsid w:val="00535E67"/>
    <w:rsid w:val="00542336"/>
    <w:rsid w:val="00542E33"/>
    <w:rsid w:val="005459D7"/>
    <w:rsid w:val="00553567"/>
    <w:rsid w:val="00561A6E"/>
    <w:rsid w:val="005776DD"/>
    <w:rsid w:val="00577AD8"/>
    <w:rsid w:val="00583AC2"/>
    <w:rsid w:val="0058618A"/>
    <w:rsid w:val="00586860"/>
    <w:rsid w:val="005937F8"/>
    <w:rsid w:val="00593D16"/>
    <w:rsid w:val="005A225E"/>
    <w:rsid w:val="005B173E"/>
    <w:rsid w:val="005B26C8"/>
    <w:rsid w:val="005B4407"/>
    <w:rsid w:val="005C0D99"/>
    <w:rsid w:val="005C115C"/>
    <w:rsid w:val="005C1E62"/>
    <w:rsid w:val="005C25C7"/>
    <w:rsid w:val="005C3842"/>
    <w:rsid w:val="005C4D83"/>
    <w:rsid w:val="005C5ACB"/>
    <w:rsid w:val="005D26D7"/>
    <w:rsid w:val="005E3046"/>
    <w:rsid w:val="005E31FB"/>
    <w:rsid w:val="005F09A6"/>
    <w:rsid w:val="00604B2F"/>
    <w:rsid w:val="00615185"/>
    <w:rsid w:val="00624513"/>
    <w:rsid w:val="00624949"/>
    <w:rsid w:val="0062696B"/>
    <w:rsid w:val="00627AD9"/>
    <w:rsid w:val="006378DB"/>
    <w:rsid w:val="00646287"/>
    <w:rsid w:val="00653057"/>
    <w:rsid w:val="00654772"/>
    <w:rsid w:val="006571E6"/>
    <w:rsid w:val="0065737F"/>
    <w:rsid w:val="00657587"/>
    <w:rsid w:val="006577B8"/>
    <w:rsid w:val="006628F7"/>
    <w:rsid w:val="00662F28"/>
    <w:rsid w:val="00671E03"/>
    <w:rsid w:val="00674489"/>
    <w:rsid w:val="00674ED8"/>
    <w:rsid w:val="00677CE6"/>
    <w:rsid w:val="00690E74"/>
    <w:rsid w:val="0069353D"/>
    <w:rsid w:val="00697EB6"/>
    <w:rsid w:val="006A0E4D"/>
    <w:rsid w:val="006A27A8"/>
    <w:rsid w:val="006A4ED2"/>
    <w:rsid w:val="006A5A84"/>
    <w:rsid w:val="006B2515"/>
    <w:rsid w:val="006C4244"/>
    <w:rsid w:val="006D6706"/>
    <w:rsid w:val="006D768B"/>
    <w:rsid w:val="006E01F9"/>
    <w:rsid w:val="006E129E"/>
    <w:rsid w:val="006E3666"/>
    <w:rsid w:val="006E40D5"/>
    <w:rsid w:val="006E5F98"/>
    <w:rsid w:val="006E7078"/>
    <w:rsid w:val="006F2136"/>
    <w:rsid w:val="006F3C04"/>
    <w:rsid w:val="006F3CD7"/>
    <w:rsid w:val="006F7B5C"/>
    <w:rsid w:val="0070265A"/>
    <w:rsid w:val="00707D95"/>
    <w:rsid w:val="00712081"/>
    <w:rsid w:val="00722799"/>
    <w:rsid w:val="00725123"/>
    <w:rsid w:val="0072527B"/>
    <w:rsid w:val="00726CAF"/>
    <w:rsid w:val="007314AF"/>
    <w:rsid w:val="0073415D"/>
    <w:rsid w:val="00734528"/>
    <w:rsid w:val="0073574A"/>
    <w:rsid w:val="00735FB3"/>
    <w:rsid w:val="0074174E"/>
    <w:rsid w:val="007429D0"/>
    <w:rsid w:val="00743D20"/>
    <w:rsid w:val="00747989"/>
    <w:rsid w:val="00750252"/>
    <w:rsid w:val="00751CEF"/>
    <w:rsid w:val="00756462"/>
    <w:rsid w:val="00760368"/>
    <w:rsid w:val="00761AF5"/>
    <w:rsid w:val="0076246A"/>
    <w:rsid w:val="0076462B"/>
    <w:rsid w:val="00771AB3"/>
    <w:rsid w:val="00773C53"/>
    <w:rsid w:val="00775596"/>
    <w:rsid w:val="007774CD"/>
    <w:rsid w:val="00781B23"/>
    <w:rsid w:val="0078631D"/>
    <w:rsid w:val="0079394A"/>
    <w:rsid w:val="007959B6"/>
    <w:rsid w:val="007A6442"/>
    <w:rsid w:val="007A7806"/>
    <w:rsid w:val="007B07AE"/>
    <w:rsid w:val="007B1600"/>
    <w:rsid w:val="007B16D6"/>
    <w:rsid w:val="007B1FB0"/>
    <w:rsid w:val="007B473D"/>
    <w:rsid w:val="007B4C3E"/>
    <w:rsid w:val="007B6D72"/>
    <w:rsid w:val="007B7FE9"/>
    <w:rsid w:val="007C0F7F"/>
    <w:rsid w:val="007C66C8"/>
    <w:rsid w:val="007D115B"/>
    <w:rsid w:val="007D13B2"/>
    <w:rsid w:val="007D5FE8"/>
    <w:rsid w:val="007F0AC0"/>
    <w:rsid w:val="007F1367"/>
    <w:rsid w:val="007F6FBB"/>
    <w:rsid w:val="0080272C"/>
    <w:rsid w:val="0080296A"/>
    <w:rsid w:val="008036C7"/>
    <w:rsid w:val="00810206"/>
    <w:rsid w:val="00817A07"/>
    <w:rsid w:val="00823BFD"/>
    <w:rsid w:val="00824C6A"/>
    <w:rsid w:val="00826D1E"/>
    <w:rsid w:val="0083228A"/>
    <w:rsid w:val="0083783B"/>
    <w:rsid w:val="00845692"/>
    <w:rsid w:val="00857F43"/>
    <w:rsid w:val="00865028"/>
    <w:rsid w:val="00870009"/>
    <w:rsid w:val="008719F2"/>
    <w:rsid w:val="008719F7"/>
    <w:rsid w:val="0087284A"/>
    <w:rsid w:val="008747BE"/>
    <w:rsid w:val="00877945"/>
    <w:rsid w:val="00877A0F"/>
    <w:rsid w:val="00883C76"/>
    <w:rsid w:val="00883D93"/>
    <w:rsid w:val="00890FF0"/>
    <w:rsid w:val="0089416E"/>
    <w:rsid w:val="008954A4"/>
    <w:rsid w:val="00895EC1"/>
    <w:rsid w:val="0089698E"/>
    <w:rsid w:val="00896F6C"/>
    <w:rsid w:val="0089713C"/>
    <w:rsid w:val="00897B74"/>
    <w:rsid w:val="008A5DFD"/>
    <w:rsid w:val="008B14F9"/>
    <w:rsid w:val="008B6367"/>
    <w:rsid w:val="008B6EC7"/>
    <w:rsid w:val="008C4C0D"/>
    <w:rsid w:val="008C7A8D"/>
    <w:rsid w:val="008D322C"/>
    <w:rsid w:val="008D3C1B"/>
    <w:rsid w:val="008D7A49"/>
    <w:rsid w:val="008E110C"/>
    <w:rsid w:val="008E2211"/>
    <w:rsid w:val="008E683C"/>
    <w:rsid w:val="008E6A8C"/>
    <w:rsid w:val="008F00B3"/>
    <w:rsid w:val="008F3FCC"/>
    <w:rsid w:val="008F589D"/>
    <w:rsid w:val="008F65F7"/>
    <w:rsid w:val="008F671C"/>
    <w:rsid w:val="008F720B"/>
    <w:rsid w:val="0090089F"/>
    <w:rsid w:val="00902A9A"/>
    <w:rsid w:val="00903F87"/>
    <w:rsid w:val="00904BA1"/>
    <w:rsid w:val="00907E1C"/>
    <w:rsid w:val="009103BF"/>
    <w:rsid w:val="00912FBF"/>
    <w:rsid w:val="00921A1D"/>
    <w:rsid w:val="0092256E"/>
    <w:rsid w:val="009227E4"/>
    <w:rsid w:val="0093142E"/>
    <w:rsid w:val="009314F6"/>
    <w:rsid w:val="009322E9"/>
    <w:rsid w:val="00932D91"/>
    <w:rsid w:val="00934FC1"/>
    <w:rsid w:val="00942050"/>
    <w:rsid w:val="00942DE7"/>
    <w:rsid w:val="0094402F"/>
    <w:rsid w:val="00944C50"/>
    <w:rsid w:val="00953D11"/>
    <w:rsid w:val="009563DD"/>
    <w:rsid w:val="00957A39"/>
    <w:rsid w:val="009617F3"/>
    <w:rsid w:val="009645CF"/>
    <w:rsid w:val="00966816"/>
    <w:rsid w:val="0097280C"/>
    <w:rsid w:val="009923B6"/>
    <w:rsid w:val="00993CD8"/>
    <w:rsid w:val="00997C46"/>
    <w:rsid w:val="00997F7E"/>
    <w:rsid w:val="009A62C7"/>
    <w:rsid w:val="009A6EC5"/>
    <w:rsid w:val="009A779C"/>
    <w:rsid w:val="009B5057"/>
    <w:rsid w:val="009B6BC6"/>
    <w:rsid w:val="009C16E2"/>
    <w:rsid w:val="009C2D30"/>
    <w:rsid w:val="009D1C69"/>
    <w:rsid w:val="009D1EE6"/>
    <w:rsid w:val="009D51F4"/>
    <w:rsid w:val="009E2031"/>
    <w:rsid w:val="009E3171"/>
    <w:rsid w:val="009E4260"/>
    <w:rsid w:val="009E6B6C"/>
    <w:rsid w:val="009E7C0E"/>
    <w:rsid w:val="00A019CC"/>
    <w:rsid w:val="00A0215B"/>
    <w:rsid w:val="00A02531"/>
    <w:rsid w:val="00A034B9"/>
    <w:rsid w:val="00A0380F"/>
    <w:rsid w:val="00A07471"/>
    <w:rsid w:val="00A103D5"/>
    <w:rsid w:val="00A134AD"/>
    <w:rsid w:val="00A20F4A"/>
    <w:rsid w:val="00A26738"/>
    <w:rsid w:val="00A27F64"/>
    <w:rsid w:val="00A31515"/>
    <w:rsid w:val="00A344A8"/>
    <w:rsid w:val="00A37D42"/>
    <w:rsid w:val="00A417FE"/>
    <w:rsid w:val="00A51D17"/>
    <w:rsid w:val="00A56879"/>
    <w:rsid w:val="00A639BF"/>
    <w:rsid w:val="00A63DD0"/>
    <w:rsid w:val="00A65D0A"/>
    <w:rsid w:val="00A72EF2"/>
    <w:rsid w:val="00A72F2D"/>
    <w:rsid w:val="00A7493D"/>
    <w:rsid w:val="00A802E4"/>
    <w:rsid w:val="00A81CB5"/>
    <w:rsid w:val="00A81E19"/>
    <w:rsid w:val="00A8253C"/>
    <w:rsid w:val="00A82A22"/>
    <w:rsid w:val="00A82B59"/>
    <w:rsid w:val="00A872E7"/>
    <w:rsid w:val="00A877AA"/>
    <w:rsid w:val="00A91138"/>
    <w:rsid w:val="00A93E9A"/>
    <w:rsid w:val="00A95DCE"/>
    <w:rsid w:val="00AA13F9"/>
    <w:rsid w:val="00AA5889"/>
    <w:rsid w:val="00AB38A6"/>
    <w:rsid w:val="00AC021D"/>
    <w:rsid w:val="00AC3529"/>
    <w:rsid w:val="00AD4F63"/>
    <w:rsid w:val="00AE6D47"/>
    <w:rsid w:val="00AE739D"/>
    <w:rsid w:val="00AF1C8A"/>
    <w:rsid w:val="00AF3C43"/>
    <w:rsid w:val="00AF5EB3"/>
    <w:rsid w:val="00AF69FB"/>
    <w:rsid w:val="00AF72E7"/>
    <w:rsid w:val="00B02D6A"/>
    <w:rsid w:val="00B051C4"/>
    <w:rsid w:val="00B07A2D"/>
    <w:rsid w:val="00B12477"/>
    <w:rsid w:val="00B126DA"/>
    <w:rsid w:val="00B16BA7"/>
    <w:rsid w:val="00B17758"/>
    <w:rsid w:val="00B249B2"/>
    <w:rsid w:val="00B27F28"/>
    <w:rsid w:val="00B30455"/>
    <w:rsid w:val="00B32C6A"/>
    <w:rsid w:val="00B3459F"/>
    <w:rsid w:val="00B35946"/>
    <w:rsid w:val="00B37AAF"/>
    <w:rsid w:val="00B51996"/>
    <w:rsid w:val="00B54693"/>
    <w:rsid w:val="00B55D1B"/>
    <w:rsid w:val="00B571B9"/>
    <w:rsid w:val="00B60FE4"/>
    <w:rsid w:val="00B633E0"/>
    <w:rsid w:val="00B65002"/>
    <w:rsid w:val="00B72C6F"/>
    <w:rsid w:val="00B73B57"/>
    <w:rsid w:val="00B73E39"/>
    <w:rsid w:val="00B77454"/>
    <w:rsid w:val="00B801B2"/>
    <w:rsid w:val="00B820DB"/>
    <w:rsid w:val="00B86C24"/>
    <w:rsid w:val="00B87E58"/>
    <w:rsid w:val="00B91336"/>
    <w:rsid w:val="00B96863"/>
    <w:rsid w:val="00BA12BC"/>
    <w:rsid w:val="00BA63E2"/>
    <w:rsid w:val="00BB00C3"/>
    <w:rsid w:val="00BB08C2"/>
    <w:rsid w:val="00BB167A"/>
    <w:rsid w:val="00BB1D84"/>
    <w:rsid w:val="00BB34A2"/>
    <w:rsid w:val="00BB45DA"/>
    <w:rsid w:val="00BB4C11"/>
    <w:rsid w:val="00BB544F"/>
    <w:rsid w:val="00BC5D6B"/>
    <w:rsid w:val="00BC74A2"/>
    <w:rsid w:val="00BD02FF"/>
    <w:rsid w:val="00BD129C"/>
    <w:rsid w:val="00BD760B"/>
    <w:rsid w:val="00BE4A6C"/>
    <w:rsid w:val="00BE50D6"/>
    <w:rsid w:val="00BE654A"/>
    <w:rsid w:val="00BF084D"/>
    <w:rsid w:val="00BF3D34"/>
    <w:rsid w:val="00C00FD9"/>
    <w:rsid w:val="00C038D3"/>
    <w:rsid w:val="00C05076"/>
    <w:rsid w:val="00C0753C"/>
    <w:rsid w:val="00C10052"/>
    <w:rsid w:val="00C13459"/>
    <w:rsid w:val="00C134AB"/>
    <w:rsid w:val="00C13F75"/>
    <w:rsid w:val="00C14412"/>
    <w:rsid w:val="00C15073"/>
    <w:rsid w:val="00C1509D"/>
    <w:rsid w:val="00C174B2"/>
    <w:rsid w:val="00C22D34"/>
    <w:rsid w:val="00C24219"/>
    <w:rsid w:val="00C25ADB"/>
    <w:rsid w:val="00C410C0"/>
    <w:rsid w:val="00C43BB3"/>
    <w:rsid w:val="00C43DD5"/>
    <w:rsid w:val="00C46D4B"/>
    <w:rsid w:val="00C514FD"/>
    <w:rsid w:val="00C5772A"/>
    <w:rsid w:val="00C60337"/>
    <w:rsid w:val="00C662BA"/>
    <w:rsid w:val="00C72AAD"/>
    <w:rsid w:val="00C74835"/>
    <w:rsid w:val="00C82217"/>
    <w:rsid w:val="00C82410"/>
    <w:rsid w:val="00C82E96"/>
    <w:rsid w:val="00C85B43"/>
    <w:rsid w:val="00C9553B"/>
    <w:rsid w:val="00C9558D"/>
    <w:rsid w:val="00C964A4"/>
    <w:rsid w:val="00CB3CC2"/>
    <w:rsid w:val="00CC6707"/>
    <w:rsid w:val="00CD0BD7"/>
    <w:rsid w:val="00CD1255"/>
    <w:rsid w:val="00CD180F"/>
    <w:rsid w:val="00CD59FE"/>
    <w:rsid w:val="00CD7829"/>
    <w:rsid w:val="00CE1436"/>
    <w:rsid w:val="00CE5F76"/>
    <w:rsid w:val="00CE673E"/>
    <w:rsid w:val="00CE7BFF"/>
    <w:rsid w:val="00D01691"/>
    <w:rsid w:val="00D03773"/>
    <w:rsid w:val="00D07F05"/>
    <w:rsid w:val="00D10C03"/>
    <w:rsid w:val="00D11D65"/>
    <w:rsid w:val="00D13EEF"/>
    <w:rsid w:val="00D15DF7"/>
    <w:rsid w:val="00D20617"/>
    <w:rsid w:val="00D22302"/>
    <w:rsid w:val="00D35FEB"/>
    <w:rsid w:val="00D41865"/>
    <w:rsid w:val="00D41A6D"/>
    <w:rsid w:val="00D42D49"/>
    <w:rsid w:val="00D473F4"/>
    <w:rsid w:val="00D535C5"/>
    <w:rsid w:val="00D54B91"/>
    <w:rsid w:val="00D610F8"/>
    <w:rsid w:val="00D6774C"/>
    <w:rsid w:val="00D6793E"/>
    <w:rsid w:val="00D75BFC"/>
    <w:rsid w:val="00D76D93"/>
    <w:rsid w:val="00D776AF"/>
    <w:rsid w:val="00D77C64"/>
    <w:rsid w:val="00D84472"/>
    <w:rsid w:val="00D95488"/>
    <w:rsid w:val="00D95D25"/>
    <w:rsid w:val="00D95DBA"/>
    <w:rsid w:val="00D97CF3"/>
    <w:rsid w:val="00DA0FF5"/>
    <w:rsid w:val="00DA1746"/>
    <w:rsid w:val="00DA1DD1"/>
    <w:rsid w:val="00DB6B79"/>
    <w:rsid w:val="00DC3CF2"/>
    <w:rsid w:val="00DC660E"/>
    <w:rsid w:val="00DD2872"/>
    <w:rsid w:val="00DD29DE"/>
    <w:rsid w:val="00DD6A4E"/>
    <w:rsid w:val="00DD7CFE"/>
    <w:rsid w:val="00DD7DEC"/>
    <w:rsid w:val="00DE17D1"/>
    <w:rsid w:val="00DE3542"/>
    <w:rsid w:val="00DE5798"/>
    <w:rsid w:val="00DF238B"/>
    <w:rsid w:val="00DF32DF"/>
    <w:rsid w:val="00DF7403"/>
    <w:rsid w:val="00DF7D30"/>
    <w:rsid w:val="00E04FAF"/>
    <w:rsid w:val="00E05863"/>
    <w:rsid w:val="00E104EA"/>
    <w:rsid w:val="00E1138D"/>
    <w:rsid w:val="00E14AFF"/>
    <w:rsid w:val="00E14F7B"/>
    <w:rsid w:val="00E307F1"/>
    <w:rsid w:val="00E4422E"/>
    <w:rsid w:val="00E51053"/>
    <w:rsid w:val="00E511CE"/>
    <w:rsid w:val="00E561EA"/>
    <w:rsid w:val="00E56866"/>
    <w:rsid w:val="00E5699F"/>
    <w:rsid w:val="00E57DA9"/>
    <w:rsid w:val="00E603F4"/>
    <w:rsid w:val="00E62A91"/>
    <w:rsid w:val="00E646C8"/>
    <w:rsid w:val="00E65410"/>
    <w:rsid w:val="00E6779E"/>
    <w:rsid w:val="00E67DFD"/>
    <w:rsid w:val="00E734B8"/>
    <w:rsid w:val="00E73C61"/>
    <w:rsid w:val="00E76345"/>
    <w:rsid w:val="00E8042C"/>
    <w:rsid w:val="00E80DF8"/>
    <w:rsid w:val="00E80F43"/>
    <w:rsid w:val="00E8296D"/>
    <w:rsid w:val="00E86085"/>
    <w:rsid w:val="00E92376"/>
    <w:rsid w:val="00E9798F"/>
    <w:rsid w:val="00EA0786"/>
    <w:rsid w:val="00EA56BF"/>
    <w:rsid w:val="00EB08E7"/>
    <w:rsid w:val="00EB1A8A"/>
    <w:rsid w:val="00EB5104"/>
    <w:rsid w:val="00EC6935"/>
    <w:rsid w:val="00ED04CE"/>
    <w:rsid w:val="00ED2266"/>
    <w:rsid w:val="00ED2C85"/>
    <w:rsid w:val="00ED4F01"/>
    <w:rsid w:val="00ED731A"/>
    <w:rsid w:val="00EE29E9"/>
    <w:rsid w:val="00EE6B7F"/>
    <w:rsid w:val="00F002A8"/>
    <w:rsid w:val="00F0048D"/>
    <w:rsid w:val="00F01C50"/>
    <w:rsid w:val="00F01E90"/>
    <w:rsid w:val="00F054BC"/>
    <w:rsid w:val="00F06E9D"/>
    <w:rsid w:val="00F11E9F"/>
    <w:rsid w:val="00F12D1C"/>
    <w:rsid w:val="00F214DC"/>
    <w:rsid w:val="00F22257"/>
    <w:rsid w:val="00F23221"/>
    <w:rsid w:val="00F24F77"/>
    <w:rsid w:val="00F24FFE"/>
    <w:rsid w:val="00F33F13"/>
    <w:rsid w:val="00F374AA"/>
    <w:rsid w:val="00F4116F"/>
    <w:rsid w:val="00F42410"/>
    <w:rsid w:val="00F43839"/>
    <w:rsid w:val="00F448AA"/>
    <w:rsid w:val="00F50826"/>
    <w:rsid w:val="00F54013"/>
    <w:rsid w:val="00F55656"/>
    <w:rsid w:val="00F57090"/>
    <w:rsid w:val="00F620D0"/>
    <w:rsid w:val="00F63529"/>
    <w:rsid w:val="00F655CC"/>
    <w:rsid w:val="00F726A1"/>
    <w:rsid w:val="00F73D80"/>
    <w:rsid w:val="00F80EBC"/>
    <w:rsid w:val="00F82468"/>
    <w:rsid w:val="00F844DE"/>
    <w:rsid w:val="00F84EEE"/>
    <w:rsid w:val="00F87D28"/>
    <w:rsid w:val="00F91100"/>
    <w:rsid w:val="00F91867"/>
    <w:rsid w:val="00F92CCA"/>
    <w:rsid w:val="00F94415"/>
    <w:rsid w:val="00F952A1"/>
    <w:rsid w:val="00F95A56"/>
    <w:rsid w:val="00F96BAF"/>
    <w:rsid w:val="00FA3249"/>
    <w:rsid w:val="00FB2B1D"/>
    <w:rsid w:val="00FC7F76"/>
    <w:rsid w:val="00FD76AF"/>
    <w:rsid w:val="00FE0B94"/>
    <w:rsid w:val="00FE31C7"/>
    <w:rsid w:val="00FE5F71"/>
    <w:rsid w:val="00FF65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35073EA"/>
  <w15:docId w15:val="{425073A5-DE15-423E-9963-1C2F0093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7A8"/>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48" w:line="246" w:lineRule="auto"/>
      <w:ind w:left="86" w:right="-15" w:hanging="10"/>
      <w:outlineLvl w:val="0"/>
    </w:pPr>
    <w:rPr>
      <w:rFonts w:ascii="Arial" w:eastAsia="Arial" w:hAnsi="Arial" w:cs="Arial"/>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AC021D"/>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281F0B"/>
    <w:pPr>
      <w:tabs>
        <w:tab w:val="center" w:pos="4513"/>
        <w:tab w:val="right" w:pos="9026"/>
      </w:tabs>
      <w:spacing w:line="240" w:lineRule="auto"/>
    </w:pPr>
  </w:style>
  <w:style w:type="character" w:customStyle="1" w:styleId="HeaderChar">
    <w:name w:val="Header Char"/>
    <w:basedOn w:val="DefaultParagraphFont"/>
    <w:link w:val="Header"/>
    <w:uiPriority w:val="99"/>
    <w:rsid w:val="00281F0B"/>
    <w:rPr>
      <w:rFonts w:ascii="Calibri" w:eastAsia="Calibri" w:hAnsi="Calibri" w:cs="Calibri"/>
      <w:color w:val="000000"/>
    </w:rPr>
  </w:style>
  <w:style w:type="paragraph" w:styleId="BalloonText">
    <w:name w:val="Balloon Text"/>
    <w:basedOn w:val="Normal"/>
    <w:link w:val="BalloonTextChar"/>
    <w:uiPriority w:val="99"/>
    <w:semiHidden/>
    <w:unhideWhenUsed/>
    <w:rsid w:val="00A911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138"/>
    <w:rPr>
      <w:rFonts w:ascii="Segoe UI" w:eastAsia="Calibri" w:hAnsi="Segoe UI" w:cs="Segoe UI"/>
      <w:color w:val="000000"/>
      <w:sz w:val="18"/>
      <w:szCs w:val="18"/>
    </w:rPr>
  </w:style>
  <w:style w:type="paragraph" w:styleId="ListParagraph">
    <w:name w:val="List Paragraph"/>
    <w:aliases w:val="Annexure,List Paragraph1,heading 9,WinDForce-Letter,Heading 91,bullets"/>
    <w:basedOn w:val="Normal"/>
    <w:link w:val="ListParagraphChar"/>
    <w:uiPriority w:val="34"/>
    <w:qFormat/>
    <w:rsid w:val="005459D7"/>
    <w:pPr>
      <w:ind w:left="720"/>
      <w:contextualSpacing/>
    </w:pPr>
  </w:style>
  <w:style w:type="character" w:styleId="PlaceholderText">
    <w:name w:val="Placeholder Text"/>
    <w:basedOn w:val="DefaultParagraphFont"/>
    <w:uiPriority w:val="99"/>
    <w:semiHidden/>
    <w:rsid w:val="00A72EF2"/>
    <w:rPr>
      <w:color w:val="808080"/>
    </w:rPr>
  </w:style>
  <w:style w:type="table" w:styleId="TableGrid0">
    <w:name w:val="Table Grid"/>
    <w:basedOn w:val="TableNormal"/>
    <w:uiPriority w:val="59"/>
    <w:rsid w:val="00A02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33F13"/>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F33F13"/>
    <w:rPr>
      <w:rFonts w:cs="Times New Roman"/>
      <w:lang w:val="en-US" w:eastAsia="en-US"/>
    </w:rPr>
  </w:style>
  <w:style w:type="character" w:customStyle="1" w:styleId="ListParagraphChar">
    <w:name w:val="List Paragraph Char"/>
    <w:aliases w:val="Annexure Char,List Paragraph1 Char,heading 9 Char,WinDForce-Letter Char,Heading 91 Char,bullets Char"/>
    <w:basedOn w:val="DefaultParagraphFont"/>
    <w:link w:val="ListParagraph"/>
    <w:uiPriority w:val="34"/>
    <w:locked/>
    <w:rsid w:val="0058618A"/>
    <w:rPr>
      <w:rFonts w:ascii="Calibri" w:eastAsia="Calibri" w:hAnsi="Calibri" w:cs="Calibri"/>
      <w:color w:val="000000"/>
    </w:rPr>
  </w:style>
  <w:style w:type="paragraph" w:styleId="NormalWeb">
    <w:name w:val="Normal (Web)"/>
    <w:basedOn w:val="Normal"/>
    <w:uiPriority w:val="99"/>
    <w:unhideWhenUsed/>
    <w:rsid w:val="00E73C61"/>
    <w:pPr>
      <w:spacing w:before="100" w:beforeAutospacing="1" w:after="100" w:afterAutospacing="1" w:line="240" w:lineRule="auto"/>
    </w:pPr>
    <w:rPr>
      <w:rFonts w:ascii="Times New Roman" w:eastAsia="Times New Roman" w:hAnsi="Times New Roman" w:cs="Times New Roman"/>
      <w:color w:val="auto"/>
      <w:sz w:val="24"/>
      <w:szCs w:val="24"/>
    </w:rPr>
  </w:style>
  <w:style w:type="numbering" w:customStyle="1" w:styleId="CurrentList1">
    <w:name w:val="Current List1"/>
    <w:uiPriority w:val="99"/>
    <w:rsid w:val="00B87E58"/>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90591">
      <w:bodyDiv w:val="1"/>
      <w:marLeft w:val="0"/>
      <w:marRight w:val="0"/>
      <w:marTop w:val="0"/>
      <w:marBottom w:val="0"/>
      <w:divBdr>
        <w:top w:val="none" w:sz="0" w:space="0" w:color="auto"/>
        <w:left w:val="none" w:sz="0" w:space="0" w:color="auto"/>
        <w:bottom w:val="none" w:sz="0" w:space="0" w:color="auto"/>
        <w:right w:val="none" w:sz="0" w:space="0" w:color="auto"/>
      </w:divBdr>
    </w:div>
    <w:div w:id="106237471">
      <w:bodyDiv w:val="1"/>
      <w:marLeft w:val="0"/>
      <w:marRight w:val="0"/>
      <w:marTop w:val="0"/>
      <w:marBottom w:val="0"/>
      <w:divBdr>
        <w:top w:val="none" w:sz="0" w:space="0" w:color="auto"/>
        <w:left w:val="none" w:sz="0" w:space="0" w:color="auto"/>
        <w:bottom w:val="none" w:sz="0" w:space="0" w:color="auto"/>
        <w:right w:val="none" w:sz="0" w:space="0" w:color="auto"/>
      </w:divBdr>
    </w:div>
    <w:div w:id="118110479">
      <w:bodyDiv w:val="1"/>
      <w:marLeft w:val="0"/>
      <w:marRight w:val="0"/>
      <w:marTop w:val="0"/>
      <w:marBottom w:val="0"/>
      <w:divBdr>
        <w:top w:val="none" w:sz="0" w:space="0" w:color="auto"/>
        <w:left w:val="none" w:sz="0" w:space="0" w:color="auto"/>
        <w:bottom w:val="none" w:sz="0" w:space="0" w:color="auto"/>
        <w:right w:val="none" w:sz="0" w:space="0" w:color="auto"/>
      </w:divBdr>
    </w:div>
    <w:div w:id="121847964">
      <w:bodyDiv w:val="1"/>
      <w:marLeft w:val="0"/>
      <w:marRight w:val="0"/>
      <w:marTop w:val="0"/>
      <w:marBottom w:val="0"/>
      <w:divBdr>
        <w:top w:val="none" w:sz="0" w:space="0" w:color="auto"/>
        <w:left w:val="none" w:sz="0" w:space="0" w:color="auto"/>
        <w:bottom w:val="none" w:sz="0" w:space="0" w:color="auto"/>
        <w:right w:val="none" w:sz="0" w:space="0" w:color="auto"/>
      </w:divBdr>
    </w:div>
    <w:div w:id="133525578">
      <w:bodyDiv w:val="1"/>
      <w:marLeft w:val="0"/>
      <w:marRight w:val="0"/>
      <w:marTop w:val="0"/>
      <w:marBottom w:val="0"/>
      <w:divBdr>
        <w:top w:val="none" w:sz="0" w:space="0" w:color="auto"/>
        <w:left w:val="none" w:sz="0" w:space="0" w:color="auto"/>
        <w:bottom w:val="none" w:sz="0" w:space="0" w:color="auto"/>
        <w:right w:val="none" w:sz="0" w:space="0" w:color="auto"/>
      </w:divBdr>
    </w:div>
    <w:div w:id="155995781">
      <w:bodyDiv w:val="1"/>
      <w:marLeft w:val="0"/>
      <w:marRight w:val="0"/>
      <w:marTop w:val="0"/>
      <w:marBottom w:val="0"/>
      <w:divBdr>
        <w:top w:val="none" w:sz="0" w:space="0" w:color="auto"/>
        <w:left w:val="none" w:sz="0" w:space="0" w:color="auto"/>
        <w:bottom w:val="none" w:sz="0" w:space="0" w:color="auto"/>
        <w:right w:val="none" w:sz="0" w:space="0" w:color="auto"/>
      </w:divBdr>
    </w:div>
    <w:div w:id="193154346">
      <w:bodyDiv w:val="1"/>
      <w:marLeft w:val="0"/>
      <w:marRight w:val="0"/>
      <w:marTop w:val="0"/>
      <w:marBottom w:val="0"/>
      <w:divBdr>
        <w:top w:val="none" w:sz="0" w:space="0" w:color="auto"/>
        <w:left w:val="none" w:sz="0" w:space="0" w:color="auto"/>
        <w:bottom w:val="none" w:sz="0" w:space="0" w:color="auto"/>
        <w:right w:val="none" w:sz="0" w:space="0" w:color="auto"/>
      </w:divBdr>
    </w:div>
    <w:div w:id="222180129">
      <w:bodyDiv w:val="1"/>
      <w:marLeft w:val="0"/>
      <w:marRight w:val="0"/>
      <w:marTop w:val="0"/>
      <w:marBottom w:val="0"/>
      <w:divBdr>
        <w:top w:val="none" w:sz="0" w:space="0" w:color="auto"/>
        <w:left w:val="none" w:sz="0" w:space="0" w:color="auto"/>
        <w:bottom w:val="none" w:sz="0" w:space="0" w:color="auto"/>
        <w:right w:val="none" w:sz="0" w:space="0" w:color="auto"/>
      </w:divBdr>
    </w:div>
    <w:div w:id="240530496">
      <w:bodyDiv w:val="1"/>
      <w:marLeft w:val="0"/>
      <w:marRight w:val="0"/>
      <w:marTop w:val="0"/>
      <w:marBottom w:val="0"/>
      <w:divBdr>
        <w:top w:val="none" w:sz="0" w:space="0" w:color="auto"/>
        <w:left w:val="none" w:sz="0" w:space="0" w:color="auto"/>
        <w:bottom w:val="none" w:sz="0" w:space="0" w:color="auto"/>
        <w:right w:val="none" w:sz="0" w:space="0" w:color="auto"/>
      </w:divBdr>
    </w:div>
    <w:div w:id="249655241">
      <w:bodyDiv w:val="1"/>
      <w:marLeft w:val="0"/>
      <w:marRight w:val="0"/>
      <w:marTop w:val="0"/>
      <w:marBottom w:val="0"/>
      <w:divBdr>
        <w:top w:val="none" w:sz="0" w:space="0" w:color="auto"/>
        <w:left w:val="none" w:sz="0" w:space="0" w:color="auto"/>
        <w:bottom w:val="none" w:sz="0" w:space="0" w:color="auto"/>
        <w:right w:val="none" w:sz="0" w:space="0" w:color="auto"/>
      </w:divBdr>
    </w:div>
    <w:div w:id="300767974">
      <w:bodyDiv w:val="1"/>
      <w:marLeft w:val="0"/>
      <w:marRight w:val="0"/>
      <w:marTop w:val="0"/>
      <w:marBottom w:val="0"/>
      <w:divBdr>
        <w:top w:val="none" w:sz="0" w:space="0" w:color="auto"/>
        <w:left w:val="none" w:sz="0" w:space="0" w:color="auto"/>
        <w:bottom w:val="none" w:sz="0" w:space="0" w:color="auto"/>
        <w:right w:val="none" w:sz="0" w:space="0" w:color="auto"/>
      </w:divBdr>
    </w:div>
    <w:div w:id="305477283">
      <w:bodyDiv w:val="1"/>
      <w:marLeft w:val="0"/>
      <w:marRight w:val="0"/>
      <w:marTop w:val="0"/>
      <w:marBottom w:val="0"/>
      <w:divBdr>
        <w:top w:val="none" w:sz="0" w:space="0" w:color="auto"/>
        <w:left w:val="none" w:sz="0" w:space="0" w:color="auto"/>
        <w:bottom w:val="none" w:sz="0" w:space="0" w:color="auto"/>
        <w:right w:val="none" w:sz="0" w:space="0" w:color="auto"/>
      </w:divBdr>
    </w:div>
    <w:div w:id="319771295">
      <w:bodyDiv w:val="1"/>
      <w:marLeft w:val="0"/>
      <w:marRight w:val="0"/>
      <w:marTop w:val="0"/>
      <w:marBottom w:val="0"/>
      <w:divBdr>
        <w:top w:val="none" w:sz="0" w:space="0" w:color="auto"/>
        <w:left w:val="none" w:sz="0" w:space="0" w:color="auto"/>
        <w:bottom w:val="none" w:sz="0" w:space="0" w:color="auto"/>
        <w:right w:val="none" w:sz="0" w:space="0" w:color="auto"/>
      </w:divBdr>
    </w:div>
    <w:div w:id="365182781">
      <w:bodyDiv w:val="1"/>
      <w:marLeft w:val="0"/>
      <w:marRight w:val="0"/>
      <w:marTop w:val="0"/>
      <w:marBottom w:val="0"/>
      <w:divBdr>
        <w:top w:val="none" w:sz="0" w:space="0" w:color="auto"/>
        <w:left w:val="none" w:sz="0" w:space="0" w:color="auto"/>
        <w:bottom w:val="none" w:sz="0" w:space="0" w:color="auto"/>
        <w:right w:val="none" w:sz="0" w:space="0" w:color="auto"/>
      </w:divBdr>
    </w:div>
    <w:div w:id="373117862">
      <w:bodyDiv w:val="1"/>
      <w:marLeft w:val="0"/>
      <w:marRight w:val="0"/>
      <w:marTop w:val="0"/>
      <w:marBottom w:val="0"/>
      <w:divBdr>
        <w:top w:val="none" w:sz="0" w:space="0" w:color="auto"/>
        <w:left w:val="none" w:sz="0" w:space="0" w:color="auto"/>
        <w:bottom w:val="none" w:sz="0" w:space="0" w:color="auto"/>
        <w:right w:val="none" w:sz="0" w:space="0" w:color="auto"/>
      </w:divBdr>
    </w:div>
    <w:div w:id="378165807">
      <w:bodyDiv w:val="1"/>
      <w:marLeft w:val="0"/>
      <w:marRight w:val="0"/>
      <w:marTop w:val="0"/>
      <w:marBottom w:val="0"/>
      <w:divBdr>
        <w:top w:val="none" w:sz="0" w:space="0" w:color="auto"/>
        <w:left w:val="none" w:sz="0" w:space="0" w:color="auto"/>
        <w:bottom w:val="none" w:sz="0" w:space="0" w:color="auto"/>
        <w:right w:val="none" w:sz="0" w:space="0" w:color="auto"/>
      </w:divBdr>
    </w:div>
    <w:div w:id="387454735">
      <w:bodyDiv w:val="1"/>
      <w:marLeft w:val="0"/>
      <w:marRight w:val="0"/>
      <w:marTop w:val="0"/>
      <w:marBottom w:val="0"/>
      <w:divBdr>
        <w:top w:val="none" w:sz="0" w:space="0" w:color="auto"/>
        <w:left w:val="none" w:sz="0" w:space="0" w:color="auto"/>
        <w:bottom w:val="none" w:sz="0" w:space="0" w:color="auto"/>
        <w:right w:val="none" w:sz="0" w:space="0" w:color="auto"/>
      </w:divBdr>
    </w:div>
    <w:div w:id="391737485">
      <w:bodyDiv w:val="1"/>
      <w:marLeft w:val="0"/>
      <w:marRight w:val="0"/>
      <w:marTop w:val="0"/>
      <w:marBottom w:val="0"/>
      <w:divBdr>
        <w:top w:val="none" w:sz="0" w:space="0" w:color="auto"/>
        <w:left w:val="none" w:sz="0" w:space="0" w:color="auto"/>
        <w:bottom w:val="none" w:sz="0" w:space="0" w:color="auto"/>
        <w:right w:val="none" w:sz="0" w:space="0" w:color="auto"/>
      </w:divBdr>
    </w:div>
    <w:div w:id="415444143">
      <w:bodyDiv w:val="1"/>
      <w:marLeft w:val="0"/>
      <w:marRight w:val="0"/>
      <w:marTop w:val="0"/>
      <w:marBottom w:val="0"/>
      <w:divBdr>
        <w:top w:val="none" w:sz="0" w:space="0" w:color="auto"/>
        <w:left w:val="none" w:sz="0" w:space="0" w:color="auto"/>
        <w:bottom w:val="none" w:sz="0" w:space="0" w:color="auto"/>
        <w:right w:val="none" w:sz="0" w:space="0" w:color="auto"/>
      </w:divBdr>
    </w:div>
    <w:div w:id="429929304">
      <w:bodyDiv w:val="1"/>
      <w:marLeft w:val="0"/>
      <w:marRight w:val="0"/>
      <w:marTop w:val="0"/>
      <w:marBottom w:val="0"/>
      <w:divBdr>
        <w:top w:val="none" w:sz="0" w:space="0" w:color="auto"/>
        <w:left w:val="none" w:sz="0" w:space="0" w:color="auto"/>
        <w:bottom w:val="none" w:sz="0" w:space="0" w:color="auto"/>
        <w:right w:val="none" w:sz="0" w:space="0" w:color="auto"/>
      </w:divBdr>
    </w:div>
    <w:div w:id="503861798">
      <w:bodyDiv w:val="1"/>
      <w:marLeft w:val="0"/>
      <w:marRight w:val="0"/>
      <w:marTop w:val="0"/>
      <w:marBottom w:val="0"/>
      <w:divBdr>
        <w:top w:val="none" w:sz="0" w:space="0" w:color="auto"/>
        <w:left w:val="none" w:sz="0" w:space="0" w:color="auto"/>
        <w:bottom w:val="none" w:sz="0" w:space="0" w:color="auto"/>
        <w:right w:val="none" w:sz="0" w:space="0" w:color="auto"/>
      </w:divBdr>
    </w:div>
    <w:div w:id="530459557">
      <w:bodyDiv w:val="1"/>
      <w:marLeft w:val="0"/>
      <w:marRight w:val="0"/>
      <w:marTop w:val="0"/>
      <w:marBottom w:val="0"/>
      <w:divBdr>
        <w:top w:val="none" w:sz="0" w:space="0" w:color="auto"/>
        <w:left w:val="none" w:sz="0" w:space="0" w:color="auto"/>
        <w:bottom w:val="none" w:sz="0" w:space="0" w:color="auto"/>
        <w:right w:val="none" w:sz="0" w:space="0" w:color="auto"/>
      </w:divBdr>
    </w:div>
    <w:div w:id="558127303">
      <w:bodyDiv w:val="1"/>
      <w:marLeft w:val="0"/>
      <w:marRight w:val="0"/>
      <w:marTop w:val="0"/>
      <w:marBottom w:val="0"/>
      <w:divBdr>
        <w:top w:val="none" w:sz="0" w:space="0" w:color="auto"/>
        <w:left w:val="none" w:sz="0" w:space="0" w:color="auto"/>
        <w:bottom w:val="none" w:sz="0" w:space="0" w:color="auto"/>
        <w:right w:val="none" w:sz="0" w:space="0" w:color="auto"/>
      </w:divBdr>
    </w:div>
    <w:div w:id="642778475">
      <w:bodyDiv w:val="1"/>
      <w:marLeft w:val="0"/>
      <w:marRight w:val="0"/>
      <w:marTop w:val="0"/>
      <w:marBottom w:val="0"/>
      <w:divBdr>
        <w:top w:val="none" w:sz="0" w:space="0" w:color="auto"/>
        <w:left w:val="none" w:sz="0" w:space="0" w:color="auto"/>
        <w:bottom w:val="none" w:sz="0" w:space="0" w:color="auto"/>
        <w:right w:val="none" w:sz="0" w:space="0" w:color="auto"/>
      </w:divBdr>
    </w:div>
    <w:div w:id="674235636">
      <w:bodyDiv w:val="1"/>
      <w:marLeft w:val="0"/>
      <w:marRight w:val="0"/>
      <w:marTop w:val="0"/>
      <w:marBottom w:val="0"/>
      <w:divBdr>
        <w:top w:val="none" w:sz="0" w:space="0" w:color="auto"/>
        <w:left w:val="none" w:sz="0" w:space="0" w:color="auto"/>
        <w:bottom w:val="none" w:sz="0" w:space="0" w:color="auto"/>
        <w:right w:val="none" w:sz="0" w:space="0" w:color="auto"/>
      </w:divBdr>
    </w:div>
    <w:div w:id="686712898">
      <w:bodyDiv w:val="1"/>
      <w:marLeft w:val="0"/>
      <w:marRight w:val="0"/>
      <w:marTop w:val="0"/>
      <w:marBottom w:val="0"/>
      <w:divBdr>
        <w:top w:val="none" w:sz="0" w:space="0" w:color="auto"/>
        <w:left w:val="none" w:sz="0" w:space="0" w:color="auto"/>
        <w:bottom w:val="none" w:sz="0" w:space="0" w:color="auto"/>
        <w:right w:val="none" w:sz="0" w:space="0" w:color="auto"/>
      </w:divBdr>
    </w:div>
    <w:div w:id="697464860">
      <w:bodyDiv w:val="1"/>
      <w:marLeft w:val="0"/>
      <w:marRight w:val="0"/>
      <w:marTop w:val="0"/>
      <w:marBottom w:val="0"/>
      <w:divBdr>
        <w:top w:val="none" w:sz="0" w:space="0" w:color="auto"/>
        <w:left w:val="none" w:sz="0" w:space="0" w:color="auto"/>
        <w:bottom w:val="none" w:sz="0" w:space="0" w:color="auto"/>
        <w:right w:val="none" w:sz="0" w:space="0" w:color="auto"/>
      </w:divBdr>
    </w:div>
    <w:div w:id="706875710">
      <w:bodyDiv w:val="1"/>
      <w:marLeft w:val="0"/>
      <w:marRight w:val="0"/>
      <w:marTop w:val="0"/>
      <w:marBottom w:val="0"/>
      <w:divBdr>
        <w:top w:val="none" w:sz="0" w:space="0" w:color="auto"/>
        <w:left w:val="none" w:sz="0" w:space="0" w:color="auto"/>
        <w:bottom w:val="none" w:sz="0" w:space="0" w:color="auto"/>
        <w:right w:val="none" w:sz="0" w:space="0" w:color="auto"/>
      </w:divBdr>
    </w:div>
    <w:div w:id="728193159">
      <w:bodyDiv w:val="1"/>
      <w:marLeft w:val="0"/>
      <w:marRight w:val="0"/>
      <w:marTop w:val="0"/>
      <w:marBottom w:val="0"/>
      <w:divBdr>
        <w:top w:val="none" w:sz="0" w:space="0" w:color="auto"/>
        <w:left w:val="none" w:sz="0" w:space="0" w:color="auto"/>
        <w:bottom w:val="none" w:sz="0" w:space="0" w:color="auto"/>
        <w:right w:val="none" w:sz="0" w:space="0" w:color="auto"/>
      </w:divBdr>
    </w:div>
    <w:div w:id="746807174">
      <w:bodyDiv w:val="1"/>
      <w:marLeft w:val="0"/>
      <w:marRight w:val="0"/>
      <w:marTop w:val="0"/>
      <w:marBottom w:val="0"/>
      <w:divBdr>
        <w:top w:val="none" w:sz="0" w:space="0" w:color="auto"/>
        <w:left w:val="none" w:sz="0" w:space="0" w:color="auto"/>
        <w:bottom w:val="none" w:sz="0" w:space="0" w:color="auto"/>
        <w:right w:val="none" w:sz="0" w:space="0" w:color="auto"/>
      </w:divBdr>
    </w:div>
    <w:div w:id="765731049">
      <w:bodyDiv w:val="1"/>
      <w:marLeft w:val="0"/>
      <w:marRight w:val="0"/>
      <w:marTop w:val="0"/>
      <w:marBottom w:val="0"/>
      <w:divBdr>
        <w:top w:val="none" w:sz="0" w:space="0" w:color="auto"/>
        <w:left w:val="none" w:sz="0" w:space="0" w:color="auto"/>
        <w:bottom w:val="none" w:sz="0" w:space="0" w:color="auto"/>
        <w:right w:val="none" w:sz="0" w:space="0" w:color="auto"/>
      </w:divBdr>
    </w:div>
    <w:div w:id="776024465">
      <w:bodyDiv w:val="1"/>
      <w:marLeft w:val="0"/>
      <w:marRight w:val="0"/>
      <w:marTop w:val="0"/>
      <w:marBottom w:val="0"/>
      <w:divBdr>
        <w:top w:val="none" w:sz="0" w:space="0" w:color="auto"/>
        <w:left w:val="none" w:sz="0" w:space="0" w:color="auto"/>
        <w:bottom w:val="none" w:sz="0" w:space="0" w:color="auto"/>
        <w:right w:val="none" w:sz="0" w:space="0" w:color="auto"/>
      </w:divBdr>
    </w:div>
    <w:div w:id="793867403">
      <w:bodyDiv w:val="1"/>
      <w:marLeft w:val="0"/>
      <w:marRight w:val="0"/>
      <w:marTop w:val="0"/>
      <w:marBottom w:val="0"/>
      <w:divBdr>
        <w:top w:val="none" w:sz="0" w:space="0" w:color="auto"/>
        <w:left w:val="none" w:sz="0" w:space="0" w:color="auto"/>
        <w:bottom w:val="none" w:sz="0" w:space="0" w:color="auto"/>
        <w:right w:val="none" w:sz="0" w:space="0" w:color="auto"/>
      </w:divBdr>
    </w:div>
    <w:div w:id="797646596">
      <w:bodyDiv w:val="1"/>
      <w:marLeft w:val="0"/>
      <w:marRight w:val="0"/>
      <w:marTop w:val="0"/>
      <w:marBottom w:val="0"/>
      <w:divBdr>
        <w:top w:val="none" w:sz="0" w:space="0" w:color="auto"/>
        <w:left w:val="none" w:sz="0" w:space="0" w:color="auto"/>
        <w:bottom w:val="none" w:sz="0" w:space="0" w:color="auto"/>
        <w:right w:val="none" w:sz="0" w:space="0" w:color="auto"/>
      </w:divBdr>
    </w:div>
    <w:div w:id="804087046">
      <w:bodyDiv w:val="1"/>
      <w:marLeft w:val="0"/>
      <w:marRight w:val="0"/>
      <w:marTop w:val="0"/>
      <w:marBottom w:val="0"/>
      <w:divBdr>
        <w:top w:val="none" w:sz="0" w:space="0" w:color="auto"/>
        <w:left w:val="none" w:sz="0" w:space="0" w:color="auto"/>
        <w:bottom w:val="none" w:sz="0" w:space="0" w:color="auto"/>
        <w:right w:val="none" w:sz="0" w:space="0" w:color="auto"/>
      </w:divBdr>
    </w:div>
    <w:div w:id="863322135">
      <w:bodyDiv w:val="1"/>
      <w:marLeft w:val="0"/>
      <w:marRight w:val="0"/>
      <w:marTop w:val="0"/>
      <w:marBottom w:val="0"/>
      <w:divBdr>
        <w:top w:val="none" w:sz="0" w:space="0" w:color="auto"/>
        <w:left w:val="none" w:sz="0" w:space="0" w:color="auto"/>
        <w:bottom w:val="none" w:sz="0" w:space="0" w:color="auto"/>
        <w:right w:val="none" w:sz="0" w:space="0" w:color="auto"/>
      </w:divBdr>
    </w:div>
    <w:div w:id="921723958">
      <w:bodyDiv w:val="1"/>
      <w:marLeft w:val="0"/>
      <w:marRight w:val="0"/>
      <w:marTop w:val="0"/>
      <w:marBottom w:val="0"/>
      <w:divBdr>
        <w:top w:val="none" w:sz="0" w:space="0" w:color="auto"/>
        <w:left w:val="none" w:sz="0" w:space="0" w:color="auto"/>
        <w:bottom w:val="none" w:sz="0" w:space="0" w:color="auto"/>
        <w:right w:val="none" w:sz="0" w:space="0" w:color="auto"/>
      </w:divBdr>
    </w:div>
    <w:div w:id="933711981">
      <w:bodyDiv w:val="1"/>
      <w:marLeft w:val="0"/>
      <w:marRight w:val="0"/>
      <w:marTop w:val="0"/>
      <w:marBottom w:val="0"/>
      <w:divBdr>
        <w:top w:val="none" w:sz="0" w:space="0" w:color="auto"/>
        <w:left w:val="none" w:sz="0" w:space="0" w:color="auto"/>
        <w:bottom w:val="none" w:sz="0" w:space="0" w:color="auto"/>
        <w:right w:val="none" w:sz="0" w:space="0" w:color="auto"/>
      </w:divBdr>
    </w:div>
    <w:div w:id="976297172">
      <w:bodyDiv w:val="1"/>
      <w:marLeft w:val="0"/>
      <w:marRight w:val="0"/>
      <w:marTop w:val="0"/>
      <w:marBottom w:val="0"/>
      <w:divBdr>
        <w:top w:val="none" w:sz="0" w:space="0" w:color="auto"/>
        <w:left w:val="none" w:sz="0" w:space="0" w:color="auto"/>
        <w:bottom w:val="none" w:sz="0" w:space="0" w:color="auto"/>
        <w:right w:val="none" w:sz="0" w:space="0" w:color="auto"/>
      </w:divBdr>
    </w:div>
    <w:div w:id="1025057812">
      <w:bodyDiv w:val="1"/>
      <w:marLeft w:val="0"/>
      <w:marRight w:val="0"/>
      <w:marTop w:val="0"/>
      <w:marBottom w:val="0"/>
      <w:divBdr>
        <w:top w:val="none" w:sz="0" w:space="0" w:color="auto"/>
        <w:left w:val="none" w:sz="0" w:space="0" w:color="auto"/>
        <w:bottom w:val="none" w:sz="0" w:space="0" w:color="auto"/>
        <w:right w:val="none" w:sz="0" w:space="0" w:color="auto"/>
      </w:divBdr>
    </w:div>
    <w:div w:id="1070731092">
      <w:bodyDiv w:val="1"/>
      <w:marLeft w:val="0"/>
      <w:marRight w:val="0"/>
      <w:marTop w:val="0"/>
      <w:marBottom w:val="0"/>
      <w:divBdr>
        <w:top w:val="none" w:sz="0" w:space="0" w:color="auto"/>
        <w:left w:val="none" w:sz="0" w:space="0" w:color="auto"/>
        <w:bottom w:val="none" w:sz="0" w:space="0" w:color="auto"/>
        <w:right w:val="none" w:sz="0" w:space="0" w:color="auto"/>
      </w:divBdr>
    </w:div>
    <w:div w:id="1119227837">
      <w:bodyDiv w:val="1"/>
      <w:marLeft w:val="0"/>
      <w:marRight w:val="0"/>
      <w:marTop w:val="0"/>
      <w:marBottom w:val="0"/>
      <w:divBdr>
        <w:top w:val="none" w:sz="0" w:space="0" w:color="auto"/>
        <w:left w:val="none" w:sz="0" w:space="0" w:color="auto"/>
        <w:bottom w:val="none" w:sz="0" w:space="0" w:color="auto"/>
        <w:right w:val="none" w:sz="0" w:space="0" w:color="auto"/>
      </w:divBdr>
    </w:div>
    <w:div w:id="1120413969">
      <w:bodyDiv w:val="1"/>
      <w:marLeft w:val="0"/>
      <w:marRight w:val="0"/>
      <w:marTop w:val="0"/>
      <w:marBottom w:val="0"/>
      <w:divBdr>
        <w:top w:val="none" w:sz="0" w:space="0" w:color="auto"/>
        <w:left w:val="none" w:sz="0" w:space="0" w:color="auto"/>
        <w:bottom w:val="none" w:sz="0" w:space="0" w:color="auto"/>
        <w:right w:val="none" w:sz="0" w:space="0" w:color="auto"/>
      </w:divBdr>
    </w:div>
    <w:div w:id="1139154634">
      <w:bodyDiv w:val="1"/>
      <w:marLeft w:val="0"/>
      <w:marRight w:val="0"/>
      <w:marTop w:val="0"/>
      <w:marBottom w:val="0"/>
      <w:divBdr>
        <w:top w:val="none" w:sz="0" w:space="0" w:color="auto"/>
        <w:left w:val="none" w:sz="0" w:space="0" w:color="auto"/>
        <w:bottom w:val="none" w:sz="0" w:space="0" w:color="auto"/>
        <w:right w:val="none" w:sz="0" w:space="0" w:color="auto"/>
      </w:divBdr>
    </w:div>
    <w:div w:id="1140659502">
      <w:bodyDiv w:val="1"/>
      <w:marLeft w:val="0"/>
      <w:marRight w:val="0"/>
      <w:marTop w:val="0"/>
      <w:marBottom w:val="0"/>
      <w:divBdr>
        <w:top w:val="none" w:sz="0" w:space="0" w:color="auto"/>
        <w:left w:val="none" w:sz="0" w:space="0" w:color="auto"/>
        <w:bottom w:val="none" w:sz="0" w:space="0" w:color="auto"/>
        <w:right w:val="none" w:sz="0" w:space="0" w:color="auto"/>
      </w:divBdr>
    </w:div>
    <w:div w:id="1187913876">
      <w:bodyDiv w:val="1"/>
      <w:marLeft w:val="0"/>
      <w:marRight w:val="0"/>
      <w:marTop w:val="0"/>
      <w:marBottom w:val="0"/>
      <w:divBdr>
        <w:top w:val="none" w:sz="0" w:space="0" w:color="auto"/>
        <w:left w:val="none" w:sz="0" w:space="0" w:color="auto"/>
        <w:bottom w:val="none" w:sz="0" w:space="0" w:color="auto"/>
        <w:right w:val="none" w:sz="0" w:space="0" w:color="auto"/>
      </w:divBdr>
    </w:div>
    <w:div w:id="1188375002">
      <w:bodyDiv w:val="1"/>
      <w:marLeft w:val="0"/>
      <w:marRight w:val="0"/>
      <w:marTop w:val="0"/>
      <w:marBottom w:val="0"/>
      <w:divBdr>
        <w:top w:val="none" w:sz="0" w:space="0" w:color="auto"/>
        <w:left w:val="none" w:sz="0" w:space="0" w:color="auto"/>
        <w:bottom w:val="none" w:sz="0" w:space="0" w:color="auto"/>
        <w:right w:val="none" w:sz="0" w:space="0" w:color="auto"/>
      </w:divBdr>
    </w:div>
    <w:div w:id="1222980783">
      <w:bodyDiv w:val="1"/>
      <w:marLeft w:val="0"/>
      <w:marRight w:val="0"/>
      <w:marTop w:val="0"/>
      <w:marBottom w:val="0"/>
      <w:divBdr>
        <w:top w:val="none" w:sz="0" w:space="0" w:color="auto"/>
        <w:left w:val="none" w:sz="0" w:space="0" w:color="auto"/>
        <w:bottom w:val="none" w:sz="0" w:space="0" w:color="auto"/>
        <w:right w:val="none" w:sz="0" w:space="0" w:color="auto"/>
      </w:divBdr>
    </w:div>
    <w:div w:id="1319965571">
      <w:bodyDiv w:val="1"/>
      <w:marLeft w:val="0"/>
      <w:marRight w:val="0"/>
      <w:marTop w:val="0"/>
      <w:marBottom w:val="0"/>
      <w:divBdr>
        <w:top w:val="none" w:sz="0" w:space="0" w:color="auto"/>
        <w:left w:val="none" w:sz="0" w:space="0" w:color="auto"/>
        <w:bottom w:val="none" w:sz="0" w:space="0" w:color="auto"/>
        <w:right w:val="none" w:sz="0" w:space="0" w:color="auto"/>
      </w:divBdr>
    </w:div>
    <w:div w:id="1326276980">
      <w:bodyDiv w:val="1"/>
      <w:marLeft w:val="0"/>
      <w:marRight w:val="0"/>
      <w:marTop w:val="0"/>
      <w:marBottom w:val="0"/>
      <w:divBdr>
        <w:top w:val="none" w:sz="0" w:space="0" w:color="auto"/>
        <w:left w:val="none" w:sz="0" w:space="0" w:color="auto"/>
        <w:bottom w:val="none" w:sz="0" w:space="0" w:color="auto"/>
        <w:right w:val="none" w:sz="0" w:space="0" w:color="auto"/>
      </w:divBdr>
    </w:div>
    <w:div w:id="1359576649">
      <w:bodyDiv w:val="1"/>
      <w:marLeft w:val="0"/>
      <w:marRight w:val="0"/>
      <w:marTop w:val="0"/>
      <w:marBottom w:val="0"/>
      <w:divBdr>
        <w:top w:val="none" w:sz="0" w:space="0" w:color="auto"/>
        <w:left w:val="none" w:sz="0" w:space="0" w:color="auto"/>
        <w:bottom w:val="none" w:sz="0" w:space="0" w:color="auto"/>
        <w:right w:val="none" w:sz="0" w:space="0" w:color="auto"/>
      </w:divBdr>
    </w:div>
    <w:div w:id="1406147233">
      <w:bodyDiv w:val="1"/>
      <w:marLeft w:val="0"/>
      <w:marRight w:val="0"/>
      <w:marTop w:val="0"/>
      <w:marBottom w:val="0"/>
      <w:divBdr>
        <w:top w:val="none" w:sz="0" w:space="0" w:color="auto"/>
        <w:left w:val="none" w:sz="0" w:space="0" w:color="auto"/>
        <w:bottom w:val="none" w:sz="0" w:space="0" w:color="auto"/>
        <w:right w:val="none" w:sz="0" w:space="0" w:color="auto"/>
      </w:divBdr>
    </w:div>
    <w:div w:id="1433814767">
      <w:bodyDiv w:val="1"/>
      <w:marLeft w:val="0"/>
      <w:marRight w:val="0"/>
      <w:marTop w:val="0"/>
      <w:marBottom w:val="0"/>
      <w:divBdr>
        <w:top w:val="none" w:sz="0" w:space="0" w:color="auto"/>
        <w:left w:val="none" w:sz="0" w:space="0" w:color="auto"/>
        <w:bottom w:val="none" w:sz="0" w:space="0" w:color="auto"/>
        <w:right w:val="none" w:sz="0" w:space="0" w:color="auto"/>
      </w:divBdr>
    </w:div>
    <w:div w:id="1494562188">
      <w:bodyDiv w:val="1"/>
      <w:marLeft w:val="0"/>
      <w:marRight w:val="0"/>
      <w:marTop w:val="0"/>
      <w:marBottom w:val="0"/>
      <w:divBdr>
        <w:top w:val="none" w:sz="0" w:space="0" w:color="auto"/>
        <w:left w:val="none" w:sz="0" w:space="0" w:color="auto"/>
        <w:bottom w:val="none" w:sz="0" w:space="0" w:color="auto"/>
        <w:right w:val="none" w:sz="0" w:space="0" w:color="auto"/>
      </w:divBdr>
    </w:div>
    <w:div w:id="1526939885">
      <w:bodyDiv w:val="1"/>
      <w:marLeft w:val="0"/>
      <w:marRight w:val="0"/>
      <w:marTop w:val="0"/>
      <w:marBottom w:val="0"/>
      <w:divBdr>
        <w:top w:val="none" w:sz="0" w:space="0" w:color="auto"/>
        <w:left w:val="none" w:sz="0" w:space="0" w:color="auto"/>
        <w:bottom w:val="none" w:sz="0" w:space="0" w:color="auto"/>
        <w:right w:val="none" w:sz="0" w:space="0" w:color="auto"/>
      </w:divBdr>
    </w:div>
    <w:div w:id="1564608949">
      <w:bodyDiv w:val="1"/>
      <w:marLeft w:val="0"/>
      <w:marRight w:val="0"/>
      <w:marTop w:val="0"/>
      <w:marBottom w:val="0"/>
      <w:divBdr>
        <w:top w:val="none" w:sz="0" w:space="0" w:color="auto"/>
        <w:left w:val="none" w:sz="0" w:space="0" w:color="auto"/>
        <w:bottom w:val="none" w:sz="0" w:space="0" w:color="auto"/>
        <w:right w:val="none" w:sz="0" w:space="0" w:color="auto"/>
      </w:divBdr>
    </w:div>
    <w:div w:id="1578980554">
      <w:bodyDiv w:val="1"/>
      <w:marLeft w:val="0"/>
      <w:marRight w:val="0"/>
      <w:marTop w:val="0"/>
      <w:marBottom w:val="0"/>
      <w:divBdr>
        <w:top w:val="none" w:sz="0" w:space="0" w:color="auto"/>
        <w:left w:val="none" w:sz="0" w:space="0" w:color="auto"/>
        <w:bottom w:val="none" w:sz="0" w:space="0" w:color="auto"/>
        <w:right w:val="none" w:sz="0" w:space="0" w:color="auto"/>
      </w:divBdr>
    </w:div>
    <w:div w:id="1594128175">
      <w:bodyDiv w:val="1"/>
      <w:marLeft w:val="0"/>
      <w:marRight w:val="0"/>
      <w:marTop w:val="0"/>
      <w:marBottom w:val="0"/>
      <w:divBdr>
        <w:top w:val="none" w:sz="0" w:space="0" w:color="auto"/>
        <w:left w:val="none" w:sz="0" w:space="0" w:color="auto"/>
        <w:bottom w:val="none" w:sz="0" w:space="0" w:color="auto"/>
        <w:right w:val="none" w:sz="0" w:space="0" w:color="auto"/>
      </w:divBdr>
    </w:div>
    <w:div w:id="1609040359">
      <w:bodyDiv w:val="1"/>
      <w:marLeft w:val="0"/>
      <w:marRight w:val="0"/>
      <w:marTop w:val="0"/>
      <w:marBottom w:val="0"/>
      <w:divBdr>
        <w:top w:val="none" w:sz="0" w:space="0" w:color="auto"/>
        <w:left w:val="none" w:sz="0" w:space="0" w:color="auto"/>
        <w:bottom w:val="none" w:sz="0" w:space="0" w:color="auto"/>
        <w:right w:val="none" w:sz="0" w:space="0" w:color="auto"/>
      </w:divBdr>
    </w:div>
    <w:div w:id="1610967335">
      <w:bodyDiv w:val="1"/>
      <w:marLeft w:val="0"/>
      <w:marRight w:val="0"/>
      <w:marTop w:val="0"/>
      <w:marBottom w:val="0"/>
      <w:divBdr>
        <w:top w:val="none" w:sz="0" w:space="0" w:color="auto"/>
        <w:left w:val="none" w:sz="0" w:space="0" w:color="auto"/>
        <w:bottom w:val="none" w:sz="0" w:space="0" w:color="auto"/>
        <w:right w:val="none" w:sz="0" w:space="0" w:color="auto"/>
      </w:divBdr>
    </w:div>
    <w:div w:id="1680887677">
      <w:bodyDiv w:val="1"/>
      <w:marLeft w:val="0"/>
      <w:marRight w:val="0"/>
      <w:marTop w:val="0"/>
      <w:marBottom w:val="0"/>
      <w:divBdr>
        <w:top w:val="none" w:sz="0" w:space="0" w:color="auto"/>
        <w:left w:val="none" w:sz="0" w:space="0" w:color="auto"/>
        <w:bottom w:val="none" w:sz="0" w:space="0" w:color="auto"/>
        <w:right w:val="none" w:sz="0" w:space="0" w:color="auto"/>
      </w:divBdr>
    </w:div>
    <w:div w:id="1709181834">
      <w:bodyDiv w:val="1"/>
      <w:marLeft w:val="0"/>
      <w:marRight w:val="0"/>
      <w:marTop w:val="0"/>
      <w:marBottom w:val="0"/>
      <w:divBdr>
        <w:top w:val="none" w:sz="0" w:space="0" w:color="auto"/>
        <w:left w:val="none" w:sz="0" w:space="0" w:color="auto"/>
        <w:bottom w:val="none" w:sz="0" w:space="0" w:color="auto"/>
        <w:right w:val="none" w:sz="0" w:space="0" w:color="auto"/>
      </w:divBdr>
    </w:div>
    <w:div w:id="1743140377">
      <w:bodyDiv w:val="1"/>
      <w:marLeft w:val="0"/>
      <w:marRight w:val="0"/>
      <w:marTop w:val="0"/>
      <w:marBottom w:val="0"/>
      <w:divBdr>
        <w:top w:val="none" w:sz="0" w:space="0" w:color="auto"/>
        <w:left w:val="none" w:sz="0" w:space="0" w:color="auto"/>
        <w:bottom w:val="none" w:sz="0" w:space="0" w:color="auto"/>
        <w:right w:val="none" w:sz="0" w:space="0" w:color="auto"/>
      </w:divBdr>
    </w:div>
    <w:div w:id="1758406344">
      <w:bodyDiv w:val="1"/>
      <w:marLeft w:val="0"/>
      <w:marRight w:val="0"/>
      <w:marTop w:val="0"/>
      <w:marBottom w:val="0"/>
      <w:divBdr>
        <w:top w:val="none" w:sz="0" w:space="0" w:color="auto"/>
        <w:left w:val="none" w:sz="0" w:space="0" w:color="auto"/>
        <w:bottom w:val="none" w:sz="0" w:space="0" w:color="auto"/>
        <w:right w:val="none" w:sz="0" w:space="0" w:color="auto"/>
      </w:divBdr>
    </w:div>
    <w:div w:id="1811244493">
      <w:bodyDiv w:val="1"/>
      <w:marLeft w:val="0"/>
      <w:marRight w:val="0"/>
      <w:marTop w:val="0"/>
      <w:marBottom w:val="0"/>
      <w:divBdr>
        <w:top w:val="none" w:sz="0" w:space="0" w:color="auto"/>
        <w:left w:val="none" w:sz="0" w:space="0" w:color="auto"/>
        <w:bottom w:val="none" w:sz="0" w:space="0" w:color="auto"/>
        <w:right w:val="none" w:sz="0" w:space="0" w:color="auto"/>
      </w:divBdr>
    </w:div>
    <w:div w:id="1836071869">
      <w:bodyDiv w:val="1"/>
      <w:marLeft w:val="0"/>
      <w:marRight w:val="0"/>
      <w:marTop w:val="0"/>
      <w:marBottom w:val="0"/>
      <w:divBdr>
        <w:top w:val="none" w:sz="0" w:space="0" w:color="auto"/>
        <w:left w:val="none" w:sz="0" w:space="0" w:color="auto"/>
        <w:bottom w:val="none" w:sz="0" w:space="0" w:color="auto"/>
        <w:right w:val="none" w:sz="0" w:space="0" w:color="auto"/>
      </w:divBdr>
    </w:div>
    <w:div w:id="1866138745">
      <w:bodyDiv w:val="1"/>
      <w:marLeft w:val="0"/>
      <w:marRight w:val="0"/>
      <w:marTop w:val="0"/>
      <w:marBottom w:val="0"/>
      <w:divBdr>
        <w:top w:val="none" w:sz="0" w:space="0" w:color="auto"/>
        <w:left w:val="none" w:sz="0" w:space="0" w:color="auto"/>
        <w:bottom w:val="none" w:sz="0" w:space="0" w:color="auto"/>
        <w:right w:val="none" w:sz="0" w:space="0" w:color="auto"/>
      </w:divBdr>
    </w:div>
    <w:div w:id="1883399995">
      <w:bodyDiv w:val="1"/>
      <w:marLeft w:val="0"/>
      <w:marRight w:val="0"/>
      <w:marTop w:val="0"/>
      <w:marBottom w:val="0"/>
      <w:divBdr>
        <w:top w:val="none" w:sz="0" w:space="0" w:color="auto"/>
        <w:left w:val="none" w:sz="0" w:space="0" w:color="auto"/>
        <w:bottom w:val="none" w:sz="0" w:space="0" w:color="auto"/>
        <w:right w:val="none" w:sz="0" w:space="0" w:color="auto"/>
      </w:divBdr>
    </w:div>
    <w:div w:id="1888182743">
      <w:bodyDiv w:val="1"/>
      <w:marLeft w:val="0"/>
      <w:marRight w:val="0"/>
      <w:marTop w:val="0"/>
      <w:marBottom w:val="0"/>
      <w:divBdr>
        <w:top w:val="none" w:sz="0" w:space="0" w:color="auto"/>
        <w:left w:val="none" w:sz="0" w:space="0" w:color="auto"/>
        <w:bottom w:val="none" w:sz="0" w:space="0" w:color="auto"/>
        <w:right w:val="none" w:sz="0" w:space="0" w:color="auto"/>
      </w:divBdr>
    </w:div>
    <w:div w:id="1933777801">
      <w:bodyDiv w:val="1"/>
      <w:marLeft w:val="0"/>
      <w:marRight w:val="0"/>
      <w:marTop w:val="0"/>
      <w:marBottom w:val="0"/>
      <w:divBdr>
        <w:top w:val="none" w:sz="0" w:space="0" w:color="auto"/>
        <w:left w:val="none" w:sz="0" w:space="0" w:color="auto"/>
        <w:bottom w:val="none" w:sz="0" w:space="0" w:color="auto"/>
        <w:right w:val="none" w:sz="0" w:space="0" w:color="auto"/>
      </w:divBdr>
    </w:div>
    <w:div w:id="1959793897">
      <w:bodyDiv w:val="1"/>
      <w:marLeft w:val="0"/>
      <w:marRight w:val="0"/>
      <w:marTop w:val="0"/>
      <w:marBottom w:val="0"/>
      <w:divBdr>
        <w:top w:val="none" w:sz="0" w:space="0" w:color="auto"/>
        <w:left w:val="none" w:sz="0" w:space="0" w:color="auto"/>
        <w:bottom w:val="none" w:sz="0" w:space="0" w:color="auto"/>
        <w:right w:val="none" w:sz="0" w:space="0" w:color="auto"/>
      </w:divBdr>
    </w:div>
    <w:div w:id="1961958179">
      <w:bodyDiv w:val="1"/>
      <w:marLeft w:val="0"/>
      <w:marRight w:val="0"/>
      <w:marTop w:val="0"/>
      <w:marBottom w:val="0"/>
      <w:divBdr>
        <w:top w:val="none" w:sz="0" w:space="0" w:color="auto"/>
        <w:left w:val="none" w:sz="0" w:space="0" w:color="auto"/>
        <w:bottom w:val="none" w:sz="0" w:space="0" w:color="auto"/>
        <w:right w:val="none" w:sz="0" w:space="0" w:color="auto"/>
      </w:divBdr>
    </w:div>
    <w:div w:id="2022583999">
      <w:bodyDiv w:val="1"/>
      <w:marLeft w:val="0"/>
      <w:marRight w:val="0"/>
      <w:marTop w:val="0"/>
      <w:marBottom w:val="0"/>
      <w:divBdr>
        <w:top w:val="none" w:sz="0" w:space="0" w:color="auto"/>
        <w:left w:val="none" w:sz="0" w:space="0" w:color="auto"/>
        <w:bottom w:val="none" w:sz="0" w:space="0" w:color="auto"/>
        <w:right w:val="none" w:sz="0" w:space="0" w:color="auto"/>
      </w:divBdr>
    </w:div>
    <w:div w:id="2044868702">
      <w:bodyDiv w:val="1"/>
      <w:marLeft w:val="0"/>
      <w:marRight w:val="0"/>
      <w:marTop w:val="0"/>
      <w:marBottom w:val="0"/>
      <w:divBdr>
        <w:top w:val="none" w:sz="0" w:space="0" w:color="auto"/>
        <w:left w:val="none" w:sz="0" w:space="0" w:color="auto"/>
        <w:bottom w:val="none" w:sz="0" w:space="0" w:color="auto"/>
        <w:right w:val="none" w:sz="0" w:space="0" w:color="auto"/>
      </w:divBdr>
    </w:div>
    <w:div w:id="2088843212">
      <w:bodyDiv w:val="1"/>
      <w:marLeft w:val="0"/>
      <w:marRight w:val="0"/>
      <w:marTop w:val="0"/>
      <w:marBottom w:val="0"/>
      <w:divBdr>
        <w:top w:val="none" w:sz="0" w:space="0" w:color="auto"/>
        <w:left w:val="none" w:sz="0" w:space="0" w:color="auto"/>
        <w:bottom w:val="none" w:sz="0" w:space="0" w:color="auto"/>
        <w:right w:val="none" w:sz="0" w:space="0" w:color="auto"/>
      </w:divBdr>
    </w:div>
    <w:div w:id="2092921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tm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80AC28E5D0409EA914CFDC717EFC5B"/>
        <w:category>
          <w:name w:val="General"/>
          <w:gallery w:val="placeholder"/>
        </w:category>
        <w:types>
          <w:type w:val="bbPlcHdr"/>
        </w:types>
        <w:behaviors>
          <w:behavior w:val="content"/>
        </w:behaviors>
        <w:guid w:val="{EEAC52EE-349B-4CE0-B265-D9B314F8878D}"/>
      </w:docPartPr>
      <w:docPartBody>
        <w:p w:rsidR="001B1E6A" w:rsidRDefault="00227343" w:rsidP="00227343">
          <w:pPr>
            <w:pStyle w:val="3680AC28E5D0409EA914CFDC717EFC5B"/>
          </w:pPr>
          <w:r w:rsidRPr="006431FE">
            <w:rPr>
              <w:rStyle w:val="PlaceholderText"/>
            </w:rPr>
            <w:t>Click here to enter a date.</w:t>
          </w:r>
        </w:p>
      </w:docPartBody>
    </w:docPart>
    <w:docPart>
      <w:docPartPr>
        <w:name w:val="DefaultPlaceholder_1081868576"/>
        <w:category>
          <w:name w:val="General"/>
          <w:gallery w:val="placeholder"/>
        </w:category>
        <w:types>
          <w:type w:val="bbPlcHdr"/>
        </w:types>
        <w:behaviors>
          <w:behavior w:val="content"/>
        </w:behaviors>
        <w:guid w:val="{0321644F-729B-415A-9AA0-D1D166AA8506}"/>
      </w:docPartPr>
      <w:docPartBody>
        <w:p w:rsidR="0062482A" w:rsidRDefault="0062482A">
          <w:r w:rsidRPr="00086C6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43"/>
    <w:rsid w:val="000677E1"/>
    <w:rsid w:val="0007467A"/>
    <w:rsid w:val="00107543"/>
    <w:rsid w:val="001511A9"/>
    <w:rsid w:val="00165CAA"/>
    <w:rsid w:val="001A70BB"/>
    <w:rsid w:val="001B1E6A"/>
    <w:rsid w:val="00227343"/>
    <w:rsid w:val="00233C38"/>
    <w:rsid w:val="00257C16"/>
    <w:rsid w:val="0027197F"/>
    <w:rsid w:val="003D13C5"/>
    <w:rsid w:val="003D7B53"/>
    <w:rsid w:val="0047506E"/>
    <w:rsid w:val="004E503C"/>
    <w:rsid w:val="00525B24"/>
    <w:rsid w:val="00553567"/>
    <w:rsid w:val="00593C38"/>
    <w:rsid w:val="005958FE"/>
    <w:rsid w:val="005A2618"/>
    <w:rsid w:val="005B26C8"/>
    <w:rsid w:val="0062482A"/>
    <w:rsid w:val="00671D66"/>
    <w:rsid w:val="00673B5A"/>
    <w:rsid w:val="006E7078"/>
    <w:rsid w:val="00764436"/>
    <w:rsid w:val="00810206"/>
    <w:rsid w:val="008D09B6"/>
    <w:rsid w:val="0090089F"/>
    <w:rsid w:val="009F2254"/>
    <w:rsid w:val="00A25328"/>
    <w:rsid w:val="00A442CB"/>
    <w:rsid w:val="00A51D17"/>
    <w:rsid w:val="00B27F28"/>
    <w:rsid w:val="00BE36F5"/>
    <w:rsid w:val="00BE4A6C"/>
    <w:rsid w:val="00C43710"/>
    <w:rsid w:val="00C61582"/>
    <w:rsid w:val="00C716C6"/>
    <w:rsid w:val="00CC70E2"/>
    <w:rsid w:val="00CD59FE"/>
    <w:rsid w:val="00D42D7E"/>
    <w:rsid w:val="00D75BFC"/>
    <w:rsid w:val="00ED2266"/>
    <w:rsid w:val="00F46949"/>
    <w:rsid w:val="00F54013"/>
    <w:rsid w:val="00F90D5E"/>
    <w:rsid w:val="00F94B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82A"/>
  </w:style>
  <w:style w:type="paragraph" w:customStyle="1" w:styleId="3680AC28E5D0409EA914CFDC717EFC5B">
    <w:name w:val="3680AC28E5D0409EA914CFDC717EFC5B"/>
    <w:rsid w:val="002273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100A0-70B3-45E6-977C-E2EE43472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3068</TotalTime>
  <Pages>12</Pages>
  <Words>1741</Words>
  <Characters>9087</Characters>
  <Application>Microsoft Office Word</Application>
  <DocSecurity>0</DocSecurity>
  <Lines>373</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Agarwal</dc:creator>
  <cp:keywords/>
  <dc:description/>
  <cp:lastModifiedBy>Abhinav Chaturvedi</cp:lastModifiedBy>
  <cp:revision>98</cp:revision>
  <cp:lastPrinted>2025-05-20T12:26:00Z</cp:lastPrinted>
  <dcterms:created xsi:type="dcterms:W3CDTF">2023-06-29T11:56:00Z</dcterms:created>
  <dcterms:modified xsi:type="dcterms:W3CDTF">2025-05-26T10:58:00Z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9b69f984-cbaa-45f8-9712-453e06c9fd70</vt:lpwstr>
  </property>
</Properties>
</file>